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DC824" w14:textId="4695B84B" w:rsidR="00883144" w:rsidRPr="00917053" w:rsidRDefault="00CD53A0" w:rsidP="00883144">
      <w:pPr>
        <w:pStyle w:val="Title-klients"/>
      </w:pPr>
      <w:r>
        <w:fldChar w:fldCharType="begin"/>
      </w:r>
      <w:r>
        <w:instrText xml:space="preserve"> DOCPROPERTY  _CustomerTitle  \* MERGEFORMAT </w:instrText>
      </w:r>
      <w:r>
        <w:fldChar w:fldCharType="separate"/>
      </w:r>
      <w:r w:rsidR="00E60B7C">
        <w:t>Valsts reģionālās attīstības aģentūra</w:t>
      </w:r>
      <w:r>
        <w:fldChar w:fldCharType="end"/>
      </w:r>
    </w:p>
    <w:p w14:paraId="526DC825" w14:textId="77777777" w:rsidR="00F26364" w:rsidRPr="00917053" w:rsidRDefault="00F26364" w:rsidP="00883144">
      <w:pPr>
        <w:pStyle w:val="Title-klients"/>
      </w:pPr>
      <w:r w:rsidRPr="00917053">
        <w:rPr>
          <w:noProof/>
          <w:lang w:eastAsia="lv-LV"/>
        </w:rPr>
        <w:drawing>
          <wp:inline distT="0" distB="0" distL="0" distR="0" wp14:anchorId="526DCC24" wp14:editId="526DCC25">
            <wp:extent cx="960120" cy="960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jpg"/>
                    <pic:cNvPicPr/>
                  </pic:nvPicPr>
                  <pic:blipFill>
                    <a:blip r:embed="rId12">
                      <a:extLst>
                        <a:ext uri="{28A0092B-C50C-407E-A947-70E740481C1C}">
                          <a14:useLocalDpi xmlns:a14="http://schemas.microsoft.com/office/drawing/2010/main" val="0"/>
                        </a:ext>
                      </a:extLst>
                    </a:blip>
                    <a:stretch>
                      <a:fillRect/>
                    </a:stretch>
                  </pic:blipFill>
                  <pic:spPr>
                    <a:xfrm>
                      <a:off x="0" y="0"/>
                      <a:ext cx="960120" cy="960120"/>
                    </a:xfrm>
                    <a:prstGeom prst="rect">
                      <a:avLst/>
                    </a:prstGeom>
                  </pic:spPr>
                </pic:pic>
              </a:graphicData>
            </a:graphic>
          </wp:inline>
        </w:drawing>
      </w: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266B0" w:rsidRPr="00917053" w14:paraId="526DC828" w14:textId="77777777" w:rsidTr="005C1B82">
        <w:trPr>
          <w:trHeight w:val="1070"/>
        </w:trPr>
        <w:tc>
          <w:tcPr>
            <w:tcW w:w="4199" w:type="dxa"/>
          </w:tcPr>
          <w:p w14:paraId="526DC826" w14:textId="77777777" w:rsidR="009266B0" w:rsidRPr="00917053" w:rsidRDefault="009266B0" w:rsidP="009266B0">
            <w:pPr>
              <w:pStyle w:val="Tablebody"/>
            </w:pPr>
            <w:r w:rsidRPr="00917053">
              <w:rPr>
                <w:noProof/>
                <w:lang w:eastAsia="lv-LV"/>
              </w:rPr>
              <w:drawing>
                <wp:inline distT="0" distB="0" distL="0" distR="0" wp14:anchorId="526DCC26" wp14:editId="526DCC27">
                  <wp:extent cx="995380" cy="595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tc>
        <w:tc>
          <w:tcPr>
            <w:tcW w:w="4165" w:type="dxa"/>
          </w:tcPr>
          <w:p w14:paraId="526DC827" w14:textId="77777777" w:rsidR="009266B0" w:rsidRPr="00917053" w:rsidRDefault="009266B0" w:rsidP="009266B0">
            <w:pPr>
              <w:pStyle w:val="Tablebody"/>
              <w:jc w:val="right"/>
            </w:pPr>
            <w:r w:rsidRPr="00917053">
              <w:rPr>
                <w:noProof/>
                <w:lang w:eastAsia="lv-LV"/>
              </w:rPr>
              <w:drawing>
                <wp:inline distT="0" distB="0" distL="0" distR="0" wp14:anchorId="526DCC28" wp14:editId="526DCC29">
                  <wp:extent cx="990600" cy="590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xtehn.jpg"/>
                          <pic:cNvPicPr/>
                        </pic:nvPicPr>
                        <pic:blipFill>
                          <a:blip r:embed="rId14">
                            <a:extLst>
                              <a:ext uri="{28A0092B-C50C-407E-A947-70E740481C1C}">
                                <a14:useLocalDpi xmlns:a14="http://schemas.microsoft.com/office/drawing/2010/main" val="0"/>
                              </a:ext>
                            </a:extLst>
                          </a:blip>
                          <a:stretch>
                            <a:fillRect/>
                          </a:stretch>
                        </pic:blipFill>
                        <pic:spPr>
                          <a:xfrm>
                            <a:off x="0" y="0"/>
                            <a:ext cx="990600" cy="590550"/>
                          </a:xfrm>
                          <a:prstGeom prst="rect">
                            <a:avLst/>
                          </a:prstGeom>
                        </pic:spPr>
                      </pic:pic>
                    </a:graphicData>
                  </a:graphic>
                </wp:inline>
              </w:drawing>
            </w:r>
          </w:p>
        </w:tc>
      </w:tr>
    </w:tbl>
    <w:p w14:paraId="526DC829" w14:textId="77777777" w:rsidR="00294D3E" w:rsidRPr="00917053" w:rsidRDefault="00CD53A0" w:rsidP="008868BE">
      <w:pPr>
        <w:pStyle w:val="Titlearatstarpi"/>
        <w:spacing w:before="2000"/>
      </w:pPr>
      <w:r>
        <w:fldChar w:fldCharType="begin"/>
      </w:r>
      <w:r>
        <w:instrText xml:space="preserve"> DOCPROPERTY  Title  \* MERGEFORMAT </w:instrText>
      </w:r>
      <w:r>
        <w:fldChar w:fldCharType="separate"/>
      </w:r>
      <w:r w:rsidR="00E60B7C">
        <w:t>Par Valsts informācijas sistēmu savietotāja, Latvijas valsts portāla www.latvija.lv un elektronisko pakalpojumu izstrāde un uzturēšana</w:t>
      </w:r>
      <w:r>
        <w:fldChar w:fldCharType="end"/>
      </w:r>
    </w:p>
    <w:p w14:paraId="526DC82A" w14:textId="70F1A281" w:rsidR="00E82D2D" w:rsidRPr="00917053" w:rsidRDefault="00CD53A0" w:rsidP="00E82D2D">
      <w:pPr>
        <w:pStyle w:val="TitleDala"/>
      </w:pPr>
      <w:r>
        <w:fldChar w:fldCharType="begin"/>
      </w:r>
      <w:r>
        <w:instrText xml:space="preserve"> DOCPROPERTY  _TitleDala  \* MERGEFORMAT </w:instrText>
      </w:r>
      <w:r>
        <w:fldChar w:fldCharType="separate"/>
      </w:r>
      <w:r w:rsidR="00E60B7C">
        <w:t>3.da</w:t>
      </w:r>
      <w:r w:rsidR="00E60B7C">
        <w:rPr>
          <w:rFonts w:hint="eastAsia"/>
        </w:rPr>
        <w:t>ļ</w:t>
      </w:r>
      <w:r w:rsidR="00E60B7C">
        <w:t>a "VISS un Port</w:t>
      </w:r>
      <w:r w:rsidR="00E60B7C">
        <w:rPr>
          <w:rFonts w:hint="eastAsia"/>
        </w:rPr>
        <w:t>ā</w:t>
      </w:r>
      <w:r w:rsidR="00E60B7C">
        <w:t>la jaunu un eso</w:t>
      </w:r>
      <w:r w:rsidR="00E60B7C">
        <w:rPr>
          <w:rFonts w:hint="eastAsia"/>
        </w:rPr>
        <w:t>š</w:t>
      </w:r>
      <w:r w:rsidR="00E60B7C">
        <w:t>o modu</w:t>
      </w:r>
      <w:r w:rsidR="00E60B7C">
        <w:rPr>
          <w:rFonts w:hint="eastAsia"/>
        </w:rPr>
        <w:t>ļ</w:t>
      </w:r>
      <w:r w:rsidR="00E60B7C">
        <w:t>u papildin</w:t>
      </w:r>
      <w:r w:rsidR="00E60B7C">
        <w:rPr>
          <w:rFonts w:hint="eastAsia"/>
        </w:rPr>
        <w:t>ā</w:t>
      </w:r>
      <w:r w:rsidR="00E60B7C">
        <w:t>jumu izstr</w:t>
      </w:r>
      <w:r w:rsidR="00E60B7C">
        <w:rPr>
          <w:rFonts w:hint="eastAsia"/>
        </w:rPr>
        <w:t>ā</w:t>
      </w:r>
      <w:r w:rsidR="00E60B7C">
        <w:t>de, ievie</w:t>
      </w:r>
      <w:r w:rsidR="00E60B7C">
        <w:rPr>
          <w:rFonts w:hint="eastAsia"/>
        </w:rPr>
        <w:t>š</w:t>
      </w:r>
      <w:r w:rsidR="00E60B7C">
        <w:t>ana, garantijas apkalpo</w:t>
      </w:r>
      <w:r w:rsidR="00E60B7C">
        <w:rPr>
          <w:rFonts w:hint="eastAsia"/>
        </w:rPr>
        <w:t>š</w:t>
      </w:r>
      <w:r w:rsidR="00E60B7C">
        <w:t>ana un uztur</w:t>
      </w:r>
      <w:r w:rsidR="00E60B7C">
        <w:rPr>
          <w:rFonts w:hint="eastAsia"/>
        </w:rPr>
        <w:t>ēš</w:t>
      </w:r>
      <w:r w:rsidR="00E60B7C">
        <w:t>ana saska</w:t>
      </w:r>
      <w:r w:rsidR="00E60B7C">
        <w:rPr>
          <w:rFonts w:hint="eastAsia"/>
        </w:rPr>
        <w:t>ņā</w:t>
      </w:r>
      <w:r w:rsidR="00E60B7C">
        <w:t xml:space="preserve"> ar tehnisko specifik</w:t>
      </w:r>
      <w:r w:rsidR="00E60B7C">
        <w:rPr>
          <w:rFonts w:hint="eastAsia"/>
        </w:rPr>
        <w:t>ā</w:t>
      </w:r>
      <w:r w:rsidR="00E60B7C">
        <w:t>ciju"</w:t>
      </w:r>
      <w:r>
        <w:fldChar w:fldCharType="end"/>
      </w:r>
    </w:p>
    <w:p w14:paraId="526DC82B" w14:textId="77777777" w:rsidR="00883144" w:rsidRPr="00917053" w:rsidRDefault="00CD53A0" w:rsidP="00021632">
      <w:pPr>
        <w:pStyle w:val="Titleapakprojekta"/>
      </w:pPr>
      <w:r>
        <w:fldChar w:fldCharType="begin"/>
      </w:r>
      <w:r>
        <w:instrText xml:space="preserve"> DOCPROPERTY  Subject  \* MERGEFORMAT </w:instrText>
      </w:r>
      <w:r>
        <w:fldChar w:fldCharType="separate"/>
      </w:r>
      <w:r w:rsidR="00E60B7C">
        <w:t>VISS izstrāde</w:t>
      </w:r>
      <w:r>
        <w:fldChar w:fldCharType="end"/>
      </w:r>
    </w:p>
    <w:p w14:paraId="526DC82C" w14:textId="77777777" w:rsidR="00883144" w:rsidRPr="00917053" w:rsidRDefault="00CD53A0" w:rsidP="00883144">
      <w:pPr>
        <w:pStyle w:val="Titledokumenta"/>
      </w:pPr>
      <w:r>
        <w:fldChar w:fldCharType="begin"/>
      </w:r>
      <w:r>
        <w:instrText xml:space="preserve"> DOCPROPERTY  Category  \* MERGEFORMAT </w:instrText>
      </w:r>
      <w:r>
        <w:fldChar w:fldCharType="separate"/>
      </w:r>
      <w:r w:rsidR="00E60B7C">
        <w:t>Vadlīnijas</w:t>
      </w:r>
      <w:r>
        <w:fldChar w:fldCharType="end"/>
      </w:r>
    </w:p>
    <w:p w14:paraId="526DC82D" w14:textId="77777777" w:rsidR="00883144" w:rsidRPr="00917053" w:rsidRDefault="00CD53A0" w:rsidP="00883144">
      <w:pPr>
        <w:pStyle w:val="Titledokumentakods"/>
      </w:pPr>
      <w:r>
        <w:fldChar w:fldCharType="begin"/>
      </w:r>
      <w:r>
        <w:instrText xml:space="preserve"> DOCPROPERTY  _CustomerID  \* MERGEFORMAT </w:instrText>
      </w:r>
      <w:r>
        <w:fldChar w:fldCharType="separate"/>
      </w:r>
      <w:r w:rsidR="00E60B7C">
        <w:t>VRAA</w:t>
      </w:r>
      <w:r>
        <w:fldChar w:fldCharType="end"/>
      </w:r>
      <w:r w:rsidR="00B91FCD" w:rsidRPr="00917053">
        <w:t>-</w:t>
      </w:r>
      <w:r>
        <w:fldChar w:fldCharType="begin"/>
      </w:r>
      <w:r>
        <w:instrText xml:space="preserve"> DOCPROPERTY  _ContractNumber  \* MERGEFORMAT </w:instrText>
      </w:r>
      <w:r>
        <w:fldChar w:fldCharType="separate"/>
      </w:r>
      <w:r w:rsidR="00E60B7C">
        <w:t>6_15_11_58</w:t>
      </w:r>
      <w:r>
        <w:fldChar w:fldCharType="end"/>
      </w:r>
      <w:r w:rsidR="00B91FCD" w:rsidRPr="00917053">
        <w:t>-</w:t>
      </w:r>
      <w:r>
        <w:fldChar w:fldCharType="begin"/>
      </w:r>
      <w:r>
        <w:instrText xml:space="preserve"> DOCPROP</w:instrText>
      </w:r>
      <w:r>
        <w:instrText xml:space="preserve">ERTY  _ProjectID  \* MERGEFORMAT </w:instrText>
      </w:r>
      <w:r>
        <w:fldChar w:fldCharType="separate"/>
      </w:r>
      <w:r w:rsidR="00E60B7C">
        <w:t>VISS_2010</w:t>
      </w:r>
      <w:r>
        <w:fldChar w:fldCharType="end"/>
      </w:r>
      <w:r w:rsidR="00B91FCD" w:rsidRPr="00917053">
        <w:t>-</w:t>
      </w:r>
      <w:r>
        <w:fldChar w:fldCharType="begin"/>
      </w:r>
      <w:r>
        <w:instrText xml:space="preserve"> DOCPROPERTY  _SubjectID  \* MERGEFORMAT </w:instrText>
      </w:r>
      <w:r>
        <w:fldChar w:fldCharType="separate"/>
      </w:r>
      <w:r w:rsidR="00E60B7C">
        <w:t>VISS</w:t>
      </w:r>
      <w:r>
        <w:fldChar w:fldCharType="end"/>
      </w:r>
      <w:r w:rsidR="00B91FCD" w:rsidRPr="00917053">
        <w:t>-</w:t>
      </w:r>
      <w:r>
        <w:fldChar w:fldCharType="begin"/>
      </w:r>
      <w:r>
        <w:instrText xml:space="preserve"> DOCPROPERTY  _CategoryID  \* MERGEFORMAT </w:instrText>
      </w:r>
      <w:r>
        <w:fldChar w:fldCharType="separate"/>
      </w:r>
      <w:r w:rsidR="00E60B7C">
        <w:t>VDL</w:t>
      </w:r>
      <w:r>
        <w:fldChar w:fldCharType="end"/>
      </w:r>
    </w:p>
    <w:p w14:paraId="526DC82E" w14:textId="42B5CFF0" w:rsidR="00083961" w:rsidRPr="00917053" w:rsidRDefault="00CD53A0" w:rsidP="008868BE">
      <w:pPr>
        <w:pStyle w:val="Titleversija"/>
        <w:spacing w:after="2000"/>
      </w:pPr>
      <w:r>
        <w:fldChar w:fldCharType="begin"/>
      </w:r>
      <w:r>
        <w:instrText xml:space="preserve"> DOCPROPERTY  _Date  \* MERGEFORMAT </w:instrText>
      </w:r>
      <w:r>
        <w:fldChar w:fldCharType="separate"/>
      </w:r>
      <w:r w:rsidR="00E60B7C">
        <w:t>15.10.2013.</w:t>
      </w:r>
      <w:r>
        <w:fldChar w:fldCharType="end"/>
      </w:r>
      <w:r w:rsidR="000E3167" w:rsidRPr="00917053">
        <w:t xml:space="preserve"> versija</w:t>
      </w:r>
      <w:r w:rsidR="006C4173" w:rsidRPr="00917053">
        <w:t xml:space="preserve"> </w:t>
      </w:r>
      <w:r>
        <w:fldChar w:fldCharType="begin"/>
      </w:r>
      <w:r>
        <w:instrText xml:space="preserve"> DOCPROPERTY  _Version  \* MERGEFORMAT </w:instrText>
      </w:r>
      <w:r>
        <w:fldChar w:fldCharType="separate"/>
      </w:r>
      <w:r w:rsidR="00E60B7C">
        <w:t>2.19</w:t>
      </w:r>
      <w:r>
        <w:fldChar w:fldCharType="end"/>
      </w:r>
      <w:r w:rsidR="00083961" w:rsidRPr="00917053">
        <w:t xml:space="preserve"> </w:t>
      </w:r>
    </w:p>
    <w:p w14:paraId="526DC82F" w14:textId="77777777" w:rsidR="00FB6D52" w:rsidRPr="00917053" w:rsidRDefault="00FB6D52" w:rsidP="00083961">
      <w:pPr>
        <w:pStyle w:val="Vieta"/>
      </w:pPr>
    </w:p>
    <w:p w14:paraId="7C938919" w14:textId="77777777" w:rsidR="00454908" w:rsidRDefault="00454908" w:rsidP="00083961">
      <w:pPr>
        <w:pStyle w:val="Vieta"/>
      </w:pPr>
    </w:p>
    <w:p w14:paraId="526DC830" w14:textId="4765EC8B" w:rsidR="000E3167" w:rsidRPr="00917053" w:rsidRDefault="00083961" w:rsidP="00083961">
      <w:pPr>
        <w:pStyle w:val="Vieta"/>
      </w:pPr>
      <w:r w:rsidRPr="00917053">
        <w:t>Rīgā 201</w:t>
      </w:r>
      <w:r w:rsidR="008868BE" w:rsidRPr="00917053">
        <w:t>3</w:t>
      </w:r>
    </w:p>
    <w:tbl>
      <w:tblPr>
        <w:tblW w:w="0" w:type="auto"/>
        <w:jc w:val="center"/>
        <w:tblInd w:w="-1646" w:type="dxa"/>
        <w:tblLayout w:type="fixed"/>
        <w:tblLook w:val="01E0" w:firstRow="1" w:lastRow="1" w:firstColumn="1" w:lastColumn="1" w:noHBand="0" w:noVBand="0"/>
      </w:tblPr>
      <w:tblGrid>
        <w:gridCol w:w="2057"/>
        <w:gridCol w:w="5060"/>
        <w:gridCol w:w="1292"/>
      </w:tblGrid>
      <w:tr w:rsidR="00F26364" w:rsidRPr="00917053" w14:paraId="526DC834" w14:textId="77777777" w:rsidTr="00F26364">
        <w:trPr>
          <w:trHeight w:val="1040"/>
          <w:jc w:val="center"/>
        </w:trPr>
        <w:tc>
          <w:tcPr>
            <w:tcW w:w="2057" w:type="dxa"/>
            <w:vAlign w:val="center"/>
          </w:tcPr>
          <w:p w14:paraId="526DC831" w14:textId="77777777" w:rsidR="00F26364" w:rsidRPr="00917053" w:rsidRDefault="00F26364" w:rsidP="00F26364">
            <w:pPr>
              <w:pStyle w:val="Centered"/>
            </w:pPr>
            <w:r w:rsidRPr="00917053">
              <w:rPr>
                <w:noProof/>
                <w:lang w:eastAsia="lv-LV"/>
              </w:rPr>
              <w:drawing>
                <wp:inline distT="0" distB="0" distL="0" distR="0" wp14:anchorId="526DCC2A" wp14:editId="526DCC2B">
                  <wp:extent cx="1114425" cy="6191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p>
        </w:tc>
        <w:tc>
          <w:tcPr>
            <w:tcW w:w="5060" w:type="dxa"/>
            <w:vAlign w:val="center"/>
          </w:tcPr>
          <w:p w14:paraId="526DC832" w14:textId="77777777" w:rsidR="00F26364" w:rsidRPr="00917053" w:rsidRDefault="00F26364" w:rsidP="00F26364">
            <w:pPr>
              <w:pStyle w:val="Centered"/>
              <w:rPr>
                <w:color w:val="808080"/>
                <w:sz w:val="20"/>
                <w:szCs w:val="20"/>
              </w:rPr>
            </w:pPr>
            <w:r w:rsidRPr="00917053">
              <w:rPr>
                <w:b/>
                <w:color w:val="17365D"/>
                <w:sz w:val="28"/>
                <w:szCs w:val="48"/>
              </w:rPr>
              <w:t>IEGULDĪJUMS TAVĀ NĀKOTNĒ</w:t>
            </w:r>
          </w:p>
        </w:tc>
        <w:tc>
          <w:tcPr>
            <w:tcW w:w="1292" w:type="dxa"/>
          </w:tcPr>
          <w:p w14:paraId="526DC833" w14:textId="77777777" w:rsidR="00F26364" w:rsidRPr="00917053" w:rsidRDefault="00F26364" w:rsidP="00F26364">
            <w:pPr>
              <w:pStyle w:val="Centered"/>
              <w:rPr>
                <w:rFonts w:ascii="Verdana" w:hAnsi="Verdana"/>
                <w:color w:val="333333"/>
              </w:rPr>
            </w:pPr>
            <w:r w:rsidRPr="00917053">
              <w:rPr>
                <w:rFonts w:ascii="Verdana" w:hAnsi="Verdana"/>
                <w:noProof/>
                <w:color w:val="333333"/>
                <w:lang w:eastAsia="lv-LV"/>
              </w:rPr>
              <w:drawing>
                <wp:inline distT="0" distB="0" distL="0" distR="0" wp14:anchorId="526DCC2C" wp14:editId="526DCC2D">
                  <wp:extent cx="685800" cy="561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561975"/>
                          </a:xfrm>
                          <a:prstGeom prst="rect">
                            <a:avLst/>
                          </a:prstGeom>
                          <a:noFill/>
                          <a:ln>
                            <a:noFill/>
                          </a:ln>
                        </pic:spPr>
                      </pic:pic>
                    </a:graphicData>
                  </a:graphic>
                </wp:inline>
              </w:drawing>
            </w:r>
          </w:p>
        </w:tc>
      </w:tr>
    </w:tbl>
    <w:p w14:paraId="526DC837" w14:textId="77777777" w:rsidR="002916C2" w:rsidRPr="00917053" w:rsidRDefault="002916C2" w:rsidP="00FB6D52">
      <w:pPr>
        <w:sectPr w:rsidR="002916C2" w:rsidRPr="00917053" w:rsidSect="00066E1C">
          <w:headerReference w:type="default" r:id="rId17"/>
          <w:footerReference w:type="default" r:id="rId18"/>
          <w:type w:val="continuous"/>
          <w:pgSz w:w="11906" w:h="16838" w:code="9"/>
          <w:pgMar w:top="357" w:right="567" w:bottom="539" w:left="720" w:header="340" w:footer="170" w:gutter="0"/>
          <w:cols w:space="708"/>
          <w:titlePg/>
          <w:docGrid w:linePitch="360"/>
        </w:sectPr>
      </w:pPr>
    </w:p>
    <w:p w14:paraId="526DC838" w14:textId="77777777" w:rsidR="007D2574" w:rsidRPr="00917053" w:rsidRDefault="007D3BB3" w:rsidP="007D2574">
      <w:pPr>
        <w:pStyle w:val="Titleapakprojekta"/>
        <w:tabs>
          <w:tab w:val="left" w:pos="2160"/>
          <w:tab w:val="center" w:pos="4819"/>
        </w:tabs>
        <w:jc w:val="left"/>
      </w:pPr>
      <w:r w:rsidRPr="00917053">
        <w:lastRenderedPageBreak/>
        <w:tab/>
      </w:r>
      <w:r w:rsidR="007D2574" w:rsidRPr="00917053">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76"/>
        <w:gridCol w:w="7478"/>
      </w:tblGrid>
      <w:tr w:rsidR="003F72C3" w:rsidRPr="00917053" w14:paraId="526DC83B" w14:textId="77777777" w:rsidTr="006C4173">
        <w:trPr>
          <w:trHeight w:val="838"/>
        </w:trPr>
        <w:tc>
          <w:tcPr>
            <w:tcW w:w="2376" w:type="dxa"/>
          </w:tcPr>
          <w:p w14:paraId="526DC839" w14:textId="77777777" w:rsidR="003F72C3" w:rsidRPr="00917053" w:rsidRDefault="003F72C3" w:rsidP="00021632">
            <w:pPr>
              <w:pStyle w:val="Bold"/>
            </w:pPr>
            <w:r w:rsidRPr="00917053">
              <w:t>Dokumenta ID:</w:t>
            </w:r>
          </w:p>
        </w:tc>
        <w:tc>
          <w:tcPr>
            <w:tcW w:w="7478" w:type="dxa"/>
          </w:tcPr>
          <w:p w14:paraId="526DC83A" w14:textId="03C73521" w:rsidR="003F72C3" w:rsidRPr="00917053" w:rsidRDefault="00CD53A0" w:rsidP="00FB6D52">
            <w:pPr>
              <w:pStyle w:val="Tablebody"/>
            </w:pPr>
            <w:r>
              <w:fldChar w:fldCharType="begin"/>
            </w:r>
            <w:r>
              <w:instrText xml:space="preserve"> DOCPROPERTY  _CustomerID  \* MERGEFORMAT </w:instrText>
            </w:r>
            <w:r>
              <w:fldChar w:fldCharType="separate"/>
            </w:r>
            <w:r w:rsidR="00E60B7C">
              <w:t>VRAA</w:t>
            </w:r>
            <w:r>
              <w:fldChar w:fldCharType="end"/>
            </w:r>
            <w:r w:rsidR="003F72C3" w:rsidRPr="00917053">
              <w:t>-</w:t>
            </w:r>
            <w:r>
              <w:fldChar w:fldCharType="begin"/>
            </w:r>
            <w:r>
              <w:instrText xml:space="preserve"> DOCPROPERTY  _ContractNumber  \* MERGEFORMAT </w:instrText>
            </w:r>
            <w:r>
              <w:fldChar w:fldCharType="separate"/>
            </w:r>
            <w:r w:rsidR="00E60B7C">
              <w:t>6_15_11_58</w:t>
            </w:r>
            <w:r>
              <w:fldChar w:fldCharType="end"/>
            </w:r>
            <w:r w:rsidR="003F72C3" w:rsidRPr="00917053">
              <w:t>-</w:t>
            </w:r>
            <w:r>
              <w:fldChar w:fldCharType="begin"/>
            </w:r>
            <w:r>
              <w:instrText xml:space="preserve"> DOCPROPERTY  _ProjectID  \* MERGEFORMAT </w:instrText>
            </w:r>
            <w:r>
              <w:fldChar w:fldCharType="separate"/>
            </w:r>
            <w:r w:rsidR="00E60B7C">
              <w:t>VISS_2010</w:t>
            </w:r>
            <w:r>
              <w:fldChar w:fldCharType="end"/>
            </w:r>
            <w:r w:rsidR="003F72C3" w:rsidRPr="00917053">
              <w:t>-</w:t>
            </w:r>
            <w:r>
              <w:fldChar w:fldCharType="begin"/>
            </w:r>
            <w:r>
              <w:instrText xml:space="preserve"> DOCPROPERTY  _SubjectID  \* MERGEFORMAT </w:instrText>
            </w:r>
            <w:r>
              <w:fldChar w:fldCharType="separate"/>
            </w:r>
            <w:r w:rsidR="00E60B7C">
              <w:t>VISS</w:t>
            </w:r>
            <w:r>
              <w:fldChar w:fldCharType="end"/>
            </w:r>
            <w:r w:rsidR="003F72C3" w:rsidRPr="00917053">
              <w:t>-</w:t>
            </w:r>
            <w:r>
              <w:fldChar w:fldCharType="begin"/>
            </w:r>
            <w:r>
              <w:instrText xml:space="preserve"> DOCPROPERTY  _CategoryID  \* MERGEFORMAT </w:instrText>
            </w:r>
            <w:r>
              <w:fldChar w:fldCharType="separate"/>
            </w:r>
            <w:r w:rsidR="00E60B7C">
              <w:t>VDL</w:t>
            </w:r>
            <w:r>
              <w:fldChar w:fldCharType="end"/>
            </w:r>
            <w:r w:rsidR="003F72C3" w:rsidRPr="00917053">
              <w:t>-V</w:t>
            </w:r>
            <w:r>
              <w:fldChar w:fldCharType="begin"/>
            </w:r>
            <w:r>
              <w:instrText xml:space="preserve"> DOCPROPERTY  _Version  \* MERGEFORMAT </w:instrText>
            </w:r>
            <w:r>
              <w:fldChar w:fldCharType="separate"/>
            </w:r>
            <w:r w:rsidR="00E60B7C">
              <w:t>2.19</w:t>
            </w:r>
            <w:r>
              <w:fldChar w:fldCharType="end"/>
            </w:r>
            <w:r w:rsidR="00196AFB" w:rsidRPr="00917053">
              <w:t>-</w:t>
            </w:r>
            <w:r>
              <w:fldChar w:fldCharType="begin"/>
            </w:r>
            <w:r>
              <w:instrText xml:space="preserve"> DOCPROPERTY  _Date  \* MERGEFORMAT </w:instrText>
            </w:r>
            <w:r>
              <w:fldChar w:fldCharType="separate"/>
            </w:r>
            <w:r w:rsidR="00E60B7C">
              <w:t>15.10.2013.</w:t>
            </w:r>
            <w:r>
              <w:fldChar w:fldCharType="end"/>
            </w:r>
          </w:p>
        </w:tc>
      </w:tr>
      <w:tr w:rsidR="003F72C3" w:rsidRPr="00917053" w14:paraId="526DC841" w14:textId="77777777" w:rsidTr="00561FBB">
        <w:trPr>
          <w:trHeight w:val="2145"/>
        </w:trPr>
        <w:tc>
          <w:tcPr>
            <w:tcW w:w="2376" w:type="dxa"/>
          </w:tcPr>
          <w:p w14:paraId="526DC83C" w14:textId="77777777" w:rsidR="003F72C3" w:rsidRPr="00917053" w:rsidRDefault="003F72C3" w:rsidP="00021632">
            <w:pPr>
              <w:pStyle w:val="Bold"/>
            </w:pPr>
            <w:r w:rsidRPr="00917053">
              <w:t>Dokumenta nosaukums:</w:t>
            </w:r>
          </w:p>
        </w:tc>
        <w:tc>
          <w:tcPr>
            <w:tcW w:w="7478" w:type="dxa"/>
          </w:tcPr>
          <w:p w14:paraId="526DC83D" w14:textId="77777777" w:rsidR="003F72C3" w:rsidRPr="00917053" w:rsidRDefault="00CD53A0" w:rsidP="00FB6D52">
            <w:pPr>
              <w:pStyle w:val="Tablebody"/>
            </w:pPr>
            <w:r>
              <w:fldChar w:fldCharType="begin"/>
            </w:r>
            <w:r>
              <w:instrText xml:space="preserve"> DOCPROPERTY  Title  \* MERGEFORMAT </w:instrText>
            </w:r>
            <w:r>
              <w:fldChar w:fldCharType="separate"/>
            </w:r>
            <w:r w:rsidR="00E60B7C">
              <w:t>Par Valsts informācijas sistēmu savietotāja, Latvijas valsts portāla www.latvija.lv un elektronisko pakalpojumu izstrāde un uzturēšana</w:t>
            </w:r>
            <w:r>
              <w:fldChar w:fldCharType="end"/>
            </w:r>
            <w:r w:rsidR="003F72C3" w:rsidRPr="00917053">
              <w:t>.</w:t>
            </w:r>
          </w:p>
          <w:p w14:paraId="526DC83E" w14:textId="77777777" w:rsidR="00561FBB" w:rsidRPr="00917053" w:rsidRDefault="00CD53A0" w:rsidP="00FB6D52">
            <w:pPr>
              <w:pStyle w:val="Tablebody"/>
            </w:pPr>
            <w:r>
              <w:fldChar w:fldCharType="begin"/>
            </w:r>
            <w:r>
              <w:instrText xml:space="preserve"> DOCPROPERTY  _TitleDala  \* MERGEFORMAT </w:instrText>
            </w:r>
            <w:r>
              <w:fldChar w:fldCharType="separate"/>
            </w:r>
            <w:r w:rsidR="00E60B7C">
              <w:t>3.daļa "VISS un Portāla jaunu un esošo moduļu papildinājumu izstrāde, ieviešana, garantijas apkalpošana un uzturēšana saskaņā ar tehnisko specifikāciju"</w:t>
            </w:r>
            <w:r>
              <w:fldChar w:fldCharType="end"/>
            </w:r>
            <w:r w:rsidR="00561FBB" w:rsidRPr="00917053">
              <w:t>.</w:t>
            </w:r>
          </w:p>
          <w:p w14:paraId="526DC83F" w14:textId="77777777" w:rsidR="003F72C3" w:rsidRPr="00917053" w:rsidRDefault="00CD53A0" w:rsidP="00FB6D52">
            <w:pPr>
              <w:pStyle w:val="Tablebody"/>
            </w:pPr>
            <w:r>
              <w:fldChar w:fldCharType="begin"/>
            </w:r>
            <w:r>
              <w:instrText xml:space="preserve"> DOCPROPERTY  Subject  \* MERGEFORMAT </w:instrText>
            </w:r>
            <w:r>
              <w:fldChar w:fldCharType="separate"/>
            </w:r>
            <w:r w:rsidR="00E60B7C">
              <w:t>VISS izstrāde</w:t>
            </w:r>
            <w:r>
              <w:fldChar w:fldCharType="end"/>
            </w:r>
            <w:r w:rsidR="003F72C3" w:rsidRPr="00917053">
              <w:t>.</w:t>
            </w:r>
          </w:p>
          <w:p w14:paraId="526DC840" w14:textId="77777777" w:rsidR="003F72C3" w:rsidRPr="00917053" w:rsidRDefault="00CD53A0" w:rsidP="00FB6D52">
            <w:pPr>
              <w:pStyle w:val="Tablebody"/>
            </w:pPr>
            <w:r>
              <w:fldChar w:fldCharType="begin"/>
            </w:r>
            <w:r>
              <w:instrText xml:space="preserve"> DOCPROPERTY  Category  \* MERGEFORMAT </w:instrText>
            </w:r>
            <w:r>
              <w:fldChar w:fldCharType="separate"/>
            </w:r>
            <w:r w:rsidR="00E60B7C">
              <w:t>Vadlīnijas</w:t>
            </w:r>
            <w:r>
              <w:fldChar w:fldCharType="end"/>
            </w:r>
            <w:r w:rsidR="003F72C3" w:rsidRPr="00917053">
              <w:t>.</w:t>
            </w:r>
          </w:p>
        </w:tc>
      </w:tr>
      <w:tr w:rsidR="003F72C3" w:rsidRPr="00917053" w14:paraId="526DC844" w14:textId="77777777" w:rsidTr="006C4173">
        <w:trPr>
          <w:trHeight w:val="855"/>
        </w:trPr>
        <w:tc>
          <w:tcPr>
            <w:tcW w:w="2376" w:type="dxa"/>
          </w:tcPr>
          <w:p w14:paraId="526DC842" w14:textId="77777777" w:rsidR="003F72C3" w:rsidRPr="00917053" w:rsidRDefault="003F72C3" w:rsidP="00021632">
            <w:pPr>
              <w:pStyle w:val="Bold"/>
            </w:pPr>
            <w:r w:rsidRPr="00917053">
              <w:t>Dokumenta kods:</w:t>
            </w:r>
          </w:p>
        </w:tc>
        <w:tc>
          <w:tcPr>
            <w:tcW w:w="7478" w:type="dxa"/>
          </w:tcPr>
          <w:p w14:paraId="526DC843" w14:textId="77777777" w:rsidR="003F72C3" w:rsidRPr="00917053" w:rsidRDefault="00CD53A0" w:rsidP="00FB6D52">
            <w:pPr>
              <w:pStyle w:val="Tablebody"/>
            </w:pPr>
            <w:r>
              <w:fldChar w:fldCharType="begin"/>
            </w:r>
            <w:r>
              <w:instrText xml:space="preserve"> DOCPROPERTY  _CustomerID  \* MERGEFORMAT </w:instrText>
            </w:r>
            <w:r>
              <w:fldChar w:fldCharType="separate"/>
            </w:r>
            <w:r w:rsidR="00E60B7C">
              <w:t>VRAA</w:t>
            </w:r>
            <w:r>
              <w:fldChar w:fldCharType="end"/>
            </w:r>
            <w:r w:rsidR="003F72C3" w:rsidRPr="00917053">
              <w:t>-</w:t>
            </w:r>
            <w:r>
              <w:fldChar w:fldCharType="begin"/>
            </w:r>
            <w:r>
              <w:instrText xml:space="preserve"> DOCPROPERTY  _ContractNumber  \* MERGEFORMAT </w:instrText>
            </w:r>
            <w:r>
              <w:fldChar w:fldCharType="separate"/>
            </w:r>
            <w:r w:rsidR="00E60B7C">
              <w:t>6_15_11_58</w:t>
            </w:r>
            <w:r>
              <w:fldChar w:fldCharType="end"/>
            </w:r>
            <w:r w:rsidR="003F72C3" w:rsidRPr="00917053">
              <w:t>-</w:t>
            </w:r>
            <w:r>
              <w:fldChar w:fldCharType="begin"/>
            </w:r>
            <w:r>
              <w:instrText xml:space="preserve"> DOCPROPERTY  _ProjectID  \* MERGEFORMAT </w:instrText>
            </w:r>
            <w:r>
              <w:fldChar w:fldCharType="separate"/>
            </w:r>
            <w:r w:rsidR="00E60B7C">
              <w:t>VISS_2010</w:t>
            </w:r>
            <w:r>
              <w:fldChar w:fldCharType="end"/>
            </w:r>
            <w:r w:rsidR="003F72C3" w:rsidRPr="00917053">
              <w:t>-</w:t>
            </w:r>
            <w:r>
              <w:fldChar w:fldCharType="begin"/>
            </w:r>
            <w:r>
              <w:instrText xml:space="preserve"> DOCPROPERTY  _SubjectID  \* MERGEFORMAT </w:instrText>
            </w:r>
            <w:r>
              <w:fldChar w:fldCharType="separate"/>
            </w:r>
            <w:r w:rsidR="00E60B7C">
              <w:t>VISS</w:t>
            </w:r>
            <w:r>
              <w:fldChar w:fldCharType="end"/>
            </w:r>
            <w:r w:rsidR="003F72C3" w:rsidRPr="00917053">
              <w:t>-</w:t>
            </w:r>
            <w:r>
              <w:fldChar w:fldCharType="begin"/>
            </w:r>
            <w:r>
              <w:instrText xml:space="preserve"> DOCPROPERTY  _CategoryID  \* MERGEFORMAT </w:instrText>
            </w:r>
            <w:r>
              <w:fldChar w:fldCharType="separate"/>
            </w:r>
            <w:r w:rsidR="00E60B7C">
              <w:t>VDL</w:t>
            </w:r>
            <w:r>
              <w:fldChar w:fldCharType="end"/>
            </w:r>
          </w:p>
        </w:tc>
      </w:tr>
      <w:tr w:rsidR="003F72C3" w:rsidRPr="00917053" w14:paraId="526DC847" w14:textId="77777777" w:rsidTr="006C4173">
        <w:trPr>
          <w:trHeight w:val="853"/>
        </w:trPr>
        <w:tc>
          <w:tcPr>
            <w:tcW w:w="2376" w:type="dxa"/>
          </w:tcPr>
          <w:p w14:paraId="526DC845" w14:textId="77777777" w:rsidR="003F72C3" w:rsidRPr="00917053" w:rsidRDefault="003F72C3" w:rsidP="00021632">
            <w:pPr>
              <w:pStyle w:val="Bold"/>
            </w:pPr>
            <w:r w:rsidRPr="00917053">
              <w:t>Versija:</w:t>
            </w:r>
          </w:p>
        </w:tc>
        <w:tc>
          <w:tcPr>
            <w:tcW w:w="7478" w:type="dxa"/>
          </w:tcPr>
          <w:p w14:paraId="526DC846" w14:textId="16EF2E3B" w:rsidR="003F72C3" w:rsidRPr="00917053" w:rsidRDefault="003F72C3" w:rsidP="00FB6D52">
            <w:pPr>
              <w:pStyle w:val="Tablebody"/>
            </w:pPr>
            <w:r w:rsidRPr="00917053">
              <w:t xml:space="preserve">Versija </w:t>
            </w:r>
            <w:r w:rsidR="00CD53A0">
              <w:fldChar w:fldCharType="begin"/>
            </w:r>
            <w:r w:rsidR="00CD53A0">
              <w:instrText xml:space="preserve"> DOCPROPERTY  _Version  \* MERGEFORMAT </w:instrText>
            </w:r>
            <w:r w:rsidR="00CD53A0">
              <w:fldChar w:fldCharType="separate"/>
            </w:r>
            <w:r w:rsidR="00E60B7C">
              <w:t>2.19</w:t>
            </w:r>
            <w:r w:rsidR="00CD53A0">
              <w:fldChar w:fldCharType="end"/>
            </w:r>
            <w:r w:rsidRPr="00917053">
              <w:t xml:space="preserve">, Laidiens </w:t>
            </w:r>
            <w:r w:rsidR="00CD53A0">
              <w:fldChar w:fldCharType="begin"/>
            </w:r>
            <w:r w:rsidR="00CD53A0">
              <w:instrText xml:space="preserve"> DOCPROPERTY  _Date  \* MERGEFORMAT </w:instrText>
            </w:r>
            <w:r w:rsidR="00CD53A0">
              <w:fldChar w:fldCharType="separate"/>
            </w:r>
            <w:r w:rsidR="00E60B7C">
              <w:t>15.10.2013.</w:t>
            </w:r>
            <w:r w:rsidR="00CD53A0">
              <w:fldChar w:fldCharType="end"/>
            </w:r>
            <w:r w:rsidRPr="00917053">
              <w:t xml:space="preserve"> (saīsināti V</w:t>
            </w:r>
            <w:r w:rsidR="00CD53A0">
              <w:fldChar w:fldCharType="begin"/>
            </w:r>
            <w:r w:rsidR="00CD53A0">
              <w:instrText xml:space="preserve"> DOCPROPERTY  _Version  \* MERGEFORMAT </w:instrText>
            </w:r>
            <w:r w:rsidR="00CD53A0">
              <w:fldChar w:fldCharType="separate"/>
            </w:r>
            <w:r w:rsidR="00E60B7C">
              <w:t>2.19</w:t>
            </w:r>
            <w:r w:rsidR="00CD53A0">
              <w:fldChar w:fldCharType="end"/>
            </w:r>
            <w:r w:rsidRPr="00917053">
              <w:t xml:space="preserve"> </w:t>
            </w:r>
            <w:r w:rsidR="00CD53A0">
              <w:fldChar w:fldCharType="begin"/>
            </w:r>
            <w:r w:rsidR="00CD53A0">
              <w:instrText xml:space="preserve"> DOCPROPERTY  _Date  \</w:instrText>
            </w:r>
            <w:r w:rsidR="00CD53A0">
              <w:instrText xml:space="preserve">* MERGEFORMAT </w:instrText>
            </w:r>
            <w:r w:rsidR="00CD53A0">
              <w:fldChar w:fldCharType="separate"/>
            </w:r>
            <w:r w:rsidR="00E60B7C">
              <w:t>15.10.2013.</w:t>
            </w:r>
            <w:r w:rsidR="00CD53A0">
              <w:fldChar w:fldCharType="end"/>
            </w:r>
            <w:r w:rsidRPr="00917053">
              <w:t>)</w:t>
            </w:r>
          </w:p>
        </w:tc>
      </w:tr>
    </w:tbl>
    <w:p w14:paraId="526DC848" w14:textId="77777777" w:rsidR="007D2574" w:rsidRPr="00917053" w:rsidRDefault="007D2574" w:rsidP="003F72C3">
      <w:pPr>
        <w:pStyle w:val="TitleSaskanosana"/>
      </w:pPr>
      <w:r w:rsidRPr="00917053">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917053" w14:paraId="526DC84D" w14:textId="77777777" w:rsidTr="006C4173">
        <w:tc>
          <w:tcPr>
            <w:tcW w:w="2376" w:type="dxa"/>
            <w:tcBorders>
              <w:bottom w:val="single" w:sz="6" w:space="0" w:color="000000"/>
              <w:right w:val="single" w:sz="6" w:space="0" w:color="000000"/>
            </w:tcBorders>
            <w:shd w:val="clear" w:color="auto" w:fill="auto"/>
            <w:vAlign w:val="center"/>
          </w:tcPr>
          <w:p w14:paraId="526DC849" w14:textId="77777777" w:rsidR="007D2574" w:rsidRPr="00917053" w:rsidRDefault="007D2574" w:rsidP="00021632">
            <w:pPr>
              <w:pStyle w:val="Bold"/>
            </w:pPr>
            <w:r w:rsidRPr="00917053">
              <w:t>Organizācija</w:t>
            </w:r>
          </w:p>
        </w:tc>
        <w:tc>
          <w:tcPr>
            <w:tcW w:w="3852" w:type="dxa"/>
            <w:tcBorders>
              <w:bottom w:val="single" w:sz="6" w:space="0" w:color="000000"/>
              <w:right w:val="single" w:sz="4" w:space="0" w:color="auto"/>
            </w:tcBorders>
            <w:shd w:val="clear" w:color="auto" w:fill="auto"/>
            <w:vAlign w:val="center"/>
          </w:tcPr>
          <w:p w14:paraId="526DC84A" w14:textId="77777777" w:rsidR="007D2574" w:rsidRPr="00917053" w:rsidRDefault="007D2574" w:rsidP="00021632">
            <w:pPr>
              <w:pStyle w:val="Bold"/>
            </w:pPr>
            <w:r w:rsidRPr="00917053">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526DC84B" w14:textId="77777777" w:rsidR="007D2574" w:rsidRPr="00917053" w:rsidRDefault="007D2574" w:rsidP="00021632">
            <w:pPr>
              <w:pStyle w:val="Bold"/>
            </w:pPr>
            <w:r w:rsidRPr="00917053">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526DC84C" w14:textId="77777777" w:rsidR="007D2574" w:rsidRPr="00917053" w:rsidRDefault="007D2574" w:rsidP="00021632">
            <w:pPr>
              <w:pStyle w:val="Bold"/>
            </w:pPr>
            <w:r w:rsidRPr="00917053">
              <w:t>Paraksts</w:t>
            </w:r>
          </w:p>
        </w:tc>
      </w:tr>
      <w:tr w:rsidR="007D2574" w:rsidRPr="00917053" w14:paraId="526DC852" w14:textId="77777777" w:rsidTr="006C4173">
        <w:trPr>
          <w:trHeight w:val="877"/>
        </w:trPr>
        <w:tc>
          <w:tcPr>
            <w:tcW w:w="2376" w:type="dxa"/>
            <w:tcBorders>
              <w:right w:val="single" w:sz="6" w:space="0" w:color="000000"/>
            </w:tcBorders>
            <w:shd w:val="clear" w:color="auto" w:fill="auto"/>
          </w:tcPr>
          <w:p w14:paraId="526DC84E" w14:textId="77777777" w:rsidR="007D2574" w:rsidRPr="00917053" w:rsidRDefault="00CD53A0" w:rsidP="00FB6D52">
            <w:pPr>
              <w:pStyle w:val="Tablebody"/>
            </w:pPr>
            <w:r>
              <w:fldChar w:fldCharType="begin"/>
            </w:r>
            <w:r>
              <w:instrText xml:space="preserve"> DOCPROPERTY  _CustomerTitle  \* MERGEFORMAT </w:instrText>
            </w:r>
            <w:r>
              <w:fldChar w:fldCharType="separate"/>
            </w:r>
            <w:r w:rsidR="00E60B7C">
              <w:t>Valsts reģionālās attīstības aģentūra</w:t>
            </w:r>
            <w:r>
              <w:fldChar w:fldCharType="end"/>
            </w:r>
          </w:p>
        </w:tc>
        <w:tc>
          <w:tcPr>
            <w:tcW w:w="3852" w:type="dxa"/>
            <w:tcBorders>
              <w:right w:val="single" w:sz="4" w:space="0" w:color="auto"/>
            </w:tcBorders>
            <w:shd w:val="clear" w:color="auto" w:fill="auto"/>
          </w:tcPr>
          <w:p w14:paraId="526DC84F" w14:textId="7057C31E" w:rsidR="007D2574" w:rsidRPr="00917053" w:rsidRDefault="00B441A9" w:rsidP="00B441A9">
            <w:pPr>
              <w:pStyle w:val="Tablebody"/>
            </w:pPr>
            <w:r w:rsidRPr="00917053">
              <w:t>Atbildīgā persona</w:t>
            </w:r>
            <w:r w:rsidR="007D2574" w:rsidRPr="00917053">
              <w:t xml:space="preserve"> no Pasūtītāja puses</w:t>
            </w:r>
          </w:p>
        </w:tc>
        <w:tc>
          <w:tcPr>
            <w:tcW w:w="1512" w:type="dxa"/>
            <w:tcBorders>
              <w:left w:val="single" w:sz="4" w:space="0" w:color="auto"/>
              <w:right w:val="single" w:sz="4" w:space="0" w:color="auto"/>
            </w:tcBorders>
            <w:shd w:val="clear" w:color="auto" w:fill="auto"/>
          </w:tcPr>
          <w:p w14:paraId="526DC850" w14:textId="77777777" w:rsidR="007D2574" w:rsidRPr="00917053" w:rsidRDefault="007D2574" w:rsidP="00021632">
            <w:pPr>
              <w:pStyle w:val="Tablebody"/>
            </w:pPr>
          </w:p>
        </w:tc>
        <w:tc>
          <w:tcPr>
            <w:tcW w:w="2094" w:type="dxa"/>
            <w:tcBorders>
              <w:left w:val="single" w:sz="4" w:space="0" w:color="auto"/>
              <w:right w:val="nil"/>
            </w:tcBorders>
            <w:shd w:val="clear" w:color="auto" w:fill="auto"/>
          </w:tcPr>
          <w:p w14:paraId="526DC851" w14:textId="77777777" w:rsidR="007D2574" w:rsidRPr="00917053" w:rsidRDefault="007D2574" w:rsidP="00021632">
            <w:pPr>
              <w:pStyle w:val="Tablebody"/>
            </w:pPr>
          </w:p>
        </w:tc>
      </w:tr>
      <w:tr w:rsidR="007D2574" w:rsidRPr="00917053" w14:paraId="526DC857" w14:textId="77777777" w:rsidTr="006C4173">
        <w:trPr>
          <w:trHeight w:val="1005"/>
        </w:trPr>
        <w:tc>
          <w:tcPr>
            <w:tcW w:w="2376" w:type="dxa"/>
            <w:tcBorders>
              <w:right w:val="single" w:sz="6" w:space="0" w:color="000000"/>
            </w:tcBorders>
            <w:shd w:val="clear" w:color="auto" w:fill="auto"/>
          </w:tcPr>
          <w:p w14:paraId="526DC853" w14:textId="77777777" w:rsidR="007D2574" w:rsidRPr="00917053" w:rsidRDefault="00CD53A0" w:rsidP="00FB6D52">
            <w:pPr>
              <w:pStyle w:val="Tablebody"/>
            </w:pPr>
            <w:r>
              <w:fldChar w:fldCharType="begin"/>
            </w:r>
            <w:r>
              <w:instrText xml:space="preserve"> DOCPROPERTY  Company  \* MERGEFORMAT </w:instrText>
            </w:r>
            <w:r>
              <w:fldChar w:fldCharType="separate"/>
            </w:r>
            <w:r w:rsidR="00E60B7C">
              <w:t>SIA "ABC software"</w:t>
            </w:r>
            <w:r>
              <w:fldChar w:fldCharType="end"/>
            </w:r>
          </w:p>
        </w:tc>
        <w:tc>
          <w:tcPr>
            <w:tcW w:w="3852" w:type="dxa"/>
            <w:tcBorders>
              <w:right w:val="single" w:sz="4" w:space="0" w:color="auto"/>
            </w:tcBorders>
            <w:shd w:val="clear" w:color="auto" w:fill="auto"/>
          </w:tcPr>
          <w:p w14:paraId="526DC854" w14:textId="77777777" w:rsidR="007D2574" w:rsidRPr="00917053" w:rsidRDefault="00CD53A0" w:rsidP="00FB6D52">
            <w:pPr>
              <w:pStyle w:val="Tablebody"/>
            </w:pPr>
            <w:r>
              <w:fldChar w:fldCharType="begin"/>
            </w:r>
            <w:r>
              <w:instrText xml:space="preserve"> DOCPROPERTY  Manager  \* MERGEFORMAT </w:instrText>
            </w:r>
            <w:r>
              <w:fldChar w:fldCharType="separate"/>
            </w:r>
            <w:r w:rsidR="00E60B7C">
              <w:t>J.Korņijenko</w:t>
            </w:r>
            <w:r>
              <w:fldChar w:fldCharType="end"/>
            </w:r>
            <w:r w:rsidR="007D2574" w:rsidRPr="00917053">
              <w:t xml:space="preserve">, projekta vadītājs </w:t>
            </w:r>
            <w:r w:rsidR="00561FBB" w:rsidRPr="00917053">
              <w:t xml:space="preserve">par tehniskiem jautājumiem </w:t>
            </w:r>
            <w:r w:rsidR="007D2574" w:rsidRPr="00917053">
              <w:t>no Izpildītāja puses</w:t>
            </w:r>
          </w:p>
        </w:tc>
        <w:tc>
          <w:tcPr>
            <w:tcW w:w="1512" w:type="dxa"/>
            <w:tcBorders>
              <w:left w:val="single" w:sz="4" w:space="0" w:color="auto"/>
              <w:right w:val="single" w:sz="4" w:space="0" w:color="auto"/>
            </w:tcBorders>
            <w:shd w:val="clear" w:color="auto" w:fill="auto"/>
          </w:tcPr>
          <w:p w14:paraId="526DC855" w14:textId="70CD525D" w:rsidR="007D2574" w:rsidRPr="00917053" w:rsidRDefault="00CD53A0" w:rsidP="00FB6D52">
            <w:pPr>
              <w:pStyle w:val="Tablebody"/>
            </w:pPr>
            <w:r>
              <w:fldChar w:fldCharType="begin"/>
            </w:r>
            <w:r>
              <w:instrText xml:space="preserve"> DOCPROPERTY  _Date  \* MERGEFORMAT </w:instrText>
            </w:r>
            <w:r>
              <w:fldChar w:fldCharType="separate"/>
            </w:r>
            <w:r w:rsidR="00E60B7C">
              <w:t>15.10.2013.</w:t>
            </w:r>
            <w:r>
              <w:fldChar w:fldCharType="end"/>
            </w:r>
          </w:p>
        </w:tc>
        <w:tc>
          <w:tcPr>
            <w:tcW w:w="2094" w:type="dxa"/>
            <w:tcBorders>
              <w:left w:val="single" w:sz="4" w:space="0" w:color="auto"/>
              <w:right w:val="nil"/>
            </w:tcBorders>
            <w:shd w:val="clear" w:color="auto" w:fill="auto"/>
          </w:tcPr>
          <w:p w14:paraId="526DC856" w14:textId="77777777" w:rsidR="007D2574" w:rsidRPr="00917053" w:rsidRDefault="007D2574" w:rsidP="00021632">
            <w:pPr>
              <w:pStyle w:val="Tablebody"/>
            </w:pPr>
          </w:p>
        </w:tc>
      </w:tr>
      <w:tr w:rsidR="007D2574" w:rsidRPr="00917053" w14:paraId="526DC85C" w14:textId="77777777" w:rsidTr="006C4173">
        <w:trPr>
          <w:trHeight w:val="991"/>
        </w:trPr>
        <w:tc>
          <w:tcPr>
            <w:tcW w:w="2376" w:type="dxa"/>
            <w:tcBorders>
              <w:top w:val="nil"/>
              <w:left w:val="nil"/>
              <w:bottom w:val="nil"/>
              <w:right w:val="single" w:sz="4" w:space="0" w:color="auto"/>
              <w:tl2br w:val="nil"/>
              <w:tr2bl w:val="nil"/>
            </w:tcBorders>
            <w:shd w:val="clear" w:color="auto" w:fill="auto"/>
          </w:tcPr>
          <w:p w14:paraId="526DC858" w14:textId="77777777" w:rsidR="007D2574" w:rsidRPr="00917053" w:rsidRDefault="00CD53A0" w:rsidP="00FB6D52">
            <w:pPr>
              <w:pStyle w:val="Tablebody"/>
            </w:pPr>
            <w:r>
              <w:fldChar w:fldCharType="begin"/>
            </w:r>
            <w:r>
              <w:instrText xml:space="preserve"> DOCPROPERTY  Company  \* MERGEFORMAT </w:instrText>
            </w:r>
            <w:r>
              <w:fldChar w:fldCharType="separate"/>
            </w:r>
            <w:r w:rsidR="00E60B7C">
              <w:t>SIA "ABC software"</w:t>
            </w:r>
            <w:r>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526DC859" w14:textId="77777777" w:rsidR="007D2574" w:rsidRPr="00917053" w:rsidRDefault="00CD53A0" w:rsidP="00FB6D52">
            <w:pPr>
              <w:pStyle w:val="Tablebody"/>
            </w:pPr>
            <w:r>
              <w:fldChar w:fldCharType="begin"/>
            </w:r>
            <w:r>
              <w:instrText xml:space="preserve"> DOCPROPERTY  Author  \* MERGEFORMAT </w:instrText>
            </w:r>
            <w:r>
              <w:fldChar w:fldCharType="separate"/>
            </w:r>
            <w:r w:rsidR="00E60B7C">
              <w:t>M.Pētersons</w:t>
            </w:r>
            <w:r>
              <w:fldChar w:fldCharType="end"/>
            </w:r>
            <w:r w:rsidR="007D2574" w:rsidRPr="00917053">
              <w:t>,</w:t>
            </w:r>
            <w:r w:rsidR="00561FBB" w:rsidRPr="00917053">
              <w:t xml:space="preserve"> 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526DC85A" w14:textId="0FDDBE30" w:rsidR="007D2574" w:rsidRPr="00917053" w:rsidRDefault="00CD53A0" w:rsidP="00FB6D52">
            <w:pPr>
              <w:pStyle w:val="Tablebody"/>
            </w:pPr>
            <w:r>
              <w:fldChar w:fldCharType="begin"/>
            </w:r>
            <w:r>
              <w:instrText xml:space="preserve"> DOCPROPERTY  _Date  \* MERGEFORMAT </w:instrText>
            </w:r>
            <w:r>
              <w:fldChar w:fldCharType="separate"/>
            </w:r>
            <w:r w:rsidR="00E60B7C">
              <w:t>15.10.2013.</w:t>
            </w:r>
            <w:r>
              <w:fldChar w:fldCharType="end"/>
            </w:r>
          </w:p>
        </w:tc>
        <w:tc>
          <w:tcPr>
            <w:tcW w:w="2094" w:type="dxa"/>
            <w:tcBorders>
              <w:top w:val="nil"/>
              <w:left w:val="single" w:sz="4" w:space="0" w:color="auto"/>
              <w:bottom w:val="nil"/>
              <w:right w:val="nil"/>
              <w:tl2br w:val="nil"/>
              <w:tr2bl w:val="nil"/>
            </w:tcBorders>
            <w:shd w:val="clear" w:color="auto" w:fill="auto"/>
          </w:tcPr>
          <w:p w14:paraId="526DC85B" w14:textId="77777777" w:rsidR="007D2574" w:rsidRPr="00917053" w:rsidRDefault="007D2574" w:rsidP="00021632">
            <w:pPr>
              <w:pStyle w:val="Tablebody"/>
            </w:pPr>
          </w:p>
        </w:tc>
      </w:tr>
      <w:tr w:rsidR="007D2574" w:rsidRPr="00917053" w14:paraId="526DC861" w14:textId="77777777" w:rsidTr="006C4173">
        <w:trPr>
          <w:trHeight w:val="990"/>
        </w:trPr>
        <w:tc>
          <w:tcPr>
            <w:tcW w:w="2376" w:type="dxa"/>
            <w:tcBorders>
              <w:top w:val="nil"/>
              <w:left w:val="nil"/>
              <w:bottom w:val="single" w:sz="4" w:space="0" w:color="auto"/>
              <w:right w:val="single" w:sz="4" w:space="0" w:color="auto"/>
              <w:tl2br w:val="nil"/>
              <w:tr2bl w:val="nil"/>
            </w:tcBorders>
            <w:shd w:val="clear" w:color="auto" w:fill="auto"/>
          </w:tcPr>
          <w:p w14:paraId="526DC85D" w14:textId="77777777" w:rsidR="007D2574" w:rsidRPr="00917053" w:rsidRDefault="00CD53A0" w:rsidP="00FB6D52">
            <w:pPr>
              <w:pStyle w:val="Tablebody"/>
            </w:pPr>
            <w:r>
              <w:fldChar w:fldCharType="begin"/>
            </w:r>
            <w:r>
              <w:instrText xml:space="preserve"> DOCPROPERTY  Company  \* MERGEFORMAT </w:instrText>
            </w:r>
            <w:r>
              <w:fldChar w:fldCharType="separate"/>
            </w:r>
            <w:r w:rsidR="00E60B7C">
              <w:t>SIA "ABC software"</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526DC85E" w14:textId="77777777" w:rsidR="007D2574" w:rsidRPr="00917053" w:rsidRDefault="007D2574" w:rsidP="00FB6D52">
            <w:pPr>
              <w:pStyle w:val="Tablebody"/>
            </w:pPr>
            <w:r w:rsidRPr="00917053">
              <w:t>E.Blumberga, projekta kvalitātes kontroles vadītāja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526DC85F" w14:textId="48D5E96A" w:rsidR="007D2574" w:rsidRPr="00917053" w:rsidRDefault="00CD53A0" w:rsidP="00FB6D52">
            <w:pPr>
              <w:pStyle w:val="Tablebody"/>
            </w:pPr>
            <w:r>
              <w:fldChar w:fldCharType="begin"/>
            </w:r>
            <w:r>
              <w:instrText xml:space="preserve"> DOCPROPERTY  _Date  \* MERGEFORMAT </w:instrText>
            </w:r>
            <w:r>
              <w:fldChar w:fldCharType="separate"/>
            </w:r>
            <w:r w:rsidR="00E60B7C">
              <w:t>15.10.2013.</w:t>
            </w:r>
            <w:r>
              <w:fldChar w:fldCharType="end"/>
            </w:r>
          </w:p>
        </w:tc>
        <w:tc>
          <w:tcPr>
            <w:tcW w:w="2094" w:type="dxa"/>
            <w:tcBorders>
              <w:top w:val="nil"/>
              <w:left w:val="single" w:sz="4" w:space="0" w:color="auto"/>
              <w:bottom w:val="single" w:sz="4" w:space="0" w:color="auto"/>
              <w:right w:val="nil"/>
              <w:tl2br w:val="nil"/>
              <w:tr2bl w:val="nil"/>
            </w:tcBorders>
            <w:shd w:val="clear" w:color="auto" w:fill="auto"/>
          </w:tcPr>
          <w:p w14:paraId="526DC860" w14:textId="77777777" w:rsidR="007D2574" w:rsidRPr="00917053" w:rsidRDefault="007D2574" w:rsidP="00021632">
            <w:pPr>
              <w:pStyle w:val="Tablebody"/>
            </w:pPr>
          </w:p>
        </w:tc>
      </w:tr>
    </w:tbl>
    <w:p w14:paraId="526DC862" w14:textId="77777777" w:rsidR="00196AFB" w:rsidRPr="00917053" w:rsidRDefault="00196AFB" w:rsidP="00196AFB">
      <w:pPr>
        <w:pStyle w:val="Atstarpe"/>
      </w:pPr>
    </w:p>
    <w:p w14:paraId="526DC863" w14:textId="77777777" w:rsidR="007D2574" w:rsidRPr="00917053" w:rsidRDefault="007D2574" w:rsidP="00196AFB">
      <w:pPr>
        <w:pStyle w:val="Titleapakprojekta"/>
      </w:pPr>
      <w:r w:rsidRPr="00917053">
        <w:br w:type="page"/>
      </w:r>
      <w:r w:rsidRPr="00917053">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43"/>
        <w:gridCol w:w="1312"/>
        <w:gridCol w:w="3958"/>
        <w:gridCol w:w="1980"/>
        <w:gridCol w:w="1561"/>
      </w:tblGrid>
      <w:tr w:rsidR="00E85433" w:rsidRPr="00917053" w14:paraId="526DC869" w14:textId="77777777" w:rsidTr="00677C8B">
        <w:trPr>
          <w:jc w:val="center"/>
        </w:trPr>
        <w:tc>
          <w:tcPr>
            <w:tcW w:w="1043" w:type="dxa"/>
            <w:tcBorders>
              <w:bottom w:val="single" w:sz="6" w:space="0" w:color="000000"/>
              <w:right w:val="single" w:sz="6" w:space="0" w:color="000000"/>
            </w:tcBorders>
            <w:shd w:val="clear" w:color="auto" w:fill="auto"/>
            <w:vAlign w:val="center"/>
          </w:tcPr>
          <w:p w14:paraId="526DC864" w14:textId="77777777" w:rsidR="00E85433" w:rsidRPr="00917053" w:rsidRDefault="00E85433" w:rsidP="00021632">
            <w:pPr>
              <w:pStyle w:val="Bold"/>
            </w:pPr>
            <w:r w:rsidRPr="00917053">
              <w:t>Versija</w:t>
            </w:r>
          </w:p>
        </w:tc>
        <w:tc>
          <w:tcPr>
            <w:tcW w:w="1312" w:type="dxa"/>
            <w:tcBorders>
              <w:bottom w:val="single" w:sz="6" w:space="0" w:color="000000"/>
              <w:right w:val="single" w:sz="4" w:space="0" w:color="auto"/>
            </w:tcBorders>
            <w:shd w:val="clear" w:color="auto" w:fill="auto"/>
            <w:vAlign w:val="center"/>
          </w:tcPr>
          <w:p w14:paraId="526DC865" w14:textId="77777777" w:rsidR="00E85433" w:rsidRPr="00917053" w:rsidRDefault="00E85433" w:rsidP="00021632">
            <w:pPr>
              <w:pStyle w:val="Bold"/>
            </w:pPr>
            <w:r w:rsidRPr="00917053">
              <w:t>Datums</w:t>
            </w:r>
          </w:p>
        </w:tc>
        <w:tc>
          <w:tcPr>
            <w:tcW w:w="3958" w:type="dxa"/>
            <w:tcBorders>
              <w:top w:val="single" w:sz="12" w:space="0" w:color="000000"/>
              <w:left w:val="single" w:sz="4" w:space="0" w:color="auto"/>
              <w:bottom w:val="single" w:sz="6" w:space="0" w:color="000000"/>
              <w:right w:val="single" w:sz="4" w:space="0" w:color="auto"/>
            </w:tcBorders>
            <w:shd w:val="clear" w:color="auto" w:fill="auto"/>
            <w:vAlign w:val="center"/>
          </w:tcPr>
          <w:p w14:paraId="526DC866" w14:textId="77777777" w:rsidR="00E85433" w:rsidRPr="00917053" w:rsidRDefault="00E85433" w:rsidP="00021632">
            <w:pPr>
              <w:pStyle w:val="Bold"/>
            </w:pPr>
            <w:r w:rsidRPr="00917053">
              <w:t>Apraksts</w:t>
            </w:r>
          </w:p>
        </w:tc>
        <w:tc>
          <w:tcPr>
            <w:tcW w:w="1980" w:type="dxa"/>
            <w:tcBorders>
              <w:left w:val="single" w:sz="4" w:space="0" w:color="auto"/>
              <w:bottom w:val="single" w:sz="6" w:space="0" w:color="000000"/>
            </w:tcBorders>
            <w:shd w:val="clear" w:color="auto" w:fill="auto"/>
          </w:tcPr>
          <w:p w14:paraId="526DC867" w14:textId="77777777" w:rsidR="00E85433" w:rsidRPr="00917053" w:rsidRDefault="00E85433" w:rsidP="005C1B82">
            <w:pPr>
              <w:pStyle w:val="Bold"/>
            </w:pPr>
            <w:r w:rsidRPr="00917053">
              <w:t>Organizācija</w:t>
            </w:r>
          </w:p>
        </w:tc>
        <w:tc>
          <w:tcPr>
            <w:tcW w:w="1561" w:type="dxa"/>
            <w:tcBorders>
              <w:left w:val="single" w:sz="4" w:space="0" w:color="auto"/>
              <w:bottom w:val="single" w:sz="6" w:space="0" w:color="000000"/>
            </w:tcBorders>
            <w:vAlign w:val="center"/>
          </w:tcPr>
          <w:p w14:paraId="526DC868" w14:textId="77777777" w:rsidR="00E85433" w:rsidRPr="00917053" w:rsidRDefault="00E85433" w:rsidP="005C1B82">
            <w:pPr>
              <w:pStyle w:val="Bold"/>
            </w:pPr>
            <w:r w:rsidRPr="00917053">
              <w:t>Autors</w:t>
            </w:r>
          </w:p>
        </w:tc>
      </w:tr>
      <w:tr w:rsidR="00294646" w:rsidRPr="00917053" w14:paraId="526DC86F" w14:textId="77777777" w:rsidTr="00677C8B">
        <w:trPr>
          <w:jc w:val="center"/>
        </w:trPr>
        <w:tc>
          <w:tcPr>
            <w:tcW w:w="1043" w:type="dxa"/>
            <w:tcBorders>
              <w:top w:val="nil"/>
              <w:left w:val="nil"/>
              <w:bottom w:val="nil"/>
              <w:right w:val="single" w:sz="4" w:space="0" w:color="auto"/>
              <w:tl2br w:val="nil"/>
              <w:tr2bl w:val="nil"/>
            </w:tcBorders>
            <w:shd w:val="clear" w:color="auto" w:fill="auto"/>
          </w:tcPr>
          <w:p w14:paraId="526DC86A" w14:textId="77777777" w:rsidR="00294646" w:rsidRPr="00917053" w:rsidRDefault="00294646" w:rsidP="00294646">
            <w:pPr>
              <w:pStyle w:val="Tablebody"/>
            </w:pPr>
            <w:r w:rsidRPr="00917053">
              <w:t>0.09</w:t>
            </w:r>
          </w:p>
        </w:tc>
        <w:tc>
          <w:tcPr>
            <w:tcW w:w="1312" w:type="dxa"/>
            <w:tcBorders>
              <w:top w:val="nil"/>
              <w:left w:val="single" w:sz="4" w:space="0" w:color="auto"/>
              <w:bottom w:val="nil"/>
              <w:right w:val="single" w:sz="4" w:space="0" w:color="auto"/>
              <w:tl2br w:val="nil"/>
              <w:tr2bl w:val="nil"/>
            </w:tcBorders>
            <w:shd w:val="clear" w:color="auto" w:fill="auto"/>
          </w:tcPr>
          <w:p w14:paraId="526DC86B" w14:textId="77777777" w:rsidR="00294646" w:rsidRPr="00917053" w:rsidRDefault="00294646" w:rsidP="00294646">
            <w:pPr>
              <w:pStyle w:val="Tablebody"/>
            </w:pPr>
            <w:r w:rsidRPr="00917053">
              <w:t>11.07.2006.</w:t>
            </w:r>
          </w:p>
        </w:tc>
        <w:tc>
          <w:tcPr>
            <w:tcW w:w="3958" w:type="dxa"/>
            <w:tcBorders>
              <w:top w:val="nil"/>
              <w:left w:val="single" w:sz="4" w:space="0" w:color="auto"/>
              <w:bottom w:val="nil"/>
              <w:right w:val="single" w:sz="4" w:space="0" w:color="auto"/>
              <w:tl2br w:val="nil"/>
              <w:tr2bl w:val="nil"/>
            </w:tcBorders>
            <w:shd w:val="clear" w:color="auto" w:fill="auto"/>
          </w:tcPr>
          <w:p w14:paraId="526DC86C" w14:textId="77777777" w:rsidR="00294646" w:rsidRPr="00917053" w:rsidRDefault="00294646" w:rsidP="00294646">
            <w:pPr>
              <w:pStyle w:val="Tablebody"/>
            </w:pPr>
            <w:r w:rsidRPr="00917053">
              <w:t xml:space="preserve">Izveidota dokumenta sākotnējā versija. </w:t>
            </w:r>
          </w:p>
        </w:tc>
        <w:tc>
          <w:tcPr>
            <w:tcW w:w="1980" w:type="dxa"/>
            <w:tcBorders>
              <w:top w:val="nil"/>
              <w:left w:val="single" w:sz="4" w:space="0" w:color="auto"/>
              <w:bottom w:val="nil"/>
              <w:right w:val="nil"/>
              <w:tl2br w:val="nil"/>
              <w:tr2bl w:val="nil"/>
            </w:tcBorders>
            <w:shd w:val="clear" w:color="auto" w:fill="auto"/>
          </w:tcPr>
          <w:p w14:paraId="526DC86D" w14:textId="77777777" w:rsidR="00294646" w:rsidRPr="00917053" w:rsidRDefault="00294646" w:rsidP="00FB6D52">
            <w:pPr>
              <w:pStyle w:val="Tablebody"/>
            </w:pPr>
            <w:r w:rsidRPr="00917053">
              <w:t>SIA „ABC software”</w:t>
            </w:r>
          </w:p>
        </w:tc>
        <w:tc>
          <w:tcPr>
            <w:tcW w:w="1561" w:type="dxa"/>
            <w:tcBorders>
              <w:top w:val="nil"/>
              <w:left w:val="single" w:sz="4" w:space="0" w:color="auto"/>
              <w:bottom w:val="nil"/>
              <w:right w:val="nil"/>
              <w:tl2br w:val="nil"/>
              <w:tr2bl w:val="nil"/>
            </w:tcBorders>
          </w:tcPr>
          <w:p w14:paraId="526DC86E" w14:textId="77777777" w:rsidR="00294646" w:rsidRPr="00917053" w:rsidRDefault="00294646" w:rsidP="00294646">
            <w:pPr>
              <w:pStyle w:val="Tablebody"/>
            </w:pPr>
            <w:r w:rsidRPr="00917053">
              <w:t>J.Korņijenko</w:t>
            </w:r>
          </w:p>
        </w:tc>
      </w:tr>
      <w:tr w:rsidR="00294646" w:rsidRPr="00917053" w14:paraId="526DC877" w14:textId="77777777" w:rsidTr="00677C8B">
        <w:trPr>
          <w:jc w:val="center"/>
        </w:trPr>
        <w:tc>
          <w:tcPr>
            <w:tcW w:w="1043" w:type="dxa"/>
            <w:tcBorders>
              <w:top w:val="nil"/>
              <w:left w:val="nil"/>
              <w:bottom w:val="nil"/>
              <w:right w:val="single" w:sz="4" w:space="0" w:color="auto"/>
              <w:tl2br w:val="nil"/>
              <w:tr2bl w:val="nil"/>
            </w:tcBorders>
            <w:shd w:val="clear" w:color="auto" w:fill="auto"/>
          </w:tcPr>
          <w:p w14:paraId="526DC870" w14:textId="77777777" w:rsidR="00294646" w:rsidRPr="00917053" w:rsidRDefault="00294646" w:rsidP="00294646">
            <w:pPr>
              <w:pStyle w:val="Tablebody"/>
            </w:pPr>
            <w:r w:rsidRPr="00917053">
              <w:t>1.00</w:t>
            </w:r>
          </w:p>
        </w:tc>
        <w:tc>
          <w:tcPr>
            <w:tcW w:w="1312" w:type="dxa"/>
            <w:tcBorders>
              <w:top w:val="nil"/>
              <w:left w:val="single" w:sz="4" w:space="0" w:color="auto"/>
              <w:bottom w:val="nil"/>
              <w:right w:val="single" w:sz="4" w:space="0" w:color="auto"/>
              <w:tl2br w:val="nil"/>
              <w:tr2bl w:val="nil"/>
            </w:tcBorders>
            <w:shd w:val="clear" w:color="auto" w:fill="auto"/>
          </w:tcPr>
          <w:p w14:paraId="526DC871" w14:textId="77777777" w:rsidR="00294646" w:rsidRPr="00917053" w:rsidRDefault="00294646" w:rsidP="00294646">
            <w:pPr>
              <w:pStyle w:val="Tablebody"/>
            </w:pPr>
            <w:r w:rsidRPr="00917053">
              <w:t>10.11.2006.</w:t>
            </w:r>
          </w:p>
        </w:tc>
        <w:tc>
          <w:tcPr>
            <w:tcW w:w="3958" w:type="dxa"/>
            <w:tcBorders>
              <w:top w:val="nil"/>
              <w:left w:val="single" w:sz="4" w:space="0" w:color="auto"/>
              <w:bottom w:val="nil"/>
              <w:right w:val="single" w:sz="4" w:space="0" w:color="auto"/>
              <w:tl2br w:val="nil"/>
              <w:tr2bl w:val="nil"/>
            </w:tcBorders>
            <w:shd w:val="clear" w:color="auto" w:fill="auto"/>
          </w:tcPr>
          <w:p w14:paraId="526DC872" w14:textId="77777777" w:rsidR="00294646" w:rsidRPr="00917053" w:rsidRDefault="00294646" w:rsidP="00294646">
            <w:pPr>
              <w:pStyle w:val="Tablebody"/>
            </w:pPr>
            <w:r w:rsidRPr="00917053">
              <w:t>Pievienots IVIS Framework (IVIS portāla master page) apraksts (2.8.nodaļa).</w:t>
            </w:r>
          </w:p>
          <w:p w14:paraId="526DC873" w14:textId="77777777" w:rsidR="00294646" w:rsidRPr="00917053" w:rsidRDefault="00294646" w:rsidP="00294646">
            <w:pPr>
              <w:pStyle w:val="Tablebody"/>
            </w:pPr>
            <w:r w:rsidRPr="00917053">
              <w:t>Papildināta 2.6.7. sadaļa.</w:t>
            </w:r>
          </w:p>
        </w:tc>
        <w:tc>
          <w:tcPr>
            <w:tcW w:w="1980" w:type="dxa"/>
            <w:tcBorders>
              <w:top w:val="nil"/>
              <w:left w:val="single" w:sz="4" w:space="0" w:color="auto"/>
              <w:bottom w:val="nil"/>
              <w:right w:val="nil"/>
              <w:tl2br w:val="nil"/>
              <w:tr2bl w:val="nil"/>
            </w:tcBorders>
            <w:shd w:val="clear" w:color="auto" w:fill="auto"/>
          </w:tcPr>
          <w:p w14:paraId="526DC874" w14:textId="77777777" w:rsidR="00294646" w:rsidRPr="00917053" w:rsidRDefault="00294646" w:rsidP="00FB6D52">
            <w:pPr>
              <w:pStyle w:val="Tablebody"/>
            </w:pPr>
            <w:r w:rsidRPr="00917053">
              <w:t>SIA „ABC software”</w:t>
            </w:r>
          </w:p>
        </w:tc>
        <w:tc>
          <w:tcPr>
            <w:tcW w:w="1561" w:type="dxa"/>
            <w:tcBorders>
              <w:top w:val="nil"/>
              <w:left w:val="single" w:sz="4" w:space="0" w:color="auto"/>
              <w:bottom w:val="nil"/>
              <w:right w:val="nil"/>
              <w:tl2br w:val="nil"/>
              <w:tr2bl w:val="nil"/>
            </w:tcBorders>
          </w:tcPr>
          <w:p w14:paraId="526DC875" w14:textId="77777777" w:rsidR="00294646" w:rsidRPr="00917053" w:rsidRDefault="00294646" w:rsidP="00294646">
            <w:pPr>
              <w:pStyle w:val="Tablebody"/>
            </w:pPr>
            <w:r w:rsidRPr="00917053">
              <w:t>A.Vorobjovs,</w:t>
            </w:r>
          </w:p>
          <w:p w14:paraId="526DC876" w14:textId="77777777" w:rsidR="00294646" w:rsidRPr="00917053" w:rsidRDefault="00294646" w:rsidP="00294646">
            <w:pPr>
              <w:pStyle w:val="Tablebody"/>
            </w:pPr>
            <w:r w:rsidRPr="00917053">
              <w:t>J.Korņijenko</w:t>
            </w:r>
          </w:p>
        </w:tc>
      </w:tr>
      <w:tr w:rsidR="00294646" w:rsidRPr="00917053" w14:paraId="526DC87D" w14:textId="77777777" w:rsidTr="00677C8B">
        <w:trPr>
          <w:jc w:val="center"/>
        </w:trPr>
        <w:tc>
          <w:tcPr>
            <w:tcW w:w="1043" w:type="dxa"/>
            <w:tcBorders>
              <w:top w:val="nil"/>
              <w:left w:val="nil"/>
              <w:bottom w:val="nil"/>
              <w:right w:val="single" w:sz="4" w:space="0" w:color="auto"/>
              <w:tl2br w:val="nil"/>
              <w:tr2bl w:val="nil"/>
            </w:tcBorders>
            <w:shd w:val="clear" w:color="auto" w:fill="auto"/>
          </w:tcPr>
          <w:p w14:paraId="526DC878" w14:textId="77777777" w:rsidR="00294646" w:rsidRPr="00917053" w:rsidRDefault="00294646" w:rsidP="00294646">
            <w:pPr>
              <w:pStyle w:val="Tablebody"/>
            </w:pPr>
            <w:r w:rsidRPr="00917053">
              <w:t>2.00</w:t>
            </w:r>
          </w:p>
        </w:tc>
        <w:tc>
          <w:tcPr>
            <w:tcW w:w="1312" w:type="dxa"/>
            <w:tcBorders>
              <w:top w:val="nil"/>
              <w:left w:val="single" w:sz="4" w:space="0" w:color="auto"/>
              <w:bottom w:val="nil"/>
              <w:right w:val="single" w:sz="4" w:space="0" w:color="auto"/>
              <w:tl2br w:val="nil"/>
              <w:tr2bl w:val="nil"/>
            </w:tcBorders>
            <w:shd w:val="clear" w:color="auto" w:fill="auto"/>
          </w:tcPr>
          <w:p w14:paraId="526DC879" w14:textId="2D2A1A3F" w:rsidR="00294646" w:rsidRPr="00917053" w:rsidRDefault="00294646" w:rsidP="00294646">
            <w:pPr>
              <w:pStyle w:val="Tablebody"/>
            </w:pPr>
            <w:r w:rsidRPr="00917053">
              <w:t>20.10.2008</w:t>
            </w:r>
            <w:r w:rsidR="00454908">
              <w:t>.</w:t>
            </w:r>
          </w:p>
        </w:tc>
        <w:tc>
          <w:tcPr>
            <w:tcW w:w="3958" w:type="dxa"/>
            <w:tcBorders>
              <w:top w:val="nil"/>
              <w:left w:val="single" w:sz="4" w:space="0" w:color="auto"/>
              <w:bottom w:val="nil"/>
              <w:right w:val="single" w:sz="4" w:space="0" w:color="auto"/>
              <w:tl2br w:val="nil"/>
              <w:tr2bl w:val="nil"/>
            </w:tcBorders>
            <w:shd w:val="clear" w:color="auto" w:fill="auto"/>
          </w:tcPr>
          <w:p w14:paraId="526DC87A" w14:textId="1729B13E" w:rsidR="00294646" w:rsidRPr="00917053" w:rsidRDefault="00294646" w:rsidP="00294646">
            <w:pPr>
              <w:pStyle w:val="Tablebody"/>
            </w:pPr>
            <w:r w:rsidRPr="00917053">
              <w:t>IVIS bibliotēku lietošana ir izdalīta cita dokumenta – Koplietojamo bibliotēku apraksts, pievienotas sadaļas Produktu versiju piešķiršana</w:t>
            </w:r>
            <w:r w:rsidR="00454908">
              <w:t xml:space="preserve"> un Projekta informācijas datne.</w:t>
            </w:r>
          </w:p>
        </w:tc>
        <w:tc>
          <w:tcPr>
            <w:tcW w:w="1980" w:type="dxa"/>
            <w:tcBorders>
              <w:top w:val="nil"/>
              <w:left w:val="single" w:sz="4" w:space="0" w:color="auto"/>
              <w:bottom w:val="nil"/>
              <w:right w:val="nil"/>
              <w:tl2br w:val="nil"/>
              <w:tr2bl w:val="nil"/>
            </w:tcBorders>
            <w:shd w:val="clear" w:color="auto" w:fill="auto"/>
          </w:tcPr>
          <w:p w14:paraId="526DC87B" w14:textId="77777777" w:rsidR="00294646" w:rsidRPr="00917053" w:rsidRDefault="00294646" w:rsidP="00FB6D52">
            <w:pPr>
              <w:pStyle w:val="Tablebody"/>
            </w:pPr>
            <w:r w:rsidRPr="00917053">
              <w:t>SIA „ABC software”</w:t>
            </w:r>
          </w:p>
        </w:tc>
        <w:tc>
          <w:tcPr>
            <w:tcW w:w="1561" w:type="dxa"/>
            <w:tcBorders>
              <w:top w:val="nil"/>
              <w:left w:val="single" w:sz="4" w:space="0" w:color="auto"/>
              <w:bottom w:val="nil"/>
              <w:right w:val="nil"/>
              <w:tl2br w:val="nil"/>
              <w:tr2bl w:val="nil"/>
            </w:tcBorders>
          </w:tcPr>
          <w:p w14:paraId="526DC87C" w14:textId="77777777" w:rsidR="00294646" w:rsidRPr="00917053" w:rsidRDefault="00294646" w:rsidP="00294646">
            <w:pPr>
              <w:pStyle w:val="Tablebody"/>
            </w:pPr>
            <w:r w:rsidRPr="00917053">
              <w:t>J.Gekišs</w:t>
            </w:r>
          </w:p>
        </w:tc>
      </w:tr>
      <w:tr w:rsidR="00294646" w:rsidRPr="00917053" w14:paraId="526DC884" w14:textId="77777777" w:rsidTr="00677C8B">
        <w:trPr>
          <w:jc w:val="center"/>
        </w:trPr>
        <w:tc>
          <w:tcPr>
            <w:tcW w:w="1043" w:type="dxa"/>
            <w:tcBorders>
              <w:top w:val="nil"/>
              <w:left w:val="nil"/>
              <w:bottom w:val="nil"/>
              <w:right w:val="single" w:sz="4" w:space="0" w:color="auto"/>
              <w:tl2br w:val="nil"/>
              <w:tr2bl w:val="nil"/>
            </w:tcBorders>
            <w:shd w:val="clear" w:color="auto" w:fill="auto"/>
          </w:tcPr>
          <w:p w14:paraId="526DC87E" w14:textId="77777777" w:rsidR="00294646" w:rsidRPr="00917053" w:rsidRDefault="00294646" w:rsidP="00294646">
            <w:pPr>
              <w:pStyle w:val="Tablebody"/>
            </w:pPr>
            <w:r w:rsidRPr="00917053">
              <w:t>2.10</w:t>
            </w:r>
          </w:p>
        </w:tc>
        <w:tc>
          <w:tcPr>
            <w:tcW w:w="1312" w:type="dxa"/>
            <w:tcBorders>
              <w:top w:val="nil"/>
              <w:left w:val="single" w:sz="4" w:space="0" w:color="auto"/>
              <w:bottom w:val="nil"/>
              <w:right w:val="single" w:sz="4" w:space="0" w:color="auto"/>
              <w:tl2br w:val="nil"/>
              <w:tr2bl w:val="nil"/>
            </w:tcBorders>
            <w:shd w:val="clear" w:color="auto" w:fill="auto"/>
          </w:tcPr>
          <w:p w14:paraId="526DC87F" w14:textId="433DA400" w:rsidR="00294646" w:rsidRPr="00917053" w:rsidRDefault="00294646" w:rsidP="00294646">
            <w:pPr>
              <w:pStyle w:val="Tablebody"/>
            </w:pPr>
            <w:r w:rsidRPr="00917053">
              <w:t>14.04.2010</w:t>
            </w:r>
            <w:r w:rsidR="00454908">
              <w:t>.</w:t>
            </w:r>
          </w:p>
        </w:tc>
        <w:tc>
          <w:tcPr>
            <w:tcW w:w="3958" w:type="dxa"/>
            <w:tcBorders>
              <w:top w:val="nil"/>
              <w:left w:val="single" w:sz="4" w:space="0" w:color="auto"/>
              <w:bottom w:val="nil"/>
              <w:right w:val="single" w:sz="4" w:space="0" w:color="auto"/>
              <w:tl2br w:val="nil"/>
              <w:tr2bl w:val="nil"/>
            </w:tcBorders>
            <w:shd w:val="clear" w:color="auto" w:fill="auto"/>
          </w:tcPr>
          <w:p w14:paraId="526DC880" w14:textId="358156FE" w:rsidR="00294646" w:rsidRPr="00917053" w:rsidDel="00ED27B9" w:rsidRDefault="00294646" w:rsidP="00294646">
            <w:pPr>
              <w:pStyle w:val="Tablebody"/>
            </w:pPr>
            <w:r w:rsidRPr="00917053">
              <w:t>Iestrādātas redakcionālas izmaiņas</w:t>
            </w:r>
            <w:r w:rsidR="00454908">
              <w:t>.</w:t>
            </w:r>
          </w:p>
        </w:tc>
        <w:tc>
          <w:tcPr>
            <w:tcW w:w="1980" w:type="dxa"/>
            <w:tcBorders>
              <w:top w:val="nil"/>
              <w:left w:val="single" w:sz="4" w:space="0" w:color="auto"/>
              <w:bottom w:val="nil"/>
              <w:right w:val="nil"/>
              <w:tl2br w:val="nil"/>
              <w:tr2bl w:val="nil"/>
            </w:tcBorders>
            <w:shd w:val="clear" w:color="auto" w:fill="auto"/>
          </w:tcPr>
          <w:p w14:paraId="526DC881" w14:textId="77777777" w:rsidR="00294646" w:rsidRPr="00917053" w:rsidRDefault="00294646" w:rsidP="00FB6D52">
            <w:pPr>
              <w:pStyle w:val="Tablebody"/>
            </w:pPr>
            <w:r w:rsidRPr="00917053">
              <w:t>SIA „ABC software”</w:t>
            </w:r>
          </w:p>
        </w:tc>
        <w:tc>
          <w:tcPr>
            <w:tcW w:w="1561" w:type="dxa"/>
            <w:tcBorders>
              <w:top w:val="nil"/>
              <w:left w:val="single" w:sz="4" w:space="0" w:color="auto"/>
              <w:bottom w:val="nil"/>
              <w:right w:val="nil"/>
              <w:tl2br w:val="nil"/>
              <w:tr2bl w:val="nil"/>
            </w:tcBorders>
          </w:tcPr>
          <w:p w14:paraId="526DC882" w14:textId="77777777" w:rsidR="00294646" w:rsidRPr="00917053" w:rsidRDefault="00294646" w:rsidP="00294646">
            <w:pPr>
              <w:pStyle w:val="Tablebody"/>
            </w:pPr>
            <w:r w:rsidRPr="00917053">
              <w:t>J.Gekišs,</w:t>
            </w:r>
          </w:p>
          <w:p w14:paraId="526DC883" w14:textId="77777777" w:rsidR="00294646" w:rsidRPr="00917053" w:rsidRDefault="00294646" w:rsidP="00294646">
            <w:pPr>
              <w:pStyle w:val="Tablebody"/>
            </w:pPr>
            <w:r w:rsidRPr="00917053">
              <w:t>J.Korņijenko</w:t>
            </w:r>
          </w:p>
        </w:tc>
      </w:tr>
      <w:tr w:rsidR="00294646" w:rsidRPr="00917053" w14:paraId="526DC88A" w14:textId="77777777" w:rsidTr="00677C8B">
        <w:trPr>
          <w:jc w:val="center"/>
        </w:trPr>
        <w:tc>
          <w:tcPr>
            <w:tcW w:w="1043" w:type="dxa"/>
            <w:tcBorders>
              <w:top w:val="nil"/>
              <w:left w:val="nil"/>
              <w:bottom w:val="nil"/>
              <w:right w:val="single" w:sz="4" w:space="0" w:color="auto"/>
              <w:tl2br w:val="nil"/>
              <w:tr2bl w:val="nil"/>
            </w:tcBorders>
            <w:shd w:val="clear" w:color="auto" w:fill="auto"/>
          </w:tcPr>
          <w:p w14:paraId="526DC885" w14:textId="77777777" w:rsidR="00294646" w:rsidRPr="00917053" w:rsidRDefault="00294646" w:rsidP="00294646">
            <w:pPr>
              <w:pStyle w:val="Tablebody"/>
            </w:pPr>
            <w:r w:rsidRPr="00917053">
              <w:t>2.11</w:t>
            </w:r>
          </w:p>
        </w:tc>
        <w:tc>
          <w:tcPr>
            <w:tcW w:w="1312" w:type="dxa"/>
            <w:tcBorders>
              <w:top w:val="nil"/>
              <w:left w:val="single" w:sz="4" w:space="0" w:color="auto"/>
              <w:bottom w:val="nil"/>
              <w:right w:val="single" w:sz="4" w:space="0" w:color="auto"/>
              <w:tl2br w:val="nil"/>
              <w:tr2bl w:val="nil"/>
            </w:tcBorders>
            <w:shd w:val="clear" w:color="auto" w:fill="auto"/>
          </w:tcPr>
          <w:p w14:paraId="526DC886" w14:textId="2EC967EC" w:rsidR="00294646" w:rsidRPr="00917053" w:rsidRDefault="00294646" w:rsidP="00294646">
            <w:pPr>
              <w:pStyle w:val="Tablebody"/>
            </w:pPr>
            <w:r w:rsidRPr="00917053">
              <w:t>06.05.2010</w:t>
            </w:r>
            <w:r w:rsidR="00454908">
              <w:t>.</w:t>
            </w:r>
          </w:p>
        </w:tc>
        <w:tc>
          <w:tcPr>
            <w:tcW w:w="3958" w:type="dxa"/>
            <w:tcBorders>
              <w:top w:val="nil"/>
              <w:left w:val="single" w:sz="4" w:space="0" w:color="auto"/>
              <w:bottom w:val="nil"/>
              <w:right w:val="single" w:sz="4" w:space="0" w:color="auto"/>
              <w:tl2br w:val="nil"/>
              <w:tr2bl w:val="nil"/>
            </w:tcBorders>
            <w:shd w:val="clear" w:color="auto" w:fill="auto"/>
          </w:tcPr>
          <w:p w14:paraId="526DC887" w14:textId="3DF312FC" w:rsidR="00294646" w:rsidRPr="00917053" w:rsidDel="00ED27B9" w:rsidRDefault="00294646" w:rsidP="00294646">
            <w:pPr>
              <w:pStyle w:val="Tablebody"/>
            </w:pPr>
            <w:r w:rsidRPr="00917053">
              <w:t>Iestrādātas redakcionālas izmaiņas</w:t>
            </w:r>
            <w:r w:rsidR="00454908">
              <w:t>.</w:t>
            </w:r>
          </w:p>
        </w:tc>
        <w:tc>
          <w:tcPr>
            <w:tcW w:w="1980" w:type="dxa"/>
            <w:tcBorders>
              <w:top w:val="nil"/>
              <w:left w:val="single" w:sz="4" w:space="0" w:color="auto"/>
              <w:bottom w:val="nil"/>
              <w:right w:val="nil"/>
              <w:tl2br w:val="nil"/>
              <w:tr2bl w:val="nil"/>
            </w:tcBorders>
            <w:shd w:val="clear" w:color="auto" w:fill="auto"/>
          </w:tcPr>
          <w:p w14:paraId="526DC888" w14:textId="77777777" w:rsidR="00294646" w:rsidRPr="00917053" w:rsidRDefault="00294646" w:rsidP="00FB6D52">
            <w:pPr>
              <w:pStyle w:val="Tablebody"/>
            </w:pPr>
            <w:r w:rsidRPr="00917053">
              <w:t>SIA „ABC software”</w:t>
            </w:r>
          </w:p>
        </w:tc>
        <w:tc>
          <w:tcPr>
            <w:tcW w:w="1561" w:type="dxa"/>
            <w:tcBorders>
              <w:top w:val="nil"/>
              <w:left w:val="single" w:sz="4" w:space="0" w:color="auto"/>
              <w:bottom w:val="nil"/>
              <w:right w:val="nil"/>
              <w:tl2br w:val="nil"/>
              <w:tr2bl w:val="nil"/>
            </w:tcBorders>
          </w:tcPr>
          <w:p w14:paraId="526DC889" w14:textId="77777777" w:rsidR="00294646" w:rsidRPr="00917053" w:rsidRDefault="00294646" w:rsidP="00294646">
            <w:pPr>
              <w:pStyle w:val="Tablebody"/>
            </w:pPr>
            <w:r w:rsidRPr="00917053">
              <w:t>I.Tuleiko</w:t>
            </w:r>
          </w:p>
        </w:tc>
      </w:tr>
      <w:tr w:rsidR="00C27156" w:rsidRPr="00917053" w14:paraId="2BAE0E24" w14:textId="77777777" w:rsidTr="000453EB">
        <w:trPr>
          <w:jc w:val="center"/>
        </w:trPr>
        <w:tc>
          <w:tcPr>
            <w:tcW w:w="1043" w:type="dxa"/>
            <w:tcBorders>
              <w:top w:val="nil"/>
              <w:left w:val="nil"/>
              <w:bottom w:val="nil"/>
              <w:right w:val="single" w:sz="4" w:space="0" w:color="auto"/>
              <w:tl2br w:val="nil"/>
              <w:tr2bl w:val="nil"/>
            </w:tcBorders>
            <w:shd w:val="clear" w:color="auto" w:fill="auto"/>
          </w:tcPr>
          <w:p w14:paraId="24EF2961" w14:textId="4A8B4361" w:rsidR="00C27156" w:rsidRPr="00917053" w:rsidRDefault="00C27156" w:rsidP="00294646">
            <w:pPr>
              <w:pStyle w:val="Tablebody"/>
            </w:pPr>
            <w:r w:rsidRPr="00917053">
              <w:t>2.12</w:t>
            </w:r>
          </w:p>
        </w:tc>
        <w:tc>
          <w:tcPr>
            <w:tcW w:w="1312" w:type="dxa"/>
            <w:tcBorders>
              <w:top w:val="nil"/>
              <w:left w:val="single" w:sz="4" w:space="0" w:color="auto"/>
              <w:bottom w:val="nil"/>
              <w:right w:val="single" w:sz="4" w:space="0" w:color="auto"/>
              <w:tl2br w:val="nil"/>
              <w:tr2bl w:val="nil"/>
            </w:tcBorders>
            <w:shd w:val="clear" w:color="auto" w:fill="auto"/>
          </w:tcPr>
          <w:p w14:paraId="06134203" w14:textId="7FA48CFE" w:rsidR="00C27156" w:rsidRPr="00917053" w:rsidRDefault="001C13E3" w:rsidP="00294646">
            <w:pPr>
              <w:pStyle w:val="Tablebody"/>
            </w:pPr>
            <w:r w:rsidRPr="00917053">
              <w:t>22</w:t>
            </w:r>
            <w:r w:rsidR="00D3132F" w:rsidRPr="00917053">
              <w:t>.03.2012</w:t>
            </w:r>
            <w:r w:rsidR="00454908">
              <w:t>.</w:t>
            </w:r>
          </w:p>
        </w:tc>
        <w:tc>
          <w:tcPr>
            <w:tcW w:w="3958" w:type="dxa"/>
            <w:tcBorders>
              <w:top w:val="nil"/>
              <w:left w:val="single" w:sz="4" w:space="0" w:color="auto"/>
              <w:bottom w:val="nil"/>
              <w:right w:val="single" w:sz="4" w:space="0" w:color="auto"/>
              <w:tl2br w:val="nil"/>
              <w:tr2bl w:val="nil"/>
            </w:tcBorders>
            <w:shd w:val="clear" w:color="auto" w:fill="auto"/>
          </w:tcPr>
          <w:p w14:paraId="2BD8236A" w14:textId="7652B349" w:rsidR="00C27156" w:rsidRPr="00917053" w:rsidRDefault="00C27156" w:rsidP="00C27156">
            <w:pPr>
              <w:pStyle w:val="Tablebody"/>
            </w:pPr>
            <w:r w:rsidRPr="00917053">
              <w:t>Papildināt</w:t>
            </w:r>
            <w:r w:rsidR="006F62EB" w:rsidRPr="00917053">
              <w:t>a informācija</w:t>
            </w:r>
            <w:r w:rsidRPr="00917053">
              <w:t xml:space="preserve"> par kodu vārdtelp</w:t>
            </w:r>
            <w:r w:rsidR="00694727" w:rsidRPr="00917053">
              <w:t>ā</w:t>
            </w:r>
            <w:r w:rsidRPr="00917053">
              <w:t>m</w:t>
            </w:r>
            <w:r w:rsidR="008A0AA8" w:rsidRPr="00917053">
              <w:t xml:space="preserve">, pievienots </w:t>
            </w:r>
            <w:r w:rsidR="006F62EB" w:rsidRPr="00917053">
              <w:t>6.</w:t>
            </w:r>
            <w:r w:rsidR="008A0AA8" w:rsidRPr="00917053">
              <w:t>nodalījums</w:t>
            </w:r>
            <w:r w:rsidR="006F62EB" w:rsidRPr="00917053">
              <w:t xml:space="preserve"> </w:t>
            </w:r>
            <w:r w:rsidR="00454908">
              <w:t>–</w:t>
            </w:r>
            <w:r w:rsidR="006F62EB" w:rsidRPr="00917053">
              <w:t xml:space="preserve"> </w:t>
            </w:r>
            <w:r w:rsidR="008A0AA8" w:rsidRPr="00917053">
              <w:t>VISS vizuālā dizaina vadlīnijas.</w:t>
            </w:r>
          </w:p>
        </w:tc>
        <w:tc>
          <w:tcPr>
            <w:tcW w:w="1980" w:type="dxa"/>
            <w:tcBorders>
              <w:top w:val="nil"/>
              <w:left w:val="single" w:sz="4" w:space="0" w:color="auto"/>
              <w:bottom w:val="nil"/>
              <w:right w:val="nil"/>
              <w:tl2br w:val="nil"/>
              <w:tr2bl w:val="nil"/>
            </w:tcBorders>
            <w:shd w:val="clear" w:color="auto" w:fill="auto"/>
          </w:tcPr>
          <w:p w14:paraId="1DD36770" w14:textId="11031153" w:rsidR="00C27156" w:rsidRPr="00917053" w:rsidRDefault="008A0AA8" w:rsidP="00FB6D52">
            <w:pPr>
              <w:pStyle w:val="Tablebody"/>
            </w:pPr>
            <w:r w:rsidRPr="00917053">
              <w:t>SIA „ABC software</w:t>
            </w:r>
          </w:p>
        </w:tc>
        <w:tc>
          <w:tcPr>
            <w:tcW w:w="1561" w:type="dxa"/>
            <w:tcBorders>
              <w:top w:val="nil"/>
              <w:left w:val="single" w:sz="4" w:space="0" w:color="auto"/>
              <w:bottom w:val="nil"/>
              <w:right w:val="nil"/>
              <w:tl2br w:val="nil"/>
              <w:tr2bl w:val="nil"/>
            </w:tcBorders>
          </w:tcPr>
          <w:p w14:paraId="3DBC6263" w14:textId="77777777" w:rsidR="00C27156" w:rsidRPr="00917053" w:rsidRDefault="00C27156" w:rsidP="00B5464E">
            <w:pPr>
              <w:pStyle w:val="Tablebody"/>
            </w:pPr>
            <w:r w:rsidRPr="00917053">
              <w:t>J.Korņijenko</w:t>
            </w:r>
            <w:r w:rsidR="008A0AA8" w:rsidRPr="00917053">
              <w:t>,</w:t>
            </w:r>
          </w:p>
          <w:p w14:paraId="5233E391" w14:textId="3831D6F3" w:rsidR="008A0AA8" w:rsidRPr="00917053" w:rsidRDefault="008A0AA8" w:rsidP="00B5464E">
            <w:pPr>
              <w:pStyle w:val="Tablebody"/>
            </w:pPr>
            <w:r w:rsidRPr="00917053">
              <w:t>M.Gasparoviča</w:t>
            </w:r>
          </w:p>
        </w:tc>
      </w:tr>
      <w:tr w:rsidR="00677C8B" w:rsidRPr="00917053" w14:paraId="1DF542DA" w14:textId="77777777" w:rsidTr="0042512F">
        <w:trPr>
          <w:jc w:val="center"/>
        </w:trPr>
        <w:tc>
          <w:tcPr>
            <w:tcW w:w="1043" w:type="dxa"/>
            <w:tcBorders>
              <w:top w:val="nil"/>
              <w:left w:val="nil"/>
              <w:bottom w:val="nil"/>
              <w:right w:val="single" w:sz="4" w:space="0" w:color="auto"/>
              <w:tl2br w:val="nil"/>
              <w:tr2bl w:val="nil"/>
            </w:tcBorders>
            <w:shd w:val="clear" w:color="auto" w:fill="auto"/>
          </w:tcPr>
          <w:p w14:paraId="4F02FE95" w14:textId="7B40996D" w:rsidR="00677C8B" w:rsidRPr="00917053" w:rsidRDefault="00677C8B" w:rsidP="00294646">
            <w:pPr>
              <w:pStyle w:val="Tablebody"/>
            </w:pPr>
            <w:r w:rsidRPr="00917053">
              <w:t>2.13</w:t>
            </w:r>
          </w:p>
        </w:tc>
        <w:tc>
          <w:tcPr>
            <w:tcW w:w="1312" w:type="dxa"/>
            <w:tcBorders>
              <w:top w:val="nil"/>
              <w:left w:val="single" w:sz="4" w:space="0" w:color="auto"/>
              <w:bottom w:val="nil"/>
              <w:right w:val="single" w:sz="4" w:space="0" w:color="auto"/>
              <w:tl2br w:val="nil"/>
              <w:tr2bl w:val="nil"/>
            </w:tcBorders>
            <w:shd w:val="clear" w:color="auto" w:fill="auto"/>
          </w:tcPr>
          <w:p w14:paraId="40ED7325" w14:textId="66C1D851" w:rsidR="00677C8B" w:rsidRPr="00917053" w:rsidRDefault="00677C8B" w:rsidP="00294646">
            <w:pPr>
              <w:pStyle w:val="Tablebody"/>
            </w:pPr>
            <w:r w:rsidRPr="00917053">
              <w:t>20.11.2012</w:t>
            </w:r>
            <w:r w:rsidR="00454908">
              <w:t>.</w:t>
            </w:r>
          </w:p>
        </w:tc>
        <w:tc>
          <w:tcPr>
            <w:tcW w:w="3958" w:type="dxa"/>
            <w:tcBorders>
              <w:top w:val="nil"/>
              <w:left w:val="single" w:sz="4" w:space="0" w:color="auto"/>
              <w:bottom w:val="nil"/>
              <w:right w:val="single" w:sz="4" w:space="0" w:color="auto"/>
              <w:tl2br w:val="nil"/>
              <w:tr2bl w:val="nil"/>
            </w:tcBorders>
            <w:shd w:val="clear" w:color="auto" w:fill="auto"/>
          </w:tcPr>
          <w:p w14:paraId="7067242F" w14:textId="2C5CBF07" w:rsidR="00677C8B" w:rsidRPr="00917053" w:rsidRDefault="00677C8B" w:rsidP="00C27156">
            <w:pPr>
              <w:pStyle w:val="Tablebody"/>
            </w:pPr>
            <w:r w:rsidRPr="00917053">
              <w:t>Pievienots 7.nodalījums</w:t>
            </w:r>
          </w:p>
        </w:tc>
        <w:tc>
          <w:tcPr>
            <w:tcW w:w="1980" w:type="dxa"/>
            <w:tcBorders>
              <w:top w:val="nil"/>
              <w:left w:val="single" w:sz="4" w:space="0" w:color="auto"/>
              <w:bottom w:val="nil"/>
              <w:right w:val="nil"/>
              <w:tl2br w:val="nil"/>
              <w:tr2bl w:val="nil"/>
            </w:tcBorders>
            <w:shd w:val="clear" w:color="auto" w:fill="auto"/>
          </w:tcPr>
          <w:p w14:paraId="3FE425CC" w14:textId="6977C0B2" w:rsidR="00677C8B" w:rsidRPr="00917053" w:rsidRDefault="00677C8B" w:rsidP="00FB6D52">
            <w:pPr>
              <w:pStyle w:val="Tablebody"/>
            </w:pPr>
            <w:r w:rsidRPr="00917053">
              <w:t>SIA „ABC software</w:t>
            </w:r>
            <w:r w:rsidR="008871CD" w:rsidRPr="00917053">
              <w:t>”</w:t>
            </w:r>
          </w:p>
        </w:tc>
        <w:tc>
          <w:tcPr>
            <w:tcW w:w="1561" w:type="dxa"/>
            <w:tcBorders>
              <w:top w:val="nil"/>
              <w:left w:val="single" w:sz="4" w:space="0" w:color="auto"/>
              <w:bottom w:val="nil"/>
              <w:right w:val="nil"/>
              <w:tl2br w:val="nil"/>
              <w:tr2bl w:val="nil"/>
            </w:tcBorders>
          </w:tcPr>
          <w:p w14:paraId="2E8ACD5D" w14:textId="46E3D1F2" w:rsidR="00677C8B" w:rsidRPr="00917053" w:rsidRDefault="00677C8B" w:rsidP="00B5464E">
            <w:pPr>
              <w:pStyle w:val="Tablebody"/>
            </w:pPr>
            <w:r w:rsidRPr="00917053">
              <w:t>J.Korņijenko</w:t>
            </w:r>
          </w:p>
        </w:tc>
      </w:tr>
      <w:tr w:rsidR="0042512F" w:rsidRPr="00917053" w14:paraId="6B45CE54" w14:textId="77777777" w:rsidTr="00195C7D">
        <w:trPr>
          <w:jc w:val="center"/>
        </w:trPr>
        <w:tc>
          <w:tcPr>
            <w:tcW w:w="1043" w:type="dxa"/>
            <w:tcBorders>
              <w:top w:val="nil"/>
              <w:left w:val="nil"/>
              <w:bottom w:val="nil"/>
              <w:right w:val="single" w:sz="4" w:space="0" w:color="auto"/>
              <w:tl2br w:val="nil"/>
              <w:tr2bl w:val="nil"/>
            </w:tcBorders>
            <w:shd w:val="clear" w:color="auto" w:fill="auto"/>
          </w:tcPr>
          <w:p w14:paraId="57747306" w14:textId="70096ED0" w:rsidR="0042512F" w:rsidRPr="00917053" w:rsidRDefault="0042512F" w:rsidP="00294646">
            <w:pPr>
              <w:pStyle w:val="Tablebody"/>
            </w:pPr>
            <w:r w:rsidRPr="00917053">
              <w:t>2.14</w:t>
            </w:r>
          </w:p>
        </w:tc>
        <w:tc>
          <w:tcPr>
            <w:tcW w:w="1312" w:type="dxa"/>
            <w:tcBorders>
              <w:top w:val="nil"/>
              <w:left w:val="single" w:sz="4" w:space="0" w:color="auto"/>
              <w:bottom w:val="nil"/>
              <w:right w:val="single" w:sz="4" w:space="0" w:color="auto"/>
              <w:tl2br w:val="nil"/>
              <w:tr2bl w:val="nil"/>
            </w:tcBorders>
            <w:shd w:val="clear" w:color="auto" w:fill="auto"/>
          </w:tcPr>
          <w:p w14:paraId="296D9149" w14:textId="359498C8" w:rsidR="0042512F" w:rsidRPr="00917053" w:rsidRDefault="0042512F" w:rsidP="00294646">
            <w:pPr>
              <w:pStyle w:val="Tablebody"/>
            </w:pPr>
            <w:r w:rsidRPr="00917053">
              <w:t>04.12.2012</w:t>
            </w:r>
            <w:r w:rsidR="00454908">
              <w:t>.</w:t>
            </w:r>
          </w:p>
        </w:tc>
        <w:tc>
          <w:tcPr>
            <w:tcW w:w="3958" w:type="dxa"/>
            <w:tcBorders>
              <w:top w:val="nil"/>
              <w:left w:val="single" w:sz="4" w:space="0" w:color="auto"/>
              <w:bottom w:val="nil"/>
              <w:right w:val="single" w:sz="4" w:space="0" w:color="auto"/>
              <w:tl2br w:val="nil"/>
              <w:tr2bl w:val="nil"/>
            </w:tcBorders>
            <w:shd w:val="clear" w:color="auto" w:fill="auto"/>
          </w:tcPr>
          <w:p w14:paraId="623DA887" w14:textId="1F0BD28E" w:rsidR="00EC6F2F" w:rsidRPr="00917053" w:rsidRDefault="00EC6F2F" w:rsidP="0042512F">
            <w:pPr>
              <w:pStyle w:val="Tablebody"/>
            </w:pPr>
            <w:r w:rsidRPr="00917053">
              <w:t>Iekļauti papildinājumi Projekta attīstības</w:t>
            </w:r>
            <w:r w:rsidR="00725C06" w:rsidRPr="00917053">
              <w:t xml:space="preserve"> g</w:t>
            </w:r>
            <w:r w:rsidRPr="00917053">
              <w:t xml:space="preserve">aitā: </w:t>
            </w:r>
          </w:p>
          <w:p w14:paraId="1D356B0F" w14:textId="77777777" w:rsidR="00454908" w:rsidRDefault="0042512F" w:rsidP="00454908">
            <w:pPr>
              <w:pStyle w:val="TableListNumber"/>
              <w:tabs>
                <w:tab w:val="clear" w:pos="360"/>
                <w:tab w:val="clear" w:pos="714"/>
                <w:tab w:val="clear" w:pos="1072"/>
              </w:tabs>
              <w:ind w:left="339" w:hanging="284"/>
            </w:pPr>
            <w:r w:rsidRPr="00917053">
              <w:t>Koplietojamas Meklētāja XML shēmas spatialCoverage elementa</w:t>
            </w:r>
            <w:r w:rsidR="00454908">
              <w:t>m varētu būt vairākas vērtības.</w:t>
            </w:r>
          </w:p>
          <w:p w14:paraId="6B6B6AC5" w14:textId="15F8249E" w:rsidR="00725C06" w:rsidRPr="00917053" w:rsidRDefault="00EC6F2F" w:rsidP="00454908">
            <w:pPr>
              <w:pStyle w:val="TableListNumber"/>
              <w:tabs>
                <w:tab w:val="clear" w:pos="360"/>
                <w:tab w:val="clear" w:pos="714"/>
                <w:tab w:val="clear" w:pos="1072"/>
              </w:tabs>
              <w:ind w:left="339" w:hanging="284"/>
            </w:pPr>
            <w:r w:rsidRPr="00917053">
              <w:t>Iekļauti labojumi sa</w:t>
            </w:r>
            <w:r w:rsidR="00725C06" w:rsidRPr="00917053">
              <w:t>skaņ</w:t>
            </w:r>
            <w:r w:rsidRPr="00917053">
              <w:t>ā ar NI</w:t>
            </w:r>
            <w:r w:rsidR="00454908">
              <w:t xml:space="preserve"> Nr.62</w:t>
            </w:r>
            <w:r w:rsidRPr="00917053">
              <w:t xml:space="preserve"> (VRAA-6_15_11_58-VISS_2010-NI-62-VDL)</w:t>
            </w:r>
            <w:r w:rsidR="00454908">
              <w:t>.</w:t>
            </w:r>
          </w:p>
        </w:tc>
        <w:tc>
          <w:tcPr>
            <w:tcW w:w="1980" w:type="dxa"/>
            <w:tcBorders>
              <w:top w:val="nil"/>
              <w:left w:val="single" w:sz="4" w:space="0" w:color="auto"/>
              <w:bottom w:val="nil"/>
              <w:right w:val="nil"/>
              <w:tl2br w:val="nil"/>
              <w:tr2bl w:val="nil"/>
            </w:tcBorders>
            <w:shd w:val="clear" w:color="auto" w:fill="auto"/>
          </w:tcPr>
          <w:p w14:paraId="12EBEBD3" w14:textId="3859DB9A" w:rsidR="0042512F" w:rsidRPr="00917053" w:rsidRDefault="0042512F" w:rsidP="00FB6D52">
            <w:pPr>
              <w:pStyle w:val="Tablebody"/>
            </w:pPr>
            <w:r w:rsidRPr="00917053">
              <w:t>SIA „ABC software</w:t>
            </w:r>
            <w:r w:rsidR="008871CD" w:rsidRPr="00917053">
              <w:t>”</w:t>
            </w:r>
          </w:p>
        </w:tc>
        <w:tc>
          <w:tcPr>
            <w:tcW w:w="1561" w:type="dxa"/>
            <w:tcBorders>
              <w:top w:val="nil"/>
              <w:left w:val="single" w:sz="4" w:space="0" w:color="auto"/>
              <w:bottom w:val="nil"/>
              <w:right w:val="nil"/>
              <w:tl2br w:val="nil"/>
              <w:tr2bl w:val="nil"/>
            </w:tcBorders>
          </w:tcPr>
          <w:p w14:paraId="480CF089" w14:textId="77777777" w:rsidR="0042512F" w:rsidRPr="00917053" w:rsidRDefault="0042512F" w:rsidP="00B5464E">
            <w:pPr>
              <w:pStyle w:val="Tablebody"/>
            </w:pPr>
            <w:r w:rsidRPr="00917053">
              <w:t>J.Korņijenko</w:t>
            </w:r>
            <w:r w:rsidR="00725C06" w:rsidRPr="00917053">
              <w:t>,</w:t>
            </w:r>
          </w:p>
          <w:p w14:paraId="7FC2B279" w14:textId="616D7190" w:rsidR="00725C06" w:rsidRPr="00917053" w:rsidRDefault="00725C06" w:rsidP="00B5464E">
            <w:pPr>
              <w:pStyle w:val="Tablebody"/>
            </w:pPr>
            <w:r w:rsidRPr="00917053">
              <w:t>M.Gasparoviča</w:t>
            </w:r>
          </w:p>
        </w:tc>
      </w:tr>
      <w:tr w:rsidR="008871CD" w:rsidRPr="00917053" w14:paraId="2BA588AC" w14:textId="77777777" w:rsidTr="0081029F">
        <w:trPr>
          <w:jc w:val="center"/>
        </w:trPr>
        <w:tc>
          <w:tcPr>
            <w:tcW w:w="1043" w:type="dxa"/>
            <w:tcBorders>
              <w:top w:val="nil"/>
              <w:left w:val="nil"/>
              <w:bottom w:val="nil"/>
              <w:right w:val="single" w:sz="4" w:space="0" w:color="auto"/>
              <w:tl2br w:val="nil"/>
              <w:tr2bl w:val="nil"/>
            </w:tcBorders>
            <w:shd w:val="clear" w:color="auto" w:fill="auto"/>
          </w:tcPr>
          <w:p w14:paraId="4E5AA358" w14:textId="08790A33" w:rsidR="008871CD" w:rsidRPr="00917053" w:rsidRDefault="008871CD" w:rsidP="00294646">
            <w:pPr>
              <w:pStyle w:val="Tablebody"/>
            </w:pPr>
            <w:r w:rsidRPr="00917053">
              <w:t>2.15</w:t>
            </w:r>
          </w:p>
        </w:tc>
        <w:tc>
          <w:tcPr>
            <w:tcW w:w="1312" w:type="dxa"/>
            <w:tcBorders>
              <w:top w:val="nil"/>
              <w:left w:val="single" w:sz="4" w:space="0" w:color="auto"/>
              <w:bottom w:val="nil"/>
              <w:right w:val="single" w:sz="4" w:space="0" w:color="auto"/>
              <w:tl2br w:val="nil"/>
              <w:tr2bl w:val="nil"/>
            </w:tcBorders>
            <w:shd w:val="clear" w:color="auto" w:fill="auto"/>
          </w:tcPr>
          <w:p w14:paraId="06393DF7" w14:textId="20B60614" w:rsidR="008871CD" w:rsidRPr="00917053" w:rsidRDefault="008871CD" w:rsidP="00294646">
            <w:pPr>
              <w:pStyle w:val="Tablebody"/>
            </w:pPr>
            <w:r w:rsidRPr="00917053">
              <w:t>10.01.2013</w:t>
            </w:r>
            <w:r w:rsidR="00454908">
              <w:t>.</w:t>
            </w:r>
          </w:p>
        </w:tc>
        <w:tc>
          <w:tcPr>
            <w:tcW w:w="3958" w:type="dxa"/>
            <w:tcBorders>
              <w:top w:val="nil"/>
              <w:left w:val="single" w:sz="4" w:space="0" w:color="auto"/>
              <w:bottom w:val="nil"/>
              <w:right w:val="single" w:sz="4" w:space="0" w:color="auto"/>
              <w:tl2br w:val="nil"/>
              <w:tr2bl w:val="nil"/>
            </w:tcBorders>
            <w:shd w:val="clear" w:color="auto" w:fill="auto"/>
          </w:tcPr>
          <w:p w14:paraId="5D0ADBC9" w14:textId="6BA17C4A" w:rsidR="008871CD" w:rsidRPr="00917053" w:rsidRDefault="008871CD">
            <w:pPr>
              <w:pStyle w:val="Tablebody"/>
            </w:pPr>
            <w:r w:rsidRPr="00917053">
              <w:t>Papildināta sadaļa „VISS Meklētāja koplietojamās datu shēmas apraksts”</w:t>
            </w:r>
            <w:r w:rsidR="00454908">
              <w:t>.</w:t>
            </w:r>
          </w:p>
        </w:tc>
        <w:tc>
          <w:tcPr>
            <w:tcW w:w="1980" w:type="dxa"/>
            <w:tcBorders>
              <w:top w:val="nil"/>
              <w:left w:val="single" w:sz="4" w:space="0" w:color="auto"/>
              <w:bottom w:val="nil"/>
              <w:right w:val="nil"/>
              <w:tl2br w:val="nil"/>
              <w:tr2bl w:val="nil"/>
            </w:tcBorders>
            <w:shd w:val="clear" w:color="auto" w:fill="auto"/>
          </w:tcPr>
          <w:p w14:paraId="049E8A8F" w14:textId="625A8BD2" w:rsidR="008871CD" w:rsidRPr="00917053" w:rsidRDefault="008871CD" w:rsidP="00FB6D52">
            <w:pPr>
              <w:pStyle w:val="Tablebody"/>
            </w:pPr>
            <w:r w:rsidRPr="00917053">
              <w:t>SIA „ABC software”</w:t>
            </w:r>
          </w:p>
        </w:tc>
        <w:tc>
          <w:tcPr>
            <w:tcW w:w="1561" w:type="dxa"/>
            <w:tcBorders>
              <w:top w:val="nil"/>
              <w:left w:val="single" w:sz="4" w:space="0" w:color="auto"/>
              <w:bottom w:val="nil"/>
              <w:right w:val="nil"/>
              <w:tl2br w:val="nil"/>
              <w:tr2bl w:val="nil"/>
            </w:tcBorders>
          </w:tcPr>
          <w:p w14:paraId="51364FF0" w14:textId="3F00EC82" w:rsidR="008871CD" w:rsidRPr="00917053" w:rsidRDefault="008871CD" w:rsidP="00B5464E">
            <w:pPr>
              <w:pStyle w:val="Tablebody"/>
            </w:pPr>
            <w:r w:rsidRPr="00917053">
              <w:t>J.Korņijenko</w:t>
            </w:r>
          </w:p>
        </w:tc>
      </w:tr>
      <w:tr w:rsidR="00FD4C2B" w:rsidRPr="00917053" w14:paraId="1988C16A" w14:textId="77777777" w:rsidTr="00B738EF">
        <w:trPr>
          <w:jc w:val="center"/>
        </w:trPr>
        <w:tc>
          <w:tcPr>
            <w:tcW w:w="1043" w:type="dxa"/>
            <w:tcBorders>
              <w:top w:val="nil"/>
              <w:left w:val="nil"/>
              <w:bottom w:val="nil"/>
              <w:right w:val="single" w:sz="4" w:space="0" w:color="auto"/>
              <w:tl2br w:val="nil"/>
              <w:tr2bl w:val="nil"/>
            </w:tcBorders>
            <w:shd w:val="clear" w:color="auto" w:fill="auto"/>
          </w:tcPr>
          <w:p w14:paraId="09C045BD" w14:textId="2E70C2CB" w:rsidR="00FD4C2B" w:rsidRPr="00917053" w:rsidRDefault="00FD4C2B" w:rsidP="00294646">
            <w:pPr>
              <w:pStyle w:val="Tablebody"/>
            </w:pPr>
            <w:r w:rsidRPr="00917053">
              <w:t>2.16</w:t>
            </w:r>
          </w:p>
        </w:tc>
        <w:tc>
          <w:tcPr>
            <w:tcW w:w="1312" w:type="dxa"/>
            <w:tcBorders>
              <w:top w:val="nil"/>
              <w:left w:val="single" w:sz="4" w:space="0" w:color="auto"/>
              <w:bottom w:val="nil"/>
              <w:right w:val="single" w:sz="4" w:space="0" w:color="auto"/>
              <w:tl2br w:val="nil"/>
              <w:tr2bl w:val="nil"/>
            </w:tcBorders>
            <w:shd w:val="clear" w:color="auto" w:fill="auto"/>
          </w:tcPr>
          <w:p w14:paraId="30401BA2" w14:textId="0213E371" w:rsidR="00FD4C2B" w:rsidRPr="00917053" w:rsidRDefault="00FD4C2B" w:rsidP="00294646">
            <w:pPr>
              <w:pStyle w:val="Tablebody"/>
            </w:pPr>
            <w:r w:rsidRPr="00917053">
              <w:t>24.05.2013</w:t>
            </w:r>
            <w:r w:rsidR="00454908">
              <w:t>.</w:t>
            </w:r>
          </w:p>
        </w:tc>
        <w:tc>
          <w:tcPr>
            <w:tcW w:w="3958" w:type="dxa"/>
            <w:tcBorders>
              <w:top w:val="nil"/>
              <w:left w:val="single" w:sz="4" w:space="0" w:color="auto"/>
              <w:bottom w:val="nil"/>
              <w:right w:val="single" w:sz="4" w:space="0" w:color="auto"/>
              <w:tl2br w:val="nil"/>
              <w:tr2bl w:val="nil"/>
            </w:tcBorders>
            <w:shd w:val="clear" w:color="auto" w:fill="auto"/>
          </w:tcPr>
          <w:p w14:paraId="2670E3A1" w14:textId="469BDBB3" w:rsidR="00FD4C2B" w:rsidRPr="00917053" w:rsidRDefault="00FD4C2B">
            <w:pPr>
              <w:pStyle w:val="Tablebody"/>
            </w:pPr>
            <w:r w:rsidRPr="00917053">
              <w:t>Pievienota sadaļa „Tīkla servisu izstrāde”, precizēta sadaļa „Komponenšu piegāde”.</w:t>
            </w:r>
          </w:p>
        </w:tc>
        <w:tc>
          <w:tcPr>
            <w:tcW w:w="1980" w:type="dxa"/>
            <w:tcBorders>
              <w:top w:val="nil"/>
              <w:left w:val="single" w:sz="4" w:space="0" w:color="auto"/>
              <w:bottom w:val="nil"/>
              <w:right w:val="nil"/>
              <w:tl2br w:val="nil"/>
              <w:tr2bl w:val="nil"/>
            </w:tcBorders>
            <w:shd w:val="clear" w:color="auto" w:fill="auto"/>
          </w:tcPr>
          <w:p w14:paraId="53D95FCB" w14:textId="040E40D5" w:rsidR="00FD4C2B" w:rsidRPr="00917053" w:rsidRDefault="00FD4C2B" w:rsidP="00FB6D52">
            <w:pPr>
              <w:pStyle w:val="Tablebody"/>
            </w:pPr>
            <w:r w:rsidRPr="00917053">
              <w:t>SIA „ABC software”</w:t>
            </w:r>
          </w:p>
        </w:tc>
        <w:tc>
          <w:tcPr>
            <w:tcW w:w="1561" w:type="dxa"/>
            <w:tcBorders>
              <w:top w:val="nil"/>
              <w:left w:val="single" w:sz="4" w:space="0" w:color="auto"/>
              <w:bottom w:val="nil"/>
              <w:right w:val="nil"/>
              <w:tl2br w:val="nil"/>
              <w:tr2bl w:val="nil"/>
            </w:tcBorders>
          </w:tcPr>
          <w:p w14:paraId="553CD373" w14:textId="31D9E274" w:rsidR="00FD4C2B" w:rsidRPr="00917053" w:rsidRDefault="00FD4C2B" w:rsidP="00B5464E">
            <w:pPr>
              <w:pStyle w:val="Tablebody"/>
            </w:pPr>
            <w:r w:rsidRPr="00917053">
              <w:t>J.Korņijenko</w:t>
            </w:r>
          </w:p>
        </w:tc>
      </w:tr>
      <w:tr w:rsidR="00B738EF" w:rsidRPr="00917053" w14:paraId="313320CC" w14:textId="77777777" w:rsidTr="000314E9">
        <w:trPr>
          <w:jc w:val="center"/>
        </w:trPr>
        <w:tc>
          <w:tcPr>
            <w:tcW w:w="1043" w:type="dxa"/>
            <w:tcBorders>
              <w:top w:val="nil"/>
              <w:left w:val="nil"/>
              <w:bottom w:val="nil"/>
              <w:right w:val="single" w:sz="4" w:space="0" w:color="auto"/>
              <w:tl2br w:val="nil"/>
              <w:tr2bl w:val="nil"/>
            </w:tcBorders>
            <w:shd w:val="clear" w:color="auto" w:fill="auto"/>
          </w:tcPr>
          <w:p w14:paraId="01D22DE6" w14:textId="117E01B0" w:rsidR="00B738EF" w:rsidRPr="00917053" w:rsidRDefault="00B738EF" w:rsidP="00294646">
            <w:pPr>
              <w:pStyle w:val="Tablebody"/>
            </w:pPr>
            <w:r w:rsidRPr="00917053">
              <w:t>2.17</w:t>
            </w:r>
          </w:p>
        </w:tc>
        <w:tc>
          <w:tcPr>
            <w:tcW w:w="1312" w:type="dxa"/>
            <w:tcBorders>
              <w:top w:val="nil"/>
              <w:left w:val="single" w:sz="4" w:space="0" w:color="auto"/>
              <w:bottom w:val="nil"/>
              <w:right w:val="single" w:sz="4" w:space="0" w:color="auto"/>
              <w:tl2br w:val="nil"/>
              <w:tr2bl w:val="nil"/>
            </w:tcBorders>
            <w:shd w:val="clear" w:color="auto" w:fill="auto"/>
          </w:tcPr>
          <w:p w14:paraId="773780CE" w14:textId="5009260A" w:rsidR="00B738EF" w:rsidRPr="00917053" w:rsidRDefault="00B738EF" w:rsidP="00B441A9">
            <w:pPr>
              <w:pStyle w:val="Tablebody"/>
            </w:pPr>
            <w:r w:rsidRPr="00917053">
              <w:t>22.0</w:t>
            </w:r>
            <w:r w:rsidR="00B441A9" w:rsidRPr="00917053">
              <w:t>8</w:t>
            </w:r>
            <w:r w:rsidRPr="00917053">
              <w:t>.2013</w:t>
            </w:r>
            <w:r w:rsidR="00454908">
              <w:t>.</w:t>
            </w:r>
          </w:p>
        </w:tc>
        <w:tc>
          <w:tcPr>
            <w:tcW w:w="3958" w:type="dxa"/>
            <w:tcBorders>
              <w:top w:val="nil"/>
              <w:left w:val="single" w:sz="4" w:space="0" w:color="auto"/>
              <w:bottom w:val="nil"/>
              <w:right w:val="single" w:sz="4" w:space="0" w:color="auto"/>
              <w:tl2br w:val="nil"/>
              <w:tr2bl w:val="nil"/>
            </w:tcBorders>
            <w:shd w:val="clear" w:color="auto" w:fill="auto"/>
          </w:tcPr>
          <w:p w14:paraId="27555E25" w14:textId="73D30532" w:rsidR="00B738EF" w:rsidRPr="00917053" w:rsidRDefault="00B738EF">
            <w:pPr>
              <w:pStyle w:val="Tablebody"/>
            </w:pPr>
            <w:r w:rsidRPr="00917053">
              <w:t>Pievienota 7.2.nodaļa.</w:t>
            </w:r>
          </w:p>
        </w:tc>
        <w:tc>
          <w:tcPr>
            <w:tcW w:w="1980" w:type="dxa"/>
            <w:tcBorders>
              <w:top w:val="nil"/>
              <w:left w:val="single" w:sz="4" w:space="0" w:color="auto"/>
              <w:bottom w:val="nil"/>
              <w:right w:val="nil"/>
              <w:tl2br w:val="nil"/>
              <w:tr2bl w:val="nil"/>
            </w:tcBorders>
            <w:shd w:val="clear" w:color="auto" w:fill="auto"/>
          </w:tcPr>
          <w:p w14:paraId="11096CDD" w14:textId="68139ADF" w:rsidR="00B738EF" w:rsidRPr="00917053" w:rsidRDefault="00B738EF" w:rsidP="00FB6D52">
            <w:pPr>
              <w:pStyle w:val="Tablebody"/>
            </w:pPr>
            <w:r w:rsidRPr="00917053">
              <w:t>SIA „ABC software”</w:t>
            </w:r>
          </w:p>
        </w:tc>
        <w:tc>
          <w:tcPr>
            <w:tcW w:w="1561" w:type="dxa"/>
            <w:tcBorders>
              <w:top w:val="nil"/>
              <w:left w:val="single" w:sz="4" w:space="0" w:color="auto"/>
              <w:bottom w:val="nil"/>
              <w:right w:val="nil"/>
              <w:tl2br w:val="nil"/>
              <w:tr2bl w:val="nil"/>
            </w:tcBorders>
          </w:tcPr>
          <w:p w14:paraId="31A20F56" w14:textId="532955F2" w:rsidR="00B738EF" w:rsidRPr="00917053" w:rsidRDefault="00B738EF" w:rsidP="00B5464E">
            <w:pPr>
              <w:pStyle w:val="Tablebody"/>
            </w:pPr>
            <w:r w:rsidRPr="00917053">
              <w:t>V.Nazaruks</w:t>
            </w:r>
          </w:p>
        </w:tc>
      </w:tr>
      <w:tr w:rsidR="008D3429" w:rsidRPr="00917053" w14:paraId="22CE3248" w14:textId="77777777" w:rsidTr="00E45E2D">
        <w:trPr>
          <w:jc w:val="center"/>
        </w:trPr>
        <w:tc>
          <w:tcPr>
            <w:tcW w:w="1043" w:type="dxa"/>
            <w:tcBorders>
              <w:top w:val="nil"/>
              <w:left w:val="nil"/>
              <w:bottom w:val="nil"/>
              <w:right w:val="single" w:sz="4" w:space="0" w:color="auto"/>
              <w:tl2br w:val="nil"/>
              <w:tr2bl w:val="nil"/>
            </w:tcBorders>
            <w:shd w:val="clear" w:color="auto" w:fill="auto"/>
          </w:tcPr>
          <w:p w14:paraId="18CE73A4" w14:textId="5B6BC514" w:rsidR="008D3429" w:rsidRPr="00917053" w:rsidRDefault="008D3429" w:rsidP="00294646">
            <w:pPr>
              <w:pStyle w:val="Tablebody"/>
            </w:pPr>
            <w:r w:rsidRPr="00917053">
              <w:t>2.18</w:t>
            </w:r>
          </w:p>
        </w:tc>
        <w:tc>
          <w:tcPr>
            <w:tcW w:w="1312" w:type="dxa"/>
            <w:tcBorders>
              <w:top w:val="nil"/>
              <w:left w:val="single" w:sz="4" w:space="0" w:color="auto"/>
              <w:bottom w:val="nil"/>
              <w:right w:val="single" w:sz="4" w:space="0" w:color="auto"/>
              <w:tl2br w:val="nil"/>
              <w:tr2bl w:val="nil"/>
            </w:tcBorders>
            <w:shd w:val="clear" w:color="auto" w:fill="auto"/>
          </w:tcPr>
          <w:p w14:paraId="433721FC" w14:textId="0A052C20" w:rsidR="008D3429" w:rsidRPr="00917053" w:rsidRDefault="008D3429" w:rsidP="00FD221F">
            <w:pPr>
              <w:pStyle w:val="Tablebody"/>
            </w:pPr>
            <w:r w:rsidRPr="00917053">
              <w:t>1</w:t>
            </w:r>
            <w:r w:rsidR="00FD221F" w:rsidRPr="00917053">
              <w:t>5</w:t>
            </w:r>
            <w:r w:rsidRPr="00917053">
              <w:t>.10.2013</w:t>
            </w:r>
            <w:r w:rsidR="00454908">
              <w:t>.</w:t>
            </w:r>
          </w:p>
        </w:tc>
        <w:tc>
          <w:tcPr>
            <w:tcW w:w="3958" w:type="dxa"/>
            <w:tcBorders>
              <w:top w:val="nil"/>
              <w:left w:val="single" w:sz="4" w:space="0" w:color="auto"/>
              <w:bottom w:val="nil"/>
              <w:right w:val="single" w:sz="4" w:space="0" w:color="auto"/>
              <w:tl2br w:val="nil"/>
              <w:tr2bl w:val="nil"/>
            </w:tcBorders>
            <w:shd w:val="clear" w:color="auto" w:fill="auto"/>
          </w:tcPr>
          <w:p w14:paraId="351F9E5C" w14:textId="54C7A33A" w:rsidR="008D3429" w:rsidRPr="00917053" w:rsidRDefault="00454908" w:rsidP="00454908">
            <w:pPr>
              <w:pStyle w:val="Tablebody"/>
            </w:pPr>
            <w:r>
              <w:t>Papildināta 7.nodalījums</w:t>
            </w:r>
            <w:r w:rsidR="008D3429" w:rsidRPr="00917053">
              <w:t xml:space="preserve"> saskaņā ar IP</w:t>
            </w:r>
            <w:r>
              <w:t xml:space="preserve"> Nr.</w:t>
            </w:r>
            <w:r w:rsidR="008D3429" w:rsidRPr="00917053">
              <w:t>15</w:t>
            </w:r>
            <w:r>
              <w:t xml:space="preserve"> </w:t>
            </w:r>
            <w:r w:rsidR="008D3429" w:rsidRPr="00917053">
              <w:t>realizāciju</w:t>
            </w:r>
            <w:r>
              <w:t>.</w:t>
            </w:r>
          </w:p>
        </w:tc>
        <w:tc>
          <w:tcPr>
            <w:tcW w:w="1980" w:type="dxa"/>
            <w:tcBorders>
              <w:top w:val="nil"/>
              <w:left w:val="single" w:sz="4" w:space="0" w:color="auto"/>
              <w:bottom w:val="nil"/>
              <w:right w:val="nil"/>
              <w:tl2br w:val="nil"/>
              <w:tr2bl w:val="nil"/>
            </w:tcBorders>
            <w:shd w:val="clear" w:color="auto" w:fill="auto"/>
          </w:tcPr>
          <w:p w14:paraId="190AF2C9" w14:textId="35FA6810" w:rsidR="008D3429" w:rsidRPr="00917053" w:rsidRDefault="008D3429" w:rsidP="00FB6D52">
            <w:pPr>
              <w:pStyle w:val="Tablebody"/>
            </w:pPr>
            <w:r w:rsidRPr="00917053">
              <w:t>SIA „ABC software”</w:t>
            </w:r>
          </w:p>
        </w:tc>
        <w:tc>
          <w:tcPr>
            <w:tcW w:w="1561" w:type="dxa"/>
            <w:tcBorders>
              <w:top w:val="nil"/>
              <w:left w:val="single" w:sz="4" w:space="0" w:color="auto"/>
              <w:bottom w:val="nil"/>
              <w:right w:val="nil"/>
              <w:tl2br w:val="nil"/>
              <w:tr2bl w:val="nil"/>
            </w:tcBorders>
          </w:tcPr>
          <w:p w14:paraId="5410C7CF" w14:textId="6277015B" w:rsidR="008D3429" w:rsidRPr="00917053" w:rsidRDefault="008D3429" w:rsidP="00B5464E">
            <w:pPr>
              <w:pStyle w:val="Tablebody"/>
            </w:pPr>
            <w:r w:rsidRPr="00917053">
              <w:t>J.Korņijenko</w:t>
            </w:r>
          </w:p>
        </w:tc>
      </w:tr>
      <w:tr w:rsidR="00E45E2D" w:rsidRPr="00917053" w14:paraId="52485A78" w14:textId="77777777" w:rsidTr="00677C8B">
        <w:trPr>
          <w:jc w:val="center"/>
        </w:trPr>
        <w:tc>
          <w:tcPr>
            <w:tcW w:w="1043" w:type="dxa"/>
            <w:tcBorders>
              <w:top w:val="nil"/>
              <w:left w:val="nil"/>
              <w:bottom w:val="single" w:sz="4" w:space="0" w:color="auto"/>
              <w:right w:val="single" w:sz="4" w:space="0" w:color="auto"/>
              <w:tl2br w:val="nil"/>
              <w:tr2bl w:val="nil"/>
            </w:tcBorders>
            <w:shd w:val="clear" w:color="auto" w:fill="auto"/>
          </w:tcPr>
          <w:p w14:paraId="738B6DAD" w14:textId="3CC39585" w:rsidR="00E45E2D" w:rsidRPr="00917053" w:rsidRDefault="00E45E2D" w:rsidP="00294646">
            <w:pPr>
              <w:pStyle w:val="Tablebody"/>
            </w:pPr>
            <w:r>
              <w:t>2.19</w:t>
            </w:r>
          </w:p>
        </w:tc>
        <w:tc>
          <w:tcPr>
            <w:tcW w:w="1312" w:type="dxa"/>
            <w:tcBorders>
              <w:top w:val="nil"/>
              <w:left w:val="single" w:sz="4" w:space="0" w:color="auto"/>
              <w:bottom w:val="single" w:sz="4" w:space="0" w:color="auto"/>
              <w:right w:val="single" w:sz="4" w:space="0" w:color="auto"/>
              <w:tl2br w:val="nil"/>
              <w:tr2bl w:val="nil"/>
            </w:tcBorders>
            <w:shd w:val="clear" w:color="auto" w:fill="auto"/>
          </w:tcPr>
          <w:p w14:paraId="46FB805B" w14:textId="364BE6AF" w:rsidR="00E45E2D" w:rsidRPr="00917053" w:rsidRDefault="00E45E2D" w:rsidP="00FD221F">
            <w:pPr>
              <w:pStyle w:val="Tablebody"/>
            </w:pPr>
            <w:r>
              <w:t>14.02.2014</w:t>
            </w:r>
          </w:p>
        </w:tc>
        <w:tc>
          <w:tcPr>
            <w:tcW w:w="3958" w:type="dxa"/>
            <w:tcBorders>
              <w:top w:val="nil"/>
              <w:left w:val="single" w:sz="4" w:space="0" w:color="auto"/>
              <w:bottom w:val="single" w:sz="4" w:space="0" w:color="auto"/>
              <w:right w:val="single" w:sz="4" w:space="0" w:color="auto"/>
              <w:tl2br w:val="nil"/>
              <w:tr2bl w:val="nil"/>
            </w:tcBorders>
            <w:shd w:val="clear" w:color="auto" w:fill="auto"/>
          </w:tcPr>
          <w:p w14:paraId="3977FC4D" w14:textId="55098407" w:rsidR="00E45E2D" w:rsidRDefault="00E45E2D" w:rsidP="00E45E2D">
            <w:pPr>
              <w:pStyle w:val="Tablebody"/>
            </w:pPr>
            <w:r>
              <w:t xml:space="preserve">Pievienota </w:t>
            </w:r>
            <w:r>
              <w:fldChar w:fldCharType="begin"/>
            </w:r>
            <w:r>
              <w:instrText xml:space="preserve"> REF _Ref380138811 \w \h </w:instrText>
            </w:r>
            <w:r>
              <w:fldChar w:fldCharType="separate"/>
            </w:r>
            <w:r w:rsidR="00E60B7C">
              <w:t>7.3</w:t>
            </w:r>
            <w:r>
              <w:fldChar w:fldCharType="end"/>
            </w:r>
            <w:r>
              <w:t xml:space="preserve"> nodaļa.</w:t>
            </w:r>
          </w:p>
        </w:tc>
        <w:tc>
          <w:tcPr>
            <w:tcW w:w="1980" w:type="dxa"/>
            <w:tcBorders>
              <w:top w:val="nil"/>
              <w:left w:val="single" w:sz="4" w:space="0" w:color="auto"/>
              <w:bottom w:val="single" w:sz="4" w:space="0" w:color="auto"/>
              <w:right w:val="nil"/>
              <w:tl2br w:val="nil"/>
              <w:tr2bl w:val="nil"/>
            </w:tcBorders>
            <w:shd w:val="clear" w:color="auto" w:fill="auto"/>
          </w:tcPr>
          <w:p w14:paraId="4B16D643" w14:textId="42BD301E" w:rsidR="00E45E2D" w:rsidRPr="00917053" w:rsidRDefault="00E45E2D" w:rsidP="00FB6D52">
            <w:pPr>
              <w:pStyle w:val="Tablebody"/>
            </w:pPr>
            <w:r w:rsidRPr="00917053">
              <w:t>SIA „ABC software”</w:t>
            </w:r>
          </w:p>
        </w:tc>
        <w:tc>
          <w:tcPr>
            <w:tcW w:w="1561" w:type="dxa"/>
            <w:tcBorders>
              <w:top w:val="nil"/>
              <w:left w:val="single" w:sz="4" w:space="0" w:color="auto"/>
              <w:bottom w:val="single" w:sz="4" w:space="0" w:color="auto"/>
              <w:right w:val="nil"/>
              <w:tl2br w:val="nil"/>
              <w:tr2bl w:val="nil"/>
            </w:tcBorders>
          </w:tcPr>
          <w:p w14:paraId="46269C56" w14:textId="64E2DEF4" w:rsidR="00E45E2D" w:rsidRPr="00917053" w:rsidRDefault="00E45E2D" w:rsidP="00B5464E">
            <w:pPr>
              <w:pStyle w:val="Tablebody"/>
            </w:pPr>
            <w:r>
              <w:t>S.Siksna</w:t>
            </w:r>
          </w:p>
        </w:tc>
      </w:tr>
    </w:tbl>
    <w:p w14:paraId="526DC88B" w14:textId="33749A60" w:rsidR="007D2574" w:rsidRPr="00917053" w:rsidRDefault="007D2574" w:rsidP="007D2574">
      <w:pPr>
        <w:pStyle w:val="Titleversija"/>
        <w:jc w:val="left"/>
      </w:pPr>
      <w:r w:rsidRPr="00917053">
        <w:br w:type="page"/>
      </w:r>
    </w:p>
    <w:p w14:paraId="526DC88C" w14:textId="77777777" w:rsidR="007D2574" w:rsidRPr="00917053" w:rsidRDefault="007D2574" w:rsidP="00021632">
      <w:pPr>
        <w:pStyle w:val="Saturs"/>
        <w:rPr>
          <w:rStyle w:val="Strong"/>
          <w:bCs w:val="0"/>
        </w:rPr>
      </w:pPr>
      <w:r w:rsidRPr="00917053">
        <w:rPr>
          <w:rStyle w:val="Strong"/>
          <w:bCs w:val="0"/>
        </w:rPr>
        <w:lastRenderedPageBreak/>
        <w:t>Satura rādītājs</w:t>
      </w:r>
    </w:p>
    <w:p w14:paraId="058DF592" w14:textId="77777777" w:rsidR="00E60B7C" w:rsidRDefault="007D2574">
      <w:pPr>
        <w:pStyle w:val="TOC1"/>
        <w:rPr>
          <w:rFonts w:asciiTheme="minorHAnsi" w:eastAsiaTheme="minorEastAsia" w:hAnsiTheme="minorHAnsi"/>
          <w:b w:val="0"/>
          <w:caps w:val="0"/>
          <w:noProof/>
          <w:lang w:eastAsia="lv-LV"/>
        </w:rPr>
      </w:pPr>
      <w:r w:rsidRPr="00917053">
        <w:fldChar w:fldCharType="begin"/>
      </w:r>
      <w:r w:rsidRPr="00917053">
        <w:instrText xml:space="preserve"> TOC \o "1-4" \h \z \u </w:instrText>
      </w:r>
      <w:r w:rsidRPr="00917053">
        <w:fldChar w:fldCharType="separate"/>
      </w:r>
      <w:hyperlink w:anchor="_Toc380139423" w:history="1">
        <w:r w:rsidR="00E60B7C" w:rsidRPr="00364002">
          <w:rPr>
            <w:rStyle w:val="Hyperlink"/>
            <w:noProof/>
          </w:rPr>
          <w:t>Attēlu saraksts</w:t>
        </w:r>
        <w:r w:rsidR="00E60B7C">
          <w:rPr>
            <w:noProof/>
            <w:webHidden/>
          </w:rPr>
          <w:tab/>
        </w:r>
        <w:r w:rsidR="00E60B7C">
          <w:rPr>
            <w:noProof/>
            <w:webHidden/>
          </w:rPr>
          <w:fldChar w:fldCharType="begin"/>
        </w:r>
        <w:r w:rsidR="00E60B7C">
          <w:rPr>
            <w:noProof/>
            <w:webHidden/>
          </w:rPr>
          <w:instrText xml:space="preserve"> PAGEREF _Toc380139423 \h </w:instrText>
        </w:r>
        <w:r w:rsidR="00E60B7C">
          <w:rPr>
            <w:noProof/>
            <w:webHidden/>
          </w:rPr>
        </w:r>
        <w:r w:rsidR="00E60B7C">
          <w:rPr>
            <w:noProof/>
            <w:webHidden/>
          </w:rPr>
          <w:fldChar w:fldCharType="separate"/>
        </w:r>
        <w:r w:rsidR="00E60B7C">
          <w:rPr>
            <w:noProof/>
            <w:webHidden/>
          </w:rPr>
          <w:t>8</w:t>
        </w:r>
        <w:r w:rsidR="00E60B7C">
          <w:rPr>
            <w:noProof/>
            <w:webHidden/>
          </w:rPr>
          <w:fldChar w:fldCharType="end"/>
        </w:r>
      </w:hyperlink>
    </w:p>
    <w:p w14:paraId="32129D75" w14:textId="77777777" w:rsidR="00E60B7C" w:rsidRDefault="00E60B7C">
      <w:pPr>
        <w:pStyle w:val="TOC1"/>
        <w:rPr>
          <w:rFonts w:asciiTheme="minorHAnsi" w:eastAsiaTheme="minorEastAsia" w:hAnsiTheme="minorHAnsi"/>
          <w:b w:val="0"/>
          <w:caps w:val="0"/>
          <w:noProof/>
          <w:lang w:eastAsia="lv-LV"/>
        </w:rPr>
      </w:pPr>
      <w:hyperlink w:anchor="_Toc380139424" w:history="1">
        <w:r w:rsidRPr="00364002">
          <w:rPr>
            <w:rStyle w:val="Hyperlink"/>
            <w:rFonts w:cs="Tahoma"/>
            <w:noProof/>
            <w:u w:color="000000"/>
          </w:rPr>
          <w:t>1.</w:t>
        </w:r>
        <w:r>
          <w:rPr>
            <w:rFonts w:asciiTheme="minorHAnsi" w:eastAsiaTheme="minorEastAsia" w:hAnsiTheme="minorHAnsi"/>
            <w:b w:val="0"/>
            <w:caps w:val="0"/>
            <w:noProof/>
            <w:lang w:eastAsia="lv-LV"/>
          </w:rPr>
          <w:tab/>
        </w:r>
        <w:r w:rsidRPr="00364002">
          <w:rPr>
            <w:rStyle w:val="Hyperlink"/>
            <w:noProof/>
          </w:rPr>
          <w:t>Ievads</w:t>
        </w:r>
        <w:r>
          <w:rPr>
            <w:noProof/>
            <w:webHidden/>
          </w:rPr>
          <w:tab/>
        </w:r>
        <w:r>
          <w:rPr>
            <w:noProof/>
            <w:webHidden/>
          </w:rPr>
          <w:fldChar w:fldCharType="begin"/>
        </w:r>
        <w:r>
          <w:rPr>
            <w:noProof/>
            <w:webHidden/>
          </w:rPr>
          <w:instrText xml:space="preserve"> PAGEREF _Toc380139424 \h </w:instrText>
        </w:r>
        <w:r>
          <w:rPr>
            <w:noProof/>
            <w:webHidden/>
          </w:rPr>
        </w:r>
        <w:r>
          <w:rPr>
            <w:noProof/>
            <w:webHidden/>
          </w:rPr>
          <w:fldChar w:fldCharType="separate"/>
        </w:r>
        <w:r>
          <w:rPr>
            <w:noProof/>
            <w:webHidden/>
          </w:rPr>
          <w:t>10</w:t>
        </w:r>
        <w:r>
          <w:rPr>
            <w:noProof/>
            <w:webHidden/>
          </w:rPr>
          <w:fldChar w:fldCharType="end"/>
        </w:r>
      </w:hyperlink>
    </w:p>
    <w:p w14:paraId="0F2F6CEB" w14:textId="77777777" w:rsidR="00E60B7C" w:rsidRDefault="00E60B7C">
      <w:pPr>
        <w:pStyle w:val="TOC2"/>
        <w:rPr>
          <w:rFonts w:asciiTheme="minorHAnsi" w:eastAsiaTheme="minorEastAsia" w:hAnsiTheme="minorHAnsi"/>
          <w:b w:val="0"/>
          <w:noProof/>
          <w:lang w:eastAsia="lv-LV"/>
        </w:rPr>
      </w:pPr>
      <w:hyperlink w:anchor="_Toc380139425" w:history="1">
        <w:r w:rsidRPr="00364002">
          <w:rPr>
            <w:rStyle w:val="Hyperlink"/>
            <w:rFonts w:cs="Times New Roman"/>
            <w:noProof/>
          </w:rPr>
          <w:t>1.1.</w:t>
        </w:r>
        <w:r>
          <w:rPr>
            <w:rFonts w:asciiTheme="minorHAnsi" w:eastAsiaTheme="minorEastAsia" w:hAnsiTheme="minorHAnsi"/>
            <w:b w:val="0"/>
            <w:noProof/>
            <w:lang w:eastAsia="lv-LV"/>
          </w:rPr>
          <w:tab/>
        </w:r>
        <w:r w:rsidRPr="00364002">
          <w:rPr>
            <w:rStyle w:val="Hyperlink"/>
            <w:noProof/>
          </w:rPr>
          <w:t>Dokumenta nolūks</w:t>
        </w:r>
        <w:r>
          <w:rPr>
            <w:noProof/>
            <w:webHidden/>
          </w:rPr>
          <w:tab/>
        </w:r>
        <w:r>
          <w:rPr>
            <w:noProof/>
            <w:webHidden/>
          </w:rPr>
          <w:fldChar w:fldCharType="begin"/>
        </w:r>
        <w:r>
          <w:rPr>
            <w:noProof/>
            <w:webHidden/>
          </w:rPr>
          <w:instrText xml:space="preserve"> PAGEREF _Toc380139425 \h </w:instrText>
        </w:r>
        <w:r>
          <w:rPr>
            <w:noProof/>
            <w:webHidden/>
          </w:rPr>
        </w:r>
        <w:r>
          <w:rPr>
            <w:noProof/>
            <w:webHidden/>
          </w:rPr>
          <w:fldChar w:fldCharType="separate"/>
        </w:r>
        <w:r>
          <w:rPr>
            <w:noProof/>
            <w:webHidden/>
          </w:rPr>
          <w:t>10</w:t>
        </w:r>
        <w:r>
          <w:rPr>
            <w:noProof/>
            <w:webHidden/>
          </w:rPr>
          <w:fldChar w:fldCharType="end"/>
        </w:r>
      </w:hyperlink>
    </w:p>
    <w:p w14:paraId="29723DED" w14:textId="77777777" w:rsidR="00E60B7C" w:rsidRDefault="00E60B7C">
      <w:pPr>
        <w:pStyle w:val="TOC2"/>
        <w:rPr>
          <w:rFonts w:asciiTheme="minorHAnsi" w:eastAsiaTheme="minorEastAsia" w:hAnsiTheme="minorHAnsi"/>
          <w:b w:val="0"/>
          <w:noProof/>
          <w:lang w:eastAsia="lv-LV"/>
        </w:rPr>
      </w:pPr>
      <w:hyperlink w:anchor="_Toc380139426" w:history="1">
        <w:r w:rsidRPr="00364002">
          <w:rPr>
            <w:rStyle w:val="Hyperlink"/>
            <w:rFonts w:cs="Times New Roman"/>
            <w:noProof/>
          </w:rPr>
          <w:t>1.2.</w:t>
        </w:r>
        <w:r>
          <w:rPr>
            <w:rFonts w:asciiTheme="minorHAnsi" w:eastAsiaTheme="minorEastAsia" w:hAnsiTheme="minorHAnsi"/>
            <w:b w:val="0"/>
            <w:noProof/>
            <w:lang w:eastAsia="lv-LV"/>
          </w:rPr>
          <w:tab/>
        </w:r>
        <w:r w:rsidRPr="00364002">
          <w:rPr>
            <w:rStyle w:val="Hyperlink"/>
            <w:noProof/>
          </w:rPr>
          <w:t>Definīcijas un saīsinājumi</w:t>
        </w:r>
        <w:r>
          <w:rPr>
            <w:noProof/>
            <w:webHidden/>
          </w:rPr>
          <w:tab/>
        </w:r>
        <w:r>
          <w:rPr>
            <w:noProof/>
            <w:webHidden/>
          </w:rPr>
          <w:fldChar w:fldCharType="begin"/>
        </w:r>
        <w:r>
          <w:rPr>
            <w:noProof/>
            <w:webHidden/>
          </w:rPr>
          <w:instrText xml:space="preserve"> PAGEREF _Toc380139426 \h </w:instrText>
        </w:r>
        <w:r>
          <w:rPr>
            <w:noProof/>
            <w:webHidden/>
          </w:rPr>
        </w:r>
        <w:r>
          <w:rPr>
            <w:noProof/>
            <w:webHidden/>
          </w:rPr>
          <w:fldChar w:fldCharType="separate"/>
        </w:r>
        <w:r>
          <w:rPr>
            <w:noProof/>
            <w:webHidden/>
          </w:rPr>
          <w:t>10</w:t>
        </w:r>
        <w:r>
          <w:rPr>
            <w:noProof/>
            <w:webHidden/>
          </w:rPr>
          <w:fldChar w:fldCharType="end"/>
        </w:r>
      </w:hyperlink>
    </w:p>
    <w:p w14:paraId="1EBE7CAD" w14:textId="77777777" w:rsidR="00E60B7C" w:rsidRDefault="00E60B7C">
      <w:pPr>
        <w:pStyle w:val="TOC2"/>
        <w:rPr>
          <w:rFonts w:asciiTheme="minorHAnsi" w:eastAsiaTheme="minorEastAsia" w:hAnsiTheme="minorHAnsi"/>
          <w:b w:val="0"/>
          <w:noProof/>
          <w:lang w:eastAsia="lv-LV"/>
        </w:rPr>
      </w:pPr>
      <w:hyperlink w:anchor="_Toc380139427" w:history="1">
        <w:r w:rsidRPr="00364002">
          <w:rPr>
            <w:rStyle w:val="Hyperlink"/>
            <w:rFonts w:cs="Times New Roman"/>
            <w:noProof/>
          </w:rPr>
          <w:t>1.3.</w:t>
        </w:r>
        <w:r>
          <w:rPr>
            <w:rFonts w:asciiTheme="minorHAnsi" w:eastAsiaTheme="minorEastAsia" w:hAnsiTheme="minorHAnsi"/>
            <w:b w:val="0"/>
            <w:noProof/>
            <w:lang w:eastAsia="lv-LV"/>
          </w:rPr>
          <w:tab/>
        </w:r>
        <w:r w:rsidRPr="00364002">
          <w:rPr>
            <w:rStyle w:val="Hyperlink"/>
            <w:noProof/>
          </w:rPr>
          <w:t>Saistītie dokumenti</w:t>
        </w:r>
        <w:r>
          <w:rPr>
            <w:noProof/>
            <w:webHidden/>
          </w:rPr>
          <w:tab/>
        </w:r>
        <w:r>
          <w:rPr>
            <w:noProof/>
            <w:webHidden/>
          </w:rPr>
          <w:fldChar w:fldCharType="begin"/>
        </w:r>
        <w:r>
          <w:rPr>
            <w:noProof/>
            <w:webHidden/>
          </w:rPr>
          <w:instrText xml:space="preserve"> PAGEREF _Toc380139427 \h </w:instrText>
        </w:r>
        <w:r>
          <w:rPr>
            <w:noProof/>
            <w:webHidden/>
          </w:rPr>
        </w:r>
        <w:r>
          <w:rPr>
            <w:noProof/>
            <w:webHidden/>
          </w:rPr>
          <w:fldChar w:fldCharType="separate"/>
        </w:r>
        <w:r>
          <w:rPr>
            <w:noProof/>
            <w:webHidden/>
          </w:rPr>
          <w:t>10</w:t>
        </w:r>
        <w:r>
          <w:rPr>
            <w:noProof/>
            <w:webHidden/>
          </w:rPr>
          <w:fldChar w:fldCharType="end"/>
        </w:r>
      </w:hyperlink>
    </w:p>
    <w:p w14:paraId="0CC1A895" w14:textId="77777777" w:rsidR="00E60B7C" w:rsidRDefault="00E60B7C">
      <w:pPr>
        <w:pStyle w:val="TOC2"/>
        <w:rPr>
          <w:rFonts w:asciiTheme="minorHAnsi" w:eastAsiaTheme="minorEastAsia" w:hAnsiTheme="minorHAnsi"/>
          <w:b w:val="0"/>
          <w:noProof/>
          <w:lang w:eastAsia="lv-LV"/>
        </w:rPr>
      </w:pPr>
      <w:hyperlink w:anchor="_Toc380139428" w:history="1">
        <w:r w:rsidRPr="00364002">
          <w:rPr>
            <w:rStyle w:val="Hyperlink"/>
            <w:rFonts w:cs="Times New Roman"/>
            <w:noProof/>
          </w:rPr>
          <w:t>1.4.</w:t>
        </w:r>
        <w:r>
          <w:rPr>
            <w:rFonts w:asciiTheme="minorHAnsi" w:eastAsiaTheme="minorEastAsia" w:hAnsiTheme="minorHAnsi"/>
            <w:b w:val="0"/>
            <w:noProof/>
            <w:lang w:eastAsia="lv-LV"/>
          </w:rPr>
          <w:tab/>
        </w:r>
        <w:r w:rsidRPr="00364002">
          <w:rPr>
            <w:rStyle w:val="Hyperlink"/>
            <w:noProof/>
          </w:rPr>
          <w:t>Dokumenta pārskats</w:t>
        </w:r>
        <w:r>
          <w:rPr>
            <w:noProof/>
            <w:webHidden/>
          </w:rPr>
          <w:tab/>
        </w:r>
        <w:r>
          <w:rPr>
            <w:noProof/>
            <w:webHidden/>
          </w:rPr>
          <w:fldChar w:fldCharType="begin"/>
        </w:r>
        <w:r>
          <w:rPr>
            <w:noProof/>
            <w:webHidden/>
          </w:rPr>
          <w:instrText xml:space="preserve"> PAGEREF _Toc380139428 \h </w:instrText>
        </w:r>
        <w:r>
          <w:rPr>
            <w:noProof/>
            <w:webHidden/>
          </w:rPr>
        </w:r>
        <w:r>
          <w:rPr>
            <w:noProof/>
            <w:webHidden/>
          </w:rPr>
          <w:fldChar w:fldCharType="separate"/>
        </w:r>
        <w:r>
          <w:rPr>
            <w:noProof/>
            <w:webHidden/>
          </w:rPr>
          <w:t>11</w:t>
        </w:r>
        <w:r>
          <w:rPr>
            <w:noProof/>
            <w:webHidden/>
          </w:rPr>
          <w:fldChar w:fldCharType="end"/>
        </w:r>
      </w:hyperlink>
    </w:p>
    <w:p w14:paraId="7C6D044A" w14:textId="77777777" w:rsidR="00E60B7C" w:rsidRDefault="00E60B7C">
      <w:pPr>
        <w:pStyle w:val="TOC1"/>
        <w:rPr>
          <w:rFonts w:asciiTheme="minorHAnsi" w:eastAsiaTheme="minorEastAsia" w:hAnsiTheme="minorHAnsi"/>
          <w:b w:val="0"/>
          <w:caps w:val="0"/>
          <w:noProof/>
          <w:lang w:eastAsia="lv-LV"/>
        </w:rPr>
      </w:pPr>
      <w:hyperlink w:anchor="_Toc380139429" w:history="1">
        <w:r w:rsidRPr="00364002">
          <w:rPr>
            <w:rStyle w:val="Hyperlink"/>
            <w:rFonts w:cs="Tahoma"/>
            <w:noProof/>
            <w:u w:color="000000"/>
          </w:rPr>
          <w:t>2.</w:t>
        </w:r>
        <w:r>
          <w:rPr>
            <w:rFonts w:asciiTheme="minorHAnsi" w:eastAsiaTheme="minorEastAsia" w:hAnsiTheme="minorHAnsi"/>
            <w:b w:val="0"/>
            <w:caps w:val="0"/>
            <w:noProof/>
            <w:lang w:eastAsia="lv-LV"/>
          </w:rPr>
          <w:tab/>
        </w:r>
        <w:r w:rsidRPr="00364002">
          <w:rPr>
            <w:rStyle w:val="Hyperlink"/>
            <w:noProof/>
          </w:rPr>
          <w:t>Kopējas programmatūras izstrādes vadlīnijas</w:t>
        </w:r>
        <w:r>
          <w:rPr>
            <w:noProof/>
            <w:webHidden/>
          </w:rPr>
          <w:tab/>
        </w:r>
        <w:r>
          <w:rPr>
            <w:noProof/>
            <w:webHidden/>
          </w:rPr>
          <w:fldChar w:fldCharType="begin"/>
        </w:r>
        <w:r>
          <w:rPr>
            <w:noProof/>
            <w:webHidden/>
          </w:rPr>
          <w:instrText xml:space="preserve"> PAGEREF _Toc380139429 \h </w:instrText>
        </w:r>
        <w:r>
          <w:rPr>
            <w:noProof/>
            <w:webHidden/>
          </w:rPr>
        </w:r>
        <w:r>
          <w:rPr>
            <w:noProof/>
            <w:webHidden/>
          </w:rPr>
          <w:fldChar w:fldCharType="separate"/>
        </w:r>
        <w:r>
          <w:rPr>
            <w:noProof/>
            <w:webHidden/>
          </w:rPr>
          <w:t>12</w:t>
        </w:r>
        <w:r>
          <w:rPr>
            <w:noProof/>
            <w:webHidden/>
          </w:rPr>
          <w:fldChar w:fldCharType="end"/>
        </w:r>
      </w:hyperlink>
    </w:p>
    <w:p w14:paraId="7D4A7281" w14:textId="77777777" w:rsidR="00E60B7C" w:rsidRDefault="00E60B7C">
      <w:pPr>
        <w:pStyle w:val="TOC2"/>
        <w:rPr>
          <w:rFonts w:asciiTheme="minorHAnsi" w:eastAsiaTheme="minorEastAsia" w:hAnsiTheme="minorHAnsi"/>
          <w:b w:val="0"/>
          <w:noProof/>
          <w:lang w:eastAsia="lv-LV"/>
        </w:rPr>
      </w:pPr>
      <w:hyperlink w:anchor="_Toc380139430" w:history="1">
        <w:r w:rsidRPr="00364002">
          <w:rPr>
            <w:rStyle w:val="Hyperlink"/>
            <w:rFonts w:cs="Times New Roman"/>
            <w:noProof/>
          </w:rPr>
          <w:t>2.1.</w:t>
        </w:r>
        <w:r>
          <w:rPr>
            <w:rFonts w:asciiTheme="minorHAnsi" w:eastAsiaTheme="minorEastAsia" w:hAnsiTheme="minorHAnsi"/>
            <w:b w:val="0"/>
            <w:noProof/>
            <w:lang w:eastAsia="lv-LV"/>
          </w:rPr>
          <w:tab/>
        </w:r>
        <w:r w:rsidRPr="00364002">
          <w:rPr>
            <w:rStyle w:val="Hyperlink"/>
            <w:noProof/>
          </w:rPr>
          <w:t>Kopējas prasības</w:t>
        </w:r>
        <w:r>
          <w:rPr>
            <w:noProof/>
            <w:webHidden/>
          </w:rPr>
          <w:tab/>
        </w:r>
        <w:r>
          <w:rPr>
            <w:noProof/>
            <w:webHidden/>
          </w:rPr>
          <w:fldChar w:fldCharType="begin"/>
        </w:r>
        <w:r>
          <w:rPr>
            <w:noProof/>
            <w:webHidden/>
          </w:rPr>
          <w:instrText xml:space="preserve"> PAGEREF _Toc380139430 \h </w:instrText>
        </w:r>
        <w:r>
          <w:rPr>
            <w:noProof/>
            <w:webHidden/>
          </w:rPr>
        </w:r>
        <w:r>
          <w:rPr>
            <w:noProof/>
            <w:webHidden/>
          </w:rPr>
          <w:fldChar w:fldCharType="separate"/>
        </w:r>
        <w:r>
          <w:rPr>
            <w:noProof/>
            <w:webHidden/>
          </w:rPr>
          <w:t>12</w:t>
        </w:r>
        <w:r>
          <w:rPr>
            <w:noProof/>
            <w:webHidden/>
          </w:rPr>
          <w:fldChar w:fldCharType="end"/>
        </w:r>
      </w:hyperlink>
    </w:p>
    <w:p w14:paraId="2C17C729" w14:textId="77777777" w:rsidR="00E60B7C" w:rsidRDefault="00E60B7C">
      <w:pPr>
        <w:pStyle w:val="TOC3"/>
        <w:rPr>
          <w:rFonts w:asciiTheme="minorHAnsi" w:eastAsiaTheme="minorEastAsia" w:hAnsiTheme="minorHAnsi"/>
          <w:noProof/>
          <w:lang w:eastAsia="lv-LV"/>
        </w:rPr>
      </w:pPr>
      <w:hyperlink w:anchor="_Toc380139431" w:history="1">
        <w:r w:rsidRPr="00364002">
          <w:rPr>
            <w:rStyle w:val="Hyperlink"/>
            <w:rFonts w:cs="Times New Roman"/>
            <w:noProof/>
          </w:rPr>
          <w:t>2.1.1.</w:t>
        </w:r>
        <w:r>
          <w:rPr>
            <w:rFonts w:asciiTheme="minorHAnsi" w:eastAsiaTheme="minorEastAsia" w:hAnsiTheme="minorHAnsi"/>
            <w:noProof/>
            <w:lang w:eastAsia="lv-LV"/>
          </w:rPr>
          <w:tab/>
        </w:r>
        <w:r w:rsidRPr="00364002">
          <w:rPr>
            <w:rStyle w:val="Hyperlink"/>
            <w:noProof/>
          </w:rPr>
          <w:t>Programmēšanas vide</w:t>
        </w:r>
        <w:r>
          <w:rPr>
            <w:noProof/>
            <w:webHidden/>
          </w:rPr>
          <w:tab/>
        </w:r>
        <w:r>
          <w:rPr>
            <w:noProof/>
            <w:webHidden/>
          </w:rPr>
          <w:fldChar w:fldCharType="begin"/>
        </w:r>
        <w:r>
          <w:rPr>
            <w:noProof/>
            <w:webHidden/>
          </w:rPr>
          <w:instrText xml:space="preserve"> PAGEREF _Toc380139431 \h </w:instrText>
        </w:r>
        <w:r>
          <w:rPr>
            <w:noProof/>
            <w:webHidden/>
          </w:rPr>
        </w:r>
        <w:r>
          <w:rPr>
            <w:noProof/>
            <w:webHidden/>
          </w:rPr>
          <w:fldChar w:fldCharType="separate"/>
        </w:r>
        <w:r>
          <w:rPr>
            <w:noProof/>
            <w:webHidden/>
          </w:rPr>
          <w:t>12</w:t>
        </w:r>
        <w:r>
          <w:rPr>
            <w:noProof/>
            <w:webHidden/>
          </w:rPr>
          <w:fldChar w:fldCharType="end"/>
        </w:r>
      </w:hyperlink>
    </w:p>
    <w:p w14:paraId="274032F5" w14:textId="77777777" w:rsidR="00E60B7C" w:rsidRDefault="00E60B7C">
      <w:pPr>
        <w:pStyle w:val="TOC3"/>
        <w:rPr>
          <w:rFonts w:asciiTheme="minorHAnsi" w:eastAsiaTheme="minorEastAsia" w:hAnsiTheme="minorHAnsi"/>
          <w:noProof/>
          <w:lang w:eastAsia="lv-LV"/>
        </w:rPr>
      </w:pPr>
      <w:hyperlink w:anchor="_Toc380139432" w:history="1">
        <w:r w:rsidRPr="00364002">
          <w:rPr>
            <w:rStyle w:val="Hyperlink"/>
            <w:rFonts w:cs="Times New Roman"/>
            <w:noProof/>
          </w:rPr>
          <w:t>2.1.2.</w:t>
        </w:r>
        <w:r>
          <w:rPr>
            <w:rFonts w:asciiTheme="minorHAnsi" w:eastAsiaTheme="minorEastAsia" w:hAnsiTheme="minorHAnsi"/>
            <w:noProof/>
            <w:lang w:eastAsia="lv-LV"/>
          </w:rPr>
          <w:tab/>
        </w:r>
        <w:r w:rsidRPr="00364002">
          <w:rPr>
            <w:rStyle w:val="Hyperlink"/>
            <w:noProof/>
          </w:rPr>
          <w:t>Komponentes atkārtota izmantošana</w:t>
        </w:r>
        <w:r>
          <w:rPr>
            <w:noProof/>
            <w:webHidden/>
          </w:rPr>
          <w:tab/>
        </w:r>
        <w:r>
          <w:rPr>
            <w:noProof/>
            <w:webHidden/>
          </w:rPr>
          <w:fldChar w:fldCharType="begin"/>
        </w:r>
        <w:r>
          <w:rPr>
            <w:noProof/>
            <w:webHidden/>
          </w:rPr>
          <w:instrText xml:space="preserve"> PAGEREF _Toc380139432 \h </w:instrText>
        </w:r>
        <w:r>
          <w:rPr>
            <w:noProof/>
            <w:webHidden/>
          </w:rPr>
        </w:r>
        <w:r>
          <w:rPr>
            <w:noProof/>
            <w:webHidden/>
          </w:rPr>
          <w:fldChar w:fldCharType="separate"/>
        </w:r>
        <w:r>
          <w:rPr>
            <w:noProof/>
            <w:webHidden/>
          </w:rPr>
          <w:t>12</w:t>
        </w:r>
        <w:r>
          <w:rPr>
            <w:noProof/>
            <w:webHidden/>
          </w:rPr>
          <w:fldChar w:fldCharType="end"/>
        </w:r>
      </w:hyperlink>
    </w:p>
    <w:p w14:paraId="64EFAA48" w14:textId="77777777" w:rsidR="00E60B7C" w:rsidRDefault="00E60B7C">
      <w:pPr>
        <w:pStyle w:val="TOC3"/>
        <w:rPr>
          <w:rFonts w:asciiTheme="minorHAnsi" w:eastAsiaTheme="minorEastAsia" w:hAnsiTheme="minorHAnsi"/>
          <w:noProof/>
          <w:lang w:eastAsia="lv-LV"/>
        </w:rPr>
      </w:pPr>
      <w:hyperlink w:anchor="_Toc380139433" w:history="1">
        <w:r w:rsidRPr="00364002">
          <w:rPr>
            <w:rStyle w:val="Hyperlink"/>
            <w:rFonts w:cs="Times New Roman"/>
            <w:noProof/>
          </w:rPr>
          <w:t>2.1.3.</w:t>
        </w:r>
        <w:r>
          <w:rPr>
            <w:rFonts w:asciiTheme="minorHAnsi" w:eastAsiaTheme="minorEastAsia" w:hAnsiTheme="minorHAnsi"/>
            <w:noProof/>
            <w:lang w:eastAsia="lv-LV"/>
          </w:rPr>
          <w:tab/>
        </w:r>
        <w:r w:rsidRPr="00364002">
          <w:rPr>
            <w:rStyle w:val="Hyperlink"/>
            <w:noProof/>
          </w:rPr>
          <w:t>Komponenšu piegāde</w:t>
        </w:r>
        <w:r>
          <w:rPr>
            <w:noProof/>
            <w:webHidden/>
          </w:rPr>
          <w:tab/>
        </w:r>
        <w:r>
          <w:rPr>
            <w:noProof/>
            <w:webHidden/>
          </w:rPr>
          <w:fldChar w:fldCharType="begin"/>
        </w:r>
        <w:r>
          <w:rPr>
            <w:noProof/>
            <w:webHidden/>
          </w:rPr>
          <w:instrText xml:space="preserve"> PAGEREF _Toc380139433 \h </w:instrText>
        </w:r>
        <w:r>
          <w:rPr>
            <w:noProof/>
            <w:webHidden/>
          </w:rPr>
        </w:r>
        <w:r>
          <w:rPr>
            <w:noProof/>
            <w:webHidden/>
          </w:rPr>
          <w:fldChar w:fldCharType="separate"/>
        </w:r>
        <w:r>
          <w:rPr>
            <w:noProof/>
            <w:webHidden/>
          </w:rPr>
          <w:t>13</w:t>
        </w:r>
        <w:r>
          <w:rPr>
            <w:noProof/>
            <w:webHidden/>
          </w:rPr>
          <w:fldChar w:fldCharType="end"/>
        </w:r>
      </w:hyperlink>
    </w:p>
    <w:p w14:paraId="59647EB8" w14:textId="77777777" w:rsidR="00E60B7C" w:rsidRDefault="00E60B7C">
      <w:pPr>
        <w:pStyle w:val="TOC2"/>
        <w:rPr>
          <w:rFonts w:asciiTheme="minorHAnsi" w:eastAsiaTheme="minorEastAsia" w:hAnsiTheme="minorHAnsi"/>
          <w:b w:val="0"/>
          <w:noProof/>
          <w:lang w:eastAsia="lv-LV"/>
        </w:rPr>
      </w:pPr>
      <w:hyperlink w:anchor="_Toc380139434" w:history="1">
        <w:r w:rsidRPr="00364002">
          <w:rPr>
            <w:rStyle w:val="Hyperlink"/>
            <w:rFonts w:cs="Times New Roman"/>
            <w:noProof/>
          </w:rPr>
          <w:t>2.2.</w:t>
        </w:r>
        <w:r>
          <w:rPr>
            <w:rFonts w:asciiTheme="minorHAnsi" w:eastAsiaTheme="minorEastAsia" w:hAnsiTheme="minorHAnsi"/>
            <w:b w:val="0"/>
            <w:noProof/>
            <w:lang w:eastAsia="lv-LV"/>
          </w:rPr>
          <w:tab/>
        </w:r>
        <w:r w:rsidRPr="00364002">
          <w:rPr>
            <w:rStyle w:val="Hyperlink"/>
            <w:noProof/>
          </w:rPr>
          <w:t>Konfigurācijas vadība</w:t>
        </w:r>
        <w:r>
          <w:rPr>
            <w:noProof/>
            <w:webHidden/>
          </w:rPr>
          <w:tab/>
        </w:r>
        <w:r>
          <w:rPr>
            <w:noProof/>
            <w:webHidden/>
          </w:rPr>
          <w:fldChar w:fldCharType="begin"/>
        </w:r>
        <w:r>
          <w:rPr>
            <w:noProof/>
            <w:webHidden/>
          </w:rPr>
          <w:instrText xml:space="preserve"> PAGEREF _Toc380139434 \h </w:instrText>
        </w:r>
        <w:r>
          <w:rPr>
            <w:noProof/>
            <w:webHidden/>
          </w:rPr>
        </w:r>
        <w:r>
          <w:rPr>
            <w:noProof/>
            <w:webHidden/>
          </w:rPr>
          <w:fldChar w:fldCharType="separate"/>
        </w:r>
        <w:r>
          <w:rPr>
            <w:noProof/>
            <w:webHidden/>
          </w:rPr>
          <w:t>13</w:t>
        </w:r>
        <w:r>
          <w:rPr>
            <w:noProof/>
            <w:webHidden/>
          </w:rPr>
          <w:fldChar w:fldCharType="end"/>
        </w:r>
      </w:hyperlink>
    </w:p>
    <w:p w14:paraId="7F5E4EA1" w14:textId="77777777" w:rsidR="00E60B7C" w:rsidRDefault="00E60B7C">
      <w:pPr>
        <w:pStyle w:val="TOC3"/>
        <w:rPr>
          <w:rFonts w:asciiTheme="minorHAnsi" w:eastAsiaTheme="minorEastAsia" w:hAnsiTheme="minorHAnsi"/>
          <w:noProof/>
          <w:lang w:eastAsia="lv-LV"/>
        </w:rPr>
      </w:pPr>
      <w:hyperlink w:anchor="_Toc380139435" w:history="1">
        <w:r w:rsidRPr="00364002">
          <w:rPr>
            <w:rStyle w:val="Hyperlink"/>
            <w:rFonts w:cs="Times New Roman"/>
            <w:noProof/>
          </w:rPr>
          <w:t>2.2.1.</w:t>
        </w:r>
        <w:r>
          <w:rPr>
            <w:rFonts w:asciiTheme="minorHAnsi" w:eastAsiaTheme="minorEastAsia" w:hAnsiTheme="minorHAnsi"/>
            <w:noProof/>
            <w:lang w:eastAsia="lv-LV"/>
          </w:rPr>
          <w:tab/>
        </w:r>
        <w:r w:rsidRPr="00364002">
          <w:rPr>
            <w:rStyle w:val="Hyperlink"/>
            <w:noProof/>
          </w:rPr>
          <w:t>Konfigurācijas krātuve</w:t>
        </w:r>
        <w:r>
          <w:rPr>
            <w:noProof/>
            <w:webHidden/>
          </w:rPr>
          <w:tab/>
        </w:r>
        <w:r>
          <w:rPr>
            <w:noProof/>
            <w:webHidden/>
          </w:rPr>
          <w:fldChar w:fldCharType="begin"/>
        </w:r>
        <w:r>
          <w:rPr>
            <w:noProof/>
            <w:webHidden/>
          </w:rPr>
          <w:instrText xml:space="preserve"> PAGEREF _Toc380139435 \h </w:instrText>
        </w:r>
        <w:r>
          <w:rPr>
            <w:noProof/>
            <w:webHidden/>
          </w:rPr>
        </w:r>
        <w:r>
          <w:rPr>
            <w:noProof/>
            <w:webHidden/>
          </w:rPr>
          <w:fldChar w:fldCharType="separate"/>
        </w:r>
        <w:r>
          <w:rPr>
            <w:noProof/>
            <w:webHidden/>
          </w:rPr>
          <w:t>13</w:t>
        </w:r>
        <w:r>
          <w:rPr>
            <w:noProof/>
            <w:webHidden/>
          </w:rPr>
          <w:fldChar w:fldCharType="end"/>
        </w:r>
      </w:hyperlink>
    </w:p>
    <w:p w14:paraId="5FFB6502" w14:textId="77777777" w:rsidR="00E60B7C" w:rsidRDefault="00E60B7C">
      <w:pPr>
        <w:pStyle w:val="TOC3"/>
        <w:rPr>
          <w:rFonts w:asciiTheme="minorHAnsi" w:eastAsiaTheme="minorEastAsia" w:hAnsiTheme="minorHAnsi"/>
          <w:noProof/>
          <w:lang w:eastAsia="lv-LV"/>
        </w:rPr>
      </w:pPr>
      <w:hyperlink w:anchor="_Toc380139436" w:history="1">
        <w:r w:rsidRPr="00364002">
          <w:rPr>
            <w:rStyle w:val="Hyperlink"/>
            <w:rFonts w:cs="Times New Roman"/>
            <w:noProof/>
          </w:rPr>
          <w:t>2.2.2.</w:t>
        </w:r>
        <w:r>
          <w:rPr>
            <w:rFonts w:asciiTheme="minorHAnsi" w:eastAsiaTheme="minorEastAsia" w:hAnsiTheme="minorHAnsi"/>
            <w:noProof/>
            <w:lang w:eastAsia="lv-LV"/>
          </w:rPr>
          <w:tab/>
        </w:r>
        <w:r w:rsidRPr="00364002">
          <w:rPr>
            <w:rStyle w:val="Hyperlink"/>
            <w:noProof/>
          </w:rPr>
          <w:t>Konfigurācijas informācijas raksturs</w:t>
        </w:r>
        <w:r>
          <w:rPr>
            <w:noProof/>
            <w:webHidden/>
          </w:rPr>
          <w:tab/>
        </w:r>
        <w:r>
          <w:rPr>
            <w:noProof/>
            <w:webHidden/>
          </w:rPr>
          <w:fldChar w:fldCharType="begin"/>
        </w:r>
        <w:r>
          <w:rPr>
            <w:noProof/>
            <w:webHidden/>
          </w:rPr>
          <w:instrText xml:space="preserve"> PAGEREF _Toc380139436 \h </w:instrText>
        </w:r>
        <w:r>
          <w:rPr>
            <w:noProof/>
            <w:webHidden/>
          </w:rPr>
        </w:r>
        <w:r>
          <w:rPr>
            <w:noProof/>
            <w:webHidden/>
          </w:rPr>
          <w:fldChar w:fldCharType="separate"/>
        </w:r>
        <w:r>
          <w:rPr>
            <w:noProof/>
            <w:webHidden/>
          </w:rPr>
          <w:t>13</w:t>
        </w:r>
        <w:r>
          <w:rPr>
            <w:noProof/>
            <w:webHidden/>
          </w:rPr>
          <w:fldChar w:fldCharType="end"/>
        </w:r>
      </w:hyperlink>
    </w:p>
    <w:p w14:paraId="4A5ED491" w14:textId="77777777" w:rsidR="00E60B7C" w:rsidRDefault="00E60B7C">
      <w:pPr>
        <w:pStyle w:val="TOC2"/>
        <w:rPr>
          <w:rFonts w:asciiTheme="minorHAnsi" w:eastAsiaTheme="minorEastAsia" w:hAnsiTheme="minorHAnsi"/>
          <w:b w:val="0"/>
          <w:noProof/>
          <w:lang w:eastAsia="lv-LV"/>
        </w:rPr>
      </w:pPr>
      <w:hyperlink w:anchor="_Toc380139437" w:history="1">
        <w:r w:rsidRPr="00364002">
          <w:rPr>
            <w:rStyle w:val="Hyperlink"/>
            <w:rFonts w:cs="Times New Roman"/>
            <w:noProof/>
          </w:rPr>
          <w:t>2.3.</w:t>
        </w:r>
        <w:r>
          <w:rPr>
            <w:rFonts w:asciiTheme="minorHAnsi" w:eastAsiaTheme="minorEastAsia" w:hAnsiTheme="minorHAnsi"/>
            <w:b w:val="0"/>
            <w:noProof/>
            <w:lang w:eastAsia="lv-LV"/>
          </w:rPr>
          <w:tab/>
        </w:r>
        <w:r w:rsidRPr="00364002">
          <w:rPr>
            <w:rStyle w:val="Hyperlink"/>
            <w:noProof/>
          </w:rPr>
          <w:t>Izpildes trasēšana</w:t>
        </w:r>
        <w:r>
          <w:rPr>
            <w:noProof/>
            <w:webHidden/>
          </w:rPr>
          <w:tab/>
        </w:r>
        <w:r>
          <w:rPr>
            <w:noProof/>
            <w:webHidden/>
          </w:rPr>
          <w:fldChar w:fldCharType="begin"/>
        </w:r>
        <w:r>
          <w:rPr>
            <w:noProof/>
            <w:webHidden/>
          </w:rPr>
          <w:instrText xml:space="preserve"> PAGEREF _Toc380139437 \h </w:instrText>
        </w:r>
        <w:r>
          <w:rPr>
            <w:noProof/>
            <w:webHidden/>
          </w:rPr>
        </w:r>
        <w:r>
          <w:rPr>
            <w:noProof/>
            <w:webHidden/>
          </w:rPr>
          <w:fldChar w:fldCharType="separate"/>
        </w:r>
        <w:r>
          <w:rPr>
            <w:noProof/>
            <w:webHidden/>
          </w:rPr>
          <w:t>13</w:t>
        </w:r>
        <w:r>
          <w:rPr>
            <w:noProof/>
            <w:webHidden/>
          </w:rPr>
          <w:fldChar w:fldCharType="end"/>
        </w:r>
      </w:hyperlink>
    </w:p>
    <w:p w14:paraId="330DAC86" w14:textId="77777777" w:rsidR="00E60B7C" w:rsidRDefault="00E60B7C">
      <w:pPr>
        <w:pStyle w:val="TOC3"/>
        <w:rPr>
          <w:rFonts w:asciiTheme="minorHAnsi" w:eastAsiaTheme="minorEastAsia" w:hAnsiTheme="minorHAnsi"/>
          <w:noProof/>
          <w:lang w:eastAsia="lv-LV"/>
        </w:rPr>
      </w:pPr>
      <w:hyperlink w:anchor="_Toc380139438" w:history="1">
        <w:r w:rsidRPr="00364002">
          <w:rPr>
            <w:rStyle w:val="Hyperlink"/>
            <w:rFonts w:cs="Times New Roman"/>
            <w:noProof/>
          </w:rPr>
          <w:t>2.3.1.</w:t>
        </w:r>
        <w:r>
          <w:rPr>
            <w:rFonts w:asciiTheme="minorHAnsi" w:eastAsiaTheme="minorEastAsia" w:hAnsiTheme="minorHAnsi"/>
            <w:noProof/>
            <w:lang w:eastAsia="lv-LV"/>
          </w:rPr>
          <w:tab/>
        </w:r>
        <w:r w:rsidRPr="00364002">
          <w:rPr>
            <w:rStyle w:val="Hyperlink"/>
            <w:noProof/>
          </w:rPr>
          <w:t>Izpildes skaitītāja izvietojums</w:t>
        </w:r>
        <w:r>
          <w:rPr>
            <w:noProof/>
            <w:webHidden/>
          </w:rPr>
          <w:tab/>
        </w:r>
        <w:r>
          <w:rPr>
            <w:noProof/>
            <w:webHidden/>
          </w:rPr>
          <w:fldChar w:fldCharType="begin"/>
        </w:r>
        <w:r>
          <w:rPr>
            <w:noProof/>
            <w:webHidden/>
          </w:rPr>
          <w:instrText xml:space="preserve"> PAGEREF _Toc380139438 \h </w:instrText>
        </w:r>
        <w:r>
          <w:rPr>
            <w:noProof/>
            <w:webHidden/>
          </w:rPr>
        </w:r>
        <w:r>
          <w:rPr>
            <w:noProof/>
            <w:webHidden/>
          </w:rPr>
          <w:fldChar w:fldCharType="separate"/>
        </w:r>
        <w:r>
          <w:rPr>
            <w:noProof/>
            <w:webHidden/>
          </w:rPr>
          <w:t>14</w:t>
        </w:r>
        <w:r>
          <w:rPr>
            <w:noProof/>
            <w:webHidden/>
          </w:rPr>
          <w:fldChar w:fldCharType="end"/>
        </w:r>
      </w:hyperlink>
    </w:p>
    <w:p w14:paraId="2EA04F19" w14:textId="77777777" w:rsidR="00E60B7C" w:rsidRDefault="00E60B7C">
      <w:pPr>
        <w:pStyle w:val="TOC3"/>
        <w:rPr>
          <w:rFonts w:asciiTheme="minorHAnsi" w:eastAsiaTheme="minorEastAsia" w:hAnsiTheme="minorHAnsi"/>
          <w:noProof/>
          <w:lang w:eastAsia="lv-LV"/>
        </w:rPr>
      </w:pPr>
      <w:hyperlink w:anchor="_Toc380139439" w:history="1">
        <w:r w:rsidRPr="00364002">
          <w:rPr>
            <w:rStyle w:val="Hyperlink"/>
            <w:rFonts w:cs="Times New Roman"/>
            <w:noProof/>
          </w:rPr>
          <w:t>2.3.2.</w:t>
        </w:r>
        <w:r>
          <w:rPr>
            <w:rFonts w:asciiTheme="minorHAnsi" w:eastAsiaTheme="minorEastAsia" w:hAnsiTheme="minorHAnsi"/>
            <w:noProof/>
            <w:lang w:eastAsia="lv-LV"/>
          </w:rPr>
          <w:tab/>
        </w:r>
        <w:r w:rsidRPr="00364002">
          <w:rPr>
            <w:rStyle w:val="Hyperlink"/>
            <w:noProof/>
          </w:rPr>
          <w:t>Izpildes skaitītāju nosaukšana</w:t>
        </w:r>
        <w:r>
          <w:rPr>
            <w:noProof/>
            <w:webHidden/>
          </w:rPr>
          <w:tab/>
        </w:r>
        <w:r>
          <w:rPr>
            <w:noProof/>
            <w:webHidden/>
          </w:rPr>
          <w:fldChar w:fldCharType="begin"/>
        </w:r>
        <w:r>
          <w:rPr>
            <w:noProof/>
            <w:webHidden/>
          </w:rPr>
          <w:instrText xml:space="preserve"> PAGEREF _Toc380139439 \h </w:instrText>
        </w:r>
        <w:r>
          <w:rPr>
            <w:noProof/>
            <w:webHidden/>
          </w:rPr>
        </w:r>
        <w:r>
          <w:rPr>
            <w:noProof/>
            <w:webHidden/>
          </w:rPr>
          <w:fldChar w:fldCharType="separate"/>
        </w:r>
        <w:r>
          <w:rPr>
            <w:noProof/>
            <w:webHidden/>
          </w:rPr>
          <w:t>14</w:t>
        </w:r>
        <w:r>
          <w:rPr>
            <w:noProof/>
            <w:webHidden/>
          </w:rPr>
          <w:fldChar w:fldCharType="end"/>
        </w:r>
      </w:hyperlink>
    </w:p>
    <w:p w14:paraId="57073152" w14:textId="77777777" w:rsidR="00E60B7C" w:rsidRDefault="00E60B7C">
      <w:pPr>
        <w:pStyle w:val="TOC3"/>
        <w:rPr>
          <w:rFonts w:asciiTheme="minorHAnsi" w:eastAsiaTheme="minorEastAsia" w:hAnsiTheme="minorHAnsi"/>
          <w:noProof/>
          <w:lang w:eastAsia="lv-LV"/>
        </w:rPr>
      </w:pPr>
      <w:hyperlink w:anchor="_Toc380139440" w:history="1">
        <w:r w:rsidRPr="00364002">
          <w:rPr>
            <w:rStyle w:val="Hyperlink"/>
            <w:rFonts w:cs="Times New Roman"/>
            <w:noProof/>
          </w:rPr>
          <w:t>2.3.3.</w:t>
        </w:r>
        <w:r>
          <w:rPr>
            <w:rFonts w:asciiTheme="minorHAnsi" w:eastAsiaTheme="minorEastAsia" w:hAnsiTheme="minorHAnsi"/>
            <w:noProof/>
            <w:lang w:eastAsia="lv-LV"/>
          </w:rPr>
          <w:tab/>
        </w:r>
        <w:r w:rsidRPr="00364002">
          <w:rPr>
            <w:rStyle w:val="Hyperlink"/>
            <w:noProof/>
          </w:rPr>
          <w:t>Izpildes skaitītāja datu analizēšana</w:t>
        </w:r>
        <w:r>
          <w:rPr>
            <w:noProof/>
            <w:webHidden/>
          </w:rPr>
          <w:tab/>
        </w:r>
        <w:r>
          <w:rPr>
            <w:noProof/>
            <w:webHidden/>
          </w:rPr>
          <w:fldChar w:fldCharType="begin"/>
        </w:r>
        <w:r>
          <w:rPr>
            <w:noProof/>
            <w:webHidden/>
          </w:rPr>
          <w:instrText xml:space="preserve"> PAGEREF _Toc380139440 \h </w:instrText>
        </w:r>
        <w:r>
          <w:rPr>
            <w:noProof/>
            <w:webHidden/>
          </w:rPr>
        </w:r>
        <w:r>
          <w:rPr>
            <w:noProof/>
            <w:webHidden/>
          </w:rPr>
          <w:fldChar w:fldCharType="separate"/>
        </w:r>
        <w:r>
          <w:rPr>
            <w:noProof/>
            <w:webHidden/>
          </w:rPr>
          <w:t>14</w:t>
        </w:r>
        <w:r>
          <w:rPr>
            <w:noProof/>
            <w:webHidden/>
          </w:rPr>
          <w:fldChar w:fldCharType="end"/>
        </w:r>
      </w:hyperlink>
    </w:p>
    <w:p w14:paraId="49FBFC51" w14:textId="77777777" w:rsidR="00E60B7C" w:rsidRDefault="00E60B7C">
      <w:pPr>
        <w:pStyle w:val="TOC3"/>
        <w:rPr>
          <w:rFonts w:asciiTheme="minorHAnsi" w:eastAsiaTheme="minorEastAsia" w:hAnsiTheme="minorHAnsi"/>
          <w:noProof/>
          <w:lang w:eastAsia="lv-LV"/>
        </w:rPr>
      </w:pPr>
      <w:hyperlink w:anchor="_Toc380139441" w:history="1">
        <w:r w:rsidRPr="00364002">
          <w:rPr>
            <w:rStyle w:val="Hyperlink"/>
            <w:rFonts w:cs="Times New Roman"/>
            <w:noProof/>
          </w:rPr>
          <w:t>2.3.4.</w:t>
        </w:r>
        <w:r>
          <w:rPr>
            <w:rFonts w:asciiTheme="minorHAnsi" w:eastAsiaTheme="minorEastAsia" w:hAnsiTheme="minorHAnsi"/>
            <w:noProof/>
            <w:lang w:eastAsia="lv-LV"/>
          </w:rPr>
          <w:tab/>
        </w:r>
        <w:r w:rsidRPr="00364002">
          <w:rPr>
            <w:rStyle w:val="Hyperlink"/>
            <w:noProof/>
          </w:rPr>
          <w:t>Tipiskie eksponētie izpildes skaitītāji</w:t>
        </w:r>
        <w:r>
          <w:rPr>
            <w:noProof/>
            <w:webHidden/>
          </w:rPr>
          <w:tab/>
        </w:r>
        <w:r>
          <w:rPr>
            <w:noProof/>
            <w:webHidden/>
          </w:rPr>
          <w:fldChar w:fldCharType="begin"/>
        </w:r>
        <w:r>
          <w:rPr>
            <w:noProof/>
            <w:webHidden/>
          </w:rPr>
          <w:instrText xml:space="preserve"> PAGEREF _Toc380139441 \h </w:instrText>
        </w:r>
        <w:r>
          <w:rPr>
            <w:noProof/>
            <w:webHidden/>
          </w:rPr>
        </w:r>
        <w:r>
          <w:rPr>
            <w:noProof/>
            <w:webHidden/>
          </w:rPr>
          <w:fldChar w:fldCharType="separate"/>
        </w:r>
        <w:r>
          <w:rPr>
            <w:noProof/>
            <w:webHidden/>
          </w:rPr>
          <w:t>14</w:t>
        </w:r>
        <w:r>
          <w:rPr>
            <w:noProof/>
            <w:webHidden/>
          </w:rPr>
          <w:fldChar w:fldCharType="end"/>
        </w:r>
      </w:hyperlink>
    </w:p>
    <w:p w14:paraId="630B8DFC" w14:textId="77777777" w:rsidR="00E60B7C" w:rsidRDefault="00E60B7C">
      <w:pPr>
        <w:pStyle w:val="TOC2"/>
        <w:rPr>
          <w:rFonts w:asciiTheme="minorHAnsi" w:eastAsiaTheme="minorEastAsia" w:hAnsiTheme="minorHAnsi"/>
          <w:b w:val="0"/>
          <w:noProof/>
          <w:lang w:eastAsia="lv-LV"/>
        </w:rPr>
      </w:pPr>
      <w:hyperlink w:anchor="_Toc380139442" w:history="1">
        <w:r w:rsidRPr="00364002">
          <w:rPr>
            <w:rStyle w:val="Hyperlink"/>
            <w:rFonts w:cs="Times New Roman"/>
            <w:noProof/>
          </w:rPr>
          <w:t>2.4.</w:t>
        </w:r>
        <w:r>
          <w:rPr>
            <w:rFonts w:asciiTheme="minorHAnsi" w:eastAsiaTheme="minorEastAsia" w:hAnsiTheme="minorHAnsi"/>
            <w:b w:val="0"/>
            <w:noProof/>
            <w:lang w:eastAsia="lv-LV"/>
          </w:rPr>
          <w:tab/>
        </w:r>
        <w:r w:rsidRPr="00364002">
          <w:rPr>
            <w:rStyle w:val="Hyperlink"/>
            <w:noProof/>
          </w:rPr>
          <w:t>Datu bāzes piekļuve</w:t>
        </w:r>
        <w:r>
          <w:rPr>
            <w:noProof/>
            <w:webHidden/>
          </w:rPr>
          <w:tab/>
        </w:r>
        <w:r>
          <w:rPr>
            <w:noProof/>
            <w:webHidden/>
          </w:rPr>
          <w:fldChar w:fldCharType="begin"/>
        </w:r>
        <w:r>
          <w:rPr>
            <w:noProof/>
            <w:webHidden/>
          </w:rPr>
          <w:instrText xml:space="preserve"> PAGEREF _Toc380139442 \h </w:instrText>
        </w:r>
        <w:r>
          <w:rPr>
            <w:noProof/>
            <w:webHidden/>
          </w:rPr>
        </w:r>
        <w:r>
          <w:rPr>
            <w:noProof/>
            <w:webHidden/>
          </w:rPr>
          <w:fldChar w:fldCharType="separate"/>
        </w:r>
        <w:r>
          <w:rPr>
            <w:noProof/>
            <w:webHidden/>
          </w:rPr>
          <w:t>14</w:t>
        </w:r>
        <w:r>
          <w:rPr>
            <w:noProof/>
            <w:webHidden/>
          </w:rPr>
          <w:fldChar w:fldCharType="end"/>
        </w:r>
      </w:hyperlink>
    </w:p>
    <w:p w14:paraId="4D52DF3A" w14:textId="77777777" w:rsidR="00E60B7C" w:rsidRDefault="00E60B7C">
      <w:pPr>
        <w:pStyle w:val="TOC3"/>
        <w:rPr>
          <w:rFonts w:asciiTheme="minorHAnsi" w:eastAsiaTheme="minorEastAsia" w:hAnsiTheme="minorHAnsi"/>
          <w:noProof/>
          <w:lang w:eastAsia="lv-LV"/>
        </w:rPr>
      </w:pPr>
      <w:hyperlink w:anchor="_Toc380139443" w:history="1">
        <w:r w:rsidRPr="00364002">
          <w:rPr>
            <w:rStyle w:val="Hyperlink"/>
            <w:rFonts w:cs="Times New Roman"/>
            <w:noProof/>
          </w:rPr>
          <w:t>2.4.1.</w:t>
        </w:r>
        <w:r>
          <w:rPr>
            <w:rFonts w:asciiTheme="minorHAnsi" w:eastAsiaTheme="minorEastAsia" w:hAnsiTheme="minorHAnsi"/>
            <w:noProof/>
            <w:lang w:eastAsia="lv-LV"/>
          </w:rPr>
          <w:tab/>
        </w:r>
        <w:r w:rsidRPr="00364002">
          <w:rPr>
            <w:rStyle w:val="Hyperlink"/>
            <w:noProof/>
          </w:rPr>
          <w:t>Uzticamais lietotājs</w:t>
        </w:r>
        <w:r>
          <w:rPr>
            <w:noProof/>
            <w:webHidden/>
          </w:rPr>
          <w:tab/>
        </w:r>
        <w:r>
          <w:rPr>
            <w:noProof/>
            <w:webHidden/>
          </w:rPr>
          <w:fldChar w:fldCharType="begin"/>
        </w:r>
        <w:r>
          <w:rPr>
            <w:noProof/>
            <w:webHidden/>
          </w:rPr>
          <w:instrText xml:space="preserve"> PAGEREF _Toc380139443 \h </w:instrText>
        </w:r>
        <w:r>
          <w:rPr>
            <w:noProof/>
            <w:webHidden/>
          </w:rPr>
        </w:r>
        <w:r>
          <w:rPr>
            <w:noProof/>
            <w:webHidden/>
          </w:rPr>
          <w:fldChar w:fldCharType="separate"/>
        </w:r>
        <w:r>
          <w:rPr>
            <w:noProof/>
            <w:webHidden/>
          </w:rPr>
          <w:t>14</w:t>
        </w:r>
        <w:r>
          <w:rPr>
            <w:noProof/>
            <w:webHidden/>
          </w:rPr>
          <w:fldChar w:fldCharType="end"/>
        </w:r>
      </w:hyperlink>
    </w:p>
    <w:p w14:paraId="7F4A965F" w14:textId="77777777" w:rsidR="00E60B7C" w:rsidRDefault="00E60B7C">
      <w:pPr>
        <w:pStyle w:val="TOC3"/>
        <w:rPr>
          <w:rFonts w:asciiTheme="minorHAnsi" w:eastAsiaTheme="minorEastAsia" w:hAnsiTheme="minorHAnsi"/>
          <w:noProof/>
          <w:lang w:eastAsia="lv-LV"/>
        </w:rPr>
      </w:pPr>
      <w:hyperlink w:anchor="_Toc380139444" w:history="1">
        <w:r w:rsidRPr="00364002">
          <w:rPr>
            <w:rStyle w:val="Hyperlink"/>
            <w:rFonts w:cs="Times New Roman"/>
            <w:noProof/>
          </w:rPr>
          <w:t>2.4.2.</w:t>
        </w:r>
        <w:r>
          <w:rPr>
            <w:rFonts w:asciiTheme="minorHAnsi" w:eastAsiaTheme="minorEastAsia" w:hAnsiTheme="minorHAnsi"/>
            <w:noProof/>
            <w:lang w:eastAsia="lv-LV"/>
          </w:rPr>
          <w:tab/>
        </w:r>
        <w:r w:rsidRPr="00364002">
          <w:rPr>
            <w:rStyle w:val="Hyperlink"/>
            <w:noProof/>
          </w:rPr>
          <w:t>Noklusētais datu bāzes izolācijas līmenis</w:t>
        </w:r>
        <w:r>
          <w:rPr>
            <w:noProof/>
            <w:webHidden/>
          </w:rPr>
          <w:tab/>
        </w:r>
        <w:r>
          <w:rPr>
            <w:noProof/>
            <w:webHidden/>
          </w:rPr>
          <w:fldChar w:fldCharType="begin"/>
        </w:r>
        <w:r>
          <w:rPr>
            <w:noProof/>
            <w:webHidden/>
          </w:rPr>
          <w:instrText xml:space="preserve"> PAGEREF _Toc380139444 \h </w:instrText>
        </w:r>
        <w:r>
          <w:rPr>
            <w:noProof/>
            <w:webHidden/>
          </w:rPr>
        </w:r>
        <w:r>
          <w:rPr>
            <w:noProof/>
            <w:webHidden/>
          </w:rPr>
          <w:fldChar w:fldCharType="separate"/>
        </w:r>
        <w:r>
          <w:rPr>
            <w:noProof/>
            <w:webHidden/>
          </w:rPr>
          <w:t>15</w:t>
        </w:r>
        <w:r>
          <w:rPr>
            <w:noProof/>
            <w:webHidden/>
          </w:rPr>
          <w:fldChar w:fldCharType="end"/>
        </w:r>
      </w:hyperlink>
    </w:p>
    <w:p w14:paraId="6B77C6B3" w14:textId="77777777" w:rsidR="00E60B7C" w:rsidRDefault="00E60B7C">
      <w:pPr>
        <w:pStyle w:val="TOC3"/>
        <w:rPr>
          <w:rFonts w:asciiTheme="minorHAnsi" w:eastAsiaTheme="minorEastAsia" w:hAnsiTheme="minorHAnsi"/>
          <w:noProof/>
          <w:lang w:eastAsia="lv-LV"/>
        </w:rPr>
      </w:pPr>
      <w:hyperlink w:anchor="_Toc380139445" w:history="1">
        <w:r w:rsidRPr="00364002">
          <w:rPr>
            <w:rStyle w:val="Hyperlink"/>
            <w:rFonts w:cs="Times New Roman"/>
            <w:noProof/>
          </w:rPr>
          <w:t>2.4.3.</w:t>
        </w:r>
        <w:r>
          <w:rPr>
            <w:rFonts w:asciiTheme="minorHAnsi" w:eastAsiaTheme="minorEastAsia" w:hAnsiTheme="minorHAnsi"/>
            <w:noProof/>
            <w:lang w:eastAsia="lv-LV"/>
          </w:rPr>
          <w:tab/>
        </w:r>
        <w:r w:rsidRPr="00364002">
          <w:rPr>
            <w:rStyle w:val="Hyperlink"/>
            <w:noProof/>
          </w:rPr>
          <w:t>Glabājamās procedūras</w:t>
        </w:r>
        <w:r>
          <w:rPr>
            <w:noProof/>
            <w:webHidden/>
          </w:rPr>
          <w:tab/>
        </w:r>
        <w:r>
          <w:rPr>
            <w:noProof/>
            <w:webHidden/>
          </w:rPr>
          <w:fldChar w:fldCharType="begin"/>
        </w:r>
        <w:r>
          <w:rPr>
            <w:noProof/>
            <w:webHidden/>
          </w:rPr>
          <w:instrText xml:space="preserve"> PAGEREF _Toc380139445 \h </w:instrText>
        </w:r>
        <w:r>
          <w:rPr>
            <w:noProof/>
            <w:webHidden/>
          </w:rPr>
        </w:r>
        <w:r>
          <w:rPr>
            <w:noProof/>
            <w:webHidden/>
          </w:rPr>
          <w:fldChar w:fldCharType="separate"/>
        </w:r>
        <w:r>
          <w:rPr>
            <w:noProof/>
            <w:webHidden/>
          </w:rPr>
          <w:t>15</w:t>
        </w:r>
        <w:r>
          <w:rPr>
            <w:noProof/>
            <w:webHidden/>
          </w:rPr>
          <w:fldChar w:fldCharType="end"/>
        </w:r>
      </w:hyperlink>
    </w:p>
    <w:p w14:paraId="6D0EBB88" w14:textId="77777777" w:rsidR="00E60B7C" w:rsidRDefault="00E60B7C">
      <w:pPr>
        <w:pStyle w:val="TOC3"/>
        <w:rPr>
          <w:rFonts w:asciiTheme="minorHAnsi" w:eastAsiaTheme="minorEastAsia" w:hAnsiTheme="minorHAnsi"/>
          <w:noProof/>
          <w:lang w:eastAsia="lv-LV"/>
        </w:rPr>
      </w:pPr>
      <w:hyperlink w:anchor="_Toc380139446" w:history="1">
        <w:r w:rsidRPr="00364002">
          <w:rPr>
            <w:rStyle w:val="Hyperlink"/>
            <w:rFonts w:cs="Times New Roman"/>
            <w:noProof/>
          </w:rPr>
          <w:t>2.4.4.</w:t>
        </w:r>
        <w:r>
          <w:rPr>
            <w:rFonts w:asciiTheme="minorHAnsi" w:eastAsiaTheme="minorEastAsia" w:hAnsiTheme="minorHAnsi"/>
            <w:noProof/>
            <w:lang w:eastAsia="lv-LV"/>
          </w:rPr>
          <w:tab/>
        </w:r>
        <w:r w:rsidRPr="00364002">
          <w:rPr>
            <w:rStyle w:val="Hyperlink"/>
            <w:noProof/>
          </w:rPr>
          <w:t>Datu bāzes resursi</w:t>
        </w:r>
        <w:r>
          <w:rPr>
            <w:noProof/>
            <w:webHidden/>
          </w:rPr>
          <w:tab/>
        </w:r>
        <w:r>
          <w:rPr>
            <w:noProof/>
            <w:webHidden/>
          </w:rPr>
          <w:fldChar w:fldCharType="begin"/>
        </w:r>
        <w:r>
          <w:rPr>
            <w:noProof/>
            <w:webHidden/>
          </w:rPr>
          <w:instrText xml:space="preserve"> PAGEREF _Toc380139446 \h </w:instrText>
        </w:r>
        <w:r>
          <w:rPr>
            <w:noProof/>
            <w:webHidden/>
          </w:rPr>
        </w:r>
        <w:r>
          <w:rPr>
            <w:noProof/>
            <w:webHidden/>
          </w:rPr>
          <w:fldChar w:fldCharType="separate"/>
        </w:r>
        <w:r>
          <w:rPr>
            <w:noProof/>
            <w:webHidden/>
          </w:rPr>
          <w:t>15</w:t>
        </w:r>
        <w:r>
          <w:rPr>
            <w:noProof/>
            <w:webHidden/>
          </w:rPr>
          <w:fldChar w:fldCharType="end"/>
        </w:r>
      </w:hyperlink>
    </w:p>
    <w:p w14:paraId="693D5002" w14:textId="77777777" w:rsidR="00E60B7C" w:rsidRDefault="00E60B7C">
      <w:pPr>
        <w:pStyle w:val="TOC3"/>
        <w:rPr>
          <w:rFonts w:asciiTheme="minorHAnsi" w:eastAsiaTheme="minorEastAsia" w:hAnsiTheme="minorHAnsi"/>
          <w:noProof/>
          <w:lang w:eastAsia="lv-LV"/>
        </w:rPr>
      </w:pPr>
      <w:hyperlink w:anchor="_Toc380139447" w:history="1">
        <w:r w:rsidRPr="00364002">
          <w:rPr>
            <w:rStyle w:val="Hyperlink"/>
            <w:rFonts w:cs="Times New Roman"/>
            <w:noProof/>
          </w:rPr>
          <w:t>2.4.5.</w:t>
        </w:r>
        <w:r>
          <w:rPr>
            <w:rFonts w:asciiTheme="minorHAnsi" w:eastAsiaTheme="minorEastAsia" w:hAnsiTheme="minorHAnsi"/>
            <w:noProof/>
            <w:lang w:eastAsia="lv-LV"/>
          </w:rPr>
          <w:tab/>
        </w:r>
        <w:r w:rsidRPr="00364002">
          <w:rPr>
            <w:rStyle w:val="Hyperlink"/>
            <w:noProof/>
          </w:rPr>
          <w:t>Transakcijas</w:t>
        </w:r>
        <w:r>
          <w:rPr>
            <w:noProof/>
            <w:webHidden/>
          </w:rPr>
          <w:tab/>
        </w:r>
        <w:r>
          <w:rPr>
            <w:noProof/>
            <w:webHidden/>
          </w:rPr>
          <w:fldChar w:fldCharType="begin"/>
        </w:r>
        <w:r>
          <w:rPr>
            <w:noProof/>
            <w:webHidden/>
          </w:rPr>
          <w:instrText xml:space="preserve"> PAGEREF _Toc380139447 \h </w:instrText>
        </w:r>
        <w:r>
          <w:rPr>
            <w:noProof/>
            <w:webHidden/>
          </w:rPr>
        </w:r>
        <w:r>
          <w:rPr>
            <w:noProof/>
            <w:webHidden/>
          </w:rPr>
          <w:fldChar w:fldCharType="separate"/>
        </w:r>
        <w:r>
          <w:rPr>
            <w:noProof/>
            <w:webHidden/>
          </w:rPr>
          <w:t>15</w:t>
        </w:r>
        <w:r>
          <w:rPr>
            <w:noProof/>
            <w:webHidden/>
          </w:rPr>
          <w:fldChar w:fldCharType="end"/>
        </w:r>
      </w:hyperlink>
    </w:p>
    <w:p w14:paraId="70334373" w14:textId="77777777" w:rsidR="00E60B7C" w:rsidRDefault="00E60B7C">
      <w:pPr>
        <w:pStyle w:val="TOC2"/>
        <w:rPr>
          <w:rFonts w:asciiTheme="minorHAnsi" w:eastAsiaTheme="minorEastAsia" w:hAnsiTheme="minorHAnsi"/>
          <w:b w:val="0"/>
          <w:noProof/>
          <w:lang w:eastAsia="lv-LV"/>
        </w:rPr>
      </w:pPr>
      <w:hyperlink w:anchor="_Toc380139448" w:history="1">
        <w:r w:rsidRPr="00364002">
          <w:rPr>
            <w:rStyle w:val="Hyperlink"/>
            <w:rFonts w:cs="Times New Roman"/>
            <w:noProof/>
          </w:rPr>
          <w:t>2.5.</w:t>
        </w:r>
        <w:r>
          <w:rPr>
            <w:rFonts w:asciiTheme="minorHAnsi" w:eastAsiaTheme="minorEastAsia" w:hAnsiTheme="minorHAnsi"/>
            <w:b w:val="0"/>
            <w:noProof/>
            <w:lang w:eastAsia="lv-LV"/>
          </w:rPr>
          <w:tab/>
        </w:r>
        <w:r w:rsidRPr="00364002">
          <w:rPr>
            <w:rStyle w:val="Hyperlink"/>
            <w:noProof/>
          </w:rPr>
          <w:t>Tīkla servisu izstrāde</w:t>
        </w:r>
        <w:r>
          <w:rPr>
            <w:noProof/>
            <w:webHidden/>
          </w:rPr>
          <w:tab/>
        </w:r>
        <w:r>
          <w:rPr>
            <w:noProof/>
            <w:webHidden/>
          </w:rPr>
          <w:fldChar w:fldCharType="begin"/>
        </w:r>
        <w:r>
          <w:rPr>
            <w:noProof/>
            <w:webHidden/>
          </w:rPr>
          <w:instrText xml:space="preserve"> PAGEREF _Toc380139448 \h </w:instrText>
        </w:r>
        <w:r>
          <w:rPr>
            <w:noProof/>
            <w:webHidden/>
          </w:rPr>
        </w:r>
        <w:r>
          <w:rPr>
            <w:noProof/>
            <w:webHidden/>
          </w:rPr>
          <w:fldChar w:fldCharType="separate"/>
        </w:r>
        <w:r>
          <w:rPr>
            <w:noProof/>
            <w:webHidden/>
          </w:rPr>
          <w:t>15</w:t>
        </w:r>
        <w:r>
          <w:rPr>
            <w:noProof/>
            <w:webHidden/>
          </w:rPr>
          <w:fldChar w:fldCharType="end"/>
        </w:r>
      </w:hyperlink>
    </w:p>
    <w:p w14:paraId="79AF941A" w14:textId="77777777" w:rsidR="00E60B7C" w:rsidRDefault="00E60B7C">
      <w:pPr>
        <w:pStyle w:val="TOC3"/>
        <w:rPr>
          <w:rFonts w:asciiTheme="minorHAnsi" w:eastAsiaTheme="minorEastAsia" w:hAnsiTheme="minorHAnsi"/>
          <w:noProof/>
          <w:lang w:eastAsia="lv-LV"/>
        </w:rPr>
      </w:pPr>
      <w:hyperlink w:anchor="_Toc380139449" w:history="1">
        <w:r w:rsidRPr="00364002">
          <w:rPr>
            <w:rStyle w:val="Hyperlink"/>
            <w:rFonts w:cs="Times New Roman"/>
            <w:noProof/>
          </w:rPr>
          <w:t>2.5.1.</w:t>
        </w:r>
        <w:r>
          <w:rPr>
            <w:rFonts w:asciiTheme="minorHAnsi" w:eastAsiaTheme="minorEastAsia" w:hAnsiTheme="minorHAnsi"/>
            <w:noProof/>
            <w:lang w:eastAsia="lv-LV"/>
          </w:rPr>
          <w:tab/>
        </w:r>
        <w:r w:rsidRPr="00364002">
          <w:rPr>
            <w:rStyle w:val="Hyperlink"/>
            <w:noProof/>
          </w:rPr>
          <w:t>Kopējas prasības</w:t>
        </w:r>
        <w:r>
          <w:rPr>
            <w:noProof/>
            <w:webHidden/>
          </w:rPr>
          <w:tab/>
        </w:r>
        <w:r>
          <w:rPr>
            <w:noProof/>
            <w:webHidden/>
          </w:rPr>
          <w:fldChar w:fldCharType="begin"/>
        </w:r>
        <w:r>
          <w:rPr>
            <w:noProof/>
            <w:webHidden/>
          </w:rPr>
          <w:instrText xml:space="preserve"> PAGEREF _Toc380139449 \h </w:instrText>
        </w:r>
        <w:r>
          <w:rPr>
            <w:noProof/>
            <w:webHidden/>
          </w:rPr>
        </w:r>
        <w:r>
          <w:rPr>
            <w:noProof/>
            <w:webHidden/>
          </w:rPr>
          <w:fldChar w:fldCharType="separate"/>
        </w:r>
        <w:r>
          <w:rPr>
            <w:noProof/>
            <w:webHidden/>
          </w:rPr>
          <w:t>15</w:t>
        </w:r>
        <w:r>
          <w:rPr>
            <w:noProof/>
            <w:webHidden/>
          </w:rPr>
          <w:fldChar w:fldCharType="end"/>
        </w:r>
      </w:hyperlink>
    </w:p>
    <w:p w14:paraId="5FD19710" w14:textId="77777777" w:rsidR="00E60B7C" w:rsidRDefault="00E60B7C">
      <w:pPr>
        <w:pStyle w:val="TOC3"/>
        <w:rPr>
          <w:rFonts w:asciiTheme="minorHAnsi" w:eastAsiaTheme="minorEastAsia" w:hAnsiTheme="minorHAnsi"/>
          <w:noProof/>
          <w:lang w:eastAsia="lv-LV"/>
        </w:rPr>
      </w:pPr>
      <w:hyperlink w:anchor="_Toc380139450" w:history="1">
        <w:r w:rsidRPr="00364002">
          <w:rPr>
            <w:rStyle w:val="Hyperlink"/>
            <w:rFonts w:cs="Times New Roman"/>
            <w:noProof/>
          </w:rPr>
          <w:t>2.5.2.</w:t>
        </w:r>
        <w:r>
          <w:rPr>
            <w:rFonts w:asciiTheme="minorHAnsi" w:eastAsiaTheme="minorEastAsia" w:hAnsiTheme="minorHAnsi"/>
            <w:noProof/>
            <w:lang w:eastAsia="lv-LV"/>
          </w:rPr>
          <w:tab/>
        </w:r>
        <w:r w:rsidRPr="00364002">
          <w:rPr>
            <w:rStyle w:val="Hyperlink"/>
            <w:noProof/>
          </w:rPr>
          <w:t>Drošības profils (security profile)</w:t>
        </w:r>
        <w:r>
          <w:rPr>
            <w:noProof/>
            <w:webHidden/>
          </w:rPr>
          <w:tab/>
        </w:r>
        <w:r>
          <w:rPr>
            <w:noProof/>
            <w:webHidden/>
          </w:rPr>
          <w:fldChar w:fldCharType="begin"/>
        </w:r>
        <w:r>
          <w:rPr>
            <w:noProof/>
            <w:webHidden/>
          </w:rPr>
          <w:instrText xml:space="preserve"> PAGEREF _Toc380139450 \h </w:instrText>
        </w:r>
        <w:r>
          <w:rPr>
            <w:noProof/>
            <w:webHidden/>
          </w:rPr>
        </w:r>
        <w:r>
          <w:rPr>
            <w:noProof/>
            <w:webHidden/>
          </w:rPr>
          <w:fldChar w:fldCharType="separate"/>
        </w:r>
        <w:r>
          <w:rPr>
            <w:noProof/>
            <w:webHidden/>
          </w:rPr>
          <w:t>16</w:t>
        </w:r>
        <w:r>
          <w:rPr>
            <w:noProof/>
            <w:webHidden/>
          </w:rPr>
          <w:fldChar w:fldCharType="end"/>
        </w:r>
      </w:hyperlink>
    </w:p>
    <w:p w14:paraId="069D3721" w14:textId="77777777" w:rsidR="00E60B7C" w:rsidRDefault="00E60B7C">
      <w:pPr>
        <w:pStyle w:val="TOC3"/>
        <w:rPr>
          <w:rFonts w:asciiTheme="minorHAnsi" w:eastAsiaTheme="minorEastAsia" w:hAnsiTheme="minorHAnsi"/>
          <w:noProof/>
          <w:lang w:eastAsia="lv-LV"/>
        </w:rPr>
      </w:pPr>
      <w:hyperlink w:anchor="_Toc380139451" w:history="1">
        <w:r w:rsidRPr="00364002">
          <w:rPr>
            <w:rStyle w:val="Hyperlink"/>
            <w:rFonts w:cs="Times New Roman"/>
            <w:noProof/>
          </w:rPr>
          <w:t>2.5.3.</w:t>
        </w:r>
        <w:r>
          <w:rPr>
            <w:rFonts w:asciiTheme="minorHAnsi" w:eastAsiaTheme="minorEastAsia" w:hAnsiTheme="minorHAnsi"/>
            <w:noProof/>
            <w:lang w:eastAsia="lv-LV"/>
          </w:rPr>
          <w:tab/>
        </w:r>
        <w:r w:rsidRPr="00364002">
          <w:rPr>
            <w:rStyle w:val="Hyperlink"/>
            <w:noProof/>
          </w:rPr>
          <w:t>Kļūdu un izņēmuma situāciju apstrāde</w:t>
        </w:r>
        <w:r>
          <w:rPr>
            <w:noProof/>
            <w:webHidden/>
          </w:rPr>
          <w:tab/>
        </w:r>
        <w:r>
          <w:rPr>
            <w:noProof/>
            <w:webHidden/>
          </w:rPr>
          <w:fldChar w:fldCharType="begin"/>
        </w:r>
        <w:r>
          <w:rPr>
            <w:noProof/>
            <w:webHidden/>
          </w:rPr>
          <w:instrText xml:space="preserve"> PAGEREF _Toc380139451 \h </w:instrText>
        </w:r>
        <w:r>
          <w:rPr>
            <w:noProof/>
            <w:webHidden/>
          </w:rPr>
        </w:r>
        <w:r>
          <w:rPr>
            <w:noProof/>
            <w:webHidden/>
          </w:rPr>
          <w:fldChar w:fldCharType="separate"/>
        </w:r>
        <w:r>
          <w:rPr>
            <w:noProof/>
            <w:webHidden/>
          </w:rPr>
          <w:t>16</w:t>
        </w:r>
        <w:r>
          <w:rPr>
            <w:noProof/>
            <w:webHidden/>
          </w:rPr>
          <w:fldChar w:fldCharType="end"/>
        </w:r>
      </w:hyperlink>
    </w:p>
    <w:p w14:paraId="58589932" w14:textId="77777777" w:rsidR="00E60B7C" w:rsidRDefault="00E60B7C">
      <w:pPr>
        <w:pStyle w:val="TOC1"/>
        <w:rPr>
          <w:rFonts w:asciiTheme="minorHAnsi" w:eastAsiaTheme="minorEastAsia" w:hAnsiTheme="minorHAnsi"/>
          <w:b w:val="0"/>
          <w:caps w:val="0"/>
          <w:noProof/>
          <w:lang w:eastAsia="lv-LV"/>
        </w:rPr>
      </w:pPr>
      <w:hyperlink w:anchor="_Toc380139452" w:history="1">
        <w:r w:rsidRPr="00364002">
          <w:rPr>
            <w:rStyle w:val="Hyperlink"/>
            <w:rFonts w:cs="Tahoma"/>
            <w:noProof/>
            <w:u w:color="000000"/>
          </w:rPr>
          <w:t>3.</w:t>
        </w:r>
        <w:r>
          <w:rPr>
            <w:rFonts w:asciiTheme="minorHAnsi" w:eastAsiaTheme="minorEastAsia" w:hAnsiTheme="minorHAnsi"/>
            <w:b w:val="0"/>
            <w:caps w:val="0"/>
            <w:noProof/>
            <w:lang w:eastAsia="lv-LV"/>
          </w:rPr>
          <w:tab/>
        </w:r>
        <w:r w:rsidRPr="00364002">
          <w:rPr>
            <w:rStyle w:val="Hyperlink"/>
            <w:noProof/>
          </w:rPr>
          <w:t>.NET programmēšanas standarti</w:t>
        </w:r>
        <w:r>
          <w:rPr>
            <w:noProof/>
            <w:webHidden/>
          </w:rPr>
          <w:tab/>
        </w:r>
        <w:r>
          <w:rPr>
            <w:noProof/>
            <w:webHidden/>
          </w:rPr>
          <w:fldChar w:fldCharType="begin"/>
        </w:r>
        <w:r>
          <w:rPr>
            <w:noProof/>
            <w:webHidden/>
          </w:rPr>
          <w:instrText xml:space="preserve"> PAGEREF _Toc380139452 \h </w:instrText>
        </w:r>
        <w:r>
          <w:rPr>
            <w:noProof/>
            <w:webHidden/>
          </w:rPr>
        </w:r>
        <w:r>
          <w:rPr>
            <w:noProof/>
            <w:webHidden/>
          </w:rPr>
          <w:fldChar w:fldCharType="separate"/>
        </w:r>
        <w:r>
          <w:rPr>
            <w:noProof/>
            <w:webHidden/>
          </w:rPr>
          <w:t>17</w:t>
        </w:r>
        <w:r>
          <w:rPr>
            <w:noProof/>
            <w:webHidden/>
          </w:rPr>
          <w:fldChar w:fldCharType="end"/>
        </w:r>
      </w:hyperlink>
    </w:p>
    <w:p w14:paraId="59F9F372" w14:textId="77777777" w:rsidR="00E60B7C" w:rsidRDefault="00E60B7C">
      <w:pPr>
        <w:pStyle w:val="TOC2"/>
        <w:rPr>
          <w:rFonts w:asciiTheme="minorHAnsi" w:eastAsiaTheme="minorEastAsia" w:hAnsiTheme="minorHAnsi"/>
          <w:b w:val="0"/>
          <w:noProof/>
          <w:lang w:eastAsia="lv-LV"/>
        </w:rPr>
      </w:pPr>
      <w:hyperlink w:anchor="_Toc380139453" w:history="1">
        <w:r w:rsidRPr="00364002">
          <w:rPr>
            <w:rStyle w:val="Hyperlink"/>
            <w:rFonts w:cs="Times New Roman"/>
            <w:noProof/>
          </w:rPr>
          <w:t>3.1.</w:t>
        </w:r>
        <w:r>
          <w:rPr>
            <w:rFonts w:asciiTheme="minorHAnsi" w:eastAsiaTheme="minorEastAsia" w:hAnsiTheme="minorHAnsi"/>
            <w:b w:val="0"/>
            <w:noProof/>
            <w:lang w:eastAsia="lv-LV"/>
          </w:rPr>
          <w:tab/>
        </w:r>
        <w:r w:rsidRPr="00364002">
          <w:rPr>
            <w:rStyle w:val="Hyperlink"/>
            <w:noProof/>
          </w:rPr>
          <w:t>C# projektu izstrādes vadlīnijas</w:t>
        </w:r>
        <w:r>
          <w:rPr>
            <w:noProof/>
            <w:webHidden/>
          </w:rPr>
          <w:tab/>
        </w:r>
        <w:r>
          <w:rPr>
            <w:noProof/>
            <w:webHidden/>
          </w:rPr>
          <w:fldChar w:fldCharType="begin"/>
        </w:r>
        <w:r>
          <w:rPr>
            <w:noProof/>
            <w:webHidden/>
          </w:rPr>
          <w:instrText xml:space="preserve"> PAGEREF _Toc380139453 \h </w:instrText>
        </w:r>
        <w:r>
          <w:rPr>
            <w:noProof/>
            <w:webHidden/>
          </w:rPr>
        </w:r>
        <w:r>
          <w:rPr>
            <w:noProof/>
            <w:webHidden/>
          </w:rPr>
          <w:fldChar w:fldCharType="separate"/>
        </w:r>
        <w:r>
          <w:rPr>
            <w:noProof/>
            <w:webHidden/>
          </w:rPr>
          <w:t>17</w:t>
        </w:r>
        <w:r>
          <w:rPr>
            <w:noProof/>
            <w:webHidden/>
          </w:rPr>
          <w:fldChar w:fldCharType="end"/>
        </w:r>
      </w:hyperlink>
    </w:p>
    <w:p w14:paraId="64FD45E9" w14:textId="77777777" w:rsidR="00E60B7C" w:rsidRDefault="00E60B7C">
      <w:pPr>
        <w:pStyle w:val="TOC3"/>
        <w:rPr>
          <w:rFonts w:asciiTheme="minorHAnsi" w:eastAsiaTheme="minorEastAsia" w:hAnsiTheme="minorHAnsi"/>
          <w:noProof/>
          <w:lang w:eastAsia="lv-LV"/>
        </w:rPr>
      </w:pPr>
      <w:hyperlink w:anchor="_Toc380139454" w:history="1">
        <w:r w:rsidRPr="00364002">
          <w:rPr>
            <w:rStyle w:val="Hyperlink"/>
            <w:rFonts w:cs="Times New Roman"/>
            <w:noProof/>
          </w:rPr>
          <w:t>3.1.1.</w:t>
        </w:r>
        <w:r>
          <w:rPr>
            <w:rFonts w:asciiTheme="minorHAnsi" w:eastAsiaTheme="minorEastAsia" w:hAnsiTheme="minorHAnsi"/>
            <w:noProof/>
            <w:lang w:eastAsia="lv-LV"/>
          </w:rPr>
          <w:tab/>
        </w:r>
        <w:r w:rsidRPr="00364002">
          <w:rPr>
            <w:rStyle w:val="Hyperlink"/>
            <w:noProof/>
          </w:rPr>
          <w:t>Projektu nosaukumi</w:t>
        </w:r>
        <w:r>
          <w:rPr>
            <w:noProof/>
            <w:webHidden/>
          </w:rPr>
          <w:tab/>
        </w:r>
        <w:r>
          <w:rPr>
            <w:noProof/>
            <w:webHidden/>
          </w:rPr>
          <w:fldChar w:fldCharType="begin"/>
        </w:r>
        <w:r>
          <w:rPr>
            <w:noProof/>
            <w:webHidden/>
          </w:rPr>
          <w:instrText xml:space="preserve"> PAGEREF _Toc380139454 \h </w:instrText>
        </w:r>
        <w:r>
          <w:rPr>
            <w:noProof/>
            <w:webHidden/>
          </w:rPr>
        </w:r>
        <w:r>
          <w:rPr>
            <w:noProof/>
            <w:webHidden/>
          </w:rPr>
          <w:fldChar w:fldCharType="separate"/>
        </w:r>
        <w:r>
          <w:rPr>
            <w:noProof/>
            <w:webHidden/>
          </w:rPr>
          <w:t>17</w:t>
        </w:r>
        <w:r>
          <w:rPr>
            <w:noProof/>
            <w:webHidden/>
          </w:rPr>
          <w:fldChar w:fldCharType="end"/>
        </w:r>
      </w:hyperlink>
    </w:p>
    <w:p w14:paraId="636FF241" w14:textId="77777777" w:rsidR="00E60B7C" w:rsidRDefault="00E60B7C">
      <w:pPr>
        <w:pStyle w:val="TOC3"/>
        <w:rPr>
          <w:rFonts w:asciiTheme="minorHAnsi" w:eastAsiaTheme="minorEastAsia" w:hAnsiTheme="minorHAnsi"/>
          <w:noProof/>
          <w:lang w:eastAsia="lv-LV"/>
        </w:rPr>
      </w:pPr>
      <w:hyperlink w:anchor="_Toc380139455" w:history="1">
        <w:r w:rsidRPr="00364002">
          <w:rPr>
            <w:rStyle w:val="Hyperlink"/>
            <w:rFonts w:cs="Times New Roman"/>
            <w:noProof/>
          </w:rPr>
          <w:t>3.1.2.</w:t>
        </w:r>
        <w:r>
          <w:rPr>
            <w:rFonts w:asciiTheme="minorHAnsi" w:eastAsiaTheme="minorEastAsia" w:hAnsiTheme="minorHAnsi"/>
            <w:noProof/>
            <w:lang w:eastAsia="lv-LV"/>
          </w:rPr>
          <w:tab/>
        </w:r>
        <w:r w:rsidRPr="00364002">
          <w:rPr>
            <w:rStyle w:val="Hyperlink"/>
            <w:noProof/>
          </w:rPr>
          <w:t>Produktu versiju piešķiršana</w:t>
        </w:r>
        <w:r>
          <w:rPr>
            <w:noProof/>
            <w:webHidden/>
          </w:rPr>
          <w:tab/>
        </w:r>
        <w:r>
          <w:rPr>
            <w:noProof/>
            <w:webHidden/>
          </w:rPr>
          <w:fldChar w:fldCharType="begin"/>
        </w:r>
        <w:r>
          <w:rPr>
            <w:noProof/>
            <w:webHidden/>
          </w:rPr>
          <w:instrText xml:space="preserve"> PAGEREF _Toc380139455 \h </w:instrText>
        </w:r>
        <w:r>
          <w:rPr>
            <w:noProof/>
            <w:webHidden/>
          </w:rPr>
        </w:r>
        <w:r>
          <w:rPr>
            <w:noProof/>
            <w:webHidden/>
          </w:rPr>
          <w:fldChar w:fldCharType="separate"/>
        </w:r>
        <w:r>
          <w:rPr>
            <w:noProof/>
            <w:webHidden/>
          </w:rPr>
          <w:t>17</w:t>
        </w:r>
        <w:r>
          <w:rPr>
            <w:noProof/>
            <w:webHidden/>
          </w:rPr>
          <w:fldChar w:fldCharType="end"/>
        </w:r>
      </w:hyperlink>
    </w:p>
    <w:p w14:paraId="58AD960E" w14:textId="77777777" w:rsidR="00E60B7C" w:rsidRDefault="00E60B7C">
      <w:pPr>
        <w:pStyle w:val="TOC4"/>
        <w:rPr>
          <w:rFonts w:asciiTheme="minorHAnsi" w:eastAsiaTheme="minorEastAsia" w:hAnsiTheme="minorHAnsi"/>
          <w:i w:val="0"/>
          <w:noProof/>
          <w:sz w:val="22"/>
          <w:lang w:eastAsia="lv-LV"/>
        </w:rPr>
      </w:pPr>
      <w:hyperlink w:anchor="_Toc380139456" w:history="1">
        <w:r w:rsidRPr="00364002">
          <w:rPr>
            <w:rStyle w:val="Hyperlink"/>
            <w:rFonts w:cs="Times New Roman"/>
            <w:noProof/>
          </w:rPr>
          <w:t>3.1.2.1.</w:t>
        </w:r>
        <w:r>
          <w:rPr>
            <w:rFonts w:asciiTheme="minorHAnsi" w:eastAsiaTheme="minorEastAsia" w:hAnsiTheme="minorHAnsi"/>
            <w:i w:val="0"/>
            <w:noProof/>
            <w:sz w:val="22"/>
            <w:lang w:eastAsia="lv-LV"/>
          </w:rPr>
          <w:tab/>
        </w:r>
        <w:r w:rsidRPr="00364002">
          <w:rPr>
            <w:rStyle w:val="Hyperlink"/>
            <w:noProof/>
          </w:rPr>
          <w:t>Produkta versija</w:t>
        </w:r>
        <w:r>
          <w:rPr>
            <w:noProof/>
            <w:webHidden/>
          </w:rPr>
          <w:tab/>
        </w:r>
        <w:r>
          <w:rPr>
            <w:noProof/>
            <w:webHidden/>
          </w:rPr>
          <w:fldChar w:fldCharType="begin"/>
        </w:r>
        <w:r>
          <w:rPr>
            <w:noProof/>
            <w:webHidden/>
          </w:rPr>
          <w:instrText xml:space="preserve"> PAGEREF _Toc380139456 \h </w:instrText>
        </w:r>
        <w:r>
          <w:rPr>
            <w:noProof/>
            <w:webHidden/>
          </w:rPr>
        </w:r>
        <w:r>
          <w:rPr>
            <w:noProof/>
            <w:webHidden/>
          </w:rPr>
          <w:fldChar w:fldCharType="separate"/>
        </w:r>
        <w:r>
          <w:rPr>
            <w:noProof/>
            <w:webHidden/>
          </w:rPr>
          <w:t>17</w:t>
        </w:r>
        <w:r>
          <w:rPr>
            <w:noProof/>
            <w:webHidden/>
          </w:rPr>
          <w:fldChar w:fldCharType="end"/>
        </w:r>
      </w:hyperlink>
    </w:p>
    <w:p w14:paraId="16628D40" w14:textId="77777777" w:rsidR="00E60B7C" w:rsidRDefault="00E60B7C">
      <w:pPr>
        <w:pStyle w:val="TOC4"/>
        <w:rPr>
          <w:rFonts w:asciiTheme="minorHAnsi" w:eastAsiaTheme="minorEastAsia" w:hAnsiTheme="minorHAnsi"/>
          <w:i w:val="0"/>
          <w:noProof/>
          <w:sz w:val="22"/>
          <w:lang w:eastAsia="lv-LV"/>
        </w:rPr>
      </w:pPr>
      <w:hyperlink w:anchor="_Toc380139457" w:history="1">
        <w:r w:rsidRPr="00364002">
          <w:rPr>
            <w:rStyle w:val="Hyperlink"/>
            <w:rFonts w:cs="Times New Roman"/>
            <w:noProof/>
          </w:rPr>
          <w:t>3.1.2.2.</w:t>
        </w:r>
        <w:r>
          <w:rPr>
            <w:rFonts w:asciiTheme="minorHAnsi" w:eastAsiaTheme="minorEastAsia" w:hAnsiTheme="minorHAnsi"/>
            <w:i w:val="0"/>
            <w:noProof/>
            <w:sz w:val="22"/>
            <w:lang w:eastAsia="lv-LV"/>
          </w:rPr>
          <w:tab/>
        </w:r>
        <w:r w:rsidRPr="00364002">
          <w:rPr>
            <w:rStyle w:val="Hyperlink"/>
            <w:noProof/>
          </w:rPr>
          <w:t>Projekta versija</w:t>
        </w:r>
        <w:r>
          <w:rPr>
            <w:noProof/>
            <w:webHidden/>
          </w:rPr>
          <w:tab/>
        </w:r>
        <w:r>
          <w:rPr>
            <w:noProof/>
            <w:webHidden/>
          </w:rPr>
          <w:fldChar w:fldCharType="begin"/>
        </w:r>
        <w:r>
          <w:rPr>
            <w:noProof/>
            <w:webHidden/>
          </w:rPr>
          <w:instrText xml:space="preserve"> PAGEREF _Toc380139457 \h </w:instrText>
        </w:r>
        <w:r>
          <w:rPr>
            <w:noProof/>
            <w:webHidden/>
          </w:rPr>
        </w:r>
        <w:r>
          <w:rPr>
            <w:noProof/>
            <w:webHidden/>
          </w:rPr>
          <w:fldChar w:fldCharType="separate"/>
        </w:r>
        <w:r>
          <w:rPr>
            <w:noProof/>
            <w:webHidden/>
          </w:rPr>
          <w:t>17</w:t>
        </w:r>
        <w:r>
          <w:rPr>
            <w:noProof/>
            <w:webHidden/>
          </w:rPr>
          <w:fldChar w:fldCharType="end"/>
        </w:r>
      </w:hyperlink>
    </w:p>
    <w:p w14:paraId="5DD194E2" w14:textId="77777777" w:rsidR="00E60B7C" w:rsidRDefault="00E60B7C">
      <w:pPr>
        <w:pStyle w:val="TOC4"/>
        <w:rPr>
          <w:rFonts w:asciiTheme="minorHAnsi" w:eastAsiaTheme="minorEastAsia" w:hAnsiTheme="minorHAnsi"/>
          <w:i w:val="0"/>
          <w:noProof/>
          <w:sz w:val="22"/>
          <w:lang w:eastAsia="lv-LV"/>
        </w:rPr>
      </w:pPr>
      <w:hyperlink w:anchor="_Toc380139458" w:history="1">
        <w:r w:rsidRPr="00364002">
          <w:rPr>
            <w:rStyle w:val="Hyperlink"/>
            <w:rFonts w:cs="Times New Roman"/>
            <w:noProof/>
          </w:rPr>
          <w:t>3.1.2.3.</w:t>
        </w:r>
        <w:r>
          <w:rPr>
            <w:rFonts w:asciiTheme="minorHAnsi" w:eastAsiaTheme="minorEastAsia" w:hAnsiTheme="minorHAnsi"/>
            <w:i w:val="0"/>
            <w:noProof/>
            <w:sz w:val="22"/>
            <w:lang w:eastAsia="lv-LV"/>
          </w:rPr>
          <w:tab/>
        </w:r>
        <w:r w:rsidRPr="00364002">
          <w:rPr>
            <w:rStyle w:val="Hyperlink"/>
            <w:noProof/>
          </w:rPr>
          <w:t>Laidiena versija</w:t>
        </w:r>
        <w:r>
          <w:rPr>
            <w:noProof/>
            <w:webHidden/>
          </w:rPr>
          <w:tab/>
        </w:r>
        <w:r>
          <w:rPr>
            <w:noProof/>
            <w:webHidden/>
          </w:rPr>
          <w:fldChar w:fldCharType="begin"/>
        </w:r>
        <w:r>
          <w:rPr>
            <w:noProof/>
            <w:webHidden/>
          </w:rPr>
          <w:instrText xml:space="preserve"> PAGEREF _Toc380139458 \h </w:instrText>
        </w:r>
        <w:r>
          <w:rPr>
            <w:noProof/>
            <w:webHidden/>
          </w:rPr>
        </w:r>
        <w:r>
          <w:rPr>
            <w:noProof/>
            <w:webHidden/>
          </w:rPr>
          <w:fldChar w:fldCharType="separate"/>
        </w:r>
        <w:r>
          <w:rPr>
            <w:noProof/>
            <w:webHidden/>
          </w:rPr>
          <w:t>17</w:t>
        </w:r>
        <w:r>
          <w:rPr>
            <w:noProof/>
            <w:webHidden/>
          </w:rPr>
          <w:fldChar w:fldCharType="end"/>
        </w:r>
      </w:hyperlink>
    </w:p>
    <w:p w14:paraId="4C498AA0" w14:textId="77777777" w:rsidR="00E60B7C" w:rsidRDefault="00E60B7C">
      <w:pPr>
        <w:pStyle w:val="TOC4"/>
        <w:rPr>
          <w:rFonts w:asciiTheme="minorHAnsi" w:eastAsiaTheme="minorEastAsia" w:hAnsiTheme="minorHAnsi"/>
          <w:i w:val="0"/>
          <w:noProof/>
          <w:sz w:val="22"/>
          <w:lang w:eastAsia="lv-LV"/>
        </w:rPr>
      </w:pPr>
      <w:hyperlink w:anchor="_Toc380139459" w:history="1">
        <w:r w:rsidRPr="00364002">
          <w:rPr>
            <w:rStyle w:val="Hyperlink"/>
            <w:rFonts w:cs="Times New Roman"/>
            <w:noProof/>
          </w:rPr>
          <w:t>3.1.2.4.</w:t>
        </w:r>
        <w:r>
          <w:rPr>
            <w:rFonts w:asciiTheme="minorHAnsi" w:eastAsiaTheme="minorEastAsia" w:hAnsiTheme="minorHAnsi"/>
            <w:i w:val="0"/>
            <w:noProof/>
            <w:sz w:val="22"/>
            <w:lang w:eastAsia="lv-LV"/>
          </w:rPr>
          <w:tab/>
        </w:r>
        <w:r w:rsidRPr="00364002">
          <w:rPr>
            <w:rStyle w:val="Hyperlink"/>
            <w:noProof/>
          </w:rPr>
          <w:t>Datubāzes versija</w:t>
        </w:r>
        <w:r>
          <w:rPr>
            <w:noProof/>
            <w:webHidden/>
          </w:rPr>
          <w:tab/>
        </w:r>
        <w:r>
          <w:rPr>
            <w:noProof/>
            <w:webHidden/>
          </w:rPr>
          <w:fldChar w:fldCharType="begin"/>
        </w:r>
        <w:r>
          <w:rPr>
            <w:noProof/>
            <w:webHidden/>
          </w:rPr>
          <w:instrText xml:space="preserve"> PAGEREF _Toc380139459 \h </w:instrText>
        </w:r>
        <w:r>
          <w:rPr>
            <w:noProof/>
            <w:webHidden/>
          </w:rPr>
        </w:r>
        <w:r>
          <w:rPr>
            <w:noProof/>
            <w:webHidden/>
          </w:rPr>
          <w:fldChar w:fldCharType="separate"/>
        </w:r>
        <w:r>
          <w:rPr>
            <w:noProof/>
            <w:webHidden/>
          </w:rPr>
          <w:t>18</w:t>
        </w:r>
        <w:r>
          <w:rPr>
            <w:noProof/>
            <w:webHidden/>
          </w:rPr>
          <w:fldChar w:fldCharType="end"/>
        </w:r>
      </w:hyperlink>
    </w:p>
    <w:p w14:paraId="3C5804E0" w14:textId="77777777" w:rsidR="00E60B7C" w:rsidRDefault="00E60B7C">
      <w:pPr>
        <w:pStyle w:val="TOC4"/>
        <w:rPr>
          <w:rFonts w:asciiTheme="minorHAnsi" w:eastAsiaTheme="minorEastAsia" w:hAnsiTheme="minorHAnsi"/>
          <w:i w:val="0"/>
          <w:noProof/>
          <w:sz w:val="22"/>
          <w:lang w:eastAsia="lv-LV"/>
        </w:rPr>
      </w:pPr>
      <w:hyperlink w:anchor="_Toc380139460" w:history="1">
        <w:r w:rsidRPr="00364002">
          <w:rPr>
            <w:rStyle w:val="Hyperlink"/>
            <w:rFonts w:cs="Times New Roman"/>
            <w:noProof/>
          </w:rPr>
          <w:t>3.1.2.5.</w:t>
        </w:r>
        <w:r>
          <w:rPr>
            <w:rFonts w:asciiTheme="minorHAnsi" w:eastAsiaTheme="minorEastAsia" w:hAnsiTheme="minorHAnsi"/>
            <w:i w:val="0"/>
            <w:noProof/>
            <w:sz w:val="22"/>
            <w:lang w:eastAsia="lv-LV"/>
          </w:rPr>
          <w:tab/>
        </w:r>
        <w:r w:rsidRPr="00364002">
          <w:rPr>
            <w:rStyle w:val="Hyperlink"/>
            <w:noProof/>
          </w:rPr>
          <w:t>Produktu versiju numuru izmaiņas nosacījumi</w:t>
        </w:r>
        <w:r>
          <w:rPr>
            <w:noProof/>
            <w:webHidden/>
          </w:rPr>
          <w:tab/>
        </w:r>
        <w:r>
          <w:rPr>
            <w:noProof/>
            <w:webHidden/>
          </w:rPr>
          <w:fldChar w:fldCharType="begin"/>
        </w:r>
        <w:r>
          <w:rPr>
            <w:noProof/>
            <w:webHidden/>
          </w:rPr>
          <w:instrText xml:space="preserve"> PAGEREF _Toc380139460 \h </w:instrText>
        </w:r>
        <w:r>
          <w:rPr>
            <w:noProof/>
            <w:webHidden/>
          </w:rPr>
        </w:r>
        <w:r>
          <w:rPr>
            <w:noProof/>
            <w:webHidden/>
          </w:rPr>
          <w:fldChar w:fldCharType="separate"/>
        </w:r>
        <w:r>
          <w:rPr>
            <w:noProof/>
            <w:webHidden/>
          </w:rPr>
          <w:t>18</w:t>
        </w:r>
        <w:r>
          <w:rPr>
            <w:noProof/>
            <w:webHidden/>
          </w:rPr>
          <w:fldChar w:fldCharType="end"/>
        </w:r>
      </w:hyperlink>
    </w:p>
    <w:p w14:paraId="17BFDCAB" w14:textId="77777777" w:rsidR="00E60B7C" w:rsidRDefault="00E60B7C">
      <w:pPr>
        <w:pStyle w:val="TOC3"/>
        <w:rPr>
          <w:rFonts w:asciiTheme="minorHAnsi" w:eastAsiaTheme="minorEastAsia" w:hAnsiTheme="minorHAnsi"/>
          <w:noProof/>
          <w:lang w:eastAsia="lv-LV"/>
        </w:rPr>
      </w:pPr>
      <w:hyperlink w:anchor="_Toc380139461" w:history="1">
        <w:r w:rsidRPr="00364002">
          <w:rPr>
            <w:rStyle w:val="Hyperlink"/>
            <w:rFonts w:cs="Times New Roman"/>
            <w:noProof/>
          </w:rPr>
          <w:t>3.1.3.</w:t>
        </w:r>
        <w:r>
          <w:rPr>
            <w:rFonts w:asciiTheme="minorHAnsi" w:eastAsiaTheme="minorEastAsia" w:hAnsiTheme="minorHAnsi"/>
            <w:noProof/>
            <w:lang w:eastAsia="lv-LV"/>
          </w:rPr>
          <w:tab/>
        </w:r>
        <w:r w:rsidRPr="00364002">
          <w:rPr>
            <w:rStyle w:val="Hyperlink"/>
            <w:noProof/>
          </w:rPr>
          <w:t>Projekta informācijas datne</w:t>
        </w:r>
        <w:r>
          <w:rPr>
            <w:noProof/>
            <w:webHidden/>
          </w:rPr>
          <w:tab/>
        </w:r>
        <w:r>
          <w:rPr>
            <w:noProof/>
            <w:webHidden/>
          </w:rPr>
          <w:fldChar w:fldCharType="begin"/>
        </w:r>
        <w:r>
          <w:rPr>
            <w:noProof/>
            <w:webHidden/>
          </w:rPr>
          <w:instrText xml:space="preserve"> PAGEREF _Toc380139461 \h </w:instrText>
        </w:r>
        <w:r>
          <w:rPr>
            <w:noProof/>
            <w:webHidden/>
          </w:rPr>
        </w:r>
        <w:r>
          <w:rPr>
            <w:noProof/>
            <w:webHidden/>
          </w:rPr>
          <w:fldChar w:fldCharType="separate"/>
        </w:r>
        <w:r>
          <w:rPr>
            <w:noProof/>
            <w:webHidden/>
          </w:rPr>
          <w:t>18</w:t>
        </w:r>
        <w:r>
          <w:rPr>
            <w:noProof/>
            <w:webHidden/>
          </w:rPr>
          <w:fldChar w:fldCharType="end"/>
        </w:r>
      </w:hyperlink>
    </w:p>
    <w:p w14:paraId="3681570D" w14:textId="77777777" w:rsidR="00E60B7C" w:rsidRDefault="00E60B7C">
      <w:pPr>
        <w:pStyle w:val="TOC3"/>
        <w:rPr>
          <w:rFonts w:asciiTheme="minorHAnsi" w:eastAsiaTheme="minorEastAsia" w:hAnsiTheme="minorHAnsi"/>
          <w:noProof/>
          <w:lang w:eastAsia="lv-LV"/>
        </w:rPr>
      </w:pPr>
      <w:hyperlink w:anchor="_Toc380139462" w:history="1">
        <w:r w:rsidRPr="00364002">
          <w:rPr>
            <w:rStyle w:val="Hyperlink"/>
            <w:rFonts w:cs="Times New Roman"/>
            <w:noProof/>
          </w:rPr>
          <w:t>3.1.4.</w:t>
        </w:r>
        <w:r>
          <w:rPr>
            <w:rFonts w:asciiTheme="minorHAnsi" w:eastAsiaTheme="minorEastAsia" w:hAnsiTheme="minorHAnsi"/>
            <w:noProof/>
            <w:lang w:eastAsia="lv-LV"/>
          </w:rPr>
          <w:tab/>
        </w:r>
        <w:r w:rsidRPr="00364002">
          <w:rPr>
            <w:rStyle w:val="Hyperlink"/>
            <w:noProof/>
          </w:rPr>
          <w:t>Projekta izmaiņu aprakstīšanas datne</w:t>
        </w:r>
        <w:r>
          <w:rPr>
            <w:noProof/>
            <w:webHidden/>
          </w:rPr>
          <w:tab/>
        </w:r>
        <w:r>
          <w:rPr>
            <w:noProof/>
            <w:webHidden/>
          </w:rPr>
          <w:fldChar w:fldCharType="begin"/>
        </w:r>
        <w:r>
          <w:rPr>
            <w:noProof/>
            <w:webHidden/>
          </w:rPr>
          <w:instrText xml:space="preserve"> PAGEREF _Toc380139462 \h </w:instrText>
        </w:r>
        <w:r>
          <w:rPr>
            <w:noProof/>
            <w:webHidden/>
          </w:rPr>
        </w:r>
        <w:r>
          <w:rPr>
            <w:noProof/>
            <w:webHidden/>
          </w:rPr>
          <w:fldChar w:fldCharType="separate"/>
        </w:r>
        <w:r>
          <w:rPr>
            <w:noProof/>
            <w:webHidden/>
          </w:rPr>
          <w:t>19</w:t>
        </w:r>
        <w:r>
          <w:rPr>
            <w:noProof/>
            <w:webHidden/>
          </w:rPr>
          <w:fldChar w:fldCharType="end"/>
        </w:r>
      </w:hyperlink>
    </w:p>
    <w:p w14:paraId="1AF559C7" w14:textId="77777777" w:rsidR="00E60B7C" w:rsidRDefault="00E60B7C">
      <w:pPr>
        <w:pStyle w:val="TOC2"/>
        <w:rPr>
          <w:rFonts w:asciiTheme="minorHAnsi" w:eastAsiaTheme="minorEastAsia" w:hAnsiTheme="minorHAnsi"/>
          <w:b w:val="0"/>
          <w:noProof/>
          <w:lang w:eastAsia="lv-LV"/>
        </w:rPr>
      </w:pPr>
      <w:hyperlink w:anchor="_Toc380139463" w:history="1">
        <w:r w:rsidRPr="00364002">
          <w:rPr>
            <w:rStyle w:val="Hyperlink"/>
            <w:rFonts w:cs="Times New Roman"/>
            <w:noProof/>
          </w:rPr>
          <w:t>3.2.</w:t>
        </w:r>
        <w:r>
          <w:rPr>
            <w:rFonts w:asciiTheme="minorHAnsi" w:eastAsiaTheme="minorEastAsia" w:hAnsiTheme="minorHAnsi"/>
            <w:b w:val="0"/>
            <w:noProof/>
            <w:lang w:eastAsia="lv-LV"/>
          </w:rPr>
          <w:tab/>
        </w:r>
        <w:r w:rsidRPr="00364002">
          <w:rPr>
            <w:rStyle w:val="Hyperlink"/>
            <w:noProof/>
          </w:rPr>
          <w:t>Vienošanās par nosaukumu piešķiršanu (</w:t>
        </w:r>
        <w:r w:rsidRPr="00364002">
          <w:rPr>
            <w:rStyle w:val="Hyperlink"/>
            <w:i/>
            <w:noProof/>
          </w:rPr>
          <w:t>naming convention</w:t>
        </w:r>
        <w:r w:rsidRPr="00364002">
          <w:rPr>
            <w:rStyle w:val="Hyperlink"/>
            <w:noProof/>
          </w:rPr>
          <w:t>)</w:t>
        </w:r>
        <w:r>
          <w:rPr>
            <w:noProof/>
            <w:webHidden/>
          </w:rPr>
          <w:tab/>
        </w:r>
        <w:r>
          <w:rPr>
            <w:noProof/>
            <w:webHidden/>
          </w:rPr>
          <w:fldChar w:fldCharType="begin"/>
        </w:r>
        <w:r>
          <w:rPr>
            <w:noProof/>
            <w:webHidden/>
          </w:rPr>
          <w:instrText xml:space="preserve"> PAGEREF _Toc380139463 \h </w:instrText>
        </w:r>
        <w:r>
          <w:rPr>
            <w:noProof/>
            <w:webHidden/>
          </w:rPr>
        </w:r>
        <w:r>
          <w:rPr>
            <w:noProof/>
            <w:webHidden/>
          </w:rPr>
          <w:fldChar w:fldCharType="separate"/>
        </w:r>
        <w:r>
          <w:rPr>
            <w:noProof/>
            <w:webHidden/>
          </w:rPr>
          <w:t>20</w:t>
        </w:r>
        <w:r>
          <w:rPr>
            <w:noProof/>
            <w:webHidden/>
          </w:rPr>
          <w:fldChar w:fldCharType="end"/>
        </w:r>
      </w:hyperlink>
    </w:p>
    <w:p w14:paraId="5181E8C8" w14:textId="77777777" w:rsidR="00E60B7C" w:rsidRDefault="00E60B7C">
      <w:pPr>
        <w:pStyle w:val="TOC2"/>
        <w:rPr>
          <w:rFonts w:asciiTheme="minorHAnsi" w:eastAsiaTheme="minorEastAsia" w:hAnsiTheme="minorHAnsi"/>
          <w:b w:val="0"/>
          <w:noProof/>
          <w:lang w:eastAsia="lv-LV"/>
        </w:rPr>
      </w:pPr>
      <w:hyperlink w:anchor="_Toc380139464" w:history="1">
        <w:r w:rsidRPr="00364002">
          <w:rPr>
            <w:rStyle w:val="Hyperlink"/>
            <w:rFonts w:cs="Times New Roman"/>
            <w:noProof/>
          </w:rPr>
          <w:t>3.3.</w:t>
        </w:r>
        <w:r>
          <w:rPr>
            <w:rFonts w:asciiTheme="minorHAnsi" w:eastAsiaTheme="minorEastAsia" w:hAnsiTheme="minorHAnsi"/>
            <w:b w:val="0"/>
            <w:noProof/>
            <w:lang w:eastAsia="lv-LV"/>
          </w:rPr>
          <w:tab/>
        </w:r>
        <w:r w:rsidRPr="00364002">
          <w:rPr>
            <w:rStyle w:val="Hyperlink"/>
            <w:noProof/>
          </w:rPr>
          <w:t>Vienošanās par izvietošanas secību</w:t>
        </w:r>
        <w:r>
          <w:rPr>
            <w:noProof/>
            <w:webHidden/>
          </w:rPr>
          <w:tab/>
        </w:r>
        <w:r>
          <w:rPr>
            <w:noProof/>
            <w:webHidden/>
          </w:rPr>
          <w:fldChar w:fldCharType="begin"/>
        </w:r>
        <w:r>
          <w:rPr>
            <w:noProof/>
            <w:webHidden/>
          </w:rPr>
          <w:instrText xml:space="preserve"> PAGEREF _Toc380139464 \h </w:instrText>
        </w:r>
        <w:r>
          <w:rPr>
            <w:noProof/>
            <w:webHidden/>
          </w:rPr>
        </w:r>
        <w:r>
          <w:rPr>
            <w:noProof/>
            <w:webHidden/>
          </w:rPr>
          <w:fldChar w:fldCharType="separate"/>
        </w:r>
        <w:r>
          <w:rPr>
            <w:noProof/>
            <w:webHidden/>
          </w:rPr>
          <w:t>22</w:t>
        </w:r>
        <w:r>
          <w:rPr>
            <w:noProof/>
            <w:webHidden/>
          </w:rPr>
          <w:fldChar w:fldCharType="end"/>
        </w:r>
      </w:hyperlink>
    </w:p>
    <w:p w14:paraId="7FCC110D" w14:textId="77777777" w:rsidR="00E60B7C" w:rsidRDefault="00E60B7C">
      <w:pPr>
        <w:pStyle w:val="TOC2"/>
        <w:rPr>
          <w:rFonts w:asciiTheme="minorHAnsi" w:eastAsiaTheme="minorEastAsia" w:hAnsiTheme="minorHAnsi"/>
          <w:b w:val="0"/>
          <w:noProof/>
          <w:lang w:eastAsia="lv-LV"/>
        </w:rPr>
      </w:pPr>
      <w:hyperlink w:anchor="_Toc380139465" w:history="1">
        <w:r w:rsidRPr="00364002">
          <w:rPr>
            <w:rStyle w:val="Hyperlink"/>
            <w:rFonts w:cs="Times New Roman"/>
            <w:noProof/>
          </w:rPr>
          <w:t>3.4.</w:t>
        </w:r>
        <w:r>
          <w:rPr>
            <w:rFonts w:asciiTheme="minorHAnsi" w:eastAsiaTheme="minorEastAsia" w:hAnsiTheme="minorHAnsi"/>
            <w:b w:val="0"/>
            <w:noProof/>
            <w:lang w:eastAsia="lv-LV"/>
          </w:rPr>
          <w:tab/>
        </w:r>
        <w:r w:rsidRPr="00364002">
          <w:rPr>
            <w:rStyle w:val="Hyperlink"/>
            <w:noProof/>
          </w:rPr>
          <w:t>Labošanas iespēju nosacījumi</w:t>
        </w:r>
        <w:r>
          <w:rPr>
            <w:noProof/>
            <w:webHidden/>
          </w:rPr>
          <w:tab/>
        </w:r>
        <w:r>
          <w:rPr>
            <w:noProof/>
            <w:webHidden/>
          </w:rPr>
          <w:fldChar w:fldCharType="begin"/>
        </w:r>
        <w:r>
          <w:rPr>
            <w:noProof/>
            <w:webHidden/>
          </w:rPr>
          <w:instrText xml:space="preserve"> PAGEREF _Toc380139465 \h </w:instrText>
        </w:r>
        <w:r>
          <w:rPr>
            <w:noProof/>
            <w:webHidden/>
          </w:rPr>
        </w:r>
        <w:r>
          <w:rPr>
            <w:noProof/>
            <w:webHidden/>
          </w:rPr>
          <w:fldChar w:fldCharType="separate"/>
        </w:r>
        <w:r>
          <w:rPr>
            <w:noProof/>
            <w:webHidden/>
          </w:rPr>
          <w:t>23</w:t>
        </w:r>
        <w:r>
          <w:rPr>
            <w:noProof/>
            <w:webHidden/>
          </w:rPr>
          <w:fldChar w:fldCharType="end"/>
        </w:r>
      </w:hyperlink>
    </w:p>
    <w:p w14:paraId="52B71C1A" w14:textId="77777777" w:rsidR="00E60B7C" w:rsidRDefault="00E60B7C">
      <w:pPr>
        <w:pStyle w:val="TOC3"/>
        <w:rPr>
          <w:rFonts w:asciiTheme="minorHAnsi" w:eastAsiaTheme="minorEastAsia" w:hAnsiTheme="minorHAnsi"/>
          <w:noProof/>
          <w:lang w:eastAsia="lv-LV"/>
        </w:rPr>
      </w:pPr>
      <w:hyperlink w:anchor="_Toc380139466" w:history="1">
        <w:r w:rsidRPr="00364002">
          <w:rPr>
            <w:rStyle w:val="Hyperlink"/>
            <w:rFonts w:cs="Times New Roman"/>
            <w:noProof/>
          </w:rPr>
          <w:t>3.4.1.</w:t>
        </w:r>
        <w:r>
          <w:rPr>
            <w:rFonts w:asciiTheme="minorHAnsi" w:eastAsiaTheme="minorEastAsia" w:hAnsiTheme="minorHAnsi"/>
            <w:noProof/>
            <w:lang w:eastAsia="lv-LV"/>
          </w:rPr>
          <w:tab/>
        </w:r>
        <w:r w:rsidRPr="00364002">
          <w:rPr>
            <w:rStyle w:val="Hyperlink"/>
            <w:noProof/>
          </w:rPr>
          <w:t>C♯ avota faili (Sourcefiles)</w:t>
        </w:r>
        <w:r>
          <w:rPr>
            <w:noProof/>
            <w:webHidden/>
          </w:rPr>
          <w:tab/>
        </w:r>
        <w:r>
          <w:rPr>
            <w:noProof/>
            <w:webHidden/>
          </w:rPr>
          <w:fldChar w:fldCharType="begin"/>
        </w:r>
        <w:r>
          <w:rPr>
            <w:noProof/>
            <w:webHidden/>
          </w:rPr>
          <w:instrText xml:space="preserve"> PAGEREF _Toc380139466 \h </w:instrText>
        </w:r>
        <w:r>
          <w:rPr>
            <w:noProof/>
            <w:webHidden/>
          </w:rPr>
        </w:r>
        <w:r>
          <w:rPr>
            <w:noProof/>
            <w:webHidden/>
          </w:rPr>
          <w:fldChar w:fldCharType="separate"/>
        </w:r>
        <w:r>
          <w:rPr>
            <w:noProof/>
            <w:webHidden/>
          </w:rPr>
          <w:t>23</w:t>
        </w:r>
        <w:r>
          <w:rPr>
            <w:noProof/>
            <w:webHidden/>
          </w:rPr>
          <w:fldChar w:fldCharType="end"/>
        </w:r>
      </w:hyperlink>
    </w:p>
    <w:p w14:paraId="55BDFF5D" w14:textId="77777777" w:rsidR="00E60B7C" w:rsidRDefault="00E60B7C">
      <w:pPr>
        <w:pStyle w:val="TOC3"/>
        <w:rPr>
          <w:rFonts w:asciiTheme="minorHAnsi" w:eastAsiaTheme="minorEastAsia" w:hAnsiTheme="minorHAnsi"/>
          <w:noProof/>
          <w:lang w:eastAsia="lv-LV"/>
        </w:rPr>
      </w:pPr>
      <w:hyperlink w:anchor="_Toc380139467" w:history="1">
        <w:r w:rsidRPr="00364002">
          <w:rPr>
            <w:rStyle w:val="Hyperlink"/>
            <w:rFonts w:cs="Times New Roman"/>
            <w:noProof/>
          </w:rPr>
          <w:t>3.4.2.</w:t>
        </w:r>
        <w:r>
          <w:rPr>
            <w:rFonts w:asciiTheme="minorHAnsi" w:eastAsiaTheme="minorEastAsia" w:hAnsiTheme="minorHAnsi"/>
            <w:noProof/>
            <w:lang w:eastAsia="lv-LV"/>
          </w:rPr>
          <w:tab/>
        </w:r>
        <w:r w:rsidRPr="00364002">
          <w:rPr>
            <w:rStyle w:val="Hyperlink"/>
            <w:noProof/>
          </w:rPr>
          <w:t>Katalogu izkārtojums (Directory Layout)</w:t>
        </w:r>
        <w:r>
          <w:rPr>
            <w:noProof/>
            <w:webHidden/>
          </w:rPr>
          <w:tab/>
        </w:r>
        <w:r>
          <w:rPr>
            <w:noProof/>
            <w:webHidden/>
          </w:rPr>
          <w:fldChar w:fldCharType="begin"/>
        </w:r>
        <w:r>
          <w:rPr>
            <w:noProof/>
            <w:webHidden/>
          </w:rPr>
          <w:instrText xml:space="preserve"> PAGEREF _Toc380139467 \h </w:instrText>
        </w:r>
        <w:r>
          <w:rPr>
            <w:noProof/>
            <w:webHidden/>
          </w:rPr>
        </w:r>
        <w:r>
          <w:rPr>
            <w:noProof/>
            <w:webHidden/>
          </w:rPr>
          <w:fldChar w:fldCharType="separate"/>
        </w:r>
        <w:r>
          <w:rPr>
            <w:noProof/>
            <w:webHidden/>
          </w:rPr>
          <w:t>23</w:t>
        </w:r>
        <w:r>
          <w:rPr>
            <w:noProof/>
            <w:webHidden/>
          </w:rPr>
          <w:fldChar w:fldCharType="end"/>
        </w:r>
      </w:hyperlink>
    </w:p>
    <w:p w14:paraId="74FA7E87" w14:textId="77777777" w:rsidR="00E60B7C" w:rsidRDefault="00E60B7C">
      <w:pPr>
        <w:pStyle w:val="TOC2"/>
        <w:rPr>
          <w:rFonts w:asciiTheme="minorHAnsi" w:eastAsiaTheme="minorEastAsia" w:hAnsiTheme="minorHAnsi"/>
          <w:b w:val="0"/>
          <w:noProof/>
          <w:lang w:eastAsia="lv-LV"/>
        </w:rPr>
      </w:pPr>
      <w:hyperlink w:anchor="_Toc380139468" w:history="1">
        <w:r w:rsidRPr="00364002">
          <w:rPr>
            <w:rStyle w:val="Hyperlink"/>
            <w:rFonts w:cs="Times New Roman"/>
            <w:noProof/>
          </w:rPr>
          <w:t>3.5.</w:t>
        </w:r>
        <w:r>
          <w:rPr>
            <w:rFonts w:asciiTheme="minorHAnsi" w:eastAsiaTheme="minorEastAsia" w:hAnsiTheme="minorHAnsi"/>
            <w:b w:val="0"/>
            <w:noProof/>
            <w:lang w:eastAsia="lv-LV"/>
          </w:rPr>
          <w:tab/>
        </w:r>
        <w:r w:rsidRPr="00364002">
          <w:rPr>
            <w:rStyle w:val="Hyperlink"/>
            <w:noProof/>
          </w:rPr>
          <w:t>C# izvietojuma nosacījumi</w:t>
        </w:r>
        <w:r>
          <w:rPr>
            <w:noProof/>
            <w:webHidden/>
          </w:rPr>
          <w:tab/>
        </w:r>
        <w:r>
          <w:rPr>
            <w:noProof/>
            <w:webHidden/>
          </w:rPr>
          <w:fldChar w:fldCharType="begin"/>
        </w:r>
        <w:r>
          <w:rPr>
            <w:noProof/>
            <w:webHidden/>
          </w:rPr>
          <w:instrText xml:space="preserve"> PAGEREF _Toc380139468 \h </w:instrText>
        </w:r>
        <w:r>
          <w:rPr>
            <w:noProof/>
            <w:webHidden/>
          </w:rPr>
        </w:r>
        <w:r>
          <w:rPr>
            <w:noProof/>
            <w:webHidden/>
          </w:rPr>
          <w:fldChar w:fldCharType="separate"/>
        </w:r>
        <w:r>
          <w:rPr>
            <w:noProof/>
            <w:webHidden/>
          </w:rPr>
          <w:t>23</w:t>
        </w:r>
        <w:r>
          <w:rPr>
            <w:noProof/>
            <w:webHidden/>
          </w:rPr>
          <w:fldChar w:fldCharType="end"/>
        </w:r>
      </w:hyperlink>
    </w:p>
    <w:p w14:paraId="48D508E3" w14:textId="77777777" w:rsidR="00E60B7C" w:rsidRDefault="00E60B7C">
      <w:pPr>
        <w:pStyle w:val="TOC2"/>
        <w:rPr>
          <w:rFonts w:asciiTheme="minorHAnsi" w:eastAsiaTheme="minorEastAsia" w:hAnsiTheme="minorHAnsi"/>
          <w:b w:val="0"/>
          <w:noProof/>
          <w:lang w:eastAsia="lv-LV"/>
        </w:rPr>
      </w:pPr>
      <w:hyperlink w:anchor="_Toc380139469" w:history="1">
        <w:r w:rsidRPr="00364002">
          <w:rPr>
            <w:rStyle w:val="Hyperlink"/>
            <w:rFonts w:cs="Times New Roman"/>
            <w:noProof/>
          </w:rPr>
          <w:t>3.6.</w:t>
        </w:r>
        <w:r>
          <w:rPr>
            <w:rFonts w:asciiTheme="minorHAnsi" w:eastAsiaTheme="minorEastAsia" w:hAnsiTheme="minorHAnsi"/>
            <w:b w:val="0"/>
            <w:noProof/>
            <w:lang w:eastAsia="lv-LV"/>
          </w:rPr>
          <w:tab/>
        </w:r>
        <w:r w:rsidRPr="00364002">
          <w:rPr>
            <w:rStyle w:val="Hyperlink"/>
            <w:noProof/>
          </w:rPr>
          <w:t>Komentāru pievienošanas nosacījumi</w:t>
        </w:r>
        <w:r>
          <w:rPr>
            <w:noProof/>
            <w:webHidden/>
          </w:rPr>
          <w:tab/>
        </w:r>
        <w:r>
          <w:rPr>
            <w:noProof/>
            <w:webHidden/>
          </w:rPr>
          <w:fldChar w:fldCharType="begin"/>
        </w:r>
        <w:r>
          <w:rPr>
            <w:noProof/>
            <w:webHidden/>
          </w:rPr>
          <w:instrText xml:space="preserve"> PAGEREF _Toc380139469 \h </w:instrText>
        </w:r>
        <w:r>
          <w:rPr>
            <w:noProof/>
            <w:webHidden/>
          </w:rPr>
        </w:r>
        <w:r>
          <w:rPr>
            <w:noProof/>
            <w:webHidden/>
          </w:rPr>
          <w:fldChar w:fldCharType="separate"/>
        </w:r>
        <w:r>
          <w:rPr>
            <w:noProof/>
            <w:webHidden/>
          </w:rPr>
          <w:t>26</w:t>
        </w:r>
        <w:r>
          <w:rPr>
            <w:noProof/>
            <w:webHidden/>
          </w:rPr>
          <w:fldChar w:fldCharType="end"/>
        </w:r>
      </w:hyperlink>
    </w:p>
    <w:p w14:paraId="2FC2D272" w14:textId="77777777" w:rsidR="00E60B7C" w:rsidRDefault="00E60B7C">
      <w:pPr>
        <w:pStyle w:val="TOC3"/>
        <w:rPr>
          <w:rFonts w:asciiTheme="minorHAnsi" w:eastAsiaTheme="minorEastAsia" w:hAnsiTheme="minorHAnsi"/>
          <w:noProof/>
          <w:lang w:eastAsia="lv-LV"/>
        </w:rPr>
      </w:pPr>
      <w:hyperlink w:anchor="_Toc380139470" w:history="1">
        <w:r w:rsidRPr="00364002">
          <w:rPr>
            <w:rStyle w:val="Hyperlink"/>
            <w:rFonts w:cs="Times New Roman"/>
            <w:noProof/>
          </w:rPr>
          <w:t>3.6.1.</w:t>
        </w:r>
        <w:r>
          <w:rPr>
            <w:rFonts w:asciiTheme="minorHAnsi" w:eastAsiaTheme="minorEastAsia" w:hAnsiTheme="minorHAnsi"/>
            <w:noProof/>
            <w:lang w:eastAsia="lv-LV"/>
          </w:rPr>
          <w:tab/>
        </w:r>
        <w:r w:rsidRPr="00364002">
          <w:rPr>
            <w:rStyle w:val="Hyperlink"/>
            <w:noProof/>
          </w:rPr>
          <w:t>Blokveida komentāri (Block Comments)</w:t>
        </w:r>
        <w:r>
          <w:rPr>
            <w:noProof/>
            <w:webHidden/>
          </w:rPr>
          <w:tab/>
        </w:r>
        <w:r>
          <w:rPr>
            <w:noProof/>
            <w:webHidden/>
          </w:rPr>
          <w:fldChar w:fldCharType="begin"/>
        </w:r>
        <w:r>
          <w:rPr>
            <w:noProof/>
            <w:webHidden/>
          </w:rPr>
          <w:instrText xml:space="preserve"> PAGEREF _Toc380139470 \h </w:instrText>
        </w:r>
        <w:r>
          <w:rPr>
            <w:noProof/>
            <w:webHidden/>
          </w:rPr>
        </w:r>
        <w:r>
          <w:rPr>
            <w:noProof/>
            <w:webHidden/>
          </w:rPr>
          <w:fldChar w:fldCharType="separate"/>
        </w:r>
        <w:r>
          <w:rPr>
            <w:noProof/>
            <w:webHidden/>
          </w:rPr>
          <w:t>26</w:t>
        </w:r>
        <w:r>
          <w:rPr>
            <w:noProof/>
            <w:webHidden/>
          </w:rPr>
          <w:fldChar w:fldCharType="end"/>
        </w:r>
      </w:hyperlink>
    </w:p>
    <w:p w14:paraId="60101B0E" w14:textId="77777777" w:rsidR="00E60B7C" w:rsidRDefault="00E60B7C">
      <w:pPr>
        <w:pStyle w:val="TOC3"/>
        <w:rPr>
          <w:rFonts w:asciiTheme="minorHAnsi" w:eastAsiaTheme="minorEastAsia" w:hAnsiTheme="minorHAnsi"/>
          <w:noProof/>
          <w:lang w:eastAsia="lv-LV"/>
        </w:rPr>
      </w:pPr>
      <w:hyperlink w:anchor="_Toc380139471" w:history="1">
        <w:r w:rsidRPr="00364002">
          <w:rPr>
            <w:rStyle w:val="Hyperlink"/>
            <w:rFonts w:cs="Times New Roman"/>
            <w:noProof/>
          </w:rPr>
          <w:t>3.6.2.</w:t>
        </w:r>
        <w:r>
          <w:rPr>
            <w:rFonts w:asciiTheme="minorHAnsi" w:eastAsiaTheme="minorEastAsia" w:hAnsiTheme="minorHAnsi"/>
            <w:noProof/>
            <w:lang w:eastAsia="lv-LV"/>
          </w:rPr>
          <w:tab/>
        </w:r>
        <w:r w:rsidRPr="00364002">
          <w:rPr>
            <w:rStyle w:val="Hyperlink"/>
            <w:noProof/>
          </w:rPr>
          <w:t>Vienrindas komentāri (Single Line Comments)</w:t>
        </w:r>
        <w:r>
          <w:rPr>
            <w:noProof/>
            <w:webHidden/>
          </w:rPr>
          <w:tab/>
        </w:r>
        <w:r>
          <w:rPr>
            <w:noProof/>
            <w:webHidden/>
          </w:rPr>
          <w:fldChar w:fldCharType="begin"/>
        </w:r>
        <w:r>
          <w:rPr>
            <w:noProof/>
            <w:webHidden/>
          </w:rPr>
          <w:instrText xml:space="preserve"> PAGEREF _Toc380139471 \h </w:instrText>
        </w:r>
        <w:r>
          <w:rPr>
            <w:noProof/>
            <w:webHidden/>
          </w:rPr>
        </w:r>
        <w:r>
          <w:rPr>
            <w:noProof/>
            <w:webHidden/>
          </w:rPr>
          <w:fldChar w:fldCharType="separate"/>
        </w:r>
        <w:r>
          <w:rPr>
            <w:noProof/>
            <w:webHidden/>
          </w:rPr>
          <w:t>27</w:t>
        </w:r>
        <w:r>
          <w:rPr>
            <w:noProof/>
            <w:webHidden/>
          </w:rPr>
          <w:fldChar w:fldCharType="end"/>
        </w:r>
      </w:hyperlink>
    </w:p>
    <w:p w14:paraId="64EAD867" w14:textId="77777777" w:rsidR="00E60B7C" w:rsidRDefault="00E60B7C">
      <w:pPr>
        <w:pStyle w:val="TOC3"/>
        <w:rPr>
          <w:rFonts w:asciiTheme="minorHAnsi" w:eastAsiaTheme="minorEastAsia" w:hAnsiTheme="minorHAnsi"/>
          <w:noProof/>
          <w:lang w:eastAsia="lv-LV"/>
        </w:rPr>
      </w:pPr>
      <w:hyperlink w:anchor="_Toc380139472" w:history="1">
        <w:r w:rsidRPr="00364002">
          <w:rPr>
            <w:rStyle w:val="Hyperlink"/>
            <w:rFonts w:cs="Times New Roman"/>
            <w:noProof/>
          </w:rPr>
          <w:t>3.6.3.</w:t>
        </w:r>
        <w:r>
          <w:rPr>
            <w:rFonts w:asciiTheme="minorHAnsi" w:eastAsiaTheme="minorEastAsia" w:hAnsiTheme="minorHAnsi"/>
            <w:noProof/>
            <w:lang w:eastAsia="lv-LV"/>
          </w:rPr>
          <w:tab/>
        </w:r>
        <w:r w:rsidRPr="00364002">
          <w:rPr>
            <w:rStyle w:val="Hyperlink"/>
            <w:noProof/>
          </w:rPr>
          <w:t>Dokumentācijas komentēšana (Documentation Comments)</w:t>
        </w:r>
        <w:r>
          <w:rPr>
            <w:noProof/>
            <w:webHidden/>
          </w:rPr>
          <w:tab/>
        </w:r>
        <w:r>
          <w:rPr>
            <w:noProof/>
            <w:webHidden/>
          </w:rPr>
          <w:fldChar w:fldCharType="begin"/>
        </w:r>
        <w:r>
          <w:rPr>
            <w:noProof/>
            <w:webHidden/>
          </w:rPr>
          <w:instrText xml:space="preserve"> PAGEREF _Toc380139472 \h </w:instrText>
        </w:r>
        <w:r>
          <w:rPr>
            <w:noProof/>
            <w:webHidden/>
          </w:rPr>
        </w:r>
        <w:r>
          <w:rPr>
            <w:noProof/>
            <w:webHidden/>
          </w:rPr>
          <w:fldChar w:fldCharType="separate"/>
        </w:r>
        <w:r>
          <w:rPr>
            <w:noProof/>
            <w:webHidden/>
          </w:rPr>
          <w:t>27</w:t>
        </w:r>
        <w:r>
          <w:rPr>
            <w:noProof/>
            <w:webHidden/>
          </w:rPr>
          <w:fldChar w:fldCharType="end"/>
        </w:r>
      </w:hyperlink>
    </w:p>
    <w:p w14:paraId="207CCBF9" w14:textId="77777777" w:rsidR="00E60B7C" w:rsidRDefault="00E60B7C">
      <w:pPr>
        <w:pStyle w:val="TOC3"/>
        <w:rPr>
          <w:rFonts w:asciiTheme="minorHAnsi" w:eastAsiaTheme="minorEastAsia" w:hAnsiTheme="minorHAnsi"/>
          <w:noProof/>
          <w:lang w:eastAsia="lv-LV"/>
        </w:rPr>
      </w:pPr>
      <w:hyperlink w:anchor="_Toc380139473" w:history="1">
        <w:r w:rsidRPr="00364002">
          <w:rPr>
            <w:rStyle w:val="Hyperlink"/>
            <w:rFonts w:cs="Times New Roman"/>
            <w:noProof/>
          </w:rPr>
          <w:t>3.6.4.</w:t>
        </w:r>
        <w:r>
          <w:rPr>
            <w:rFonts w:asciiTheme="minorHAnsi" w:eastAsiaTheme="minorEastAsia" w:hAnsiTheme="minorHAnsi"/>
            <w:noProof/>
            <w:lang w:eastAsia="lv-LV"/>
          </w:rPr>
          <w:tab/>
        </w:r>
        <w:r w:rsidRPr="00364002">
          <w:rPr>
            <w:rStyle w:val="Hyperlink"/>
            <w:noProof/>
          </w:rPr>
          <w:t>Programmatūras koda datnes virsraksts (Copyright)</w:t>
        </w:r>
        <w:r>
          <w:rPr>
            <w:noProof/>
            <w:webHidden/>
          </w:rPr>
          <w:tab/>
        </w:r>
        <w:r>
          <w:rPr>
            <w:noProof/>
            <w:webHidden/>
          </w:rPr>
          <w:fldChar w:fldCharType="begin"/>
        </w:r>
        <w:r>
          <w:rPr>
            <w:noProof/>
            <w:webHidden/>
          </w:rPr>
          <w:instrText xml:space="preserve"> PAGEREF _Toc380139473 \h </w:instrText>
        </w:r>
        <w:r>
          <w:rPr>
            <w:noProof/>
            <w:webHidden/>
          </w:rPr>
        </w:r>
        <w:r>
          <w:rPr>
            <w:noProof/>
            <w:webHidden/>
          </w:rPr>
          <w:fldChar w:fldCharType="separate"/>
        </w:r>
        <w:r>
          <w:rPr>
            <w:noProof/>
            <w:webHidden/>
          </w:rPr>
          <w:t>28</w:t>
        </w:r>
        <w:r>
          <w:rPr>
            <w:noProof/>
            <w:webHidden/>
          </w:rPr>
          <w:fldChar w:fldCharType="end"/>
        </w:r>
      </w:hyperlink>
    </w:p>
    <w:p w14:paraId="6EA9E027" w14:textId="77777777" w:rsidR="00E60B7C" w:rsidRDefault="00E60B7C">
      <w:pPr>
        <w:pStyle w:val="TOC1"/>
        <w:rPr>
          <w:rFonts w:asciiTheme="minorHAnsi" w:eastAsiaTheme="minorEastAsia" w:hAnsiTheme="minorHAnsi"/>
          <w:b w:val="0"/>
          <w:caps w:val="0"/>
          <w:noProof/>
          <w:lang w:eastAsia="lv-LV"/>
        </w:rPr>
      </w:pPr>
      <w:hyperlink w:anchor="_Toc380139474" w:history="1">
        <w:r w:rsidRPr="00364002">
          <w:rPr>
            <w:rStyle w:val="Hyperlink"/>
            <w:rFonts w:cs="Tahoma"/>
            <w:noProof/>
            <w:u w:color="000000"/>
          </w:rPr>
          <w:t>4.</w:t>
        </w:r>
        <w:r>
          <w:rPr>
            <w:rFonts w:asciiTheme="minorHAnsi" w:eastAsiaTheme="minorEastAsia" w:hAnsiTheme="minorHAnsi"/>
            <w:b w:val="0"/>
            <w:caps w:val="0"/>
            <w:noProof/>
            <w:lang w:eastAsia="lv-LV"/>
          </w:rPr>
          <w:tab/>
        </w:r>
        <w:r w:rsidRPr="00364002">
          <w:rPr>
            <w:rStyle w:val="Hyperlink"/>
            <w:noProof/>
          </w:rPr>
          <w:t>Nosaukumu piešķiršana MS SQL datu bāzes objektiem</w:t>
        </w:r>
        <w:r>
          <w:rPr>
            <w:noProof/>
            <w:webHidden/>
          </w:rPr>
          <w:tab/>
        </w:r>
        <w:r>
          <w:rPr>
            <w:noProof/>
            <w:webHidden/>
          </w:rPr>
          <w:fldChar w:fldCharType="begin"/>
        </w:r>
        <w:r>
          <w:rPr>
            <w:noProof/>
            <w:webHidden/>
          </w:rPr>
          <w:instrText xml:space="preserve"> PAGEREF _Toc380139474 \h </w:instrText>
        </w:r>
        <w:r>
          <w:rPr>
            <w:noProof/>
            <w:webHidden/>
          </w:rPr>
        </w:r>
        <w:r>
          <w:rPr>
            <w:noProof/>
            <w:webHidden/>
          </w:rPr>
          <w:fldChar w:fldCharType="separate"/>
        </w:r>
        <w:r>
          <w:rPr>
            <w:noProof/>
            <w:webHidden/>
          </w:rPr>
          <w:t>29</w:t>
        </w:r>
        <w:r>
          <w:rPr>
            <w:noProof/>
            <w:webHidden/>
          </w:rPr>
          <w:fldChar w:fldCharType="end"/>
        </w:r>
      </w:hyperlink>
    </w:p>
    <w:p w14:paraId="06092A10" w14:textId="77777777" w:rsidR="00E60B7C" w:rsidRDefault="00E60B7C">
      <w:pPr>
        <w:pStyle w:val="TOC1"/>
        <w:rPr>
          <w:rFonts w:asciiTheme="minorHAnsi" w:eastAsiaTheme="minorEastAsia" w:hAnsiTheme="minorHAnsi"/>
          <w:b w:val="0"/>
          <w:caps w:val="0"/>
          <w:noProof/>
          <w:lang w:eastAsia="lv-LV"/>
        </w:rPr>
      </w:pPr>
      <w:hyperlink w:anchor="_Toc380139475" w:history="1">
        <w:r w:rsidRPr="00364002">
          <w:rPr>
            <w:rStyle w:val="Hyperlink"/>
            <w:rFonts w:cs="Tahoma"/>
            <w:noProof/>
            <w:u w:color="000000"/>
          </w:rPr>
          <w:t>5.</w:t>
        </w:r>
        <w:r>
          <w:rPr>
            <w:rFonts w:asciiTheme="minorHAnsi" w:eastAsiaTheme="minorEastAsia" w:hAnsiTheme="minorHAnsi"/>
            <w:b w:val="0"/>
            <w:caps w:val="0"/>
            <w:noProof/>
            <w:lang w:eastAsia="lv-LV"/>
          </w:rPr>
          <w:tab/>
        </w:r>
        <w:r w:rsidRPr="00364002">
          <w:rPr>
            <w:rStyle w:val="Hyperlink"/>
            <w:noProof/>
          </w:rPr>
          <w:t>MS SQL Serveru programmēšanas vadlīnijas</w:t>
        </w:r>
        <w:r>
          <w:rPr>
            <w:noProof/>
            <w:webHidden/>
          </w:rPr>
          <w:tab/>
        </w:r>
        <w:r>
          <w:rPr>
            <w:noProof/>
            <w:webHidden/>
          </w:rPr>
          <w:fldChar w:fldCharType="begin"/>
        </w:r>
        <w:r>
          <w:rPr>
            <w:noProof/>
            <w:webHidden/>
          </w:rPr>
          <w:instrText xml:space="preserve"> PAGEREF _Toc380139475 \h </w:instrText>
        </w:r>
        <w:r>
          <w:rPr>
            <w:noProof/>
            <w:webHidden/>
          </w:rPr>
        </w:r>
        <w:r>
          <w:rPr>
            <w:noProof/>
            <w:webHidden/>
          </w:rPr>
          <w:fldChar w:fldCharType="separate"/>
        </w:r>
        <w:r>
          <w:rPr>
            <w:noProof/>
            <w:webHidden/>
          </w:rPr>
          <w:t>35</w:t>
        </w:r>
        <w:r>
          <w:rPr>
            <w:noProof/>
            <w:webHidden/>
          </w:rPr>
          <w:fldChar w:fldCharType="end"/>
        </w:r>
      </w:hyperlink>
    </w:p>
    <w:p w14:paraId="289F5EE3" w14:textId="77777777" w:rsidR="00E60B7C" w:rsidRDefault="00E60B7C">
      <w:pPr>
        <w:pStyle w:val="TOC2"/>
        <w:rPr>
          <w:rFonts w:asciiTheme="minorHAnsi" w:eastAsiaTheme="minorEastAsia" w:hAnsiTheme="minorHAnsi"/>
          <w:b w:val="0"/>
          <w:noProof/>
          <w:lang w:eastAsia="lv-LV"/>
        </w:rPr>
      </w:pPr>
      <w:hyperlink w:anchor="_Toc380139476" w:history="1">
        <w:r w:rsidRPr="00364002">
          <w:rPr>
            <w:rStyle w:val="Hyperlink"/>
            <w:rFonts w:cs="Times New Roman"/>
            <w:noProof/>
          </w:rPr>
          <w:t>5.1.</w:t>
        </w:r>
        <w:r>
          <w:rPr>
            <w:rFonts w:asciiTheme="minorHAnsi" w:eastAsiaTheme="minorEastAsia" w:hAnsiTheme="minorHAnsi"/>
            <w:b w:val="0"/>
            <w:noProof/>
            <w:lang w:eastAsia="lv-LV"/>
          </w:rPr>
          <w:tab/>
        </w:r>
        <w:r w:rsidRPr="00364002">
          <w:rPr>
            <w:rStyle w:val="Hyperlink"/>
            <w:noProof/>
          </w:rPr>
          <w:t>Programmatūras koda lasāmība un formāts</w:t>
        </w:r>
        <w:r>
          <w:rPr>
            <w:noProof/>
            <w:webHidden/>
          </w:rPr>
          <w:tab/>
        </w:r>
        <w:r>
          <w:rPr>
            <w:noProof/>
            <w:webHidden/>
          </w:rPr>
          <w:fldChar w:fldCharType="begin"/>
        </w:r>
        <w:r>
          <w:rPr>
            <w:noProof/>
            <w:webHidden/>
          </w:rPr>
          <w:instrText xml:space="preserve"> PAGEREF _Toc380139476 \h </w:instrText>
        </w:r>
        <w:r>
          <w:rPr>
            <w:noProof/>
            <w:webHidden/>
          </w:rPr>
        </w:r>
        <w:r>
          <w:rPr>
            <w:noProof/>
            <w:webHidden/>
          </w:rPr>
          <w:fldChar w:fldCharType="separate"/>
        </w:r>
        <w:r>
          <w:rPr>
            <w:noProof/>
            <w:webHidden/>
          </w:rPr>
          <w:t>35</w:t>
        </w:r>
        <w:r>
          <w:rPr>
            <w:noProof/>
            <w:webHidden/>
          </w:rPr>
          <w:fldChar w:fldCharType="end"/>
        </w:r>
      </w:hyperlink>
    </w:p>
    <w:p w14:paraId="0507F15A" w14:textId="77777777" w:rsidR="00E60B7C" w:rsidRDefault="00E60B7C">
      <w:pPr>
        <w:pStyle w:val="TOC2"/>
        <w:rPr>
          <w:rFonts w:asciiTheme="minorHAnsi" w:eastAsiaTheme="minorEastAsia" w:hAnsiTheme="minorHAnsi"/>
          <w:b w:val="0"/>
          <w:noProof/>
          <w:lang w:eastAsia="lv-LV"/>
        </w:rPr>
      </w:pPr>
      <w:hyperlink w:anchor="_Toc380139477" w:history="1">
        <w:r w:rsidRPr="00364002">
          <w:rPr>
            <w:rStyle w:val="Hyperlink"/>
            <w:rFonts w:cs="Times New Roman"/>
            <w:noProof/>
          </w:rPr>
          <w:t>5.2.</w:t>
        </w:r>
        <w:r>
          <w:rPr>
            <w:rFonts w:asciiTheme="minorHAnsi" w:eastAsiaTheme="minorEastAsia" w:hAnsiTheme="minorHAnsi"/>
            <w:b w:val="0"/>
            <w:noProof/>
            <w:lang w:eastAsia="lv-LV"/>
          </w:rPr>
          <w:tab/>
        </w:r>
        <w:r w:rsidRPr="00364002">
          <w:rPr>
            <w:rStyle w:val="Hyperlink"/>
            <w:noProof/>
          </w:rPr>
          <w:t>Datu tipi</w:t>
        </w:r>
        <w:r>
          <w:rPr>
            <w:noProof/>
            <w:webHidden/>
          </w:rPr>
          <w:tab/>
        </w:r>
        <w:r>
          <w:rPr>
            <w:noProof/>
            <w:webHidden/>
          </w:rPr>
          <w:fldChar w:fldCharType="begin"/>
        </w:r>
        <w:r>
          <w:rPr>
            <w:noProof/>
            <w:webHidden/>
          </w:rPr>
          <w:instrText xml:space="preserve"> PAGEREF _Toc380139477 \h </w:instrText>
        </w:r>
        <w:r>
          <w:rPr>
            <w:noProof/>
            <w:webHidden/>
          </w:rPr>
        </w:r>
        <w:r>
          <w:rPr>
            <w:noProof/>
            <w:webHidden/>
          </w:rPr>
          <w:fldChar w:fldCharType="separate"/>
        </w:r>
        <w:r>
          <w:rPr>
            <w:noProof/>
            <w:webHidden/>
          </w:rPr>
          <w:t>35</w:t>
        </w:r>
        <w:r>
          <w:rPr>
            <w:noProof/>
            <w:webHidden/>
          </w:rPr>
          <w:fldChar w:fldCharType="end"/>
        </w:r>
      </w:hyperlink>
    </w:p>
    <w:p w14:paraId="1CC2B6BB" w14:textId="77777777" w:rsidR="00E60B7C" w:rsidRDefault="00E60B7C">
      <w:pPr>
        <w:pStyle w:val="TOC2"/>
        <w:rPr>
          <w:rFonts w:asciiTheme="minorHAnsi" w:eastAsiaTheme="minorEastAsia" w:hAnsiTheme="minorHAnsi"/>
          <w:b w:val="0"/>
          <w:noProof/>
          <w:lang w:eastAsia="lv-LV"/>
        </w:rPr>
      </w:pPr>
      <w:hyperlink w:anchor="_Toc380139478" w:history="1">
        <w:r w:rsidRPr="00364002">
          <w:rPr>
            <w:rStyle w:val="Hyperlink"/>
            <w:rFonts w:cs="Times New Roman"/>
            <w:noProof/>
          </w:rPr>
          <w:t>5.3.</w:t>
        </w:r>
        <w:r>
          <w:rPr>
            <w:rFonts w:asciiTheme="minorHAnsi" w:eastAsiaTheme="minorEastAsia" w:hAnsiTheme="minorHAnsi"/>
            <w:b w:val="0"/>
            <w:noProof/>
            <w:lang w:eastAsia="lv-LV"/>
          </w:rPr>
          <w:tab/>
        </w:r>
        <w:r w:rsidRPr="00364002">
          <w:rPr>
            <w:rStyle w:val="Hyperlink"/>
            <w:noProof/>
          </w:rPr>
          <w:t>Saglabātās procedūras</w:t>
        </w:r>
        <w:r>
          <w:rPr>
            <w:noProof/>
            <w:webHidden/>
          </w:rPr>
          <w:tab/>
        </w:r>
        <w:r>
          <w:rPr>
            <w:noProof/>
            <w:webHidden/>
          </w:rPr>
          <w:fldChar w:fldCharType="begin"/>
        </w:r>
        <w:r>
          <w:rPr>
            <w:noProof/>
            <w:webHidden/>
          </w:rPr>
          <w:instrText xml:space="preserve"> PAGEREF _Toc380139478 \h </w:instrText>
        </w:r>
        <w:r>
          <w:rPr>
            <w:noProof/>
            <w:webHidden/>
          </w:rPr>
        </w:r>
        <w:r>
          <w:rPr>
            <w:noProof/>
            <w:webHidden/>
          </w:rPr>
          <w:fldChar w:fldCharType="separate"/>
        </w:r>
        <w:r>
          <w:rPr>
            <w:noProof/>
            <w:webHidden/>
          </w:rPr>
          <w:t>36</w:t>
        </w:r>
        <w:r>
          <w:rPr>
            <w:noProof/>
            <w:webHidden/>
          </w:rPr>
          <w:fldChar w:fldCharType="end"/>
        </w:r>
      </w:hyperlink>
    </w:p>
    <w:p w14:paraId="74E8DDC6" w14:textId="77777777" w:rsidR="00E60B7C" w:rsidRDefault="00E60B7C">
      <w:pPr>
        <w:pStyle w:val="TOC2"/>
        <w:rPr>
          <w:rFonts w:asciiTheme="minorHAnsi" w:eastAsiaTheme="minorEastAsia" w:hAnsiTheme="minorHAnsi"/>
          <w:b w:val="0"/>
          <w:noProof/>
          <w:lang w:eastAsia="lv-LV"/>
        </w:rPr>
      </w:pPr>
      <w:hyperlink w:anchor="_Toc380139479" w:history="1">
        <w:r w:rsidRPr="00364002">
          <w:rPr>
            <w:rStyle w:val="Hyperlink"/>
            <w:rFonts w:cs="Times New Roman"/>
            <w:noProof/>
          </w:rPr>
          <w:t>5.4.</w:t>
        </w:r>
        <w:r>
          <w:rPr>
            <w:rFonts w:asciiTheme="minorHAnsi" w:eastAsiaTheme="minorEastAsia" w:hAnsiTheme="minorHAnsi"/>
            <w:b w:val="0"/>
            <w:noProof/>
            <w:lang w:eastAsia="lv-LV"/>
          </w:rPr>
          <w:tab/>
        </w:r>
        <w:r w:rsidRPr="00364002">
          <w:rPr>
            <w:rStyle w:val="Hyperlink"/>
            <w:noProof/>
          </w:rPr>
          <w:t>Veiktspēja</w:t>
        </w:r>
        <w:r>
          <w:rPr>
            <w:noProof/>
            <w:webHidden/>
          </w:rPr>
          <w:tab/>
        </w:r>
        <w:r>
          <w:rPr>
            <w:noProof/>
            <w:webHidden/>
          </w:rPr>
          <w:fldChar w:fldCharType="begin"/>
        </w:r>
        <w:r>
          <w:rPr>
            <w:noProof/>
            <w:webHidden/>
          </w:rPr>
          <w:instrText xml:space="preserve"> PAGEREF _Toc380139479 \h </w:instrText>
        </w:r>
        <w:r>
          <w:rPr>
            <w:noProof/>
            <w:webHidden/>
          </w:rPr>
        </w:r>
        <w:r>
          <w:rPr>
            <w:noProof/>
            <w:webHidden/>
          </w:rPr>
          <w:fldChar w:fldCharType="separate"/>
        </w:r>
        <w:r>
          <w:rPr>
            <w:noProof/>
            <w:webHidden/>
          </w:rPr>
          <w:t>36</w:t>
        </w:r>
        <w:r>
          <w:rPr>
            <w:noProof/>
            <w:webHidden/>
          </w:rPr>
          <w:fldChar w:fldCharType="end"/>
        </w:r>
      </w:hyperlink>
    </w:p>
    <w:p w14:paraId="2490FDD3" w14:textId="77777777" w:rsidR="00E60B7C" w:rsidRDefault="00E60B7C">
      <w:pPr>
        <w:pStyle w:val="TOC2"/>
        <w:rPr>
          <w:rFonts w:asciiTheme="minorHAnsi" w:eastAsiaTheme="minorEastAsia" w:hAnsiTheme="minorHAnsi"/>
          <w:b w:val="0"/>
          <w:noProof/>
          <w:lang w:eastAsia="lv-LV"/>
        </w:rPr>
      </w:pPr>
      <w:hyperlink w:anchor="_Toc380139480" w:history="1">
        <w:r w:rsidRPr="00364002">
          <w:rPr>
            <w:rStyle w:val="Hyperlink"/>
            <w:rFonts w:cs="Times New Roman"/>
            <w:noProof/>
          </w:rPr>
          <w:t>5.5.</w:t>
        </w:r>
        <w:r>
          <w:rPr>
            <w:rFonts w:asciiTheme="minorHAnsi" w:eastAsiaTheme="minorEastAsia" w:hAnsiTheme="minorHAnsi"/>
            <w:b w:val="0"/>
            <w:noProof/>
            <w:lang w:eastAsia="lv-LV"/>
          </w:rPr>
          <w:tab/>
        </w:r>
        <w:r w:rsidRPr="00364002">
          <w:rPr>
            <w:rStyle w:val="Hyperlink"/>
            <w:noProof/>
          </w:rPr>
          <w:t>Dažādi ieteikumi</w:t>
        </w:r>
        <w:r>
          <w:rPr>
            <w:noProof/>
            <w:webHidden/>
          </w:rPr>
          <w:tab/>
        </w:r>
        <w:r>
          <w:rPr>
            <w:noProof/>
            <w:webHidden/>
          </w:rPr>
          <w:fldChar w:fldCharType="begin"/>
        </w:r>
        <w:r>
          <w:rPr>
            <w:noProof/>
            <w:webHidden/>
          </w:rPr>
          <w:instrText xml:space="preserve"> PAGEREF _Toc380139480 \h </w:instrText>
        </w:r>
        <w:r>
          <w:rPr>
            <w:noProof/>
            <w:webHidden/>
          </w:rPr>
        </w:r>
        <w:r>
          <w:rPr>
            <w:noProof/>
            <w:webHidden/>
          </w:rPr>
          <w:fldChar w:fldCharType="separate"/>
        </w:r>
        <w:r>
          <w:rPr>
            <w:noProof/>
            <w:webHidden/>
          </w:rPr>
          <w:t>38</w:t>
        </w:r>
        <w:r>
          <w:rPr>
            <w:noProof/>
            <w:webHidden/>
          </w:rPr>
          <w:fldChar w:fldCharType="end"/>
        </w:r>
      </w:hyperlink>
    </w:p>
    <w:p w14:paraId="69665C18" w14:textId="77777777" w:rsidR="00E60B7C" w:rsidRDefault="00E60B7C">
      <w:pPr>
        <w:pStyle w:val="TOC1"/>
        <w:rPr>
          <w:rFonts w:asciiTheme="minorHAnsi" w:eastAsiaTheme="minorEastAsia" w:hAnsiTheme="minorHAnsi"/>
          <w:b w:val="0"/>
          <w:caps w:val="0"/>
          <w:noProof/>
          <w:lang w:eastAsia="lv-LV"/>
        </w:rPr>
      </w:pPr>
      <w:hyperlink w:anchor="_Toc380139481" w:history="1">
        <w:r w:rsidRPr="00364002">
          <w:rPr>
            <w:rStyle w:val="Hyperlink"/>
            <w:rFonts w:cs="Tahoma"/>
            <w:noProof/>
            <w:u w:color="000000"/>
          </w:rPr>
          <w:t>6.</w:t>
        </w:r>
        <w:r>
          <w:rPr>
            <w:rFonts w:asciiTheme="minorHAnsi" w:eastAsiaTheme="minorEastAsia" w:hAnsiTheme="minorHAnsi"/>
            <w:b w:val="0"/>
            <w:caps w:val="0"/>
            <w:noProof/>
            <w:lang w:eastAsia="lv-LV"/>
          </w:rPr>
          <w:tab/>
        </w:r>
        <w:r w:rsidRPr="00364002">
          <w:rPr>
            <w:rStyle w:val="Hyperlink"/>
            <w:noProof/>
          </w:rPr>
          <w:t>VISS vizuālā dizaina vadlīnijas</w:t>
        </w:r>
        <w:r>
          <w:rPr>
            <w:noProof/>
            <w:webHidden/>
          </w:rPr>
          <w:tab/>
        </w:r>
        <w:r>
          <w:rPr>
            <w:noProof/>
            <w:webHidden/>
          </w:rPr>
          <w:fldChar w:fldCharType="begin"/>
        </w:r>
        <w:r>
          <w:rPr>
            <w:noProof/>
            <w:webHidden/>
          </w:rPr>
          <w:instrText xml:space="preserve"> PAGEREF _Toc380139481 \h </w:instrText>
        </w:r>
        <w:r>
          <w:rPr>
            <w:noProof/>
            <w:webHidden/>
          </w:rPr>
        </w:r>
        <w:r>
          <w:rPr>
            <w:noProof/>
            <w:webHidden/>
          </w:rPr>
          <w:fldChar w:fldCharType="separate"/>
        </w:r>
        <w:r>
          <w:rPr>
            <w:noProof/>
            <w:webHidden/>
          </w:rPr>
          <w:t>40</w:t>
        </w:r>
        <w:r>
          <w:rPr>
            <w:noProof/>
            <w:webHidden/>
          </w:rPr>
          <w:fldChar w:fldCharType="end"/>
        </w:r>
      </w:hyperlink>
    </w:p>
    <w:p w14:paraId="16E7F9C2" w14:textId="77777777" w:rsidR="00E60B7C" w:rsidRDefault="00E60B7C">
      <w:pPr>
        <w:pStyle w:val="TOC2"/>
        <w:rPr>
          <w:rFonts w:asciiTheme="minorHAnsi" w:eastAsiaTheme="minorEastAsia" w:hAnsiTheme="minorHAnsi"/>
          <w:b w:val="0"/>
          <w:noProof/>
          <w:lang w:eastAsia="lv-LV"/>
        </w:rPr>
      </w:pPr>
      <w:hyperlink w:anchor="_Toc380139482" w:history="1">
        <w:r w:rsidRPr="00364002">
          <w:rPr>
            <w:rStyle w:val="Hyperlink"/>
            <w:rFonts w:cs="Times New Roman"/>
            <w:noProof/>
          </w:rPr>
          <w:t>6.1.</w:t>
        </w:r>
        <w:r>
          <w:rPr>
            <w:rFonts w:asciiTheme="minorHAnsi" w:eastAsiaTheme="minorEastAsia" w:hAnsiTheme="minorHAnsi"/>
            <w:b w:val="0"/>
            <w:noProof/>
            <w:lang w:eastAsia="lv-LV"/>
          </w:rPr>
          <w:tab/>
        </w:r>
        <w:r w:rsidRPr="00364002">
          <w:rPr>
            <w:rStyle w:val="Hyperlink"/>
            <w:noProof/>
          </w:rPr>
          <w:t>Vispārīgas prasības</w:t>
        </w:r>
        <w:r>
          <w:rPr>
            <w:noProof/>
            <w:webHidden/>
          </w:rPr>
          <w:tab/>
        </w:r>
        <w:r>
          <w:rPr>
            <w:noProof/>
            <w:webHidden/>
          </w:rPr>
          <w:fldChar w:fldCharType="begin"/>
        </w:r>
        <w:r>
          <w:rPr>
            <w:noProof/>
            <w:webHidden/>
          </w:rPr>
          <w:instrText xml:space="preserve"> PAGEREF _Toc380139482 \h </w:instrText>
        </w:r>
        <w:r>
          <w:rPr>
            <w:noProof/>
            <w:webHidden/>
          </w:rPr>
        </w:r>
        <w:r>
          <w:rPr>
            <w:noProof/>
            <w:webHidden/>
          </w:rPr>
          <w:fldChar w:fldCharType="separate"/>
        </w:r>
        <w:r>
          <w:rPr>
            <w:noProof/>
            <w:webHidden/>
          </w:rPr>
          <w:t>40</w:t>
        </w:r>
        <w:r>
          <w:rPr>
            <w:noProof/>
            <w:webHidden/>
          </w:rPr>
          <w:fldChar w:fldCharType="end"/>
        </w:r>
      </w:hyperlink>
    </w:p>
    <w:p w14:paraId="5C6556AD" w14:textId="77777777" w:rsidR="00E60B7C" w:rsidRDefault="00E60B7C">
      <w:pPr>
        <w:pStyle w:val="TOC2"/>
        <w:rPr>
          <w:rFonts w:asciiTheme="minorHAnsi" w:eastAsiaTheme="minorEastAsia" w:hAnsiTheme="minorHAnsi"/>
          <w:b w:val="0"/>
          <w:noProof/>
          <w:lang w:eastAsia="lv-LV"/>
        </w:rPr>
      </w:pPr>
      <w:hyperlink w:anchor="_Toc380139483" w:history="1">
        <w:r w:rsidRPr="00364002">
          <w:rPr>
            <w:rStyle w:val="Hyperlink"/>
            <w:rFonts w:cs="Times New Roman"/>
            <w:noProof/>
          </w:rPr>
          <w:t>6.2.</w:t>
        </w:r>
        <w:r>
          <w:rPr>
            <w:rFonts w:asciiTheme="minorHAnsi" w:eastAsiaTheme="minorEastAsia" w:hAnsiTheme="minorHAnsi"/>
            <w:b w:val="0"/>
            <w:noProof/>
            <w:lang w:eastAsia="lv-LV"/>
          </w:rPr>
          <w:tab/>
        </w:r>
        <w:r w:rsidRPr="00364002">
          <w:rPr>
            <w:rStyle w:val="Hyperlink"/>
            <w:noProof/>
          </w:rPr>
          <w:t>Radiopoga</w:t>
        </w:r>
        <w:r>
          <w:rPr>
            <w:noProof/>
            <w:webHidden/>
          </w:rPr>
          <w:tab/>
        </w:r>
        <w:r>
          <w:rPr>
            <w:noProof/>
            <w:webHidden/>
          </w:rPr>
          <w:fldChar w:fldCharType="begin"/>
        </w:r>
        <w:r>
          <w:rPr>
            <w:noProof/>
            <w:webHidden/>
          </w:rPr>
          <w:instrText xml:space="preserve"> PAGEREF _Toc380139483 \h </w:instrText>
        </w:r>
        <w:r>
          <w:rPr>
            <w:noProof/>
            <w:webHidden/>
          </w:rPr>
        </w:r>
        <w:r>
          <w:rPr>
            <w:noProof/>
            <w:webHidden/>
          </w:rPr>
          <w:fldChar w:fldCharType="separate"/>
        </w:r>
        <w:r>
          <w:rPr>
            <w:noProof/>
            <w:webHidden/>
          </w:rPr>
          <w:t>40</w:t>
        </w:r>
        <w:r>
          <w:rPr>
            <w:noProof/>
            <w:webHidden/>
          </w:rPr>
          <w:fldChar w:fldCharType="end"/>
        </w:r>
      </w:hyperlink>
    </w:p>
    <w:p w14:paraId="36BB0476" w14:textId="77777777" w:rsidR="00E60B7C" w:rsidRDefault="00E60B7C">
      <w:pPr>
        <w:pStyle w:val="TOC3"/>
        <w:rPr>
          <w:rFonts w:asciiTheme="minorHAnsi" w:eastAsiaTheme="minorEastAsia" w:hAnsiTheme="minorHAnsi"/>
          <w:noProof/>
          <w:lang w:eastAsia="lv-LV"/>
        </w:rPr>
      </w:pPr>
      <w:hyperlink w:anchor="_Toc380139484" w:history="1">
        <w:r w:rsidRPr="00364002">
          <w:rPr>
            <w:rStyle w:val="Hyperlink"/>
            <w:rFonts w:cs="Times New Roman"/>
            <w:noProof/>
          </w:rPr>
          <w:t>6.2.1.</w:t>
        </w:r>
        <w:r>
          <w:rPr>
            <w:rFonts w:asciiTheme="minorHAnsi" w:eastAsiaTheme="minorEastAsia" w:hAnsiTheme="minorHAnsi"/>
            <w:noProof/>
            <w:lang w:eastAsia="lv-LV"/>
          </w:rPr>
          <w:tab/>
        </w:r>
        <w:r w:rsidRPr="00364002">
          <w:rPr>
            <w:rStyle w:val="Hyperlink"/>
            <w:noProof/>
          </w:rPr>
          <w:t>Izmantošanas nolūks</w:t>
        </w:r>
        <w:r>
          <w:rPr>
            <w:noProof/>
            <w:webHidden/>
          </w:rPr>
          <w:tab/>
        </w:r>
        <w:r>
          <w:rPr>
            <w:noProof/>
            <w:webHidden/>
          </w:rPr>
          <w:fldChar w:fldCharType="begin"/>
        </w:r>
        <w:r>
          <w:rPr>
            <w:noProof/>
            <w:webHidden/>
          </w:rPr>
          <w:instrText xml:space="preserve"> PAGEREF _Toc380139484 \h </w:instrText>
        </w:r>
        <w:r>
          <w:rPr>
            <w:noProof/>
            <w:webHidden/>
          </w:rPr>
        </w:r>
        <w:r>
          <w:rPr>
            <w:noProof/>
            <w:webHidden/>
          </w:rPr>
          <w:fldChar w:fldCharType="separate"/>
        </w:r>
        <w:r>
          <w:rPr>
            <w:noProof/>
            <w:webHidden/>
          </w:rPr>
          <w:t>40</w:t>
        </w:r>
        <w:r>
          <w:rPr>
            <w:noProof/>
            <w:webHidden/>
          </w:rPr>
          <w:fldChar w:fldCharType="end"/>
        </w:r>
      </w:hyperlink>
    </w:p>
    <w:p w14:paraId="3FA705FF" w14:textId="77777777" w:rsidR="00E60B7C" w:rsidRDefault="00E60B7C">
      <w:pPr>
        <w:pStyle w:val="TOC3"/>
        <w:rPr>
          <w:rFonts w:asciiTheme="minorHAnsi" w:eastAsiaTheme="minorEastAsia" w:hAnsiTheme="minorHAnsi"/>
          <w:noProof/>
          <w:lang w:eastAsia="lv-LV"/>
        </w:rPr>
      </w:pPr>
      <w:hyperlink w:anchor="_Toc380139485" w:history="1">
        <w:r w:rsidRPr="00364002">
          <w:rPr>
            <w:rStyle w:val="Hyperlink"/>
            <w:rFonts w:cs="Times New Roman"/>
            <w:noProof/>
          </w:rPr>
          <w:t>6.2.2.</w:t>
        </w:r>
        <w:r>
          <w:rPr>
            <w:rFonts w:asciiTheme="minorHAnsi" w:eastAsiaTheme="minorEastAsia" w:hAnsiTheme="minorHAnsi"/>
            <w:noProof/>
            <w:lang w:eastAsia="lv-LV"/>
          </w:rPr>
          <w:tab/>
        </w:r>
        <w:r w:rsidRPr="00364002">
          <w:rPr>
            <w:rStyle w:val="Hyperlink"/>
            <w:noProof/>
          </w:rPr>
          <w:t>Konceptuāls apraksts</w:t>
        </w:r>
        <w:r>
          <w:rPr>
            <w:noProof/>
            <w:webHidden/>
          </w:rPr>
          <w:tab/>
        </w:r>
        <w:r>
          <w:rPr>
            <w:noProof/>
            <w:webHidden/>
          </w:rPr>
          <w:fldChar w:fldCharType="begin"/>
        </w:r>
        <w:r>
          <w:rPr>
            <w:noProof/>
            <w:webHidden/>
          </w:rPr>
          <w:instrText xml:space="preserve"> PAGEREF _Toc380139485 \h </w:instrText>
        </w:r>
        <w:r>
          <w:rPr>
            <w:noProof/>
            <w:webHidden/>
          </w:rPr>
        </w:r>
        <w:r>
          <w:rPr>
            <w:noProof/>
            <w:webHidden/>
          </w:rPr>
          <w:fldChar w:fldCharType="separate"/>
        </w:r>
        <w:r>
          <w:rPr>
            <w:noProof/>
            <w:webHidden/>
          </w:rPr>
          <w:t>40</w:t>
        </w:r>
        <w:r>
          <w:rPr>
            <w:noProof/>
            <w:webHidden/>
          </w:rPr>
          <w:fldChar w:fldCharType="end"/>
        </w:r>
      </w:hyperlink>
    </w:p>
    <w:p w14:paraId="059DED65" w14:textId="77777777" w:rsidR="00E60B7C" w:rsidRDefault="00E60B7C">
      <w:pPr>
        <w:pStyle w:val="TOC3"/>
        <w:rPr>
          <w:rFonts w:asciiTheme="minorHAnsi" w:eastAsiaTheme="minorEastAsia" w:hAnsiTheme="minorHAnsi"/>
          <w:noProof/>
          <w:lang w:eastAsia="lv-LV"/>
        </w:rPr>
      </w:pPr>
      <w:hyperlink w:anchor="_Toc380139486" w:history="1">
        <w:r w:rsidRPr="00364002">
          <w:rPr>
            <w:rStyle w:val="Hyperlink"/>
            <w:rFonts w:cs="Times New Roman"/>
            <w:noProof/>
          </w:rPr>
          <w:t>6.2.3.</w:t>
        </w:r>
        <w:r>
          <w:rPr>
            <w:rFonts w:asciiTheme="minorHAnsi" w:eastAsiaTheme="minorEastAsia" w:hAnsiTheme="minorHAnsi"/>
            <w:noProof/>
            <w:lang w:eastAsia="lv-LV"/>
          </w:rPr>
          <w:tab/>
        </w:r>
        <w:r w:rsidRPr="00364002">
          <w:rPr>
            <w:rStyle w:val="Hyperlink"/>
            <w:noProof/>
          </w:rPr>
          <w:t>Lietošanas rekomendācijas</w:t>
        </w:r>
        <w:r>
          <w:rPr>
            <w:noProof/>
            <w:webHidden/>
          </w:rPr>
          <w:tab/>
        </w:r>
        <w:r>
          <w:rPr>
            <w:noProof/>
            <w:webHidden/>
          </w:rPr>
          <w:fldChar w:fldCharType="begin"/>
        </w:r>
        <w:r>
          <w:rPr>
            <w:noProof/>
            <w:webHidden/>
          </w:rPr>
          <w:instrText xml:space="preserve"> PAGEREF _Toc380139486 \h </w:instrText>
        </w:r>
        <w:r>
          <w:rPr>
            <w:noProof/>
            <w:webHidden/>
          </w:rPr>
        </w:r>
        <w:r>
          <w:rPr>
            <w:noProof/>
            <w:webHidden/>
          </w:rPr>
          <w:fldChar w:fldCharType="separate"/>
        </w:r>
        <w:r>
          <w:rPr>
            <w:noProof/>
            <w:webHidden/>
          </w:rPr>
          <w:t>40</w:t>
        </w:r>
        <w:r>
          <w:rPr>
            <w:noProof/>
            <w:webHidden/>
          </w:rPr>
          <w:fldChar w:fldCharType="end"/>
        </w:r>
      </w:hyperlink>
    </w:p>
    <w:p w14:paraId="16A8E26F" w14:textId="77777777" w:rsidR="00E60B7C" w:rsidRDefault="00E60B7C">
      <w:pPr>
        <w:pStyle w:val="TOC2"/>
        <w:rPr>
          <w:rFonts w:asciiTheme="minorHAnsi" w:eastAsiaTheme="minorEastAsia" w:hAnsiTheme="minorHAnsi"/>
          <w:b w:val="0"/>
          <w:noProof/>
          <w:lang w:eastAsia="lv-LV"/>
        </w:rPr>
      </w:pPr>
      <w:hyperlink w:anchor="_Toc380139487" w:history="1">
        <w:r w:rsidRPr="00364002">
          <w:rPr>
            <w:rStyle w:val="Hyperlink"/>
            <w:rFonts w:cs="Times New Roman"/>
            <w:noProof/>
          </w:rPr>
          <w:t>6.3.</w:t>
        </w:r>
        <w:r>
          <w:rPr>
            <w:rFonts w:asciiTheme="minorHAnsi" w:eastAsiaTheme="minorEastAsia" w:hAnsiTheme="minorHAnsi"/>
            <w:b w:val="0"/>
            <w:noProof/>
            <w:lang w:eastAsia="lv-LV"/>
          </w:rPr>
          <w:tab/>
        </w:r>
        <w:r w:rsidRPr="00364002">
          <w:rPr>
            <w:rStyle w:val="Hyperlink"/>
            <w:noProof/>
          </w:rPr>
          <w:t>Hipersaite</w:t>
        </w:r>
        <w:r>
          <w:rPr>
            <w:noProof/>
            <w:webHidden/>
          </w:rPr>
          <w:tab/>
        </w:r>
        <w:r>
          <w:rPr>
            <w:noProof/>
            <w:webHidden/>
          </w:rPr>
          <w:fldChar w:fldCharType="begin"/>
        </w:r>
        <w:r>
          <w:rPr>
            <w:noProof/>
            <w:webHidden/>
          </w:rPr>
          <w:instrText xml:space="preserve"> PAGEREF _Toc380139487 \h </w:instrText>
        </w:r>
        <w:r>
          <w:rPr>
            <w:noProof/>
            <w:webHidden/>
          </w:rPr>
        </w:r>
        <w:r>
          <w:rPr>
            <w:noProof/>
            <w:webHidden/>
          </w:rPr>
          <w:fldChar w:fldCharType="separate"/>
        </w:r>
        <w:r>
          <w:rPr>
            <w:noProof/>
            <w:webHidden/>
          </w:rPr>
          <w:t>41</w:t>
        </w:r>
        <w:r>
          <w:rPr>
            <w:noProof/>
            <w:webHidden/>
          </w:rPr>
          <w:fldChar w:fldCharType="end"/>
        </w:r>
      </w:hyperlink>
    </w:p>
    <w:p w14:paraId="68036C47" w14:textId="77777777" w:rsidR="00E60B7C" w:rsidRDefault="00E60B7C">
      <w:pPr>
        <w:pStyle w:val="TOC3"/>
        <w:rPr>
          <w:rFonts w:asciiTheme="minorHAnsi" w:eastAsiaTheme="minorEastAsia" w:hAnsiTheme="minorHAnsi"/>
          <w:noProof/>
          <w:lang w:eastAsia="lv-LV"/>
        </w:rPr>
      </w:pPr>
      <w:hyperlink w:anchor="_Toc380139488" w:history="1">
        <w:r w:rsidRPr="00364002">
          <w:rPr>
            <w:rStyle w:val="Hyperlink"/>
            <w:rFonts w:cs="Times New Roman"/>
            <w:noProof/>
          </w:rPr>
          <w:t>6.3.1.</w:t>
        </w:r>
        <w:r>
          <w:rPr>
            <w:rFonts w:asciiTheme="minorHAnsi" w:eastAsiaTheme="minorEastAsia" w:hAnsiTheme="minorHAnsi"/>
            <w:noProof/>
            <w:lang w:eastAsia="lv-LV"/>
          </w:rPr>
          <w:tab/>
        </w:r>
        <w:r w:rsidRPr="00364002">
          <w:rPr>
            <w:rStyle w:val="Hyperlink"/>
            <w:noProof/>
          </w:rPr>
          <w:t>Izmantošanas nolūks</w:t>
        </w:r>
        <w:r>
          <w:rPr>
            <w:noProof/>
            <w:webHidden/>
          </w:rPr>
          <w:tab/>
        </w:r>
        <w:r>
          <w:rPr>
            <w:noProof/>
            <w:webHidden/>
          </w:rPr>
          <w:fldChar w:fldCharType="begin"/>
        </w:r>
        <w:r>
          <w:rPr>
            <w:noProof/>
            <w:webHidden/>
          </w:rPr>
          <w:instrText xml:space="preserve"> PAGEREF _Toc380139488 \h </w:instrText>
        </w:r>
        <w:r>
          <w:rPr>
            <w:noProof/>
            <w:webHidden/>
          </w:rPr>
        </w:r>
        <w:r>
          <w:rPr>
            <w:noProof/>
            <w:webHidden/>
          </w:rPr>
          <w:fldChar w:fldCharType="separate"/>
        </w:r>
        <w:r>
          <w:rPr>
            <w:noProof/>
            <w:webHidden/>
          </w:rPr>
          <w:t>41</w:t>
        </w:r>
        <w:r>
          <w:rPr>
            <w:noProof/>
            <w:webHidden/>
          </w:rPr>
          <w:fldChar w:fldCharType="end"/>
        </w:r>
      </w:hyperlink>
    </w:p>
    <w:p w14:paraId="665DC339" w14:textId="77777777" w:rsidR="00E60B7C" w:rsidRDefault="00E60B7C">
      <w:pPr>
        <w:pStyle w:val="TOC3"/>
        <w:rPr>
          <w:rFonts w:asciiTheme="minorHAnsi" w:eastAsiaTheme="minorEastAsia" w:hAnsiTheme="minorHAnsi"/>
          <w:noProof/>
          <w:lang w:eastAsia="lv-LV"/>
        </w:rPr>
      </w:pPr>
      <w:hyperlink w:anchor="_Toc380139489" w:history="1">
        <w:r w:rsidRPr="00364002">
          <w:rPr>
            <w:rStyle w:val="Hyperlink"/>
            <w:rFonts w:cs="Times New Roman"/>
            <w:noProof/>
          </w:rPr>
          <w:t>6.3.2.</w:t>
        </w:r>
        <w:r>
          <w:rPr>
            <w:rFonts w:asciiTheme="minorHAnsi" w:eastAsiaTheme="minorEastAsia" w:hAnsiTheme="minorHAnsi"/>
            <w:noProof/>
            <w:lang w:eastAsia="lv-LV"/>
          </w:rPr>
          <w:tab/>
        </w:r>
        <w:r w:rsidRPr="00364002">
          <w:rPr>
            <w:rStyle w:val="Hyperlink"/>
            <w:noProof/>
          </w:rPr>
          <w:t>Konceptuāls apraksts</w:t>
        </w:r>
        <w:r>
          <w:rPr>
            <w:noProof/>
            <w:webHidden/>
          </w:rPr>
          <w:tab/>
        </w:r>
        <w:r>
          <w:rPr>
            <w:noProof/>
            <w:webHidden/>
          </w:rPr>
          <w:fldChar w:fldCharType="begin"/>
        </w:r>
        <w:r>
          <w:rPr>
            <w:noProof/>
            <w:webHidden/>
          </w:rPr>
          <w:instrText xml:space="preserve"> PAGEREF _Toc380139489 \h </w:instrText>
        </w:r>
        <w:r>
          <w:rPr>
            <w:noProof/>
            <w:webHidden/>
          </w:rPr>
        </w:r>
        <w:r>
          <w:rPr>
            <w:noProof/>
            <w:webHidden/>
          </w:rPr>
          <w:fldChar w:fldCharType="separate"/>
        </w:r>
        <w:r>
          <w:rPr>
            <w:noProof/>
            <w:webHidden/>
          </w:rPr>
          <w:t>41</w:t>
        </w:r>
        <w:r>
          <w:rPr>
            <w:noProof/>
            <w:webHidden/>
          </w:rPr>
          <w:fldChar w:fldCharType="end"/>
        </w:r>
      </w:hyperlink>
    </w:p>
    <w:p w14:paraId="36173CF8" w14:textId="77777777" w:rsidR="00E60B7C" w:rsidRDefault="00E60B7C">
      <w:pPr>
        <w:pStyle w:val="TOC3"/>
        <w:rPr>
          <w:rFonts w:asciiTheme="minorHAnsi" w:eastAsiaTheme="minorEastAsia" w:hAnsiTheme="minorHAnsi"/>
          <w:noProof/>
          <w:lang w:eastAsia="lv-LV"/>
        </w:rPr>
      </w:pPr>
      <w:hyperlink w:anchor="_Toc380139490" w:history="1">
        <w:r w:rsidRPr="00364002">
          <w:rPr>
            <w:rStyle w:val="Hyperlink"/>
            <w:rFonts w:cs="Times New Roman"/>
            <w:noProof/>
          </w:rPr>
          <w:t>6.3.3.</w:t>
        </w:r>
        <w:r>
          <w:rPr>
            <w:rFonts w:asciiTheme="minorHAnsi" w:eastAsiaTheme="minorEastAsia" w:hAnsiTheme="minorHAnsi"/>
            <w:noProof/>
            <w:lang w:eastAsia="lv-LV"/>
          </w:rPr>
          <w:tab/>
        </w:r>
        <w:r w:rsidRPr="00364002">
          <w:rPr>
            <w:rStyle w:val="Hyperlink"/>
            <w:noProof/>
          </w:rPr>
          <w:t>Lietošanas rekomendācijas</w:t>
        </w:r>
        <w:r>
          <w:rPr>
            <w:noProof/>
            <w:webHidden/>
          </w:rPr>
          <w:tab/>
        </w:r>
        <w:r>
          <w:rPr>
            <w:noProof/>
            <w:webHidden/>
          </w:rPr>
          <w:fldChar w:fldCharType="begin"/>
        </w:r>
        <w:r>
          <w:rPr>
            <w:noProof/>
            <w:webHidden/>
          </w:rPr>
          <w:instrText xml:space="preserve"> PAGEREF _Toc380139490 \h </w:instrText>
        </w:r>
        <w:r>
          <w:rPr>
            <w:noProof/>
            <w:webHidden/>
          </w:rPr>
        </w:r>
        <w:r>
          <w:rPr>
            <w:noProof/>
            <w:webHidden/>
          </w:rPr>
          <w:fldChar w:fldCharType="separate"/>
        </w:r>
        <w:r>
          <w:rPr>
            <w:noProof/>
            <w:webHidden/>
          </w:rPr>
          <w:t>41</w:t>
        </w:r>
        <w:r>
          <w:rPr>
            <w:noProof/>
            <w:webHidden/>
          </w:rPr>
          <w:fldChar w:fldCharType="end"/>
        </w:r>
      </w:hyperlink>
    </w:p>
    <w:p w14:paraId="348AD913" w14:textId="77777777" w:rsidR="00E60B7C" w:rsidRDefault="00E60B7C">
      <w:pPr>
        <w:pStyle w:val="TOC2"/>
        <w:rPr>
          <w:rFonts w:asciiTheme="minorHAnsi" w:eastAsiaTheme="minorEastAsia" w:hAnsiTheme="minorHAnsi"/>
          <w:b w:val="0"/>
          <w:noProof/>
          <w:lang w:eastAsia="lv-LV"/>
        </w:rPr>
      </w:pPr>
      <w:hyperlink w:anchor="_Toc380139491" w:history="1">
        <w:r w:rsidRPr="00364002">
          <w:rPr>
            <w:rStyle w:val="Hyperlink"/>
            <w:rFonts w:cs="Times New Roman"/>
            <w:noProof/>
          </w:rPr>
          <w:t>6.4.</w:t>
        </w:r>
        <w:r>
          <w:rPr>
            <w:rFonts w:asciiTheme="minorHAnsi" w:eastAsiaTheme="minorEastAsia" w:hAnsiTheme="minorHAnsi"/>
            <w:b w:val="0"/>
            <w:noProof/>
            <w:lang w:eastAsia="lv-LV"/>
          </w:rPr>
          <w:tab/>
        </w:r>
        <w:r w:rsidRPr="00364002">
          <w:rPr>
            <w:rStyle w:val="Hyperlink"/>
            <w:noProof/>
          </w:rPr>
          <w:t>Izvēles rūtiņa</w:t>
        </w:r>
        <w:r>
          <w:rPr>
            <w:noProof/>
            <w:webHidden/>
          </w:rPr>
          <w:tab/>
        </w:r>
        <w:r>
          <w:rPr>
            <w:noProof/>
            <w:webHidden/>
          </w:rPr>
          <w:fldChar w:fldCharType="begin"/>
        </w:r>
        <w:r>
          <w:rPr>
            <w:noProof/>
            <w:webHidden/>
          </w:rPr>
          <w:instrText xml:space="preserve"> PAGEREF _Toc380139491 \h </w:instrText>
        </w:r>
        <w:r>
          <w:rPr>
            <w:noProof/>
            <w:webHidden/>
          </w:rPr>
        </w:r>
        <w:r>
          <w:rPr>
            <w:noProof/>
            <w:webHidden/>
          </w:rPr>
          <w:fldChar w:fldCharType="separate"/>
        </w:r>
        <w:r>
          <w:rPr>
            <w:noProof/>
            <w:webHidden/>
          </w:rPr>
          <w:t>41</w:t>
        </w:r>
        <w:r>
          <w:rPr>
            <w:noProof/>
            <w:webHidden/>
          </w:rPr>
          <w:fldChar w:fldCharType="end"/>
        </w:r>
      </w:hyperlink>
    </w:p>
    <w:p w14:paraId="4DB685B8" w14:textId="77777777" w:rsidR="00E60B7C" w:rsidRDefault="00E60B7C">
      <w:pPr>
        <w:pStyle w:val="TOC3"/>
        <w:rPr>
          <w:rFonts w:asciiTheme="minorHAnsi" w:eastAsiaTheme="minorEastAsia" w:hAnsiTheme="minorHAnsi"/>
          <w:noProof/>
          <w:lang w:eastAsia="lv-LV"/>
        </w:rPr>
      </w:pPr>
      <w:hyperlink w:anchor="_Toc380139492" w:history="1">
        <w:r w:rsidRPr="00364002">
          <w:rPr>
            <w:rStyle w:val="Hyperlink"/>
            <w:rFonts w:cs="Times New Roman"/>
            <w:noProof/>
          </w:rPr>
          <w:t>6.4.1.</w:t>
        </w:r>
        <w:r>
          <w:rPr>
            <w:rFonts w:asciiTheme="minorHAnsi" w:eastAsiaTheme="minorEastAsia" w:hAnsiTheme="minorHAnsi"/>
            <w:noProof/>
            <w:lang w:eastAsia="lv-LV"/>
          </w:rPr>
          <w:tab/>
        </w:r>
        <w:r w:rsidRPr="00364002">
          <w:rPr>
            <w:rStyle w:val="Hyperlink"/>
            <w:noProof/>
          </w:rPr>
          <w:t>Izmantošanas nolūks</w:t>
        </w:r>
        <w:r>
          <w:rPr>
            <w:noProof/>
            <w:webHidden/>
          </w:rPr>
          <w:tab/>
        </w:r>
        <w:r>
          <w:rPr>
            <w:noProof/>
            <w:webHidden/>
          </w:rPr>
          <w:fldChar w:fldCharType="begin"/>
        </w:r>
        <w:r>
          <w:rPr>
            <w:noProof/>
            <w:webHidden/>
          </w:rPr>
          <w:instrText xml:space="preserve"> PAGEREF _Toc380139492 \h </w:instrText>
        </w:r>
        <w:r>
          <w:rPr>
            <w:noProof/>
            <w:webHidden/>
          </w:rPr>
        </w:r>
        <w:r>
          <w:rPr>
            <w:noProof/>
            <w:webHidden/>
          </w:rPr>
          <w:fldChar w:fldCharType="separate"/>
        </w:r>
        <w:r>
          <w:rPr>
            <w:noProof/>
            <w:webHidden/>
          </w:rPr>
          <w:t>41</w:t>
        </w:r>
        <w:r>
          <w:rPr>
            <w:noProof/>
            <w:webHidden/>
          </w:rPr>
          <w:fldChar w:fldCharType="end"/>
        </w:r>
      </w:hyperlink>
    </w:p>
    <w:p w14:paraId="6E34B92F" w14:textId="77777777" w:rsidR="00E60B7C" w:rsidRDefault="00E60B7C">
      <w:pPr>
        <w:pStyle w:val="TOC3"/>
        <w:rPr>
          <w:rFonts w:asciiTheme="minorHAnsi" w:eastAsiaTheme="minorEastAsia" w:hAnsiTheme="minorHAnsi"/>
          <w:noProof/>
          <w:lang w:eastAsia="lv-LV"/>
        </w:rPr>
      </w:pPr>
      <w:hyperlink w:anchor="_Toc380139493" w:history="1">
        <w:r w:rsidRPr="00364002">
          <w:rPr>
            <w:rStyle w:val="Hyperlink"/>
            <w:rFonts w:cs="Times New Roman"/>
            <w:noProof/>
          </w:rPr>
          <w:t>6.4.2.</w:t>
        </w:r>
        <w:r>
          <w:rPr>
            <w:rFonts w:asciiTheme="minorHAnsi" w:eastAsiaTheme="minorEastAsia" w:hAnsiTheme="minorHAnsi"/>
            <w:noProof/>
            <w:lang w:eastAsia="lv-LV"/>
          </w:rPr>
          <w:tab/>
        </w:r>
        <w:r w:rsidRPr="00364002">
          <w:rPr>
            <w:rStyle w:val="Hyperlink"/>
            <w:noProof/>
          </w:rPr>
          <w:t>Konceptuāls apraksts</w:t>
        </w:r>
        <w:r>
          <w:rPr>
            <w:noProof/>
            <w:webHidden/>
          </w:rPr>
          <w:tab/>
        </w:r>
        <w:r>
          <w:rPr>
            <w:noProof/>
            <w:webHidden/>
          </w:rPr>
          <w:fldChar w:fldCharType="begin"/>
        </w:r>
        <w:r>
          <w:rPr>
            <w:noProof/>
            <w:webHidden/>
          </w:rPr>
          <w:instrText xml:space="preserve"> PAGEREF _Toc380139493 \h </w:instrText>
        </w:r>
        <w:r>
          <w:rPr>
            <w:noProof/>
            <w:webHidden/>
          </w:rPr>
        </w:r>
        <w:r>
          <w:rPr>
            <w:noProof/>
            <w:webHidden/>
          </w:rPr>
          <w:fldChar w:fldCharType="separate"/>
        </w:r>
        <w:r>
          <w:rPr>
            <w:noProof/>
            <w:webHidden/>
          </w:rPr>
          <w:t>41</w:t>
        </w:r>
        <w:r>
          <w:rPr>
            <w:noProof/>
            <w:webHidden/>
          </w:rPr>
          <w:fldChar w:fldCharType="end"/>
        </w:r>
      </w:hyperlink>
    </w:p>
    <w:p w14:paraId="77B13C01" w14:textId="77777777" w:rsidR="00E60B7C" w:rsidRDefault="00E60B7C">
      <w:pPr>
        <w:pStyle w:val="TOC3"/>
        <w:rPr>
          <w:rFonts w:asciiTheme="minorHAnsi" w:eastAsiaTheme="minorEastAsia" w:hAnsiTheme="minorHAnsi"/>
          <w:noProof/>
          <w:lang w:eastAsia="lv-LV"/>
        </w:rPr>
      </w:pPr>
      <w:hyperlink w:anchor="_Toc380139494" w:history="1">
        <w:r w:rsidRPr="00364002">
          <w:rPr>
            <w:rStyle w:val="Hyperlink"/>
            <w:rFonts w:cs="Times New Roman"/>
            <w:noProof/>
          </w:rPr>
          <w:t>6.4.3.</w:t>
        </w:r>
        <w:r>
          <w:rPr>
            <w:rFonts w:asciiTheme="minorHAnsi" w:eastAsiaTheme="minorEastAsia" w:hAnsiTheme="minorHAnsi"/>
            <w:noProof/>
            <w:lang w:eastAsia="lv-LV"/>
          </w:rPr>
          <w:tab/>
        </w:r>
        <w:r w:rsidRPr="00364002">
          <w:rPr>
            <w:rStyle w:val="Hyperlink"/>
            <w:noProof/>
          </w:rPr>
          <w:t>Lietošanas rekomendācijas</w:t>
        </w:r>
        <w:r>
          <w:rPr>
            <w:noProof/>
            <w:webHidden/>
          </w:rPr>
          <w:tab/>
        </w:r>
        <w:r>
          <w:rPr>
            <w:noProof/>
            <w:webHidden/>
          </w:rPr>
          <w:fldChar w:fldCharType="begin"/>
        </w:r>
        <w:r>
          <w:rPr>
            <w:noProof/>
            <w:webHidden/>
          </w:rPr>
          <w:instrText xml:space="preserve"> PAGEREF _Toc380139494 \h </w:instrText>
        </w:r>
        <w:r>
          <w:rPr>
            <w:noProof/>
            <w:webHidden/>
          </w:rPr>
        </w:r>
        <w:r>
          <w:rPr>
            <w:noProof/>
            <w:webHidden/>
          </w:rPr>
          <w:fldChar w:fldCharType="separate"/>
        </w:r>
        <w:r>
          <w:rPr>
            <w:noProof/>
            <w:webHidden/>
          </w:rPr>
          <w:t>42</w:t>
        </w:r>
        <w:r>
          <w:rPr>
            <w:noProof/>
            <w:webHidden/>
          </w:rPr>
          <w:fldChar w:fldCharType="end"/>
        </w:r>
      </w:hyperlink>
    </w:p>
    <w:p w14:paraId="6557DCFC" w14:textId="77777777" w:rsidR="00E60B7C" w:rsidRDefault="00E60B7C">
      <w:pPr>
        <w:pStyle w:val="TOC2"/>
        <w:rPr>
          <w:rFonts w:asciiTheme="minorHAnsi" w:eastAsiaTheme="minorEastAsia" w:hAnsiTheme="minorHAnsi"/>
          <w:b w:val="0"/>
          <w:noProof/>
          <w:lang w:eastAsia="lv-LV"/>
        </w:rPr>
      </w:pPr>
      <w:hyperlink w:anchor="_Toc380139495" w:history="1">
        <w:r w:rsidRPr="00364002">
          <w:rPr>
            <w:rStyle w:val="Hyperlink"/>
            <w:rFonts w:cs="Times New Roman"/>
            <w:noProof/>
          </w:rPr>
          <w:t>6.5.</w:t>
        </w:r>
        <w:r>
          <w:rPr>
            <w:rFonts w:asciiTheme="minorHAnsi" w:eastAsiaTheme="minorEastAsia" w:hAnsiTheme="minorHAnsi"/>
            <w:b w:val="0"/>
            <w:noProof/>
            <w:lang w:eastAsia="lv-LV"/>
          </w:rPr>
          <w:tab/>
        </w:r>
        <w:r w:rsidRPr="00364002">
          <w:rPr>
            <w:rStyle w:val="Hyperlink"/>
            <w:noProof/>
          </w:rPr>
          <w:t>Pogas</w:t>
        </w:r>
        <w:r>
          <w:rPr>
            <w:noProof/>
            <w:webHidden/>
          </w:rPr>
          <w:tab/>
        </w:r>
        <w:r>
          <w:rPr>
            <w:noProof/>
            <w:webHidden/>
          </w:rPr>
          <w:fldChar w:fldCharType="begin"/>
        </w:r>
        <w:r>
          <w:rPr>
            <w:noProof/>
            <w:webHidden/>
          </w:rPr>
          <w:instrText xml:space="preserve"> PAGEREF _Toc380139495 \h </w:instrText>
        </w:r>
        <w:r>
          <w:rPr>
            <w:noProof/>
            <w:webHidden/>
          </w:rPr>
        </w:r>
        <w:r>
          <w:rPr>
            <w:noProof/>
            <w:webHidden/>
          </w:rPr>
          <w:fldChar w:fldCharType="separate"/>
        </w:r>
        <w:r>
          <w:rPr>
            <w:noProof/>
            <w:webHidden/>
          </w:rPr>
          <w:t>42</w:t>
        </w:r>
        <w:r>
          <w:rPr>
            <w:noProof/>
            <w:webHidden/>
          </w:rPr>
          <w:fldChar w:fldCharType="end"/>
        </w:r>
      </w:hyperlink>
    </w:p>
    <w:p w14:paraId="76C59BAA" w14:textId="77777777" w:rsidR="00E60B7C" w:rsidRDefault="00E60B7C">
      <w:pPr>
        <w:pStyle w:val="TOC3"/>
        <w:rPr>
          <w:rFonts w:asciiTheme="minorHAnsi" w:eastAsiaTheme="minorEastAsia" w:hAnsiTheme="minorHAnsi"/>
          <w:noProof/>
          <w:lang w:eastAsia="lv-LV"/>
        </w:rPr>
      </w:pPr>
      <w:hyperlink w:anchor="_Toc380139496" w:history="1">
        <w:r w:rsidRPr="00364002">
          <w:rPr>
            <w:rStyle w:val="Hyperlink"/>
            <w:rFonts w:cs="Times New Roman"/>
            <w:noProof/>
          </w:rPr>
          <w:t>6.5.1.</w:t>
        </w:r>
        <w:r>
          <w:rPr>
            <w:rFonts w:asciiTheme="minorHAnsi" w:eastAsiaTheme="minorEastAsia" w:hAnsiTheme="minorHAnsi"/>
            <w:noProof/>
            <w:lang w:eastAsia="lv-LV"/>
          </w:rPr>
          <w:tab/>
        </w:r>
        <w:r w:rsidRPr="00364002">
          <w:rPr>
            <w:rStyle w:val="Hyperlink"/>
            <w:noProof/>
          </w:rPr>
          <w:t>Izmantošanas nolūks</w:t>
        </w:r>
        <w:r>
          <w:rPr>
            <w:noProof/>
            <w:webHidden/>
          </w:rPr>
          <w:tab/>
        </w:r>
        <w:r>
          <w:rPr>
            <w:noProof/>
            <w:webHidden/>
          </w:rPr>
          <w:fldChar w:fldCharType="begin"/>
        </w:r>
        <w:r>
          <w:rPr>
            <w:noProof/>
            <w:webHidden/>
          </w:rPr>
          <w:instrText xml:space="preserve"> PAGEREF _Toc380139496 \h </w:instrText>
        </w:r>
        <w:r>
          <w:rPr>
            <w:noProof/>
            <w:webHidden/>
          </w:rPr>
        </w:r>
        <w:r>
          <w:rPr>
            <w:noProof/>
            <w:webHidden/>
          </w:rPr>
          <w:fldChar w:fldCharType="separate"/>
        </w:r>
        <w:r>
          <w:rPr>
            <w:noProof/>
            <w:webHidden/>
          </w:rPr>
          <w:t>42</w:t>
        </w:r>
        <w:r>
          <w:rPr>
            <w:noProof/>
            <w:webHidden/>
          </w:rPr>
          <w:fldChar w:fldCharType="end"/>
        </w:r>
      </w:hyperlink>
    </w:p>
    <w:p w14:paraId="15F1CD16" w14:textId="77777777" w:rsidR="00E60B7C" w:rsidRDefault="00E60B7C">
      <w:pPr>
        <w:pStyle w:val="TOC3"/>
        <w:rPr>
          <w:rFonts w:asciiTheme="minorHAnsi" w:eastAsiaTheme="minorEastAsia" w:hAnsiTheme="minorHAnsi"/>
          <w:noProof/>
          <w:lang w:eastAsia="lv-LV"/>
        </w:rPr>
      </w:pPr>
      <w:hyperlink w:anchor="_Toc380139497" w:history="1">
        <w:r w:rsidRPr="00364002">
          <w:rPr>
            <w:rStyle w:val="Hyperlink"/>
            <w:rFonts w:cs="Times New Roman"/>
            <w:noProof/>
          </w:rPr>
          <w:t>6.5.2.</w:t>
        </w:r>
        <w:r>
          <w:rPr>
            <w:rFonts w:asciiTheme="minorHAnsi" w:eastAsiaTheme="minorEastAsia" w:hAnsiTheme="minorHAnsi"/>
            <w:noProof/>
            <w:lang w:eastAsia="lv-LV"/>
          </w:rPr>
          <w:tab/>
        </w:r>
        <w:r w:rsidRPr="00364002">
          <w:rPr>
            <w:rStyle w:val="Hyperlink"/>
            <w:noProof/>
          </w:rPr>
          <w:t>Konceptuāls apraksts</w:t>
        </w:r>
        <w:r>
          <w:rPr>
            <w:noProof/>
            <w:webHidden/>
          </w:rPr>
          <w:tab/>
        </w:r>
        <w:r>
          <w:rPr>
            <w:noProof/>
            <w:webHidden/>
          </w:rPr>
          <w:fldChar w:fldCharType="begin"/>
        </w:r>
        <w:r>
          <w:rPr>
            <w:noProof/>
            <w:webHidden/>
          </w:rPr>
          <w:instrText xml:space="preserve"> PAGEREF _Toc380139497 \h </w:instrText>
        </w:r>
        <w:r>
          <w:rPr>
            <w:noProof/>
            <w:webHidden/>
          </w:rPr>
        </w:r>
        <w:r>
          <w:rPr>
            <w:noProof/>
            <w:webHidden/>
          </w:rPr>
          <w:fldChar w:fldCharType="separate"/>
        </w:r>
        <w:r>
          <w:rPr>
            <w:noProof/>
            <w:webHidden/>
          </w:rPr>
          <w:t>42</w:t>
        </w:r>
        <w:r>
          <w:rPr>
            <w:noProof/>
            <w:webHidden/>
          </w:rPr>
          <w:fldChar w:fldCharType="end"/>
        </w:r>
      </w:hyperlink>
    </w:p>
    <w:p w14:paraId="78557013" w14:textId="77777777" w:rsidR="00E60B7C" w:rsidRDefault="00E60B7C">
      <w:pPr>
        <w:pStyle w:val="TOC3"/>
        <w:rPr>
          <w:rFonts w:asciiTheme="minorHAnsi" w:eastAsiaTheme="minorEastAsia" w:hAnsiTheme="minorHAnsi"/>
          <w:noProof/>
          <w:lang w:eastAsia="lv-LV"/>
        </w:rPr>
      </w:pPr>
      <w:hyperlink w:anchor="_Toc380139498" w:history="1">
        <w:r w:rsidRPr="00364002">
          <w:rPr>
            <w:rStyle w:val="Hyperlink"/>
            <w:rFonts w:cs="Times New Roman"/>
            <w:noProof/>
          </w:rPr>
          <w:t>6.5.3.</w:t>
        </w:r>
        <w:r>
          <w:rPr>
            <w:rFonts w:asciiTheme="minorHAnsi" w:eastAsiaTheme="minorEastAsia" w:hAnsiTheme="minorHAnsi"/>
            <w:noProof/>
            <w:lang w:eastAsia="lv-LV"/>
          </w:rPr>
          <w:tab/>
        </w:r>
        <w:r w:rsidRPr="00364002">
          <w:rPr>
            <w:rStyle w:val="Hyperlink"/>
            <w:noProof/>
          </w:rPr>
          <w:t>Lietošanas rekomendācijas</w:t>
        </w:r>
        <w:r>
          <w:rPr>
            <w:noProof/>
            <w:webHidden/>
          </w:rPr>
          <w:tab/>
        </w:r>
        <w:r>
          <w:rPr>
            <w:noProof/>
            <w:webHidden/>
          </w:rPr>
          <w:fldChar w:fldCharType="begin"/>
        </w:r>
        <w:r>
          <w:rPr>
            <w:noProof/>
            <w:webHidden/>
          </w:rPr>
          <w:instrText xml:space="preserve"> PAGEREF _Toc380139498 \h </w:instrText>
        </w:r>
        <w:r>
          <w:rPr>
            <w:noProof/>
            <w:webHidden/>
          </w:rPr>
        </w:r>
        <w:r>
          <w:rPr>
            <w:noProof/>
            <w:webHidden/>
          </w:rPr>
          <w:fldChar w:fldCharType="separate"/>
        </w:r>
        <w:r>
          <w:rPr>
            <w:noProof/>
            <w:webHidden/>
          </w:rPr>
          <w:t>42</w:t>
        </w:r>
        <w:r>
          <w:rPr>
            <w:noProof/>
            <w:webHidden/>
          </w:rPr>
          <w:fldChar w:fldCharType="end"/>
        </w:r>
      </w:hyperlink>
    </w:p>
    <w:p w14:paraId="00B973C1" w14:textId="77777777" w:rsidR="00E60B7C" w:rsidRDefault="00E60B7C">
      <w:pPr>
        <w:pStyle w:val="TOC3"/>
        <w:rPr>
          <w:rFonts w:asciiTheme="minorHAnsi" w:eastAsiaTheme="minorEastAsia" w:hAnsiTheme="minorHAnsi"/>
          <w:noProof/>
          <w:lang w:eastAsia="lv-LV"/>
        </w:rPr>
      </w:pPr>
      <w:hyperlink w:anchor="_Toc380139499" w:history="1">
        <w:r w:rsidRPr="00364002">
          <w:rPr>
            <w:rStyle w:val="Hyperlink"/>
            <w:rFonts w:cs="Times New Roman"/>
            <w:noProof/>
          </w:rPr>
          <w:t>6.5.4.</w:t>
        </w:r>
        <w:r>
          <w:rPr>
            <w:rFonts w:asciiTheme="minorHAnsi" w:eastAsiaTheme="minorEastAsia" w:hAnsiTheme="minorHAnsi"/>
            <w:noProof/>
            <w:lang w:eastAsia="lv-LV"/>
          </w:rPr>
          <w:tab/>
        </w:r>
        <w:r w:rsidRPr="00364002">
          <w:rPr>
            <w:rStyle w:val="Hyperlink"/>
            <w:noProof/>
          </w:rPr>
          <w:t>Pogu izkārtojuma rekomendācijas</w:t>
        </w:r>
        <w:r>
          <w:rPr>
            <w:noProof/>
            <w:webHidden/>
          </w:rPr>
          <w:tab/>
        </w:r>
        <w:r>
          <w:rPr>
            <w:noProof/>
            <w:webHidden/>
          </w:rPr>
          <w:fldChar w:fldCharType="begin"/>
        </w:r>
        <w:r>
          <w:rPr>
            <w:noProof/>
            <w:webHidden/>
          </w:rPr>
          <w:instrText xml:space="preserve"> PAGEREF _Toc380139499 \h </w:instrText>
        </w:r>
        <w:r>
          <w:rPr>
            <w:noProof/>
            <w:webHidden/>
          </w:rPr>
        </w:r>
        <w:r>
          <w:rPr>
            <w:noProof/>
            <w:webHidden/>
          </w:rPr>
          <w:fldChar w:fldCharType="separate"/>
        </w:r>
        <w:r>
          <w:rPr>
            <w:noProof/>
            <w:webHidden/>
          </w:rPr>
          <w:t>42</w:t>
        </w:r>
        <w:r>
          <w:rPr>
            <w:noProof/>
            <w:webHidden/>
          </w:rPr>
          <w:fldChar w:fldCharType="end"/>
        </w:r>
      </w:hyperlink>
    </w:p>
    <w:p w14:paraId="659A677C" w14:textId="77777777" w:rsidR="00E60B7C" w:rsidRDefault="00E60B7C">
      <w:pPr>
        <w:pStyle w:val="TOC2"/>
        <w:rPr>
          <w:rFonts w:asciiTheme="minorHAnsi" w:eastAsiaTheme="minorEastAsia" w:hAnsiTheme="minorHAnsi"/>
          <w:b w:val="0"/>
          <w:noProof/>
          <w:lang w:eastAsia="lv-LV"/>
        </w:rPr>
      </w:pPr>
      <w:hyperlink w:anchor="_Toc380139500" w:history="1">
        <w:r w:rsidRPr="00364002">
          <w:rPr>
            <w:rStyle w:val="Hyperlink"/>
            <w:rFonts w:cs="Times New Roman"/>
            <w:noProof/>
          </w:rPr>
          <w:t>6.6.</w:t>
        </w:r>
        <w:r>
          <w:rPr>
            <w:rFonts w:asciiTheme="minorHAnsi" w:eastAsiaTheme="minorEastAsia" w:hAnsiTheme="minorHAnsi"/>
            <w:b w:val="0"/>
            <w:noProof/>
            <w:lang w:eastAsia="lv-LV"/>
          </w:rPr>
          <w:tab/>
        </w:r>
        <w:r w:rsidRPr="00364002">
          <w:rPr>
            <w:rStyle w:val="Hyperlink"/>
            <w:noProof/>
          </w:rPr>
          <w:t>Režģis</w:t>
        </w:r>
        <w:r>
          <w:rPr>
            <w:noProof/>
            <w:webHidden/>
          </w:rPr>
          <w:tab/>
        </w:r>
        <w:r>
          <w:rPr>
            <w:noProof/>
            <w:webHidden/>
          </w:rPr>
          <w:fldChar w:fldCharType="begin"/>
        </w:r>
        <w:r>
          <w:rPr>
            <w:noProof/>
            <w:webHidden/>
          </w:rPr>
          <w:instrText xml:space="preserve"> PAGEREF _Toc380139500 \h </w:instrText>
        </w:r>
        <w:r>
          <w:rPr>
            <w:noProof/>
            <w:webHidden/>
          </w:rPr>
        </w:r>
        <w:r>
          <w:rPr>
            <w:noProof/>
            <w:webHidden/>
          </w:rPr>
          <w:fldChar w:fldCharType="separate"/>
        </w:r>
        <w:r>
          <w:rPr>
            <w:noProof/>
            <w:webHidden/>
          </w:rPr>
          <w:t>43</w:t>
        </w:r>
        <w:r>
          <w:rPr>
            <w:noProof/>
            <w:webHidden/>
          </w:rPr>
          <w:fldChar w:fldCharType="end"/>
        </w:r>
      </w:hyperlink>
    </w:p>
    <w:p w14:paraId="6F80FEF9" w14:textId="77777777" w:rsidR="00E60B7C" w:rsidRDefault="00E60B7C">
      <w:pPr>
        <w:pStyle w:val="TOC3"/>
        <w:rPr>
          <w:rFonts w:asciiTheme="minorHAnsi" w:eastAsiaTheme="minorEastAsia" w:hAnsiTheme="minorHAnsi"/>
          <w:noProof/>
          <w:lang w:eastAsia="lv-LV"/>
        </w:rPr>
      </w:pPr>
      <w:hyperlink w:anchor="_Toc380139501" w:history="1">
        <w:r w:rsidRPr="00364002">
          <w:rPr>
            <w:rStyle w:val="Hyperlink"/>
            <w:rFonts w:cs="Times New Roman"/>
            <w:noProof/>
          </w:rPr>
          <w:t>6.6.1.</w:t>
        </w:r>
        <w:r>
          <w:rPr>
            <w:rFonts w:asciiTheme="minorHAnsi" w:eastAsiaTheme="minorEastAsia" w:hAnsiTheme="minorHAnsi"/>
            <w:noProof/>
            <w:lang w:eastAsia="lv-LV"/>
          </w:rPr>
          <w:tab/>
        </w:r>
        <w:r w:rsidRPr="00364002">
          <w:rPr>
            <w:rStyle w:val="Hyperlink"/>
            <w:noProof/>
          </w:rPr>
          <w:t>Lapošana</w:t>
        </w:r>
        <w:r>
          <w:rPr>
            <w:noProof/>
            <w:webHidden/>
          </w:rPr>
          <w:tab/>
        </w:r>
        <w:r>
          <w:rPr>
            <w:noProof/>
            <w:webHidden/>
          </w:rPr>
          <w:fldChar w:fldCharType="begin"/>
        </w:r>
        <w:r>
          <w:rPr>
            <w:noProof/>
            <w:webHidden/>
          </w:rPr>
          <w:instrText xml:space="preserve"> PAGEREF _Toc380139501 \h </w:instrText>
        </w:r>
        <w:r>
          <w:rPr>
            <w:noProof/>
            <w:webHidden/>
          </w:rPr>
        </w:r>
        <w:r>
          <w:rPr>
            <w:noProof/>
            <w:webHidden/>
          </w:rPr>
          <w:fldChar w:fldCharType="separate"/>
        </w:r>
        <w:r>
          <w:rPr>
            <w:noProof/>
            <w:webHidden/>
          </w:rPr>
          <w:t>43</w:t>
        </w:r>
        <w:r>
          <w:rPr>
            <w:noProof/>
            <w:webHidden/>
          </w:rPr>
          <w:fldChar w:fldCharType="end"/>
        </w:r>
      </w:hyperlink>
    </w:p>
    <w:p w14:paraId="42C29696" w14:textId="77777777" w:rsidR="00E60B7C" w:rsidRDefault="00E60B7C">
      <w:pPr>
        <w:pStyle w:val="TOC3"/>
        <w:rPr>
          <w:rFonts w:asciiTheme="minorHAnsi" w:eastAsiaTheme="minorEastAsia" w:hAnsiTheme="minorHAnsi"/>
          <w:noProof/>
          <w:lang w:eastAsia="lv-LV"/>
        </w:rPr>
      </w:pPr>
      <w:hyperlink w:anchor="_Toc380139502" w:history="1">
        <w:r w:rsidRPr="00364002">
          <w:rPr>
            <w:rStyle w:val="Hyperlink"/>
            <w:rFonts w:cs="Times New Roman"/>
            <w:noProof/>
          </w:rPr>
          <w:t>6.6.2.</w:t>
        </w:r>
        <w:r>
          <w:rPr>
            <w:rFonts w:asciiTheme="minorHAnsi" w:eastAsiaTheme="minorEastAsia" w:hAnsiTheme="minorHAnsi"/>
            <w:noProof/>
            <w:lang w:eastAsia="lv-LV"/>
          </w:rPr>
          <w:tab/>
        </w:r>
        <w:r w:rsidRPr="00364002">
          <w:rPr>
            <w:rStyle w:val="Hyperlink"/>
            <w:noProof/>
          </w:rPr>
          <w:t>Cilne</w:t>
        </w:r>
        <w:r>
          <w:rPr>
            <w:noProof/>
            <w:webHidden/>
          </w:rPr>
          <w:tab/>
        </w:r>
        <w:r>
          <w:rPr>
            <w:noProof/>
            <w:webHidden/>
          </w:rPr>
          <w:fldChar w:fldCharType="begin"/>
        </w:r>
        <w:r>
          <w:rPr>
            <w:noProof/>
            <w:webHidden/>
          </w:rPr>
          <w:instrText xml:space="preserve"> PAGEREF _Toc380139502 \h </w:instrText>
        </w:r>
        <w:r>
          <w:rPr>
            <w:noProof/>
            <w:webHidden/>
          </w:rPr>
        </w:r>
        <w:r>
          <w:rPr>
            <w:noProof/>
            <w:webHidden/>
          </w:rPr>
          <w:fldChar w:fldCharType="separate"/>
        </w:r>
        <w:r>
          <w:rPr>
            <w:noProof/>
            <w:webHidden/>
          </w:rPr>
          <w:t>43</w:t>
        </w:r>
        <w:r>
          <w:rPr>
            <w:noProof/>
            <w:webHidden/>
          </w:rPr>
          <w:fldChar w:fldCharType="end"/>
        </w:r>
      </w:hyperlink>
    </w:p>
    <w:p w14:paraId="3E17C359" w14:textId="77777777" w:rsidR="00E60B7C" w:rsidRDefault="00E60B7C">
      <w:pPr>
        <w:pStyle w:val="TOC2"/>
        <w:rPr>
          <w:rFonts w:asciiTheme="minorHAnsi" w:eastAsiaTheme="minorEastAsia" w:hAnsiTheme="minorHAnsi"/>
          <w:b w:val="0"/>
          <w:noProof/>
          <w:lang w:eastAsia="lv-LV"/>
        </w:rPr>
      </w:pPr>
      <w:hyperlink w:anchor="_Toc380139503" w:history="1">
        <w:r w:rsidRPr="00364002">
          <w:rPr>
            <w:rStyle w:val="Hyperlink"/>
            <w:rFonts w:cs="Times New Roman"/>
            <w:noProof/>
          </w:rPr>
          <w:t>6.7.</w:t>
        </w:r>
        <w:r>
          <w:rPr>
            <w:rFonts w:asciiTheme="minorHAnsi" w:eastAsiaTheme="minorEastAsia" w:hAnsiTheme="minorHAnsi"/>
            <w:b w:val="0"/>
            <w:noProof/>
            <w:lang w:eastAsia="lv-LV"/>
          </w:rPr>
          <w:tab/>
        </w:r>
        <w:r w:rsidRPr="00364002">
          <w:rPr>
            <w:rStyle w:val="Hyperlink"/>
            <w:noProof/>
          </w:rPr>
          <w:t>Paziņojumi</w:t>
        </w:r>
        <w:r>
          <w:rPr>
            <w:noProof/>
            <w:webHidden/>
          </w:rPr>
          <w:tab/>
        </w:r>
        <w:r>
          <w:rPr>
            <w:noProof/>
            <w:webHidden/>
          </w:rPr>
          <w:fldChar w:fldCharType="begin"/>
        </w:r>
        <w:r>
          <w:rPr>
            <w:noProof/>
            <w:webHidden/>
          </w:rPr>
          <w:instrText xml:space="preserve"> PAGEREF _Toc380139503 \h </w:instrText>
        </w:r>
        <w:r>
          <w:rPr>
            <w:noProof/>
            <w:webHidden/>
          </w:rPr>
        </w:r>
        <w:r>
          <w:rPr>
            <w:noProof/>
            <w:webHidden/>
          </w:rPr>
          <w:fldChar w:fldCharType="separate"/>
        </w:r>
        <w:r>
          <w:rPr>
            <w:noProof/>
            <w:webHidden/>
          </w:rPr>
          <w:t>44</w:t>
        </w:r>
        <w:r>
          <w:rPr>
            <w:noProof/>
            <w:webHidden/>
          </w:rPr>
          <w:fldChar w:fldCharType="end"/>
        </w:r>
      </w:hyperlink>
    </w:p>
    <w:p w14:paraId="30ADF26B" w14:textId="77777777" w:rsidR="00E60B7C" w:rsidRDefault="00E60B7C">
      <w:pPr>
        <w:pStyle w:val="TOC3"/>
        <w:rPr>
          <w:rFonts w:asciiTheme="minorHAnsi" w:eastAsiaTheme="minorEastAsia" w:hAnsiTheme="minorHAnsi"/>
          <w:noProof/>
          <w:lang w:eastAsia="lv-LV"/>
        </w:rPr>
      </w:pPr>
      <w:hyperlink w:anchor="_Toc380139504" w:history="1">
        <w:r w:rsidRPr="00364002">
          <w:rPr>
            <w:rStyle w:val="Hyperlink"/>
            <w:rFonts w:cs="Times New Roman"/>
            <w:noProof/>
          </w:rPr>
          <w:t>6.7.1.</w:t>
        </w:r>
        <w:r>
          <w:rPr>
            <w:rFonts w:asciiTheme="minorHAnsi" w:eastAsiaTheme="minorEastAsia" w:hAnsiTheme="minorHAnsi"/>
            <w:noProof/>
            <w:lang w:eastAsia="lv-LV"/>
          </w:rPr>
          <w:tab/>
        </w:r>
        <w:r w:rsidRPr="00364002">
          <w:rPr>
            <w:rStyle w:val="Hyperlink"/>
            <w:noProof/>
          </w:rPr>
          <w:t>Izmantošanas nolūks</w:t>
        </w:r>
        <w:r>
          <w:rPr>
            <w:noProof/>
            <w:webHidden/>
          </w:rPr>
          <w:tab/>
        </w:r>
        <w:r>
          <w:rPr>
            <w:noProof/>
            <w:webHidden/>
          </w:rPr>
          <w:fldChar w:fldCharType="begin"/>
        </w:r>
        <w:r>
          <w:rPr>
            <w:noProof/>
            <w:webHidden/>
          </w:rPr>
          <w:instrText xml:space="preserve"> PAGEREF _Toc380139504 \h </w:instrText>
        </w:r>
        <w:r>
          <w:rPr>
            <w:noProof/>
            <w:webHidden/>
          </w:rPr>
        </w:r>
        <w:r>
          <w:rPr>
            <w:noProof/>
            <w:webHidden/>
          </w:rPr>
          <w:fldChar w:fldCharType="separate"/>
        </w:r>
        <w:r>
          <w:rPr>
            <w:noProof/>
            <w:webHidden/>
          </w:rPr>
          <w:t>44</w:t>
        </w:r>
        <w:r>
          <w:rPr>
            <w:noProof/>
            <w:webHidden/>
          </w:rPr>
          <w:fldChar w:fldCharType="end"/>
        </w:r>
      </w:hyperlink>
    </w:p>
    <w:p w14:paraId="1C39B87B" w14:textId="77777777" w:rsidR="00E60B7C" w:rsidRDefault="00E60B7C">
      <w:pPr>
        <w:pStyle w:val="TOC3"/>
        <w:rPr>
          <w:rFonts w:asciiTheme="minorHAnsi" w:eastAsiaTheme="minorEastAsia" w:hAnsiTheme="minorHAnsi"/>
          <w:noProof/>
          <w:lang w:eastAsia="lv-LV"/>
        </w:rPr>
      </w:pPr>
      <w:hyperlink w:anchor="_Toc380139505" w:history="1">
        <w:r w:rsidRPr="00364002">
          <w:rPr>
            <w:rStyle w:val="Hyperlink"/>
            <w:rFonts w:cs="Times New Roman"/>
            <w:noProof/>
          </w:rPr>
          <w:t>6.7.2.</w:t>
        </w:r>
        <w:r>
          <w:rPr>
            <w:rFonts w:asciiTheme="minorHAnsi" w:eastAsiaTheme="minorEastAsia" w:hAnsiTheme="minorHAnsi"/>
            <w:noProof/>
            <w:lang w:eastAsia="lv-LV"/>
          </w:rPr>
          <w:tab/>
        </w:r>
        <w:r w:rsidRPr="00364002">
          <w:rPr>
            <w:rStyle w:val="Hyperlink"/>
            <w:noProof/>
          </w:rPr>
          <w:t>Konceptuāls apraksts</w:t>
        </w:r>
        <w:r>
          <w:rPr>
            <w:noProof/>
            <w:webHidden/>
          </w:rPr>
          <w:tab/>
        </w:r>
        <w:r>
          <w:rPr>
            <w:noProof/>
            <w:webHidden/>
          </w:rPr>
          <w:fldChar w:fldCharType="begin"/>
        </w:r>
        <w:r>
          <w:rPr>
            <w:noProof/>
            <w:webHidden/>
          </w:rPr>
          <w:instrText xml:space="preserve"> PAGEREF _Toc380139505 \h </w:instrText>
        </w:r>
        <w:r>
          <w:rPr>
            <w:noProof/>
            <w:webHidden/>
          </w:rPr>
        </w:r>
        <w:r>
          <w:rPr>
            <w:noProof/>
            <w:webHidden/>
          </w:rPr>
          <w:fldChar w:fldCharType="separate"/>
        </w:r>
        <w:r>
          <w:rPr>
            <w:noProof/>
            <w:webHidden/>
          </w:rPr>
          <w:t>44</w:t>
        </w:r>
        <w:r>
          <w:rPr>
            <w:noProof/>
            <w:webHidden/>
          </w:rPr>
          <w:fldChar w:fldCharType="end"/>
        </w:r>
      </w:hyperlink>
    </w:p>
    <w:p w14:paraId="6D6716B4" w14:textId="77777777" w:rsidR="00E60B7C" w:rsidRDefault="00E60B7C">
      <w:pPr>
        <w:pStyle w:val="TOC3"/>
        <w:rPr>
          <w:rFonts w:asciiTheme="minorHAnsi" w:eastAsiaTheme="minorEastAsia" w:hAnsiTheme="minorHAnsi"/>
          <w:noProof/>
          <w:lang w:eastAsia="lv-LV"/>
        </w:rPr>
      </w:pPr>
      <w:hyperlink w:anchor="_Toc380139506" w:history="1">
        <w:r w:rsidRPr="00364002">
          <w:rPr>
            <w:rStyle w:val="Hyperlink"/>
            <w:rFonts w:cs="Times New Roman"/>
            <w:noProof/>
          </w:rPr>
          <w:t>6.7.3.</w:t>
        </w:r>
        <w:r>
          <w:rPr>
            <w:rFonts w:asciiTheme="minorHAnsi" w:eastAsiaTheme="minorEastAsia" w:hAnsiTheme="minorHAnsi"/>
            <w:noProof/>
            <w:lang w:eastAsia="lv-LV"/>
          </w:rPr>
          <w:tab/>
        </w:r>
        <w:r w:rsidRPr="00364002">
          <w:rPr>
            <w:rStyle w:val="Hyperlink"/>
            <w:noProof/>
          </w:rPr>
          <w:t>Lietošanas rekomendācijas</w:t>
        </w:r>
        <w:r>
          <w:rPr>
            <w:noProof/>
            <w:webHidden/>
          </w:rPr>
          <w:tab/>
        </w:r>
        <w:r>
          <w:rPr>
            <w:noProof/>
            <w:webHidden/>
          </w:rPr>
          <w:fldChar w:fldCharType="begin"/>
        </w:r>
        <w:r>
          <w:rPr>
            <w:noProof/>
            <w:webHidden/>
          </w:rPr>
          <w:instrText xml:space="preserve"> PAGEREF _Toc380139506 \h </w:instrText>
        </w:r>
        <w:r>
          <w:rPr>
            <w:noProof/>
            <w:webHidden/>
          </w:rPr>
        </w:r>
        <w:r>
          <w:rPr>
            <w:noProof/>
            <w:webHidden/>
          </w:rPr>
          <w:fldChar w:fldCharType="separate"/>
        </w:r>
        <w:r>
          <w:rPr>
            <w:noProof/>
            <w:webHidden/>
          </w:rPr>
          <w:t>45</w:t>
        </w:r>
        <w:r>
          <w:rPr>
            <w:noProof/>
            <w:webHidden/>
          </w:rPr>
          <w:fldChar w:fldCharType="end"/>
        </w:r>
      </w:hyperlink>
    </w:p>
    <w:p w14:paraId="26DEF74C" w14:textId="77777777" w:rsidR="00E60B7C" w:rsidRDefault="00E60B7C">
      <w:pPr>
        <w:pStyle w:val="TOC2"/>
        <w:rPr>
          <w:rFonts w:asciiTheme="minorHAnsi" w:eastAsiaTheme="minorEastAsia" w:hAnsiTheme="minorHAnsi"/>
          <w:b w:val="0"/>
          <w:noProof/>
          <w:lang w:eastAsia="lv-LV"/>
        </w:rPr>
      </w:pPr>
      <w:hyperlink w:anchor="_Toc380139507" w:history="1">
        <w:r w:rsidRPr="00364002">
          <w:rPr>
            <w:rStyle w:val="Hyperlink"/>
            <w:rFonts w:cs="Times New Roman"/>
            <w:noProof/>
          </w:rPr>
          <w:t>6.8.</w:t>
        </w:r>
        <w:r>
          <w:rPr>
            <w:rFonts w:asciiTheme="minorHAnsi" w:eastAsiaTheme="minorEastAsia" w:hAnsiTheme="minorHAnsi"/>
            <w:b w:val="0"/>
            <w:noProof/>
            <w:lang w:eastAsia="lv-LV"/>
          </w:rPr>
          <w:tab/>
        </w:r>
        <w:r w:rsidRPr="00364002">
          <w:rPr>
            <w:rStyle w:val="Hyperlink"/>
            <w:noProof/>
          </w:rPr>
          <w:t>Paskaidre</w:t>
        </w:r>
        <w:r>
          <w:rPr>
            <w:noProof/>
            <w:webHidden/>
          </w:rPr>
          <w:tab/>
        </w:r>
        <w:r>
          <w:rPr>
            <w:noProof/>
            <w:webHidden/>
          </w:rPr>
          <w:fldChar w:fldCharType="begin"/>
        </w:r>
        <w:r>
          <w:rPr>
            <w:noProof/>
            <w:webHidden/>
          </w:rPr>
          <w:instrText xml:space="preserve"> PAGEREF _Toc380139507 \h </w:instrText>
        </w:r>
        <w:r>
          <w:rPr>
            <w:noProof/>
            <w:webHidden/>
          </w:rPr>
        </w:r>
        <w:r>
          <w:rPr>
            <w:noProof/>
            <w:webHidden/>
          </w:rPr>
          <w:fldChar w:fldCharType="separate"/>
        </w:r>
        <w:r>
          <w:rPr>
            <w:noProof/>
            <w:webHidden/>
          </w:rPr>
          <w:t>46</w:t>
        </w:r>
        <w:r>
          <w:rPr>
            <w:noProof/>
            <w:webHidden/>
          </w:rPr>
          <w:fldChar w:fldCharType="end"/>
        </w:r>
      </w:hyperlink>
    </w:p>
    <w:p w14:paraId="52C1D47B" w14:textId="77777777" w:rsidR="00E60B7C" w:rsidRDefault="00E60B7C">
      <w:pPr>
        <w:pStyle w:val="TOC3"/>
        <w:rPr>
          <w:rFonts w:asciiTheme="minorHAnsi" w:eastAsiaTheme="minorEastAsia" w:hAnsiTheme="minorHAnsi"/>
          <w:noProof/>
          <w:lang w:eastAsia="lv-LV"/>
        </w:rPr>
      </w:pPr>
      <w:hyperlink w:anchor="_Toc380139508" w:history="1">
        <w:r w:rsidRPr="00364002">
          <w:rPr>
            <w:rStyle w:val="Hyperlink"/>
            <w:rFonts w:cs="Times New Roman"/>
            <w:noProof/>
          </w:rPr>
          <w:t>6.8.1.</w:t>
        </w:r>
        <w:r>
          <w:rPr>
            <w:rFonts w:asciiTheme="minorHAnsi" w:eastAsiaTheme="minorEastAsia" w:hAnsiTheme="minorHAnsi"/>
            <w:noProof/>
            <w:lang w:eastAsia="lv-LV"/>
          </w:rPr>
          <w:tab/>
        </w:r>
        <w:r w:rsidRPr="00364002">
          <w:rPr>
            <w:rStyle w:val="Hyperlink"/>
            <w:noProof/>
          </w:rPr>
          <w:t>Izmantošanas nolūks</w:t>
        </w:r>
        <w:r>
          <w:rPr>
            <w:noProof/>
            <w:webHidden/>
          </w:rPr>
          <w:tab/>
        </w:r>
        <w:r>
          <w:rPr>
            <w:noProof/>
            <w:webHidden/>
          </w:rPr>
          <w:fldChar w:fldCharType="begin"/>
        </w:r>
        <w:r>
          <w:rPr>
            <w:noProof/>
            <w:webHidden/>
          </w:rPr>
          <w:instrText xml:space="preserve"> PAGEREF _Toc380139508 \h </w:instrText>
        </w:r>
        <w:r>
          <w:rPr>
            <w:noProof/>
            <w:webHidden/>
          </w:rPr>
        </w:r>
        <w:r>
          <w:rPr>
            <w:noProof/>
            <w:webHidden/>
          </w:rPr>
          <w:fldChar w:fldCharType="separate"/>
        </w:r>
        <w:r>
          <w:rPr>
            <w:noProof/>
            <w:webHidden/>
          </w:rPr>
          <w:t>46</w:t>
        </w:r>
        <w:r>
          <w:rPr>
            <w:noProof/>
            <w:webHidden/>
          </w:rPr>
          <w:fldChar w:fldCharType="end"/>
        </w:r>
      </w:hyperlink>
    </w:p>
    <w:p w14:paraId="71016386" w14:textId="77777777" w:rsidR="00E60B7C" w:rsidRDefault="00E60B7C">
      <w:pPr>
        <w:pStyle w:val="TOC3"/>
        <w:rPr>
          <w:rFonts w:asciiTheme="minorHAnsi" w:eastAsiaTheme="minorEastAsia" w:hAnsiTheme="minorHAnsi"/>
          <w:noProof/>
          <w:lang w:eastAsia="lv-LV"/>
        </w:rPr>
      </w:pPr>
      <w:hyperlink w:anchor="_Toc380139509" w:history="1">
        <w:r w:rsidRPr="00364002">
          <w:rPr>
            <w:rStyle w:val="Hyperlink"/>
            <w:rFonts w:cs="Times New Roman"/>
            <w:noProof/>
          </w:rPr>
          <w:t>6.8.2.</w:t>
        </w:r>
        <w:r>
          <w:rPr>
            <w:rFonts w:asciiTheme="minorHAnsi" w:eastAsiaTheme="minorEastAsia" w:hAnsiTheme="minorHAnsi"/>
            <w:noProof/>
            <w:lang w:eastAsia="lv-LV"/>
          </w:rPr>
          <w:tab/>
        </w:r>
        <w:r w:rsidRPr="00364002">
          <w:rPr>
            <w:rStyle w:val="Hyperlink"/>
            <w:noProof/>
          </w:rPr>
          <w:t>Konceptuāls apraksts</w:t>
        </w:r>
        <w:r>
          <w:rPr>
            <w:noProof/>
            <w:webHidden/>
          </w:rPr>
          <w:tab/>
        </w:r>
        <w:r>
          <w:rPr>
            <w:noProof/>
            <w:webHidden/>
          </w:rPr>
          <w:fldChar w:fldCharType="begin"/>
        </w:r>
        <w:r>
          <w:rPr>
            <w:noProof/>
            <w:webHidden/>
          </w:rPr>
          <w:instrText xml:space="preserve"> PAGEREF _Toc380139509 \h </w:instrText>
        </w:r>
        <w:r>
          <w:rPr>
            <w:noProof/>
            <w:webHidden/>
          </w:rPr>
        </w:r>
        <w:r>
          <w:rPr>
            <w:noProof/>
            <w:webHidden/>
          </w:rPr>
          <w:fldChar w:fldCharType="separate"/>
        </w:r>
        <w:r>
          <w:rPr>
            <w:noProof/>
            <w:webHidden/>
          </w:rPr>
          <w:t>46</w:t>
        </w:r>
        <w:r>
          <w:rPr>
            <w:noProof/>
            <w:webHidden/>
          </w:rPr>
          <w:fldChar w:fldCharType="end"/>
        </w:r>
      </w:hyperlink>
    </w:p>
    <w:p w14:paraId="5D53FAA6" w14:textId="77777777" w:rsidR="00E60B7C" w:rsidRDefault="00E60B7C">
      <w:pPr>
        <w:pStyle w:val="TOC3"/>
        <w:rPr>
          <w:rFonts w:asciiTheme="minorHAnsi" w:eastAsiaTheme="minorEastAsia" w:hAnsiTheme="minorHAnsi"/>
          <w:noProof/>
          <w:lang w:eastAsia="lv-LV"/>
        </w:rPr>
      </w:pPr>
      <w:hyperlink w:anchor="_Toc380139510" w:history="1">
        <w:r w:rsidRPr="00364002">
          <w:rPr>
            <w:rStyle w:val="Hyperlink"/>
            <w:rFonts w:cs="Times New Roman"/>
            <w:noProof/>
          </w:rPr>
          <w:t>6.8.3.</w:t>
        </w:r>
        <w:r>
          <w:rPr>
            <w:rFonts w:asciiTheme="minorHAnsi" w:eastAsiaTheme="minorEastAsia" w:hAnsiTheme="minorHAnsi"/>
            <w:noProof/>
            <w:lang w:eastAsia="lv-LV"/>
          </w:rPr>
          <w:tab/>
        </w:r>
        <w:r w:rsidRPr="00364002">
          <w:rPr>
            <w:rStyle w:val="Hyperlink"/>
            <w:noProof/>
          </w:rPr>
          <w:t>Lietošanas rekomendācijas</w:t>
        </w:r>
        <w:r>
          <w:rPr>
            <w:noProof/>
            <w:webHidden/>
          </w:rPr>
          <w:tab/>
        </w:r>
        <w:r>
          <w:rPr>
            <w:noProof/>
            <w:webHidden/>
          </w:rPr>
          <w:fldChar w:fldCharType="begin"/>
        </w:r>
        <w:r>
          <w:rPr>
            <w:noProof/>
            <w:webHidden/>
          </w:rPr>
          <w:instrText xml:space="preserve"> PAGEREF _Toc380139510 \h </w:instrText>
        </w:r>
        <w:r>
          <w:rPr>
            <w:noProof/>
            <w:webHidden/>
          </w:rPr>
        </w:r>
        <w:r>
          <w:rPr>
            <w:noProof/>
            <w:webHidden/>
          </w:rPr>
          <w:fldChar w:fldCharType="separate"/>
        </w:r>
        <w:r>
          <w:rPr>
            <w:noProof/>
            <w:webHidden/>
          </w:rPr>
          <w:t>47</w:t>
        </w:r>
        <w:r>
          <w:rPr>
            <w:noProof/>
            <w:webHidden/>
          </w:rPr>
          <w:fldChar w:fldCharType="end"/>
        </w:r>
      </w:hyperlink>
    </w:p>
    <w:p w14:paraId="79C38C97" w14:textId="77777777" w:rsidR="00E60B7C" w:rsidRDefault="00E60B7C">
      <w:pPr>
        <w:pStyle w:val="TOC2"/>
        <w:rPr>
          <w:rFonts w:asciiTheme="minorHAnsi" w:eastAsiaTheme="minorEastAsia" w:hAnsiTheme="minorHAnsi"/>
          <w:b w:val="0"/>
          <w:noProof/>
          <w:lang w:eastAsia="lv-LV"/>
        </w:rPr>
      </w:pPr>
      <w:hyperlink w:anchor="_Toc380139511" w:history="1">
        <w:r w:rsidRPr="00364002">
          <w:rPr>
            <w:rStyle w:val="Hyperlink"/>
            <w:rFonts w:cs="Times New Roman"/>
            <w:noProof/>
          </w:rPr>
          <w:t>6.9.</w:t>
        </w:r>
        <w:r>
          <w:rPr>
            <w:rFonts w:asciiTheme="minorHAnsi" w:eastAsiaTheme="minorEastAsia" w:hAnsiTheme="minorHAnsi"/>
            <w:b w:val="0"/>
            <w:noProof/>
            <w:lang w:eastAsia="lv-LV"/>
          </w:rPr>
          <w:tab/>
        </w:r>
        <w:r w:rsidRPr="00364002">
          <w:rPr>
            <w:rStyle w:val="Hyperlink"/>
            <w:noProof/>
          </w:rPr>
          <w:t>Brīvas ievades lauciņš</w:t>
        </w:r>
        <w:r>
          <w:rPr>
            <w:noProof/>
            <w:webHidden/>
          </w:rPr>
          <w:tab/>
        </w:r>
        <w:r>
          <w:rPr>
            <w:noProof/>
            <w:webHidden/>
          </w:rPr>
          <w:fldChar w:fldCharType="begin"/>
        </w:r>
        <w:r>
          <w:rPr>
            <w:noProof/>
            <w:webHidden/>
          </w:rPr>
          <w:instrText xml:space="preserve"> PAGEREF _Toc380139511 \h </w:instrText>
        </w:r>
        <w:r>
          <w:rPr>
            <w:noProof/>
            <w:webHidden/>
          </w:rPr>
        </w:r>
        <w:r>
          <w:rPr>
            <w:noProof/>
            <w:webHidden/>
          </w:rPr>
          <w:fldChar w:fldCharType="separate"/>
        </w:r>
        <w:r>
          <w:rPr>
            <w:noProof/>
            <w:webHidden/>
          </w:rPr>
          <w:t>47</w:t>
        </w:r>
        <w:r>
          <w:rPr>
            <w:noProof/>
            <w:webHidden/>
          </w:rPr>
          <w:fldChar w:fldCharType="end"/>
        </w:r>
      </w:hyperlink>
    </w:p>
    <w:p w14:paraId="5DF57856" w14:textId="77777777" w:rsidR="00E60B7C" w:rsidRDefault="00E60B7C">
      <w:pPr>
        <w:pStyle w:val="TOC3"/>
        <w:rPr>
          <w:rFonts w:asciiTheme="minorHAnsi" w:eastAsiaTheme="minorEastAsia" w:hAnsiTheme="minorHAnsi"/>
          <w:noProof/>
          <w:lang w:eastAsia="lv-LV"/>
        </w:rPr>
      </w:pPr>
      <w:hyperlink w:anchor="_Toc380139512" w:history="1">
        <w:r w:rsidRPr="00364002">
          <w:rPr>
            <w:rStyle w:val="Hyperlink"/>
            <w:rFonts w:cs="Times New Roman"/>
            <w:noProof/>
          </w:rPr>
          <w:t>6.9.1.</w:t>
        </w:r>
        <w:r>
          <w:rPr>
            <w:rFonts w:asciiTheme="minorHAnsi" w:eastAsiaTheme="minorEastAsia" w:hAnsiTheme="minorHAnsi"/>
            <w:noProof/>
            <w:lang w:eastAsia="lv-LV"/>
          </w:rPr>
          <w:tab/>
        </w:r>
        <w:r w:rsidRPr="00364002">
          <w:rPr>
            <w:rStyle w:val="Hyperlink"/>
            <w:noProof/>
          </w:rPr>
          <w:t>Izmantošanas nolūks</w:t>
        </w:r>
        <w:r>
          <w:rPr>
            <w:noProof/>
            <w:webHidden/>
          </w:rPr>
          <w:tab/>
        </w:r>
        <w:r>
          <w:rPr>
            <w:noProof/>
            <w:webHidden/>
          </w:rPr>
          <w:fldChar w:fldCharType="begin"/>
        </w:r>
        <w:r>
          <w:rPr>
            <w:noProof/>
            <w:webHidden/>
          </w:rPr>
          <w:instrText xml:space="preserve"> PAGEREF _Toc380139512 \h </w:instrText>
        </w:r>
        <w:r>
          <w:rPr>
            <w:noProof/>
            <w:webHidden/>
          </w:rPr>
        </w:r>
        <w:r>
          <w:rPr>
            <w:noProof/>
            <w:webHidden/>
          </w:rPr>
          <w:fldChar w:fldCharType="separate"/>
        </w:r>
        <w:r>
          <w:rPr>
            <w:noProof/>
            <w:webHidden/>
          </w:rPr>
          <w:t>47</w:t>
        </w:r>
        <w:r>
          <w:rPr>
            <w:noProof/>
            <w:webHidden/>
          </w:rPr>
          <w:fldChar w:fldCharType="end"/>
        </w:r>
      </w:hyperlink>
    </w:p>
    <w:p w14:paraId="2D166245" w14:textId="77777777" w:rsidR="00E60B7C" w:rsidRDefault="00E60B7C">
      <w:pPr>
        <w:pStyle w:val="TOC3"/>
        <w:rPr>
          <w:rFonts w:asciiTheme="minorHAnsi" w:eastAsiaTheme="minorEastAsia" w:hAnsiTheme="minorHAnsi"/>
          <w:noProof/>
          <w:lang w:eastAsia="lv-LV"/>
        </w:rPr>
      </w:pPr>
      <w:hyperlink w:anchor="_Toc380139513" w:history="1">
        <w:r w:rsidRPr="00364002">
          <w:rPr>
            <w:rStyle w:val="Hyperlink"/>
            <w:rFonts w:cs="Times New Roman"/>
            <w:noProof/>
          </w:rPr>
          <w:t>6.9.2.</w:t>
        </w:r>
        <w:r>
          <w:rPr>
            <w:rFonts w:asciiTheme="minorHAnsi" w:eastAsiaTheme="minorEastAsia" w:hAnsiTheme="minorHAnsi"/>
            <w:noProof/>
            <w:lang w:eastAsia="lv-LV"/>
          </w:rPr>
          <w:tab/>
        </w:r>
        <w:r w:rsidRPr="00364002">
          <w:rPr>
            <w:rStyle w:val="Hyperlink"/>
            <w:noProof/>
          </w:rPr>
          <w:t>Konceptuāls apraksts</w:t>
        </w:r>
        <w:r>
          <w:rPr>
            <w:noProof/>
            <w:webHidden/>
          </w:rPr>
          <w:tab/>
        </w:r>
        <w:r>
          <w:rPr>
            <w:noProof/>
            <w:webHidden/>
          </w:rPr>
          <w:fldChar w:fldCharType="begin"/>
        </w:r>
        <w:r>
          <w:rPr>
            <w:noProof/>
            <w:webHidden/>
          </w:rPr>
          <w:instrText xml:space="preserve"> PAGEREF _Toc380139513 \h </w:instrText>
        </w:r>
        <w:r>
          <w:rPr>
            <w:noProof/>
            <w:webHidden/>
          </w:rPr>
        </w:r>
        <w:r>
          <w:rPr>
            <w:noProof/>
            <w:webHidden/>
          </w:rPr>
          <w:fldChar w:fldCharType="separate"/>
        </w:r>
        <w:r>
          <w:rPr>
            <w:noProof/>
            <w:webHidden/>
          </w:rPr>
          <w:t>47</w:t>
        </w:r>
        <w:r>
          <w:rPr>
            <w:noProof/>
            <w:webHidden/>
          </w:rPr>
          <w:fldChar w:fldCharType="end"/>
        </w:r>
      </w:hyperlink>
    </w:p>
    <w:p w14:paraId="4EC4C18A" w14:textId="77777777" w:rsidR="00E60B7C" w:rsidRDefault="00E60B7C">
      <w:pPr>
        <w:pStyle w:val="TOC3"/>
        <w:rPr>
          <w:rFonts w:asciiTheme="minorHAnsi" w:eastAsiaTheme="minorEastAsia" w:hAnsiTheme="minorHAnsi"/>
          <w:noProof/>
          <w:lang w:eastAsia="lv-LV"/>
        </w:rPr>
      </w:pPr>
      <w:hyperlink w:anchor="_Toc380139514" w:history="1">
        <w:r w:rsidRPr="00364002">
          <w:rPr>
            <w:rStyle w:val="Hyperlink"/>
            <w:rFonts w:cs="Times New Roman"/>
            <w:noProof/>
          </w:rPr>
          <w:t>6.9.3.</w:t>
        </w:r>
        <w:r>
          <w:rPr>
            <w:rFonts w:asciiTheme="minorHAnsi" w:eastAsiaTheme="minorEastAsia" w:hAnsiTheme="minorHAnsi"/>
            <w:noProof/>
            <w:lang w:eastAsia="lv-LV"/>
          </w:rPr>
          <w:tab/>
        </w:r>
        <w:r w:rsidRPr="00364002">
          <w:rPr>
            <w:rStyle w:val="Hyperlink"/>
            <w:noProof/>
          </w:rPr>
          <w:t>Lietošanas rekomendācijas</w:t>
        </w:r>
        <w:r>
          <w:rPr>
            <w:noProof/>
            <w:webHidden/>
          </w:rPr>
          <w:tab/>
        </w:r>
        <w:r>
          <w:rPr>
            <w:noProof/>
            <w:webHidden/>
          </w:rPr>
          <w:fldChar w:fldCharType="begin"/>
        </w:r>
        <w:r>
          <w:rPr>
            <w:noProof/>
            <w:webHidden/>
          </w:rPr>
          <w:instrText xml:space="preserve"> PAGEREF _Toc380139514 \h </w:instrText>
        </w:r>
        <w:r>
          <w:rPr>
            <w:noProof/>
            <w:webHidden/>
          </w:rPr>
        </w:r>
        <w:r>
          <w:rPr>
            <w:noProof/>
            <w:webHidden/>
          </w:rPr>
          <w:fldChar w:fldCharType="separate"/>
        </w:r>
        <w:r>
          <w:rPr>
            <w:noProof/>
            <w:webHidden/>
          </w:rPr>
          <w:t>48</w:t>
        </w:r>
        <w:r>
          <w:rPr>
            <w:noProof/>
            <w:webHidden/>
          </w:rPr>
          <w:fldChar w:fldCharType="end"/>
        </w:r>
      </w:hyperlink>
    </w:p>
    <w:p w14:paraId="6D41A81E" w14:textId="77777777" w:rsidR="00E60B7C" w:rsidRDefault="00E60B7C">
      <w:pPr>
        <w:pStyle w:val="TOC2"/>
        <w:rPr>
          <w:rFonts w:asciiTheme="minorHAnsi" w:eastAsiaTheme="minorEastAsia" w:hAnsiTheme="minorHAnsi"/>
          <w:b w:val="0"/>
          <w:noProof/>
          <w:lang w:eastAsia="lv-LV"/>
        </w:rPr>
      </w:pPr>
      <w:hyperlink w:anchor="_Toc380139515" w:history="1">
        <w:r w:rsidRPr="00364002">
          <w:rPr>
            <w:rStyle w:val="Hyperlink"/>
            <w:rFonts w:cs="Times New Roman"/>
            <w:noProof/>
          </w:rPr>
          <w:t>6.10.</w:t>
        </w:r>
        <w:r>
          <w:rPr>
            <w:rFonts w:asciiTheme="minorHAnsi" w:eastAsiaTheme="minorEastAsia" w:hAnsiTheme="minorHAnsi"/>
            <w:b w:val="0"/>
            <w:noProof/>
            <w:lang w:eastAsia="lv-LV"/>
          </w:rPr>
          <w:tab/>
        </w:r>
        <w:r w:rsidRPr="00364002">
          <w:rPr>
            <w:rStyle w:val="Hyperlink"/>
            <w:noProof/>
          </w:rPr>
          <w:t>Izvēlne</w:t>
        </w:r>
        <w:r>
          <w:rPr>
            <w:noProof/>
            <w:webHidden/>
          </w:rPr>
          <w:tab/>
        </w:r>
        <w:r>
          <w:rPr>
            <w:noProof/>
            <w:webHidden/>
          </w:rPr>
          <w:fldChar w:fldCharType="begin"/>
        </w:r>
        <w:r>
          <w:rPr>
            <w:noProof/>
            <w:webHidden/>
          </w:rPr>
          <w:instrText xml:space="preserve"> PAGEREF _Toc380139515 \h </w:instrText>
        </w:r>
        <w:r>
          <w:rPr>
            <w:noProof/>
            <w:webHidden/>
          </w:rPr>
        </w:r>
        <w:r>
          <w:rPr>
            <w:noProof/>
            <w:webHidden/>
          </w:rPr>
          <w:fldChar w:fldCharType="separate"/>
        </w:r>
        <w:r>
          <w:rPr>
            <w:noProof/>
            <w:webHidden/>
          </w:rPr>
          <w:t>48</w:t>
        </w:r>
        <w:r>
          <w:rPr>
            <w:noProof/>
            <w:webHidden/>
          </w:rPr>
          <w:fldChar w:fldCharType="end"/>
        </w:r>
      </w:hyperlink>
    </w:p>
    <w:p w14:paraId="0ADB70B3" w14:textId="77777777" w:rsidR="00E60B7C" w:rsidRDefault="00E60B7C">
      <w:pPr>
        <w:pStyle w:val="TOC3"/>
        <w:rPr>
          <w:rFonts w:asciiTheme="minorHAnsi" w:eastAsiaTheme="minorEastAsia" w:hAnsiTheme="minorHAnsi"/>
          <w:noProof/>
          <w:lang w:eastAsia="lv-LV"/>
        </w:rPr>
      </w:pPr>
      <w:hyperlink w:anchor="_Toc380139516" w:history="1">
        <w:r w:rsidRPr="00364002">
          <w:rPr>
            <w:rStyle w:val="Hyperlink"/>
            <w:rFonts w:cs="Times New Roman"/>
            <w:noProof/>
          </w:rPr>
          <w:t>6.10.1.</w:t>
        </w:r>
        <w:r>
          <w:rPr>
            <w:rFonts w:asciiTheme="minorHAnsi" w:eastAsiaTheme="minorEastAsia" w:hAnsiTheme="minorHAnsi"/>
            <w:noProof/>
            <w:lang w:eastAsia="lv-LV"/>
          </w:rPr>
          <w:tab/>
        </w:r>
        <w:r w:rsidRPr="00364002">
          <w:rPr>
            <w:rStyle w:val="Hyperlink"/>
            <w:noProof/>
          </w:rPr>
          <w:t>Izmantošanas nolūks</w:t>
        </w:r>
        <w:r>
          <w:rPr>
            <w:noProof/>
            <w:webHidden/>
          </w:rPr>
          <w:tab/>
        </w:r>
        <w:r>
          <w:rPr>
            <w:noProof/>
            <w:webHidden/>
          </w:rPr>
          <w:fldChar w:fldCharType="begin"/>
        </w:r>
        <w:r>
          <w:rPr>
            <w:noProof/>
            <w:webHidden/>
          </w:rPr>
          <w:instrText xml:space="preserve"> PAGEREF _Toc380139516 \h </w:instrText>
        </w:r>
        <w:r>
          <w:rPr>
            <w:noProof/>
            <w:webHidden/>
          </w:rPr>
        </w:r>
        <w:r>
          <w:rPr>
            <w:noProof/>
            <w:webHidden/>
          </w:rPr>
          <w:fldChar w:fldCharType="separate"/>
        </w:r>
        <w:r>
          <w:rPr>
            <w:noProof/>
            <w:webHidden/>
          </w:rPr>
          <w:t>48</w:t>
        </w:r>
        <w:r>
          <w:rPr>
            <w:noProof/>
            <w:webHidden/>
          </w:rPr>
          <w:fldChar w:fldCharType="end"/>
        </w:r>
      </w:hyperlink>
    </w:p>
    <w:p w14:paraId="1F7F48CA" w14:textId="77777777" w:rsidR="00E60B7C" w:rsidRDefault="00E60B7C">
      <w:pPr>
        <w:pStyle w:val="TOC3"/>
        <w:rPr>
          <w:rFonts w:asciiTheme="minorHAnsi" w:eastAsiaTheme="minorEastAsia" w:hAnsiTheme="minorHAnsi"/>
          <w:noProof/>
          <w:lang w:eastAsia="lv-LV"/>
        </w:rPr>
      </w:pPr>
      <w:hyperlink w:anchor="_Toc380139517" w:history="1">
        <w:r w:rsidRPr="00364002">
          <w:rPr>
            <w:rStyle w:val="Hyperlink"/>
            <w:rFonts w:cs="Times New Roman"/>
            <w:noProof/>
          </w:rPr>
          <w:t>6.10.2.</w:t>
        </w:r>
        <w:r>
          <w:rPr>
            <w:rFonts w:asciiTheme="minorHAnsi" w:eastAsiaTheme="minorEastAsia" w:hAnsiTheme="minorHAnsi"/>
            <w:noProof/>
            <w:lang w:eastAsia="lv-LV"/>
          </w:rPr>
          <w:tab/>
        </w:r>
        <w:r w:rsidRPr="00364002">
          <w:rPr>
            <w:rStyle w:val="Hyperlink"/>
            <w:noProof/>
          </w:rPr>
          <w:t>Konceptuāls apraksts</w:t>
        </w:r>
        <w:r>
          <w:rPr>
            <w:noProof/>
            <w:webHidden/>
          </w:rPr>
          <w:tab/>
        </w:r>
        <w:r>
          <w:rPr>
            <w:noProof/>
            <w:webHidden/>
          </w:rPr>
          <w:fldChar w:fldCharType="begin"/>
        </w:r>
        <w:r>
          <w:rPr>
            <w:noProof/>
            <w:webHidden/>
          </w:rPr>
          <w:instrText xml:space="preserve"> PAGEREF _Toc380139517 \h </w:instrText>
        </w:r>
        <w:r>
          <w:rPr>
            <w:noProof/>
            <w:webHidden/>
          </w:rPr>
        </w:r>
        <w:r>
          <w:rPr>
            <w:noProof/>
            <w:webHidden/>
          </w:rPr>
          <w:fldChar w:fldCharType="separate"/>
        </w:r>
        <w:r>
          <w:rPr>
            <w:noProof/>
            <w:webHidden/>
          </w:rPr>
          <w:t>48</w:t>
        </w:r>
        <w:r>
          <w:rPr>
            <w:noProof/>
            <w:webHidden/>
          </w:rPr>
          <w:fldChar w:fldCharType="end"/>
        </w:r>
      </w:hyperlink>
    </w:p>
    <w:p w14:paraId="711824FA" w14:textId="77777777" w:rsidR="00E60B7C" w:rsidRDefault="00E60B7C">
      <w:pPr>
        <w:pStyle w:val="TOC3"/>
        <w:rPr>
          <w:rFonts w:asciiTheme="minorHAnsi" w:eastAsiaTheme="minorEastAsia" w:hAnsiTheme="minorHAnsi"/>
          <w:noProof/>
          <w:lang w:eastAsia="lv-LV"/>
        </w:rPr>
      </w:pPr>
      <w:hyperlink w:anchor="_Toc380139518" w:history="1">
        <w:r w:rsidRPr="00364002">
          <w:rPr>
            <w:rStyle w:val="Hyperlink"/>
            <w:rFonts w:cs="Times New Roman"/>
            <w:noProof/>
          </w:rPr>
          <w:t>6.10.3.</w:t>
        </w:r>
        <w:r>
          <w:rPr>
            <w:rFonts w:asciiTheme="minorHAnsi" w:eastAsiaTheme="minorEastAsia" w:hAnsiTheme="minorHAnsi"/>
            <w:noProof/>
            <w:lang w:eastAsia="lv-LV"/>
          </w:rPr>
          <w:tab/>
        </w:r>
        <w:r w:rsidRPr="00364002">
          <w:rPr>
            <w:rStyle w:val="Hyperlink"/>
            <w:noProof/>
          </w:rPr>
          <w:t>Lietošanas rekomendācijas</w:t>
        </w:r>
        <w:r>
          <w:rPr>
            <w:noProof/>
            <w:webHidden/>
          </w:rPr>
          <w:tab/>
        </w:r>
        <w:r>
          <w:rPr>
            <w:noProof/>
            <w:webHidden/>
          </w:rPr>
          <w:fldChar w:fldCharType="begin"/>
        </w:r>
        <w:r>
          <w:rPr>
            <w:noProof/>
            <w:webHidden/>
          </w:rPr>
          <w:instrText xml:space="preserve"> PAGEREF _Toc380139518 \h </w:instrText>
        </w:r>
        <w:r>
          <w:rPr>
            <w:noProof/>
            <w:webHidden/>
          </w:rPr>
        </w:r>
        <w:r>
          <w:rPr>
            <w:noProof/>
            <w:webHidden/>
          </w:rPr>
          <w:fldChar w:fldCharType="separate"/>
        </w:r>
        <w:r>
          <w:rPr>
            <w:noProof/>
            <w:webHidden/>
          </w:rPr>
          <w:t>49</w:t>
        </w:r>
        <w:r>
          <w:rPr>
            <w:noProof/>
            <w:webHidden/>
          </w:rPr>
          <w:fldChar w:fldCharType="end"/>
        </w:r>
      </w:hyperlink>
    </w:p>
    <w:p w14:paraId="464F827B" w14:textId="77777777" w:rsidR="00E60B7C" w:rsidRDefault="00E60B7C">
      <w:pPr>
        <w:pStyle w:val="TOC2"/>
        <w:rPr>
          <w:rFonts w:asciiTheme="minorHAnsi" w:eastAsiaTheme="minorEastAsia" w:hAnsiTheme="minorHAnsi"/>
          <w:b w:val="0"/>
          <w:noProof/>
          <w:lang w:eastAsia="lv-LV"/>
        </w:rPr>
      </w:pPr>
      <w:hyperlink w:anchor="_Toc380139519" w:history="1">
        <w:r w:rsidRPr="00364002">
          <w:rPr>
            <w:rStyle w:val="Hyperlink"/>
            <w:rFonts w:cs="Times New Roman"/>
            <w:noProof/>
          </w:rPr>
          <w:t>6.11.</w:t>
        </w:r>
        <w:r>
          <w:rPr>
            <w:rFonts w:asciiTheme="minorHAnsi" w:eastAsiaTheme="minorEastAsia" w:hAnsiTheme="minorHAnsi"/>
            <w:b w:val="0"/>
            <w:noProof/>
            <w:lang w:eastAsia="lv-LV"/>
          </w:rPr>
          <w:tab/>
        </w:r>
        <w:r w:rsidRPr="00364002">
          <w:rPr>
            <w:rStyle w:val="Hyperlink"/>
            <w:noProof/>
          </w:rPr>
          <w:t>Datums</w:t>
        </w:r>
        <w:r>
          <w:rPr>
            <w:noProof/>
            <w:webHidden/>
          </w:rPr>
          <w:tab/>
        </w:r>
        <w:r>
          <w:rPr>
            <w:noProof/>
            <w:webHidden/>
          </w:rPr>
          <w:fldChar w:fldCharType="begin"/>
        </w:r>
        <w:r>
          <w:rPr>
            <w:noProof/>
            <w:webHidden/>
          </w:rPr>
          <w:instrText xml:space="preserve"> PAGEREF _Toc380139519 \h </w:instrText>
        </w:r>
        <w:r>
          <w:rPr>
            <w:noProof/>
            <w:webHidden/>
          </w:rPr>
        </w:r>
        <w:r>
          <w:rPr>
            <w:noProof/>
            <w:webHidden/>
          </w:rPr>
          <w:fldChar w:fldCharType="separate"/>
        </w:r>
        <w:r>
          <w:rPr>
            <w:noProof/>
            <w:webHidden/>
          </w:rPr>
          <w:t>49</w:t>
        </w:r>
        <w:r>
          <w:rPr>
            <w:noProof/>
            <w:webHidden/>
          </w:rPr>
          <w:fldChar w:fldCharType="end"/>
        </w:r>
      </w:hyperlink>
    </w:p>
    <w:p w14:paraId="734D85AB" w14:textId="77777777" w:rsidR="00E60B7C" w:rsidRDefault="00E60B7C">
      <w:pPr>
        <w:pStyle w:val="TOC2"/>
        <w:rPr>
          <w:rFonts w:asciiTheme="minorHAnsi" w:eastAsiaTheme="minorEastAsia" w:hAnsiTheme="minorHAnsi"/>
          <w:b w:val="0"/>
          <w:noProof/>
          <w:lang w:eastAsia="lv-LV"/>
        </w:rPr>
      </w:pPr>
      <w:hyperlink w:anchor="_Toc380139520" w:history="1">
        <w:r w:rsidRPr="00364002">
          <w:rPr>
            <w:rStyle w:val="Hyperlink"/>
            <w:rFonts w:cs="Times New Roman"/>
            <w:noProof/>
          </w:rPr>
          <w:t>6.12.</w:t>
        </w:r>
        <w:r>
          <w:rPr>
            <w:rFonts w:asciiTheme="minorHAnsi" w:eastAsiaTheme="minorEastAsia" w:hAnsiTheme="minorHAnsi"/>
            <w:b w:val="0"/>
            <w:noProof/>
            <w:lang w:eastAsia="lv-LV"/>
          </w:rPr>
          <w:tab/>
        </w:r>
        <w:r w:rsidRPr="00364002">
          <w:rPr>
            <w:rStyle w:val="Hyperlink"/>
            <w:noProof/>
          </w:rPr>
          <w:t>Gaitas līnija un ielāde</w:t>
        </w:r>
        <w:r>
          <w:rPr>
            <w:noProof/>
            <w:webHidden/>
          </w:rPr>
          <w:tab/>
        </w:r>
        <w:r>
          <w:rPr>
            <w:noProof/>
            <w:webHidden/>
          </w:rPr>
          <w:fldChar w:fldCharType="begin"/>
        </w:r>
        <w:r>
          <w:rPr>
            <w:noProof/>
            <w:webHidden/>
          </w:rPr>
          <w:instrText xml:space="preserve"> PAGEREF _Toc380139520 \h </w:instrText>
        </w:r>
        <w:r>
          <w:rPr>
            <w:noProof/>
            <w:webHidden/>
          </w:rPr>
        </w:r>
        <w:r>
          <w:rPr>
            <w:noProof/>
            <w:webHidden/>
          </w:rPr>
          <w:fldChar w:fldCharType="separate"/>
        </w:r>
        <w:r>
          <w:rPr>
            <w:noProof/>
            <w:webHidden/>
          </w:rPr>
          <w:t>49</w:t>
        </w:r>
        <w:r>
          <w:rPr>
            <w:noProof/>
            <w:webHidden/>
          </w:rPr>
          <w:fldChar w:fldCharType="end"/>
        </w:r>
      </w:hyperlink>
    </w:p>
    <w:p w14:paraId="000DDAED" w14:textId="77777777" w:rsidR="00E60B7C" w:rsidRDefault="00E60B7C">
      <w:pPr>
        <w:pStyle w:val="TOC3"/>
        <w:rPr>
          <w:rFonts w:asciiTheme="minorHAnsi" w:eastAsiaTheme="minorEastAsia" w:hAnsiTheme="minorHAnsi"/>
          <w:noProof/>
          <w:lang w:eastAsia="lv-LV"/>
        </w:rPr>
      </w:pPr>
      <w:hyperlink w:anchor="_Toc380139521" w:history="1">
        <w:r w:rsidRPr="00364002">
          <w:rPr>
            <w:rStyle w:val="Hyperlink"/>
            <w:rFonts w:cs="Times New Roman"/>
            <w:noProof/>
          </w:rPr>
          <w:t>6.12.1.</w:t>
        </w:r>
        <w:r>
          <w:rPr>
            <w:rFonts w:asciiTheme="minorHAnsi" w:eastAsiaTheme="minorEastAsia" w:hAnsiTheme="minorHAnsi"/>
            <w:noProof/>
            <w:lang w:eastAsia="lv-LV"/>
          </w:rPr>
          <w:tab/>
        </w:r>
        <w:r w:rsidRPr="00364002">
          <w:rPr>
            <w:rStyle w:val="Hyperlink"/>
            <w:noProof/>
          </w:rPr>
          <w:t>Izmantošanas nolūks</w:t>
        </w:r>
        <w:r>
          <w:rPr>
            <w:noProof/>
            <w:webHidden/>
          </w:rPr>
          <w:tab/>
        </w:r>
        <w:r>
          <w:rPr>
            <w:noProof/>
            <w:webHidden/>
          </w:rPr>
          <w:fldChar w:fldCharType="begin"/>
        </w:r>
        <w:r>
          <w:rPr>
            <w:noProof/>
            <w:webHidden/>
          </w:rPr>
          <w:instrText xml:space="preserve"> PAGEREF _Toc380139521 \h </w:instrText>
        </w:r>
        <w:r>
          <w:rPr>
            <w:noProof/>
            <w:webHidden/>
          </w:rPr>
        </w:r>
        <w:r>
          <w:rPr>
            <w:noProof/>
            <w:webHidden/>
          </w:rPr>
          <w:fldChar w:fldCharType="separate"/>
        </w:r>
        <w:r>
          <w:rPr>
            <w:noProof/>
            <w:webHidden/>
          </w:rPr>
          <w:t>49</w:t>
        </w:r>
        <w:r>
          <w:rPr>
            <w:noProof/>
            <w:webHidden/>
          </w:rPr>
          <w:fldChar w:fldCharType="end"/>
        </w:r>
      </w:hyperlink>
    </w:p>
    <w:p w14:paraId="2E94557E" w14:textId="77777777" w:rsidR="00E60B7C" w:rsidRDefault="00E60B7C">
      <w:pPr>
        <w:pStyle w:val="TOC3"/>
        <w:rPr>
          <w:rFonts w:asciiTheme="minorHAnsi" w:eastAsiaTheme="minorEastAsia" w:hAnsiTheme="minorHAnsi"/>
          <w:noProof/>
          <w:lang w:eastAsia="lv-LV"/>
        </w:rPr>
      </w:pPr>
      <w:hyperlink w:anchor="_Toc380139522" w:history="1">
        <w:r w:rsidRPr="00364002">
          <w:rPr>
            <w:rStyle w:val="Hyperlink"/>
            <w:rFonts w:cs="Times New Roman"/>
            <w:noProof/>
          </w:rPr>
          <w:t>6.12.2.</w:t>
        </w:r>
        <w:r>
          <w:rPr>
            <w:rFonts w:asciiTheme="minorHAnsi" w:eastAsiaTheme="minorEastAsia" w:hAnsiTheme="minorHAnsi"/>
            <w:noProof/>
            <w:lang w:eastAsia="lv-LV"/>
          </w:rPr>
          <w:tab/>
        </w:r>
        <w:r w:rsidRPr="00364002">
          <w:rPr>
            <w:rStyle w:val="Hyperlink"/>
            <w:noProof/>
          </w:rPr>
          <w:t>Konceptuāls apraksts</w:t>
        </w:r>
        <w:r>
          <w:rPr>
            <w:noProof/>
            <w:webHidden/>
          </w:rPr>
          <w:tab/>
        </w:r>
        <w:r>
          <w:rPr>
            <w:noProof/>
            <w:webHidden/>
          </w:rPr>
          <w:fldChar w:fldCharType="begin"/>
        </w:r>
        <w:r>
          <w:rPr>
            <w:noProof/>
            <w:webHidden/>
          </w:rPr>
          <w:instrText xml:space="preserve"> PAGEREF _Toc380139522 \h </w:instrText>
        </w:r>
        <w:r>
          <w:rPr>
            <w:noProof/>
            <w:webHidden/>
          </w:rPr>
        </w:r>
        <w:r>
          <w:rPr>
            <w:noProof/>
            <w:webHidden/>
          </w:rPr>
          <w:fldChar w:fldCharType="separate"/>
        </w:r>
        <w:r>
          <w:rPr>
            <w:noProof/>
            <w:webHidden/>
          </w:rPr>
          <w:t>49</w:t>
        </w:r>
        <w:r>
          <w:rPr>
            <w:noProof/>
            <w:webHidden/>
          </w:rPr>
          <w:fldChar w:fldCharType="end"/>
        </w:r>
      </w:hyperlink>
    </w:p>
    <w:p w14:paraId="0BA0A0BD" w14:textId="77777777" w:rsidR="00E60B7C" w:rsidRDefault="00E60B7C">
      <w:pPr>
        <w:pStyle w:val="TOC3"/>
        <w:rPr>
          <w:rFonts w:asciiTheme="minorHAnsi" w:eastAsiaTheme="minorEastAsia" w:hAnsiTheme="minorHAnsi"/>
          <w:noProof/>
          <w:lang w:eastAsia="lv-LV"/>
        </w:rPr>
      </w:pPr>
      <w:hyperlink w:anchor="_Toc380139523" w:history="1">
        <w:r w:rsidRPr="00364002">
          <w:rPr>
            <w:rStyle w:val="Hyperlink"/>
            <w:rFonts w:cs="Times New Roman"/>
            <w:noProof/>
          </w:rPr>
          <w:t>6.12.3.</w:t>
        </w:r>
        <w:r>
          <w:rPr>
            <w:rFonts w:asciiTheme="minorHAnsi" w:eastAsiaTheme="minorEastAsia" w:hAnsiTheme="minorHAnsi"/>
            <w:noProof/>
            <w:lang w:eastAsia="lv-LV"/>
          </w:rPr>
          <w:tab/>
        </w:r>
        <w:r w:rsidRPr="00364002">
          <w:rPr>
            <w:rStyle w:val="Hyperlink"/>
            <w:noProof/>
          </w:rPr>
          <w:t>Lietošanas rekomendācijas</w:t>
        </w:r>
        <w:r>
          <w:rPr>
            <w:noProof/>
            <w:webHidden/>
          </w:rPr>
          <w:tab/>
        </w:r>
        <w:r>
          <w:rPr>
            <w:noProof/>
            <w:webHidden/>
          </w:rPr>
          <w:fldChar w:fldCharType="begin"/>
        </w:r>
        <w:r>
          <w:rPr>
            <w:noProof/>
            <w:webHidden/>
          </w:rPr>
          <w:instrText xml:space="preserve"> PAGEREF _Toc380139523 \h </w:instrText>
        </w:r>
        <w:r>
          <w:rPr>
            <w:noProof/>
            <w:webHidden/>
          </w:rPr>
        </w:r>
        <w:r>
          <w:rPr>
            <w:noProof/>
            <w:webHidden/>
          </w:rPr>
          <w:fldChar w:fldCharType="separate"/>
        </w:r>
        <w:r>
          <w:rPr>
            <w:noProof/>
            <w:webHidden/>
          </w:rPr>
          <w:t>50</w:t>
        </w:r>
        <w:r>
          <w:rPr>
            <w:noProof/>
            <w:webHidden/>
          </w:rPr>
          <w:fldChar w:fldCharType="end"/>
        </w:r>
      </w:hyperlink>
    </w:p>
    <w:p w14:paraId="2C432B3C" w14:textId="77777777" w:rsidR="00E60B7C" w:rsidRDefault="00E60B7C">
      <w:pPr>
        <w:pStyle w:val="TOC2"/>
        <w:rPr>
          <w:rFonts w:asciiTheme="minorHAnsi" w:eastAsiaTheme="minorEastAsia" w:hAnsiTheme="minorHAnsi"/>
          <w:b w:val="0"/>
          <w:noProof/>
          <w:lang w:eastAsia="lv-LV"/>
        </w:rPr>
      </w:pPr>
      <w:hyperlink w:anchor="_Toc380139524" w:history="1">
        <w:r w:rsidRPr="00364002">
          <w:rPr>
            <w:rStyle w:val="Hyperlink"/>
            <w:rFonts w:cs="Times New Roman"/>
            <w:noProof/>
          </w:rPr>
          <w:t>6.13.</w:t>
        </w:r>
        <w:r>
          <w:rPr>
            <w:rFonts w:asciiTheme="minorHAnsi" w:eastAsiaTheme="minorEastAsia" w:hAnsiTheme="minorHAnsi"/>
            <w:b w:val="0"/>
            <w:noProof/>
            <w:lang w:eastAsia="lv-LV"/>
          </w:rPr>
          <w:tab/>
        </w:r>
        <w:r w:rsidRPr="00364002">
          <w:rPr>
            <w:rStyle w:val="Hyperlink"/>
            <w:noProof/>
          </w:rPr>
          <w:t>Citi elementi</w:t>
        </w:r>
        <w:r>
          <w:rPr>
            <w:noProof/>
            <w:webHidden/>
          </w:rPr>
          <w:tab/>
        </w:r>
        <w:r>
          <w:rPr>
            <w:noProof/>
            <w:webHidden/>
          </w:rPr>
          <w:fldChar w:fldCharType="begin"/>
        </w:r>
        <w:r>
          <w:rPr>
            <w:noProof/>
            <w:webHidden/>
          </w:rPr>
          <w:instrText xml:space="preserve"> PAGEREF _Toc380139524 \h </w:instrText>
        </w:r>
        <w:r>
          <w:rPr>
            <w:noProof/>
            <w:webHidden/>
          </w:rPr>
        </w:r>
        <w:r>
          <w:rPr>
            <w:noProof/>
            <w:webHidden/>
          </w:rPr>
          <w:fldChar w:fldCharType="separate"/>
        </w:r>
        <w:r>
          <w:rPr>
            <w:noProof/>
            <w:webHidden/>
          </w:rPr>
          <w:t>50</w:t>
        </w:r>
        <w:r>
          <w:rPr>
            <w:noProof/>
            <w:webHidden/>
          </w:rPr>
          <w:fldChar w:fldCharType="end"/>
        </w:r>
      </w:hyperlink>
    </w:p>
    <w:p w14:paraId="27DE5598" w14:textId="77777777" w:rsidR="00E60B7C" w:rsidRDefault="00E60B7C">
      <w:pPr>
        <w:pStyle w:val="TOC3"/>
        <w:rPr>
          <w:rFonts w:asciiTheme="minorHAnsi" w:eastAsiaTheme="minorEastAsia" w:hAnsiTheme="minorHAnsi"/>
          <w:noProof/>
          <w:lang w:eastAsia="lv-LV"/>
        </w:rPr>
      </w:pPr>
      <w:hyperlink w:anchor="_Toc380139525" w:history="1">
        <w:r w:rsidRPr="00364002">
          <w:rPr>
            <w:rStyle w:val="Hyperlink"/>
            <w:rFonts w:cs="Times New Roman"/>
            <w:noProof/>
          </w:rPr>
          <w:t>6.13.1.</w:t>
        </w:r>
        <w:r>
          <w:rPr>
            <w:rFonts w:asciiTheme="minorHAnsi" w:eastAsiaTheme="minorEastAsia" w:hAnsiTheme="minorHAnsi"/>
            <w:noProof/>
            <w:lang w:eastAsia="lv-LV"/>
          </w:rPr>
          <w:tab/>
        </w:r>
        <w:r w:rsidRPr="00364002">
          <w:rPr>
            <w:rStyle w:val="Hyperlink"/>
            <w:noProof/>
          </w:rPr>
          <w:t>Izbraucošā izvēle</w:t>
        </w:r>
        <w:r>
          <w:rPr>
            <w:noProof/>
            <w:webHidden/>
          </w:rPr>
          <w:tab/>
        </w:r>
        <w:r>
          <w:rPr>
            <w:noProof/>
            <w:webHidden/>
          </w:rPr>
          <w:fldChar w:fldCharType="begin"/>
        </w:r>
        <w:r>
          <w:rPr>
            <w:noProof/>
            <w:webHidden/>
          </w:rPr>
          <w:instrText xml:space="preserve"> PAGEREF _Toc380139525 \h </w:instrText>
        </w:r>
        <w:r>
          <w:rPr>
            <w:noProof/>
            <w:webHidden/>
          </w:rPr>
        </w:r>
        <w:r>
          <w:rPr>
            <w:noProof/>
            <w:webHidden/>
          </w:rPr>
          <w:fldChar w:fldCharType="separate"/>
        </w:r>
        <w:r>
          <w:rPr>
            <w:noProof/>
            <w:webHidden/>
          </w:rPr>
          <w:t>50</w:t>
        </w:r>
        <w:r>
          <w:rPr>
            <w:noProof/>
            <w:webHidden/>
          </w:rPr>
          <w:fldChar w:fldCharType="end"/>
        </w:r>
      </w:hyperlink>
    </w:p>
    <w:p w14:paraId="178675EC" w14:textId="77777777" w:rsidR="00E60B7C" w:rsidRDefault="00E60B7C">
      <w:pPr>
        <w:pStyle w:val="TOC3"/>
        <w:rPr>
          <w:rFonts w:asciiTheme="minorHAnsi" w:eastAsiaTheme="minorEastAsia" w:hAnsiTheme="minorHAnsi"/>
          <w:noProof/>
          <w:lang w:eastAsia="lv-LV"/>
        </w:rPr>
      </w:pPr>
      <w:hyperlink w:anchor="_Toc380139526" w:history="1">
        <w:r w:rsidRPr="00364002">
          <w:rPr>
            <w:rStyle w:val="Hyperlink"/>
            <w:rFonts w:cs="Times New Roman"/>
            <w:noProof/>
          </w:rPr>
          <w:t>6.13.2.</w:t>
        </w:r>
        <w:r>
          <w:rPr>
            <w:rFonts w:asciiTheme="minorHAnsi" w:eastAsiaTheme="minorEastAsia" w:hAnsiTheme="minorHAnsi"/>
            <w:noProof/>
            <w:lang w:eastAsia="lv-LV"/>
          </w:rPr>
          <w:tab/>
        </w:r>
        <w:r w:rsidRPr="00364002">
          <w:rPr>
            <w:rStyle w:val="Hyperlink"/>
            <w:noProof/>
          </w:rPr>
          <w:t>Izkrītošais saraksts</w:t>
        </w:r>
        <w:r>
          <w:rPr>
            <w:noProof/>
            <w:webHidden/>
          </w:rPr>
          <w:tab/>
        </w:r>
        <w:r>
          <w:rPr>
            <w:noProof/>
            <w:webHidden/>
          </w:rPr>
          <w:fldChar w:fldCharType="begin"/>
        </w:r>
        <w:r>
          <w:rPr>
            <w:noProof/>
            <w:webHidden/>
          </w:rPr>
          <w:instrText xml:space="preserve"> PAGEREF _Toc380139526 \h </w:instrText>
        </w:r>
        <w:r>
          <w:rPr>
            <w:noProof/>
            <w:webHidden/>
          </w:rPr>
        </w:r>
        <w:r>
          <w:rPr>
            <w:noProof/>
            <w:webHidden/>
          </w:rPr>
          <w:fldChar w:fldCharType="separate"/>
        </w:r>
        <w:r>
          <w:rPr>
            <w:noProof/>
            <w:webHidden/>
          </w:rPr>
          <w:t>50</w:t>
        </w:r>
        <w:r>
          <w:rPr>
            <w:noProof/>
            <w:webHidden/>
          </w:rPr>
          <w:fldChar w:fldCharType="end"/>
        </w:r>
      </w:hyperlink>
    </w:p>
    <w:p w14:paraId="1C66A013" w14:textId="77777777" w:rsidR="00E60B7C" w:rsidRDefault="00E60B7C">
      <w:pPr>
        <w:pStyle w:val="TOC3"/>
        <w:rPr>
          <w:rFonts w:asciiTheme="minorHAnsi" w:eastAsiaTheme="minorEastAsia" w:hAnsiTheme="minorHAnsi"/>
          <w:noProof/>
          <w:lang w:eastAsia="lv-LV"/>
        </w:rPr>
      </w:pPr>
      <w:hyperlink w:anchor="_Toc380139527" w:history="1">
        <w:r w:rsidRPr="00364002">
          <w:rPr>
            <w:rStyle w:val="Hyperlink"/>
            <w:rFonts w:cs="Times New Roman"/>
            <w:noProof/>
          </w:rPr>
          <w:t>6.13.3.</w:t>
        </w:r>
        <w:r>
          <w:rPr>
            <w:rFonts w:asciiTheme="minorHAnsi" w:eastAsiaTheme="minorEastAsia" w:hAnsiTheme="minorHAnsi"/>
            <w:noProof/>
            <w:lang w:eastAsia="lv-LV"/>
          </w:rPr>
          <w:tab/>
        </w:r>
        <w:r w:rsidRPr="00364002">
          <w:rPr>
            <w:rStyle w:val="Hyperlink"/>
            <w:noProof/>
          </w:rPr>
          <w:t>Saraksts</w:t>
        </w:r>
        <w:r>
          <w:rPr>
            <w:noProof/>
            <w:webHidden/>
          </w:rPr>
          <w:tab/>
        </w:r>
        <w:r>
          <w:rPr>
            <w:noProof/>
            <w:webHidden/>
          </w:rPr>
          <w:fldChar w:fldCharType="begin"/>
        </w:r>
        <w:r>
          <w:rPr>
            <w:noProof/>
            <w:webHidden/>
          </w:rPr>
          <w:instrText xml:space="preserve"> PAGEREF _Toc380139527 \h </w:instrText>
        </w:r>
        <w:r>
          <w:rPr>
            <w:noProof/>
            <w:webHidden/>
          </w:rPr>
        </w:r>
        <w:r>
          <w:rPr>
            <w:noProof/>
            <w:webHidden/>
          </w:rPr>
          <w:fldChar w:fldCharType="separate"/>
        </w:r>
        <w:r>
          <w:rPr>
            <w:noProof/>
            <w:webHidden/>
          </w:rPr>
          <w:t>50</w:t>
        </w:r>
        <w:r>
          <w:rPr>
            <w:noProof/>
            <w:webHidden/>
          </w:rPr>
          <w:fldChar w:fldCharType="end"/>
        </w:r>
      </w:hyperlink>
    </w:p>
    <w:p w14:paraId="2817BB5E" w14:textId="77777777" w:rsidR="00E60B7C" w:rsidRDefault="00E60B7C">
      <w:pPr>
        <w:pStyle w:val="TOC1"/>
        <w:rPr>
          <w:rFonts w:asciiTheme="minorHAnsi" w:eastAsiaTheme="minorEastAsia" w:hAnsiTheme="minorHAnsi"/>
          <w:b w:val="0"/>
          <w:caps w:val="0"/>
          <w:noProof/>
          <w:lang w:eastAsia="lv-LV"/>
        </w:rPr>
      </w:pPr>
      <w:hyperlink w:anchor="_Toc380139528" w:history="1">
        <w:r w:rsidRPr="00364002">
          <w:rPr>
            <w:rStyle w:val="Hyperlink"/>
            <w:rFonts w:cs="Tahoma"/>
            <w:noProof/>
            <w:u w:color="000000"/>
          </w:rPr>
          <w:t>7.</w:t>
        </w:r>
        <w:r>
          <w:rPr>
            <w:rFonts w:asciiTheme="minorHAnsi" w:eastAsiaTheme="minorEastAsia" w:hAnsiTheme="minorHAnsi"/>
            <w:b w:val="0"/>
            <w:caps w:val="0"/>
            <w:noProof/>
            <w:lang w:eastAsia="lv-LV"/>
          </w:rPr>
          <w:tab/>
        </w:r>
        <w:r w:rsidRPr="00364002">
          <w:rPr>
            <w:rStyle w:val="Hyperlink"/>
            <w:noProof/>
          </w:rPr>
          <w:t>VISS koplietojamo komponenšu izmantošana</w:t>
        </w:r>
        <w:r>
          <w:rPr>
            <w:noProof/>
            <w:webHidden/>
          </w:rPr>
          <w:tab/>
        </w:r>
        <w:r>
          <w:rPr>
            <w:noProof/>
            <w:webHidden/>
          </w:rPr>
          <w:fldChar w:fldCharType="begin"/>
        </w:r>
        <w:r>
          <w:rPr>
            <w:noProof/>
            <w:webHidden/>
          </w:rPr>
          <w:instrText xml:space="preserve"> PAGEREF _Toc380139528 \h </w:instrText>
        </w:r>
        <w:r>
          <w:rPr>
            <w:noProof/>
            <w:webHidden/>
          </w:rPr>
        </w:r>
        <w:r>
          <w:rPr>
            <w:noProof/>
            <w:webHidden/>
          </w:rPr>
          <w:fldChar w:fldCharType="separate"/>
        </w:r>
        <w:r>
          <w:rPr>
            <w:noProof/>
            <w:webHidden/>
          </w:rPr>
          <w:t>51</w:t>
        </w:r>
        <w:r>
          <w:rPr>
            <w:noProof/>
            <w:webHidden/>
          </w:rPr>
          <w:fldChar w:fldCharType="end"/>
        </w:r>
      </w:hyperlink>
    </w:p>
    <w:p w14:paraId="317BBD0C" w14:textId="77777777" w:rsidR="00E60B7C" w:rsidRDefault="00E60B7C">
      <w:pPr>
        <w:pStyle w:val="TOC2"/>
        <w:rPr>
          <w:rFonts w:asciiTheme="minorHAnsi" w:eastAsiaTheme="minorEastAsia" w:hAnsiTheme="minorHAnsi"/>
          <w:b w:val="0"/>
          <w:noProof/>
          <w:lang w:eastAsia="lv-LV"/>
        </w:rPr>
      </w:pPr>
      <w:hyperlink w:anchor="_Toc380139529" w:history="1">
        <w:r w:rsidRPr="00364002">
          <w:rPr>
            <w:rStyle w:val="Hyperlink"/>
            <w:rFonts w:cs="Times New Roman"/>
            <w:noProof/>
          </w:rPr>
          <w:t>7.1.</w:t>
        </w:r>
        <w:r>
          <w:rPr>
            <w:rFonts w:asciiTheme="minorHAnsi" w:eastAsiaTheme="minorEastAsia" w:hAnsiTheme="minorHAnsi"/>
            <w:b w:val="0"/>
            <w:noProof/>
            <w:lang w:eastAsia="lv-LV"/>
          </w:rPr>
          <w:tab/>
        </w:r>
        <w:r w:rsidRPr="00364002">
          <w:rPr>
            <w:rStyle w:val="Hyperlink"/>
            <w:noProof/>
          </w:rPr>
          <w:t>VISS Meklētāja koplietojamās datu shēmas apraksts</w:t>
        </w:r>
        <w:r>
          <w:rPr>
            <w:noProof/>
            <w:webHidden/>
          </w:rPr>
          <w:tab/>
        </w:r>
        <w:r>
          <w:rPr>
            <w:noProof/>
            <w:webHidden/>
          </w:rPr>
          <w:fldChar w:fldCharType="begin"/>
        </w:r>
        <w:r>
          <w:rPr>
            <w:noProof/>
            <w:webHidden/>
          </w:rPr>
          <w:instrText xml:space="preserve"> PAGEREF _Toc380139529 \h </w:instrText>
        </w:r>
        <w:r>
          <w:rPr>
            <w:noProof/>
            <w:webHidden/>
          </w:rPr>
        </w:r>
        <w:r>
          <w:rPr>
            <w:noProof/>
            <w:webHidden/>
          </w:rPr>
          <w:fldChar w:fldCharType="separate"/>
        </w:r>
        <w:r>
          <w:rPr>
            <w:noProof/>
            <w:webHidden/>
          </w:rPr>
          <w:t>51</w:t>
        </w:r>
        <w:r>
          <w:rPr>
            <w:noProof/>
            <w:webHidden/>
          </w:rPr>
          <w:fldChar w:fldCharType="end"/>
        </w:r>
      </w:hyperlink>
    </w:p>
    <w:p w14:paraId="73103C2A" w14:textId="77777777" w:rsidR="00E60B7C" w:rsidRDefault="00E60B7C">
      <w:pPr>
        <w:pStyle w:val="TOC3"/>
        <w:rPr>
          <w:rFonts w:asciiTheme="minorHAnsi" w:eastAsiaTheme="minorEastAsia" w:hAnsiTheme="minorHAnsi"/>
          <w:noProof/>
          <w:lang w:eastAsia="lv-LV"/>
        </w:rPr>
      </w:pPr>
      <w:hyperlink w:anchor="_Toc380139530" w:history="1">
        <w:r w:rsidRPr="00364002">
          <w:rPr>
            <w:rStyle w:val="Hyperlink"/>
            <w:rFonts w:cs="Times New Roman"/>
            <w:noProof/>
          </w:rPr>
          <w:t>7.1.1.</w:t>
        </w:r>
        <w:r>
          <w:rPr>
            <w:rFonts w:asciiTheme="minorHAnsi" w:eastAsiaTheme="minorEastAsia" w:hAnsiTheme="minorHAnsi"/>
            <w:noProof/>
            <w:lang w:eastAsia="lv-LV"/>
          </w:rPr>
          <w:tab/>
        </w:r>
        <w:r w:rsidRPr="00364002">
          <w:rPr>
            <w:rStyle w:val="Hyperlink"/>
            <w:noProof/>
          </w:rPr>
          <w:t>Dokumenta metadati</w:t>
        </w:r>
        <w:r>
          <w:rPr>
            <w:noProof/>
            <w:webHidden/>
          </w:rPr>
          <w:tab/>
        </w:r>
        <w:r>
          <w:rPr>
            <w:noProof/>
            <w:webHidden/>
          </w:rPr>
          <w:fldChar w:fldCharType="begin"/>
        </w:r>
        <w:r>
          <w:rPr>
            <w:noProof/>
            <w:webHidden/>
          </w:rPr>
          <w:instrText xml:space="preserve"> PAGEREF _Toc380139530 \h </w:instrText>
        </w:r>
        <w:r>
          <w:rPr>
            <w:noProof/>
            <w:webHidden/>
          </w:rPr>
        </w:r>
        <w:r>
          <w:rPr>
            <w:noProof/>
            <w:webHidden/>
          </w:rPr>
          <w:fldChar w:fldCharType="separate"/>
        </w:r>
        <w:r>
          <w:rPr>
            <w:noProof/>
            <w:webHidden/>
          </w:rPr>
          <w:t>51</w:t>
        </w:r>
        <w:r>
          <w:rPr>
            <w:noProof/>
            <w:webHidden/>
          </w:rPr>
          <w:fldChar w:fldCharType="end"/>
        </w:r>
      </w:hyperlink>
    </w:p>
    <w:p w14:paraId="50E10A0C" w14:textId="77777777" w:rsidR="00E60B7C" w:rsidRDefault="00E60B7C">
      <w:pPr>
        <w:pStyle w:val="TOC3"/>
        <w:rPr>
          <w:rFonts w:asciiTheme="minorHAnsi" w:eastAsiaTheme="minorEastAsia" w:hAnsiTheme="minorHAnsi"/>
          <w:noProof/>
          <w:lang w:eastAsia="lv-LV"/>
        </w:rPr>
      </w:pPr>
      <w:hyperlink w:anchor="_Toc380139531" w:history="1">
        <w:r w:rsidRPr="00364002">
          <w:rPr>
            <w:rStyle w:val="Hyperlink"/>
            <w:rFonts w:cs="Times New Roman"/>
            <w:noProof/>
          </w:rPr>
          <w:t>7.1.2.</w:t>
        </w:r>
        <w:r>
          <w:rPr>
            <w:rFonts w:asciiTheme="minorHAnsi" w:eastAsiaTheme="minorEastAsia" w:hAnsiTheme="minorHAnsi"/>
            <w:noProof/>
            <w:lang w:eastAsia="lv-LV"/>
          </w:rPr>
          <w:tab/>
        </w:r>
        <w:r w:rsidRPr="00364002">
          <w:rPr>
            <w:rStyle w:val="Hyperlink"/>
            <w:noProof/>
          </w:rPr>
          <w:t>Dokumenta saturs</w:t>
        </w:r>
        <w:r>
          <w:rPr>
            <w:noProof/>
            <w:webHidden/>
          </w:rPr>
          <w:tab/>
        </w:r>
        <w:r>
          <w:rPr>
            <w:noProof/>
            <w:webHidden/>
          </w:rPr>
          <w:fldChar w:fldCharType="begin"/>
        </w:r>
        <w:r>
          <w:rPr>
            <w:noProof/>
            <w:webHidden/>
          </w:rPr>
          <w:instrText xml:space="preserve"> PAGEREF _Toc380139531 \h </w:instrText>
        </w:r>
        <w:r>
          <w:rPr>
            <w:noProof/>
            <w:webHidden/>
          </w:rPr>
        </w:r>
        <w:r>
          <w:rPr>
            <w:noProof/>
            <w:webHidden/>
          </w:rPr>
          <w:fldChar w:fldCharType="separate"/>
        </w:r>
        <w:r>
          <w:rPr>
            <w:noProof/>
            <w:webHidden/>
          </w:rPr>
          <w:t>52</w:t>
        </w:r>
        <w:r>
          <w:rPr>
            <w:noProof/>
            <w:webHidden/>
          </w:rPr>
          <w:fldChar w:fldCharType="end"/>
        </w:r>
      </w:hyperlink>
    </w:p>
    <w:p w14:paraId="644B52B0" w14:textId="77777777" w:rsidR="00E60B7C" w:rsidRDefault="00E60B7C">
      <w:pPr>
        <w:pStyle w:val="TOC2"/>
        <w:rPr>
          <w:rFonts w:asciiTheme="minorHAnsi" w:eastAsiaTheme="minorEastAsia" w:hAnsiTheme="minorHAnsi"/>
          <w:b w:val="0"/>
          <w:noProof/>
          <w:lang w:eastAsia="lv-LV"/>
        </w:rPr>
      </w:pPr>
      <w:hyperlink w:anchor="_Toc380139532" w:history="1">
        <w:r w:rsidRPr="00364002">
          <w:rPr>
            <w:rStyle w:val="Hyperlink"/>
            <w:rFonts w:cs="Times New Roman"/>
            <w:noProof/>
          </w:rPr>
          <w:t>7.2.</w:t>
        </w:r>
        <w:r>
          <w:rPr>
            <w:rFonts w:asciiTheme="minorHAnsi" w:eastAsiaTheme="minorEastAsia" w:hAnsiTheme="minorHAnsi"/>
            <w:b w:val="0"/>
            <w:noProof/>
            <w:lang w:eastAsia="lv-LV"/>
          </w:rPr>
          <w:tab/>
        </w:r>
        <w:r w:rsidRPr="00364002">
          <w:rPr>
            <w:rStyle w:val="Hyperlink"/>
            <w:noProof/>
          </w:rPr>
          <w:t>Lietotāju profilu īpašību izgūšanas pakalpju apraksts</w:t>
        </w:r>
        <w:r>
          <w:rPr>
            <w:noProof/>
            <w:webHidden/>
          </w:rPr>
          <w:tab/>
        </w:r>
        <w:r>
          <w:rPr>
            <w:noProof/>
            <w:webHidden/>
          </w:rPr>
          <w:fldChar w:fldCharType="begin"/>
        </w:r>
        <w:r>
          <w:rPr>
            <w:noProof/>
            <w:webHidden/>
          </w:rPr>
          <w:instrText xml:space="preserve"> PAGEREF _Toc380139532 \h </w:instrText>
        </w:r>
        <w:r>
          <w:rPr>
            <w:noProof/>
            <w:webHidden/>
          </w:rPr>
        </w:r>
        <w:r>
          <w:rPr>
            <w:noProof/>
            <w:webHidden/>
          </w:rPr>
          <w:fldChar w:fldCharType="separate"/>
        </w:r>
        <w:r>
          <w:rPr>
            <w:noProof/>
            <w:webHidden/>
          </w:rPr>
          <w:t>53</w:t>
        </w:r>
        <w:r>
          <w:rPr>
            <w:noProof/>
            <w:webHidden/>
          </w:rPr>
          <w:fldChar w:fldCharType="end"/>
        </w:r>
      </w:hyperlink>
    </w:p>
    <w:p w14:paraId="38B00C18" w14:textId="77777777" w:rsidR="00E60B7C" w:rsidRDefault="00E60B7C">
      <w:pPr>
        <w:pStyle w:val="TOC3"/>
        <w:rPr>
          <w:rFonts w:asciiTheme="minorHAnsi" w:eastAsiaTheme="minorEastAsia" w:hAnsiTheme="minorHAnsi"/>
          <w:noProof/>
          <w:lang w:eastAsia="lv-LV"/>
        </w:rPr>
      </w:pPr>
      <w:hyperlink w:anchor="_Toc380139533" w:history="1">
        <w:r w:rsidRPr="00364002">
          <w:rPr>
            <w:rStyle w:val="Hyperlink"/>
            <w:rFonts w:cs="Times New Roman"/>
            <w:noProof/>
          </w:rPr>
          <w:t>7.2.1.</w:t>
        </w:r>
        <w:r>
          <w:rPr>
            <w:rFonts w:asciiTheme="minorHAnsi" w:eastAsiaTheme="minorEastAsia" w:hAnsiTheme="minorHAnsi"/>
            <w:noProof/>
            <w:lang w:eastAsia="lv-LV"/>
          </w:rPr>
          <w:tab/>
        </w:r>
        <w:r w:rsidRPr="00364002">
          <w:rPr>
            <w:rStyle w:val="Hyperlink"/>
            <w:noProof/>
          </w:rPr>
          <w:t>Lietotāju profilu īpašības</w:t>
        </w:r>
        <w:r>
          <w:rPr>
            <w:noProof/>
            <w:webHidden/>
          </w:rPr>
          <w:tab/>
        </w:r>
        <w:r>
          <w:rPr>
            <w:noProof/>
            <w:webHidden/>
          </w:rPr>
          <w:fldChar w:fldCharType="begin"/>
        </w:r>
        <w:r>
          <w:rPr>
            <w:noProof/>
            <w:webHidden/>
          </w:rPr>
          <w:instrText xml:space="preserve"> PAGEREF _Toc380139533 \h </w:instrText>
        </w:r>
        <w:r>
          <w:rPr>
            <w:noProof/>
            <w:webHidden/>
          </w:rPr>
        </w:r>
        <w:r>
          <w:rPr>
            <w:noProof/>
            <w:webHidden/>
          </w:rPr>
          <w:fldChar w:fldCharType="separate"/>
        </w:r>
        <w:r>
          <w:rPr>
            <w:noProof/>
            <w:webHidden/>
          </w:rPr>
          <w:t>54</w:t>
        </w:r>
        <w:r>
          <w:rPr>
            <w:noProof/>
            <w:webHidden/>
          </w:rPr>
          <w:fldChar w:fldCharType="end"/>
        </w:r>
      </w:hyperlink>
    </w:p>
    <w:p w14:paraId="54CCCC9C" w14:textId="77777777" w:rsidR="00E60B7C" w:rsidRDefault="00E60B7C">
      <w:pPr>
        <w:pStyle w:val="TOC3"/>
        <w:rPr>
          <w:rFonts w:asciiTheme="minorHAnsi" w:eastAsiaTheme="minorEastAsia" w:hAnsiTheme="minorHAnsi"/>
          <w:noProof/>
          <w:lang w:eastAsia="lv-LV"/>
        </w:rPr>
      </w:pPr>
      <w:hyperlink w:anchor="_Toc380139534" w:history="1">
        <w:r w:rsidRPr="00364002">
          <w:rPr>
            <w:rStyle w:val="Hyperlink"/>
            <w:rFonts w:cs="Times New Roman"/>
            <w:noProof/>
          </w:rPr>
          <w:t>7.2.2.</w:t>
        </w:r>
        <w:r>
          <w:rPr>
            <w:rFonts w:asciiTheme="minorHAnsi" w:eastAsiaTheme="minorEastAsia" w:hAnsiTheme="minorHAnsi"/>
            <w:noProof/>
            <w:lang w:eastAsia="lv-LV"/>
          </w:rPr>
          <w:tab/>
        </w:r>
        <w:r w:rsidRPr="00364002">
          <w:rPr>
            <w:rStyle w:val="Hyperlink"/>
            <w:noProof/>
          </w:rPr>
          <w:t>Lietotāju identificēšana un drošība</w:t>
        </w:r>
        <w:r>
          <w:rPr>
            <w:noProof/>
            <w:webHidden/>
          </w:rPr>
          <w:tab/>
        </w:r>
        <w:r>
          <w:rPr>
            <w:noProof/>
            <w:webHidden/>
          </w:rPr>
          <w:fldChar w:fldCharType="begin"/>
        </w:r>
        <w:r>
          <w:rPr>
            <w:noProof/>
            <w:webHidden/>
          </w:rPr>
          <w:instrText xml:space="preserve"> PAGEREF _Toc380139534 \h </w:instrText>
        </w:r>
        <w:r>
          <w:rPr>
            <w:noProof/>
            <w:webHidden/>
          </w:rPr>
        </w:r>
        <w:r>
          <w:rPr>
            <w:noProof/>
            <w:webHidden/>
          </w:rPr>
          <w:fldChar w:fldCharType="separate"/>
        </w:r>
        <w:r>
          <w:rPr>
            <w:noProof/>
            <w:webHidden/>
          </w:rPr>
          <w:t>56</w:t>
        </w:r>
        <w:r>
          <w:rPr>
            <w:noProof/>
            <w:webHidden/>
          </w:rPr>
          <w:fldChar w:fldCharType="end"/>
        </w:r>
      </w:hyperlink>
    </w:p>
    <w:p w14:paraId="4FD258FC" w14:textId="77777777" w:rsidR="00E60B7C" w:rsidRDefault="00E60B7C">
      <w:pPr>
        <w:pStyle w:val="TOC3"/>
        <w:rPr>
          <w:rFonts w:asciiTheme="minorHAnsi" w:eastAsiaTheme="minorEastAsia" w:hAnsiTheme="minorHAnsi"/>
          <w:noProof/>
          <w:lang w:eastAsia="lv-LV"/>
        </w:rPr>
      </w:pPr>
      <w:hyperlink w:anchor="_Toc380139535" w:history="1">
        <w:r w:rsidRPr="00364002">
          <w:rPr>
            <w:rStyle w:val="Hyperlink"/>
            <w:rFonts w:cs="Times New Roman"/>
            <w:noProof/>
          </w:rPr>
          <w:t>7.2.3.</w:t>
        </w:r>
        <w:r>
          <w:rPr>
            <w:rFonts w:asciiTheme="minorHAnsi" w:eastAsiaTheme="minorEastAsia" w:hAnsiTheme="minorHAnsi"/>
            <w:noProof/>
            <w:lang w:eastAsia="lv-LV"/>
          </w:rPr>
          <w:tab/>
        </w:r>
        <w:r w:rsidRPr="00364002">
          <w:rPr>
            <w:rStyle w:val="Hyperlink"/>
            <w:noProof/>
          </w:rPr>
          <w:t>Pakalpju operācijas</w:t>
        </w:r>
        <w:r>
          <w:rPr>
            <w:noProof/>
            <w:webHidden/>
          </w:rPr>
          <w:tab/>
        </w:r>
        <w:r>
          <w:rPr>
            <w:noProof/>
            <w:webHidden/>
          </w:rPr>
          <w:fldChar w:fldCharType="begin"/>
        </w:r>
        <w:r>
          <w:rPr>
            <w:noProof/>
            <w:webHidden/>
          </w:rPr>
          <w:instrText xml:space="preserve"> PAGEREF _Toc380139535 \h </w:instrText>
        </w:r>
        <w:r>
          <w:rPr>
            <w:noProof/>
            <w:webHidden/>
          </w:rPr>
        </w:r>
        <w:r>
          <w:rPr>
            <w:noProof/>
            <w:webHidden/>
          </w:rPr>
          <w:fldChar w:fldCharType="separate"/>
        </w:r>
        <w:r>
          <w:rPr>
            <w:noProof/>
            <w:webHidden/>
          </w:rPr>
          <w:t>57</w:t>
        </w:r>
        <w:r>
          <w:rPr>
            <w:noProof/>
            <w:webHidden/>
          </w:rPr>
          <w:fldChar w:fldCharType="end"/>
        </w:r>
      </w:hyperlink>
    </w:p>
    <w:p w14:paraId="53AC8CFE" w14:textId="77777777" w:rsidR="00E60B7C" w:rsidRDefault="00E60B7C">
      <w:pPr>
        <w:pStyle w:val="TOC4"/>
        <w:rPr>
          <w:rFonts w:asciiTheme="minorHAnsi" w:eastAsiaTheme="minorEastAsia" w:hAnsiTheme="minorHAnsi"/>
          <w:i w:val="0"/>
          <w:noProof/>
          <w:sz w:val="22"/>
          <w:lang w:eastAsia="lv-LV"/>
        </w:rPr>
      </w:pPr>
      <w:hyperlink w:anchor="_Toc380139536" w:history="1">
        <w:r w:rsidRPr="00364002">
          <w:rPr>
            <w:rStyle w:val="Hyperlink"/>
            <w:rFonts w:cs="Times New Roman"/>
            <w:noProof/>
          </w:rPr>
          <w:t>7.2.3.1.</w:t>
        </w:r>
        <w:r>
          <w:rPr>
            <w:rFonts w:asciiTheme="minorHAnsi" w:eastAsiaTheme="minorEastAsia" w:hAnsiTheme="minorHAnsi"/>
            <w:i w:val="0"/>
            <w:noProof/>
            <w:sz w:val="22"/>
            <w:lang w:eastAsia="lv-LV"/>
          </w:rPr>
          <w:tab/>
        </w:r>
        <w:r w:rsidRPr="00364002">
          <w:rPr>
            <w:rStyle w:val="Hyperlink"/>
            <w:noProof/>
          </w:rPr>
          <w:t>Pakalpes UserProfileByIdentifierService operāciju izsaukumu piemēri</w:t>
        </w:r>
        <w:r>
          <w:rPr>
            <w:noProof/>
            <w:webHidden/>
          </w:rPr>
          <w:tab/>
        </w:r>
        <w:r>
          <w:rPr>
            <w:noProof/>
            <w:webHidden/>
          </w:rPr>
          <w:fldChar w:fldCharType="begin"/>
        </w:r>
        <w:r>
          <w:rPr>
            <w:noProof/>
            <w:webHidden/>
          </w:rPr>
          <w:instrText xml:space="preserve"> PAGEREF _Toc380139536 \h </w:instrText>
        </w:r>
        <w:r>
          <w:rPr>
            <w:noProof/>
            <w:webHidden/>
          </w:rPr>
        </w:r>
        <w:r>
          <w:rPr>
            <w:noProof/>
            <w:webHidden/>
          </w:rPr>
          <w:fldChar w:fldCharType="separate"/>
        </w:r>
        <w:r>
          <w:rPr>
            <w:noProof/>
            <w:webHidden/>
          </w:rPr>
          <w:t>67</w:t>
        </w:r>
        <w:r>
          <w:rPr>
            <w:noProof/>
            <w:webHidden/>
          </w:rPr>
          <w:fldChar w:fldCharType="end"/>
        </w:r>
      </w:hyperlink>
    </w:p>
    <w:p w14:paraId="1DA9D720" w14:textId="77777777" w:rsidR="00E60B7C" w:rsidRDefault="00E60B7C">
      <w:pPr>
        <w:pStyle w:val="TOC3"/>
        <w:rPr>
          <w:rFonts w:asciiTheme="minorHAnsi" w:eastAsiaTheme="minorEastAsia" w:hAnsiTheme="minorHAnsi"/>
          <w:noProof/>
          <w:lang w:eastAsia="lv-LV"/>
        </w:rPr>
      </w:pPr>
      <w:hyperlink w:anchor="_Toc380139537" w:history="1">
        <w:r w:rsidRPr="00364002">
          <w:rPr>
            <w:rStyle w:val="Hyperlink"/>
            <w:rFonts w:cs="Times New Roman"/>
            <w:noProof/>
            <w:highlight w:val="white"/>
          </w:rPr>
          <w:t>7.2.4.</w:t>
        </w:r>
        <w:r>
          <w:rPr>
            <w:rFonts w:asciiTheme="minorHAnsi" w:eastAsiaTheme="minorEastAsia" w:hAnsiTheme="minorHAnsi"/>
            <w:noProof/>
            <w:lang w:eastAsia="lv-LV"/>
          </w:rPr>
          <w:tab/>
        </w:r>
        <w:r w:rsidRPr="00364002">
          <w:rPr>
            <w:rStyle w:val="Hyperlink"/>
            <w:noProof/>
            <w:highlight w:val="white"/>
          </w:rPr>
          <w:t>Tipiskie lietošanas scenāriji</w:t>
        </w:r>
        <w:r>
          <w:rPr>
            <w:noProof/>
            <w:webHidden/>
          </w:rPr>
          <w:tab/>
        </w:r>
        <w:r>
          <w:rPr>
            <w:noProof/>
            <w:webHidden/>
          </w:rPr>
          <w:fldChar w:fldCharType="begin"/>
        </w:r>
        <w:r>
          <w:rPr>
            <w:noProof/>
            <w:webHidden/>
          </w:rPr>
          <w:instrText xml:space="preserve"> PAGEREF _Toc380139537 \h </w:instrText>
        </w:r>
        <w:r>
          <w:rPr>
            <w:noProof/>
            <w:webHidden/>
          </w:rPr>
        </w:r>
        <w:r>
          <w:rPr>
            <w:noProof/>
            <w:webHidden/>
          </w:rPr>
          <w:fldChar w:fldCharType="separate"/>
        </w:r>
        <w:r>
          <w:rPr>
            <w:noProof/>
            <w:webHidden/>
          </w:rPr>
          <w:t>68</w:t>
        </w:r>
        <w:r>
          <w:rPr>
            <w:noProof/>
            <w:webHidden/>
          </w:rPr>
          <w:fldChar w:fldCharType="end"/>
        </w:r>
      </w:hyperlink>
    </w:p>
    <w:p w14:paraId="17AE9ADA" w14:textId="77777777" w:rsidR="00E60B7C" w:rsidRDefault="00E60B7C">
      <w:pPr>
        <w:pStyle w:val="TOC2"/>
        <w:rPr>
          <w:rFonts w:asciiTheme="minorHAnsi" w:eastAsiaTheme="minorEastAsia" w:hAnsiTheme="minorHAnsi"/>
          <w:b w:val="0"/>
          <w:noProof/>
          <w:lang w:eastAsia="lv-LV"/>
        </w:rPr>
      </w:pPr>
      <w:hyperlink w:anchor="_Toc380139538" w:history="1">
        <w:r w:rsidRPr="00364002">
          <w:rPr>
            <w:rStyle w:val="Hyperlink"/>
            <w:rFonts w:cs="Times New Roman"/>
            <w:noProof/>
          </w:rPr>
          <w:t>7.3.</w:t>
        </w:r>
        <w:r>
          <w:rPr>
            <w:rFonts w:asciiTheme="minorHAnsi" w:eastAsiaTheme="minorEastAsia" w:hAnsiTheme="minorHAnsi"/>
            <w:b w:val="0"/>
            <w:noProof/>
            <w:lang w:eastAsia="lv-LV"/>
          </w:rPr>
          <w:tab/>
        </w:r>
        <w:r w:rsidRPr="00364002">
          <w:rPr>
            <w:rStyle w:val="Hyperlink"/>
            <w:noProof/>
          </w:rPr>
          <w:t>No pārlūka izmantojamu (AJAX) tīmekļa pakalpju izstrāde (AJAX enabled services)</w:t>
        </w:r>
        <w:r>
          <w:rPr>
            <w:noProof/>
            <w:webHidden/>
          </w:rPr>
          <w:tab/>
        </w:r>
        <w:r>
          <w:rPr>
            <w:noProof/>
            <w:webHidden/>
          </w:rPr>
          <w:fldChar w:fldCharType="begin"/>
        </w:r>
        <w:r>
          <w:rPr>
            <w:noProof/>
            <w:webHidden/>
          </w:rPr>
          <w:instrText xml:space="preserve"> PAGEREF _Toc380139538 \h </w:instrText>
        </w:r>
        <w:r>
          <w:rPr>
            <w:noProof/>
            <w:webHidden/>
          </w:rPr>
        </w:r>
        <w:r>
          <w:rPr>
            <w:noProof/>
            <w:webHidden/>
          </w:rPr>
          <w:fldChar w:fldCharType="separate"/>
        </w:r>
        <w:r>
          <w:rPr>
            <w:noProof/>
            <w:webHidden/>
          </w:rPr>
          <w:t>68</w:t>
        </w:r>
        <w:r>
          <w:rPr>
            <w:noProof/>
            <w:webHidden/>
          </w:rPr>
          <w:fldChar w:fldCharType="end"/>
        </w:r>
      </w:hyperlink>
    </w:p>
    <w:p w14:paraId="207767D3" w14:textId="77777777" w:rsidR="00E60B7C" w:rsidRDefault="00E60B7C">
      <w:pPr>
        <w:pStyle w:val="TOC3"/>
        <w:rPr>
          <w:rFonts w:asciiTheme="minorHAnsi" w:eastAsiaTheme="minorEastAsia" w:hAnsiTheme="minorHAnsi"/>
          <w:noProof/>
          <w:lang w:eastAsia="lv-LV"/>
        </w:rPr>
      </w:pPr>
      <w:hyperlink w:anchor="_Toc380139539" w:history="1">
        <w:r w:rsidRPr="00364002">
          <w:rPr>
            <w:rStyle w:val="Hyperlink"/>
            <w:rFonts w:cs="Times New Roman"/>
            <w:noProof/>
          </w:rPr>
          <w:t>7.3.1.</w:t>
        </w:r>
        <w:r>
          <w:rPr>
            <w:rFonts w:asciiTheme="minorHAnsi" w:eastAsiaTheme="minorEastAsia" w:hAnsiTheme="minorHAnsi"/>
            <w:noProof/>
            <w:lang w:eastAsia="lv-LV"/>
          </w:rPr>
          <w:tab/>
        </w:r>
        <w:r w:rsidRPr="00364002">
          <w:rPr>
            <w:rStyle w:val="Hyperlink"/>
            <w:noProof/>
          </w:rPr>
          <w:t>Risinājuma arhitektūra</w:t>
        </w:r>
        <w:r>
          <w:rPr>
            <w:noProof/>
            <w:webHidden/>
          </w:rPr>
          <w:tab/>
        </w:r>
        <w:r>
          <w:rPr>
            <w:noProof/>
            <w:webHidden/>
          </w:rPr>
          <w:fldChar w:fldCharType="begin"/>
        </w:r>
        <w:r>
          <w:rPr>
            <w:noProof/>
            <w:webHidden/>
          </w:rPr>
          <w:instrText xml:space="preserve"> PAGEREF _Toc380139539 \h </w:instrText>
        </w:r>
        <w:r>
          <w:rPr>
            <w:noProof/>
            <w:webHidden/>
          </w:rPr>
        </w:r>
        <w:r>
          <w:rPr>
            <w:noProof/>
            <w:webHidden/>
          </w:rPr>
          <w:fldChar w:fldCharType="separate"/>
        </w:r>
        <w:r>
          <w:rPr>
            <w:noProof/>
            <w:webHidden/>
          </w:rPr>
          <w:t>68</w:t>
        </w:r>
        <w:r>
          <w:rPr>
            <w:noProof/>
            <w:webHidden/>
          </w:rPr>
          <w:fldChar w:fldCharType="end"/>
        </w:r>
      </w:hyperlink>
    </w:p>
    <w:p w14:paraId="1FD6E032" w14:textId="77777777" w:rsidR="00E60B7C" w:rsidRDefault="00E60B7C">
      <w:pPr>
        <w:pStyle w:val="TOC3"/>
        <w:rPr>
          <w:rFonts w:asciiTheme="minorHAnsi" w:eastAsiaTheme="minorEastAsia" w:hAnsiTheme="minorHAnsi"/>
          <w:noProof/>
          <w:lang w:eastAsia="lv-LV"/>
        </w:rPr>
      </w:pPr>
      <w:hyperlink w:anchor="_Toc380139540" w:history="1">
        <w:r w:rsidRPr="00364002">
          <w:rPr>
            <w:rStyle w:val="Hyperlink"/>
            <w:rFonts w:cs="Times New Roman"/>
            <w:noProof/>
          </w:rPr>
          <w:t>7.3.2.</w:t>
        </w:r>
        <w:r>
          <w:rPr>
            <w:rFonts w:asciiTheme="minorHAnsi" w:eastAsiaTheme="minorEastAsia" w:hAnsiTheme="minorHAnsi"/>
            <w:noProof/>
            <w:lang w:eastAsia="lv-LV"/>
          </w:rPr>
          <w:tab/>
        </w:r>
        <w:r w:rsidRPr="00364002">
          <w:rPr>
            <w:rStyle w:val="Hyperlink"/>
            <w:noProof/>
          </w:rPr>
          <w:t>ajaxCallProcessor Sitecore konfigurācija</w:t>
        </w:r>
        <w:r>
          <w:rPr>
            <w:noProof/>
            <w:webHidden/>
          </w:rPr>
          <w:tab/>
        </w:r>
        <w:r>
          <w:rPr>
            <w:noProof/>
            <w:webHidden/>
          </w:rPr>
          <w:fldChar w:fldCharType="begin"/>
        </w:r>
        <w:r>
          <w:rPr>
            <w:noProof/>
            <w:webHidden/>
          </w:rPr>
          <w:instrText xml:space="preserve"> PAGEREF _Toc380139540 \h </w:instrText>
        </w:r>
        <w:r>
          <w:rPr>
            <w:noProof/>
            <w:webHidden/>
          </w:rPr>
        </w:r>
        <w:r>
          <w:rPr>
            <w:noProof/>
            <w:webHidden/>
          </w:rPr>
          <w:fldChar w:fldCharType="separate"/>
        </w:r>
        <w:r>
          <w:rPr>
            <w:noProof/>
            <w:webHidden/>
          </w:rPr>
          <w:t>69</w:t>
        </w:r>
        <w:r>
          <w:rPr>
            <w:noProof/>
            <w:webHidden/>
          </w:rPr>
          <w:fldChar w:fldCharType="end"/>
        </w:r>
      </w:hyperlink>
    </w:p>
    <w:p w14:paraId="1163B024" w14:textId="77777777" w:rsidR="00E60B7C" w:rsidRDefault="00E60B7C">
      <w:pPr>
        <w:pStyle w:val="TOC3"/>
        <w:rPr>
          <w:rFonts w:asciiTheme="minorHAnsi" w:eastAsiaTheme="minorEastAsia" w:hAnsiTheme="minorHAnsi"/>
          <w:noProof/>
          <w:lang w:eastAsia="lv-LV"/>
        </w:rPr>
      </w:pPr>
      <w:hyperlink w:anchor="_Toc380139541" w:history="1">
        <w:r w:rsidRPr="00364002">
          <w:rPr>
            <w:rStyle w:val="Hyperlink"/>
            <w:rFonts w:cs="Times New Roman"/>
            <w:noProof/>
          </w:rPr>
          <w:t>7.3.3.</w:t>
        </w:r>
        <w:r>
          <w:rPr>
            <w:rFonts w:asciiTheme="minorHAnsi" w:eastAsiaTheme="minorEastAsia" w:hAnsiTheme="minorHAnsi"/>
            <w:noProof/>
            <w:lang w:eastAsia="lv-LV"/>
          </w:rPr>
          <w:tab/>
        </w:r>
        <w:r w:rsidRPr="00364002">
          <w:rPr>
            <w:rStyle w:val="Hyperlink"/>
            <w:noProof/>
          </w:rPr>
          <w:t>Servisu izstrāde</w:t>
        </w:r>
        <w:r>
          <w:rPr>
            <w:noProof/>
            <w:webHidden/>
          </w:rPr>
          <w:tab/>
        </w:r>
        <w:r>
          <w:rPr>
            <w:noProof/>
            <w:webHidden/>
          </w:rPr>
          <w:fldChar w:fldCharType="begin"/>
        </w:r>
        <w:r>
          <w:rPr>
            <w:noProof/>
            <w:webHidden/>
          </w:rPr>
          <w:instrText xml:space="preserve"> PAGEREF _Toc380139541 \h </w:instrText>
        </w:r>
        <w:r>
          <w:rPr>
            <w:noProof/>
            <w:webHidden/>
          </w:rPr>
        </w:r>
        <w:r>
          <w:rPr>
            <w:noProof/>
            <w:webHidden/>
          </w:rPr>
          <w:fldChar w:fldCharType="separate"/>
        </w:r>
        <w:r>
          <w:rPr>
            <w:noProof/>
            <w:webHidden/>
          </w:rPr>
          <w:t>71</w:t>
        </w:r>
        <w:r>
          <w:rPr>
            <w:noProof/>
            <w:webHidden/>
          </w:rPr>
          <w:fldChar w:fldCharType="end"/>
        </w:r>
      </w:hyperlink>
    </w:p>
    <w:p w14:paraId="3868FD9D" w14:textId="77777777" w:rsidR="00E60B7C" w:rsidRDefault="00E60B7C">
      <w:pPr>
        <w:pStyle w:val="TOC4"/>
        <w:rPr>
          <w:rFonts w:asciiTheme="minorHAnsi" w:eastAsiaTheme="minorEastAsia" w:hAnsiTheme="minorHAnsi"/>
          <w:i w:val="0"/>
          <w:noProof/>
          <w:sz w:val="22"/>
          <w:lang w:eastAsia="lv-LV"/>
        </w:rPr>
      </w:pPr>
      <w:hyperlink w:anchor="_Toc380139542" w:history="1">
        <w:r w:rsidRPr="00364002">
          <w:rPr>
            <w:rStyle w:val="Hyperlink"/>
            <w:rFonts w:cs="Times New Roman"/>
            <w:noProof/>
          </w:rPr>
          <w:t>7.3.3.1.</w:t>
        </w:r>
        <w:r>
          <w:rPr>
            <w:rFonts w:asciiTheme="minorHAnsi" w:eastAsiaTheme="minorEastAsia" w:hAnsiTheme="minorHAnsi"/>
            <w:i w:val="0"/>
            <w:noProof/>
            <w:sz w:val="22"/>
            <w:lang w:eastAsia="lv-LV"/>
          </w:rPr>
          <w:tab/>
        </w:r>
        <w:r w:rsidRPr="00364002">
          <w:rPr>
            <w:rStyle w:val="Hyperlink"/>
            <w:noProof/>
          </w:rPr>
          <w:t>REST serviss</w:t>
        </w:r>
        <w:r>
          <w:rPr>
            <w:noProof/>
            <w:webHidden/>
          </w:rPr>
          <w:tab/>
        </w:r>
        <w:r>
          <w:rPr>
            <w:noProof/>
            <w:webHidden/>
          </w:rPr>
          <w:fldChar w:fldCharType="begin"/>
        </w:r>
        <w:r>
          <w:rPr>
            <w:noProof/>
            <w:webHidden/>
          </w:rPr>
          <w:instrText xml:space="preserve"> PAGEREF _Toc380139542 \h </w:instrText>
        </w:r>
        <w:r>
          <w:rPr>
            <w:noProof/>
            <w:webHidden/>
          </w:rPr>
        </w:r>
        <w:r>
          <w:rPr>
            <w:noProof/>
            <w:webHidden/>
          </w:rPr>
          <w:fldChar w:fldCharType="separate"/>
        </w:r>
        <w:r>
          <w:rPr>
            <w:noProof/>
            <w:webHidden/>
          </w:rPr>
          <w:t>71</w:t>
        </w:r>
        <w:r>
          <w:rPr>
            <w:noProof/>
            <w:webHidden/>
          </w:rPr>
          <w:fldChar w:fldCharType="end"/>
        </w:r>
      </w:hyperlink>
    </w:p>
    <w:p w14:paraId="2ED65424" w14:textId="77777777" w:rsidR="00E60B7C" w:rsidRDefault="00E60B7C">
      <w:pPr>
        <w:pStyle w:val="TOC4"/>
        <w:rPr>
          <w:rFonts w:asciiTheme="minorHAnsi" w:eastAsiaTheme="minorEastAsia" w:hAnsiTheme="minorHAnsi"/>
          <w:i w:val="0"/>
          <w:noProof/>
          <w:sz w:val="22"/>
          <w:lang w:eastAsia="lv-LV"/>
        </w:rPr>
      </w:pPr>
      <w:hyperlink w:anchor="_Toc380139543" w:history="1">
        <w:r w:rsidRPr="00364002">
          <w:rPr>
            <w:rStyle w:val="Hyperlink"/>
            <w:rFonts w:cs="Times New Roman"/>
            <w:noProof/>
          </w:rPr>
          <w:t>7.3.3.2.</w:t>
        </w:r>
        <w:r>
          <w:rPr>
            <w:rFonts w:asciiTheme="minorHAnsi" w:eastAsiaTheme="minorEastAsia" w:hAnsiTheme="minorHAnsi"/>
            <w:i w:val="0"/>
            <w:noProof/>
            <w:sz w:val="22"/>
            <w:lang w:eastAsia="lv-LV"/>
          </w:rPr>
          <w:tab/>
        </w:r>
        <w:r w:rsidRPr="00364002">
          <w:rPr>
            <w:rStyle w:val="Hyperlink"/>
            <w:noProof/>
          </w:rPr>
          <w:t>SOAP serviss</w:t>
        </w:r>
        <w:r>
          <w:rPr>
            <w:noProof/>
            <w:webHidden/>
          </w:rPr>
          <w:tab/>
        </w:r>
        <w:r>
          <w:rPr>
            <w:noProof/>
            <w:webHidden/>
          </w:rPr>
          <w:fldChar w:fldCharType="begin"/>
        </w:r>
        <w:r>
          <w:rPr>
            <w:noProof/>
            <w:webHidden/>
          </w:rPr>
          <w:instrText xml:space="preserve"> PAGEREF _Toc380139543 \h </w:instrText>
        </w:r>
        <w:r>
          <w:rPr>
            <w:noProof/>
            <w:webHidden/>
          </w:rPr>
        </w:r>
        <w:r>
          <w:rPr>
            <w:noProof/>
            <w:webHidden/>
          </w:rPr>
          <w:fldChar w:fldCharType="separate"/>
        </w:r>
        <w:r>
          <w:rPr>
            <w:noProof/>
            <w:webHidden/>
          </w:rPr>
          <w:t>71</w:t>
        </w:r>
        <w:r>
          <w:rPr>
            <w:noProof/>
            <w:webHidden/>
          </w:rPr>
          <w:fldChar w:fldCharType="end"/>
        </w:r>
      </w:hyperlink>
    </w:p>
    <w:p w14:paraId="6F66B654" w14:textId="77777777" w:rsidR="00E60B7C" w:rsidRDefault="00E60B7C">
      <w:pPr>
        <w:pStyle w:val="TOC3"/>
        <w:rPr>
          <w:rFonts w:asciiTheme="minorHAnsi" w:eastAsiaTheme="minorEastAsia" w:hAnsiTheme="minorHAnsi"/>
          <w:noProof/>
          <w:lang w:eastAsia="lv-LV"/>
        </w:rPr>
      </w:pPr>
      <w:hyperlink w:anchor="_Toc380139544" w:history="1">
        <w:r w:rsidRPr="00364002">
          <w:rPr>
            <w:rStyle w:val="Hyperlink"/>
            <w:rFonts w:cs="Times New Roman"/>
            <w:noProof/>
          </w:rPr>
          <w:t>7.3.4.</w:t>
        </w:r>
        <w:r>
          <w:rPr>
            <w:rFonts w:asciiTheme="minorHAnsi" w:eastAsiaTheme="minorEastAsia" w:hAnsiTheme="minorHAnsi"/>
            <w:noProof/>
            <w:lang w:eastAsia="lv-LV"/>
          </w:rPr>
          <w:tab/>
        </w:r>
        <w:r w:rsidRPr="00364002">
          <w:rPr>
            <w:rStyle w:val="Hyperlink"/>
            <w:noProof/>
          </w:rPr>
          <w:t>Piemēri</w:t>
        </w:r>
        <w:r>
          <w:rPr>
            <w:noProof/>
            <w:webHidden/>
          </w:rPr>
          <w:tab/>
        </w:r>
        <w:r>
          <w:rPr>
            <w:noProof/>
            <w:webHidden/>
          </w:rPr>
          <w:fldChar w:fldCharType="begin"/>
        </w:r>
        <w:r>
          <w:rPr>
            <w:noProof/>
            <w:webHidden/>
          </w:rPr>
          <w:instrText xml:space="preserve"> PAGEREF _Toc380139544 \h </w:instrText>
        </w:r>
        <w:r>
          <w:rPr>
            <w:noProof/>
            <w:webHidden/>
          </w:rPr>
        </w:r>
        <w:r>
          <w:rPr>
            <w:noProof/>
            <w:webHidden/>
          </w:rPr>
          <w:fldChar w:fldCharType="separate"/>
        </w:r>
        <w:r>
          <w:rPr>
            <w:noProof/>
            <w:webHidden/>
          </w:rPr>
          <w:t>73</w:t>
        </w:r>
        <w:r>
          <w:rPr>
            <w:noProof/>
            <w:webHidden/>
          </w:rPr>
          <w:fldChar w:fldCharType="end"/>
        </w:r>
      </w:hyperlink>
    </w:p>
    <w:p w14:paraId="526DC8C7" w14:textId="77777777" w:rsidR="007D2574" w:rsidRPr="00917053" w:rsidRDefault="007D2574" w:rsidP="007D2574">
      <w:pPr>
        <w:pStyle w:val="Titleversija"/>
        <w:jc w:val="left"/>
      </w:pPr>
      <w:r w:rsidRPr="00917053">
        <w:rPr>
          <w:rFonts w:ascii="Arial Bold" w:hAnsi="Arial Bold"/>
          <w:b/>
          <w:caps/>
          <w:sz w:val="22"/>
        </w:rPr>
        <w:fldChar w:fldCharType="end"/>
      </w:r>
      <w:r w:rsidRPr="00917053">
        <w:br w:type="page"/>
      </w:r>
    </w:p>
    <w:p w14:paraId="45EFF4E1" w14:textId="00AB459D" w:rsidR="00A715C8" w:rsidRDefault="00A715C8" w:rsidP="00A715C8">
      <w:pPr>
        <w:pStyle w:val="Heading1"/>
        <w:numPr>
          <w:ilvl w:val="0"/>
          <w:numId w:val="0"/>
        </w:numPr>
      </w:pPr>
      <w:bookmarkStart w:id="0" w:name="_Toc21077434"/>
      <w:bookmarkStart w:id="1" w:name="_Toc28766184"/>
      <w:bookmarkStart w:id="2" w:name="_Toc29354285"/>
      <w:bookmarkStart w:id="3" w:name="_Toc65487054"/>
      <w:bookmarkStart w:id="4" w:name="_Toc109037442"/>
      <w:bookmarkStart w:id="5" w:name="_Toc259006194"/>
      <w:bookmarkStart w:id="6" w:name="_Toc260998521"/>
      <w:bookmarkStart w:id="7" w:name="_Toc380139423"/>
      <w:r>
        <w:lastRenderedPageBreak/>
        <w:t>Attēlu saraksts</w:t>
      </w:r>
      <w:bookmarkEnd w:id="7"/>
    </w:p>
    <w:p w14:paraId="14F40178" w14:textId="77777777" w:rsidR="00E60B7C" w:rsidRDefault="00A715C8">
      <w:pPr>
        <w:pStyle w:val="TableofFigures"/>
        <w:rPr>
          <w:rFonts w:asciiTheme="minorHAnsi" w:eastAsiaTheme="minorEastAsia" w:hAnsiTheme="minorHAnsi"/>
          <w:noProof/>
          <w:lang w:eastAsia="lv-LV"/>
        </w:rPr>
      </w:pPr>
      <w:r>
        <w:fldChar w:fldCharType="begin"/>
      </w:r>
      <w:r>
        <w:instrText xml:space="preserve"> TOC \h \z \c "Attēls" </w:instrText>
      </w:r>
      <w:r>
        <w:fldChar w:fldCharType="separate"/>
      </w:r>
      <w:hyperlink w:anchor="_Toc380139545" w:history="1">
        <w:r w:rsidR="00E60B7C" w:rsidRPr="00184984">
          <w:rPr>
            <w:rStyle w:val="Hyperlink"/>
            <w:noProof/>
          </w:rPr>
          <w:t>1.attēls. Tīmekļa servisu arhitektūra</w:t>
        </w:r>
        <w:r w:rsidR="00E60B7C">
          <w:rPr>
            <w:noProof/>
            <w:webHidden/>
          </w:rPr>
          <w:tab/>
        </w:r>
        <w:r w:rsidR="00E60B7C">
          <w:rPr>
            <w:noProof/>
            <w:webHidden/>
          </w:rPr>
          <w:fldChar w:fldCharType="begin"/>
        </w:r>
        <w:r w:rsidR="00E60B7C">
          <w:rPr>
            <w:noProof/>
            <w:webHidden/>
          </w:rPr>
          <w:instrText xml:space="preserve"> PAGEREF _Toc380139545 \h </w:instrText>
        </w:r>
        <w:r w:rsidR="00E60B7C">
          <w:rPr>
            <w:noProof/>
            <w:webHidden/>
          </w:rPr>
        </w:r>
        <w:r w:rsidR="00E60B7C">
          <w:rPr>
            <w:noProof/>
            <w:webHidden/>
          </w:rPr>
          <w:fldChar w:fldCharType="separate"/>
        </w:r>
        <w:r w:rsidR="00E60B7C">
          <w:rPr>
            <w:noProof/>
            <w:webHidden/>
          </w:rPr>
          <w:t>16</w:t>
        </w:r>
        <w:r w:rsidR="00E60B7C">
          <w:rPr>
            <w:noProof/>
            <w:webHidden/>
          </w:rPr>
          <w:fldChar w:fldCharType="end"/>
        </w:r>
      </w:hyperlink>
    </w:p>
    <w:p w14:paraId="6FE91F2C" w14:textId="77777777" w:rsidR="00E60B7C" w:rsidRDefault="00E60B7C">
      <w:pPr>
        <w:pStyle w:val="TableofFigures"/>
        <w:rPr>
          <w:rFonts w:asciiTheme="minorHAnsi" w:eastAsiaTheme="minorEastAsia" w:hAnsiTheme="minorHAnsi"/>
          <w:noProof/>
          <w:lang w:eastAsia="lv-LV"/>
        </w:rPr>
      </w:pPr>
      <w:hyperlink w:anchor="_Toc380139546" w:history="1">
        <w:r w:rsidRPr="00184984">
          <w:rPr>
            <w:rStyle w:val="Hyperlink"/>
            <w:noProof/>
          </w:rPr>
          <w:t>2.attēls. Radiopogas vizuālais izskats</w:t>
        </w:r>
        <w:r>
          <w:rPr>
            <w:noProof/>
            <w:webHidden/>
          </w:rPr>
          <w:tab/>
        </w:r>
        <w:r>
          <w:rPr>
            <w:noProof/>
            <w:webHidden/>
          </w:rPr>
          <w:fldChar w:fldCharType="begin"/>
        </w:r>
        <w:r>
          <w:rPr>
            <w:noProof/>
            <w:webHidden/>
          </w:rPr>
          <w:instrText xml:space="preserve"> PAGEREF _Toc380139546 \h </w:instrText>
        </w:r>
        <w:r>
          <w:rPr>
            <w:noProof/>
            <w:webHidden/>
          </w:rPr>
        </w:r>
        <w:r>
          <w:rPr>
            <w:noProof/>
            <w:webHidden/>
          </w:rPr>
          <w:fldChar w:fldCharType="separate"/>
        </w:r>
        <w:r>
          <w:rPr>
            <w:noProof/>
            <w:webHidden/>
          </w:rPr>
          <w:t>40</w:t>
        </w:r>
        <w:r>
          <w:rPr>
            <w:noProof/>
            <w:webHidden/>
          </w:rPr>
          <w:fldChar w:fldCharType="end"/>
        </w:r>
      </w:hyperlink>
    </w:p>
    <w:p w14:paraId="5D5DDF3B" w14:textId="77777777" w:rsidR="00E60B7C" w:rsidRDefault="00E60B7C">
      <w:pPr>
        <w:pStyle w:val="TableofFigures"/>
        <w:rPr>
          <w:rFonts w:asciiTheme="minorHAnsi" w:eastAsiaTheme="minorEastAsia" w:hAnsiTheme="minorHAnsi"/>
          <w:noProof/>
          <w:lang w:eastAsia="lv-LV"/>
        </w:rPr>
      </w:pPr>
      <w:hyperlink w:anchor="_Toc380139547" w:history="1">
        <w:r w:rsidRPr="00184984">
          <w:rPr>
            <w:rStyle w:val="Hyperlink"/>
            <w:noProof/>
          </w:rPr>
          <w:t>3.attēls. Radiopogas ar paskaidri</w:t>
        </w:r>
        <w:r>
          <w:rPr>
            <w:noProof/>
            <w:webHidden/>
          </w:rPr>
          <w:tab/>
        </w:r>
        <w:r>
          <w:rPr>
            <w:noProof/>
            <w:webHidden/>
          </w:rPr>
          <w:fldChar w:fldCharType="begin"/>
        </w:r>
        <w:r>
          <w:rPr>
            <w:noProof/>
            <w:webHidden/>
          </w:rPr>
          <w:instrText xml:space="preserve"> PAGEREF _Toc380139547 \h </w:instrText>
        </w:r>
        <w:r>
          <w:rPr>
            <w:noProof/>
            <w:webHidden/>
          </w:rPr>
        </w:r>
        <w:r>
          <w:rPr>
            <w:noProof/>
            <w:webHidden/>
          </w:rPr>
          <w:fldChar w:fldCharType="separate"/>
        </w:r>
        <w:r>
          <w:rPr>
            <w:noProof/>
            <w:webHidden/>
          </w:rPr>
          <w:t>40</w:t>
        </w:r>
        <w:r>
          <w:rPr>
            <w:noProof/>
            <w:webHidden/>
          </w:rPr>
          <w:fldChar w:fldCharType="end"/>
        </w:r>
      </w:hyperlink>
    </w:p>
    <w:p w14:paraId="7549CB33" w14:textId="77777777" w:rsidR="00E60B7C" w:rsidRDefault="00E60B7C">
      <w:pPr>
        <w:pStyle w:val="TableofFigures"/>
        <w:rPr>
          <w:rFonts w:asciiTheme="minorHAnsi" w:eastAsiaTheme="minorEastAsia" w:hAnsiTheme="minorHAnsi"/>
          <w:noProof/>
          <w:lang w:eastAsia="lv-LV"/>
        </w:rPr>
      </w:pPr>
      <w:hyperlink w:anchor="_Toc380139548" w:history="1">
        <w:r w:rsidRPr="00184984">
          <w:rPr>
            <w:rStyle w:val="Hyperlink"/>
            <w:noProof/>
          </w:rPr>
          <w:t>4.attēls. Hipersaite</w:t>
        </w:r>
        <w:r>
          <w:rPr>
            <w:noProof/>
            <w:webHidden/>
          </w:rPr>
          <w:tab/>
        </w:r>
        <w:r>
          <w:rPr>
            <w:noProof/>
            <w:webHidden/>
          </w:rPr>
          <w:fldChar w:fldCharType="begin"/>
        </w:r>
        <w:r>
          <w:rPr>
            <w:noProof/>
            <w:webHidden/>
          </w:rPr>
          <w:instrText xml:space="preserve"> PAGEREF _Toc380139548 \h </w:instrText>
        </w:r>
        <w:r>
          <w:rPr>
            <w:noProof/>
            <w:webHidden/>
          </w:rPr>
        </w:r>
        <w:r>
          <w:rPr>
            <w:noProof/>
            <w:webHidden/>
          </w:rPr>
          <w:fldChar w:fldCharType="separate"/>
        </w:r>
        <w:r>
          <w:rPr>
            <w:noProof/>
            <w:webHidden/>
          </w:rPr>
          <w:t>41</w:t>
        </w:r>
        <w:r>
          <w:rPr>
            <w:noProof/>
            <w:webHidden/>
          </w:rPr>
          <w:fldChar w:fldCharType="end"/>
        </w:r>
      </w:hyperlink>
    </w:p>
    <w:p w14:paraId="2B054B88" w14:textId="77777777" w:rsidR="00E60B7C" w:rsidRDefault="00E60B7C">
      <w:pPr>
        <w:pStyle w:val="TableofFigures"/>
        <w:rPr>
          <w:rFonts w:asciiTheme="minorHAnsi" w:eastAsiaTheme="minorEastAsia" w:hAnsiTheme="minorHAnsi"/>
          <w:noProof/>
          <w:lang w:eastAsia="lv-LV"/>
        </w:rPr>
      </w:pPr>
      <w:hyperlink w:anchor="_Toc380139549" w:history="1">
        <w:r w:rsidRPr="00184984">
          <w:rPr>
            <w:rStyle w:val="Hyperlink"/>
            <w:noProof/>
          </w:rPr>
          <w:t>5.attēls. Hipersaites tabulā</w:t>
        </w:r>
        <w:r>
          <w:rPr>
            <w:noProof/>
            <w:webHidden/>
          </w:rPr>
          <w:tab/>
        </w:r>
        <w:r>
          <w:rPr>
            <w:noProof/>
            <w:webHidden/>
          </w:rPr>
          <w:fldChar w:fldCharType="begin"/>
        </w:r>
        <w:r>
          <w:rPr>
            <w:noProof/>
            <w:webHidden/>
          </w:rPr>
          <w:instrText xml:space="preserve"> PAGEREF _Toc380139549 \h </w:instrText>
        </w:r>
        <w:r>
          <w:rPr>
            <w:noProof/>
            <w:webHidden/>
          </w:rPr>
        </w:r>
        <w:r>
          <w:rPr>
            <w:noProof/>
            <w:webHidden/>
          </w:rPr>
          <w:fldChar w:fldCharType="separate"/>
        </w:r>
        <w:r>
          <w:rPr>
            <w:noProof/>
            <w:webHidden/>
          </w:rPr>
          <w:t>41</w:t>
        </w:r>
        <w:r>
          <w:rPr>
            <w:noProof/>
            <w:webHidden/>
          </w:rPr>
          <w:fldChar w:fldCharType="end"/>
        </w:r>
      </w:hyperlink>
    </w:p>
    <w:p w14:paraId="052F5862" w14:textId="77777777" w:rsidR="00E60B7C" w:rsidRDefault="00E60B7C">
      <w:pPr>
        <w:pStyle w:val="TableofFigures"/>
        <w:rPr>
          <w:rFonts w:asciiTheme="minorHAnsi" w:eastAsiaTheme="minorEastAsia" w:hAnsiTheme="minorHAnsi"/>
          <w:noProof/>
          <w:lang w:eastAsia="lv-LV"/>
        </w:rPr>
      </w:pPr>
      <w:hyperlink w:anchor="_Toc380139550" w:history="1">
        <w:r w:rsidRPr="00184984">
          <w:rPr>
            <w:rStyle w:val="Hyperlink"/>
            <w:noProof/>
          </w:rPr>
          <w:t>6.attēls. Izvēles rūtiņa</w:t>
        </w:r>
        <w:r>
          <w:rPr>
            <w:noProof/>
            <w:webHidden/>
          </w:rPr>
          <w:tab/>
        </w:r>
        <w:r>
          <w:rPr>
            <w:noProof/>
            <w:webHidden/>
          </w:rPr>
          <w:fldChar w:fldCharType="begin"/>
        </w:r>
        <w:r>
          <w:rPr>
            <w:noProof/>
            <w:webHidden/>
          </w:rPr>
          <w:instrText xml:space="preserve"> PAGEREF _Toc380139550 \h </w:instrText>
        </w:r>
        <w:r>
          <w:rPr>
            <w:noProof/>
            <w:webHidden/>
          </w:rPr>
        </w:r>
        <w:r>
          <w:rPr>
            <w:noProof/>
            <w:webHidden/>
          </w:rPr>
          <w:fldChar w:fldCharType="separate"/>
        </w:r>
        <w:r>
          <w:rPr>
            <w:noProof/>
            <w:webHidden/>
          </w:rPr>
          <w:t>41</w:t>
        </w:r>
        <w:r>
          <w:rPr>
            <w:noProof/>
            <w:webHidden/>
          </w:rPr>
          <w:fldChar w:fldCharType="end"/>
        </w:r>
      </w:hyperlink>
    </w:p>
    <w:p w14:paraId="045E4F05" w14:textId="77777777" w:rsidR="00E60B7C" w:rsidRDefault="00E60B7C">
      <w:pPr>
        <w:pStyle w:val="TableofFigures"/>
        <w:rPr>
          <w:rFonts w:asciiTheme="minorHAnsi" w:eastAsiaTheme="minorEastAsia" w:hAnsiTheme="minorHAnsi"/>
          <w:noProof/>
          <w:lang w:eastAsia="lv-LV"/>
        </w:rPr>
      </w:pPr>
      <w:hyperlink w:anchor="_Toc380139551" w:history="1">
        <w:r w:rsidRPr="00184984">
          <w:rPr>
            <w:rStyle w:val="Hyperlink"/>
            <w:noProof/>
          </w:rPr>
          <w:t>7.attēls. Izvēles rūtiņa ar paskaidri</w:t>
        </w:r>
        <w:r>
          <w:rPr>
            <w:noProof/>
            <w:webHidden/>
          </w:rPr>
          <w:tab/>
        </w:r>
        <w:r>
          <w:rPr>
            <w:noProof/>
            <w:webHidden/>
          </w:rPr>
          <w:fldChar w:fldCharType="begin"/>
        </w:r>
        <w:r>
          <w:rPr>
            <w:noProof/>
            <w:webHidden/>
          </w:rPr>
          <w:instrText xml:space="preserve"> PAGEREF _Toc380139551 \h </w:instrText>
        </w:r>
        <w:r>
          <w:rPr>
            <w:noProof/>
            <w:webHidden/>
          </w:rPr>
        </w:r>
        <w:r>
          <w:rPr>
            <w:noProof/>
            <w:webHidden/>
          </w:rPr>
          <w:fldChar w:fldCharType="separate"/>
        </w:r>
        <w:r>
          <w:rPr>
            <w:noProof/>
            <w:webHidden/>
          </w:rPr>
          <w:t>41</w:t>
        </w:r>
        <w:r>
          <w:rPr>
            <w:noProof/>
            <w:webHidden/>
          </w:rPr>
          <w:fldChar w:fldCharType="end"/>
        </w:r>
      </w:hyperlink>
    </w:p>
    <w:p w14:paraId="310A14C3" w14:textId="77777777" w:rsidR="00E60B7C" w:rsidRDefault="00E60B7C">
      <w:pPr>
        <w:pStyle w:val="TableofFigures"/>
        <w:rPr>
          <w:rFonts w:asciiTheme="minorHAnsi" w:eastAsiaTheme="minorEastAsia" w:hAnsiTheme="minorHAnsi"/>
          <w:noProof/>
          <w:lang w:eastAsia="lv-LV"/>
        </w:rPr>
      </w:pPr>
      <w:hyperlink w:anchor="_Toc380139552" w:history="1">
        <w:r w:rsidRPr="00184984">
          <w:rPr>
            <w:rStyle w:val="Hyperlink"/>
            <w:noProof/>
          </w:rPr>
          <w:t>8.attēls. Svarīgākā poga, aktīva</w:t>
        </w:r>
        <w:r>
          <w:rPr>
            <w:noProof/>
            <w:webHidden/>
          </w:rPr>
          <w:tab/>
        </w:r>
        <w:r>
          <w:rPr>
            <w:noProof/>
            <w:webHidden/>
          </w:rPr>
          <w:fldChar w:fldCharType="begin"/>
        </w:r>
        <w:r>
          <w:rPr>
            <w:noProof/>
            <w:webHidden/>
          </w:rPr>
          <w:instrText xml:space="preserve"> PAGEREF _Toc380139552 \h </w:instrText>
        </w:r>
        <w:r>
          <w:rPr>
            <w:noProof/>
            <w:webHidden/>
          </w:rPr>
        </w:r>
        <w:r>
          <w:rPr>
            <w:noProof/>
            <w:webHidden/>
          </w:rPr>
          <w:fldChar w:fldCharType="separate"/>
        </w:r>
        <w:r>
          <w:rPr>
            <w:noProof/>
            <w:webHidden/>
          </w:rPr>
          <w:t>42</w:t>
        </w:r>
        <w:r>
          <w:rPr>
            <w:noProof/>
            <w:webHidden/>
          </w:rPr>
          <w:fldChar w:fldCharType="end"/>
        </w:r>
      </w:hyperlink>
    </w:p>
    <w:p w14:paraId="6ACB3B2E" w14:textId="77777777" w:rsidR="00E60B7C" w:rsidRDefault="00E60B7C">
      <w:pPr>
        <w:pStyle w:val="TableofFigures"/>
        <w:rPr>
          <w:rFonts w:asciiTheme="minorHAnsi" w:eastAsiaTheme="minorEastAsia" w:hAnsiTheme="minorHAnsi"/>
          <w:noProof/>
          <w:lang w:eastAsia="lv-LV"/>
        </w:rPr>
      </w:pPr>
      <w:hyperlink w:anchor="_Toc380139553" w:history="1">
        <w:r w:rsidRPr="00184984">
          <w:rPr>
            <w:rStyle w:val="Hyperlink"/>
            <w:noProof/>
          </w:rPr>
          <w:t>9.attēls. Mazāk svarīga poga, aktīva</w:t>
        </w:r>
        <w:r>
          <w:rPr>
            <w:noProof/>
            <w:webHidden/>
          </w:rPr>
          <w:tab/>
        </w:r>
        <w:r>
          <w:rPr>
            <w:noProof/>
            <w:webHidden/>
          </w:rPr>
          <w:fldChar w:fldCharType="begin"/>
        </w:r>
        <w:r>
          <w:rPr>
            <w:noProof/>
            <w:webHidden/>
          </w:rPr>
          <w:instrText xml:space="preserve"> PAGEREF _Toc380139553 \h </w:instrText>
        </w:r>
        <w:r>
          <w:rPr>
            <w:noProof/>
            <w:webHidden/>
          </w:rPr>
        </w:r>
        <w:r>
          <w:rPr>
            <w:noProof/>
            <w:webHidden/>
          </w:rPr>
          <w:fldChar w:fldCharType="separate"/>
        </w:r>
        <w:r>
          <w:rPr>
            <w:noProof/>
            <w:webHidden/>
          </w:rPr>
          <w:t>42</w:t>
        </w:r>
        <w:r>
          <w:rPr>
            <w:noProof/>
            <w:webHidden/>
          </w:rPr>
          <w:fldChar w:fldCharType="end"/>
        </w:r>
      </w:hyperlink>
    </w:p>
    <w:p w14:paraId="11AA3259" w14:textId="77777777" w:rsidR="00E60B7C" w:rsidRDefault="00E60B7C">
      <w:pPr>
        <w:pStyle w:val="TableofFigures"/>
        <w:rPr>
          <w:rFonts w:asciiTheme="minorHAnsi" w:eastAsiaTheme="minorEastAsia" w:hAnsiTheme="minorHAnsi"/>
          <w:noProof/>
          <w:lang w:eastAsia="lv-LV"/>
        </w:rPr>
      </w:pPr>
      <w:hyperlink w:anchor="_Toc380139554" w:history="1">
        <w:r w:rsidRPr="00184984">
          <w:rPr>
            <w:rStyle w:val="Hyperlink"/>
            <w:noProof/>
          </w:rPr>
          <w:t>10.attēls. Neaktīva poga</w:t>
        </w:r>
        <w:r>
          <w:rPr>
            <w:noProof/>
            <w:webHidden/>
          </w:rPr>
          <w:tab/>
        </w:r>
        <w:r>
          <w:rPr>
            <w:noProof/>
            <w:webHidden/>
          </w:rPr>
          <w:fldChar w:fldCharType="begin"/>
        </w:r>
        <w:r>
          <w:rPr>
            <w:noProof/>
            <w:webHidden/>
          </w:rPr>
          <w:instrText xml:space="preserve"> PAGEREF _Toc380139554 \h </w:instrText>
        </w:r>
        <w:r>
          <w:rPr>
            <w:noProof/>
            <w:webHidden/>
          </w:rPr>
        </w:r>
        <w:r>
          <w:rPr>
            <w:noProof/>
            <w:webHidden/>
          </w:rPr>
          <w:fldChar w:fldCharType="separate"/>
        </w:r>
        <w:r>
          <w:rPr>
            <w:noProof/>
            <w:webHidden/>
          </w:rPr>
          <w:t>42</w:t>
        </w:r>
        <w:r>
          <w:rPr>
            <w:noProof/>
            <w:webHidden/>
          </w:rPr>
          <w:fldChar w:fldCharType="end"/>
        </w:r>
      </w:hyperlink>
    </w:p>
    <w:p w14:paraId="495A43B1" w14:textId="77777777" w:rsidR="00E60B7C" w:rsidRDefault="00E60B7C">
      <w:pPr>
        <w:pStyle w:val="TableofFigures"/>
        <w:rPr>
          <w:rFonts w:asciiTheme="minorHAnsi" w:eastAsiaTheme="minorEastAsia" w:hAnsiTheme="minorHAnsi"/>
          <w:noProof/>
          <w:lang w:eastAsia="lv-LV"/>
        </w:rPr>
      </w:pPr>
      <w:hyperlink w:anchor="_Toc380139555" w:history="1">
        <w:r w:rsidRPr="00184984">
          <w:rPr>
            <w:rStyle w:val="Hyperlink"/>
            <w:noProof/>
          </w:rPr>
          <w:t>11.attēls. Aktīva svarīgā poga ar paskaidrojošo tekstu</w:t>
        </w:r>
        <w:r>
          <w:rPr>
            <w:noProof/>
            <w:webHidden/>
          </w:rPr>
          <w:tab/>
        </w:r>
        <w:r>
          <w:rPr>
            <w:noProof/>
            <w:webHidden/>
          </w:rPr>
          <w:fldChar w:fldCharType="begin"/>
        </w:r>
        <w:r>
          <w:rPr>
            <w:noProof/>
            <w:webHidden/>
          </w:rPr>
          <w:instrText xml:space="preserve"> PAGEREF _Toc380139555 \h </w:instrText>
        </w:r>
        <w:r>
          <w:rPr>
            <w:noProof/>
            <w:webHidden/>
          </w:rPr>
        </w:r>
        <w:r>
          <w:rPr>
            <w:noProof/>
            <w:webHidden/>
          </w:rPr>
          <w:fldChar w:fldCharType="separate"/>
        </w:r>
        <w:r>
          <w:rPr>
            <w:noProof/>
            <w:webHidden/>
          </w:rPr>
          <w:t>42</w:t>
        </w:r>
        <w:r>
          <w:rPr>
            <w:noProof/>
            <w:webHidden/>
          </w:rPr>
          <w:fldChar w:fldCharType="end"/>
        </w:r>
      </w:hyperlink>
    </w:p>
    <w:p w14:paraId="26E3C275" w14:textId="77777777" w:rsidR="00E60B7C" w:rsidRDefault="00E60B7C">
      <w:pPr>
        <w:pStyle w:val="TableofFigures"/>
        <w:rPr>
          <w:rFonts w:asciiTheme="minorHAnsi" w:eastAsiaTheme="minorEastAsia" w:hAnsiTheme="minorHAnsi"/>
          <w:noProof/>
          <w:lang w:eastAsia="lv-LV"/>
        </w:rPr>
      </w:pPr>
      <w:hyperlink w:anchor="_Toc380139556" w:history="1">
        <w:r w:rsidRPr="00184984">
          <w:rPr>
            <w:rStyle w:val="Hyperlink"/>
            <w:noProof/>
          </w:rPr>
          <w:t>12.attēls. Lapošana</w:t>
        </w:r>
        <w:r>
          <w:rPr>
            <w:noProof/>
            <w:webHidden/>
          </w:rPr>
          <w:tab/>
        </w:r>
        <w:r>
          <w:rPr>
            <w:noProof/>
            <w:webHidden/>
          </w:rPr>
          <w:fldChar w:fldCharType="begin"/>
        </w:r>
        <w:r>
          <w:rPr>
            <w:noProof/>
            <w:webHidden/>
          </w:rPr>
          <w:instrText xml:space="preserve"> PAGEREF _Toc380139556 \h </w:instrText>
        </w:r>
        <w:r>
          <w:rPr>
            <w:noProof/>
            <w:webHidden/>
          </w:rPr>
        </w:r>
        <w:r>
          <w:rPr>
            <w:noProof/>
            <w:webHidden/>
          </w:rPr>
          <w:fldChar w:fldCharType="separate"/>
        </w:r>
        <w:r>
          <w:rPr>
            <w:noProof/>
            <w:webHidden/>
          </w:rPr>
          <w:t>43</w:t>
        </w:r>
        <w:r>
          <w:rPr>
            <w:noProof/>
            <w:webHidden/>
          </w:rPr>
          <w:fldChar w:fldCharType="end"/>
        </w:r>
      </w:hyperlink>
    </w:p>
    <w:p w14:paraId="0AA7BE3A" w14:textId="77777777" w:rsidR="00E60B7C" w:rsidRDefault="00E60B7C">
      <w:pPr>
        <w:pStyle w:val="TableofFigures"/>
        <w:rPr>
          <w:rFonts w:asciiTheme="minorHAnsi" w:eastAsiaTheme="minorEastAsia" w:hAnsiTheme="minorHAnsi"/>
          <w:noProof/>
          <w:lang w:eastAsia="lv-LV"/>
        </w:rPr>
      </w:pPr>
      <w:hyperlink w:anchor="_Toc380139557" w:history="1">
        <w:r w:rsidRPr="00184984">
          <w:rPr>
            <w:rStyle w:val="Hyperlink"/>
            <w:noProof/>
          </w:rPr>
          <w:t>13.attēls. Lapošana tabulā</w:t>
        </w:r>
        <w:r>
          <w:rPr>
            <w:noProof/>
            <w:webHidden/>
          </w:rPr>
          <w:tab/>
        </w:r>
        <w:r>
          <w:rPr>
            <w:noProof/>
            <w:webHidden/>
          </w:rPr>
          <w:fldChar w:fldCharType="begin"/>
        </w:r>
        <w:r>
          <w:rPr>
            <w:noProof/>
            <w:webHidden/>
          </w:rPr>
          <w:instrText xml:space="preserve"> PAGEREF _Toc380139557 \h </w:instrText>
        </w:r>
        <w:r>
          <w:rPr>
            <w:noProof/>
            <w:webHidden/>
          </w:rPr>
        </w:r>
        <w:r>
          <w:rPr>
            <w:noProof/>
            <w:webHidden/>
          </w:rPr>
          <w:fldChar w:fldCharType="separate"/>
        </w:r>
        <w:r>
          <w:rPr>
            <w:noProof/>
            <w:webHidden/>
          </w:rPr>
          <w:t>43</w:t>
        </w:r>
        <w:r>
          <w:rPr>
            <w:noProof/>
            <w:webHidden/>
          </w:rPr>
          <w:fldChar w:fldCharType="end"/>
        </w:r>
      </w:hyperlink>
    </w:p>
    <w:p w14:paraId="603961A1" w14:textId="77777777" w:rsidR="00E60B7C" w:rsidRDefault="00E60B7C">
      <w:pPr>
        <w:pStyle w:val="TableofFigures"/>
        <w:rPr>
          <w:rFonts w:asciiTheme="minorHAnsi" w:eastAsiaTheme="minorEastAsia" w:hAnsiTheme="minorHAnsi"/>
          <w:noProof/>
          <w:lang w:eastAsia="lv-LV"/>
        </w:rPr>
      </w:pPr>
      <w:hyperlink w:anchor="_Toc380139558" w:history="1">
        <w:r w:rsidRPr="00184984">
          <w:rPr>
            <w:rStyle w:val="Hyperlink"/>
            <w:noProof/>
          </w:rPr>
          <w:t>14.attēls. Cilnes</w:t>
        </w:r>
        <w:r>
          <w:rPr>
            <w:noProof/>
            <w:webHidden/>
          </w:rPr>
          <w:tab/>
        </w:r>
        <w:r>
          <w:rPr>
            <w:noProof/>
            <w:webHidden/>
          </w:rPr>
          <w:fldChar w:fldCharType="begin"/>
        </w:r>
        <w:r>
          <w:rPr>
            <w:noProof/>
            <w:webHidden/>
          </w:rPr>
          <w:instrText xml:space="preserve"> PAGEREF _Toc380139558 \h </w:instrText>
        </w:r>
        <w:r>
          <w:rPr>
            <w:noProof/>
            <w:webHidden/>
          </w:rPr>
        </w:r>
        <w:r>
          <w:rPr>
            <w:noProof/>
            <w:webHidden/>
          </w:rPr>
          <w:fldChar w:fldCharType="separate"/>
        </w:r>
        <w:r>
          <w:rPr>
            <w:noProof/>
            <w:webHidden/>
          </w:rPr>
          <w:t>43</w:t>
        </w:r>
        <w:r>
          <w:rPr>
            <w:noProof/>
            <w:webHidden/>
          </w:rPr>
          <w:fldChar w:fldCharType="end"/>
        </w:r>
      </w:hyperlink>
    </w:p>
    <w:p w14:paraId="14633DED" w14:textId="77777777" w:rsidR="00E60B7C" w:rsidRDefault="00E60B7C">
      <w:pPr>
        <w:pStyle w:val="TableofFigures"/>
        <w:rPr>
          <w:rFonts w:asciiTheme="minorHAnsi" w:eastAsiaTheme="minorEastAsia" w:hAnsiTheme="minorHAnsi"/>
          <w:noProof/>
          <w:lang w:eastAsia="lv-LV"/>
        </w:rPr>
      </w:pPr>
      <w:hyperlink w:anchor="_Toc380139559" w:history="1">
        <w:r w:rsidRPr="00184984">
          <w:rPr>
            <w:rStyle w:val="Hyperlink"/>
            <w:noProof/>
          </w:rPr>
          <w:t>15.attēls. Informatīvs bloķējošs paziņojums, kam vajadzīgs apstiprinājums</w:t>
        </w:r>
        <w:r>
          <w:rPr>
            <w:noProof/>
            <w:webHidden/>
          </w:rPr>
          <w:tab/>
        </w:r>
        <w:r>
          <w:rPr>
            <w:noProof/>
            <w:webHidden/>
          </w:rPr>
          <w:fldChar w:fldCharType="begin"/>
        </w:r>
        <w:r>
          <w:rPr>
            <w:noProof/>
            <w:webHidden/>
          </w:rPr>
          <w:instrText xml:space="preserve"> PAGEREF _Toc380139559 \h </w:instrText>
        </w:r>
        <w:r>
          <w:rPr>
            <w:noProof/>
            <w:webHidden/>
          </w:rPr>
        </w:r>
        <w:r>
          <w:rPr>
            <w:noProof/>
            <w:webHidden/>
          </w:rPr>
          <w:fldChar w:fldCharType="separate"/>
        </w:r>
        <w:r>
          <w:rPr>
            <w:noProof/>
            <w:webHidden/>
          </w:rPr>
          <w:t>45</w:t>
        </w:r>
        <w:r>
          <w:rPr>
            <w:noProof/>
            <w:webHidden/>
          </w:rPr>
          <w:fldChar w:fldCharType="end"/>
        </w:r>
      </w:hyperlink>
    </w:p>
    <w:p w14:paraId="3E4B57CF" w14:textId="77777777" w:rsidR="00E60B7C" w:rsidRDefault="00E60B7C">
      <w:pPr>
        <w:pStyle w:val="TableofFigures"/>
        <w:rPr>
          <w:rFonts w:asciiTheme="minorHAnsi" w:eastAsiaTheme="minorEastAsia" w:hAnsiTheme="minorHAnsi"/>
          <w:noProof/>
          <w:lang w:eastAsia="lv-LV"/>
        </w:rPr>
      </w:pPr>
      <w:hyperlink w:anchor="_Toc380139560" w:history="1">
        <w:r w:rsidRPr="00184984">
          <w:rPr>
            <w:rStyle w:val="Hyperlink"/>
            <w:noProof/>
          </w:rPr>
          <w:t>16.attēls. Informatīvs bloķējošs paziņojums ar apstiprinājumu (pogas dažādas nozīmības)</w:t>
        </w:r>
        <w:r>
          <w:rPr>
            <w:noProof/>
            <w:webHidden/>
          </w:rPr>
          <w:tab/>
        </w:r>
        <w:r>
          <w:rPr>
            <w:noProof/>
            <w:webHidden/>
          </w:rPr>
          <w:fldChar w:fldCharType="begin"/>
        </w:r>
        <w:r>
          <w:rPr>
            <w:noProof/>
            <w:webHidden/>
          </w:rPr>
          <w:instrText xml:space="preserve"> PAGEREF _Toc380139560 \h </w:instrText>
        </w:r>
        <w:r>
          <w:rPr>
            <w:noProof/>
            <w:webHidden/>
          </w:rPr>
        </w:r>
        <w:r>
          <w:rPr>
            <w:noProof/>
            <w:webHidden/>
          </w:rPr>
          <w:fldChar w:fldCharType="separate"/>
        </w:r>
        <w:r>
          <w:rPr>
            <w:noProof/>
            <w:webHidden/>
          </w:rPr>
          <w:t>45</w:t>
        </w:r>
        <w:r>
          <w:rPr>
            <w:noProof/>
            <w:webHidden/>
          </w:rPr>
          <w:fldChar w:fldCharType="end"/>
        </w:r>
      </w:hyperlink>
    </w:p>
    <w:p w14:paraId="6B746834" w14:textId="77777777" w:rsidR="00E60B7C" w:rsidRDefault="00E60B7C">
      <w:pPr>
        <w:pStyle w:val="TableofFigures"/>
        <w:rPr>
          <w:rFonts w:asciiTheme="minorHAnsi" w:eastAsiaTheme="minorEastAsia" w:hAnsiTheme="minorHAnsi"/>
          <w:noProof/>
          <w:lang w:eastAsia="lv-LV"/>
        </w:rPr>
      </w:pPr>
      <w:hyperlink w:anchor="_Toc380139561" w:history="1">
        <w:r w:rsidRPr="00184984">
          <w:rPr>
            <w:rStyle w:val="Hyperlink"/>
            <w:noProof/>
          </w:rPr>
          <w:t>17.attēls. Informatīvs paziņojums par veiksmīgi veiktu darbību</w:t>
        </w:r>
        <w:r>
          <w:rPr>
            <w:noProof/>
            <w:webHidden/>
          </w:rPr>
          <w:tab/>
        </w:r>
        <w:r>
          <w:rPr>
            <w:noProof/>
            <w:webHidden/>
          </w:rPr>
          <w:fldChar w:fldCharType="begin"/>
        </w:r>
        <w:r>
          <w:rPr>
            <w:noProof/>
            <w:webHidden/>
          </w:rPr>
          <w:instrText xml:space="preserve"> PAGEREF _Toc380139561 \h </w:instrText>
        </w:r>
        <w:r>
          <w:rPr>
            <w:noProof/>
            <w:webHidden/>
          </w:rPr>
        </w:r>
        <w:r>
          <w:rPr>
            <w:noProof/>
            <w:webHidden/>
          </w:rPr>
          <w:fldChar w:fldCharType="separate"/>
        </w:r>
        <w:r>
          <w:rPr>
            <w:noProof/>
            <w:webHidden/>
          </w:rPr>
          <w:t>45</w:t>
        </w:r>
        <w:r>
          <w:rPr>
            <w:noProof/>
            <w:webHidden/>
          </w:rPr>
          <w:fldChar w:fldCharType="end"/>
        </w:r>
      </w:hyperlink>
    </w:p>
    <w:p w14:paraId="6BCE8215" w14:textId="77777777" w:rsidR="00E60B7C" w:rsidRDefault="00E60B7C">
      <w:pPr>
        <w:pStyle w:val="TableofFigures"/>
        <w:rPr>
          <w:rFonts w:asciiTheme="minorHAnsi" w:eastAsiaTheme="minorEastAsia" w:hAnsiTheme="minorHAnsi"/>
          <w:noProof/>
          <w:lang w:eastAsia="lv-LV"/>
        </w:rPr>
      </w:pPr>
      <w:hyperlink w:anchor="_Toc380139562" w:history="1">
        <w:r w:rsidRPr="00184984">
          <w:rPr>
            <w:rStyle w:val="Hyperlink"/>
            <w:noProof/>
          </w:rPr>
          <w:t>18.attēls. Informatīvs paziņojums – informācija lietotājam</w:t>
        </w:r>
        <w:r>
          <w:rPr>
            <w:noProof/>
            <w:webHidden/>
          </w:rPr>
          <w:tab/>
        </w:r>
        <w:r>
          <w:rPr>
            <w:noProof/>
            <w:webHidden/>
          </w:rPr>
          <w:fldChar w:fldCharType="begin"/>
        </w:r>
        <w:r>
          <w:rPr>
            <w:noProof/>
            <w:webHidden/>
          </w:rPr>
          <w:instrText xml:space="preserve"> PAGEREF _Toc380139562 \h </w:instrText>
        </w:r>
        <w:r>
          <w:rPr>
            <w:noProof/>
            <w:webHidden/>
          </w:rPr>
        </w:r>
        <w:r>
          <w:rPr>
            <w:noProof/>
            <w:webHidden/>
          </w:rPr>
          <w:fldChar w:fldCharType="separate"/>
        </w:r>
        <w:r>
          <w:rPr>
            <w:noProof/>
            <w:webHidden/>
          </w:rPr>
          <w:t>45</w:t>
        </w:r>
        <w:r>
          <w:rPr>
            <w:noProof/>
            <w:webHidden/>
          </w:rPr>
          <w:fldChar w:fldCharType="end"/>
        </w:r>
      </w:hyperlink>
    </w:p>
    <w:p w14:paraId="6C614EBF" w14:textId="77777777" w:rsidR="00E60B7C" w:rsidRDefault="00E60B7C">
      <w:pPr>
        <w:pStyle w:val="TableofFigures"/>
        <w:rPr>
          <w:rFonts w:asciiTheme="minorHAnsi" w:eastAsiaTheme="minorEastAsia" w:hAnsiTheme="minorHAnsi"/>
          <w:noProof/>
          <w:lang w:eastAsia="lv-LV"/>
        </w:rPr>
      </w:pPr>
      <w:hyperlink w:anchor="_Toc380139563" w:history="1">
        <w:r w:rsidRPr="00184984">
          <w:rPr>
            <w:rStyle w:val="Hyperlink"/>
            <w:noProof/>
          </w:rPr>
          <w:t>19.attēls. Kļūdas paziņojums</w:t>
        </w:r>
        <w:r>
          <w:rPr>
            <w:noProof/>
            <w:webHidden/>
          </w:rPr>
          <w:tab/>
        </w:r>
        <w:r>
          <w:rPr>
            <w:noProof/>
            <w:webHidden/>
          </w:rPr>
          <w:fldChar w:fldCharType="begin"/>
        </w:r>
        <w:r>
          <w:rPr>
            <w:noProof/>
            <w:webHidden/>
          </w:rPr>
          <w:instrText xml:space="preserve"> PAGEREF _Toc380139563 \h </w:instrText>
        </w:r>
        <w:r>
          <w:rPr>
            <w:noProof/>
            <w:webHidden/>
          </w:rPr>
        </w:r>
        <w:r>
          <w:rPr>
            <w:noProof/>
            <w:webHidden/>
          </w:rPr>
          <w:fldChar w:fldCharType="separate"/>
        </w:r>
        <w:r>
          <w:rPr>
            <w:noProof/>
            <w:webHidden/>
          </w:rPr>
          <w:t>46</w:t>
        </w:r>
        <w:r>
          <w:rPr>
            <w:noProof/>
            <w:webHidden/>
          </w:rPr>
          <w:fldChar w:fldCharType="end"/>
        </w:r>
      </w:hyperlink>
    </w:p>
    <w:p w14:paraId="6C16DD9C" w14:textId="77777777" w:rsidR="00E60B7C" w:rsidRDefault="00E60B7C">
      <w:pPr>
        <w:pStyle w:val="TableofFigures"/>
        <w:rPr>
          <w:rFonts w:asciiTheme="minorHAnsi" w:eastAsiaTheme="minorEastAsia" w:hAnsiTheme="minorHAnsi"/>
          <w:noProof/>
          <w:lang w:eastAsia="lv-LV"/>
        </w:rPr>
      </w:pPr>
      <w:hyperlink w:anchor="_Toc380139564" w:history="1">
        <w:r w:rsidRPr="00184984">
          <w:rPr>
            <w:rStyle w:val="Hyperlink"/>
            <w:noProof/>
          </w:rPr>
          <w:t>20.attēls. Skaidrojošs informatīvs paziņojums</w:t>
        </w:r>
        <w:r>
          <w:rPr>
            <w:noProof/>
            <w:webHidden/>
          </w:rPr>
          <w:tab/>
        </w:r>
        <w:r>
          <w:rPr>
            <w:noProof/>
            <w:webHidden/>
          </w:rPr>
          <w:fldChar w:fldCharType="begin"/>
        </w:r>
        <w:r>
          <w:rPr>
            <w:noProof/>
            <w:webHidden/>
          </w:rPr>
          <w:instrText xml:space="preserve"> PAGEREF _Toc380139564 \h </w:instrText>
        </w:r>
        <w:r>
          <w:rPr>
            <w:noProof/>
            <w:webHidden/>
          </w:rPr>
        </w:r>
        <w:r>
          <w:rPr>
            <w:noProof/>
            <w:webHidden/>
          </w:rPr>
          <w:fldChar w:fldCharType="separate"/>
        </w:r>
        <w:r>
          <w:rPr>
            <w:noProof/>
            <w:webHidden/>
          </w:rPr>
          <w:t>46</w:t>
        </w:r>
        <w:r>
          <w:rPr>
            <w:noProof/>
            <w:webHidden/>
          </w:rPr>
          <w:fldChar w:fldCharType="end"/>
        </w:r>
      </w:hyperlink>
    </w:p>
    <w:p w14:paraId="44409CFD" w14:textId="77777777" w:rsidR="00E60B7C" w:rsidRDefault="00E60B7C">
      <w:pPr>
        <w:pStyle w:val="TableofFigures"/>
        <w:rPr>
          <w:rFonts w:asciiTheme="minorHAnsi" w:eastAsiaTheme="minorEastAsia" w:hAnsiTheme="minorHAnsi"/>
          <w:noProof/>
          <w:lang w:eastAsia="lv-LV"/>
        </w:rPr>
      </w:pPr>
      <w:hyperlink w:anchor="_Toc380139565" w:history="1">
        <w:r w:rsidRPr="00184984">
          <w:rPr>
            <w:rStyle w:val="Hyperlink"/>
            <w:noProof/>
          </w:rPr>
          <w:t>21.attēls. Informatīva paskaidre (neizvērsta)</w:t>
        </w:r>
        <w:r>
          <w:rPr>
            <w:noProof/>
            <w:webHidden/>
          </w:rPr>
          <w:tab/>
        </w:r>
        <w:r>
          <w:rPr>
            <w:noProof/>
            <w:webHidden/>
          </w:rPr>
          <w:fldChar w:fldCharType="begin"/>
        </w:r>
        <w:r>
          <w:rPr>
            <w:noProof/>
            <w:webHidden/>
          </w:rPr>
          <w:instrText xml:space="preserve"> PAGEREF _Toc380139565 \h </w:instrText>
        </w:r>
        <w:r>
          <w:rPr>
            <w:noProof/>
            <w:webHidden/>
          </w:rPr>
        </w:r>
        <w:r>
          <w:rPr>
            <w:noProof/>
            <w:webHidden/>
          </w:rPr>
          <w:fldChar w:fldCharType="separate"/>
        </w:r>
        <w:r>
          <w:rPr>
            <w:noProof/>
            <w:webHidden/>
          </w:rPr>
          <w:t>46</w:t>
        </w:r>
        <w:r>
          <w:rPr>
            <w:noProof/>
            <w:webHidden/>
          </w:rPr>
          <w:fldChar w:fldCharType="end"/>
        </w:r>
      </w:hyperlink>
    </w:p>
    <w:p w14:paraId="7DD35E5D" w14:textId="77777777" w:rsidR="00E60B7C" w:rsidRDefault="00E60B7C">
      <w:pPr>
        <w:pStyle w:val="TableofFigures"/>
        <w:rPr>
          <w:rFonts w:asciiTheme="minorHAnsi" w:eastAsiaTheme="minorEastAsia" w:hAnsiTheme="minorHAnsi"/>
          <w:noProof/>
          <w:lang w:eastAsia="lv-LV"/>
        </w:rPr>
      </w:pPr>
      <w:hyperlink w:anchor="_Toc380139566" w:history="1">
        <w:r w:rsidRPr="00184984">
          <w:rPr>
            <w:rStyle w:val="Hyperlink"/>
            <w:noProof/>
          </w:rPr>
          <w:t>22.attēls. Informatīva paskaidre (izvērsta)</w:t>
        </w:r>
        <w:r>
          <w:rPr>
            <w:noProof/>
            <w:webHidden/>
          </w:rPr>
          <w:tab/>
        </w:r>
        <w:r>
          <w:rPr>
            <w:noProof/>
            <w:webHidden/>
          </w:rPr>
          <w:fldChar w:fldCharType="begin"/>
        </w:r>
        <w:r>
          <w:rPr>
            <w:noProof/>
            <w:webHidden/>
          </w:rPr>
          <w:instrText xml:space="preserve"> PAGEREF _Toc380139566 \h </w:instrText>
        </w:r>
        <w:r>
          <w:rPr>
            <w:noProof/>
            <w:webHidden/>
          </w:rPr>
        </w:r>
        <w:r>
          <w:rPr>
            <w:noProof/>
            <w:webHidden/>
          </w:rPr>
          <w:fldChar w:fldCharType="separate"/>
        </w:r>
        <w:r>
          <w:rPr>
            <w:noProof/>
            <w:webHidden/>
          </w:rPr>
          <w:t>46</w:t>
        </w:r>
        <w:r>
          <w:rPr>
            <w:noProof/>
            <w:webHidden/>
          </w:rPr>
          <w:fldChar w:fldCharType="end"/>
        </w:r>
      </w:hyperlink>
    </w:p>
    <w:p w14:paraId="30D8086D" w14:textId="77777777" w:rsidR="00E60B7C" w:rsidRDefault="00E60B7C">
      <w:pPr>
        <w:pStyle w:val="TableofFigures"/>
        <w:rPr>
          <w:rFonts w:asciiTheme="minorHAnsi" w:eastAsiaTheme="minorEastAsia" w:hAnsiTheme="minorHAnsi"/>
          <w:noProof/>
          <w:lang w:eastAsia="lv-LV"/>
        </w:rPr>
      </w:pPr>
      <w:hyperlink w:anchor="_Toc380139567" w:history="1">
        <w:r w:rsidRPr="00184984">
          <w:rPr>
            <w:rStyle w:val="Hyperlink"/>
            <w:noProof/>
          </w:rPr>
          <w:t>23.attēls. Validācijas kļūdas paziņojums</w:t>
        </w:r>
        <w:r>
          <w:rPr>
            <w:noProof/>
            <w:webHidden/>
          </w:rPr>
          <w:tab/>
        </w:r>
        <w:r>
          <w:rPr>
            <w:noProof/>
            <w:webHidden/>
          </w:rPr>
          <w:fldChar w:fldCharType="begin"/>
        </w:r>
        <w:r>
          <w:rPr>
            <w:noProof/>
            <w:webHidden/>
          </w:rPr>
          <w:instrText xml:space="preserve"> PAGEREF _Toc380139567 \h </w:instrText>
        </w:r>
        <w:r>
          <w:rPr>
            <w:noProof/>
            <w:webHidden/>
          </w:rPr>
        </w:r>
        <w:r>
          <w:rPr>
            <w:noProof/>
            <w:webHidden/>
          </w:rPr>
          <w:fldChar w:fldCharType="separate"/>
        </w:r>
        <w:r>
          <w:rPr>
            <w:noProof/>
            <w:webHidden/>
          </w:rPr>
          <w:t>46</w:t>
        </w:r>
        <w:r>
          <w:rPr>
            <w:noProof/>
            <w:webHidden/>
          </w:rPr>
          <w:fldChar w:fldCharType="end"/>
        </w:r>
      </w:hyperlink>
    </w:p>
    <w:p w14:paraId="6AC81423" w14:textId="77777777" w:rsidR="00E60B7C" w:rsidRDefault="00E60B7C">
      <w:pPr>
        <w:pStyle w:val="TableofFigures"/>
        <w:rPr>
          <w:rFonts w:asciiTheme="minorHAnsi" w:eastAsiaTheme="minorEastAsia" w:hAnsiTheme="minorHAnsi"/>
          <w:noProof/>
          <w:lang w:eastAsia="lv-LV"/>
        </w:rPr>
      </w:pPr>
      <w:hyperlink w:anchor="_Toc380139568" w:history="1">
        <w:r w:rsidRPr="00184984">
          <w:rPr>
            <w:rStyle w:val="Hyperlink"/>
            <w:noProof/>
          </w:rPr>
          <w:t>24.attēls. Paskaidre par kļūdu (neizvērsta)</w:t>
        </w:r>
        <w:r>
          <w:rPr>
            <w:noProof/>
            <w:webHidden/>
          </w:rPr>
          <w:tab/>
        </w:r>
        <w:r>
          <w:rPr>
            <w:noProof/>
            <w:webHidden/>
          </w:rPr>
          <w:fldChar w:fldCharType="begin"/>
        </w:r>
        <w:r>
          <w:rPr>
            <w:noProof/>
            <w:webHidden/>
          </w:rPr>
          <w:instrText xml:space="preserve"> PAGEREF _Toc380139568 \h </w:instrText>
        </w:r>
        <w:r>
          <w:rPr>
            <w:noProof/>
            <w:webHidden/>
          </w:rPr>
        </w:r>
        <w:r>
          <w:rPr>
            <w:noProof/>
            <w:webHidden/>
          </w:rPr>
          <w:fldChar w:fldCharType="separate"/>
        </w:r>
        <w:r>
          <w:rPr>
            <w:noProof/>
            <w:webHidden/>
          </w:rPr>
          <w:t>47</w:t>
        </w:r>
        <w:r>
          <w:rPr>
            <w:noProof/>
            <w:webHidden/>
          </w:rPr>
          <w:fldChar w:fldCharType="end"/>
        </w:r>
      </w:hyperlink>
    </w:p>
    <w:p w14:paraId="18B97B0D" w14:textId="77777777" w:rsidR="00E60B7C" w:rsidRDefault="00E60B7C">
      <w:pPr>
        <w:pStyle w:val="TableofFigures"/>
        <w:rPr>
          <w:rFonts w:asciiTheme="minorHAnsi" w:eastAsiaTheme="minorEastAsia" w:hAnsiTheme="minorHAnsi"/>
          <w:noProof/>
          <w:lang w:eastAsia="lv-LV"/>
        </w:rPr>
      </w:pPr>
      <w:hyperlink w:anchor="_Toc380139569" w:history="1">
        <w:r w:rsidRPr="00184984">
          <w:rPr>
            <w:rStyle w:val="Hyperlink"/>
            <w:noProof/>
          </w:rPr>
          <w:t>25.attēls. Paskaidre par kļūdu (izvērsta)</w:t>
        </w:r>
        <w:r>
          <w:rPr>
            <w:noProof/>
            <w:webHidden/>
          </w:rPr>
          <w:tab/>
        </w:r>
        <w:r>
          <w:rPr>
            <w:noProof/>
            <w:webHidden/>
          </w:rPr>
          <w:fldChar w:fldCharType="begin"/>
        </w:r>
        <w:r>
          <w:rPr>
            <w:noProof/>
            <w:webHidden/>
          </w:rPr>
          <w:instrText xml:space="preserve"> PAGEREF _Toc380139569 \h </w:instrText>
        </w:r>
        <w:r>
          <w:rPr>
            <w:noProof/>
            <w:webHidden/>
          </w:rPr>
        </w:r>
        <w:r>
          <w:rPr>
            <w:noProof/>
            <w:webHidden/>
          </w:rPr>
          <w:fldChar w:fldCharType="separate"/>
        </w:r>
        <w:r>
          <w:rPr>
            <w:noProof/>
            <w:webHidden/>
          </w:rPr>
          <w:t>47</w:t>
        </w:r>
        <w:r>
          <w:rPr>
            <w:noProof/>
            <w:webHidden/>
          </w:rPr>
          <w:fldChar w:fldCharType="end"/>
        </w:r>
      </w:hyperlink>
    </w:p>
    <w:p w14:paraId="1EB270C6" w14:textId="77777777" w:rsidR="00E60B7C" w:rsidRDefault="00E60B7C">
      <w:pPr>
        <w:pStyle w:val="TableofFigures"/>
        <w:rPr>
          <w:rFonts w:asciiTheme="minorHAnsi" w:eastAsiaTheme="minorEastAsia" w:hAnsiTheme="minorHAnsi"/>
          <w:noProof/>
          <w:lang w:eastAsia="lv-LV"/>
        </w:rPr>
      </w:pPr>
      <w:hyperlink w:anchor="_Toc380139570" w:history="1">
        <w:r w:rsidRPr="00184984">
          <w:rPr>
            <w:rStyle w:val="Hyperlink"/>
            <w:noProof/>
          </w:rPr>
          <w:t>26.attēls. Brīvās ievades lauciņš</w:t>
        </w:r>
        <w:r>
          <w:rPr>
            <w:noProof/>
            <w:webHidden/>
          </w:rPr>
          <w:tab/>
        </w:r>
        <w:r>
          <w:rPr>
            <w:noProof/>
            <w:webHidden/>
          </w:rPr>
          <w:fldChar w:fldCharType="begin"/>
        </w:r>
        <w:r>
          <w:rPr>
            <w:noProof/>
            <w:webHidden/>
          </w:rPr>
          <w:instrText xml:space="preserve"> PAGEREF _Toc380139570 \h </w:instrText>
        </w:r>
        <w:r>
          <w:rPr>
            <w:noProof/>
            <w:webHidden/>
          </w:rPr>
        </w:r>
        <w:r>
          <w:rPr>
            <w:noProof/>
            <w:webHidden/>
          </w:rPr>
          <w:fldChar w:fldCharType="separate"/>
        </w:r>
        <w:r>
          <w:rPr>
            <w:noProof/>
            <w:webHidden/>
          </w:rPr>
          <w:t>47</w:t>
        </w:r>
        <w:r>
          <w:rPr>
            <w:noProof/>
            <w:webHidden/>
          </w:rPr>
          <w:fldChar w:fldCharType="end"/>
        </w:r>
      </w:hyperlink>
    </w:p>
    <w:p w14:paraId="3E9D279C" w14:textId="77777777" w:rsidR="00E60B7C" w:rsidRDefault="00E60B7C">
      <w:pPr>
        <w:pStyle w:val="TableofFigures"/>
        <w:rPr>
          <w:rFonts w:asciiTheme="minorHAnsi" w:eastAsiaTheme="minorEastAsia" w:hAnsiTheme="minorHAnsi"/>
          <w:noProof/>
          <w:lang w:eastAsia="lv-LV"/>
        </w:rPr>
      </w:pPr>
      <w:hyperlink w:anchor="_Toc380139571" w:history="1">
        <w:r w:rsidRPr="00184984">
          <w:rPr>
            <w:rStyle w:val="Hyperlink"/>
            <w:noProof/>
          </w:rPr>
          <w:t>27.attēls. Brīvās ievades lauciņš ar paskaidrojošo tekstu</w:t>
        </w:r>
        <w:r>
          <w:rPr>
            <w:noProof/>
            <w:webHidden/>
          </w:rPr>
          <w:tab/>
        </w:r>
        <w:r>
          <w:rPr>
            <w:noProof/>
            <w:webHidden/>
          </w:rPr>
          <w:fldChar w:fldCharType="begin"/>
        </w:r>
        <w:r>
          <w:rPr>
            <w:noProof/>
            <w:webHidden/>
          </w:rPr>
          <w:instrText xml:space="preserve"> PAGEREF _Toc380139571 \h </w:instrText>
        </w:r>
        <w:r>
          <w:rPr>
            <w:noProof/>
            <w:webHidden/>
          </w:rPr>
        </w:r>
        <w:r>
          <w:rPr>
            <w:noProof/>
            <w:webHidden/>
          </w:rPr>
          <w:fldChar w:fldCharType="separate"/>
        </w:r>
        <w:r>
          <w:rPr>
            <w:noProof/>
            <w:webHidden/>
          </w:rPr>
          <w:t>47</w:t>
        </w:r>
        <w:r>
          <w:rPr>
            <w:noProof/>
            <w:webHidden/>
          </w:rPr>
          <w:fldChar w:fldCharType="end"/>
        </w:r>
      </w:hyperlink>
    </w:p>
    <w:p w14:paraId="2E0550AF" w14:textId="77777777" w:rsidR="00E60B7C" w:rsidRDefault="00E60B7C">
      <w:pPr>
        <w:pStyle w:val="TableofFigures"/>
        <w:rPr>
          <w:rFonts w:asciiTheme="minorHAnsi" w:eastAsiaTheme="minorEastAsia" w:hAnsiTheme="minorHAnsi"/>
          <w:noProof/>
          <w:lang w:eastAsia="lv-LV"/>
        </w:rPr>
      </w:pPr>
      <w:hyperlink w:anchor="_Toc380139572" w:history="1">
        <w:r w:rsidRPr="00184984">
          <w:rPr>
            <w:rStyle w:val="Hyperlink"/>
            <w:noProof/>
          </w:rPr>
          <w:t>28.attēls. Obligāti ievadāmie lauki</w:t>
        </w:r>
        <w:r>
          <w:rPr>
            <w:noProof/>
            <w:webHidden/>
          </w:rPr>
          <w:tab/>
        </w:r>
        <w:r>
          <w:rPr>
            <w:noProof/>
            <w:webHidden/>
          </w:rPr>
          <w:fldChar w:fldCharType="begin"/>
        </w:r>
        <w:r>
          <w:rPr>
            <w:noProof/>
            <w:webHidden/>
          </w:rPr>
          <w:instrText xml:space="preserve"> PAGEREF _Toc380139572 \h </w:instrText>
        </w:r>
        <w:r>
          <w:rPr>
            <w:noProof/>
            <w:webHidden/>
          </w:rPr>
        </w:r>
        <w:r>
          <w:rPr>
            <w:noProof/>
            <w:webHidden/>
          </w:rPr>
          <w:fldChar w:fldCharType="separate"/>
        </w:r>
        <w:r>
          <w:rPr>
            <w:noProof/>
            <w:webHidden/>
          </w:rPr>
          <w:t>48</w:t>
        </w:r>
        <w:r>
          <w:rPr>
            <w:noProof/>
            <w:webHidden/>
          </w:rPr>
          <w:fldChar w:fldCharType="end"/>
        </w:r>
      </w:hyperlink>
    </w:p>
    <w:p w14:paraId="1CF50837" w14:textId="77777777" w:rsidR="00E60B7C" w:rsidRDefault="00E60B7C">
      <w:pPr>
        <w:pStyle w:val="TableofFigures"/>
        <w:rPr>
          <w:rFonts w:asciiTheme="minorHAnsi" w:eastAsiaTheme="minorEastAsia" w:hAnsiTheme="minorHAnsi"/>
          <w:noProof/>
          <w:lang w:eastAsia="lv-LV"/>
        </w:rPr>
      </w:pPr>
      <w:hyperlink w:anchor="_Toc380139573" w:history="1">
        <w:r w:rsidRPr="00184984">
          <w:rPr>
            <w:rStyle w:val="Hyperlink"/>
            <w:noProof/>
          </w:rPr>
          <w:t>29.attēls. Paroles ievade</w:t>
        </w:r>
        <w:r>
          <w:rPr>
            <w:noProof/>
            <w:webHidden/>
          </w:rPr>
          <w:tab/>
        </w:r>
        <w:r>
          <w:rPr>
            <w:noProof/>
            <w:webHidden/>
          </w:rPr>
          <w:fldChar w:fldCharType="begin"/>
        </w:r>
        <w:r>
          <w:rPr>
            <w:noProof/>
            <w:webHidden/>
          </w:rPr>
          <w:instrText xml:space="preserve"> PAGEREF _Toc380139573 \h </w:instrText>
        </w:r>
        <w:r>
          <w:rPr>
            <w:noProof/>
            <w:webHidden/>
          </w:rPr>
        </w:r>
        <w:r>
          <w:rPr>
            <w:noProof/>
            <w:webHidden/>
          </w:rPr>
          <w:fldChar w:fldCharType="separate"/>
        </w:r>
        <w:r>
          <w:rPr>
            <w:noProof/>
            <w:webHidden/>
          </w:rPr>
          <w:t>48</w:t>
        </w:r>
        <w:r>
          <w:rPr>
            <w:noProof/>
            <w:webHidden/>
          </w:rPr>
          <w:fldChar w:fldCharType="end"/>
        </w:r>
      </w:hyperlink>
    </w:p>
    <w:p w14:paraId="7F48FA1F" w14:textId="77777777" w:rsidR="00E60B7C" w:rsidRDefault="00E60B7C">
      <w:pPr>
        <w:pStyle w:val="TableofFigures"/>
        <w:rPr>
          <w:rFonts w:asciiTheme="minorHAnsi" w:eastAsiaTheme="minorEastAsia" w:hAnsiTheme="minorHAnsi"/>
          <w:noProof/>
          <w:lang w:eastAsia="lv-LV"/>
        </w:rPr>
      </w:pPr>
      <w:hyperlink w:anchor="_Toc380139574" w:history="1">
        <w:r w:rsidRPr="00184984">
          <w:rPr>
            <w:rStyle w:val="Hyperlink"/>
            <w:noProof/>
          </w:rPr>
          <w:t>30.attēls. Kreisā izvēlne savērsta</w:t>
        </w:r>
        <w:r>
          <w:rPr>
            <w:noProof/>
            <w:webHidden/>
          </w:rPr>
          <w:tab/>
        </w:r>
        <w:r>
          <w:rPr>
            <w:noProof/>
            <w:webHidden/>
          </w:rPr>
          <w:fldChar w:fldCharType="begin"/>
        </w:r>
        <w:r>
          <w:rPr>
            <w:noProof/>
            <w:webHidden/>
          </w:rPr>
          <w:instrText xml:space="preserve"> PAGEREF _Toc380139574 \h </w:instrText>
        </w:r>
        <w:r>
          <w:rPr>
            <w:noProof/>
            <w:webHidden/>
          </w:rPr>
        </w:r>
        <w:r>
          <w:rPr>
            <w:noProof/>
            <w:webHidden/>
          </w:rPr>
          <w:fldChar w:fldCharType="separate"/>
        </w:r>
        <w:r>
          <w:rPr>
            <w:noProof/>
            <w:webHidden/>
          </w:rPr>
          <w:t>48</w:t>
        </w:r>
        <w:r>
          <w:rPr>
            <w:noProof/>
            <w:webHidden/>
          </w:rPr>
          <w:fldChar w:fldCharType="end"/>
        </w:r>
      </w:hyperlink>
    </w:p>
    <w:p w14:paraId="2DB076CB" w14:textId="77777777" w:rsidR="00E60B7C" w:rsidRDefault="00E60B7C">
      <w:pPr>
        <w:pStyle w:val="TableofFigures"/>
        <w:rPr>
          <w:rFonts w:asciiTheme="minorHAnsi" w:eastAsiaTheme="minorEastAsia" w:hAnsiTheme="minorHAnsi"/>
          <w:noProof/>
          <w:lang w:eastAsia="lv-LV"/>
        </w:rPr>
      </w:pPr>
      <w:hyperlink w:anchor="_Toc380139575" w:history="1">
        <w:r w:rsidRPr="00184984">
          <w:rPr>
            <w:rStyle w:val="Hyperlink"/>
            <w:noProof/>
          </w:rPr>
          <w:t>31.attēls. Kreisā izvēlne izvērsta (aktuālais ieraksts treknrakstā)</w:t>
        </w:r>
        <w:r>
          <w:rPr>
            <w:noProof/>
            <w:webHidden/>
          </w:rPr>
          <w:tab/>
        </w:r>
        <w:r>
          <w:rPr>
            <w:noProof/>
            <w:webHidden/>
          </w:rPr>
          <w:fldChar w:fldCharType="begin"/>
        </w:r>
        <w:r>
          <w:rPr>
            <w:noProof/>
            <w:webHidden/>
          </w:rPr>
          <w:instrText xml:space="preserve"> PAGEREF _Toc380139575 \h </w:instrText>
        </w:r>
        <w:r>
          <w:rPr>
            <w:noProof/>
            <w:webHidden/>
          </w:rPr>
        </w:r>
        <w:r>
          <w:rPr>
            <w:noProof/>
            <w:webHidden/>
          </w:rPr>
          <w:fldChar w:fldCharType="separate"/>
        </w:r>
        <w:r>
          <w:rPr>
            <w:noProof/>
            <w:webHidden/>
          </w:rPr>
          <w:t>48</w:t>
        </w:r>
        <w:r>
          <w:rPr>
            <w:noProof/>
            <w:webHidden/>
          </w:rPr>
          <w:fldChar w:fldCharType="end"/>
        </w:r>
      </w:hyperlink>
    </w:p>
    <w:p w14:paraId="65CA0337" w14:textId="77777777" w:rsidR="00E60B7C" w:rsidRDefault="00E60B7C">
      <w:pPr>
        <w:pStyle w:val="TableofFigures"/>
        <w:rPr>
          <w:rFonts w:asciiTheme="minorHAnsi" w:eastAsiaTheme="minorEastAsia" w:hAnsiTheme="minorHAnsi"/>
          <w:noProof/>
          <w:lang w:eastAsia="lv-LV"/>
        </w:rPr>
      </w:pPr>
      <w:hyperlink w:anchor="_Toc380139576" w:history="1">
        <w:r w:rsidRPr="00184984">
          <w:rPr>
            <w:rStyle w:val="Hyperlink"/>
            <w:noProof/>
          </w:rPr>
          <w:t>32.attēls. Datuma informācijas izsaukšanas funkcionalitāte.</w:t>
        </w:r>
        <w:r>
          <w:rPr>
            <w:noProof/>
            <w:webHidden/>
          </w:rPr>
          <w:tab/>
        </w:r>
        <w:r>
          <w:rPr>
            <w:noProof/>
            <w:webHidden/>
          </w:rPr>
          <w:fldChar w:fldCharType="begin"/>
        </w:r>
        <w:r>
          <w:rPr>
            <w:noProof/>
            <w:webHidden/>
          </w:rPr>
          <w:instrText xml:space="preserve"> PAGEREF _Toc380139576 \h </w:instrText>
        </w:r>
        <w:r>
          <w:rPr>
            <w:noProof/>
            <w:webHidden/>
          </w:rPr>
        </w:r>
        <w:r>
          <w:rPr>
            <w:noProof/>
            <w:webHidden/>
          </w:rPr>
          <w:fldChar w:fldCharType="separate"/>
        </w:r>
        <w:r>
          <w:rPr>
            <w:noProof/>
            <w:webHidden/>
          </w:rPr>
          <w:t>49</w:t>
        </w:r>
        <w:r>
          <w:rPr>
            <w:noProof/>
            <w:webHidden/>
          </w:rPr>
          <w:fldChar w:fldCharType="end"/>
        </w:r>
      </w:hyperlink>
    </w:p>
    <w:p w14:paraId="11EA3B09" w14:textId="77777777" w:rsidR="00E60B7C" w:rsidRDefault="00E60B7C">
      <w:pPr>
        <w:pStyle w:val="TableofFigures"/>
        <w:rPr>
          <w:rFonts w:asciiTheme="minorHAnsi" w:eastAsiaTheme="minorEastAsia" w:hAnsiTheme="minorHAnsi"/>
          <w:noProof/>
          <w:lang w:eastAsia="lv-LV"/>
        </w:rPr>
      </w:pPr>
      <w:hyperlink w:anchor="_Toc380139577" w:history="1">
        <w:r w:rsidRPr="00184984">
          <w:rPr>
            <w:rStyle w:val="Hyperlink"/>
            <w:noProof/>
          </w:rPr>
          <w:t>33.attēls. Datuma ievade/izvēle.</w:t>
        </w:r>
        <w:r>
          <w:rPr>
            <w:noProof/>
            <w:webHidden/>
          </w:rPr>
          <w:tab/>
        </w:r>
        <w:r>
          <w:rPr>
            <w:noProof/>
            <w:webHidden/>
          </w:rPr>
          <w:fldChar w:fldCharType="begin"/>
        </w:r>
        <w:r>
          <w:rPr>
            <w:noProof/>
            <w:webHidden/>
          </w:rPr>
          <w:instrText xml:space="preserve"> PAGEREF _Toc380139577 \h </w:instrText>
        </w:r>
        <w:r>
          <w:rPr>
            <w:noProof/>
            <w:webHidden/>
          </w:rPr>
        </w:r>
        <w:r>
          <w:rPr>
            <w:noProof/>
            <w:webHidden/>
          </w:rPr>
          <w:fldChar w:fldCharType="separate"/>
        </w:r>
        <w:r>
          <w:rPr>
            <w:noProof/>
            <w:webHidden/>
          </w:rPr>
          <w:t>49</w:t>
        </w:r>
        <w:r>
          <w:rPr>
            <w:noProof/>
            <w:webHidden/>
          </w:rPr>
          <w:fldChar w:fldCharType="end"/>
        </w:r>
      </w:hyperlink>
    </w:p>
    <w:p w14:paraId="61E78AE1" w14:textId="77777777" w:rsidR="00E60B7C" w:rsidRDefault="00E60B7C">
      <w:pPr>
        <w:pStyle w:val="TableofFigures"/>
        <w:rPr>
          <w:rFonts w:asciiTheme="minorHAnsi" w:eastAsiaTheme="minorEastAsia" w:hAnsiTheme="minorHAnsi"/>
          <w:noProof/>
          <w:lang w:eastAsia="lv-LV"/>
        </w:rPr>
      </w:pPr>
      <w:hyperlink w:anchor="_Toc380139578" w:history="1">
        <w:r w:rsidRPr="00184984">
          <w:rPr>
            <w:rStyle w:val="Hyperlink"/>
            <w:noProof/>
          </w:rPr>
          <w:t>34.attēls. Izvēlēts datums.</w:t>
        </w:r>
        <w:r>
          <w:rPr>
            <w:noProof/>
            <w:webHidden/>
          </w:rPr>
          <w:tab/>
        </w:r>
        <w:r>
          <w:rPr>
            <w:noProof/>
            <w:webHidden/>
          </w:rPr>
          <w:fldChar w:fldCharType="begin"/>
        </w:r>
        <w:r>
          <w:rPr>
            <w:noProof/>
            <w:webHidden/>
          </w:rPr>
          <w:instrText xml:space="preserve"> PAGEREF _Toc380139578 \h </w:instrText>
        </w:r>
        <w:r>
          <w:rPr>
            <w:noProof/>
            <w:webHidden/>
          </w:rPr>
        </w:r>
        <w:r>
          <w:rPr>
            <w:noProof/>
            <w:webHidden/>
          </w:rPr>
          <w:fldChar w:fldCharType="separate"/>
        </w:r>
        <w:r>
          <w:rPr>
            <w:noProof/>
            <w:webHidden/>
          </w:rPr>
          <w:t>49</w:t>
        </w:r>
        <w:r>
          <w:rPr>
            <w:noProof/>
            <w:webHidden/>
          </w:rPr>
          <w:fldChar w:fldCharType="end"/>
        </w:r>
      </w:hyperlink>
    </w:p>
    <w:p w14:paraId="0AC7C5F0" w14:textId="77777777" w:rsidR="00E60B7C" w:rsidRDefault="00E60B7C">
      <w:pPr>
        <w:pStyle w:val="TableofFigures"/>
        <w:rPr>
          <w:rFonts w:asciiTheme="minorHAnsi" w:eastAsiaTheme="minorEastAsia" w:hAnsiTheme="minorHAnsi"/>
          <w:noProof/>
          <w:lang w:eastAsia="lv-LV"/>
        </w:rPr>
      </w:pPr>
      <w:hyperlink w:anchor="_Toc380139579" w:history="1">
        <w:r w:rsidRPr="00184984">
          <w:rPr>
            <w:rStyle w:val="Hyperlink"/>
            <w:noProof/>
          </w:rPr>
          <w:t>35.attēls. Gaitas līnija</w:t>
        </w:r>
        <w:r>
          <w:rPr>
            <w:noProof/>
            <w:webHidden/>
          </w:rPr>
          <w:tab/>
        </w:r>
        <w:r>
          <w:rPr>
            <w:noProof/>
            <w:webHidden/>
          </w:rPr>
          <w:fldChar w:fldCharType="begin"/>
        </w:r>
        <w:r>
          <w:rPr>
            <w:noProof/>
            <w:webHidden/>
          </w:rPr>
          <w:instrText xml:space="preserve"> PAGEREF _Toc380139579 \h </w:instrText>
        </w:r>
        <w:r>
          <w:rPr>
            <w:noProof/>
            <w:webHidden/>
          </w:rPr>
        </w:r>
        <w:r>
          <w:rPr>
            <w:noProof/>
            <w:webHidden/>
          </w:rPr>
          <w:fldChar w:fldCharType="separate"/>
        </w:r>
        <w:r>
          <w:rPr>
            <w:noProof/>
            <w:webHidden/>
          </w:rPr>
          <w:t>49</w:t>
        </w:r>
        <w:r>
          <w:rPr>
            <w:noProof/>
            <w:webHidden/>
          </w:rPr>
          <w:fldChar w:fldCharType="end"/>
        </w:r>
      </w:hyperlink>
    </w:p>
    <w:p w14:paraId="2D0146C1" w14:textId="77777777" w:rsidR="00E60B7C" w:rsidRDefault="00E60B7C">
      <w:pPr>
        <w:pStyle w:val="TableofFigures"/>
        <w:rPr>
          <w:rFonts w:asciiTheme="minorHAnsi" w:eastAsiaTheme="minorEastAsia" w:hAnsiTheme="minorHAnsi"/>
          <w:noProof/>
          <w:lang w:eastAsia="lv-LV"/>
        </w:rPr>
      </w:pPr>
      <w:hyperlink w:anchor="_Toc380139580" w:history="1">
        <w:r w:rsidRPr="00184984">
          <w:rPr>
            <w:rStyle w:val="Hyperlink"/>
            <w:noProof/>
          </w:rPr>
          <w:t>36.attēls. Ielādējas, gaidiet</w:t>
        </w:r>
        <w:r>
          <w:rPr>
            <w:noProof/>
            <w:webHidden/>
          </w:rPr>
          <w:tab/>
        </w:r>
        <w:r>
          <w:rPr>
            <w:noProof/>
            <w:webHidden/>
          </w:rPr>
          <w:fldChar w:fldCharType="begin"/>
        </w:r>
        <w:r>
          <w:rPr>
            <w:noProof/>
            <w:webHidden/>
          </w:rPr>
          <w:instrText xml:space="preserve"> PAGEREF _Toc380139580 \h </w:instrText>
        </w:r>
        <w:r>
          <w:rPr>
            <w:noProof/>
            <w:webHidden/>
          </w:rPr>
        </w:r>
        <w:r>
          <w:rPr>
            <w:noProof/>
            <w:webHidden/>
          </w:rPr>
          <w:fldChar w:fldCharType="separate"/>
        </w:r>
        <w:r>
          <w:rPr>
            <w:noProof/>
            <w:webHidden/>
          </w:rPr>
          <w:t>50</w:t>
        </w:r>
        <w:r>
          <w:rPr>
            <w:noProof/>
            <w:webHidden/>
          </w:rPr>
          <w:fldChar w:fldCharType="end"/>
        </w:r>
      </w:hyperlink>
    </w:p>
    <w:p w14:paraId="2504274B" w14:textId="77777777" w:rsidR="00E60B7C" w:rsidRDefault="00E60B7C">
      <w:pPr>
        <w:pStyle w:val="TableofFigures"/>
        <w:rPr>
          <w:rFonts w:asciiTheme="minorHAnsi" w:eastAsiaTheme="minorEastAsia" w:hAnsiTheme="minorHAnsi"/>
          <w:noProof/>
          <w:lang w:eastAsia="lv-LV"/>
        </w:rPr>
      </w:pPr>
      <w:hyperlink w:anchor="_Toc380139581" w:history="1">
        <w:r w:rsidRPr="00184984">
          <w:rPr>
            <w:rStyle w:val="Hyperlink"/>
            <w:noProof/>
          </w:rPr>
          <w:t>37.attēls. Izbraucošā izvēle ar teksta lauku blakus</w:t>
        </w:r>
        <w:r>
          <w:rPr>
            <w:noProof/>
            <w:webHidden/>
          </w:rPr>
          <w:tab/>
        </w:r>
        <w:r>
          <w:rPr>
            <w:noProof/>
            <w:webHidden/>
          </w:rPr>
          <w:fldChar w:fldCharType="begin"/>
        </w:r>
        <w:r>
          <w:rPr>
            <w:noProof/>
            <w:webHidden/>
          </w:rPr>
          <w:instrText xml:space="preserve"> PAGEREF _Toc380139581 \h </w:instrText>
        </w:r>
        <w:r>
          <w:rPr>
            <w:noProof/>
            <w:webHidden/>
          </w:rPr>
        </w:r>
        <w:r>
          <w:rPr>
            <w:noProof/>
            <w:webHidden/>
          </w:rPr>
          <w:fldChar w:fldCharType="separate"/>
        </w:r>
        <w:r>
          <w:rPr>
            <w:noProof/>
            <w:webHidden/>
          </w:rPr>
          <w:t>50</w:t>
        </w:r>
        <w:r>
          <w:rPr>
            <w:noProof/>
            <w:webHidden/>
          </w:rPr>
          <w:fldChar w:fldCharType="end"/>
        </w:r>
      </w:hyperlink>
    </w:p>
    <w:p w14:paraId="2B641F2C" w14:textId="77777777" w:rsidR="00E60B7C" w:rsidRDefault="00E60B7C">
      <w:pPr>
        <w:pStyle w:val="TableofFigures"/>
        <w:rPr>
          <w:rFonts w:asciiTheme="minorHAnsi" w:eastAsiaTheme="minorEastAsia" w:hAnsiTheme="minorHAnsi"/>
          <w:noProof/>
          <w:lang w:eastAsia="lv-LV"/>
        </w:rPr>
      </w:pPr>
      <w:hyperlink w:anchor="_Toc380139582" w:history="1">
        <w:r w:rsidRPr="00184984">
          <w:rPr>
            <w:rStyle w:val="Hyperlink"/>
            <w:noProof/>
          </w:rPr>
          <w:t>38.attēls. Izkrītošais saraksts</w:t>
        </w:r>
        <w:r>
          <w:rPr>
            <w:noProof/>
            <w:webHidden/>
          </w:rPr>
          <w:tab/>
        </w:r>
        <w:r>
          <w:rPr>
            <w:noProof/>
            <w:webHidden/>
          </w:rPr>
          <w:fldChar w:fldCharType="begin"/>
        </w:r>
        <w:r>
          <w:rPr>
            <w:noProof/>
            <w:webHidden/>
          </w:rPr>
          <w:instrText xml:space="preserve"> PAGEREF _Toc380139582 \h </w:instrText>
        </w:r>
        <w:r>
          <w:rPr>
            <w:noProof/>
            <w:webHidden/>
          </w:rPr>
        </w:r>
        <w:r>
          <w:rPr>
            <w:noProof/>
            <w:webHidden/>
          </w:rPr>
          <w:fldChar w:fldCharType="separate"/>
        </w:r>
        <w:r>
          <w:rPr>
            <w:noProof/>
            <w:webHidden/>
          </w:rPr>
          <w:t>50</w:t>
        </w:r>
        <w:r>
          <w:rPr>
            <w:noProof/>
            <w:webHidden/>
          </w:rPr>
          <w:fldChar w:fldCharType="end"/>
        </w:r>
      </w:hyperlink>
    </w:p>
    <w:p w14:paraId="3B0C93EE" w14:textId="77777777" w:rsidR="00E60B7C" w:rsidRDefault="00E60B7C">
      <w:pPr>
        <w:pStyle w:val="TableofFigures"/>
        <w:rPr>
          <w:rFonts w:asciiTheme="minorHAnsi" w:eastAsiaTheme="minorEastAsia" w:hAnsiTheme="minorHAnsi"/>
          <w:noProof/>
          <w:lang w:eastAsia="lv-LV"/>
        </w:rPr>
      </w:pPr>
      <w:hyperlink w:anchor="_Toc380139583" w:history="1">
        <w:r w:rsidRPr="00184984">
          <w:rPr>
            <w:rStyle w:val="Hyperlink"/>
            <w:noProof/>
          </w:rPr>
          <w:t>39.attēls. Saraksts</w:t>
        </w:r>
        <w:r>
          <w:rPr>
            <w:noProof/>
            <w:webHidden/>
          </w:rPr>
          <w:tab/>
        </w:r>
        <w:r>
          <w:rPr>
            <w:noProof/>
            <w:webHidden/>
          </w:rPr>
          <w:fldChar w:fldCharType="begin"/>
        </w:r>
        <w:r>
          <w:rPr>
            <w:noProof/>
            <w:webHidden/>
          </w:rPr>
          <w:instrText xml:space="preserve"> PAGEREF _Toc380139583 \h </w:instrText>
        </w:r>
        <w:r>
          <w:rPr>
            <w:noProof/>
            <w:webHidden/>
          </w:rPr>
        </w:r>
        <w:r>
          <w:rPr>
            <w:noProof/>
            <w:webHidden/>
          </w:rPr>
          <w:fldChar w:fldCharType="separate"/>
        </w:r>
        <w:r>
          <w:rPr>
            <w:noProof/>
            <w:webHidden/>
          </w:rPr>
          <w:t>50</w:t>
        </w:r>
        <w:r>
          <w:rPr>
            <w:noProof/>
            <w:webHidden/>
          </w:rPr>
          <w:fldChar w:fldCharType="end"/>
        </w:r>
      </w:hyperlink>
    </w:p>
    <w:p w14:paraId="6C93ED19" w14:textId="77777777" w:rsidR="00E60B7C" w:rsidRDefault="00E60B7C">
      <w:pPr>
        <w:pStyle w:val="TableofFigures"/>
        <w:rPr>
          <w:rFonts w:asciiTheme="minorHAnsi" w:eastAsiaTheme="minorEastAsia" w:hAnsiTheme="minorHAnsi"/>
          <w:noProof/>
          <w:lang w:eastAsia="lv-LV"/>
        </w:rPr>
      </w:pPr>
      <w:hyperlink w:anchor="_Toc380139584" w:history="1">
        <w:r w:rsidRPr="00184984">
          <w:rPr>
            <w:rStyle w:val="Hyperlink"/>
            <w:noProof/>
          </w:rPr>
          <w:t>40.attēls. Lietotāja profila īpašības dažādās lietotnēs</w:t>
        </w:r>
        <w:r>
          <w:rPr>
            <w:noProof/>
            <w:webHidden/>
          </w:rPr>
          <w:tab/>
        </w:r>
        <w:r>
          <w:rPr>
            <w:noProof/>
            <w:webHidden/>
          </w:rPr>
          <w:fldChar w:fldCharType="begin"/>
        </w:r>
        <w:r>
          <w:rPr>
            <w:noProof/>
            <w:webHidden/>
          </w:rPr>
          <w:instrText xml:space="preserve"> PAGEREF _Toc380139584 \h </w:instrText>
        </w:r>
        <w:r>
          <w:rPr>
            <w:noProof/>
            <w:webHidden/>
          </w:rPr>
        </w:r>
        <w:r>
          <w:rPr>
            <w:noProof/>
            <w:webHidden/>
          </w:rPr>
          <w:fldChar w:fldCharType="separate"/>
        </w:r>
        <w:r>
          <w:rPr>
            <w:noProof/>
            <w:webHidden/>
          </w:rPr>
          <w:t>54</w:t>
        </w:r>
        <w:r>
          <w:rPr>
            <w:noProof/>
            <w:webHidden/>
          </w:rPr>
          <w:fldChar w:fldCharType="end"/>
        </w:r>
      </w:hyperlink>
    </w:p>
    <w:p w14:paraId="01FBB78B" w14:textId="77777777" w:rsidR="00E60B7C" w:rsidRDefault="00E60B7C">
      <w:pPr>
        <w:pStyle w:val="TableofFigures"/>
        <w:rPr>
          <w:rFonts w:asciiTheme="minorHAnsi" w:eastAsiaTheme="minorEastAsia" w:hAnsiTheme="minorHAnsi"/>
          <w:noProof/>
          <w:lang w:eastAsia="lv-LV"/>
        </w:rPr>
      </w:pPr>
      <w:hyperlink w:anchor="_Toc380139585" w:history="1">
        <w:r w:rsidRPr="00184984">
          <w:rPr>
            <w:rStyle w:val="Hyperlink"/>
            <w:noProof/>
          </w:rPr>
          <w:t>41.attēls. Lietotāju profilu īpašību izgūšanas pakalpju saskarne</w:t>
        </w:r>
        <w:r>
          <w:rPr>
            <w:noProof/>
            <w:webHidden/>
          </w:rPr>
          <w:tab/>
        </w:r>
        <w:r>
          <w:rPr>
            <w:noProof/>
            <w:webHidden/>
          </w:rPr>
          <w:fldChar w:fldCharType="begin"/>
        </w:r>
        <w:r>
          <w:rPr>
            <w:noProof/>
            <w:webHidden/>
          </w:rPr>
          <w:instrText xml:space="preserve"> PAGEREF _Toc380139585 \h </w:instrText>
        </w:r>
        <w:r>
          <w:rPr>
            <w:noProof/>
            <w:webHidden/>
          </w:rPr>
        </w:r>
        <w:r>
          <w:rPr>
            <w:noProof/>
            <w:webHidden/>
          </w:rPr>
          <w:fldChar w:fldCharType="separate"/>
        </w:r>
        <w:r>
          <w:rPr>
            <w:noProof/>
            <w:webHidden/>
          </w:rPr>
          <w:t>56</w:t>
        </w:r>
        <w:r>
          <w:rPr>
            <w:noProof/>
            <w:webHidden/>
          </w:rPr>
          <w:fldChar w:fldCharType="end"/>
        </w:r>
      </w:hyperlink>
    </w:p>
    <w:p w14:paraId="30BD12DC" w14:textId="77777777" w:rsidR="00E60B7C" w:rsidRDefault="00E60B7C">
      <w:pPr>
        <w:pStyle w:val="TableofFigures"/>
        <w:rPr>
          <w:rFonts w:asciiTheme="minorHAnsi" w:eastAsiaTheme="minorEastAsia" w:hAnsiTheme="minorHAnsi"/>
          <w:noProof/>
          <w:lang w:eastAsia="lv-LV"/>
        </w:rPr>
      </w:pPr>
      <w:hyperlink w:anchor="_Toc380139586" w:history="1">
        <w:r w:rsidRPr="00184984">
          <w:rPr>
            <w:rStyle w:val="Hyperlink"/>
            <w:noProof/>
          </w:rPr>
          <w:t xml:space="preserve">42.attēls. Drošības talonu apmaiņa, griežoties pie </w:t>
        </w:r>
        <w:r w:rsidRPr="00184984">
          <w:rPr>
            <w:rStyle w:val="Hyperlink"/>
            <w:i/>
            <w:noProof/>
          </w:rPr>
          <w:t>PFAS.STS FP</w:t>
        </w:r>
        <w:r>
          <w:rPr>
            <w:noProof/>
            <w:webHidden/>
          </w:rPr>
          <w:tab/>
        </w:r>
        <w:r>
          <w:rPr>
            <w:noProof/>
            <w:webHidden/>
          </w:rPr>
          <w:fldChar w:fldCharType="begin"/>
        </w:r>
        <w:r>
          <w:rPr>
            <w:noProof/>
            <w:webHidden/>
          </w:rPr>
          <w:instrText xml:space="preserve"> PAGEREF _Toc380139586 \h </w:instrText>
        </w:r>
        <w:r>
          <w:rPr>
            <w:noProof/>
            <w:webHidden/>
          </w:rPr>
        </w:r>
        <w:r>
          <w:rPr>
            <w:noProof/>
            <w:webHidden/>
          </w:rPr>
          <w:fldChar w:fldCharType="separate"/>
        </w:r>
        <w:r>
          <w:rPr>
            <w:noProof/>
            <w:webHidden/>
          </w:rPr>
          <w:t>57</w:t>
        </w:r>
        <w:r>
          <w:rPr>
            <w:noProof/>
            <w:webHidden/>
          </w:rPr>
          <w:fldChar w:fldCharType="end"/>
        </w:r>
      </w:hyperlink>
    </w:p>
    <w:p w14:paraId="608940B6" w14:textId="77777777" w:rsidR="00E60B7C" w:rsidRDefault="00E60B7C">
      <w:pPr>
        <w:pStyle w:val="TableofFigures"/>
        <w:rPr>
          <w:rFonts w:asciiTheme="minorHAnsi" w:eastAsiaTheme="minorEastAsia" w:hAnsiTheme="minorHAnsi"/>
          <w:noProof/>
          <w:lang w:eastAsia="lv-LV"/>
        </w:rPr>
      </w:pPr>
      <w:hyperlink w:anchor="_Toc380139587" w:history="1">
        <w:r w:rsidRPr="00184984">
          <w:rPr>
            <w:rStyle w:val="Hyperlink"/>
            <w:noProof/>
          </w:rPr>
          <w:t xml:space="preserve">43.attēls. XML elementa </w:t>
        </w:r>
        <w:r w:rsidRPr="00184984">
          <w:rPr>
            <w:rStyle w:val="Hyperlink"/>
            <w:i/>
            <w:noProof/>
          </w:rPr>
          <w:t>GetPropertyRequest</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_Toc380139587 \h </w:instrText>
        </w:r>
        <w:r>
          <w:rPr>
            <w:noProof/>
            <w:webHidden/>
          </w:rPr>
        </w:r>
        <w:r>
          <w:rPr>
            <w:noProof/>
            <w:webHidden/>
          </w:rPr>
          <w:fldChar w:fldCharType="separate"/>
        </w:r>
        <w:r>
          <w:rPr>
            <w:noProof/>
            <w:webHidden/>
          </w:rPr>
          <w:t>59</w:t>
        </w:r>
        <w:r>
          <w:rPr>
            <w:noProof/>
            <w:webHidden/>
          </w:rPr>
          <w:fldChar w:fldCharType="end"/>
        </w:r>
      </w:hyperlink>
    </w:p>
    <w:p w14:paraId="0C847F34" w14:textId="77777777" w:rsidR="00E60B7C" w:rsidRDefault="00E60B7C">
      <w:pPr>
        <w:pStyle w:val="TableofFigures"/>
        <w:rPr>
          <w:rFonts w:asciiTheme="minorHAnsi" w:eastAsiaTheme="minorEastAsia" w:hAnsiTheme="minorHAnsi"/>
          <w:noProof/>
          <w:lang w:eastAsia="lv-LV"/>
        </w:rPr>
      </w:pPr>
      <w:hyperlink w:anchor="_Toc380139588" w:history="1">
        <w:r w:rsidRPr="00184984">
          <w:rPr>
            <w:rStyle w:val="Hyperlink"/>
            <w:noProof/>
          </w:rPr>
          <w:t xml:space="preserve">44.attēls. XML elementa </w:t>
        </w:r>
        <w:r w:rsidRPr="00184984">
          <w:rPr>
            <w:rStyle w:val="Hyperlink"/>
            <w:i/>
            <w:noProof/>
          </w:rPr>
          <w:t>GetPropertyByIdentifierRequest</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_Toc380139588 \h </w:instrText>
        </w:r>
        <w:r>
          <w:rPr>
            <w:noProof/>
            <w:webHidden/>
          </w:rPr>
        </w:r>
        <w:r>
          <w:rPr>
            <w:noProof/>
            <w:webHidden/>
          </w:rPr>
          <w:fldChar w:fldCharType="separate"/>
        </w:r>
        <w:r>
          <w:rPr>
            <w:noProof/>
            <w:webHidden/>
          </w:rPr>
          <w:t>60</w:t>
        </w:r>
        <w:r>
          <w:rPr>
            <w:noProof/>
            <w:webHidden/>
          </w:rPr>
          <w:fldChar w:fldCharType="end"/>
        </w:r>
      </w:hyperlink>
    </w:p>
    <w:p w14:paraId="5210B5BF" w14:textId="77777777" w:rsidR="00E60B7C" w:rsidRDefault="00E60B7C">
      <w:pPr>
        <w:pStyle w:val="TableofFigures"/>
        <w:rPr>
          <w:rFonts w:asciiTheme="minorHAnsi" w:eastAsiaTheme="minorEastAsia" w:hAnsiTheme="minorHAnsi"/>
          <w:noProof/>
          <w:lang w:eastAsia="lv-LV"/>
        </w:rPr>
      </w:pPr>
      <w:hyperlink w:anchor="_Toc380139589" w:history="1">
        <w:r w:rsidRPr="00184984">
          <w:rPr>
            <w:rStyle w:val="Hyperlink"/>
            <w:noProof/>
          </w:rPr>
          <w:t xml:space="preserve">45.attēls. XML elementa </w:t>
        </w:r>
        <w:r w:rsidRPr="00184984">
          <w:rPr>
            <w:rStyle w:val="Hyperlink"/>
            <w:i/>
            <w:noProof/>
          </w:rPr>
          <w:t>GetPropertyResponse</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_Toc380139589 \h </w:instrText>
        </w:r>
        <w:r>
          <w:rPr>
            <w:noProof/>
            <w:webHidden/>
          </w:rPr>
        </w:r>
        <w:r>
          <w:rPr>
            <w:noProof/>
            <w:webHidden/>
          </w:rPr>
          <w:fldChar w:fldCharType="separate"/>
        </w:r>
        <w:r>
          <w:rPr>
            <w:noProof/>
            <w:webHidden/>
          </w:rPr>
          <w:t>60</w:t>
        </w:r>
        <w:r>
          <w:rPr>
            <w:noProof/>
            <w:webHidden/>
          </w:rPr>
          <w:fldChar w:fldCharType="end"/>
        </w:r>
      </w:hyperlink>
    </w:p>
    <w:p w14:paraId="661941A4" w14:textId="77777777" w:rsidR="00E60B7C" w:rsidRDefault="00E60B7C">
      <w:pPr>
        <w:pStyle w:val="TableofFigures"/>
        <w:rPr>
          <w:rFonts w:asciiTheme="minorHAnsi" w:eastAsiaTheme="minorEastAsia" w:hAnsiTheme="minorHAnsi"/>
          <w:noProof/>
          <w:lang w:eastAsia="lv-LV"/>
        </w:rPr>
      </w:pPr>
      <w:hyperlink w:anchor="_Toc380139590" w:history="1">
        <w:r w:rsidRPr="00184984">
          <w:rPr>
            <w:rStyle w:val="Hyperlink"/>
            <w:noProof/>
          </w:rPr>
          <w:t xml:space="preserve">46.attēls. XML elementa </w:t>
        </w:r>
        <w:r w:rsidRPr="00184984">
          <w:rPr>
            <w:rStyle w:val="Hyperlink"/>
            <w:i/>
            <w:noProof/>
          </w:rPr>
          <w:t>GetMultiplePropertiesRequest</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_Toc380139590 \h </w:instrText>
        </w:r>
        <w:r>
          <w:rPr>
            <w:noProof/>
            <w:webHidden/>
          </w:rPr>
        </w:r>
        <w:r>
          <w:rPr>
            <w:noProof/>
            <w:webHidden/>
          </w:rPr>
          <w:fldChar w:fldCharType="separate"/>
        </w:r>
        <w:r>
          <w:rPr>
            <w:noProof/>
            <w:webHidden/>
          </w:rPr>
          <w:t>61</w:t>
        </w:r>
        <w:r>
          <w:rPr>
            <w:noProof/>
            <w:webHidden/>
          </w:rPr>
          <w:fldChar w:fldCharType="end"/>
        </w:r>
      </w:hyperlink>
    </w:p>
    <w:p w14:paraId="71F827F0" w14:textId="77777777" w:rsidR="00E60B7C" w:rsidRDefault="00E60B7C">
      <w:pPr>
        <w:pStyle w:val="TableofFigures"/>
        <w:rPr>
          <w:rFonts w:asciiTheme="minorHAnsi" w:eastAsiaTheme="minorEastAsia" w:hAnsiTheme="minorHAnsi"/>
          <w:noProof/>
          <w:lang w:eastAsia="lv-LV"/>
        </w:rPr>
      </w:pPr>
      <w:hyperlink w:anchor="_Toc380139591" w:history="1">
        <w:r w:rsidRPr="00184984">
          <w:rPr>
            <w:rStyle w:val="Hyperlink"/>
            <w:noProof/>
          </w:rPr>
          <w:t xml:space="preserve">47.attēls. XML elementa </w:t>
        </w:r>
        <w:r w:rsidRPr="00184984">
          <w:rPr>
            <w:rStyle w:val="Hyperlink"/>
            <w:i/>
            <w:noProof/>
          </w:rPr>
          <w:t>GetMultiplePropertiesByIdentifierRequest</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_Toc380139591 \h </w:instrText>
        </w:r>
        <w:r>
          <w:rPr>
            <w:noProof/>
            <w:webHidden/>
          </w:rPr>
        </w:r>
        <w:r>
          <w:rPr>
            <w:noProof/>
            <w:webHidden/>
          </w:rPr>
          <w:fldChar w:fldCharType="separate"/>
        </w:r>
        <w:r>
          <w:rPr>
            <w:noProof/>
            <w:webHidden/>
          </w:rPr>
          <w:t>61</w:t>
        </w:r>
        <w:r>
          <w:rPr>
            <w:noProof/>
            <w:webHidden/>
          </w:rPr>
          <w:fldChar w:fldCharType="end"/>
        </w:r>
      </w:hyperlink>
    </w:p>
    <w:p w14:paraId="58210996" w14:textId="77777777" w:rsidR="00E60B7C" w:rsidRDefault="00E60B7C">
      <w:pPr>
        <w:pStyle w:val="TableofFigures"/>
        <w:rPr>
          <w:rFonts w:asciiTheme="minorHAnsi" w:eastAsiaTheme="minorEastAsia" w:hAnsiTheme="minorHAnsi"/>
          <w:noProof/>
          <w:lang w:eastAsia="lv-LV"/>
        </w:rPr>
      </w:pPr>
      <w:hyperlink w:anchor="_Toc380139592" w:history="1">
        <w:r w:rsidRPr="00184984">
          <w:rPr>
            <w:rStyle w:val="Hyperlink"/>
            <w:noProof/>
          </w:rPr>
          <w:t xml:space="preserve">48.attēls. XML elementa </w:t>
        </w:r>
        <w:r w:rsidRPr="00184984">
          <w:rPr>
            <w:rStyle w:val="Hyperlink"/>
            <w:i/>
            <w:noProof/>
          </w:rPr>
          <w:t>GetMultiplePropertiesResponse</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_Toc380139592 \h </w:instrText>
        </w:r>
        <w:r>
          <w:rPr>
            <w:noProof/>
            <w:webHidden/>
          </w:rPr>
        </w:r>
        <w:r>
          <w:rPr>
            <w:noProof/>
            <w:webHidden/>
          </w:rPr>
          <w:fldChar w:fldCharType="separate"/>
        </w:r>
        <w:r>
          <w:rPr>
            <w:noProof/>
            <w:webHidden/>
          </w:rPr>
          <w:t>62</w:t>
        </w:r>
        <w:r>
          <w:rPr>
            <w:noProof/>
            <w:webHidden/>
          </w:rPr>
          <w:fldChar w:fldCharType="end"/>
        </w:r>
      </w:hyperlink>
    </w:p>
    <w:p w14:paraId="0679B2D0" w14:textId="77777777" w:rsidR="00E60B7C" w:rsidRDefault="00E60B7C">
      <w:pPr>
        <w:pStyle w:val="TableofFigures"/>
        <w:rPr>
          <w:rFonts w:asciiTheme="minorHAnsi" w:eastAsiaTheme="minorEastAsia" w:hAnsiTheme="minorHAnsi"/>
          <w:noProof/>
          <w:lang w:eastAsia="lv-LV"/>
        </w:rPr>
      </w:pPr>
      <w:hyperlink w:anchor="_Toc380139593" w:history="1">
        <w:r w:rsidRPr="00184984">
          <w:rPr>
            <w:rStyle w:val="Hyperlink"/>
            <w:noProof/>
          </w:rPr>
          <w:t xml:space="preserve">49.attēls. XML elementa </w:t>
        </w:r>
        <w:r w:rsidRPr="00184984">
          <w:rPr>
            <w:rStyle w:val="Hyperlink"/>
            <w:i/>
            <w:noProof/>
          </w:rPr>
          <w:t>GetAllPropertiesRequest</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_Toc380139593 \h </w:instrText>
        </w:r>
        <w:r>
          <w:rPr>
            <w:noProof/>
            <w:webHidden/>
          </w:rPr>
        </w:r>
        <w:r>
          <w:rPr>
            <w:noProof/>
            <w:webHidden/>
          </w:rPr>
          <w:fldChar w:fldCharType="separate"/>
        </w:r>
        <w:r>
          <w:rPr>
            <w:noProof/>
            <w:webHidden/>
          </w:rPr>
          <w:t>62</w:t>
        </w:r>
        <w:r>
          <w:rPr>
            <w:noProof/>
            <w:webHidden/>
          </w:rPr>
          <w:fldChar w:fldCharType="end"/>
        </w:r>
      </w:hyperlink>
    </w:p>
    <w:p w14:paraId="05CD7795" w14:textId="77777777" w:rsidR="00E60B7C" w:rsidRDefault="00E60B7C">
      <w:pPr>
        <w:pStyle w:val="TableofFigures"/>
        <w:rPr>
          <w:rFonts w:asciiTheme="minorHAnsi" w:eastAsiaTheme="minorEastAsia" w:hAnsiTheme="minorHAnsi"/>
          <w:noProof/>
          <w:lang w:eastAsia="lv-LV"/>
        </w:rPr>
      </w:pPr>
      <w:hyperlink w:anchor="_Toc380139594" w:history="1">
        <w:r w:rsidRPr="00184984">
          <w:rPr>
            <w:rStyle w:val="Hyperlink"/>
            <w:noProof/>
          </w:rPr>
          <w:t xml:space="preserve">50.attēls. XML elementa </w:t>
        </w:r>
        <w:r w:rsidRPr="00184984">
          <w:rPr>
            <w:rStyle w:val="Hyperlink"/>
            <w:i/>
            <w:noProof/>
          </w:rPr>
          <w:t>GetAllPropertiesByIdentifierRequest</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_Toc380139594 \h </w:instrText>
        </w:r>
        <w:r>
          <w:rPr>
            <w:noProof/>
            <w:webHidden/>
          </w:rPr>
        </w:r>
        <w:r>
          <w:rPr>
            <w:noProof/>
            <w:webHidden/>
          </w:rPr>
          <w:fldChar w:fldCharType="separate"/>
        </w:r>
        <w:r>
          <w:rPr>
            <w:noProof/>
            <w:webHidden/>
          </w:rPr>
          <w:t>62</w:t>
        </w:r>
        <w:r>
          <w:rPr>
            <w:noProof/>
            <w:webHidden/>
          </w:rPr>
          <w:fldChar w:fldCharType="end"/>
        </w:r>
      </w:hyperlink>
    </w:p>
    <w:p w14:paraId="36715470" w14:textId="77777777" w:rsidR="00E60B7C" w:rsidRDefault="00E60B7C">
      <w:pPr>
        <w:pStyle w:val="TableofFigures"/>
        <w:rPr>
          <w:rFonts w:asciiTheme="minorHAnsi" w:eastAsiaTheme="minorEastAsia" w:hAnsiTheme="minorHAnsi"/>
          <w:noProof/>
          <w:lang w:eastAsia="lv-LV"/>
        </w:rPr>
      </w:pPr>
      <w:hyperlink w:anchor="_Toc380139595" w:history="1">
        <w:r w:rsidRPr="00184984">
          <w:rPr>
            <w:rStyle w:val="Hyperlink"/>
            <w:noProof/>
          </w:rPr>
          <w:t xml:space="preserve">51.attēls. XML elementa </w:t>
        </w:r>
        <w:r w:rsidRPr="00184984">
          <w:rPr>
            <w:rStyle w:val="Hyperlink"/>
            <w:i/>
            <w:noProof/>
          </w:rPr>
          <w:t>GetAllPropertiesResponse</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_Toc380139595 \h </w:instrText>
        </w:r>
        <w:r>
          <w:rPr>
            <w:noProof/>
            <w:webHidden/>
          </w:rPr>
        </w:r>
        <w:r>
          <w:rPr>
            <w:noProof/>
            <w:webHidden/>
          </w:rPr>
          <w:fldChar w:fldCharType="separate"/>
        </w:r>
        <w:r>
          <w:rPr>
            <w:noProof/>
            <w:webHidden/>
          </w:rPr>
          <w:t>63</w:t>
        </w:r>
        <w:r>
          <w:rPr>
            <w:noProof/>
            <w:webHidden/>
          </w:rPr>
          <w:fldChar w:fldCharType="end"/>
        </w:r>
      </w:hyperlink>
    </w:p>
    <w:p w14:paraId="34C12734" w14:textId="77777777" w:rsidR="00E60B7C" w:rsidRDefault="00E60B7C">
      <w:pPr>
        <w:pStyle w:val="TableofFigures"/>
        <w:rPr>
          <w:rFonts w:asciiTheme="minorHAnsi" w:eastAsiaTheme="minorEastAsia" w:hAnsiTheme="minorHAnsi"/>
          <w:noProof/>
          <w:lang w:eastAsia="lv-LV"/>
        </w:rPr>
      </w:pPr>
      <w:hyperlink w:anchor="_Toc380139596" w:history="1">
        <w:r w:rsidRPr="00184984">
          <w:rPr>
            <w:rStyle w:val="Hyperlink"/>
            <w:noProof/>
          </w:rPr>
          <w:t xml:space="preserve">52.attēls. XML elementa </w:t>
        </w:r>
        <w:r w:rsidRPr="00184984">
          <w:rPr>
            <w:rStyle w:val="Hyperlink"/>
            <w:i/>
            <w:noProof/>
          </w:rPr>
          <w:t>SetPropertyRequest</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_Toc380139596 \h </w:instrText>
        </w:r>
        <w:r>
          <w:rPr>
            <w:noProof/>
            <w:webHidden/>
          </w:rPr>
        </w:r>
        <w:r>
          <w:rPr>
            <w:noProof/>
            <w:webHidden/>
          </w:rPr>
          <w:fldChar w:fldCharType="separate"/>
        </w:r>
        <w:r>
          <w:rPr>
            <w:noProof/>
            <w:webHidden/>
          </w:rPr>
          <w:t>63</w:t>
        </w:r>
        <w:r>
          <w:rPr>
            <w:noProof/>
            <w:webHidden/>
          </w:rPr>
          <w:fldChar w:fldCharType="end"/>
        </w:r>
      </w:hyperlink>
    </w:p>
    <w:p w14:paraId="7109B98C" w14:textId="77777777" w:rsidR="00E60B7C" w:rsidRDefault="00E60B7C">
      <w:pPr>
        <w:pStyle w:val="TableofFigures"/>
        <w:rPr>
          <w:rFonts w:asciiTheme="minorHAnsi" w:eastAsiaTheme="minorEastAsia" w:hAnsiTheme="minorHAnsi"/>
          <w:noProof/>
          <w:lang w:eastAsia="lv-LV"/>
        </w:rPr>
      </w:pPr>
      <w:hyperlink w:anchor="_Toc380139597" w:history="1">
        <w:r w:rsidRPr="00184984">
          <w:rPr>
            <w:rStyle w:val="Hyperlink"/>
            <w:noProof/>
          </w:rPr>
          <w:t xml:space="preserve">53.attēls. XML elementa </w:t>
        </w:r>
        <w:r w:rsidRPr="00184984">
          <w:rPr>
            <w:rStyle w:val="Hyperlink"/>
            <w:i/>
            <w:noProof/>
          </w:rPr>
          <w:t>SetPropertyByIdentifierRequest</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_Toc380139597 \h </w:instrText>
        </w:r>
        <w:r>
          <w:rPr>
            <w:noProof/>
            <w:webHidden/>
          </w:rPr>
        </w:r>
        <w:r>
          <w:rPr>
            <w:noProof/>
            <w:webHidden/>
          </w:rPr>
          <w:fldChar w:fldCharType="separate"/>
        </w:r>
        <w:r>
          <w:rPr>
            <w:noProof/>
            <w:webHidden/>
          </w:rPr>
          <w:t>64</w:t>
        </w:r>
        <w:r>
          <w:rPr>
            <w:noProof/>
            <w:webHidden/>
          </w:rPr>
          <w:fldChar w:fldCharType="end"/>
        </w:r>
      </w:hyperlink>
    </w:p>
    <w:p w14:paraId="1D2030E3" w14:textId="77777777" w:rsidR="00E60B7C" w:rsidRDefault="00E60B7C">
      <w:pPr>
        <w:pStyle w:val="TableofFigures"/>
        <w:rPr>
          <w:rFonts w:asciiTheme="minorHAnsi" w:eastAsiaTheme="minorEastAsia" w:hAnsiTheme="minorHAnsi"/>
          <w:noProof/>
          <w:lang w:eastAsia="lv-LV"/>
        </w:rPr>
      </w:pPr>
      <w:hyperlink w:anchor="_Toc380139598" w:history="1">
        <w:r w:rsidRPr="00184984">
          <w:rPr>
            <w:rStyle w:val="Hyperlink"/>
            <w:noProof/>
          </w:rPr>
          <w:t xml:space="preserve">54.attēls. XML elementa </w:t>
        </w:r>
        <w:r w:rsidRPr="00184984">
          <w:rPr>
            <w:rStyle w:val="Hyperlink"/>
            <w:i/>
            <w:noProof/>
          </w:rPr>
          <w:t>SetMultiplePropertiesRequest</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_Toc380139598 \h </w:instrText>
        </w:r>
        <w:r>
          <w:rPr>
            <w:noProof/>
            <w:webHidden/>
          </w:rPr>
        </w:r>
        <w:r>
          <w:rPr>
            <w:noProof/>
            <w:webHidden/>
          </w:rPr>
          <w:fldChar w:fldCharType="separate"/>
        </w:r>
        <w:r>
          <w:rPr>
            <w:noProof/>
            <w:webHidden/>
          </w:rPr>
          <w:t>65</w:t>
        </w:r>
        <w:r>
          <w:rPr>
            <w:noProof/>
            <w:webHidden/>
          </w:rPr>
          <w:fldChar w:fldCharType="end"/>
        </w:r>
      </w:hyperlink>
    </w:p>
    <w:p w14:paraId="77004635" w14:textId="77777777" w:rsidR="00E60B7C" w:rsidRDefault="00E60B7C">
      <w:pPr>
        <w:pStyle w:val="TableofFigures"/>
        <w:rPr>
          <w:rFonts w:asciiTheme="minorHAnsi" w:eastAsiaTheme="minorEastAsia" w:hAnsiTheme="minorHAnsi"/>
          <w:noProof/>
          <w:lang w:eastAsia="lv-LV"/>
        </w:rPr>
      </w:pPr>
      <w:hyperlink w:anchor="_Toc380139599" w:history="1">
        <w:r w:rsidRPr="00184984">
          <w:rPr>
            <w:rStyle w:val="Hyperlink"/>
            <w:noProof/>
          </w:rPr>
          <w:t xml:space="preserve">55.attēls. XML elementa </w:t>
        </w:r>
        <w:r w:rsidRPr="00184984">
          <w:rPr>
            <w:rStyle w:val="Hyperlink"/>
            <w:i/>
            <w:noProof/>
          </w:rPr>
          <w:t>SetMultiplePropertiesByIdentifierRequest</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_Toc380139599 \h </w:instrText>
        </w:r>
        <w:r>
          <w:rPr>
            <w:noProof/>
            <w:webHidden/>
          </w:rPr>
        </w:r>
        <w:r>
          <w:rPr>
            <w:noProof/>
            <w:webHidden/>
          </w:rPr>
          <w:fldChar w:fldCharType="separate"/>
        </w:r>
        <w:r>
          <w:rPr>
            <w:noProof/>
            <w:webHidden/>
          </w:rPr>
          <w:t>66</w:t>
        </w:r>
        <w:r>
          <w:rPr>
            <w:noProof/>
            <w:webHidden/>
          </w:rPr>
          <w:fldChar w:fldCharType="end"/>
        </w:r>
      </w:hyperlink>
    </w:p>
    <w:p w14:paraId="609265F9" w14:textId="77777777" w:rsidR="00E60B7C" w:rsidRDefault="00E60B7C">
      <w:pPr>
        <w:pStyle w:val="TableofFigures"/>
        <w:rPr>
          <w:rFonts w:asciiTheme="minorHAnsi" w:eastAsiaTheme="minorEastAsia" w:hAnsiTheme="minorHAnsi"/>
          <w:noProof/>
          <w:lang w:eastAsia="lv-LV"/>
        </w:rPr>
      </w:pPr>
      <w:hyperlink w:anchor="_Toc380139600" w:history="1">
        <w:r w:rsidRPr="00184984">
          <w:rPr>
            <w:rStyle w:val="Hyperlink"/>
            <w:noProof/>
          </w:rPr>
          <w:t xml:space="preserve">56.attēls. XML elementa </w:t>
        </w:r>
        <w:r w:rsidRPr="00184984">
          <w:rPr>
            <w:rStyle w:val="Hyperlink"/>
            <w:i/>
            <w:noProof/>
          </w:rPr>
          <w:t>GetPropertiesDefinitionsRequest</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_Toc380139600 \h </w:instrText>
        </w:r>
        <w:r>
          <w:rPr>
            <w:noProof/>
            <w:webHidden/>
          </w:rPr>
        </w:r>
        <w:r>
          <w:rPr>
            <w:noProof/>
            <w:webHidden/>
          </w:rPr>
          <w:fldChar w:fldCharType="separate"/>
        </w:r>
        <w:r>
          <w:rPr>
            <w:noProof/>
            <w:webHidden/>
          </w:rPr>
          <w:t>66</w:t>
        </w:r>
        <w:r>
          <w:rPr>
            <w:noProof/>
            <w:webHidden/>
          </w:rPr>
          <w:fldChar w:fldCharType="end"/>
        </w:r>
      </w:hyperlink>
    </w:p>
    <w:p w14:paraId="6B5EF212" w14:textId="77777777" w:rsidR="00E60B7C" w:rsidRDefault="00E60B7C">
      <w:pPr>
        <w:pStyle w:val="TableofFigures"/>
        <w:rPr>
          <w:rFonts w:asciiTheme="minorHAnsi" w:eastAsiaTheme="minorEastAsia" w:hAnsiTheme="minorHAnsi"/>
          <w:noProof/>
          <w:lang w:eastAsia="lv-LV"/>
        </w:rPr>
      </w:pPr>
      <w:hyperlink w:anchor="_Toc380139601" w:history="1">
        <w:r w:rsidRPr="00184984">
          <w:rPr>
            <w:rStyle w:val="Hyperlink"/>
            <w:noProof/>
          </w:rPr>
          <w:t xml:space="preserve">57.attēls. XML elementa </w:t>
        </w:r>
        <w:r w:rsidRPr="00184984">
          <w:rPr>
            <w:rStyle w:val="Hyperlink"/>
            <w:i/>
            <w:noProof/>
          </w:rPr>
          <w:t>GetPropertiesDefinitionsResponse</w:t>
        </w:r>
        <w:r w:rsidRPr="00184984">
          <w:rPr>
            <w:rStyle w:val="Hyperlink"/>
            <w:noProof/>
          </w:rPr>
          <w:t xml:space="preserve"> struktūras shēma</w:t>
        </w:r>
        <w:r>
          <w:rPr>
            <w:noProof/>
            <w:webHidden/>
          </w:rPr>
          <w:tab/>
        </w:r>
        <w:r>
          <w:rPr>
            <w:noProof/>
            <w:webHidden/>
          </w:rPr>
          <w:fldChar w:fldCharType="begin"/>
        </w:r>
        <w:r>
          <w:rPr>
            <w:noProof/>
            <w:webHidden/>
          </w:rPr>
          <w:instrText xml:space="preserve"> PAGEREF _Toc380139601 \h </w:instrText>
        </w:r>
        <w:r>
          <w:rPr>
            <w:noProof/>
            <w:webHidden/>
          </w:rPr>
        </w:r>
        <w:r>
          <w:rPr>
            <w:noProof/>
            <w:webHidden/>
          </w:rPr>
          <w:fldChar w:fldCharType="separate"/>
        </w:r>
        <w:r>
          <w:rPr>
            <w:noProof/>
            <w:webHidden/>
          </w:rPr>
          <w:t>66</w:t>
        </w:r>
        <w:r>
          <w:rPr>
            <w:noProof/>
            <w:webHidden/>
          </w:rPr>
          <w:fldChar w:fldCharType="end"/>
        </w:r>
      </w:hyperlink>
    </w:p>
    <w:p w14:paraId="34799CF8" w14:textId="77777777" w:rsidR="00E60B7C" w:rsidRDefault="00E60B7C">
      <w:pPr>
        <w:pStyle w:val="TableofFigures"/>
        <w:rPr>
          <w:rFonts w:asciiTheme="minorHAnsi" w:eastAsiaTheme="minorEastAsia" w:hAnsiTheme="minorHAnsi"/>
          <w:noProof/>
          <w:lang w:eastAsia="lv-LV"/>
        </w:rPr>
      </w:pPr>
      <w:hyperlink w:anchor="_Toc380139602" w:history="1">
        <w:r w:rsidRPr="00184984">
          <w:rPr>
            <w:rStyle w:val="Hyperlink"/>
            <w:noProof/>
          </w:rPr>
          <w:t>58. attēls. REST servisa izmantošanas diagramma</w:t>
        </w:r>
        <w:r>
          <w:rPr>
            <w:noProof/>
            <w:webHidden/>
          </w:rPr>
          <w:tab/>
        </w:r>
        <w:r>
          <w:rPr>
            <w:noProof/>
            <w:webHidden/>
          </w:rPr>
          <w:fldChar w:fldCharType="begin"/>
        </w:r>
        <w:r>
          <w:rPr>
            <w:noProof/>
            <w:webHidden/>
          </w:rPr>
          <w:instrText xml:space="preserve"> PAGEREF _Toc380139602 \h </w:instrText>
        </w:r>
        <w:r>
          <w:rPr>
            <w:noProof/>
            <w:webHidden/>
          </w:rPr>
        </w:r>
        <w:r>
          <w:rPr>
            <w:noProof/>
            <w:webHidden/>
          </w:rPr>
          <w:fldChar w:fldCharType="separate"/>
        </w:r>
        <w:r>
          <w:rPr>
            <w:noProof/>
            <w:webHidden/>
          </w:rPr>
          <w:t>69</w:t>
        </w:r>
        <w:r>
          <w:rPr>
            <w:noProof/>
            <w:webHidden/>
          </w:rPr>
          <w:fldChar w:fldCharType="end"/>
        </w:r>
      </w:hyperlink>
    </w:p>
    <w:p w14:paraId="38879675" w14:textId="77777777" w:rsidR="00E60B7C" w:rsidRDefault="00E60B7C">
      <w:pPr>
        <w:pStyle w:val="TableofFigures"/>
        <w:rPr>
          <w:rFonts w:asciiTheme="minorHAnsi" w:eastAsiaTheme="minorEastAsia" w:hAnsiTheme="minorHAnsi"/>
          <w:noProof/>
          <w:lang w:eastAsia="lv-LV"/>
        </w:rPr>
      </w:pPr>
      <w:hyperlink w:anchor="_Toc380139603" w:history="1">
        <w:r w:rsidRPr="00184984">
          <w:rPr>
            <w:rStyle w:val="Hyperlink"/>
            <w:noProof/>
          </w:rPr>
          <w:t>59. attēls. Net.pipe servisa izmantošanas diagramma</w:t>
        </w:r>
        <w:r>
          <w:rPr>
            <w:noProof/>
            <w:webHidden/>
          </w:rPr>
          <w:tab/>
        </w:r>
        <w:r>
          <w:rPr>
            <w:noProof/>
            <w:webHidden/>
          </w:rPr>
          <w:fldChar w:fldCharType="begin"/>
        </w:r>
        <w:r>
          <w:rPr>
            <w:noProof/>
            <w:webHidden/>
          </w:rPr>
          <w:instrText xml:space="preserve"> PAGEREF _Toc380139603 \h </w:instrText>
        </w:r>
        <w:r>
          <w:rPr>
            <w:noProof/>
            <w:webHidden/>
          </w:rPr>
        </w:r>
        <w:r>
          <w:rPr>
            <w:noProof/>
            <w:webHidden/>
          </w:rPr>
          <w:fldChar w:fldCharType="separate"/>
        </w:r>
        <w:r>
          <w:rPr>
            <w:noProof/>
            <w:webHidden/>
          </w:rPr>
          <w:t>69</w:t>
        </w:r>
        <w:r>
          <w:rPr>
            <w:noProof/>
            <w:webHidden/>
          </w:rPr>
          <w:fldChar w:fldCharType="end"/>
        </w:r>
      </w:hyperlink>
    </w:p>
    <w:p w14:paraId="7985209D" w14:textId="3D366C4D" w:rsidR="00A715C8" w:rsidRPr="00A715C8" w:rsidRDefault="00A715C8" w:rsidP="00A715C8">
      <w:pPr>
        <w:pStyle w:val="Caption"/>
      </w:pPr>
      <w:r>
        <w:fldChar w:fldCharType="end"/>
      </w:r>
    </w:p>
    <w:p w14:paraId="526DC8C8" w14:textId="77777777" w:rsidR="00294646" w:rsidRPr="00917053" w:rsidRDefault="00294646" w:rsidP="00294646">
      <w:pPr>
        <w:pStyle w:val="Heading1"/>
      </w:pPr>
      <w:bookmarkStart w:id="8" w:name="_Toc380139424"/>
      <w:r w:rsidRPr="00917053">
        <w:lastRenderedPageBreak/>
        <w:t>Ievads</w:t>
      </w:r>
      <w:bookmarkEnd w:id="0"/>
      <w:bookmarkEnd w:id="1"/>
      <w:bookmarkEnd w:id="2"/>
      <w:bookmarkEnd w:id="3"/>
      <w:bookmarkEnd w:id="4"/>
      <w:bookmarkEnd w:id="5"/>
      <w:bookmarkEnd w:id="6"/>
      <w:bookmarkEnd w:id="8"/>
    </w:p>
    <w:p w14:paraId="526DC8C9" w14:textId="77777777" w:rsidR="00294646" w:rsidRPr="00917053" w:rsidRDefault="00294646" w:rsidP="00294646">
      <w:pPr>
        <w:pStyle w:val="Heading2"/>
      </w:pPr>
      <w:bookmarkStart w:id="9" w:name="_Toc21077435"/>
      <w:bookmarkStart w:id="10" w:name="_Toc28766185"/>
      <w:bookmarkStart w:id="11" w:name="_Toc29354286"/>
      <w:bookmarkStart w:id="12" w:name="_Toc65487055"/>
      <w:bookmarkStart w:id="13" w:name="_Toc109037443"/>
      <w:bookmarkStart w:id="14" w:name="_Toc259006195"/>
      <w:bookmarkStart w:id="15" w:name="_Toc260998522"/>
      <w:bookmarkStart w:id="16" w:name="_Toc380139425"/>
      <w:r w:rsidRPr="00917053">
        <w:t>Dokumenta nolūks</w:t>
      </w:r>
      <w:bookmarkEnd w:id="9"/>
      <w:bookmarkEnd w:id="10"/>
      <w:bookmarkEnd w:id="11"/>
      <w:bookmarkEnd w:id="12"/>
      <w:bookmarkEnd w:id="13"/>
      <w:bookmarkEnd w:id="14"/>
      <w:bookmarkEnd w:id="15"/>
      <w:bookmarkEnd w:id="16"/>
    </w:p>
    <w:p w14:paraId="526DC8CA" w14:textId="3829D3DE" w:rsidR="00294646" w:rsidRPr="00917053" w:rsidRDefault="00294646" w:rsidP="00294646">
      <w:pPr>
        <w:rPr>
          <w:b/>
        </w:rPr>
      </w:pPr>
      <w:r w:rsidRPr="00917053">
        <w:t>Dokuments „</w:t>
      </w:r>
      <w:r w:rsidR="00CD53A0">
        <w:fldChar w:fldCharType="begin"/>
      </w:r>
      <w:r w:rsidR="00CD53A0">
        <w:instrText xml:space="preserve"> DOCPROPERTY  Subject  \* MERGEFORMAT </w:instrText>
      </w:r>
      <w:r w:rsidR="00CD53A0">
        <w:fldChar w:fldCharType="separate"/>
      </w:r>
      <w:r w:rsidR="00E60B7C">
        <w:t>VISS izstrāde</w:t>
      </w:r>
      <w:r w:rsidR="00CD53A0">
        <w:fldChar w:fldCharType="end"/>
      </w:r>
      <w:r w:rsidRPr="00917053">
        <w:t xml:space="preserve">” satur vadlīnijas un noteikumus, kas </w:t>
      </w:r>
      <w:r w:rsidR="0035783A" w:rsidRPr="00917053">
        <w:t xml:space="preserve">izstrādātājiem </w:t>
      </w:r>
      <w:r w:rsidRPr="00917053">
        <w:t xml:space="preserve">ir </w:t>
      </w:r>
      <w:r w:rsidR="00436A6C" w:rsidRPr="00917053">
        <w:t xml:space="preserve">obligāti </w:t>
      </w:r>
      <w:r w:rsidRPr="00917053">
        <w:t xml:space="preserve">jāņem vērā izstrādājot IVIS projekta programmnodrošinājumus. </w:t>
      </w:r>
      <w:r w:rsidR="00DE75D5" w:rsidRPr="00917053">
        <w:t xml:space="preserve">Dokumentā </w:t>
      </w:r>
      <w:r w:rsidR="00436A6C" w:rsidRPr="00917053">
        <w:t>aprakstīti</w:t>
      </w:r>
      <w:r w:rsidRPr="00917053">
        <w:t xml:space="preserve"> nosacījum</w:t>
      </w:r>
      <w:r w:rsidR="00436A6C" w:rsidRPr="00917053">
        <w:t>i</w:t>
      </w:r>
      <w:r w:rsidRPr="00917053">
        <w:t xml:space="preserve">, kas ņemami vērā piešķirot nosaukumus, kā arī izstrādes rekomendācijas. Šis dokuments ir paredzēts SIA „ABC software” izstrādātājiem, kā arī citiem iesaistītajiem izstrādātājiem, kas līdzdarbojas </w:t>
      </w:r>
      <w:r w:rsidR="00811391" w:rsidRPr="00917053">
        <w:t xml:space="preserve">VISS </w:t>
      </w:r>
      <w:r w:rsidRPr="00917053">
        <w:t>programmnodrošinājumu izstrādē un pilnveidošanā.</w:t>
      </w:r>
    </w:p>
    <w:bookmarkStart w:id="17" w:name="_Dokumenta_nolūks"/>
    <w:bookmarkStart w:id="18" w:name="_Darbības_sfēra"/>
    <w:bookmarkStart w:id="19" w:name="_Definīcijas_un_saīsinājumi"/>
    <w:bookmarkStart w:id="20" w:name="_Toc21077437"/>
    <w:bookmarkStart w:id="21" w:name="_Toc28766187"/>
    <w:bookmarkStart w:id="22" w:name="_Toc29354288"/>
    <w:bookmarkStart w:id="23" w:name="_Toc65487057"/>
    <w:bookmarkEnd w:id="17"/>
    <w:bookmarkEnd w:id="18"/>
    <w:bookmarkEnd w:id="19"/>
    <w:p w14:paraId="526DC8CB" w14:textId="77777777" w:rsidR="00294646" w:rsidRPr="00917053" w:rsidRDefault="00294646" w:rsidP="00294646">
      <w:pPr>
        <w:pStyle w:val="Heading2"/>
        <w:rPr>
          <w:rStyle w:val="Hyperlink"/>
          <w:color w:val="auto"/>
          <w:u w:val="none"/>
        </w:rPr>
      </w:pPr>
      <w:r w:rsidRPr="00917053">
        <w:rPr>
          <w:rStyle w:val="Hyperlink"/>
          <w:color w:val="auto"/>
          <w:u w:val="none"/>
        </w:rPr>
        <w:fldChar w:fldCharType="begin"/>
      </w:r>
      <w:r w:rsidRPr="00917053">
        <w:rPr>
          <w:rStyle w:val="Hyperlink"/>
          <w:color w:val="auto"/>
          <w:u w:val="none"/>
        </w:rPr>
        <w:instrText xml:space="preserve"> </w:instrText>
      </w:r>
      <w:r w:rsidRPr="00917053">
        <w:instrText>HYPERLINK \l "_Toc65487056"</w:instrText>
      </w:r>
      <w:r w:rsidRPr="00917053">
        <w:rPr>
          <w:rStyle w:val="Hyperlink"/>
          <w:color w:val="auto"/>
          <w:u w:val="none"/>
        </w:rPr>
        <w:instrText xml:space="preserve"> </w:instrText>
      </w:r>
      <w:r w:rsidR="001A43CC" w:rsidRPr="00917053">
        <w:rPr>
          <w:rStyle w:val="Hyperlink"/>
          <w:color w:val="auto"/>
          <w:u w:val="none"/>
        </w:rPr>
      </w:r>
      <w:r w:rsidRPr="00917053">
        <w:rPr>
          <w:rStyle w:val="Hyperlink"/>
          <w:color w:val="auto"/>
          <w:u w:val="none"/>
        </w:rPr>
        <w:fldChar w:fldCharType="separate"/>
      </w:r>
      <w:r w:rsidRPr="00917053">
        <w:t xml:space="preserve"> </w:t>
      </w:r>
      <w:bookmarkStart w:id="24" w:name="_Toc109037445"/>
      <w:bookmarkStart w:id="25" w:name="_Toc259006196"/>
      <w:bookmarkStart w:id="26" w:name="_Toc260998523"/>
      <w:bookmarkStart w:id="27" w:name="_Toc380139426"/>
      <w:r w:rsidRPr="00917053">
        <w:t>Definīcijas un saīsinājumi</w:t>
      </w:r>
      <w:bookmarkEnd w:id="24"/>
      <w:bookmarkEnd w:id="25"/>
      <w:bookmarkEnd w:id="26"/>
      <w:bookmarkEnd w:id="27"/>
      <w:r w:rsidRPr="00917053">
        <w:rPr>
          <w:rStyle w:val="Hyperlink"/>
          <w:color w:val="auto"/>
          <w:u w:val="none"/>
        </w:rPr>
        <w:fldChar w:fldCharType="end"/>
      </w:r>
    </w:p>
    <w:p w14:paraId="5C09787E" w14:textId="4CC724CC" w:rsidR="00DA6F7A" w:rsidRPr="00917053" w:rsidRDefault="00DA6F7A" w:rsidP="00195C7D">
      <w:r w:rsidRPr="00917053">
        <w:t xml:space="preserve">Apzīmējumu un terminu vārdnīca pieejama saistītajā dokumentā </w:t>
      </w:r>
      <w:r w:rsidRPr="00917053">
        <w:fldChar w:fldCharType="begin"/>
      </w:r>
      <w:r w:rsidRPr="00917053">
        <w:instrText xml:space="preserve"> REF _Ref319488396 \r \h  \* MERGEFORMAT </w:instrText>
      </w:r>
      <w:r w:rsidRPr="00917053">
        <w:fldChar w:fldCharType="separate"/>
      </w:r>
      <w:r w:rsidR="00E60B7C">
        <w:t>[2]</w:t>
      </w:r>
      <w:r w:rsidRPr="00917053">
        <w:fldChar w:fldCharType="end"/>
      </w:r>
      <w:r w:rsidRPr="00917053">
        <w:t>.</w:t>
      </w:r>
    </w:p>
    <w:p w14:paraId="526DC8EC" w14:textId="77777777" w:rsidR="00294646" w:rsidRPr="00917053" w:rsidRDefault="00294646" w:rsidP="00294646">
      <w:pPr>
        <w:pStyle w:val="Heading2"/>
      </w:pPr>
      <w:bookmarkStart w:id="28" w:name="_Toc345419426"/>
      <w:bookmarkStart w:id="29" w:name="_Toc345419592"/>
      <w:bookmarkStart w:id="30" w:name="_Toc56996900"/>
      <w:bookmarkStart w:id="31" w:name="_Toc57167719"/>
      <w:bookmarkStart w:id="32" w:name="_Toc56996901"/>
      <w:bookmarkStart w:id="33" w:name="_Toc57167720"/>
      <w:bookmarkStart w:id="34" w:name="_Toc56996902"/>
      <w:bookmarkStart w:id="35" w:name="_Toc57167721"/>
      <w:bookmarkStart w:id="36" w:name="_Toc56996903"/>
      <w:bookmarkStart w:id="37" w:name="_Toc57167722"/>
      <w:bookmarkStart w:id="38" w:name="_Toc56996904"/>
      <w:bookmarkStart w:id="39" w:name="_Toc57167723"/>
      <w:bookmarkStart w:id="40" w:name="_Toc345419439"/>
      <w:bookmarkStart w:id="41" w:name="_Toc345419605"/>
      <w:bookmarkStart w:id="42" w:name="_Saistītie_dokumenti"/>
      <w:bookmarkStart w:id="43" w:name="_Toc28766189"/>
      <w:bookmarkStart w:id="44" w:name="_Toc29354290"/>
      <w:bookmarkStart w:id="45" w:name="_Toc65487059"/>
      <w:bookmarkStart w:id="46" w:name="_Toc109037448"/>
      <w:bookmarkStart w:id="47" w:name="_Toc259006199"/>
      <w:bookmarkStart w:id="48" w:name="_Toc260998526"/>
      <w:bookmarkStart w:id="49" w:name="_Toc380139427"/>
      <w:bookmarkEnd w:id="20"/>
      <w:bookmarkEnd w:id="21"/>
      <w:bookmarkEnd w:id="22"/>
      <w:bookmarkEnd w:id="23"/>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917053">
        <w:t>Saistītie dokumenti</w:t>
      </w:r>
      <w:bookmarkEnd w:id="43"/>
      <w:bookmarkEnd w:id="44"/>
      <w:bookmarkEnd w:id="45"/>
      <w:bookmarkEnd w:id="46"/>
      <w:bookmarkEnd w:id="47"/>
      <w:bookmarkEnd w:id="48"/>
      <w:bookmarkEnd w:id="49"/>
    </w:p>
    <w:p w14:paraId="526DC8ED" w14:textId="77777777" w:rsidR="00294646" w:rsidRPr="00917053" w:rsidRDefault="00294646" w:rsidP="00294646">
      <w:r w:rsidRPr="00917053">
        <w:t>Dokuments ir izstrādāts, balstoties uz šādiem dokumentiem:</w:t>
      </w:r>
    </w:p>
    <w:p w14:paraId="526DC8EE" w14:textId="77777777" w:rsidR="00294646" w:rsidRPr="00917053" w:rsidRDefault="00294646" w:rsidP="003A6219">
      <w:pPr>
        <w:pStyle w:val="Atsauce"/>
      </w:pPr>
      <w:r w:rsidRPr="00917053">
        <w:t xml:space="preserve">.NET Programming Standards and Naming Conventions (atrodams: </w:t>
      </w:r>
      <w:hyperlink r:id="rId19" w:history="1">
        <w:r w:rsidRPr="00917053">
          <w:t>http://www.irritatedvowel.com/Programming/Standards.aspx</w:t>
        </w:r>
      </w:hyperlink>
      <w:r w:rsidRPr="00917053">
        <w:t>).</w:t>
      </w:r>
    </w:p>
    <w:p w14:paraId="0EDB8EA3" w14:textId="4EDE7AE1" w:rsidR="00DA6F7A" w:rsidRPr="00917053" w:rsidRDefault="00DA6F7A" w:rsidP="005D18F2">
      <w:pPr>
        <w:pStyle w:val="Atsauce"/>
      </w:pPr>
      <w:bookmarkStart w:id="50" w:name="_Ref319488396"/>
      <w:r w:rsidRPr="00917053">
        <w:t>„Valsts informācijas sistēmu savietotāja, Latvijas Valsts portāla www.latvija.lv un elektronisko pakalpojumu izstrāde un uzturēšana”. Iepirkuma priekšmeta 3.daļa - VISS un Portāla jaunu un esošo moduļu papildinājumu izstrāde, ieviešana, garantijas apkalpošana un uzturēšana saskaņā ar tehnisko specifikāciju. Terminu un saīsinājumu indekss. (VRAA-6_15_11_58-VISS_2010-TSI).</w:t>
      </w:r>
      <w:bookmarkEnd w:id="50"/>
    </w:p>
    <w:p w14:paraId="526DC8EF" w14:textId="77777777" w:rsidR="00294646" w:rsidRPr="00917053" w:rsidRDefault="00294646" w:rsidP="003A6219">
      <w:pPr>
        <w:pStyle w:val="Atsauce"/>
      </w:pPr>
      <w:r w:rsidRPr="00917053">
        <w:t xml:space="preserve">Database object naming conventions (atrodams: </w:t>
      </w:r>
      <w:hyperlink r:id="rId20" w:history="1">
        <w:r w:rsidRPr="00917053">
          <w:t>http://vyaskn.tripod.com/object_naming.htm</w:t>
        </w:r>
      </w:hyperlink>
      <w:r w:rsidRPr="00917053">
        <w:t>).</w:t>
      </w:r>
    </w:p>
    <w:p w14:paraId="526DC8F0" w14:textId="37B1D05A" w:rsidR="00294646" w:rsidRPr="00917053" w:rsidRDefault="001461CF" w:rsidP="003A6219">
      <w:pPr>
        <w:pStyle w:val="Atsauce"/>
      </w:pPr>
      <w:bookmarkStart w:id="51" w:name="_Ref213489970"/>
      <w:r w:rsidRPr="00917053">
        <w:t xml:space="preserve">VISS sistēmas žurnāls. </w:t>
      </w:r>
      <w:r w:rsidR="00294646" w:rsidRPr="00917053">
        <w:t>Koplietoj</w:t>
      </w:r>
      <w:r w:rsidRPr="00917053">
        <w:t>u</w:t>
      </w:r>
      <w:r w:rsidR="00294646" w:rsidRPr="00917053">
        <w:t>m</w:t>
      </w:r>
      <w:r w:rsidRPr="00917053">
        <w:t>a</w:t>
      </w:r>
      <w:r w:rsidR="00294646" w:rsidRPr="00917053">
        <w:t xml:space="preserve"> bibliotēku apraksts</w:t>
      </w:r>
      <w:bookmarkEnd w:id="51"/>
      <w:r w:rsidRPr="00917053">
        <w:t>(VRAA-6_15_11_58-VISS_2010-VISS_ZUR-KBA)</w:t>
      </w:r>
    </w:p>
    <w:bookmarkStart w:id="52" w:name="_Ref259004635"/>
    <w:p w14:paraId="526DC8F1" w14:textId="57619487" w:rsidR="00294646" w:rsidRPr="00917053" w:rsidRDefault="008C1CC0" w:rsidP="003A6219">
      <w:pPr>
        <w:pStyle w:val="Atsauce"/>
      </w:pPr>
      <w:r w:rsidRPr="00917053">
        <w:fldChar w:fldCharType="begin"/>
      </w:r>
      <w:r w:rsidRPr="00917053">
        <w:instrText xml:space="preserve"> HYPERLINK "http://code.msdn.microsoft.com/sourceanalysis" </w:instrText>
      </w:r>
      <w:r w:rsidRPr="00917053">
        <w:fldChar w:fldCharType="separate"/>
      </w:r>
      <w:r w:rsidRPr="00917053">
        <w:rPr>
          <w:rStyle w:val="Hyperlink"/>
        </w:rPr>
        <w:t>http://code.msdn.microsoft.com/sourceanalysis</w:t>
      </w:r>
      <w:bookmarkEnd w:id="52"/>
      <w:r w:rsidRPr="00917053">
        <w:fldChar w:fldCharType="end"/>
      </w:r>
    </w:p>
    <w:p w14:paraId="171097FA" w14:textId="0E5ADF2B" w:rsidR="008C1CC0" w:rsidRPr="00917053" w:rsidRDefault="008C1CC0" w:rsidP="003C182B">
      <w:pPr>
        <w:pStyle w:val="Atsauce"/>
      </w:pPr>
      <w:bookmarkStart w:id="53" w:name="_Ref337553905"/>
      <w:r w:rsidRPr="00917053">
        <w:t>Metadatu un e-pakalpojumu identifikācija. Standarts</w:t>
      </w:r>
      <w:r w:rsidR="00342105" w:rsidRPr="00917053">
        <w:t xml:space="preserve"> </w:t>
      </w:r>
      <w:bookmarkEnd w:id="53"/>
      <w:r w:rsidR="00342105" w:rsidRPr="00917053">
        <w:t>(</w:t>
      </w:r>
      <w:r w:rsidR="003C182B" w:rsidRPr="00917053">
        <w:t xml:space="preserve"> VRAA-6_15_11_58-VISS_2010-MET_EPAK_ID-STD-V1.03-21.02.2012.</w:t>
      </w:r>
      <w:r w:rsidR="00342105" w:rsidRPr="00917053">
        <w:t>).</w:t>
      </w:r>
    </w:p>
    <w:p w14:paraId="4CD37774" w14:textId="5AFD7A20" w:rsidR="008C1CC0" w:rsidRPr="00917053" w:rsidRDefault="00342105" w:rsidP="008C1CC0">
      <w:pPr>
        <w:pStyle w:val="Atsauce"/>
      </w:pPr>
      <w:bookmarkStart w:id="54" w:name="_Ref337553897"/>
      <w:r w:rsidRPr="00917053">
        <w:t xml:space="preserve">Clusterpoint dokumentācija </w:t>
      </w:r>
      <w:r w:rsidR="00BD5350" w:rsidRPr="00917053">
        <w:t>(</w:t>
      </w:r>
      <w:r w:rsidRPr="00917053">
        <w:t>atrodama:</w:t>
      </w:r>
      <w:r w:rsidR="00BD5350" w:rsidRPr="00917053">
        <w:t xml:space="preserve"> </w:t>
      </w:r>
      <w:hyperlink r:id="rId21" w:history="1">
        <w:r w:rsidR="001461CF" w:rsidRPr="00917053">
          <w:rPr>
            <w:rStyle w:val="Hyperlink"/>
          </w:rPr>
          <w:t>http://www.clusterpoint.com/</w:t>
        </w:r>
      </w:hyperlink>
      <w:bookmarkEnd w:id="54"/>
      <w:r w:rsidR="00BD5350" w:rsidRPr="00917053">
        <w:t>).</w:t>
      </w:r>
    </w:p>
    <w:p w14:paraId="4A32208C" w14:textId="00176CD6" w:rsidR="00DC6A54" w:rsidRPr="00917053" w:rsidRDefault="00DC6A54" w:rsidP="008C1CC0">
      <w:pPr>
        <w:pStyle w:val="Atsauce"/>
      </w:pPr>
      <w:bookmarkStart w:id="55" w:name="_Ref305924381"/>
      <w:bookmarkStart w:id="56" w:name="_Ref357159909"/>
      <w:r w:rsidRPr="00917053">
        <w:t xml:space="preserve">SOAP12. </w:t>
      </w:r>
      <w:hyperlink r:id="rId22" w:tgtFrame="_blank" w:history="1">
        <w:r w:rsidRPr="00917053">
          <w:t>http://www.w3.org/TR/2003/REC-soap12-part1-20030624/</w:t>
        </w:r>
      </w:hyperlink>
      <w:bookmarkEnd w:id="55"/>
      <w:r w:rsidRPr="00917053">
        <w:t>.</w:t>
      </w:r>
      <w:bookmarkEnd w:id="56"/>
    </w:p>
    <w:p w14:paraId="68E65A13" w14:textId="1F711231" w:rsidR="00907FF3" w:rsidRPr="00917053" w:rsidRDefault="00907FF3" w:rsidP="00907FF3">
      <w:pPr>
        <w:pStyle w:val="Atsauce"/>
      </w:pPr>
      <w:bookmarkStart w:id="57" w:name="_Ref357187006"/>
      <w:r w:rsidRPr="00917053">
        <w:t>Par 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VISS Drošības talonu serviss. Programmētāja rokasgrāmata. (VRAA-6_15_11_58-VISS_2010-DTS-PR).</w:t>
      </w:r>
      <w:bookmarkEnd w:id="57"/>
    </w:p>
    <w:p w14:paraId="4942FCC9" w14:textId="77777777" w:rsidR="001461CF" w:rsidRPr="00917053" w:rsidRDefault="001461CF" w:rsidP="008C1AAF">
      <w:pPr>
        <w:pStyle w:val="Heading2"/>
      </w:pPr>
      <w:bookmarkStart w:id="58" w:name="_Toc258678454"/>
      <w:bookmarkStart w:id="59" w:name="_Toc267554921"/>
      <w:bookmarkStart w:id="60" w:name="_Toc273610464"/>
      <w:bookmarkStart w:id="61" w:name="_Toc325102522"/>
      <w:bookmarkStart w:id="62" w:name="_Toc380139428"/>
      <w:r w:rsidRPr="00917053">
        <w:lastRenderedPageBreak/>
        <w:t>Dokumenta pārskats</w:t>
      </w:r>
      <w:bookmarkEnd w:id="58"/>
      <w:bookmarkEnd w:id="59"/>
      <w:bookmarkEnd w:id="60"/>
      <w:bookmarkEnd w:id="61"/>
      <w:bookmarkEnd w:id="62"/>
    </w:p>
    <w:p w14:paraId="29E878B9" w14:textId="1A7C6407" w:rsidR="001461CF" w:rsidRPr="00917053" w:rsidRDefault="001461CF" w:rsidP="001461CF">
      <w:r w:rsidRPr="00917053">
        <w:t>Dokuments sastāv no 7 nodalījumiem:</w:t>
      </w:r>
    </w:p>
    <w:p w14:paraId="22A528B6" w14:textId="77777777" w:rsidR="001461CF" w:rsidRPr="00917053" w:rsidRDefault="001461CF" w:rsidP="001461CF">
      <w:pPr>
        <w:pStyle w:val="ListBullet"/>
        <w:ind w:left="360" w:hanging="360"/>
      </w:pPr>
      <w:r w:rsidRPr="00917053">
        <w:t>Dokumenta ievads – aprakstīts dokumenta nolūks, termini un pieņemtie apzīmējumi, kā arī norādīta saistība ar citiem dokumentiem un materiāliem;</w:t>
      </w:r>
    </w:p>
    <w:p w14:paraId="4DDA7A4A" w14:textId="227F07CD" w:rsidR="001461CF" w:rsidRPr="00917053" w:rsidRDefault="001461CF" w:rsidP="001461CF">
      <w:pPr>
        <w:pStyle w:val="ListBullet"/>
        <w:ind w:left="360" w:hanging="360"/>
      </w:pPr>
      <w:r w:rsidRPr="00917053">
        <w:t xml:space="preserve">Kopējās programmatūras izstrādes vadlīnijas – </w:t>
      </w:r>
      <w:r w:rsidR="00195C7D" w:rsidRPr="00917053">
        <w:t>aprakstītas kopējās prasības, konfigurācijas vadību, izpildes trasēšanu un piekļuvi datu bāzei;</w:t>
      </w:r>
    </w:p>
    <w:p w14:paraId="59626EBA" w14:textId="498B5542" w:rsidR="001461CF" w:rsidRPr="00917053" w:rsidRDefault="001461CF" w:rsidP="001461CF">
      <w:pPr>
        <w:pStyle w:val="ListBullet"/>
        <w:ind w:left="360" w:hanging="360"/>
      </w:pPr>
      <w:r w:rsidRPr="00917053">
        <w:t xml:space="preserve">.NET programmēšanas standarti – </w:t>
      </w:r>
      <w:r w:rsidR="00195C7D" w:rsidRPr="00917053">
        <w:t>aprakstītas vienošanās par nosaukumu piešķiršanu, izvietošanas secību, labošanas iespēju nosacījumiem, C# izvietojuma nosacījumiem;</w:t>
      </w:r>
    </w:p>
    <w:p w14:paraId="4A086BE8" w14:textId="2E55207A" w:rsidR="001461CF" w:rsidRPr="00917053" w:rsidRDefault="001461CF" w:rsidP="001461CF">
      <w:pPr>
        <w:pStyle w:val="ListBullet"/>
        <w:ind w:left="360" w:hanging="360"/>
      </w:pPr>
      <w:r w:rsidRPr="00917053">
        <w:t>Nosaukumu piešķiršana MS SQL datubāzes objektiem</w:t>
      </w:r>
      <w:r w:rsidR="00195C7D" w:rsidRPr="00917053">
        <w:t xml:space="preserve"> – aprakstīta nosaukumu piešķiršana MS SQL datubāzes objektiem;</w:t>
      </w:r>
    </w:p>
    <w:p w14:paraId="754E60A9" w14:textId="00664B0A" w:rsidR="001461CF" w:rsidRPr="00917053" w:rsidRDefault="001461CF" w:rsidP="001461CF">
      <w:pPr>
        <w:pStyle w:val="ListBullet"/>
        <w:ind w:left="360" w:hanging="360"/>
      </w:pPr>
      <w:r w:rsidRPr="00917053">
        <w:t>MS SQL Serveru programmēšanas vadlīnijas –</w:t>
      </w:r>
      <w:r w:rsidR="00195C7D" w:rsidRPr="00917053">
        <w:t xml:space="preserve"> aprakstīta programmatūras koda lasāmība un formāts, datu tipi, saglabātās procedūras, veiktspēja un citi ieteikumi;</w:t>
      </w:r>
    </w:p>
    <w:p w14:paraId="781280A3" w14:textId="00D2EB10" w:rsidR="008C1AAF" w:rsidRPr="00917053" w:rsidRDefault="001461CF" w:rsidP="001461CF">
      <w:pPr>
        <w:pStyle w:val="ListBullet"/>
        <w:ind w:left="360" w:hanging="360"/>
      </w:pPr>
      <w:r w:rsidRPr="00917053">
        <w:t xml:space="preserve">VISS vizuālā dizaina </w:t>
      </w:r>
      <w:r w:rsidR="008C1AAF" w:rsidRPr="00917053">
        <w:t>vadlīnijas –</w:t>
      </w:r>
      <w:r w:rsidR="00195C7D" w:rsidRPr="00917053">
        <w:t xml:space="preserve"> aprakstītas vispārējās prasības un atsevišķu kontroļu lietošanas nosacījumi;</w:t>
      </w:r>
    </w:p>
    <w:p w14:paraId="7F3A3284" w14:textId="45C42D54" w:rsidR="001461CF" w:rsidRPr="00917053" w:rsidRDefault="008C1AAF" w:rsidP="001461CF">
      <w:pPr>
        <w:pStyle w:val="ListBullet"/>
        <w:ind w:left="360" w:hanging="360"/>
      </w:pPr>
      <w:r w:rsidRPr="00917053">
        <w:t xml:space="preserve">VISS meklētāja koplietojamās datu shēmas apraksts </w:t>
      </w:r>
      <w:r w:rsidR="00CE1AED">
        <w:t>–</w:t>
      </w:r>
      <w:r w:rsidR="00CE1AED" w:rsidRPr="00917053">
        <w:t xml:space="preserve"> </w:t>
      </w:r>
      <w:r w:rsidR="00195C7D" w:rsidRPr="00917053">
        <w:t>aprakstītas prasības dokumentu metadatiem un dokumenta saturam.</w:t>
      </w:r>
    </w:p>
    <w:p w14:paraId="17356268" w14:textId="77777777" w:rsidR="001461CF" w:rsidRPr="00917053" w:rsidRDefault="001461CF" w:rsidP="001461CF">
      <w:pPr>
        <w:pStyle w:val="Atsauce"/>
        <w:numPr>
          <w:ilvl w:val="0"/>
          <w:numId w:val="0"/>
        </w:numPr>
      </w:pPr>
    </w:p>
    <w:p w14:paraId="526DC8FA" w14:textId="4F302C71" w:rsidR="00294646" w:rsidRPr="00917053" w:rsidRDefault="00294646" w:rsidP="00294646">
      <w:pPr>
        <w:pStyle w:val="Heading1"/>
      </w:pPr>
      <w:bookmarkStart w:id="63" w:name="_Dokumenta_pārskats"/>
      <w:bookmarkStart w:id="64" w:name="_Toc259006202"/>
      <w:bookmarkStart w:id="65" w:name="_Toc260998529"/>
      <w:bookmarkStart w:id="66" w:name="_Toc380139429"/>
      <w:bookmarkEnd w:id="63"/>
      <w:r w:rsidRPr="00917053">
        <w:lastRenderedPageBreak/>
        <w:t xml:space="preserve">Kopējas </w:t>
      </w:r>
      <w:r w:rsidR="00686BFD" w:rsidRPr="00917053">
        <w:t xml:space="preserve">programmatūras izstrādes </w:t>
      </w:r>
      <w:r w:rsidRPr="00917053">
        <w:t>vadlīnijas</w:t>
      </w:r>
      <w:bookmarkEnd w:id="64"/>
      <w:bookmarkEnd w:id="65"/>
      <w:bookmarkEnd w:id="66"/>
    </w:p>
    <w:p w14:paraId="526DC8FB" w14:textId="77777777" w:rsidR="00294646" w:rsidRPr="00917053" w:rsidRDefault="00294646" w:rsidP="00294646">
      <w:pPr>
        <w:pStyle w:val="Heading2"/>
      </w:pPr>
      <w:bookmarkStart w:id="67" w:name="_Toc259006203"/>
      <w:bookmarkStart w:id="68" w:name="_Toc260998530"/>
      <w:bookmarkStart w:id="69" w:name="_Toc380139430"/>
      <w:r w:rsidRPr="00917053">
        <w:t>Kopējas prasības</w:t>
      </w:r>
      <w:bookmarkEnd w:id="67"/>
      <w:bookmarkEnd w:id="68"/>
      <w:bookmarkEnd w:id="69"/>
    </w:p>
    <w:p w14:paraId="526DC8FC" w14:textId="4B8AAF04" w:rsidR="00294646" w:rsidRPr="00917053" w:rsidRDefault="00294646" w:rsidP="00294646">
      <w:r w:rsidRPr="00917053">
        <w:t xml:space="preserve">Šajā nodaļā aprakstītas galvenās projektēšanas un realizācijas metodes, kas tiek izmantotas visām </w:t>
      </w:r>
      <w:r w:rsidR="008C1AAF" w:rsidRPr="00917053">
        <w:t xml:space="preserve">VISS </w:t>
      </w:r>
      <w:r w:rsidRPr="00917053">
        <w:t>risinājuma komponentēm.</w:t>
      </w:r>
    </w:p>
    <w:p w14:paraId="6BB54192" w14:textId="0625D142" w:rsidR="008C1AAF" w:rsidRPr="00917053" w:rsidRDefault="008C1AAF" w:rsidP="008C1AAF">
      <w:r w:rsidRPr="00917053">
        <w:t xml:space="preserve">Vadlīnijas, kas saistītas ar dažādiem </w:t>
      </w:r>
      <w:r w:rsidR="00811391" w:rsidRPr="00917053">
        <w:t>VISS</w:t>
      </w:r>
      <w:r w:rsidRPr="00917053">
        <w:t xml:space="preserve"> risinājumu izveides aspektiem, tiek iedalītas vairākās grupās:</w:t>
      </w:r>
    </w:p>
    <w:p w14:paraId="23A176FA" w14:textId="77777777" w:rsidR="008C1AAF" w:rsidRPr="00917053" w:rsidRDefault="008C1AAF" w:rsidP="008C1AAF">
      <w:pPr>
        <w:pStyle w:val="ListNumber"/>
      </w:pPr>
      <w:r w:rsidRPr="00917053">
        <w:t>Programmatūras izstrādes vadlīnijas.</w:t>
      </w:r>
    </w:p>
    <w:p w14:paraId="045E0EE5" w14:textId="77777777" w:rsidR="008C1AAF" w:rsidRPr="00917053" w:rsidRDefault="008C1AAF" w:rsidP="008C1AAF">
      <w:pPr>
        <w:pStyle w:val="ListNumber"/>
        <w:rPr>
          <w:sz w:val="24"/>
          <w:szCs w:val="24"/>
        </w:rPr>
      </w:pPr>
      <w:r w:rsidRPr="00917053">
        <w:t>.NET programmēšanas standarti un vienošanās par nosaukumu piešķiršanu.</w:t>
      </w:r>
    </w:p>
    <w:p w14:paraId="276E11E7" w14:textId="77777777" w:rsidR="008C1AAF" w:rsidRPr="00917053" w:rsidRDefault="008C1AAF" w:rsidP="008C1AAF">
      <w:pPr>
        <w:pStyle w:val="ListNumber"/>
        <w:rPr>
          <w:sz w:val="24"/>
          <w:szCs w:val="24"/>
        </w:rPr>
      </w:pPr>
      <w:r w:rsidRPr="00917053">
        <w:t>Vienošanās par nosaukumu piešķiršanu Microsoft (turpmāk tekstā MS) SQL datu bāzes objektiem.</w:t>
      </w:r>
    </w:p>
    <w:p w14:paraId="317489E3" w14:textId="77777777" w:rsidR="008C1AAF" w:rsidRPr="00917053" w:rsidRDefault="008C1AAF" w:rsidP="008C1AAF">
      <w:pPr>
        <w:pStyle w:val="ListNumber"/>
        <w:rPr>
          <w:sz w:val="24"/>
          <w:szCs w:val="24"/>
        </w:rPr>
      </w:pPr>
      <w:r w:rsidRPr="00917053">
        <w:t>MS SQL Serveru programmēšanas vadlīnijas.</w:t>
      </w:r>
    </w:p>
    <w:p w14:paraId="38CC77ED" w14:textId="7956B7D9" w:rsidR="008C1AAF" w:rsidRPr="00917053" w:rsidRDefault="008C1AAF" w:rsidP="008C1AAF">
      <w:r w:rsidRPr="00917053">
        <w:t xml:space="preserve">Atsevišķos gadījumos, veicot programmatūras izstrādi, varētu tikt definētas citas izstrādes rekomendācijas vai nosaukumu piešķiršanas noteikumi. Ja tas tiek darīts, tad jāsaskaņo ar </w:t>
      </w:r>
      <w:r w:rsidR="00811391" w:rsidRPr="00917053">
        <w:t>VISS turētāju</w:t>
      </w:r>
      <w:r w:rsidRPr="00917053">
        <w:t>.</w:t>
      </w:r>
    </w:p>
    <w:p w14:paraId="526DC8FD" w14:textId="77777777" w:rsidR="00294646" w:rsidRPr="00917053" w:rsidRDefault="00294646" w:rsidP="00294646">
      <w:pPr>
        <w:pStyle w:val="Heading3"/>
      </w:pPr>
      <w:bookmarkStart w:id="70" w:name="_Toc259006204"/>
      <w:bookmarkStart w:id="71" w:name="_Toc260998531"/>
      <w:bookmarkStart w:id="72" w:name="_Toc380139431"/>
      <w:r w:rsidRPr="00917053">
        <w:t>Programmēšanas vide</w:t>
      </w:r>
      <w:bookmarkEnd w:id="70"/>
      <w:bookmarkEnd w:id="71"/>
      <w:bookmarkEnd w:id="72"/>
      <w:r w:rsidRPr="00917053">
        <w:t xml:space="preserve"> </w:t>
      </w:r>
    </w:p>
    <w:p w14:paraId="526DC8FE" w14:textId="085B7F4D" w:rsidR="00294646" w:rsidRPr="00917053" w:rsidRDefault="008C1AAF" w:rsidP="00294646">
      <w:r w:rsidRPr="00917053">
        <w:t>Programmatūras r</w:t>
      </w:r>
      <w:r w:rsidR="00294646" w:rsidRPr="00917053">
        <w:t xml:space="preserve">isinājuma moduļu izstrāde notiek </w:t>
      </w:r>
      <w:r w:rsidR="00294646" w:rsidRPr="00917053">
        <w:rPr>
          <w:i/>
        </w:rPr>
        <w:t>Visual Studio</w:t>
      </w:r>
      <w:r w:rsidR="00294646" w:rsidRPr="00917053">
        <w:t xml:space="preserve"> 20</w:t>
      </w:r>
      <w:r w:rsidR="00C27156" w:rsidRPr="00917053">
        <w:t>10</w:t>
      </w:r>
      <w:r w:rsidR="00294646" w:rsidRPr="00917053">
        <w:t xml:space="preserve"> </w:t>
      </w:r>
      <w:r w:rsidR="00811391" w:rsidRPr="00917053">
        <w:t xml:space="preserve">vai 2012 </w:t>
      </w:r>
      <w:r w:rsidR="00294646" w:rsidRPr="00917053">
        <w:t xml:space="preserve">vidē. Risinājuma komponentes izstrādāšanai jāizmanto </w:t>
      </w:r>
      <w:r w:rsidR="00294646" w:rsidRPr="00917053">
        <w:rPr>
          <w:i/>
        </w:rPr>
        <w:t>Visual</w:t>
      </w:r>
      <w:r w:rsidR="00294646" w:rsidRPr="00917053">
        <w:t xml:space="preserve"> C#, izņemot specifiskus līdzekļus, kuri prasa ciešu integrāciju ar Windows zema līmeņa</w:t>
      </w:r>
      <w:r w:rsidR="006638F6" w:rsidRPr="00917053">
        <w:t xml:space="preserve"> lietojumprogrammas saskarni (</w:t>
      </w:r>
      <w:r w:rsidR="006638F6" w:rsidRPr="00917053">
        <w:rPr>
          <w:i/>
        </w:rPr>
        <w:t>Application Program Interface</w:t>
      </w:r>
      <w:r w:rsidR="006638F6" w:rsidRPr="00917053">
        <w:t xml:space="preserve">, turpmāk tekstā </w:t>
      </w:r>
      <w:r w:rsidR="00294646" w:rsidRPr="00917053">
        <w:t>API</w:t>
      </w:r>
      <w:r w:rsidR="006638F6" w:rsidRPr="00917053">
        <w:t>)</w:t>
      </w:r>
      <w:r w:rsidR="00294646" w:rsidRPr="00917053">
        <w:t>.</w:t>
      </w:r>
    </w:p>
    <w:p w14:paraId="526DC8FF" w14:textId="77777777" w:rsidR="00294646" w:rsidRPr="00917053" w:rsidRDefault="00294646" w:rsidP="00294646">
      <w:pPr>
        <w:pStyle w:val="Heading3"/>
      </w:pPr>
      <w:bookmarkStart w:id="73" w:name="_Toc259006205"/>
      <w:bookmarkStart w:id="74" w:name="_Toc260998532"/>
      <w:bookmarkStart w:id="75" w:name="_Toc380139432"/>
      <w:r w:rsidRPr="00917053">
        <w:t>Komponentes atkārtota izmantošana</w:t>
      </w:r>
      <w:bookmarkEnd w:id="73"/>
      <w:bookmarkEnd w:id="74"/>
      <w:bookmarkEnd w:id="75"/>
    </w:p>
    <w:p w14:paraId="526DC900" w14:textId="392F664B" w:rsidR="00294646" w:rsidRPr="00917053" w:rsidRDefault="00294646" w:rsidP="00294646">
      <w:r w:rsidRPr="00917053">
        <w:t>Visur, kur vien iespējams, komponentes jāprojektē, paredzot atkārtotas izmantošanas iespēju</w:t>
      </w:r>
      <w:r w:rsidR="00174723" w:rsidRPr="00917053">
        <w:t>.</w:t>
      </w:r>
      <w:r w:rsidRPr="00917053">
        <w:t xml:space="preserve"> </w:t>
      </w:r>
      <w:r w:rsidR="00174723" w:rsidRPr="00917053">
        <w:t>T</w:t>
      </w:r>
      <w:r w:rsidRPr="00917053">
        <w:t>as nozīmē</w:t>
      </w:r>
      <w:r w:rsidR="00174723" w:rsidRPr="00917053">
        <w:t>, ka</w:t>
      </w:r>
      <w:r w:rsidRPr="00917053">
        <w:t xml:space="preserve">: </w:t>
      </w:r>
    </w:p>
    <w:p w14:paraId="32E4DF41" w14:textId="6A74235C" w:rsidR="005B14FC" w:rsidRPr="00917053" w:rsidRDefault="00174723" w:rsidP="000245E6">
      <w:pPr>
        <w:pStyle w:val="ListNumber"/>
        <w:numPr>
          <w:ilvl w:val="0"/>
          <w:numId w:val="43"/>
        </w:numPr>
      </w:pPr>
      <w:r w:rsidRPr="00917053">
        <w:t>g</w:t>
      </w:r>
      <w:r w:rsidR="005B14FC" w:rsidRPr="00917053">
        <w:t xml:space="preserve">adījums, kad izstrādātās komponentes programmatūras kods tiek pārkopēts citā komponentē, ir uzskatāms par sliktu programmēšanas stilu. Gadījumos, kad atkārtojamais </w:t>
      </w:r>
      <w:r w:rsidR="007A22E1" w:rsidRPr="00917053">
        <w:t xml:space="preserve">programmatūras </w:t>
      </w:r>
      <w:r w:rsidR="005B14FC" w:rsidRPr="00917053">
        <w:t xml:space="preserve">koda fragments nav lietots vispārēji, pieļaujams līdzīgā </w:t>
      </w:r>
      <w:r w:rsidR="007A22E1" w:rsidRPr="00917053">
        <w:t xml:space="preserve">programmatūras </w:t>
      </w:r>
      <w:r w:rsidR="005B14FC" w:rsidRPr="00917053">
        <w:t>koda pielietojums, lai padarītu divas funkcijas pilnīgi neatkarīgas;</w:t>
      </w:r>
    </w:p>
    <w:p w14:paraId="63499EA6" w14:textId="2CDD43D8" w:rsidR="00811693" w:rsidRPr="00917053" w:rsidRDefault="00174723" w:rsidP="000245E6">
      <w:pPr>
        <w:pStyle w:val="ListNumber"/>
        <w:numPr>
          <w:ilvl w:val="0"/>
          <w:numId w:val="43"/>
        </w:numPr>
      </w:pPr>
      <w:r w:rsidRPr="00917053">
        <w:t>i</w:t>
      </w:r>
      <w:r w:rsidR="00811693" w:rsidRPr="00917053">
        <w:t xml:space="preserve">zveidojot protokola informācijas apmaiņas specifiskās komponentes, tādas kā: Web </w:t>
      </w:r>
      <w:r w:rsidR="00811693" w:rsidRPr="00CE1AED">
        <w:rPr>
          <w:i/>
        </w:rPr>
        <w:t>Service</w:t>
      </w:r>
      <w:r w:rsidR="00811693" w:rsidRPr="00917053">
        <w:t xml:space="preserve">, ASPX </w:t>
      </w:r>
      <w:r w:rsidR="00811693" w:rsidRPr="00CE1AED">
        <w:rPr>
          <w:i/>
        </w:rPr>
        <w:t>page</w:t>
      </w:r>
      <w:r w:rsidR="00811693" w:rsidRPr="00917053">
        <w:t xml:space="preserve"> vai klienta lietojumprogrammatūra (</w:t>
      </w:r>
      <w:r w:rsidR="00811693" w:rsidRPr="00917053">
        <w:rPr>
          <w:i/>
        </w:rPr>
        <w:t>front-end</w:t>
      </w:r>
      <w:r w:rsidR="00811693" w:rsidRPr="00917053">
        <w:t xml:space="preserve">) </w:t>
      </w:r>
      <w:r w:rsidR="00811693" w:rsidRPr="00CE1AED">
        <w:rPr>
          <w:i/>
        </w:rPr>
        <w:t>WinForms</w:t>
      </w:r>
      <w:r w:rsidR="00811693" w:rsidRPr="00917053">
        <w:t xml:space="preserve">, programmatūras kods, kas izpilda biznesa pārbaudes, pieprasījumus citām servera puses komponentēm un </w:t>
      </w:r>
      <w:r w:rsidR="008C1AAF" w:rsidRPr="00917053">
        <w:t xml:space="preserve"> IS </w:t>
      </w:r>
      <w:r w:rsidR="00811693" w:rsidRPr="00917053">
        <w:t>servisiem, ir jāievieto atsevišķā biznesa klasē (komponentē),</w:t>
      </w:r>
      <w:r w:rsidR="008C1AAF" w:rsidRPr="00917053">
        <w:t xml:space="preserve"> lai to būtu </w:t>
      </w:r>
      <w:r w:rsidR="00811693" w:rsidRPr="00917053">
        <w:t>iespējams izmantot atkārtoti (arī šī protokola specifiskās komponentes ietvaros);</w:t>
      </w:r>
    </w:p>
    <w:p w14:paraId="526DC904" w14:textId="6F6E26D0" w:rsidR="00294646" w:rsidRPr="00917053" w:rsidRDefault="00294646" w:rsidP="00294646">
      <w:pPr>
        <w:rPr>
          <w:i/>
        </w:rPr>
      </w:pPr>
      <w:r w:rsidRPr="00917053">
        <w:t xml:space="preserve">Risinājuma komponentes </w:t>
      </w:r>
      <w:r w:rsidR="007A22E1" w:rsidRPr="00917053">
        <w:t xml:space="preserve">programmatūras </w:t>
      </w:r>
      <w:r w:rsidRPr="00917053">
        <w:t xml:space="preserve">kodam ir jābūt bāzētam uz </w:t>
      </w:r>
      <w:r w:rsidRPr="00917053">
        <w:rPr>
          <w:i/>
        </w:rPr>
        <w:t>pašdokumentējoša</w:t>
      </w:r>
      <w:r w:rsidRPr="00917053">
        <w:t xml:space="preserve"> </w:t>
      </w:r>
      <w:r w:rsidR="007A22E1" w:rsidRPr="00917053">
        <w:t xml:space="preserve">programmatūras </w:t>
      </w:r>
      <w:r w:rsidRPr="00917053">
        <w:t xml:space="preserve">koda </w:t>
      </w:r>
      <w:r w:rsidR="002833DB" w:rsidRPr="00917053">
        <w:t>pieeju</w:t>
      </w:r>
      <w:r w:rsidRPr="00917053">
        <w:t xml:space="preserve">, t.i., </w:t>
      </w:r>
      <w:r w:rsidR="007A22E1" w:rsidRPr="00917053">
        <w:t xml:space="preserve">programmatūras </w:t>
      </w:r>
      <w:r w:rsidRPr="00917053">
        <w:t xml:space="preserve">kodam ir jābūt viegli lasāmam un jābūt komentētam tikai tad, kad nepieciešams skaidrāk aprakstīt algoritma ideju. </w:t>
      </w:r>
      <w:r w:rsidR="007A22E1" w:rsidRPr="00917053">
        <w:t>Programmatūras k</w:t>
      </w:r>
      <w:r w:rsidRPr="00917053">
        <w:t xml:space="preserve">odā </w:t>
      </w:r>
      <w:r w:rsidR="007573C8" w:rsidRPr="00917053">
        <w:t>nedrīkst būt</w:t>
      </w:r>
      <w:r w:rsidRPr="00917053">
        <w:t xml:space="preserve"> komentāri, kuri apraksta acīmredzamas lietas, piemēram, vērtību 5 nododam mainīgam </w:t>
      </w:r>
      <w:r w:rsidRPr="00917053">
        <w:rPr>
          <w:i/>
        </w:rPr>
        <w:t>loopCounter.</w:t>
      </w:r>
    </w:p>
    <w:p w14:paraId="526DC905" w14:textId="60BF63CC" w:rsidR="00294646" w:rsidRPr="00917053" w:rsidRDefault="00AD05B8" w:rsidP="00294646">
      <w:r w:rsidRPr="00917053">
        <w:t>Programmatūras koda dokumentēšanas iespējas</w:t>
      </w:r>
      <w:r w:rsidR="00294646" w:rsidRPr="00917053">
        <w:t xml:space="preserve"> </w:t>
      </w:r>
      <w:r w:rsidR="00294646" w:rsidRPr="00917053">
        <w:rPr>
          <w:i/>
        </w:rPr>
        <w:t>Visual</w:t>
      </w:r>
      <w:r w:rsidR="00294646" w:rsidRPr="00917053">
        <w:t xml:space="preserve"> </w:t>
      </w:r>
      <w:r w:rsidR="00294646" w:rsidRPr="00917053">
        <w:rPr>
          <w:i/>
        </w:rPr>
        <w:t>Studio</w:t>
      </w:r>
      <w:r w:rsidR="003A6219" w:rsidRPr="00917053">
        <w:t xml:space="preserve"> – </w:t>
      </w:r>
      <w:r w:rsidR="00294646" w:rsidRPr="00917053">
        <w:t xml:space="preserve">atbalstīt </w:t>
      </w:r>
      <w:r w:rsidR="007A22E1" w:rsidRPr="00917053">
        <w:t xml:space="preserve">programmatūras </w:t>
      </w:r>
      <w:r w:rsidR="00294646" w:rsidRPr="00917053">
        <w:t xml:space="preserve">koda </w:t>
      </w:r>
      <w:r w:rsidRPr="00917053">
        <w:t>dokumentēšanu</w:t>
      </w:r>
      <w:r w:rsidR="00294646" w:rsidRPr="00917053">
        <w:t>, izmantojot iegultos XML tagus</w:t>
      </w:r>
      <w:r w:rsidR="002833DB" w:rsidRPr="00917053">
        <w:t xml:space="preserve"> (</w:t>
      </w:r>
      <w:r w:rsidR="002833DB" w:rsidRPr="00917053">
        <w:rPr>
          <w:i/>
        </w:rPr>
        <w:t>embeded XML tags</w:t>
      </w:r>
      <w:r w:rsidR="002833DB" w:rsidRPr="00917053">
        <w:t>)</w:t>
      </w:r>
      <w:r w:rsidR="00294646" w:rsidRPr="00917053">
        <w:t xml:space="preserve">, </w:t>
      </w:r>
      <w:r w:rsidR="00CE1AED" w:rsidRPr="00917053">
        <w:t>kas tiek izvietoti,</w:t>
      </w:r>
      <w:r w:rsidR="00294646" w:rsidRPr="00917053">
        <w:t xml:space="preserve"> </w:t>
      </w:r>
      <w:r w:rsidR="00921FF6" w:rsidRPr="00917053">
        <w:t>pirms</w:t>
      </w:r>
      <w:r w:rsidR="00294646" w:rsidRPr="00917053">
        <w:t xml:space="preserve"> metodes a</w:t>
      </w:r>
      <w:r w:rsidR="00921FF6" w:rsidRPr="00917053">
        <w:t>p</w:t>
      </w:r>
      <w:r w:rsidR="00294646" w:rsidRPr="00917053">
        <w:t xml:space="preserve">raksta vai pēc citiem elementiem. API dokumentācija </w:t>
      </w:r>
      <w:r w:rsidR="00921FF6" w:rsidRPr="00917053">
        <w:t xml:space="preserve">varbūt </w:t>
      </w:r>
      <w:r w:rsidR="00294646" w:rsidRPr="00917053">
        <w:t>ģenerēta, izmantojot rīkus, kuriem ir piekļuve informācijai XML komentāros</w:t>
      </w:r>
      <w:r w:rsidR="001441A4" w:rsidRPr="00917053">
        <w:t xml:space="preserve"> (</w:t>
      </w:r>
      <w:r w:rsidR="00CE1AED" w:rsidRPr="00917053">
        <w:t>piemēram,</w:t>
      </w:r>
      <w:r w:rsidR="001441A4" w:rsidRPr="00917053">
        <w:t xml:space="preserve"> Sandcastle, http://sandcastle.codeplex.com)</w:t>
      </w:r>
      <w:r w:rsidR="00294646" w:rsidRPr="00917053">
        <w:t xml:space="preserve">. Lai ieslēgtu dokumentēšanas iespēju </w:t>
      </w:r>
      <w:r w:rsidR="00294646" w:rsidRPr="00CE1AED">
        <w:rPr>
          <w:i/>
        </w:rPr>
        <w:t>Visual</w:t>
      </w:r>
      <w:r w:rsidR="00294646" w:rsidRPr="00917053">
        <w:t xml:space="preserve"> </w:t>
      </w:r>
      <w:r w:rsidR="00294646" w:rsidRPr="00CE1AED">
        <w:rPr>
          <w:i/>
        </w:rPr>
        <w:t>Studio</w:t>
      </w:r>
      <w:r w:rsidR="00294646" w:rsidRPr="00917053">
        <w:t xml:space="preserve">, jāizvēlas </w:t>
      </w:r>
      <w:r w:rsidR="00294646" w:rsidRPr="00CE1AED">
        <w:rPr>
          <w:i/>
        </w:rPr>
        <w:lastRenderedPageBreak/>
        <w:t>Projects</w:t>
      </w:r>
      <w:r w:rsidR="00294646" w:rsidRPr="00917053">
        <w:t xml:space="preserve"> | &lt;Projekta&gt; </w:t>
      </w:r>
      <w:r w:rsidR="00294646" w:rsidRPr="00CE1AED">
        <w:rPr>
          <w:i/>
        </w:rPr>
        <w:t>properties</w:t>
      </w:r>
      <w:r w:rsidR="00294646" w:rsidRPr="00917053">
        <w:t xml:space="preserve"> | </w:t>
      </w:r>
      <w:r w:rsidR="00294646" w:rsidRPr="00CE1AED">
        <w:rPr>
          <w:i/>
        </w:rPr>
        <w:t>Build</w:t>
      </w:r>
      <w:r w:rsidR="00294646" w:rsidRPr="00917053">
        <w:t xml:space="preserve"> | „XML documentation file”. Ievadot „///” </w:t>
      </w:r>
      <w:r w:rsidR="00294646" w:rsidRPr="00CE1AED">
        <w:rPr>
          <w:i/>
        </w:rPr>
        <w:t>Visual</w:t>
      </w:r>
      <w:r w:rsidR="00294646" w:rsidRPr="00917053">
        <w:t xml:space="preserve"> </w:t>
      </w:r>
      <w:r w:rsidR="00294646" w:rsidRPr="00CE1AED">
        <w:rPr>
          <w:i/>
        </w:rPr>
        <w:t>Studio</w:t>
      </w:r>
      <w:r w:rsidR="00294646" w:rsidRPr="00917053">
        <w:t xml:space="preserve">, </w:t>
      </w:r>
      <w:r w:rsidR="007A22E1" w:rsidRPr="00917053">
        <w:t xml:space="preserve">programmatūras </w:t>
      </w:r>
      <w:r w:rsidR="00294646" w:rsidRPr="00917053">
        <w:t xml:space="preserve">kods automātiski tiks papildināts ar nepieciešamiem tagiem. </w:t>
      </w:r>
    </w:p>
    <w:p w14:paraId="526DC906" w14:textId="7E711231" w:rsidR="00294646" w:rsidRPr="00917053" w:rsidRDefault="00294646" w:rsidP="00294646">
      <w:r w:rsidRPr="00917053">
        <w:t xml:space="preserve">Dokumentācijas valoda ir latviešu valoda. </w:t>
      </w:r>
      <w:r w:rsidR="00DC16B7" w:rsidRPr="00CE1AED">
        <w:rPr>
          <w:i/>
        </w:rPr>
        <w:t>Visual</w:t>
      </w:r>
      <w:r w:rsidR="00DC16B7" w:rsidRPr="00917053">
        <w:t xml:space="preserve"> </w:t>
      </w:r>
      <w:r w:rsidR="00DC16B7" w:rsidRPr="00CE1AED">
        <w:rPr>
          <w:i/>
        </w:rPr>
        <w:t>Studio</w:t>
      </w:r>
      <w:r w:rsidR="00DC16B7" w:rsidRPr="00917053">
        <w:t xml:space="preserve"> a</w:t>
      </w:r>
      <w:r w:rsidRPr="00917053">
        <w:t>utomātiski ģenerētie komentāri jāatstāj nemainītā veidā, kur tas ir nepieciešams.</w:t>
      </w:r>
    </w:p>
    <w:p w14:paraId="526DC907" w14:textId="77777777" w:rsidR="00294646" w:rsidRPr="00917053" w:rsidRDefault="00294646" w:rsidP="00294646">
      <w:pPr>
        <w:pStyle w:val="Heading3"/>
      </w:pPr>
      <w:bookmarkStart w:id="76" w:name="_Toc259006206"/>
      <w:bookmarkStart w:id="77" w:name="_Toc260998533"/>
      <w:bookmarkStart w:id="78" w:name="_Toc380139433"/>
      <w:r w:rsidRPr="00917053">
        <w:t>Komponenšu piegāde</w:t>
      </w:r>
      <w:bookmarkEnd w:id="76"/>
      <w:bookmarkEnd w:id="77"/>
      <w:bookmarkEnd w:id="78"/>
    </w:p>
    <w:p w14:paraId="526DC908" w14:textId="394FDA80" w:rsidR="00294646" w:rsidRPr="00917053" w:rsidRDefault="00294646" w:rsidP="00294646">
      <w:r w:rsidRPr="00917053">
        <w:t xml:space="preserve">Komponenšu piegādei jābūt veidotai, izmantojot </w:t>
      </w:r>
      <w:r w:rsidR="00E41E6E" w:rsidRPr="00917053">
        <w:rPr>
          <w:i/>
        </w:rPr>
        <w:t>Microsoft Windows Installer</w:t>
      </w:r>
      <w:r w:rsidR="00E41E6E" w:rsidRPr="00917053">
        <w:t xml:space="preserve"> (turpmāk tekstā </w:t>
      </w:r>
      <w:r w:rsidRPr="00917053">
        <w:t>MSI</w:t>
      </w:r>
      <w:r w:rsidR="00E41E6E" w:rsidRPr="00917053">
        <w:t>)</w:t>
      </w:r>
      <w:r w:rsidRPr="00917053">
        <w:t xml:space="preserve"> paketes. </w:t>
      </w:r>
      <w:r w:rsidR="00DC16B7" w:rsidRPr="00917053">
        <w:t xml:space="preserve">Papildus </w:t>
      </w:r>
      <w:r w:rsidRPr="00917053">
        <w:t>ir jāpiegādā tehniskais apraksts un uzstādīšanas instrukcija, ja tas ir prasīts.</w:t>
      </w:r>
      <w:r w:rsidR="00907FF3" w:rsidRPr="00917053">
        <w:t xml:space="preserve"> Nepieciešamības gadījuma piegāde varētu būt nodrošināta jauninājumu (paču) veida.</w:t>
      </w:r>
    </w:p>
    <w:p w14:paraId="526DC909" w14:textId="77777777" w:rsidR="00294646" w:rsidRPr="00917053" w:rsidRDefault="00294646" w:rsidP="00294646">
      <w:pPr>
        <w:pStyle w:val="Heading2"/>
      </w:pPr>
      <w:bookmarkStart w:id="79" w:name="_Toc259006207"/>
      <w:bookmarkStart w:id="80" w:name="_Toc260998534"/>
      <w:bookmarkStart w:id="81" w:name="_Ref127274284"/>
      <w:bookmarkStart w:id="82" w:name="_Toc380139434"/>
      <w:r w:rsidRPr="00917053">
        <w:t>Konfigurācijas vadība</w:t>
      </w:r>
      <w:bookmarkEnd w:id="79"/>
      <w:bookmarkEnd w:id="80"/>
      <w:bookmarkEnd w:id="82"/>
    </w:p>
    <w:p w14:paraId="526DC90A" w14:textId="77777777" w:rsidR="00294646" w:rsidRPr="00917053" w:rsidRDefault="00294646" w:rsidP="00294646">
      <w:r w:rsidRPr="00917053">
        <w:t>Šajā nodaļā aprakstītas risinājuma komponenšu informācijas konfigurācijas vadības metodes.</w:t>
      </w:r>
    </w:p>
    <w:p w14:paraId="526DC90B" w14:textId="77777777" w:rsidR="00294646" w:rsidRPr="00917053" w:rsidRDefault="00294646" w:rsidP="00294646">
      <w:pPr>
        <w:pStyle w:val="Heading3"/>
      </w:pPr>
      <w:bookmarkStart w:id="83" w:name="_Toc259006208"/>
      <w:bookmarkStart w:id="84" w:name="_Toc260998535"/>
      <w:bookmarkStart w:id="85" w:name="_Toc380139435"/>
      <w:r w:rsidRPr="00917053">
        <w:t>Konfigurācijas krātuve</w:t>
      </w:r>
      <w:bookmarkEnd w:id="83"/>
      <w:bookmarkEnd w:id="84"/>
      <w:bookmarkEnd w:id="85"/>
    </w:p>
    <w:p w14:paraId="526DC90C" w14:textId="5EC65627" w:rsidR="00294646" w:rsidRPr="00917053" w:rsidRDefault="00294646" w:rsidP="00294646">
      <w:r w:rsidRPr="00917053">
        <w:t>Risinājuma komponenšu konfigurācija ir bāzēta uz failiem failu sistēmā, t.i., visai konfigurācijas informācijai jābūt pierakstītai XML failos. Darbvirsmas (</w:t>
      </w:r>
      <w:r w:rsidRPr="00917053">
        <w:rPr>
          <w:i/>
        </w:rPr>
        <w:t>desktop</w:t>
      </w:r>
      <w:r w:rsidRPr="00917053">
        <w:t xml:space="preserve">) aplikācijām tas ir app.config, Web aplikācijām tas ir web.config. Ja nepieciešams, </w:t>
      </w:r>
      <w:r w:rsidR="00FF3299" w:rsidRPr="00917053">
        <w:t>var</w:t>
      </w:r>
      <w:r w:rsidRPr="00917053">
        <w:t xml:space="preserve"> konkrēto konfigurāciju saglabāt cita veida failā XML.</w:t>
      </w:r>
    </w:p>
    <w:p w14:paraId="526DC90D" w14:textId="77777777" w:rsidR="00294646" w:rsidRPr="00917053" w:rsidRDefault="00294646" w:rsidP="00294646">
      <w:pPr>
        <w:pStyle w:val="Heading3"/>
      </w:pPr>
      <w:bookmarkStart w:id="86" w:name="_Toc259006209"/>
      <w:bookmarkStart w:id="87" w:name="_Toc260998536"/>
      <w:bookmarkStart w:id="88" w:name="_Toc380139436"/>
      <w:r w:rsidRPr="00917053">
        <w:t>Konfigurācijas informācijas raksturs</w:t>
      </w:r>
      <w:bookmarkEnd w:id="86"/>
      <w:bookmarkEnd w:id="87"/>
      <w:bookmarkEnd w:id="88"/>
    </w:p>
    <w:p w14:paraId="526DC90E" w14:textId="4D78BD1B" w:rsidR="00294646" w:rsidRPr="00917053" w:rsidRDefault="00294646" w:rsidP="00294646">
      <w:r w:rsidRPr="00917053">
        <w:t xml:space="preserve">Konfigurācijas informācijai ir jābūt statiskai, </w:t>
      </w:r>
      <w:r w:rsidR="00FF3299" w:rsidRPr="00917053">
        <w:t>t.i</w:t>
      </w:r>
      <w:r w:rsidRPr="00917053">
        <w:t xml:space="preserve">, lai tiktu pielietoti jaunie uzstādījumi, nepieciešams </w:t>
      </w:r>
      <w:r w:rsidR="00DC16B7" w:rsidRPr="00917053">
        <w:t xml:space="preserve">iedarbināt </w:t>
      </w:r>
      <w:r w:rsidRPr="00917053">
        <w:t>komponenti. Tas nodrošinās labāku izpildi, jo trasēšanas informācija var būt kešēta, un arī vienkāršumu, jo dažas konfigurācijas izmaiņas varētu būt kritiskas tās komponentes iekšējam stāvoklim.</w:t>
      </w:r>
    </w:p>
    <w:p w14:paraId="526DC90F" w14:textId="6F84C67B" w:rsidR="00294646" w:rsidRPr="00917053" w:rsidRDefault="005A5D30" w:rsidP="00294646">
      <w:r w:rsidRPr="00917053">
        <w:t xml:space="preserve">Konfigurācijas informācijas statiskais raksturs ietekmē komponenšu pieejamību konfigurācijas informācijas izmaiņu veikšanas laikā. </w:t>
      </w:r>
      <w:r w:rsidR="00294646" w:rsidRPr="00917053">
        <w:t>Augstas pieejamības komponentēm jābūt vairākos eksemplāros un konfigurāciju maina vienam eksemplāram pēc otra, pār</w:t>
      </w:r>
      <w:r w:rsidR="00383230" w:rsidRPr="00917053">
        <w:t xml:space="preserve">liecinoties, </w:t>
      </w:r>
      <w:r w:rsidR="00294646" w:rsidRPr="00917053">
        <w:t>ka strādā vismaz viens aktīvais eksemplārs, kamēr tiek mainīta citu eksemplāru konfigurācija.</w:t>
      </w:r>
    </w:p>
    <w:p w14:paraId="526DC912" w14:textId="5A780DA1" w:rsidR="00294646" w:rsidRPr="00917053" w:rsidRDefault="00294646" w:rsidP="00195C7D">
      <w:r w:rsidRPr="00917053">
        <w:t>Konfigurācijas informācijai nav jābūt aizsargātai kādā speciālā veidā, j</w:t>
      </w:r>
      <w:r w:rsidR="00BD303C" w:rsidRPr="00917053">
        <w:t>a</w:t>
      </w:r>
      <w:r w:rsidRPr="00917053">
        <w:t xml:space="preserve"> </w:t>
      </w:r>
      <w:r w:rsidR="00BD303C" w:rsidRPr="00917053">
        <w:t xml:space="preserve">tajā </w:t>
      </w:r>
      <w:r w:rsidRPr="00917053">
        <w:t xml:space="preserve">nav </w:t>
      </w:r>
      <w:r w:rsidR="009660AE" w:rsidRPr="00917053">
        <w:t>sensitīv</w:t>
      </w:r>
      <w:r w:rsidR="00BD303C" w:rsidRPr="00917053">
        <w:t>o datu</w:t>
      </w:r>
      <w:r w:rsidRPr="00917053">
        <w:t>.</w:t>
      </w:r>
    </w:p>
    <w:p w14:paraId="5C130CEF" w14:textId="76C6E9B4" w:rsidR="006C65CB" w:rsidRPr="00917053" w:rsidRDefault="00DC16B7" w:rsidP="00195C7D">
      <w:r w:rsidRPr="00917053">
        <w:t>Ja servera vai klienta pusē konfigurācij</w:t>
      </w:r>
      <w:r w:rsidR="006C65CB" w:rsidRPr="00917053">
        <w:t>ā</w:t>
      </w:r>
      <w:r w:rsidRPr="00917053">
        <w:t xml:space="preserve"> glabājas </w:t>
      </w:r>
      <w:r w:rsidR="006C65CB" w:rsidRPr="00917053">
        <w:t xml:space="preserve">savienojuma rindu </w:t>
      </w:r>
      <w:r w:rsidRPr="00917053">
        <w:t xml:space="preserve">lietotāja vārds/parole vai cita </w:t>
      </w:r>
      <w:r w:rsidR="006C65CB" w:rsidRPr="00917053">
        <w:t>autorizācijas informācija nepieciešams izmantot konfigurācijas datnes atbilstošās sekcijas šifrēšanas iespējas:</w:t>
      </w:r>
    </w:p>
    <w:p w14:paraId="12AF0F0B" w14:textId="1456E24A" w:rsidR="006C65CB" w:rsidRPr="00917053" w:rsidRDefault="006C65CB" w:rsidP="00195C7D">
      <w:pPr>
        <w:pStyle w:val="ListBullet"/>
      </w:pPr>
      <w:r w:rsidRPr="00917053">
        <w:t>Izmantojot DPAPI (Windows Data Protection application programming interface,</w:t>
      </w:r>
      <w:r w:rsidR="00CE1AED" w:rsidRPr="00917053">
        <w:t xml:space="preserve"> </w:t>
      </w:r>
      <w:r w:rsidRPr="00917053">
        <w:t>http://msdn.microsoft.com/en-us/library/ff647398.aspx)</w:t>
      </w:r>
      <w:r w:rsidR="00CE1AED">
        <w:t>;</w:t>
      </w:r>
    </w:p>
    <w:p w14:paraId="78C1333B" w14:textId="511C668B" w:rsidR="00DC16B7" w:rsidRPr="00917053" w:rsidRDefault="006C65CB" w:rsidP="00195C7D">
      <w:pPr>
        <w:pStyle w:val="ListBullet"/>
      </w:pPr>
      <w:r w:rsidRPr="00917053">
        <w:t xml:space="preserve">Izmantojot RSA (http://msdn.microsoft.com/en-us/library/ff650304.aspx). </w:t>
      </w:r>
    </w:p>
    <w:p w14:paraId="16BEDE21" w14:textId="2C9F45E6" w:rsidR="006C65CB" w:rsidRPr="00917053" w:rsidRDefault="006C65CB" w:rsidP="00195C7D">
      <w:r w:rsidRPr="00917053">
        <w:t>Citas paroles vai autorizācijas informācij</w:t>
      </w:r>
      <w:r w:rsidR="00BD303C" w:rsidRPr="00917053">
        <w:t>as šifrēšanai jānodrošina saskaņā ar</w:t>
      </w:r>
      <w:r w:rsidRPr="00917053">
        <w:t>: http://support.microsoft.com/kb/329290.</w:t>
      </w:r>
    </w:p>
    <w:p w14:paraId="526DC915" w14:textId="77777777" w:rsidR="00294646" w:rsidRPr="00917053" w:rsidRDefault="00294646" w:rsidP="00294646">
      <w:pPr>
        <w:pStyle w:val="Heading2"/>
      </w:pPr>
      <w:bookmarkStart w:id="89" w:name="_Toc345419468"/>
      <w:bookmarkStart w:id="90" w:name="_Toc345419634"/>
      <w:bookmarkStart w:id="91" w:name="_Toc259006211"/>
      <w:bookmarkStart w:id="92" w:name="_Toc260998538"/>
      <w:bookmarkStart w:id="93" w:name="_Toc380139437"/>
      <w:bookmarkEnd w:id="81"/>
      <w:bookmarkEnd w:id="89"/>
      <w:bookmarkEnd w:id="90"/>
      <w:r w:rsidRPr="00917053">
        <w:t>Izpildes trasēšana</w:t>
      </w:r>
      <w:bookmarkEnd w:id="91"/>
      <w:bookmarkEnd w:id="92"/>
      <w:bookmarkEnd w:id="93"/>
    </w:p>
    <w:p w14:paraId="526DC916" w14:textId="2DD55B70" w:rsidR="00294646" w:rsidRPr="00917053" w:rsidRDefault="00294646" w:rsidP="00294646">
      <w:r w:rsidRPr="00917053">
        <w:t xml:space="preserve">Dažām risinājuma komponentēm ir jāiztur ļoti liela slodze un liels skaits </w:t>
      </w:r>
      <w:r w:rsidR="00B30F76" w:rsidRPr="00917053">
        <w:t xml:space="preserve">vienlaicīgu </w:t>
      </w:r>
      <w:r w:rsidRPr="00917053">
        <w:t>lietotāju, tāpēc ir svarīgi, lai papildus pastāvīgai trasēšanai</w:t>
      </w:r>
      <w:r w:rsidR="00BD303C" w:rsidRPr="00917053">
        <w:t xml:space="preserve"> (sk</w:t>
      </w:r>
      <w:r w:rsidR="00CE1AED">
        <w:t>at</w:t>
      </w:r>
      <w:r w:rsidR="00BD303C" w:rsidRPr="00917053">
        <w:t xml:space="preserve">. dokumentā </w:t>
      </w:r>
      <w:r w:rsidR="00BD303C" w:rsidRPr="00917053">
        <w:fldChar w:fldCharType="begin"/>
      </w:r>
      <w:r w:rsidR="00BD303C" w:rsidRPr="00917053">
        <w:instrText xml:space="preserve"> REF _Ref213489970 \n \h </w:instrText>
      </w:r>
      <w:r w:rsidR="00BD303C" w:rsidRPr="00917053">
        <w:fldChar w:fldCharType="separate"/>
      </w:r>
      <w:r w:rsidR="00E60B7C">
        <w:t>[4]</w:t>
      </w:r>
      <w:r w:rsidR="00BD303C" w:rsidRPr="00917053">
        <w:fldChar w:fldCharType="end"/>
      </w:r>
      <w:r w:rsidR="00BD303C" w:rsidRPr="00917053">
        <w:t xml:space="preserve"> aprakstīto koplietojamas bibliotēkas)</w:t>
      </w:r>
      <w:r w:rsidRPr="00917053">
        <w:t xml:space="preserve">, kuru izmanto risinājuma atkļūdošanai, tiktu izmantota arī izpildes trasēšana. </w:t>
      </w:r>
    </w:p>
    <w:p w14:paraId="526DC917" w14:textId="77777777" w:rsidR="00294646" w:rsidRPr="00917053" w:rsidRDefault="00294646" w:rsidP="00294646">
      <w:r w:rsidRPr="00917053">
        <w:t>Izpildes trasēšana risinājumā jāizpilda, izmantojot:</w:t>
      </w:r>
    </w:p>
    <w:p w14:paraId="4D0B0B58" w14:textId="77777777" w:rsidR="00CE1AED" w:rsidRDefault="00165B9C" w:rsidP="000245E6">
      <w:pPr>
        <w:pStyle w:val="ListNumber"/>
        <w:numPr>
          <w:ilvl w:val="0"/>
          <w:numId w:val="22"/>
        </w:numPr>
      </w:pPr>
      <w:r w:rsidRPr="00917053">
        <w:lastRenderedPageBreak/>
        <w:t xml:space="preserve">Specifiski </w:t>
      </w:r>
      <w:r w:rsidR="00294646" w:rsidRPr="00917053">
        <w:t>izpildes skaitītāj</w:t>
      </w:r>
      <w:r w:rsidRPr="00917053">
        <w:t>i (</w:t>
      </w:r>
      <w:r w:rsidRPr="00917053">
        <w:rPr>
          <w:i/>
        </w:rPr>
        <w:t>performance counters</w:t>
      </w:r>
      <w:r w:rsidRPr="00917053">
        <w:t>)</w:t>
      </w:r>
      <w:r w:rsidR="00294646" w:rsidRPr="00917053">
        <w:t xml:space="preserve">, kurus eksponē </w:t>
      </w:r>
      <w:r w:rsidRPr="00917053">
        <w:t>izmantojot .NET rīki</w:t>
      </w:r>
      <w:r w:rsidR="00294646" w:rsidRPr="00917053">
        <w:t>, un</w:t>
      </w:r>
    </w:p>
    <w:p w14:paraId="526DC919" w14:textId="3BBF1D57" w:rsidR="00294646" w:rsidRPr="00917053" w:rsidRDefault="00165B9C" w:rsidP="000245E6">
      <w:pPr>
        <w:pStyle w:val="ListNumber"/>
        <w:numPr>
          <w:ilvl w:val="0"/>
          <w:numId w:val="22"/>
        </w:numPr>
      </w:pPr>
      <w:r w:rsidRPr="00917053">
        <w:t xml:space="preserve">Standarta </w:t>
      </w:r>
      <w:r w:rsidR="00294646" w:rsidRPr="00917053">
        <w:t>izpildes skaitītāj</w:t>
      </w:r>
      <w:r w:rsidRPr="00917053">
        <w:t>i</w:t>
      </w:r>
      <w:r w:rsidR="00294646" w:rsidRPr="00917053">
        <w:t>, kurus eksponē ar Windows servisiem un MS standarta programmatūru, piemēram, .NET Framework, ASP.NET, SQL Server, Certificate Services.</w:t>
      </w:r>
    </w:p>
    <w:p w14:paraId="526DC91A" w14:textId="59CE1B2D" w:rsidR="00294646" w:rsidRPr="00917053" w:rsidRDefault="00294646" w:rsidP="00294646">
      <w:r w:rsidRPr="00917053">
        <w:t xml:space="preserve">Izpildes skaitītājus nepieciešams izmantot servera puses komponentēs, bet specifiskos scenārijos tie var tikt izmantoti arī klienta </w:t>
      </w:r>
      <w:r w:rsidR="00165B9C" w:rsidRPr="00917053">
        <w:t>pusē</w:t>
      </w:r>
      <w:r w:rsidRPr="00917053">
        <w:t>.</w:t>
      </w:r>
    </w:p>
    <w:p w14:paraId="526DC91B" w14:textId="77777777" w:rsidR="00294646" w:rsidRPr="00917053" w:rsidRDefault="00294646" w:rsidP="00294646">
      <w:pPr>
        <w:pStyle w:val="Heading3"/>
      </w:pPr>
      <w:bookmarkStart w:id="94" w:name="_Toc259006212"/>
      <w:bookmarkStart w:id="95" w:name="_Toc260998539"/>
      <w:bookmarkStart w:id="96" w:name="_Toc380139438"/>
      <w:r w:rsidRPr="00917053">
        <w:t>Izpildes skaitītāja izvietojums</w:t>
      </w:r>
      <w:bookmarkEnd w:id="94"/>
      <w:bookmarkEnd w:id="95"/>
      <w:bookmarkEnd w:id="96"/>
    </w:p>
    <w:p w14:paraId="526DC91D" w14:textId="6D21A071" w:rsidR="00294646" w:rsidRPr="00917053" w:rsidRDefault="00B30F76" w:rsidP="00294646">
      <w:r w:rsidRPr="00917053">
        <w:t>Ņemot vērā</w:t>
      </w:r>
      <w:r w:rsidR="00294646" w:rsidRPr="00917053">
        <w:t xml:space="preserve">, ka visām </w:t>
      </w:r>
      <w:r w:rsidR="00C6442C" w:rsidRPr="00917053">
        <w:t xml:space="preserve">veidojama produkta </w:t>
      </w:r>
      <w:r w:rsidR="00294646" w:rsidRPr="00917053">
        <w:t xml:space="preserve">komponentēm ir biznesa komponentes daļa, kas atbildīga par komponentes </w:t>
      </w:r>
      <w:r w:rsidR="00165B9C" w:rsidRPr="00917053">
        <w:t xml:space="preserve">pamata </w:t>
      </w:r>
      <w:r w:rsidR="00294646" w:rsidRPr="00917053">
        <w:t xml:space="preserve">funkcionalitāti, </w:t>
      </w:r>
      <w:r w:rsidR="00165B9C" w:rsidRPr="00917053">
        <w:t xml:space="preserve">specifiski </w:t>
      </w:r>
      <w:r w:rsidR="00187454" w:rsidRPr="00917053">
        <w:t xml:space="preserve">izpildes skaitītāji </w:t>
      </w:r>
      <w:r w:rsidR="00165B9C" w:rsidRPr="00917053">
        <w:t xml:space="preserve">jāievieno </w:t>
      </w:r>
      <w:r w:rsidR="00294646" w:rsidRPr="00917053">
        <w:t xml:space="preserve">biznesa komponentes </w:t>
      </w:r>
      <w:r w:rsidR="007A22E1" w:rsidRPr="00917053">
        <w:t xml:space="preserve">programmatūras </w:t>
      </w:r>
      <w:r w:rsidR="00294646" w:rsidRPr="00917053">
        <w:t>kodā.</w:t>
      </w:r>
      <w:r w:rsidR="00165B9C" w:rsidRPr="00917053">
        <w:t xml:space="preserve"> </w:t>
      </w:r>
      <w:r w:rsidR="00294646" w:rsidRPr="00917053">
        <w:t xml:space="preserve">Tas nodrošinās, ka, </w:t>
      </w:r>
      <w:r w:rsidR="00EB6603" w:rsidRPr="00917053">
        <w:t xml:space="preserve">vieni un tie paši skaitītāji tiks izmantoti atkārtoti </w:t>
      </w:r>
      <w:r w:rsidR="00294646" w:rsidRPr="00917053">
        <w:t xml:space="preserve">gadījumos, kad viena komponente tiek </w:t>
      </w:r>
      <w:r w:rsidR="00165B9C" w:rsidRPr="00917053">
        <w:t>darbināta</w:t>
      </w:r>
      <w:r w:rsidR="00CE1AED">
        <w:t>,</w:t>
      </w:r>
      <w:r w:rsidR="00165B9C" w:rsidRPr="00917053">
        <w:t xml:space="preserve"> izmantojot vairākus </w:t>
      </w:r>
      <w:r w:rsidR="00294646" w:rsidRPr="00917053">
        <w:t>kanāl</w:t>
      </w:r>
      <w:r w:rsidR="00165B9C" w:rsidRPr="00917053">
        <w:t>us</w:t>
      </w:r>
      <w:r w:rsidR="00294646" w:rsidRPr="00917053">
        <w:t xml:space="preserve">. </w:t>
      </w:r>
    </w:p>
    <w:p w14:paraId="526DC91E" w14:textId="77777777" w:rsidR="00294646" w:rsidRPr="00917053" w:rsidRDefault="00294646" w:rsidP="00294646">
      <w:pPr>
        <w:pStyle w:val="Heading3"/>
      </w:pPr>
      <w:bookmarkStart w:id="97" w:name="_Toc259006213"/>
      <w:bookmarkStart w:id="98" w:name="_Toc260998540"/>
      <w:bookmarkStart w:id="99" w:name="_Toc380139439"/>
      <w:r w:rsidRPr="00917053">
        <w:t>Izpildes skaitītāju nosaukšana</w:t>
      </w:r>
      <w:bookmarkEnd w:id="97"/>
      <w:bookmarkEnd w:id="98"/>
      <w:bookmarkEnd w:id="99"/>
    </w:p>
    <w:p w14:paraId="526DC91F" w14:textId="1B382685" w:rsidR="00294646" w:rsidRPr="00917053" w:rsidRDefault="00165B9C" w:rsidP="00294646">
      <w:r w:rsidRPr="00917053">
        <w:t>Specifiski i</w:t>
      </w:r>
      <w:r w:rsidR="00294646" w:rsidRPr="00917053">
        <w:t>zpildes skaitītāj</w:t>
      </w:r>
      <w:r w:rsidRPr="00917053">
        <w:t>i</w:t>
      </w:r>
      <w:r w:rsidR="00294646" w:rsidRPr="00917053">
        <w:t>, kurus eksponē risinājuma komponentē, jāpievieno izpildes skaitītāju grupām, kuras nosauktas atbilstoši šablonam "&lt;namespace&gt;.&lt;klases nosaukums&gt;:&lt;metodes nosaukums&gt;".</w:t>
      </w:r>
    </w:p>
    <w:p w14:paraId="526DC920" w14:textId="542A8200" w:rsidR="00294646" w:rsidRPr="00917053" w:rsidRDefault="00294646" w:rsidP="00294646">
      <w:pPr>
        <w:pStyle w:val="Heading3"/>
      </w:pPr>
      <w:bookmarkStart w:id="100" w:name="_Toc259006214"/>
      <w:bookmarkStart w:id="101" w:name="_Toc260998541"/>
      <w:bookmarkStart w:id="102" w:name="_Toc380139440"/>
      <w:r w:rsidRPr="00917053">
        <w:t>Izpildes skaitītāja datu analizēšana</w:t>
      </w:r>
      <w:bookmarkEnd w:id="100"/>
      <w:bookmarkEnd w:id="101"/>
      <w:bookmarkEnd w:id="102"/>
    </w:p>
    <w:p w14:paraId="526DC921" w14:textId="77777777" w:rsidR="00294646" w:rsidRPr="00917053" w:rsidRDefault="00294646" w:rsidP="00294646">
      <w:r w:rsidRPr="00917053">
        <w:t>Trasēšanas informācija, kas eksponēta, izmantojot izpildes skaitītājus, jāanalizē:</w:t>
      </w:r>
    </w:p>
    <w:p w14:paraId="730CB6FC" w14:textId="77777777" w:rsidR="00CE1AED" w:rsidRDefault="00294646" w:rsidP="000245E6">
      <w:pPr>
        <w:pStyle w:val="ListNumber"/>
        <w:numPr>
          <w:ilvl w:val="0"/>
          <w:numId w:val="23"/>
        </w:numPr>
      </w:pPr>
      <w:r w:rsidRPr="00917053">
        <w:t xml:space="preserve">izmantojot </w:t>
      </w:r>
      <w:r w:rsidRPr="00917053">
        <w:rPr>
          <w:i/>
        </w:rPr>
        <w:t>Windows</w:t>
      </w:r>
      <w:r w:rsidRPr="00917053">
        <w:t xml:space="preserve"> </w:t>
      </w:r>
      <w:r w:rsidRPr="00917053">
        <w:rPr>
          <w:i/>
        </w:rPr>
        <w:t>Performance</w:t>
      </w:r>
      <w:r w:rsidRPr="00917053">
        <w:t xml:space="preserve"> </w:t>
      </w:r>
      <w:r w:rsidRPr="00917053">
        <w:rPr>
          <w:i/>
        </w:rPr>
        <w:t>Monitor</w:t>
      </w:r>
      <w:r w:rsidRPr="00917053">
        <w:t xml:space="preserve"> rīku reālajā laikā un/vai</w:t>
      </w:r>
    </w:p>
    <w:p w14:paraId="526DC923" w14:textId="49D4CE1E" w:rsidR="00294646" w:rsidRPr="00917053" w:rsidRDefault="00294646" w:rsidP="000245E6">
      <w:pPr>
        <w:pStyle w:val="ListNumber"/>
        <w:numPr>
          <w:ilvl w:val="0"/>
          <w:numId w:val="23"/>
        </w:numPr>
      </w:pPr>
      <w:r w:rsidRPr="00917053">
        <w:t xml:space="preserve">reālā laikā vai vēlāk, izmantojot </w:t>
      </w:r>
      <w:r w:rsidRPr="00CE1AED">
        <w:rPr>
          <w:i/>
        </w:rPr>
        <w:t>Microsoft</w:t>
      </w:r>
      <w:r w:rsidRPr="00917053">
        <w:t xml:space="preserve"> </w:t>
      </w:r>
      <w:r w:rsidRPr="00CE1AED">
        <w:rPr>
          <w:i/>
        </w:rPr>
        <w:t>Operations</w:t>
      </w:r>
      <w:r w:rsidRPr="00917053">
        <w:t xml:space="preserve"> </w:t>
      </w:r>
      <w:r w:rsidRPr="00CE1AED">
        <w:rPr>
          <w:i/>
        </w:rPr>
        <w:t>Management</w:t>
      </w:r>
      <w:r w:rsidRPr="00917053">
        <w:t xml:space="preserve"> serveri, kurš savāc visu izpildes informāciju no visiem infrastruktūras serveriem.</w:t>
      </w:r>
    </w:p>
    <w:p w14:paraId="526DC924" w14:textId="77777777" w:rsidR="00294646" w:rsidRPr="00917053" w:rsidRDefault="00294646" w:rsidP="00294646">
      <w:pPr>
        <w:pStyle w:val="Heading3"/>
      </w:pPr>
      <w:bookmarkStart w:id="103" w:name="_Toc259006215"/>
      <w:bookmarkStart w:id="104" w:name="_Toc260998542"/>
      <w:bookmarkStart w:id="105" w:name="_Toc380139441"/>
      <w:r w:rsidRPr="00917053">
        <w:t>Tipiskie eksponētie izpildes skaitītāji</w:t>
      </w:r>
      <w:bookmarkEnd w:id="103"/>
      <w:bookmarkEnd w:id="104"/>
      <w:bookmarkEnd w:id="105"/>
    </w:p>
    <w:p w14:paraId="7697DDC0" w14:textId="4BFAB5B1" w:rsidR="00B0700D" w:rsidRPr="00917053" w:rsidRDefault="00B0700D" w:rsidP="00294646">
      <w:r w:rsidRPr="00917053">
        <w:t xml:space="preserve">.NET WCF </w:t>
      </w:r>
      <w:r w:rsidR="00294646" w:rsidRPr="00917053">
        <w:t xml:space="preserve">eksponē </w:t>
      </w:r>
      <w:r w:rsidRPr="00917053">
        <w:t xml:space="preserve">standarta </w:t>
      </w:r>
      <w:r w:rsidR="00294646" w:rsidRPr="00917053">
        <w:t>izpildes skaitītāj</w:t>
      </w:r>
      <w:r w:rsidRPr="00917053">
        <w:t xml:space="preserve">i. Visu WCF izpildes skaitītāju monitorings notiek ieslēdzot </w:t>
      </w:r>
    </w:p>
    <w:p w14:paraId="4136F077" w14:textId="77777777" w:rsidR="00B0700D" w:rsidRPr="00917053" w:rsidRDefault="00B0700D" w:rsidP="00195C7D">
      <w:pPr>
        <w:pStyle w:val="CodeBlock"/>
        <w:rPr>
          <w:lang w:val="lv-LV"/>
        </w:rPr>
      </w:pPr>
      <w:r w:rsidRPr="00917053">
        <w:rPr>
          <w:lang w:val="lv-LV"/>
        </w:rPr>
        <w:t>&lt;system.serviceModel&gt;</w:t>
      </w:r>
    </w:p>
    <w:p w14:paraId="49B6E72F" w14:textId="73B3EEA7" w:rsidR="00B0700D" w:rsidRPr="00917053" w:rsidRDefault="00B0700D" w:rsidP="00195C7D">
      <w:pPr>
        <w:pStyle w:val="CodeBlock"/>
        <w:ind w:firstLine="493"/>
        <w:rPr>
          <w:lang w:val="lv-LV"/>
        </w:rPr>
      </w:pPr>
      <w:r w:rsidRPr="00917053">
        <w:rPr>
          <w:lang w:val="lv-LV"/>
        </w:rPr>
        <w:t>&lt;diagnostics performanceCounters="all"&gt;</w:t>
      </w:r>
    </w:p>
    <w:p w14:paraId="58D76C4F" w14:textId="72DCA724" w:rsidR="00B0700D" w:rsidRPr="00917053" w:rsidRDefault="00B0700D" w:rsidP="00195C7D">
      <w:pPr>
        <w:pStyle w:val="CodeBlock"/>
        <w:rPr>
          <w:lang w:val="lv-LV"/>
        </w:rPr>
      </w:pPr>
      <w:r w:rsidRPr="00917053">
        <w:rPr>
          <w:lang w:val="lv-LV"/>
        </w:rPr>
        <w:t>…</w:t>
      </w:r>
    </w:p>
    <w:p w14:paraId="41823332" w14:textId="361F88B7" w:rsidR="00B0700D" w:rsidRPr="00917053" w:rsidRDefault="00B0700D" w:rsidP="00294646">
      <w:r w:rsidRPr="00917053">
        <w:t>Citādi var iedarbināt tikai servis</w:t>
      </w:r>
      <w:r w:rsidR="00647643" w:rsidRPr="00917053">
        <w:t>ā definētie izpildes skaitītāji (kas patērē mazāk resursu):</w:t>
      </w:r>
      <w:r w:rsidRPr="00917053">
        <w:t xml:space="preserve"> </w:t>
      </w:r>
    </w:p>
    <w:p w14:paraId="7ABCBAC1" w14:textId="77777777" w:rsidR="00647643" w:rsidRPr="00917053" w:rsidRDefault="00647643" w:rsidP="00195C7D">
      <w:pPr>
        <w:pStyle w:val="CodeBlock"/>
        <w:rPr>
          <w:lang w:val="lv-LV"/>
        </w:rPr>
      </w:pPr>
      <w:r w:rsidRPr="00917053">
        <w:rPr>
          <w:lang w:val="lv-LV"/>
        </w:rPr>
        <w:t>&lt;system.serviceModel&gt;</w:t>
      </w:r>
    </w:p>
    <w:p w14:paraId="3AF2D20B" w14:textId="35558968" w:rsidR="00B0700D" w:rsidRPr="00917053" w:rsidRDefault="00647643" w:rsidP="00195C7D">
      <w:pPr>
        <w:pStyle w:val="CodeBlock"/>
        <w:ind w:firstLine="493"/>
        <w:rPr>
          <w:lang w:val="lv-LV"/>
        </w:rPr>
      </w:pPr>
      <w:r w:rsidRPr="00917053">
        <w:rPr>
          <w:lang w:val="lv-LV"/>
        </w:rPr>
        <w:t>&lt;diagnostics performanceCounters="ServiceOnly"&gt;</w:t>
      </w:r>
    </w:p>
    <w:p w14:paraId="39996671" w14:textId="34855D64" w:rsidR="00647643" w:rsidRPr="00917053" w:rsidRDefault="00647643" w:rsidP="00195C7D">
      <w:pPr>
        <w:pStyle w:val="CodeBlock"/>
        <w:rPr>
          <w:lang w:val="lv-LV"/>
        </w:rPr>
      </w:pPr>
      <w:r w:rsidRPr="00917053">
        <w:rPr>
          <w:lang w:val="lv-LV"/>
        </w:rPr>
        <w:t>…</w:t>
      </w:r>
    </w:p>
    <w:p w14:paraId="16050D36" w14:textId="6AAFC314" w:rsidR="00B0700D" w:rsidRPr="00917053" w:rsidRDefault="00647643" w:rsidP="00294646">
      <w:r w:rsidRPr="00917053">
        <w:t xml:space="preserve">Detalizēti sk. sekojošā resursā: </w:t>
      </w:r>
      <w:hyperlink r:id="rId23" w:history="1">
        <w:r w:rsidR="00B0700D" w:rsidRPr="00917053">
          <w:rPr>
            <w:rStyle w:val="Hyperlink"/>
          </w:rPr>
          <w:t>http://msdn.microsoft.com/en-us/library/ms735098.aspx</w:t>
        </w:r>
      </w:hyperlink>
    </w:p>
    <w:p w14:paraId="526DC940" w14:textId="77777777" w:rsidR="00294646" w:rsidRPr="00917053" w:rsidRDefault="00294646" w:rsidP="00294646">
      <w:pPr>
        <w:pStyle w:val="Heading2"/>
      </w:pPr>
      <w:bookmarkStart w:id="106" w:name="_Toc259006216"/>
      <w:bookmarkStart w:id="107" w:name="_Toc260998543"/>
      <w:bookmarkStart w:id="108" w:name="_Toc380139442"/>
      <w:r w:rsidRPr="00917053">
        <w:t>Datu bāzes piekļuve</w:t>
      </w:r>
      <w:bookmarkEnd w:id="106"/>
      <w:bookmarkEnd w:id="107"/>
      <w:bookmarkEnd w:id="108"/>
    </w:p>
    <w:p w14:paraId="526DC941" w14:textId="337A38B4" w:rsidR="00294646" w:rsidRPr="00917053" w:rsidRDefault="00294646" w:rsidP="00294646">
      <w:r w:rsidRPr="00917053">
        <w:t xml:space="preserve">Nodaļā aprakstītas risinājuma datu bāzes informācijas piekļuves </w:t>
      </w:r>
      <w:r w:rsidR="007A22E1" w:rsidRPr="00917053">
        <w:t xml:space="preserve">programmatūras </w:t>
      </w:r>
      <w:r w:rsidRPr="00917053">
        <w:t>koda realizācijas metodes.</w:t>
      </w:r>
    </w:p>
    <w:p w14:paraId="526DC942" w14:textId="77777777" w:rsidR="00294646" w:rsidRPr="00917053" w:rsidRDefault="00294646" w:rsidP="00294646">
      <w:pPr>
        <w:pStyle w:val="Heading3"/>
      </w:pPr>
      <w:bookmarkStart w:id="109" w:name="_Toc259006217"/>
      <w:bookmarkStart w:id="110" w:name="_Toc260998544"/>
      <w:bookmarkStart w:id="111" w:name="_Toc380139443"/>
      <w:r w:rsidRPr="00917053">
        <w:t>Uzticamais lietotājs</w:t>
      </w:r>
      <w:bookmarkEnd w:id="109"/>
      <w:bookmarkEnd w:id="110"/>
      <w:bookmarkEnd w:id="111"/>
    </w:p>
    <w:p w14:paraId="526DC943" w14:textId="4A3179B1" w:rsidR="00294646" w:rsidRPr="00917053" w:rsidRDefault="00294646" w:rsidP="00294646">
      <w:r w:rsidRPr="00917053">
        <w:t>Uzticama datu bāzes lietotāja metode tiek izmantota, lai piekļūtu datu bāz</w:t>
      </w:r>
      <w:r w:rsidR="002A0AB7" w:rsidRPr="00917053">
        <w:t>es informācijai</w:t>
      </w:r>
      <w:r w:rsidRPr="00917053">
        <w:t xml:space="preserve">, t.i., neskatoties uz gala lietotāja izpildāmo operāciju, lietojuma servera </w:t>
      </w:r>
      <w:r w:rsidR="007A22E1" w:rsidRPr="00917053">
        <w:t xml:space="preserve">programmatūras </w:t>
      </w:r>
      <w:r w:rsidRPr="00917053">
        <w:t>kods, izpildot operāciju, tiek autentificēts datu bāzē kā tā paša servisa lietotājs.</w:t>
      </w:r>
    </w:p>
    <w:p w14:paraId="7EE52CB0" w14:textId="03F43662" w:rsidR="006C2913" w:rsidRPr="00917053" w:rsidRDefault="00C878A0" w:rsidP="006C2913">
      <w:r w:rsidRPr="00917053">
        <w:lastRenderedPageBreak/>
        <w:t>L</w:t>
      </w:r>
      <w:r w:rsidR="00294646" w:rsidRPr="00917053">
        <w:t>ai apliecinātu servisu datu bāzē</w:t>
      </w:r>
      <w:r w:rsidR="00CE1AED">
        <w:t>,</w:t>
      </w:r>
      <w:r w:rsidRPr="00917053">
        <w:t xml:space="preserve"> tiek izmantots </w:t>
      </w:r>
      <w:r w:rsidRPr="00CE1AED">
        <w:rPr>
          <w:i/>
        </w:rPr>
        <w:t>Windows Integrated Security</w:t>
      </w:r>
      <w:r w:rsidR="00294646" w:rsidRPr="00917053">
        <w:t xml:space="preserve">. </w:t>
      </w:r>
      <w:r w:rsidR="006C2913" w:rsidRPr="00917053">
        <w:t xml:space="preserve">Lai serviss spētu izpildīt darbības, par kurām tas ir atbildīgs, servisa kontam ir </w:t>
      </w:r>
      <w:r w:rsidR="00B0751A" w:rsidRPr="00917053">
        <w:t xml:space="preserve">jābūt </w:t>
      </w:r>
      <w:r w:rsidR="00E37977" w:rsidRPr="00917053">
        <w:t>piešķirtā</w:t>
      </w:r>
      <w:r w:rsidR="00B0751A" w:rsidRPr="00917053">
        <w:t>m datubāzes līmeņ</w:t>
      </w:r>
      <w:r w:rsidR="00792F8F" w:rsidRPr="00917053">
        <w:t>a</w:t>
      </w:r>
      <w:r w:rsidR="00B0751A" w:rsidRPr="00917053">
        <w:t xml:space="preserve"> </w:t>
      </w:r>
      <w:r w:rsidR="006C2913" w:rsidRPr="00917053">
        <w:t>tiesīb</w:t>
      </w:r>
      <w:r w:rsidR="00E37977" w:rsidRPr="00917053">
        <w:t>ām</w:t>
      </w:r>
      <w:r w:rsidR="006C2913" w:rsidRPr="00917053">
        <w:t xml:space="preserve"> izpildīt </w:t>
      </w:r>
      <w:r w:rsidR="00E37977" w:rsidRPr="00917053">
        <w:t xml:space="preserve">(„Execute”) </w:t>
      </w:r>
      <w:r w:rsidR="00792F8F" w:rsidRPr="00917053">
        <w:t>noteikt</w:t>
      </w:r>
      <w:r w:rsidR="00E37977" w:rsidRPr="00917053">
        <w:t>u</w:t>
      </w:r>
      <w:r w:rsidR="00792F8F" w:rsidRPr="00917053">
        <w:t xml:space="preserve"> </w:t>
      </w:r>
      <w:r w:rsidR="006C2913" w:rsidRPr="00917053">
        <w:t>glabājam</w:t>
      </w:r>
      <w:r w:rsidR="00792F8F" w:rsidRPr="00917053">
        <w:t>o</w:t>
      </w:r>
      <w:r w:rsidR="006C2913" w:rsidRPr="00917053">
        <w:t xml:space="preserve"> procedūru </w:t>
      </w:r>
      <w:r w:rsidR="00E37977" w:rsidRPr="00917053">
        <w:t>tvērumu</w:t>
      </w:r>
      <w:r w:rsidR="00792F8F" w:rsidRPr="00917053">
        <w:t xml:space="preserve"> (</w:t>
      </w:r>
      <w:r w:rsidR="002B3D5C" w:rsidRPr="00917053">
        <w:t>stored procedures scope)</w:t>
      </w:r>
      <w:r w:rsidR="006C2913" w:rsidRPr="00917053">
        <w:t>.</w:t>
      </w:r>
    </w:p>
    <w:p w14:paraId="526DC945" w14:textId="3FE17556" w:rsidR="00294646" w:rsidRPr="00917053" w:rsidRDefault="004A58C9" w:rsidP="005E0190">
      <w:pPr>
        <w:pStyle w:val="Heading3"/>
      </w:pPr>
      <w:bookmarkStart w:id="112" w:name="_Toc380139444"/>
      <w:r w:rsidRPr="00917053">
        <w:t>Noklusē</w:t>
      </w:r>
      <w:r w:rsidR="00DD6AB1" w:rsidRPr="00917053">
        <w:t>tais</w:t>
      </w:r>
      <w:r w:rsidRPr="00917053">
        <w:t xml:space="preserve"> </w:t>
      </w:r>
      <w:bookmarkStart w:id="113" w:name="_Toc259006218"/>
      <w:bookmarkStart w:id="114" w:name="_Toc260998545"/>
      <w:r w:rsidRPr="00917053">
        <w:t>d</w:t>
      </w:r>
      <w:r w:rsidR="00294646" w:rsidRPr="00917053">
        <w:t>atu bāzes izolācijas līmenis</w:t>
      </w:r>
      <w:bookmarkEnd w:id="112"/>
      <w:bookmarkEnd w:id="113"/>
      <w:bookmarkEnd w:id="114"/>
    </w:p>
    <w:p w14:paraId="526DC946" w14:textId="03618428" w:rsidR="00294646" w:rsidRPr="00917053" w:rsidRDefault="004A58C9" w:rsidP="00294646">
      <w:r w:rsidRPr="00917053">
        <w:t>N</w:t>
      </w:r>
      <w:r w:rsidR="00294646" w:rsidRPr="00917053">
        <w:t>oklusē</w:t>
      </w:r>
      <w:r w:rsidR="00DD6AB1" w:rsidRPr="00917053">
        <w:t>tais</w:t>
      </w:r>
      <w:r w:rsidR="00294646" w:rsidRPr="00917053">
        <w:t xml:space="preserve"> datu bāzes izolācijas līmenis ir </w:t>
      </w:r>
      <w:r w:rsidR="003839EE" w:rsidRPr="00917053">
        <w:rPr>
          <w:i/>
        </w:rPr>
        <w:t>Read Committed</w:t>
      </w:r>
      <w:r w:rsidR="003839EE" w:rsidRPr="00917053">
        <w:t xml:space="preserve"> </w:t>
      </w:r>
      <w:r w:rsidR="00294646" w:rsidRPr="00917053">
        <w:t xml:space="preserve">izolācija. Tas nodrošina </w:t>
      </w:r>
      <w:r w:rsidR="003839EE" w:rsidRPr="00917053">
        <w:t xml:space="preserve">balansētu </w:t>
      </w:r>
      <w:r w:rsidR="00294646" w:rsidRPr="00917053">
        <w:t xml:space="preserve">caurlaidspēju un izpildi </w:t>
      </w:r>
      <w:r w:rsidR="003839EE" w:rsidRPr="00917053">
        <w:t>tipiskai OLTP sistēmai.</w:t>
      </w:r>
    </w:p>
    <w:p w14:paraId="046A56FF" w14:textId="1910DE7E" w:rsidR="00F20C04" w:rsidRPr="00917053" w:rsidRDefault="00EA61B4" w:rsidP="00294646">
      <w:r w:rsidRPr="00917053">
        <w:t>Gadījumā, ja sistēmā paredzēt</w:t>
      </w:r>
      <w:r w:rsidR="00F20C04" w:rsidRPr="00917053">
        <w:t>i</w:t>
      </w:r>
      <w:r w:rsidRPr="00917053">
        <w:t xml:space="preserve"> ilgstošie lasīšanas vaicājum</w:t>
      </w:r>
      <w:r w:rsidR="00F20C04" w:rsidRPr="00917053">
        <w:t>i</w:t>
      </w:r>
      <w:r w:rsidRPr="00917053">
        <w:t xml:space="preserve"> paralēli ar liela daudzuma izmaiņas vaicājumiem, vai sistēma prasa augstāka līmeņa izolācijas</w:t>
      </w:r>
      <w:r w:rsidR="00F20C04" w:rsidRPr="00917053">
        <w:t xml:space="preserve"> veidus transakcijām, nepieciešams izskatīt iespēju ieslēgt datubāzes opcijas „READ_COMMITTED_SNAPSHOT”</w:t>
      </w:r>
      <w:r w:rsidRPr="00917053">
        <w:t xml:space="preserve"> </w:t>
      </w:r>
      <w:r w:rsidR="00F20C04" w:rsidRPr="00917053">
        <w:t>un/vai „ALLOW_SNAPSHOT_ISOLATION”.</w:t>
      </w:r>
    </w:p>
    <w:p w14:paraId="526DC947" w14:textId="7E981886" w:rsidR="00294646" w:rsidRPr="00917053" w:rsidRDefault="00294646" w:rsidP="00294646">
      <w:r w:rsidRPr="00917053">
        <w:t xml:space="preserve">Rakstīšanas operācijas saskaņa ir realizēta ar manuāli specificētu izolācijas līmeni, definējot transakcijas izolācijas līmeni lietojuma </w:t>
      </w:r>
      <w:r w:rsidR="001D2308" w:rsidRPr="00917053">
        <w:t xml:space="preserve">programmatūras </w:t>
      </w:r>
      <w:r w:rsidRPr="00917053">
        <w:t>kodā vai glabājamā procedūrā.</w:t>
      </w:r>
    </w:p>
    <w:p w14:paraId="526DC948" w14:textId="77777777" w:rsidR="00294646" w:rsidRPr="00917053" w:rsidRDefault="00294646" w:rsidP="00294646">
      <w:pPr>
        <w:pStyle w:val="Heading3"/>
      </w:pPr>
      <w:bookmarkStart w:id="115" w:name="_Toc259006219"/>
      <w:bookmarkStart w:id="116" w:name="_Toc260998546"/>
      <w:bookmarkStart w:id="117" w:name="_Toc380139445"/>
      <w:r w:rsidRPr="00917053">
        <w:t>Glabājamās procedūras</w:t>
      </w:r>
      <w:bookmarkEnd w:id="115"/>
      <w:bookmarkEnd w:id="116"/>
      <w:bookmarkEnd w:id="117"/>
    </w:p>
    <w:p w14:paraId="526DC949" w14:textId="4F179A05" w:rsidR="00294646" w:rsidRPr="00917053" w:rsidRDefault="00294646" w:rsidP="00294646">
      <w:r w:rsidRPr="00917053">
        <w:t>Glabājamās procedūras jāizmanto piekļuvei visām datu bāzēm, t.sk., arī lasīšanas operācijām. Specifiskos scenārijos, kur tiešas SQL SELECT izteiksmes varētu būt efektīvākas, atļauts izmantot SQL izteiksmes ar arhitektūras komandas apstiprinājumu.</w:t>
      </w:r>
    </w:p>
    <w:p w14:paraId="526DC94A" w14:textId="77777777" w:rsidR="00294646" w:rsidRPr="00917053" w:rsidRDefault="00294646" w:rsidP="00294646">
      <w:pPr>
        <w:pStyle w:val="Heading3"/>
      </w:pPr>
      <w:bookmarkStart w:id="118" w:name="_Toc259006220"/>
      <w:bookmarkStart w:id="119" w:name="_Toc260998547"/>
      <w:bookmarkStart w:id="120" w:name="_Toc380139446"/>
      <w:r w:rsidRPr="00917053">
        <w:t>Datu bāzes resursi</w:t>
      </w:r>
      <w:bookmarkEnd w:id="118"/>
      <w:bookmarkEnd w:id="119"/>
      <w:bookmarkEnd w:id="120"/>
    </w:p>
    <w:p w14:paraId="526DC94B" w14:textId="0C4F6CDF" w:rsidR="00294646" w:rsidRPr="00917053" w:rsidRDefault="000E55E0" w:rsidP="00294646">
      <w:r w:rsidRPr="00917053">
        <w:rPr>
          <w:i/>
        </w:rPr>
        <w:t>A</w:t>
      </w:r>
      <w:r w:rsidR="00294646" w:rsidRPr="00917053">
        <w:rPr>
          <w:i/>
        </w:rPr>
        <w:t xml:space="preserve">cquiring late </w:t>
      </w:r>
      <w:r w:rsidR="00294646" w:rsidRPr="00917053">
        <w:t xml:space="preserve">un </w:t>
      </w:r>
      <w:r w:rsidR="00294646" w:rsidRPr="00917053">
        <w:rPr>
          <w:i/>
        </w:rPr>
        <w:t xml:space="preserve">releasing soon </w:t>
      </w:r>
      <w:r w:rsidR="00294646" w:rsidRPr="00917053">
        <w:t xml:space="preserve">princips jāizmanto </w:t>
      </w:r>
      <w:r w:rsidRPr="00917053">
        <w:t>programmatūras kodā</w:t>
      </w:r>
      <w:r w:rsidR="00E2592D" w:rsidRPr="00917053">
        <w:t>, lai</w:t>
      </w:r>
      <w:r w:rsidRPr="00917053">
        <w:t xml:space="preserve"> </w:t>
      </w:r>
      <w:r w:rsidR="00E2592D" w:rsidRPr="00917053">
        <w:t>piekļūtu</w:t>
      </w:r>
      <w:r w:rsidRPr="00917053">
        <w:t xml:space="preserve"> datu bāzei.</w:t>
      </w:r>
      <w:r w:rsidR="00294646" w:rsidRPr="00917053">
        <w:t xml:space="preserve"> Tas nozīmē, ka sa</w:t>
      </w:r>
      <w:r w:rsidR="003A6219" w:rsidRPr="00917053">
        <w:t>s</w:t>
      </w:r>
      <w:r w:rsidR="00294646" w:rsidRPr="00917053">
        <w:t>karei ar datu bāzi ir jābūt atvērtai tikai pirms glabājamās procedūras izpildes un jābūt atbrīvotai, kad izpilde ir pabeigta.</w:t>
      </w:r>
      <w:r w:rsidR="00A80B5B" w:rsidRPr="00917053">
        <w:t xml:space="preserve"> Ja tiek lietots SQL </w:t>
      </w:r>
      <w:r w:rsidR="00A80B5B" w:rsidRPr="00917053">
        <w:rPr>
          <w:i/>
        </w:rPr>
        <w:t>Connection Pool</w:t>
      </w:r>
      <w:r w:rsidRPr="00917053">
        <w:rPr>
          <w:i/>
        </w:rPr>
        <w:t xml:space="preserve">, </w:t>
      </w:r>
      <w:r w:rsidRPr="00917053">
        <w:t>tad</w:t>
      </w:r>
      <w:r w:rsidRPr="00917053">
        <w:rPr>
          <w:i/>
        </w:rPr>
        <w:t xml:space="preserve"> </w:t>
      </w:r>
      <w:r w:rsidR="00A80B5B" w:rsidRPr="00917053">
        <w:t>saskare ar datu bāzi tiek kontrolēta automātiski.</w:t>
      </w:r>
    </w:p>
    <w:p w14:paraId="526DC94C" w14:textId="77777777" w:rsidR="00294646" w:rsidRPr="00917053" w:rsidRDefault="00294646" w:rsidP="00294646">
      <w:pPr>
        <w:pStyle w:val="Heading3"/>
      </w:pPr>
      <w:bookmarkStart w:id="121" w:name="_Toc259006221"/>
      <w:bookmarkStart w:id="122" w:name="_Toc260998548"/>
      <w:bookmarkStart w:id="123" w:name="_Toc380139447"/>
      <w:r w:rsidRPr="00917053">
        <w:t>Transakcijas</w:t>
      </w:r>
      <w:bookmarkEnd w:id="121"/>
      <w:bookmarkEnd w:id="122"/>
      <w:bookmarkEnd w:id="123"/>
    </w:p>
    <w:p w14:paraId="526DC94D" w14:textId="5E105857" w:rsidR="00294646" w:rsidRPr="00917053" w:rsidRDefault="00294646" w:rsidP="00294646">
      <w:r w:rsidRPr="00917053">
        <w:t xml:space="preserve">Ja vairākām datu bāzes operācijām, kuras tiek izsauktas no lietojuma servera komponentēm, jābūt vienā datu bāzes transakcijā, tad datu bāzes operācijas ir </w:t>
      </w:r>
      <w:r w:rsidR="00753446" w:rsidRPr="00917053">
        <w:t>jā</w:t>
      </w:r>
      <w:r w:rsidRPr="00917053">
        <w:t xml:space="preserve">apvieno, izmantojot </w:t>
      </w:r>
      <w:r w:rsidRPr="00917053">
        <w:rPr>
          <w:i/>
        </w:rPr>
        <w:t>System.Transactions.TransactionScope</w:t>
      </w:r>
      <w:r w:rsidRPr="00917053">
        <w:t xml:space="preserve"> objektu. Piemēram, bāziskas datu izgūšanas operācijas, kas izpilda tikai vienu glabājamo procedūru, nav apvienotas, izmantojot </w:t>
      </w:r>
      <w:r w:rsidRPr="00917053">
        <w:rPr>
          <w:i/>
        </w:rPr>
        <w:t>TransactionScope</w:t>
      </w:r>
      <w:r w:rsidRPr="00917053">
        <w:t xml:space="preserve">. Šīm vienkāršajām lasīšanas operācijām nav jādarbojas ar SQL transakciju vai transakcijas kopas objektiem. </w:t>
      </w:r>
    </w:p>
    <w:p w14:paraId="730CFCEF" w14:textId="3419F6C9" w:rsidR="00E31229" w:rsidRPr="00917053" w:rsidRDefault="00294646" w:rsidP="00294646">
      <w:r w:rsidRPr="00917053">
        <w:t xml:space="preserve">Kad sarežģītākas operācijas tiek izpildītas, izmantojot vienkāršas lasīšanas operācijas (vai vairākas lasīšanas operācijas), tad vienkāršo operāciju izsaukšana jāizpilda </w:t>
      </w:r>
      <w:r w:rsidRPr="00917053">
        <w:rPr>
          <w:i/>
        </w:rPr>
        <w:t>TransactionScope</w:t>
      </w:r>
      <w:r w:rsidRPr="00917053">
        <w:t xml:space="preserve"> definētā izsaucējā. Tas ļauj atkārtoti izmantot vienkāršās operācijas sarežģītākos scenārijos un arī mainīt sēriju veidošanas metodi, lai nodrošinātu nepieciešamo resursu aizsardzību.</w:t>
      </w:r>
    </w:p>
    <w:p w14:paraId="526DC95A" w14:textId="0E36D7E2" w:rsidR="00294646" w:rsidRPr="00917053" w:rsidRDefault="00DC6A54" w:rsidP="0081029F">
      <w:pPr>
        <w:pStyle w:val="Heading2"/>
      </w:pPr>
      <w:bookmarkStart w:id="124" w:name="_Toc380139448"/>
      <w:r w:rsidRPr="00917053">
        <w:t>Tīkla servisu izstrāde</w:t>
      </w:r>
      <w:bookmarkEnd w:id="124"/>
    </w:p>
    <w:p w14:paraId="6904C35A" w14:textId="5A175F92" w:rsidR="00DC6A54" w:rsidRPr="00917053" w:rsidRDefault="00DC6A54" w:rsidP="0081029F">
      <w:pPr>
        <w:pStyle w:val="Heading3"/>
      </w:pPr>
      <w:bookmarkStart w:id="125" w:name="_Toc380139449"/>
      <w:r w:rsidRPr="00917053">
        <w:t>Kopējas prasības</w:t>
      </w:r>
      <w:bookmarkEnd w:id="125"/>
    </w:p>
    <w:p w14:paraId="4DBA4778" w14:textId="01168134" w:rsidR="00DC6A54" w:rsidRPr="00917053" w:rsidRDefault="00DC6A54">
      <w:r w:rsidRPr="00917053">
        <w:t xml:space="preserve">Tīkla servisu izstrādē jāizmanto SOAP (vairāk </w:t>
      </w:r>
      <w:r w:rsidRPr="00917053">
        <w:fldChar w:fldCharType="begin"/>
      </w:r>
      <w:r w:rsidRPr="00917053">
        <w:instrText xml:space="preserve"> REF _Ref357159909 \n \h </w:instrText>
      </w:r>
      <w:r w:rsidRPr="00917053">
        <w:fldChar w:fldCharType="separate"/>
      </w:r>
      <w:r w:rsidR="00E60B7C">
        <w:t>[8]</w:t>
      </w:r>
      <w:r w:rsidRPr="00917053">
        <w:fldChar w:fldCharType="end"/>
      </w:r>
      <w:r w:rsidRPr="00917053">
        <w:t xml:space="preserve"> saistītajā dokumentā) 1.2.versija (Vienkāršais objektu piekļuves protokols) ir vieglpiekļuves protokols, kas paredzēts, lai apmainītos ar strukturētu informāciju decentralizētā.</w:t>
      </w:r>
    </w:p>
    <w:p w14:paraId="5E2B2F4A" w14:textId="77777777" w:rsidR="00DC6A54" w:rsidRPr="00917053" w:rsidRDefault="00DC6A54" w:rsidP="0081029F">
      <w:pPr>
        <w:pStyle w:val="Heading3"/>
      </w:pPr>
      <w:bookmarkStart w:id="126" w:name="_Toc347317262"/>
      <w:bookmarkStart w:id="127" w:name="_Toc353374165"/>
      <w:bookmarkStart w:id="128" w:name="_Toc380139450"/>
      <w:r w:rsidRPr="00917053">
        <w:lastRenderedPageBreak/>
        <w:t>Drošības profils (security profile)</w:t>
      </w:r>
      <w:bookmarkEnd w:id="126"/>
      <w:bookmarkEnd w:id="127"/>
      <w:bookmarkEnd w:id="128"/>
    </w:p>
    <w:p w14:paraId="39C20D77" w14:textId="14010522" w:rsidR="00DC6A54" w:rsidRPr="00917053" w:rsidRDefault="00747FBB" w:rsidP="00DC6A54">
      <w:r w:rsidRPr="00917053">
        <w:t>I</w:t>
      </w:r>
      <w:r w:rsidR="00DC6A54" w:rsidRPr="00917053">
        <w:t xml:space="preserve">zmantojot XML, SOAP un WSDL paplašināmos modeļus, tos savstarpēji kombinējot, var tikt izstrādātas arī </w:t>
      </w:r>
      <w:r w:rsidRPr="00917053">
        <w:t xml:space="preserve">servisu </w:t>
      </w:r>
      <w:r w:rsidR="00DC6A54" w:rsidRPr="00917053">
        <w:t xml:space="preserve">papildus </w:t>
      </w:r>
      <w:r w:rsidRPr="00917053">
        <w:t xml:space="preserve">izmantošanas </w:t>
      </w:r>
      <w:r w:rsidR="00DC6A54" w:rsidRPr="00917053">
        <w:t xml:space="preserve">iespējas, nodrošinot plašu tīmekļa servisu arhitektūru, kas ilustrēta </w:t>
      </w:r>
      <w:r w:rsidR="00DC6A54" w:rsidRPr="00917053">
        <w:fldChar w:fldCharType="begin"/>
      </w:r>
      <w:r w:rsidR="00DC6A54" w:rsidRPr="00917053">
        <w:instrText xml:space="preserve"> REF _Ref305947424 \h  \* MERGEFORMAT </w:instrText>
      </w:r>
      <w:r w:rsidR="00DC6A54" w:rsidRPr="00917053">
        <w:fldChar w:fldCharType="separate"/>
      </w:r>
      <w:r w:rsidR="00E60B7C" w:rsidRPr="00E60B7C">
        <w:rPr>
          <w:bCs/>
        </w:rPr>
        <w:t>1</w:t>
      </w:r>
      <w:r w:rsidR="00DC6A54" w:rsidRPr="00917053">
        <w:fldChar w:fldCharType="end"/>
      </w:r>
      <w:r w:rsidR="00DC6A54" w:rsidRPr="00917053">
        <w:t>.attēlā.</w:t>
      </w:r>
    </w:p>
    <w:p w14:paraId="648B5111" w14:textId="77777777" w:rsidR="00DC6A54" w:rsidRPr="00917053" w:rsidRDefault="00DC6A54" w:rsidP="00DC6A54">
      <w:pPr>
        <w:pStyle w:val="Pictureposition"/>
      </w:pPr>
      <w:r w:rsidRPr="00917053">
        <w:rPr>
          <w:noProof/>
          <w:lang w:eastAsia="lv-LV"/>
        </w:rPr>
        <w:drawing>
          <wp:inline distT="0" distB="0" distL="0" distR="0" wp14:anchorId="741B9092" wp14:editId="608625B3">
            <wp:extent cx="4190338" cy="226663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1429" cy="2267220"/>
                    </a:xfrm>
                    <a:prstGeom prst="rect">
                      <a:avLst/>
                    </a:prstGeom>
                    <a:noFill/>
                    <a:ln>
                      <a:noFill/>
                    </a:ln>
                  </pic:spPr>
                </pic:pic>
              </a:graphicData>
            </a:graphic>
          </wp:inline>
        </w:drawing>
      </w:r>
    </w:p>
    <w:p w14:paraId="4FB1D3EA" w14:textId="77777777" w:rsidR="00DC6A54" w:rsidRPr="00917053" w:rsidRDefault="00C176AD" w:rsidP="00DC6A54">
      <w:pPr>
        <w:pStyle w:val="Picturecaption"/>
      </w:pPr>
      <w:fldSimple w:instr=" SEQ Attēls \* ARABIC ">
        <w:bookmarkStart w:id="129" w:name="_Ref305947424"/>
        <w:bookmarkStart w:id="130" w:name="_Toc353374116"/>
        <w:bookmarkStart w:id="131" w:name="_Toc380139545"/>
        <w:r w:rsidR="00E60B7C">
          <w:rPr>
            <w:noProof/>
          </w:rPr>
          <w:t>1</w:t>
        </w:r>
        <w:bookmarkEnd w:id="129"/>
      </w:fldSimple>
      <w:r w:rsidR="00DC6A54" w:rsidRPr="00917053">
        <w:t>.attēls. Tīmekļa servisu arhitektūra</w:t>
      </w:r>
      <w:bookmarkEnd w:id="130"/>
      <w:bookmarkEnd w:id="131"/>
    </w:p>
    <w:p w14:paraId="1E5DF74B" w14:textId="4AD70D24" w:rsidR="00907FF3" w:rsidRPr="00917053" w:rsidRDefault="00907FF3" w:rsidP="0081029F">
      <w:r w:rsidRPr="00917053">
        <w:t>Detalizēti par drošo servisu izstrādi un izmantošanu sk</w:t>
      </w:r>
      <w:r w:rsidR="00CE1AED">
        <w:t>at</w:t>
      </w:r>
      <w:r w:rsidRPr="00917053">
        <w:t xml:space="preserve">. </w:t>
      </w:r>
      <w:r w:rsidRPr="00917053">
        <w:fldChar w:fldCharType="begin"/>
      </w:r>
      <w:r w:rsidRPr="00917053">
        <w:instrText xml:space="preserve"> REF _Ref357187006 \n \h </w:instrText>
      </w:r>
      <w:r w:rsidRPr="00917053">
        <w:fldChar w:fldCharType="separate"/>
      </w:r>
      <w:r w:rsidR="00E60B7C">
        <w:t>[9]</w:t>
      </w:r>
      <w:r w:rsidRPr="00917053">
        <w:fldChar w:fldCharType="end"/>
      </w:r>
      <w:r w:rsidRPr="00917053">
        <w:t>.</w:t>
      </w:r>
    </w:p>
    <w:p w14:paraId="42E5D95E" w14:textId="77777777" w:rsidR="00900786" w:rsidRPr="00917053" w:rsidRDefault="00900786" w:rsidP="00900786">
      <w:pPr>
        <w:pStyle w:val="Heading3"/>
      </w:pPr>
      <w:bookmarkStart w:id="132" w:name="_Toc347317274"/>
      <w:bookmarkStart w:id="133" w:name="_Toc353374172"/>
      <w:bookmarkStart w:id="134" w:name="_Toc380139451"/>
      <w:r w:rsidRPr="00917053">
        <w:t>Kļūdu un izņēmuma situāciju apstrāde</w:t>
      </w:r>
      <w:bookmarkEnd w:id="132"/>
      <w:bookmarkEnd w:id="133"/>
      <w:bookmarkEnd w:id="134"/>
    </w:p>
    <w:p w14:paraId="64D35918" w14:textId="2866D5AC" w:rsidR="00900786" w:rsidRPr="00917053" w:rsidRDefault="00900786" w:rsidP="00900786">
      <w:r w:rsidRPr="00917053">
        <w:t>Tīkla servisu komunikācijā VISS infrastruktūras ietvaros pavisam tiek izdalīti divi kļūdu apstrādes gadījumi:</w:t>
      </w:r>
    </w:p>
    <w:p w14:paraId="1B0DD413" w14:textId="76FF2B41" w:rsidR="00900786" w:rsidRPr="00917053" w:rsidRDefault="00900786" w:rsidP="0081029F">
      <w:pPr>
        <w:pStyle w:val="ListBullet"/>
      </w:pPr>
      <w:r w:rsidRPr="00917053">
        <w:t>Biznesa kļūdas. Ar biznesa kļūdām šajā kontekstā tiek saprastas visas kļūdas, kuras tiek apstrādātas lietotnes ietvaros, un kurām tiek piešķirts atbilstošais identifikators.</w:t>
      </w:r>
    </w:p>
    <w:p w14:paraId="57675645" w14:textId="0F004340" w:rsidR="00DC6A54" w:rsidRPr="00917053" w:rsidRDefault="00900786" w:rsidP="0081029F">
      <w:pPr>
        <w:pStyle w:val="ListBullet"/>
      </w:pPr>
      <w:r w:rsidRPr="00917053">
        <w:t>Sistēmas kļūdas. Visas pārējās kļūdas, kas ir saistītas ar sistēmas darbību un kas netika apstrādātas tīkla servisā darbības kodā.</w:t>
      </w:r>
    </w:p>
    <w:p w14:paraId="252D2188" w14:textId="0111F52B" w:rsidR="00900786" w:rsidRPr="00917053" w:rsidRDefault="00900786">
      <w:r w:rsidRPr="00917053">
        <w:t xml:space="preserve">Biznesa kļūdas apstrāde ietver to saglabāšanu sistēmas žurnālā un atbilstošās pārraides apvalka kļūdu sekcijas </w:t>
      </w:r>
      <w:bookmarkStart w:id="135" w:name="_GoBack"/>
      <w:bookmarkEnd w:id="135"/>
      <w:r w:rsidRPr="00917053">
        <w:t xml:space="preserve">aizpildīšanu kā tas ir paredzēts servisa projektējumā. </w:t>
      </w:r>
      <w:r w:rsidR="00D179A7" w:rsidRPr="00917053">
        <w:t xml:space="preserve">Parasti, kļūdu aprakstam izmanto </w:t>
      </w:r>
      <w:r w:rsidR="00D179A7" w:rsidRPr="00CE1AED">
        <w:rPr>
          <w:i/>
        </w:rPr>
        <w:t>IVISResponse</w:t>
      </w:r>
      <w:r w:rsidR="00D179A7" w:rsidRPr="00917053">
        <w:t xml:space="preserve"> shēmas </w:t>
      </w:r>
      <w:r w:rsidR="00D179A7" w:rsidRPr="00CE1AED">
        <w:rPr>
          <w:i/>
        </w:rPr>
        <w:t>ErrorListStructure</w:t>
      </w:r>
      <w:r w:rsidR="00D179A7" w:rsidRPr="00917053">
        <w:t xml:space="preserve"> struktūru (http://ivis.eps.gov.lv/XMLSchemas/100001/IVIS/v1-0/IVISResponse.xsd). </w:t>
      </w:r>
    </w:p>
    <w:p w14:paraId="5B92C527" w14:textId="2986C2A0" w:rsidR="00900786" w:rsidRPr="00917053" w:rsidRDefault="00900786" w:rsidP="0081029F">
      <w:r w:rsidRPr="00917053">
        <w:t xml:space="preserve">Ar sistēmas kļūdām, tiek saprasta visas speciāli neapstrādātas kļūdas tiek uzskaitītas par sistēmas kļūdām un parasti automātiski tiek transformētas uz SOAP </w:t>
      </w:r>
      <w:r w:rsidRPr="00917053">
        <w:rPr>
          <w:i/>
        </w:rPr>
        <w:t xml:space="preserve">Fault. </w:t>
      </w:r>
    </w:p>
    <w:p w14:paraId="71B91A60" w14:textId="28A245A2" w:rsidR="00900786" w:rsidRPr="00917053" w:rsidRDefault="00900786" w:rsidP="0081029F">
      <w:pPr>
        <w:pStyle w:val="Note"/>
        <w:rPr>
          <w:b w:val="0"/>
          <w:i w:val="0"/>
          <w:lang w:val="lv-LV"/>
        </w:rPr>
      </w:pPr>
      <w:r w:rsidRPr="00917053">
        <w:rPr>
          <w:lang w:val="lv-LV"/>
        </w:rPr>
        <w:t>Svarīgi, lai tīkla servisa kods nesaturētu izņēmumu situācijas apstrādes bloku, kurš pārveidotu visas saņemtās kļūdas par biznesa kļūdām ar vienotu identifikatoru un aprakstu: „Notika sistēmas kļūda!”.</w:t>
      </w:r>
    </w:p>
    <w:p w14:paraId="526DC95C" w14:textId="77777777" w:rsidR="00294646" w:rsidRPr="00917053" w:rsidRDefault="00294646" w:rsidP="00294646">
      <w:pPr>
        <w:pStyle w:val="Heading1"/>
      </w:pPr>
      <w:bookmarkStart w:id="136" w:name="_Toc345419482"/>
      <w:bookmarkStart w:id="137" w:name="_Toc345419648"/>
      <w:bookmarkStart w:id="138" w:name="_Toc259006223"/>
      <w:bookmarkStart w:id="139" w:name="_Toc260998550"/>
      <w:bookmarkStart w:id="140" w:name="_Ref137368793"/>
      <w:bookmarkStart w:id="141" w:name="_Toc380139452"/>
      <w:bookmarkEnd w:id="136"/>
      <w:bookmarkEnd w:id="137"/>
      <w:r w:rsidRPr="00917053">
        <w:lastRenderedPageBreak/>
        <w:t>.NET programmēšanas standarti</w:t>
      </w:r>
      <w:bookmarkEnd w:id="138"/>
      <w:bookmarkEnd w:id="139"/>
      <w:bookmarkEnd w:id="141"/>
      <w:r w:rsidR="003A6219" w:rsidRPr="00917053">
        <w:t xml:space="preserve"> </w:t>
      </w:r>
    </w:p>
    <w:p w14:paraId="526DC95D" w14:textId="77777777" w:rsidR="00294646" w:rsidRPr="00917053" w:rsidRDefault="00294646" w:rsidP="00294646">
      <w:pPr>
        <w:pStyle w:val="Heading2"/>
      </w:pPr>
      <w:bookmarkStart w:id="142" w:name="_Toc259006224"/>
      <w:bookmarkStart w:id="143" w:name="_Toc260998551"/>
      <w:bookmarkStart w:id="144" w:name="_Toc380139453"/>
      <w:r w:rsidRPr="00917053">
        <w:t>C# projektu izstrādes vadlīnijas</w:t>
      </w:r>
      <w:bookmarkEnd w:id="142"/>
      <w:bookmarkEnd w:id="143"/>
      <w:bookmarkEnd w:id="144"/>
    </w:p>
    <w:p w14:paraId="526DC95E" w14:textId="77777777" w:rsidR="00294646" w:rsidRPr="00917053" w:rsidRDefault="00294646" w:rsidP="00294646">
      <w:pPr>
        <w:pStyle w:val="Heading3"/>
      </w:pPr>
      <w:bookmarkStart w:id="145" w:name="_Toc259006225"/>
      <w:bookmarkStart w:id="146" w:name="_Toc260998552"/>
      <w:bookmarkStart w:id="147" w:name="_Toc380139454"/>
      <w:r w:rsidRPr="00917053">
        <w:t>Projektu nosaukumi</w:t>
      </w:r>
      <w:bookmarkEnd w:id="145"/>
      <w:bookmarkEnd w:id="146"/>
      <w:bookmarkEnd w:id="147"/>
    </w:p>
    <w:p w14:paraId="526DC95F" w14:textId="154B3421" w:rsidR="00294646" w:rsidRPr="00917053" w:rsidRDefault="00294646" w:rsidP="00294646">
      <w:r w:rsidRPr="00917053">
        <w:t xml:space="preserve">Izstrādes gaitā tiek izstrādāts produkts. Produkts var sastāvēt no daudziem projektiem. Projektiem </w:t>
      </w:r>
      <w:r w:rsidR="00B84716" w:rsidRPr="00917053">
        <w:t xml:space="preserve">rekomendēts </w:t>
      </w:r>
      <w:r w:rsidRPr="00917053">
        <w:t>izmantot šādus nosaukumus:</w:t>
      </w:r>
    </w:p>
    <w:p w14:paraId="526DC960" w14:textId="6D94D995" w:rsidR="00294646" w:rsidRPr="00917053" w:rsidRDefault="00294646" w:rsidP="000245E6">
      <w:pPr>
        <w:pStyle w:val="ListNumber"/>
        <w:numPr>
          <w:ilvl w:val="0"/>
          <w:numId w:val="24"/>
        </w:numPr>
      </w:pPr>
      <w:r w:rsidRPr="00917053">
        <w:rPr>
          <w:b/>
        </w:rPr>
        <w:t>Product</w:t>
      </w:r>
      <w:r w:rsidRPr="00917053">
        <w:t xml:space="preserve"> – produkta nosaukums vai produkta sagrupētā daļa</w:t>
      </w:r>
      <w:r w:rsidR="00B84716" w:rsidRPr="00917053">
        <w:t>;</w:t>
      </w:r>
    </w:p>
    <w:p w14:paraId="526DC961" w14:textId="026C08E4" w:rsidR="00294646" w:rsidRPr="00917053" w:rsidRDefault="00294646" w:rsidP="000245E6">
      <w:pPr>
        <w:pStyle w:val="ListNumber"/>
        <w:numPr>
          <w:ilvl w:val="0"/>
          <w:numId w:val="47"/>
        </w:numPr>
      </w:pPr>
      <w:r w:rsidRPr="00917053">
        <w:rPr>
          <w:b/>
        </w:rPr>
        <w:t xml:space="preserve">Product.&lt;ProjectType&gt; </w:t>
      </w:r>
      <w:r w:rsidRPr="00917053">
        <w:t>- produkta projekta nosaukumi, kur &lt;ProjectType&gt;</w:t>
      </w:r>
      <w:r w:rsidR="00B84716" w:rsidRPr="00917053">
        <w:t>:</w:t>
      </w:r>
    </w:p>
    <w:p w14:paraId="526DC962" w14:textId="059DCBB4" w:rsidR="00294646" w:rsidRPr="00917053" w:rsidRDefault="00294646" w:rsidP="00195C7D">
      <w:pPr>
        <w:pStyle w:val="ListNumber2"/>
      </w:pPr>
      <w:r w:rsidRPr="00917053">
        <w:t>WebService – Web servisa projekts</w:t>
      </w:r>
      <w:r w:rsidR="00B84716" w:rsidRPr="00917053">
        <w:t>;</w:t>
      </w:r>
    </w:p>
    <w:p w14:paraId="526DC963" w14:textId="119C66B4" w:rsidR="00294646" w:rsidRPr="00917053" w:rsidRDefault="00294646" w:rsidP="003C182B">
      <w:pPr>
        <w:pStyle w:val="ListNumber2"/>
      </w:pPr>
      <w:r w:rsidRPr="00917053">
        <w:t>WebSite – Web lietojuma projekts</w:t>
      </w:r>
      <w:r w:rsidR="00B84716" w:rsidRPr="00917053">
        <w:t>;</w:t>
      </w:r>
    </w:p>
    <w:p w14:paraId="526DC964" w14:textId="381CB53D" w:rsidR="00294646" w:rsidRPr="00917053" w:rsidRDefault="00294646" w:rsidP="003C182B">
      <w:pPr>
        <w:pStyle w:val="ListNumber2"/>
      </w:pPr>
      <w:r w:rsidRPr="00917053">
        <w:t>DataBase – Datubāzes projekts</w:t>
      </w:r>
      <w:r w:rsidR="00B84716" w:rsidRPr="00917053">
        <w:t>;</w:t>
      </w:r>
    </w:p>
    <w:p w14:paraId="526DC965" w14:textId="4061B60C" w:rsidR="00294646" w:rsidRPr="00917053" w:rsidRDefault="00294646" w:rsidP="003C182B">
      <w:pPr>
        <w:pStyle w:val="ListNumber2"/>
      </w:pPr>
      <w:r w:rsidRPr="00917053">
        <w:t>BusinessLogic – Biznesa loģikas projekts</w:t>
      </w:r>
      <w:r w:rsidR="00B84716" w:rsidRPr="00917053">
        <w:t>;</w:t>
      </w:r>
    </w:p>
    <w:p w14:paraId="526DC966" w14:textId="77777777" w:rsidR="00294646" w:rsidRPr="00917053" w:rsidRDefault="00294646" w:rsidP="003C182B">
      <w:pPr>
        <w:pStyle w:val="ListNumber2"/>
      </w:pPr>
      <w:r w:rsidRPr="00917053">
        <w:t>Utt.</w:t>
      </w:r>
    </w:p>
    <w:p w14:paraId="526DC967" w14:textId="0BB55479" w:rsidR="00294646" w:rsidRPr="00917053" w:rsidRDefault="00294646" w:rsidP="00195C7D">
      <w:pPr>
        <w:pStyle w:val="ListNumber"/>
      </w:pPr>
      <w:r w:rsidRPr="00917053">
        <w:rPr>
          <w:b/>
        </w:rPr>
        <w:t>Product.&lt;ProjectType&gt;.UnitTests</w:t>
      </w:r>
      <w:r w:rsidRPr="00917053">
        <w:t xml:space="preserve"> – produkta projekta testa projekts</w:t>
      </w:r>
      <w:r w:rsidR="00B84716" w:rsidRPr="00917053">
        <w:t>;</w:t>
      </w:r>
    </w:p>
    <w:p w14:paraId="526DC968" w14:textId="77777777" w:rsidR="00294646" w:rsidRPr="00917053" w:rsidRDefault="00294646" w:rsidP="00195C7D">
      <w:pPr>
        <w:pStyle w:val="ListNumber"/>
      </w:pPr>
      <w:r w:rsidRPr="00917053">
        <w:rPr>
          <w:b/>
        </w:rPr>
        <w:t>Product.&lt;ProjectType&gt;.Deployment</w:t>
      </w:r>
      <w:r w:rsidRPr="00917053">
        <w:t xml:space="preserve"> – projekta publikācijas projekts.</w:t>
      </w:r>
    </w:p>
    <w:p w14:paraId="526DC969" w14:textId="4676529D" w:rsidR="00294646" w:rsidRPr="00917053" w:rsidRDefault="00294646" w:rsidP="00195C7D">
      <w:pPr>
        <w:pStyle w:val="ListNumber"/>
      </w:pPr>
      <w:r w:rsidRPr="00917053">
        <w:rPr>
          <w:b/>
        </w:rPr>
        <w:t>Product.&lt;ProjectType&gt;.Setup</w:t>
      </w:r>
      <w:r w:rsidRPr="00917053">
        <w:t xml:space="preserve"> – produkta laidiena projekts</w:t>
      </w:r>
      <w:r w:rsidR="000C21B1" w:rsidRPr="00917053">
        <w:t>;</w:t>
      </w:r>
    </w:p>
    <w:p w14:paraId="526DC96A" w14:textId="77777777" w:rsidR="00294646" w:rsidRPr="00917053" w:rsidRDefault="00294646" w:rsidP="00195C7D">
      <w:pPr>
        <w:pStyle w:val="ListNumber"/>
      </w:pPr>
      <w:r w:rsidRPr="00917053">
        <w:rPr>
          <w:b/>
        </w:rPr>
        <w:t>Product.&lt;ProjectType&gt;.Update</w:t>
      </w:r>
      <w:r w:rsidRPr="00917053">
        <w:t xml:space="preserve"> – produkta laidiena izmaiņas projekts.</w:t>
      </w:r>
    </w:p>
    <w:p w14:paraId="526DC96B" w14:textId="77777777" w:rsidR="00294646" w:rsidRPr="00917053" w:rsidRDefault="00294646" w:rsidP="00294646">
      <w:pPr>
        <w:pStyle w:val="Heading3"/>
      </w:pPr>
      <w:bookmarkStart w:id="148" w:name="_Toc259006226"/>
      <w:bookmarkStart w:id="149" w:name="_Toc260998553"/>
      <w:bookmarkStart w:id="150" w:name="_Toc380139455"/>
      <w:r w:rsidRPr="00917053">
        <w:t>Produktu versiju piešķiršana</w:t>
      </w:r>
      <w:bookmarkEnd w:id="148"/>
      <w:bookmarkEnd w:id="149"/>
      <w:bookmarkEnd w:id="150"/>
    </w:p>
    <w:p w14:paraId="526DC96C" w14:textId="444C34C4" w:rsidR="00294646" w:rsidRPr="00917053" w:rsidRDefault="00294646" w:rsidP="00294646">
      <w:pPr>
        <w:rPr>
          <w:sz w:val="24"/>
        </w:rPr>
      </w:pPr>
      <w:r w:rsidRPr="00917053">
        <w:t>Produktam un tā projektiem tiek uzstādītas attiecīgas versijas.</w:t>
      </w:r>
    </w:p>
    <w:p w14:paraId="526DC96D" w14:textId="77777777" w:rsidR="00294646" w:rsidRPr="00917053" w:rsidRDefault="00294646" w:rsidP="00294646">
      <w:pPr>
        <w:pStyle w:val="Heading4"/>
      </w:pPr>
      <w:bookmarkStart w:id="151" w:name="_Toc259006227"/>
      <w:bookmarkStart w:id="152" w:name="_Toc260998554"/>
      <w:bookmarkStart w:id="153" w:name="_Toc380139456"/>
      <w:r w:rsidRPr="00917053">
        <w:t>Produkta versija</w:t>
      </w:r>
      <w:bookmarkEnd w:id="151"/>
      <w:bookmarkEnd w:id="152"/>
      <w:bookmarkEnd w:id="153"/>
    </w:p>
    <w:p w14:paraId="526DC96E" w14:textId="77777777" w:rsidR="00294646" w:rsidRPr="00917053" w:rsidRDefault="00294646" w:rsidP="00294646">
      <w:r w:rsidRPr="00917053">
        <w:t>Produkta versijas formāts „M.m”, kur</w:t>
      </w:r>
    </w:p>
    <w:p w14:paraId="526DC96F" w14:textId="0BE0B0DB" w:rsidR="00294646" w:rsidRPr="00917053" w:rsidRDefault="00294646" w:rsidP="000245E6">
      <w:pPr>
        <w:pStyle w:val="ListNumber"/>
        <w:numPr>
          <w:ilvl w:val="0"/>
          <w:numId w:val="25"/>
        </w:numPr>
      </w:pPr>
      <w:r w:rsidRPr="00917053">
        <w:t>M</w:t>
      </w:r>
      <w:r w:rsidR="00CE1AED">
        <w:t xml:space="preserve"> –</w:t>
      </w:r>
      <w:r w:rsidRPr="00917053">
        <w:t xml:space="preserve"> pamatversijas numurs</w:t>
      </w:r>
      <w:r w:rsidR="00153D34" w:rsidRPr="00917053">
        <w:t>;</w:t>
      </w:r>
    </w:p>
    <w:p w14:paraId="526DC970" w14:textId="054073A8" w:rsidR="00294646" w:rsidRPr="00917053" w:rsidRDefault="00294646" w:rsidP="000245E6">
      <w:pPr>
        <w:pStyle w:val="ListNumber"/>
        <w:numPr>
          <w:ilvl w:val="0"/>
          <w:numId w:val="25"/>
        </w:numPr>
      </w:pPr>
      <w:r w:rsidRPr="00917053">
        <w:t xml:space="preserve">m </w:t>
      </w:r>
      <w:r w:rsidR="00CE1AED">
        <w:t>–</w:t>
      </w:r>
      <w:r w:rsidRPr="00917053">
        <w:t xml:space="preserve"> </w:t>
      </w:r>
      <w:r w:rsidR="00CE5B52" w:rsidRPr="00917053">
        <w:t>apakš</w:t>
      </w:r>
      <w:r w:rsidRPr="00917053">
        <w:t>versijas numurs</w:t>
      </w:r>
      <w:r w:rsidR="00153D34" w:rsidRPr="00917053">
        <w:t>.</w:t>
      </w:r>
    </w:p>
    <w:p w14:paraId="526DC971" w14:textId="6AB83050" w:rsidR="00294646" w:rsidRPr="00917053" w:rsidRDefault="00917F73" w:rsidP="00294646">
      <w:r w:rsidRPr="00917053">
        <w:t xml:space="preserve">Sākotnēji </w:t>
      </w:r>
      <w:r w:rsidR="00294646" w:rsidRPr="00917053">
        <w:t>izstrādātam produktam versija ir 1.0.</w:t>
      </w:r>
    </w:p>
    <w:p w14:paraId="526DC972" w14:textId="77777777" w:rsidR="00294646" w:rsidRPr="00917053" w:rsidRDefault="00294646" w:rsidP="00294646">
      <w:pPr>
        <w:pStyle w:val="Heading4"/>
      </w:pPr>
      <w:bookmarkStart w:id="154" w:name="_Toc259006228"/>
      <w:bookmarkStart w:id="155" w:name="_Toc260998555"/>
      <w:bookmarkStart w:id="156" w:name="_Toc380139457"/>
      <w:r w:rsidRPr="00917053">
        <w:t>Projekta versija</w:t>
      </w:r>
      <w:bookmarkEnd w:id="154"/>
      <w:bookmarkEnd w:id="155"/>
      <w:bookmarkEnd w:id="156"/>
    </w:p>
    <w:p w14:paraId="526DC973" w14:textId="77777777" w:rsidR="00294646" w:rsidRPr="00917053" w:rsidRDefault="00294646" w:rsidP="00294646">
      <w:r w:rsidRPr="00917053">
        <w:t>Projekta versijas formāts „M.m.b.r”, kur</w:t>
      </w:r>
    </w:p>
    <w:p w14:paraId="74D24157" w14:textId="6FDC34D4" w:rsidR="00CE1AED" w:rsidRDefault="00294646" w:rsidP="000245E6">
      <w:pPr>
        <w:pStyle w:val="ListNumber"/>
        <w:numPr>
          <w:ilvl w:val="0"/>
          <w:numId w:val="26"/>
        </w:numPr>
      </w:pPr>
      <w:r w:rsidRPr="00917053">
        <w:t xml:space="preserve">M </w:t>
      </w:r>
      <w:r w:rsidR="00CE1AED">
        <w:t xml:space="preserve">– </w:t>
      </w:r>
      <w:r w:rsidRPr="00917053">
        <w:t>pamatversijas numurs</w:t>
      </w:r>
      <w:r w:rsidR="00153D34" w:rsidRPr="00917053">
        <w:t>;</w:t>
      </w:r>
    </w:p>
    <w:p w14:paraId="5F881913" w14:textId="266364B8" w:rsidR="00CE1AED" w:rsidRDefault="00294646" w:rsidP="000245E6">
      <w:pPr>
        <w:pStyle w:val="ListNumber"/>
        <w:numPr>
          <w:ilvl w:val="0"/>
          <w:numId w:val="26"/>
        </w:numPr>
      </w:pPr>
      <w:r w:rsidRPr="00917053">
        <w:t xml:space="preserve">m </w:t>
      </w:r>
      <w:r w:rsidR="00CE1AED">
        <w:t>–</w:t>
      </w:r>
      <w:r w:rsidRPr="00917053">
        <w:t xml:space="preserve"> </w:t>
      </w:r>
      <w:r w:rsidR="00AC16F2" w:rsidRPr="00917053">
        <w:t>apakš</w:t>
      </w:r>
      <w:r w:rsidRPr="00917053">
        <w:t>versijas numurs</w:t>
      </w:r>
      <w:r w:rsidR="00153D34" w:rsidRPr="00917053">
        <w:t>;</w:t>
      </w:r>
    </w:p>
    <w:p w14:paraId="11109F13" w14:textId="1B99C0AE" w:rsidR="00CE1AED" w:rsidRDefault="00294646" w:rsidP="000245E6">
      <w:pPr>
        <w:pStyle w:val="ListNumber"/>
        <w:numPr>
          <w:ilvl w:val="0"/>
          <w:numId w:val="26"/>
        </w:numPr>
      </w:pPr>
      <w:r w:rsidRPr="00917053">
        <w:t xml:space="preserve">b </w:t>
      </w:r>
      <w:r w:rsidR="00CE1AED">
        <w:t>–</w:t>
      </w:r>
      <w:r w:rsidRPr="00917053">
        <w:t xml:space="preserve"> kompilācijas numurs</w:t>
      </w:r>
      <w:r w:rsidR="00153D34" w:rsidRPr="00917053">
        <w:t>;</w:t>
      </w:r>
    </w:p>
    <w:p w14:paraId="526DC977" w14:textId="1CC3F55F" w:rsidR="00294646" w:rsidRPr="00917053" w:rsidRDefault="00294646" w:rsidP="000245E6">
      <w:pPr>
        <w:pStyle w:val="ListNumber"/>
        <w:numPr>
          <w:ilvl w:val="0"/>
          <w:numId w:val="26"/>
        </w:numPr>
      </w:pPr>
      <w:r w:rsidRPr="00917053">
        <w:t xml:space="preserve">r </w:t>
      </w:r>
      <w:r w:rsidR="00CE1AED">
        <w:t>–</w:t>
      </w:r>
      <w:r w:rsidRPr="00917053">
        <w:t xml:space="preserve"> revīzijas numurs</w:t>
      </w:r>
      <w:r w:rsidR="00153D34" w:rsidRPr="00917053">
        <w:t>.</w:t>
      </w:r>
    </w:p>
    <w:p w14:paraId="526DC978" w14:textId="6056A607" w:rsidR="00294646" w:rsidRPr="00917053" w:rsidRDefault="00294646" w:rsidP="00294646">
      <w:r w:rsidRPr="00917053">
        <w:t>Pirmoreiz projekta versija ir 1.0.</w:t>
      </w:r>
      <w:r w:rsidRPr="00917053">
        <w:rPr>
          <w:i/>
        </w:rPr>
        <w:t>build</w:t>
      </w:r>
      <w:r w:rsidRPr="00917053">
        <w:t xml:space="preserve">.0, kur </w:t>
      </w:r>
      <w:r w:rsidRPr="00917053">
        <w:rPr>
          <w:i/>
        </w:rPr>
        <w:t>build</w:t>
      </w:r>
      <w:r w:rsidRPr="00917053">
        <w:t xml:space="preserve"> ir dienu skaits no 01/01/2000.</w:t>
      </w:r>
    </w:p>
    <w:p w14:paraId="526DC979" w14:textId="77777777" w:rsidR="00294646" w:rsidRPr="00917053" w:rsidRDefault="00294646" w:rsidP="00294646">
      <w:pPr>
        <w:pStyle w:val="Heading4"/>
      </w:pPr>
      <w:bookmarkStart w:id="157" w:name="_Toc259006229"/>
      <w:bookmarkStart w:id="158" w:name="_Toc260998556"/>
      <w:bookmarkStart w:id="159" w:name="_Toc380139458"/>
      <w:r w:rsidRPr="00917053">
        <w:t>Laidiena versija</w:t>
      </w:r>
      <w:bookmarkEnd w:id="157"/>
      <w:bookmarkEnd w:id="158"/>
      <w:bookmarkEnd w:id="159"/>
    </w:p>
    <w:p w14:paraId="526DC97A" w14:textId="77777777" w:rsidR="00294646" w:rsidRPr="00917053" w:rsidRDefault="00294646" w:rsidP="00294646">
      <w:r w:rsidRPr="00917053">
        <w:t>Projekta versijas formāts „M.m.b.r” vai „M.m.r”, kur</w:t>
      </w:r>
    </w:p>
    <w:p w14:paraId="79713140" w14:textId="6A441D0F" w:rsidR="00CE1AED" w:rsidRDefault="00294646" w:rsidP="000245E6">
      <w:pPr>
        <w:pStyle w:val="ListNumber"/>
        <w:numPr>
          <w:ilvl w:val="0"/>
          <w:numId w:val="27"/>
        </w:numPr>
      </w:pPr>
      <w:r w:rsidRPr="00917053">
        <w:t xml:space="preserve">M </w:t>
      </w:r>
      <w:r w:rsidR="00CE1AED">
        <w:t xml:space="preserve">– </w:t>
      </w:r>
      <w:r w:rsidRPr="00917053">
        <w:t>pamatversijas numurs</w:t>
      </w:r>
      <w:r w:rsidR="00153D34" w:rsidRPr="00917053">
        <w:t>;</w:t>
      </w:r>
    </w:p>
    <w:p w14:paraId="7047EAC2" w14:textId="63A9202C" w:rsidR="00CE1AED" w:rsidRDefault="00294646" w:rsidP="000245E6">
      <w:pPr>
        <w:pStyle w:val="ListNumber"/>
        <w:numPr>
          <w:ilvl w:val="0"/>
          <w:numId w:val="27"/>
        </w:numPr>
      </w:pPr>
      <w:r w:rsidRPr="00917053">
        <w:t xml:space="preserve">m </w:t>
      </w:r>
      <w:r w:rsidR="00CE1AED">
        <w:t>–</w:t>
      </w:r>
      <w:r w:rsidRPr="00917053">
        <w:t xml:space="preserve"> </w:t>
      </w:r>
      <w:r w:rsidR="00AC16F2" w:rsidRPr="00917053">
        <w:t>apakš</w:t>
      </w:r>
      <w:r w:rsidRPr="00917053">
        <w:t>versijas numurs</w:t>
      </w:r>
      <w:r w:rsidR="00153D34" w:rsidRPr="00917053">
        <w:t>;</w:t>
      </w:r>
    </w:p>
    <w:p w14:paraId="5FAA3728" w14:textId="1330F250" w:rsidR="00CE1AED" w:rsidRDefault="00294646" w:rsidP="000245E6">
      <w:pPr>
        <w:pStyle w:val="ListNumber"/>
        <w:numPr>
          <w:ilvl w:val="0"/>
          <w:numId w:val="27"/>
        </w:numPr>
      </w:pPr>
      <w:r w:rsidRPr="00917053">
        <w:t xml:space="preserve">b </w:t>
      </w:r>
      <w:r w:rsidR="00CE1AED">
        <w:t>–</w:t>
      </w:r>
      <w:r w:rsidRPr="00917053">
        <w:t xml:space="preserve"> kompilācijas numurs</w:t>
      </w:r>
      <w:r w:rsidR="00153D34" w:rsidRPr="00917053">
        <w:t>;</w:t>
      </w:r>
    </w:p>
    <w:p w14:paraId="526DC97E" w14:textId="37ADA7CC" w:rsidR="00294646" w:rsidRPr="00917053" w:rsidRDefault="00294646" w:rsidP="000245E6">
      <w:pPr>
        <w:pStyle w:val="ListNumber"/>
        <w:numPr>
          <w:ilvl w:val="0"/>
          <w:numId w:val="27"/>
        </w:numPr>
      </w:pPr>
      <w:r w:rsidRPr="00917053">
        <w:t xml:space="preserve">r </w:t>
      </w:r>
      <w:r w:rsidR="00CE1AED">
        <w:t>–</w:t>
      </w:r>
      <w:r w:rsidRPr="00917053">
        <w:t xml:space="preserve"> revīzijas numurs</w:t>
      </w:r>
      <w:r w:rsidR="00153D34" w:rsidRPr="00917053">
        <w:t>.</w:t>
      </w:r>
    </w:p>
    <w:p w14:paraId="526DC97F" w14:textId="219C9DB8" w:rsidR="00294646" w:rsidRPr="00917053" w:rsidRDefault="00294646" w:rsidP="00294646">
      <w:r w:rsidRPr="00917053">
        <w:t>Pirmoreiz izveidotam laidienam versija ir 1.0.0 vai 1.0.</w:t>
      </w:r>
      <w:r w:rsidRPr="00917053">
        <w:rPr>
          <w:i/>
        </w:rPr>
        <w:t>b</w:t>
      </w:r>
      <w:r w:rsidR="00E91B01" w:rsidRPr="00917053">
        <w:rPr>
          <w:i/>
        </w:rPr>
        <w:t>uild</w:t>
      </w:r>
      <w:r w:rsidRPr="00917053">
        <w:t>.0 atkarībā kāds laidiens tiek izveidots</w:t>
      </w:r>
      <w:r w:rsidR="00E91B01" w:rsidRPr="00917053">
        <w:t xml:space="preserve"> (</w:t>
      </w:r>
      <w:r w:rsidR="00E91B01" w:rsidRPr="00917053">
        <w:rPr>
          <w:i/>
        </w:rPr>
        <w:t>build</w:t>
      </w:r>
      <w:r w:rsidR="00E91B01" w:rsidRPr="00917053">
        <w:t xml:space="preserve"> ir dienu skaits no 01/01/2000)</w:t>
      </w:r>
      <w:r w:rsidRPr="00917053">
        <w:t>.</w:t>
      </w:r>
    </w:p>
    <w:p w14:paraId="526DC980" w14:textId="77777777" w:rsidR="00294646" w:rsidRPr="00917053" w:rsidRDefault="00294646" w:rsidP="00294646">
      <w:pPr>
        <w:pStyle w:val="Heading4"/>
      </w:pPr>
      <w:bookmarkStart w:id="160" w:name="_Toc259006230"/>
      <w:bookmarkStart w:id="161" w:name="_Toc260998557"/>
      <w:bookmarkStart w:id="162" w:name="_Toc380139459"/>
      <w:r w:rsidRPr="00917053">
        <w:lastRenderedPageBreak/>
        <w:t>Datubāzes versija</w:t>
      </w:r>
      <w:bookmarkEnd w:id="160"/>
      <w:bookmarkEnd w:id="161"/>
      <w:bookmarkEnd w:id="162"/>
    </w:p>
    <w:p w14:paraId="526DC981" w14:textId="77777777" w:rsidR="00294646" w:rsidRPr="00917053" w:rsidRDefault="00294646" w:rsidP="00294646">
      <w:r w:rsidRPr="00917053">
        <w:t>Datubāzes versijas formāts „M.m.rrrr”, kur</w:t>
      </w:r>
    </w:p>
    <w:p w14:paraId="71D6C808" w14:textId="625E1930" w:rsidR="00CE1AED" w:rsidRDefault="00294646" w:rsidP="000245E6">
      <w:pPr>
        <w:pStyle w:val="ListNumber"/>
        <w:numPr>
          <w:ilvl w:val="0"/>
          <w:numId w:val="28"/>
        </w:numPr>
      </w:pPr>
      <w:r w:rsidRPr="00917053">
        <w:t xml:space="preserve">M </w:t>
      </w:r>
      <w:r w:rsidR="00CE1AED">
        <w:t xml:space="preserve">– </w:t>
      </w:r>
      <w:r w:rsidRPr="00917053">
        <w:t>pamatversijas numurs</w:t>
      </w:r>
      <w:r w:rsidR="00CE1AED">
        <w:t>;</w:t>
      </w:r>
    </w:p>
    <w:p w14:paraId="3FCDDA16" w14:textId="7F39059C" w:rsidR="00CE1AED" w:rsidRDefault="00294646" w:rsidP="000245E6">
      <w:pPr>
        <w:pStyle w:val="ListNumber"/>
        <w:numPr>
          <w:ilvl w:val="0"/>
          <w:numId w:val="28"/>
        </w:numPr>
      </w:pPr>
      <w:r w:rsidRPr="00917053">
        <w:t xml:space="preserve">m </w:t>
      </w:r>
      <w:r w:rsidR="00CE1AED">
        <w:t>–</w:t>
      </w:r>
      <w:r w:rsidRPr="00917053">
        <w:t xml:space="preserve"> </w:t>
      </w:r>
      <w:r w:rsidR="00AC16F2" w:rsidRPr="00917053">
        <w:t>apakš</w:t>
      </w:r>
      <w:r w:rsidRPr="00917053">
        <w:t>versijas numurs</w:t>
      </w:r>
      <w:r w:rsidR="00CE1AED">
        <w:t>;</w:t>
      </w:r>
    </w:p>
    <w:p w14:paraId="526DC984" w14:textId="312189D1" w:rsidR="00294646" w:rsidRPr="00917053" w:rsidRDefault="00294646" w:rsidP="000245E6">
      <w:pPr>
        <w:pStyle w:val="ListNumber"/>
        <w:numPr>
          <w:ilvl w:val="0"/>
          <w:numId w:val="28"/>
        </w:numPr>
      </w:pPr>
      <w:r w:rsidRPr="00917053">
        <w:t xml:space="preserve">rrrr </w:t>
      </w:r>
      <w:r w:rsidR="00CE1AED">
        <w:t>–</w:t>
      </w:r>
      <w:r w:rsidRPr="00917053">
        <w:t xml:space="preserve"> revīzijas numurs no četriem cipariem</w:t>
      </w:r>
      <w:r w:rsidR="00CE1AED">
        <w:t>.</w:t>
      </w:r>
    </w:p>
    <w:p w14:paraId="526DC985" w14:textId="77777777" w:rsidR="00294646" w:rsidRPr="00917053" w:rsidRDefault="00294646" w:rsidP="00294646">
      <w:r w:rsidRPr="00917053">
        <w:t>Pirmoreiz izstrādātai datubāzei versija ir 1.0.0000.</w:t>
      </w:r>
    </w:p>
    <w:p w14:paraId="526DC986" w14:textId="1DB9B2E2" w:rsidR="00294646" w:rsidRPr="00917053" w:rsidRDefault="00E91B01" w:rsidP="00294646">
      <w:pPr>
        <w:pStyle w:val="Heading4"/>
      </w:pPr>
      <w:bookmarkStart w:id="163" w:name="_Toc259006231"/>
      <w:bookmarkStart w:id="164" w:name="_Toc260998558"/>
      <w:bookmarkStart w:id="165" w:name="_Toc380139460"/>
      <w:r w:rsidRPr="00917053">
        <w:t>Produktu v</w:t>
      </w:r>
      <w:r w:rsidR="00294646" w:rsidRPr="00917053">
        <w:t>ersiju numuru izmaiņas nosacījumi</w:t>
      </w:r>
      <w:bookmarkEnd w:id="163"/>
      <w:bookmarkEnd w:id="164"/>
      <w:bookmarkEnd w:id="165"/>
    </w:p>
    <w:p w14:paraId="526DC987" w14:textId="3F2A33AA" w:rsidR="00294646" w:rsidRPr="00917053" w:rsidRDefault="00294646" w:rsidP="00294646">
      <w:r w:rsidRPr="00917053">
        <w:t xml:space="preserve">Komponentes revīzijas numuru maina, ja tiek veiktas izmaiņas. Izmaiņas var būt saistītas ar kļūdu novēršanu vai </w:t>
      </w:r>
      <w:r w:rsidR="001D2308" w:rsidRPr="00917053">
        <w:t xml:space="preserve">programmatūras </w:t>
      </w:r>
      <w:r w:rsidRPr="00917053">
        <w:t>koda pārstrādāšanu, kas nepasliktina tā funkcionalitāti.</w:t>
      </w:r>
    </w:p>
    <w:p w14:paraId="526DC988" w14:textId="77777777" w:rsidR="00294646" w:rsidRPr="00917053" w:rsidRDefault="00294646" w:rsidP="00294646">
      <w:r w:rsidRPr="00917053">
        <w:t>Laidiena revīzijas numurs tiek mainīts pēc jaunā laidiena sagatavošanas. Parasti produkta laidiena versija tiek mainīta pēc izmaiņām produkta galvenajā komponentē.</w:t>
      </w:r>
    </w:p>
    <w:p w14:paraId="526DC989" w14:textId="2342FD7F" w:rsidR="00294646" w:rsidRPr="00917053" w:rsidRDefault="00AC16F2" w:rsidP="00294646">
      <w:r w:rsidRPr="00917053">
        <w:t xml:space="preserve">Apakšversijas </w:t>
      </w:r>
      <w:r w:rsidR="00294646" w:rsidRPr="00917053">
        <w:t xml:space="preserve">versijas numurs tiek mainīts, ja tiek veiktas izmaiņas, kas </w:t>
      </w:r>
      <w:r w:rsidRPr="00917053">
        <w:t>saistītas ar</w:t>
      </w:r>
      <w:r w:rsidR="00294646" w:rsidRPr="00917053">
        <w:t xml:space="preserve"> funkcionalitātes izmaiņām vai jaunas funkcionalitātes pievienošanu.</w:t>
      </w:r>
    </w:p>
    <w:p w14:paraId="526DC98A" w14:textId="77777777" w:rsidR="00294646" w:rsidRPr="00917053" w:rsidRDefault="00294646" w:rsidP="00294646">
      <w:r w:rsidRPr="00917053">
        <w:t>Pamatversijas numurs tiek mainīts, ja tiek mainīta produkta struktūra un izveides principi.</w:t>
      </w:r>
    </w:p>
    <w:p w14:paraId="526DC98B" w14:textId="77777777" w:rsidR="00294646" w:rsidRPr="00917053" w:rsidRDefault="00294646" w:rsidP="00294646">
      <w:pPr>
        <w:pStyle w:val="Heading3"/>
      </w:pPr>
      <w:bookmarkStart w:id="166" w:name="_Toc259006232"/>
      <w:bookmarkStart w:id="167" w:name="_Toc260998559"/>
      <w:bookmarkStart w:id="168" w:name="_Toc380139461"/>
      <w:r w:rsidRPr="00917053">
        <w:t>Projekta informācijas datne</w:t>
      </w:r>
      <w:bookmarkEnd w:id="166"/>
      <w:bookmarkEnd w:id="167"/>
      <w:bookmarkEnd w:id="168"/>
    </w:p>
    <w:p w14:paraId="526DC98C" w14:textId="77777777" w:rsidR="00294646" w:rsidRPr="00917053" w:rsidRDefault="00294646" w:rsidP="00294646">
      <w:r w:rsidRPr="00917053">
        <w:t xml:space="preserve">Projektam jāpievieno </w:t>
      </w:r>
      <w:r w:rsidR="003A6219" w:rsidRPr="00917053">
        <w:t>informācijas datne</w:t>
      </w:r>
      <w:r w:rsidRPr="00917053">
        <w:t>. Tās piemērs:</w:t>
      </w:r>
    </w:p>
    <w:p w14:paraId="526DC98D" w14:textId="77777777" w:rsidR="00294646" w:rsidRPr="00917053" w:rsidRDefault="00294646" w:rsidP="00195C7D">
      <w:pPr>
        <w:pStyle w:val="CodeBlock"/>
        <w:keepNext w:val="0"/>
        <w:rPr>
          <w:lang w:val="lv-LV"/>
        </w:rPr>
      </w:pPr>
      <w:r w:rsidRPr="00917053">
        <w:rPr>
          <w:lang w:val="lv-LV"/>
        </w:rPr>
        <w:t>// ----------------------------------------------------------------------------</w:t>
      </w:r>
    </w:p>
    <w:p w14:paraId="526DC98E" w14:textId="77777777" w:rsidR="00294646" w:rsidRPr="00917053" w:rsidRDefault="00294646" w:rsidP="00195C7D">
      <w:pPr>
        <w:pStyle w:val="CodeBlock"/>
        <w:keepNext w:val="0"/>
        <w:rPr>
          <w:lang w:val="lv-LV"/>
        </w:rPr>
      </w:pPr>
      <w:r w:rsidRPr="00917053">
        <w:rPr>
          <w:lang w:val="lv-LV"/>
        </w:rPr>
        <w:t>// &lt;copyright file="AssemblyInfo.cs" company="ABC software"&gt;</w:t>
      </w:r>
    </w:p>
    <w:p w14:paraId="526DC98F" w14:textId="77777777" w:rsidR="00294646" w:rsidRPr="00917053" w:rsidRDefault="00294646" w:rsidP="00195C7D">
      <w:pPr>
        <w:pStyle w:val="CodeBlock"/>
        <w:keepNext w:val="0"/>
        <w:rPr>
          <w:lang w:val="lv-LV"/>
        </w:rPr>
      </w:pPr>
      <w:r w:rsidRPr="00917053">
        <w:rPr>
          <w:lang w:val="lv-LV"/>
        </w:rPr>
        <w:t>//    Copyright © ABC SOFTWARE. All rights reserved.</w:t>
      </w:r>
    </w:p>
    <w:p w14:paraId="526DC990" w14:textId="77777777" w:rsidR="00294646" w:rsidRPr="00917053" w:rsidRDefault="00294646" w:rsidP="00195C7D">
      <w:pPr>
        <w:pStyle w:val="CodeBlock"/>
        <w:keepNext w:val="0"/>
        <w:rPr>
          <w:lang w:val="lv-LV"/>
        </w:rPr>
      </w:pPr>
      <w:r w:rsidRPr="00917053">
        <w:rPr>
          <w:lang w:val="lv-LV"/>
        </w:rPr>
        <w:t>//    The source code or its parts to use, reproduce, transfer, copy or</w:t>
      </w:r>
    </w:p>
    <w:p w14:paraId="526DC991" w14:textId="77777777" w:rsidR="00294646" w:rsidRPr="00917053" w:rsidRDefault="00294646" w:rsidP="00195C7D">
      <w:pPr>
        <w:pStyle w:val="CodeBlock"/>
        <w:keepNext w:val="0"/>
        <w:rPr>
          <w:lang w:val="lv-LV"/>
        </w:rPr>
      </w:pPr>
      <w:r w:rsidRPr="00917053">
        <w:rPr>
          <w:lang w:val="lv-LV"/>
        </w:rPr>
        <w:t>//    keep in an electronic form only from written agreement ABC SOFTWARE.</w:t>
      </w:r>
    </w:p>
    <w:p w14:paraId="526DC992" w14:textId="77777777" w:rsidR="00294646" w:rsidRPr="00917053" w:rsidRDefault="00294646" w:rsidP="00195C7D">
      <w:pPr>
        <w:pStyle w:val="CodeBlock"/>
        <w:keepNext w:val="0"/>
        <w:rPr>
          <w:lang w:val="lv-LV"/>
        </w:rPr>
      </w:pPr>
      <w:r w:rsidRPr="00917053">
        <w:rPr>
          <w:lang w:val="lv-LV"/>
        </w:rPr>
        <w:t>// &lt;/copyright&gt;</w:t>
      </w:r>
    </w:p>
    <w:p w14:paraId="526DC993" w14:textId="77777777" w:rsidR="00294646" w:rsidRPr="00917053" w:rsidRDefault="00294646" w:rsidP="00195C7D">
      <w:pPr>
        <w:pStyle w:val="CodeBlock"/>
        <w:keepNext w:val="0"/>
        <w:rPr>
          <w:lang w:val="lv-LV"/>
        </w:rPr>
      </w:pPr>
      <w:r w:rsidRPr="00917053">
        <w:rPr>
          <w:lang w:val="lv-LV"/>
        </w:rPr>
        <w:t>// ----------------------------------------------------------------------------</w:t>
      </w:r>
    </w:p>
    <w:p w14:paraId="526DC994" w14:textId="77777777" w:rsidR="00294646" w:rsidRPr="00917053" w:rsidRDefault="00294646" w:rsidP="00195C7D">
      <w:pPr>
        <w:pStyle w:val="CodeBlock"/>
        <w:keepNext w:val="0"/>
        <w:rPr>
          <w:lang w:val="lv-LV"/>
        </w:rPr>
      </w:pPr>
    </w:p>
    <w:p w14:paraId="526DC995" w14:textId="77777777" w:rsidR="00294646" w:rsidRPr="00917053" w:rsidRDefault="00294646" w:rsidP="00195C7D">
      <w:pPr>
        <w:pStyle w:val="CodeBlock"/>
        <w:keepNext w:val="0"/>
        <w:rPr>
          <w:lang w:val="lv-LV"/>
        </w:rPr>
      </w:pPr>
      <w:r w:rsidRPr="00917053">
        <w:rPr>
          <w:lang w:val="lv-LV"/>
        </w:rPr>
        <w:t>using System;</w:t>
      </w:r>
    </w:p>
    <w:p w14:paraId="526DC996" w14:textId="77777777" w:rsidR="00294646" w:rsidRPr="00917053" w:rsidRDefault="00294646" w:rsidP="00195C7D">
      <w:pPr>
        <w:pStyle w:val="CodeBlock"/>
        <w:keepNext w:val="0"/>
        <w:rPr>
          <w:lang w:val="lv-LV"/>
        </w:rPr>
      </w:pPr>
      <w:r w:rsidRPr="00917053">
        <w:rPr>
          <w:lang w:val="lv-LV"/>
        </w:rPr>
        <w:t>using System.Reflection;</w:t>
      </w:r>
    </w:p>
    <w:p w14:paraId="526DC997" w14:textId="77777777" w:rsidR="00294646" w:rsidRPr="00917053" w:rsidRDefault="00294646" w:rsidP="00195C7D">
      <w:pPr>
        <w:pStyle w:val="CodeBlock"/>
        <w:keepNext w:val="0"/>
        <w:rPr>
          <w:lang w:val="lv-LV"/>
        </w:rPr>
      </w:pPr>
      <w:r w:rsidRPr="00917053">
        <w:rPr>
          <w:lang w:val="lv-LV"/>
        </w:rPr>
        <w:t>using System.Runtime.CompilerServices;</w:t>
      </w:r>
    </w:p>
    <w:p w14:paraId="526DC998" w14:textId="77777777" w:rsidR="00294646" w:rsidRPr="00917053" w:rsidRDefault="00294646" w:rsidP="00195C7D">
      <w:pPr>
        <w:pStyle w:val="CodeBlock"/>
        <w:keepNext w:val="0"/>
        <w:rPr>
          <w:lang w:val="lv-LV"/>
        </w:rPr>
      </w:pPr>
      <w:r w:rsidRPr="00917053">
        <w:rPr>
          <w:lang w:val="lv-LV"/>
        </w:rPr>
        <w:t>using System.Runtime.InteropServices;</w:t>
      </w:r>
    </w:p>
    <w:p w14:paraId="526DC999" w14:textId="77777777" w:rsidR="00294646" w:rsidRPr="00917053" w:rsidRDefault="00294646" w:rsidP="00195C7D">
      <w:pPr>
        <w:pStyle w:val="CodeBlock"/>
        <w:keepNext w:val="0"/>
        <w:rPr>
          <w:lang w:val="lv-LV"/>
        </w:rPr>
      </w:pPr>
    </w:p>
    <w:p w14:paraId="526DC99A" w14:textId="77777777" w:rsidR="00294646" w:rsidRPr="00917053" w:rsidRDefault="00294646" w:rsidP="00195C7D">
      <w:pPr>
        <w:pStyle w:val="CodeBlock"/>
        <w:keepNext w:val="0"/>
        <w:rPr>
          <w:lang w:val="lv-LV"/>
        </w:rPr>
      </w:pPr>
      <w:r w:rsidRPr="00917053">
        <w:rPr>
          <w:lang w:val="lv-LV"/>
        </w:rPr>
        <w:t xml:space="preserve">// General Information about an assembly is controlled through the following </w:t>
      </w:r>
    </w:p>
    <w:p w14:paraId="526DC99B" w14:textId="77777777" w:rsidR="00294646" w:rsidRPr="00917053" w:rsidRDefault="00294646" w:rsidP="00195C7D">
      <w:pPr>
        <w:pStyle w:val="CodeBlock"/>
        <w:keepNext w:val="0"/>
        <w:rPr>
          <w:lang w:val="lv-LV"/>
        </w:rPr>
      </w:pPr>
      <w:r w:rsidRPr="00917053">
        <w:rPr>
          <w:lang w:val="lv-LV"/>
        </w:rPr>
        <w:t>// set of attributes. Change these attribute values to modify the information</w:t>
      </w:r>
    </w:p>
    <w:p w14:paraId="526DC99C" w14:textId="77777777" w:rsidR="00294646" w:rsidRPr="00917053" w:rsidRDefault="00294646" w:rsidP="00195C7D">
      <w:pPr>
        <w:pStyle w:val="CodeBlock"/>
        <w:keepNext w:val="0"/>
        <w:rPr>
          <w:lang w:val="lv-LV"/>
        </w:rPr>
      </w:pPr>
      <w:r w:rsidRPr="00917053">
        <w:rPr>
          <w:lang w:val="lv-LV"/>
        </w:rPr>
        <w:t>// associated with an assembly.</w:t>
      </w:r>
    </w:p>
    <w:p w14:paraId="526DC99D" w14:textId="77777777" w:rsidR="00294646" w:rsidRPr="00917053" w:rsidRDefault="00294646" w:rsidP="00195C7D">
      <w:pPr>
        <w:pStyle w:val="CodeBlock"/>
        <w:keepNext w:val="0"/>
        <w:rPr>
          <w:lang w:val="lv-LV"/>
        </w:rPr>
      </w:pPr>
      <w:r w:rsidRPr="00917053">
        <w:rPr>
          <w:lang w:val="lv-LV"/>
        </w:rPr>
        <w:t xml:space="preserve">[assembly: </w:t>
      </w:r>
      <w:r w:rsidRPr="00917053">
        <w:rPr>
          <w:color w:val="2B91AF"/>
          <w:lang w:val="lv-LV"/>
        </w:rPr>
        <w:t>AssemblyTitle</w:t>
      </w:r>
      <w:r w:rsidRPr="00917053">
        <w:rPr>
          <w:lang w:val="lv-LV"/>
        </w:rPr>
        <w:t>(</w:t>
      </w:r>
      <w:r w:rsidRPr="00917053">
        <w:rPr>
          <w:color w:val="A31515"/>
          <w:lang w:val="lv-LV"/>
        </w:rPr>
        <w:t>"Product.BusinessLogic"</w:t>
      </w:r>
      <w:r w:rsidRPr="00917053">
        <w:rPr>
          <w:lang w:val="lv-LV"/>
        </w:rPr>
        <w:t>)]</w:t>
      </w:r>
    </w:p>
    <w:p w14:paraId="526DC99E" w14:textId="77777777" w:rsidR="00294646" w:rsidRPr="00917053" w:rsidRDefault="00294646" w:rsidP="00195C7D">
      <w:pPr>
        <w:pStyle w:val="CodeBlock"/>
        <w:keepNext w:val="0"/>
        <w:rPr>
          <w:lang w:val="lv-LV"/>
        </w:rPr>
      </w:pPr>
      <w:r w:rsidRPr="00917053">
        <w:rPr>
          <w:lang w:val="lv-LV"/>
        </w:rPr>
        <w:t xml:space="preserve">[assembly: </w:t>
      </w:r>
      <w:r w:rsidRPr="00917053">
        <w:rPr>
          <w:color w:val="2B91AF"/>
          <w:lang w:val="lv-LV"/>
        </w:rPr>
        <w:t>AssemblyDescription</w:t>
      </w:r>
      <w:r w:rsidRPr="00917053">
        <w:rPr>
          <w:lang w:val="lv-LV"/>
        </w:rPr>
        <w:t>(</w:t>
      </w:r>
      <w:r w:rsidRPr="00917053">
        <w:rPr>
          <w:color w:val="A31515"/>
          <w:lang w:val="lv-LV"/>
        </w:rPr>
        <w:t>"Product business logic."</w:t>
      </w:r>
      <w:r w:rsidRPr="00917053">
        <w:rPr>
          <w:lang w:val="lv-LV"/>
        </w:rPr>
        <w:t>)]</w:t>
      </w:r>
    </w:p>
    <w:p w14:paraId="526DC99F" w14:textId="77777777" w:rsidR="00294646" w:rsidRPr="00917053" w:rsidRDefault="00294646" w:rsidP="00195C7D">
      <w:pPr>
        <w:pStyle w:val="CodeBlock"/>
        <w:keepNext w:val="0"/>
        <w:rPr>
          <w:lang w:val="lv-LV"/>
        </w:rPr>
      </w:pPr>
      <w:r w:rsidRPr="00917053">
        <w:rPr>
          <w:lang w:val="lv-LV"/>
        </w:rPr>
        <w:t xml:space="preserve">[assembly: </w:t>
      </w:r>
      <w:r w:rsidRPr="00917053">
        <w:rPr>
          <w:color w:val="2B91AF"/>
          <w:lang w:val="lv-LV"/>
        </w:rPr>
        <w:t>AssemblyCompany</w:t>
      </w:r>
      <w:r w:rsidRPr="00917053">
        <w:rPr>
          <w:lang w:val="lv-LV"/>
        </w:rPr>
        <w:t>(</w:t>
      </w:r>
      <w:r w:rsidRPr="00917053">
        <w:rPr>
          <w:color w:val="A31515"/>
          <w:lang w:val="lv-LV"/>
        </w:rPr>
        <w:t>"ABC software"</w:t>
      </w:r>
      <w:r w:rsidRPr="00917053">
        <w:rPr>
          <w:lang w:val="lv-LV"/>
        </w:rPr>
        <w:t>)]</w:t>
      </w:r>
    </w:p>
    <w:p w14:paraId="526DC9A0" w14:textId="77777777" w:rsidR="00294646" w:rsidRPr="00917053" w:rsidRDefault="00294646" w:rsidP="00195C7D">
      <w:pPr>
        <w:pStyle w:val="CodeBlock"/>
        <w:keepNext w:val="0"/>
        <w:rPr>
          <w:lang w:val="lv-LV"/>
        </w:rPr>
      </w:pPr>
      <w:r w:rsidRPr="00917053">
        <w:rPr>
          <w:lang w:val="lv-LV"/>
        </w:rPr>
        <w:t xml:space="preserve">[assembly: </w:t>
      </w:r>
      <w:r w:rsidRPr="00917053">
        <w:rPr>
          <w:color w:val="2B91AF"/>
          <w:lang w:val="lv-LV"/>
        </w:rPr>
        <w:t>AssemblyProduct</w:t>
      </w:r>
      <w:r w:rsidRPr="00917053">
        <w:rPr>
          <w:lang w:val="lv-LV"/>
        </w:rPr>
        <w:t>(</w:t>
      </w:r>
      <w:r w:rsidRPr="00917053">
        <w:rPr>
          <w:color w:val="A31515"/>
          <w:lang w:val="lv-LV"/>
        </w:rPr>
        <w:t>"Product"</w:t>
      </w:r>
      <w:r w:rsidRPr="00917053">
        <w:rPr>
          <w:lang w:val="lv-LV"/>
        </w:rPr>
        <w:t>)]</w:t>
      </w:r>
    </w:p>
    <w:p w14:paraId="526DC9A1" w14:textId="77777777" w:rsidR="00294646" w:rsidRPr="00917053" w:rsidRDefault="00294646" w:rsidP="00195C7D">
      <w:pPr>
        <w:pStyle w:val="CodeBlock"/>
        <w:keepNext w:val="0"/>
        <w:rPr>
          <w:lang w:val="lv-LV"/>
        </w:rPr>
      </w:pPr>
      <w:r w:rsidRPr="00917053">
        <w:rPr>
          <w:lang w:val="lv-LV"/>
        </w:rPr>
        <w:t xml:space="preserve">[assembly: </w:t>
      </w:r>
      <w:r w:rsidRPr="00917053">
        <w:rPr>
          <w:color w:val="2B91AF"/>
          <w:lang w:val="lv-LV"/>
        </w:rPr>
        <w:t>AssemblyCopyright</w:t>
      </w:r>
      <w:r w:rsidRPr="00917053">
        <w:rPr>
          <w:lang w:val="lv-LV"/>
        </w:rPr>
        <w:t>(</w:t>
      </w:r>
      <w:r w:rsidRPr="00917053">
        <w:rPr>
          <w:color w:val="A31515"/>
          <w:lang w:val="lv-LV"/>
        </w:rPr>
        <w:t>"Copyright \x00a9 ABC software 2007-2008"</w:t>
      </w:r>
      <w:r w:rsidRPr="00917053">
        <w:rPr>
          <w:lang w:val="lv-LV"/>
        </w:rPr>
        <w:t>)]</w:t>
      </w:r>
    </w:p>
    <w:p w14:paraId="526DC9A2" w14:textId="77777777" w:rsidR="00294646" w:rsidRPr="00917053" w:rsidRDefault="00294646" w:rsidP="00195C7D">
      <w:pPr>
        <w:pStyle w:val="CodeBlock"/>
        <w:keepNext w:val="0"/>
        <w:rPr>
          <w:lang w:val="lv-LV"/>
        </w:rPr>
      </w:pPr>
      <w:r w:rsidRPr="00917053">
        <w:rPr>
          <w:lang w:val="lv-LV"/>
        </w:rPr>
        <w:t xml:space="preserve">[assembly: </w:t>
      </w:r>
      <w:r w:rsidRPr="00917053">
        <w:rPr>
          <w:color w:val="2B91AF"/>
          <w:lang w:val="lv-LV"/>
        </w:rPr>
        <w:t>AssemblyTrademark</w:t>
      </w:r>
      <w:r w:rsidRPr="00917053">
        <w:rPr>
          <w:lang w:val="lv-LV"/>
        </w:rPr>
        <w:t>(</w:t>
      </w:r>
      <w:r w:rsidRPr="00917053">
        <w:rPr>
          <w:color w:val="A31515"/>
          <w:lang w:val="lv-LV"/>
        </w:rPr>
        <w:t>""</w:t>
      </w:r>
      <w:r w:rsidRPr="00917053">
        <w:rPr>
          <w:lang w:val="lv-LV"/>
        </w:rPr>
        <w:t>)]</w:t>
      </w:r>
    </w:p>
    <w:p w14:paraId="526DC9A3" w14:textId="77777777" w:rsidR="00294646" w:rsidRPr="00917053" w:rsidRDefault="00294646" w:rsidP="00195C7D">
      <w:pPr>
        <w:pStyle w:val="CodeBlock"/>
        <w:keepNext w:val="0"/>
        <w:rPr>
          <w:lang w:val="lv-LV"/>
        </w:rPr>
      </w:pPr>
      <w:r w:rsidRPr="00917053">
        <w:rPr>
          <w:lang w:val="lv-LV"/>
        </w:rPr>
        <w:t xml:space="preserve">[assembly: </w:t>
      </w:r>
      <w:r w:rsidRPr="00917053">
        <w:rPr>
          <w:color w:val="2B91AF"/>
          <w:lang w:val="lv-LV"/>
        </w:rPr>
        <w:t>AssemblyCulture</w:t>
      </w:r>
      <w:r w:rsidRPr="00917053">
        <w:rPr>
          <w:lang w:val="lv-LV"/>
        </w:rPr>
        <w:t>(</w:t>
      </w:r>
      <w:r w:rsidRPr="00917053">
        <w:rPr>
          <w:color w:val="A31515"/>
          <w:lang w:val="lv-LV"/>
        </w:rPr>
        <w:t>""</w:t>
      </w:r>
      <w:r w:rsidRPr="00917053">
        <w:rPr>
          <w:lang w:val="lv-LV"/>
        </w:rPr>
        <w:t>)]</w:t>
      </w:r>
    </w:p>
    <w:p w14:paraId="526DC9A4" w14:textId="77777777" w:rsidR="00294646" w:rsidRPr="00917053" w:rsidRDefault="00294646" w:rsidP="00195C7D">
      <w:pPr>
        <w:pStyle w:val="CodeBlock"/>
        <w:keepNext w:val="0"/>
        <w:rPr>
          <w:lang w:val="lv-LV"/>
        </w:rPr>
      </w:pPr>
      <w:r w:rsidRPr="00917053">
        <w:rPr>
          <w:lang w:val="lv-LV"/>
        </w:rPr>
        <w:t xml:space="preserve">[assembly: </w:t>
      </w:r>
      <w:r w:rsidRPr="00917053">
        <w:rPr>
          <w:color w:val="2B91AF"/>
          <w:lang w:val="lv-LV"/>
        </w:rPr>
        <w:t>AssemblyConfiguration</w:t>
      </w:r>
      <w:r w:rsidRPr="00917053">
        <w:rPr>
          <w:lang w:val="lv-LV"/>
        </w:rPr>
        <w:t>(</w:t>
      </w:r>
      <w:r w:rsidRPr="00917053">
        <w:rPr>
          <w:color w:val="A31515"/>
          <w:lang w:val="lv-LV"/>
        </w:rPr>
        <w:t>""</w:t>
      </w:r>
      <w:r w:rsidRPr="00917053">
        <w:rPr>
          <w:lang w:val="lv-LV"/>
        </w:rPr>
        <w:t>)]</w:t>
      </w:r>
    </w:p>
    <w:p w14:paraId="526DC9A5" w14:textId="77777777" w:rsidR="00294646" w:rsidRPr="00917053" w:rsidRDefault="00294646" w:rsidP="00195C7D">
      <w:pPr>
        <w:pStyle w:val="CodeBlock"/>
        <w:keepNext w:val="0"/>
        <w:rPr>
          <w:lang w:val="lv-LV"/>
        </w:rPr>
      </w:pPr>
    </w:p>
    <w:p w14:paraId="526DC9A6" w14:textId="77777777" w:rsidR="00294646" w:rsidRPr="00917053" w:rsidRDefault="00294646" w:rsidP="00195C7D">
      <w:pPr>
        <w:pStyle w:val="CodeBlock"/>
        <w:keepNext w:val="0"/>
        <w:rPr>
          <w:lang w:val="lv-LV"/>
        </w:rPr>
      </w:pPr>
      <w:r w:rsidRPr="00917053">
        <w:rPr>
          <w:lang w:val="lv-LV"/>
        </w:rPr>
        <w:t xml:space="preserve">// Setting ComVisible to false makes the types in this assembly not visible </w:t>
      </w:r>
    </w:p>
    <w:p w14:paraId="526DC9A7" w14:textId="77777777" w:rsidR="00294646" w:rsidRPr="00917053" w:rsidRDefault="00294646" w:rsidP="00195C7D">
      <w:pPr>
        <w:pStyle w:val="CodeBlock"/>
        <w:keepNext w:val="0"/>
        <w:rPr>
          <w:lang w:val="lv-LV"/>
        </w:rPr>
      </w:pPr>
      <w:r w:rsidRPr="00917053">
        <w:rPr>
          <w:lang w:val="lv-LV"/>
        </w:rPr>
        <w:t xml:space="preserve">// to COM components.  If you need to access a type in this assembly from </w:t>
      </w:r>
    </w:p>
    <w:p w14:paraId="526DC9A8" w14:textId="77777777" w:rsidR="00294646" w:rsidRPr="00917053" w:rsidRDefault="00294646" w:rsidP="00195C7D">
      <w:pPr>
        <w:pStyle w:val="CodeBlock"/>
        <w:keepNext w:val="0"/>
        <w:rPr>
          <w:lang w:val="lv-LV"/>
        </w:rPr>
      </w:pPr>
      <w:r w:rsidRPr="00917053">
        <w:rPr>
          <w:lang w:val="lv-LV"/>
        </w:rPr>
        <w:t>// COM, set the ComVisible attribute to true on that type.</w:t>
      </w:r>
    </w:p>
    <w:p w14:paraId="526DC9A9" w14:textId="77777777" w:rsidR="00294646" w:rsidRPr="00917053" w:rsidRDefault="00294646" w:rsidP="00195C7D">
      <w:pPr>
        <w:pStyle w:val="CodeBlock"/>
        <w:keepNext w:val="0"/>
        <w:rPr>
          <w:lang w:val="lv-LV"/>
        </w:rPr>
      </w:pPr>
      <w:r w:rsidRPr="00917053">
        <w:rPr>
          <w:lang w:val="lv-LV"/>
        </w:rPr>
        <w:t xml:space="preserve">[assembly: </w:t>
      </w:r>
      <w:r w:rsidRPr="00917053">
        <w:rPr>
          <w:color w:val="2B91AF"/>
          <w:lang w:val="lv-LV"/>
        </w:rPr>
        <w:t>ComVisible</w:t>
      </w:r>
      <w:r w:rsidRPr="00917053">
        <w:rPr>
          <w:lang w:val="lv-LV"/>
        </w:rPr>
        <w:t>(false)]</w:t>
      </w:r>
    </w:p>
    <w:p w14:paraId="526DC9AA" w14:textId="77777777" w:rsidR="00294646" w:rsidRPr="00917053" w:rsidRDefault="00294646" w:rsidP="00195C7D">
      <w:pPr>
        <w:pStyle w:val="CodeBlock"/>
        <w:keepNext w:val="0"/>
        <w:rPr>
          <w:lang w:val="lv-LV"/>
        </w:rPr>
      </w:pPr>
      <w:r w:rsidRPr="00917053">
        <w:rPr>
          <w:lang w:val="lv-LV"/>
        </w:rPr>
        <w:t xml:space="preserve">[assembly: </w:t>
      </w:r>
      <w:r w:rsidRPr="00917053">
        <w:rPr>
          <w:color w:val="2B91AF"/>
          <w:lang w:val="lv-LV"/>
        </w:rPr>
        <w:t>CLSCompliant</w:t>
      </w:r>
      <w:r w:rsidRPr="00917053">
        <w:rPr>
          <w:lang w:val="lv-LV"/>
        </w:rPr>
        <w:t xml:space="preserve">(true)]  </w:t>
      </w:r>
    </w:p>
    <w:p w14:paraId="526DC9AB" w14:textId="77777777" w:rsidR="00294646" w:rsidRPr="00917053" w:rsidRDefault="00294646" w:rsidP="00195C7D">
      <w:pPr>
        <w:pStyle w:val="CodeBlock"/>
        <w:keepNext w:val="0"/>
        <w:rPr>
          <w:lang w:val="lv-LV"/>
        </w:rPr>
      </w:pPr>
    </w:p>
    <w:p w14:paraId="526DC9AC" w14:textId="77777777" w:rsidR="00294646" w:rsidRPr="00917053" w:rsidRDefault="00294646" w:rsidP="00195C7D">
      <w:pPr>
        <w:pStyle w:val="CodeBlock"/>
        <w:keepNext w:val="0"/>
        <w:rPr>
          <w:lang w:val="lv-LV"/>
        </w:rPr>
      </w:pPr>
      <w:r w:rsidRPr="00917053">
        <w:rPr>
          <w:lang w:val="lv-LV"/>
        </w:rPr>
        <w:lastRenderedPageBreak/>
        <w:t>// The following GUID is for the ID of the typelib if this project is exposed to COM</w:t>
      </w:r>
    </w:p>
    <w:p w14:paraId="526DC9AD" w14:textId="77777777" w:rsidR="00294646" w:rsidRPr="00917053" w:rsidRDefault="00294646" w:rsidP="00195C7D">
      <w:pPr>
        <w:pStyle w:val="CodeBlock"/>
        <w:keepNext w:val="0"/>
        <w:rPr>
          <w:lang w:val="lv-LV"/>
        </w:rPr>
      </w:pPr>
      <w:r w:rsidRPr="00917053">
        <w:rPr>
          <w:lang w:val="lv-LV"/>
        </w:rPr>
        <w:t xml:space="preserve">[assembly: </w:t>
      </w:r>
      <w:r w:rsidRPr="00917053">
        <w:rPr>
          <w:color w:val="2B91AF"/>
          <w:lang w:val="lv-LV"/>
        </w:rPr>
        <w:t>Guid</w:t>
      </w:r>
      <w:r w:rsidRPr="00917053">
        <w:rPr>
          <w:lang w:val="lv-LV"/>
        </w:rPr>
        <w:t>(</w:t>
      </w:r>
      <w:r w:rsidRPr="00917053">
        <w:rPr>
          <w:color w:val="A31515"/>
          <w:lang w:val="lv-LV"/>
        </w:rPr>
        <w:t>"6c05645c-69c5-46d6-a030-f2029cbc5abc"</w:t>
      </w:r>
      <w:r w:rsidRPr="00917053">
        <w:rPr>
          <w:lang w:val="lv-LV"/>
        </w:rPr>
        <w:t>)]</w:t>
      </w:r>
    </w:p>
    <w:p w14:paraId="526DC9AE" w14:textId="77777777" w:rsidR="00294646" w:rsidRPr="00917053" w:rsidRDefault="00294646" w:rsidP="00195C7D">
      <w:pPr>
        <w:pStyle w:val="CodeBlock"/>
        <w:keepNext w:val="0"/>
        <w:rPr>
          <w:lang w:val="lv-LV"/>
        </w:rPr>
      </w:pPr>
    </w:p>
    <w:p w14:paraId="526DC9AF" w14:textId="77777777" w:rsidR="00294646" w:rsidRPr="00917053" w:rsidRDefault="00294646" w:rsidP="00195C7D">
      <w:pPr>
        <w:pStyle w:val="CodeBlock"/>
        <w:keepNext w:val="0"/>
        <w:rPr>
          <w:lang w:val="lv-LV"/>
        </w:rPr>
      </w:pPr>
      <w:r w:rsidRPr="00917053">
        <w:rPr>
          <w:lang w:val="lv-LV"/>
        </w:rPr>
        <w:t>// Version information for an assembly consists of the following four values:</w:t>
      </w:r>
    </w:p>
    <w:p w14:paraId="526DC9B0" w14:textId="77777777" w:rsidR="00294646" w:rsidRPr="00917053" w:rsidRDefault="00294646" w:rsidP="00195C7D">
      <w:pPr>
        <w:pStyle w:val="CodeBlock"/>
        <w:keepNext w:val="0"/>
        <w:rPr>
          <w:lang w:val="lv-LV"/>
        </w:rPr>
      </w:pPr>
      <w:r w:rsidRPr="00917053">
        <w:rPr>
          <w:lang w:val="lv-LV"/>
        </w:rPr>
        <w:t>//</w:t>
      </w:r>
    </w:p>
    <w:p w14:paraId="526DC9B1" w14:textId="77777777" w:rsidR="00294646" w:rsidRPr="00917053" w:rsidRDefault="00294646" w:rsidP="00195C7D">
      <w:pPr>
        <w:pStyle w:val="CodeBlock"/>
        <w:keepNext w:val="0"/>
        <w:rPr>
          <w:lang w:val="lv-LV"/>
        </w:rPr>
      </w:pPr>
      <w:r w:rsidRPr="00917053">
        <w:rPr>
          <w:lang w:val="lv-LV"/>
        </w:rPr>
        <w:t>//      Major Version</w:t>
      </w:r>
    </w:p>
    <w:p w14:paraId="526DC9B2" w14:textId="77777777" w:rsidR="00294646" w:rsidRPr="00917053" w:rsidRDefault="00294646" w:rsidP="00195C7D">
      <w:pPr>
        <w:pStyle w:val="CodeBlock"/>
        <w:keepNext w:val="0"/>
        <w:rPr>
          <w:lang w:val="lv-LV"/>
        </w:rPr>
      </w:pPr>
      <w:r w:rsidRPr="00917053">
        <w:rPr>
          <w:lang w:val="lv-LV"/>
        </w:rPr>
        <w:t xml:space="preserve">//      Minor Version </w:t>
      </w:r>
    </w:p>
    <w:p w14:paraId="526DC9B3" w14:textId="77777777" w:rsidR="00294646" w:rsidRPr="00917053" w:rsidRDefault="00294646" w:rsidP="00195C7D">
      <w:pPr>
        <w:pStyle w:val="CodeBlock"/>
        <w:keepNext w:val="0"/>
        <w:rPr>
          <w:lang w:val="lv-LV"/>
        </w:rPr>
      </w:pPr>
      <w:r w:rsidRPr="00917053">
        <w:rPr>
          <w:lang w:val="lv-LV"/>
        </w:rPr>
        <w:t>//      Build Number</w:t>
      </w:r>
    </w:p>
    <w:p w14:paraId="526DC9B4" w14:textId="77777777" w:rsidR="00294646" w:rsidRPr="00917053" w:rsidRDefault="00294646" w:rsidP="00195C7D">
      <w:pPr>
        <w:pStyle w:val="CodeBlock"/>
        <w:keepNext w:val="0"/>
        <w:rPr>
          <w:lang w:val="lv-LV"/>
        </w:rPr>
      </w:pPr>
      <w:r w:rsidRPr="00917053">
        <w:rPr>
          <w:lang w:val="lv-LV"/>
        </w:rPr>
        <w:t>//      Revision</w:t>
      </w:r>
    </w:p>
    <w:p w14:paraId="526DC9B5" w14:textId="77777777" w:rsidR="00294646" w:rsidRPr="00917053" w:rsidRDefault="00294646" w:rsidP="00195C7D">
      <w:pPr>
        <w:pStyle w:val="CodeBlock"/>
        <w:keepNext w:val="0"/>
        <w:rPr>
          <w:lang w:val="lv-LV"/>
        </w:rPr>
      </w:pPr>
      <w:r w:rsidRPr="00917053">
        <w:rPr>
          <w:lang w:val="lv-LV"/>
        </w:rPr>
        <w:t xml:space="preserve">[assembly: </w:t>
      </w:r>
      <w:r w:rsidRPr="00917053">
        <w:rPr>
          <w:color w:val="2B91AF"/>
          <w:lang w:val="lv-LV"/>
        </w:rPr>
        <w:t>AssemblyVersion</w:t>
      </w:r>
      <w:r w:rsidRPr="00917053">
        <w:rPr>
          <w:lang w:val="lv-LV"/>
        </w:rPr>
        <w:t>(</w:t>
      </w:r>
      <w:r w:rsidRPr="00917053">
        <w:rPr>
          <w:color w:val="A31515"/>
          <w:lang w:val="lv-LV"/>
        </w:rPr>
        <w:t>"1.0"</w:t>
      </w:r>
      <w:r w:rsidRPr="00917053">
        <w:rPr>
          <w:lang w:val="lv-LV"/>
        </w:rPr>
        <w:t>)]</w:t>
      </w:r>
    </w:p>
    <w:p w14:paraId="526DC9B6" w14:textId="77777777" w:rsidR="00294646" w:rsidRPr="00917053" w:rsidRDefault="00294646" w:rsidP="00195C7D">
      <w:pPr>
        <w:pStyle w:val="CodeBlock"/>
        <w:keepNext w:val="0"/>
        <w:rPr>
          <w:lang w:val="lv-LV"/>
        </w:rPr>
      </w:pPr>
      <w:r w:rsidRPr="00917053">
        <w:rPr>
          <w:lang w:val="lv-LV"/>
        </w:rPr>
        <w:t xml:space="preserve">[assembly: </w:t>
      </w:r>
      <w:r w:rsidRPr="00917053">
        <w:rPr>
          <w:color w:val="2B91AF"/>
          <w:lang w:val="lv-LV"/>
        </w:rPr>
        <w:t>AssemblyFileVersion</w:t>
      </w:r>
      <w:r w:rsidRPr="00917053">
        <w:rPr>
          <w:lang w:val="lv-LV"/>
        </w:rPr>
        <w:t>(</w:t>
      </w:r>
      <w:r w:rsidRPr="00917053">
        <w:rPr>
          <w:color w:val="A31515"/>
          <w:lang w:val="lv-LV"/>
        </w:rPr>
        <w:t>"1.0.0.2"</w:t>
      </w:r>
      <w:r w:rsidRPr="00917053">
        <w:rPr>
          <w:lang w:val="lv-LV"/>
        </w:rPr>
        <w:t>)]</w:t>
      </w:r>
    </w:p>
    <w:p w14:paraId="526DC9B7" w14:textId="77777777" w:rsidR="00294646" w:rsidRPr="00917053" w:rsidRDefault="00294646" w:rsidP="00294646">
      <w:r w:rsidRPr="00917053">
        <w:t>Projekta informācijas datnes atribūtu saraksts:</w:t>
      </w:r>
    </w:p>
    <w:p w14:paraId="526DC9B8" w14:textId="4A4B7EA7" w:rsidR="00294646" w:rsidRPr="00917053" w:rsidRDefault="00294646" w:rsidP="000245E6">
      <w:pPr>
        <w:pStyle w:val="ListNumber"/>
        <w:numPr>
          <w:ilvl w:val="0"/>
          <w:numId w:val="29"/>
        </w:numPr>
      </w:pPr>
      <w:r w:rsidRPr="00917053">
        <w:rPr>
          <w:b/>
          <w:bCs/>
        </w:rPr>
        <w:t>AssemblyVersion</w:t>
      </w:r>
      <w:r w:rsidRPr="00917053">
        <w:t xml:space="preserve"> </w:t>
      </w:r>
      <w:r w:rsidR="00CE1AED">
        <w:t>–</w:t>
      </w:r>
      <w:r w:rsidRPr="00917053">
        <w:t xml:space="preserve"> produkta versija; </w:t>
      </w:r>
    </w:p>
    <w:p w14:paraId="526DC9B9" w14:textId="624AEBC5" w:rsidR="00294646" w:rsidRPr="00917053" w:rsidRDefault="00294646" w:rsidP="000245E6">
      <w:pPr>
        <w:pStyle w:val="ListNumber"/>
        <w:numPr>
          <w:ilvl w:val="0"/>
          <w:numId w:val="29"/>
        </w:numPr>
      </w:pPr>
      <w:r w:rsidRPr="00917053">
        <w:rPr>
          <w:b/>
          <w:bCs/>
        </w:rPr>
        <w:t>AssemblyFileVersion</w:t>
      </w:r>
      <w:r w:rsidRPr="00917053">
        <w:t xml:space="preserve"> </w:t>
      </w:r>
      <w:r w:rsidR="00CE1AED">
        <w:t>–</w:t>
      </w:r>
      <w:r w:rsidRPr="00917053">
        <w:t xml:space="preserve"> projekta versija;</w:t>
      </w:r>
    </w:p>
    <w:p w14:paraId="526DC9BA" w14:textId="6C01B972" w:rsidR="00294646" w:rsidRPr="00917053" w:rsidRDefault="00294646" w:rsidP="000245E6">
      <w:pPr>
        <w:pStyle w:val="ListNumber"/>
        <w:numPr>
          <w:ilvl w:val="0"/>
          <w:numId w:val="29"/>
        </w:numPr>
      </w:pPr>
      <w:r w:rsidRPr="00917053">
        <w:rPr>
          <w:b/>
          <w:bCs/>
        </w:rPr>
        <w:t>AssemblyCulture</w:t>
      </w:r>
      <w:r w:rsidRPr="00917053">
        <w:t xml:space="preserve"> – asamblejas</w:t>
      </w:r>
      <w:r w:rsidR="00E91B01" w:rsidRPr="00917053">
        <w:t xml:space="preserve"> (</w:t>
      </w:r>
      <w:r w:rsidR="00E91B01" w:rsidRPr="00917053">
        <w:rPr>
          <w:i/>
        </w:rPr>
        <w:t>assembly</w:t>
      </w:r>
      <w:r w:rsidR="00E91B01" w:rsidRPr="00917053">
        <w:t>, citiem vārdiem sākot bibliotēkas)</w:t>
      </w:r>
      <w:r w:rsidRPr="00917053">
        <w:t xml:space="preserve"> kultūra; </w:t>
      </w:r>
    </w:p>
    <w:p w14:paraId="526DC9BB" w14:textId="77777777" w:rsidR="00294646" w:rsidRPr="00917053" w:rsidRDefault="00294646" w:rsidP="000245E6">
      <w:pPr>
        <w:pStyle w:val="ListNumber"/>
        <w:numPr>
          <w:ilvl w:val="0"/>
          <w:numId w:val="29"/>
        </w:numPr>
      </w:pPr>
      <w:r w:rsidRPr="00917053">
        <w:rPr>
          <w:b/>
          <w:bCs/>
        </w:rPr>
        <w:t>AssemblyTitle</w:t>
      </w:r>
      <w:r w:rsidRPr="00917053">
        <w:t xml:space="preserve"> – projekta nosaukums; </w:t>
      </w:r>
    </w:p>
    <w:p w14:paraId="526DC9BC" w14:textId="77777777" w:rsidR="00294646" w:rsidRPr="00917053" w:rsidRDefault="00294646" w:rsidP="000245E6">
      <w:pPr>
        <w:pStyle w:val="ListNumber"/>
        <w:numPr>
          <w:ilvl w:val="0"/>
          <w:numId w:val="29"/>
        </w:numPr>
      </w:pPr>
      <w:r w:rsidRPr="00917053">
        <w:rPr>
          <w:b/>
          <w:bCs/>
        </w:rPr>
        <w:t>AssemblyDescription</w:t>
      </w:r>
      <w:r w:rsidRPr="00917053">
        <w:t xml:space="preserve"> – projekta apraksts; </w:t>
      </w:r>
    </w:p>
    <w:p w14:paraId="526DC9BD" w14:textId="1815EFED" w:rsidR="00294646" w:rsidRPr="00917053" w:rsidRDefault="00294646" w:rsidP="000245E6">
      <w:pPr>
        <w:pStyle w:val="ListNumber"/>
        <w:numPr>
          <w:ilvl w:val="0"/>
          <w:numId w:val="29"/>
        </w:numPr>
      </w:pPr>
      <w:r w:rsidRPr="00917053">
        <w:rPr>
          <w:b/>
          <w:bCs/>
        </w:rPr>
        <w:t>AssemblyConfiguration</w:t>
      </w:r>
      <w:r w:rsidRPr="00917053">
        <w:t xml:space="preserve"> – </w:t>
      </w:r>
      <w:r w:rsidR="0077484A" w:rsidRPr="00917053">
        <w:t xml:space="preserve">asamblejas </w:t>
      </w:r>
      <w:r w:rsidRPr="00917053">
        <w:t>konfigurācija</w:t>
      </w:r>
      <w:r w:rsidR="0077484A" w:rsidRPr="00917053">
        <w:t>, kas definē papildus informāciju par laidienu</w:t>
      </w:r>
      <w:r w:rsidRPr="00917053">
        <w:rPr>
          <w:bCs/>
        </w:rPr>
        <w:t>;</w:t>
      </w:r>
    </w:p>
    <w:p w14:paraId="526DC9BE" w14:textId="1CA21DC2" w:rsidR="00294646" w:rsidRPr="00917053" w:rsidRDefault="00294646" w:rsidP="000245E6">
      <w:pPr>
        <w:pStyle w:val="ListNumber"/>
        <w:numPr>
          <w:ilvl w:val="0"/>
          <w:numId w:val="29"/>
        </w:numPr>
      </w:pPr>
      <w:r w:rsidRPr="00917053">
        <w:rPr>
          <w:b/>
          <w:bCs/>
        </w:rPr>
        <w:t>AssemblyCompany</w:t>
      </w:r>
      <w:r w:rsidRPr="00917053">
        <w:t xml:space="preserve"> – </w:t>
      </w:r>
      <w:r w:rsidR="00E91B01" w:rsidRPr="00917053">
        <w:t xml:space="preserve">uzņēmuma </w:t>
      </w:r>
      <w:r w:rsidRPr="00917053">
        <w:t>nosaukums, kura izveidoja projektu;</w:t>
      </w:r>
    </w:p>
    <w:p w14:paraId="526DC9BF" w14:textId="77777777" w:rsidR="00294646" w:rsidRPr="00917053" w:rsidRDefault="00294646" w:rsidP="000245E6">
      <w:pPr>
        <w:pStyle w:val="ListNumber"/>
        <w:numPr>
          <w:ilvl w:val="0"/>
          <w:numId w:val="29"/>
        </w:numPr>
      </w:pPr>
      <w:r w:rsidRPr="00917053">
        <w:rPr>
          <w:b/>
          <w:bCs/>
        </w:rPr>
        <w:t>AssemblyProduct</w:t>
      </w:r>
      <w:r w:rsidRPr="00917053">
        <w:t xml:space="preserve"> – produkta nosaukums;</w:t>
      </w:r>
    </w:p>
    <w:p w14:paraId="526DC9C0" w14:textId="77777777" w:rsidR="00294646" w:rsidRPr="00917053" w:rsidRDefault="00294646" w:rsidP="000245E6">
      <w:pPr>
        <w:pStyle w:val="ListNumber"/>
        <w:numPr>
          <w:ilvl w:val="0"/>
          <w:numId w:val="29"/>
        </w:numPr>
      </w:pPr>
      <w:r w:rsidRPr="00917053">
        <w:rPr>
          <w:b/>
          <w:bCs/>
        </w:rPr>
        <w:t>AssemblyCopyright</w:t>
      </w:r>
      <w:r w:rsidRPr="00917053">
        <w:t xml:space="preserve"> – autortiesības; </w:t>
      </w:r>
    </w:p>
    <w:p w14:paraId="526DC9C1" w14:textId="77777777" w:rsidR="00294646" w:rsidRPr="00917053" w:rsidRDefault="00294646" w:rsidP="000245E6">
      <w:pPr>
        <w:pStyle w:val="ListNumber"/>
        <w:numPr>
          <w:ilvl w:val="0"/>
          <w:numId w:val="29"/>
        </w:numPr>
      </w:pPr>
      <w:r w:rsidRPr="00917053">
        <w:rPr>
          <w:b/>
        </w:rPr>
        <w:t xml:space="preserve">AssemblyTrademark </w:t>
      </w:r>
      <w:r w:rsidRPr="00917053">
        <w:t xml:space="preserve">– preču zīme; </w:t>
      </w:r>
    </w:p>
    <w:p w14:paraId="526DC9C2" w14:textId="6979C71A" w:rsidR="00294646" w:rsidRPr="00917053" w:rsidRDefault="00294646" w:rsidP="000245E6">
      <w:pPr>
        <w:pStyle w:val="ListNumber"/>
        <w:numPr>
          <w:ilvl w:val="0"/>
          <w:numId w:val="29"/>
        </w:numPr>
      </w:pPr>
      <w:r w:rsidRPr="00917053">
        <w:rPr>
          <w:b/>
        </w:rPr>
        <w:t xml:space="preserve">AssemblyInformationVersion </w:t>
      </w:r>
      <w:r w:rsidRPr="00917053">
        <w:t>– asamblejas informatīvā versija (parasti sakrīt ar AssemblyFileVersion)</w:t>
      </w:r>
      <w:r w:rsidR="00707114" w:rsidRPr="00917053">
        <w:t>;</w:t>
      </w:r>
    </w:p>
    <w:p w14:paraId="526DC9C3" w14:textId="33CEEF8A" w:rsidR="00294646" w:rsidRPr="00917053" w:rsidRDefault="00294646" w:rsidP="000245E6">
      <w:pPr>
        <w:pStyle w:val="ListNumber"/>
        <w:numPr>
          <w:ilvl w:val="0"/>
          <w:numId w:val="29"/>
        </w:numPr>
      </w:pPr>
      <w:r w:rsidRPr="00917053">
        <w:rPr>
          <w:b/>
          <w:bCs/>
        </w:rPr>
        <w:t xml:space="preserve">AssemblySateliteVersion </w:t>
      </w:r>
      <w:r w:rsidRPr="00917053">
        <w:t>– parasti sakrīt ar produkta versiju; izmanto daudzu valodu resursu izmantošanas gadījumā</w:t>
      </w:r>
      <w:r w:rsidR="004F3966" w:rsidRPr="00917053">
        <w:t>.</w:t>
      </w:r>
    </w:p>
    <w:p w14:paraId="526DC9C4" w14:textId="77777777" w:rsidR="00294646" w:rsidRPr="00917053" w:rsidRDefault="00294646" w:rsidP="00294646">
      <w:pPr>
        <w:pStyle w:val="Heading3"/>
      </w:pPr>
      <w:bookmarkStart w:id="169" w:name="_Toc259006233"/>
      <w:bookmarkStart w:id="170" w:name="_Toc260998560"/>
      <w:bookmarkStart w:id="171" w:name="_Toc380139462"/>
      <w:r w:rsidRPr="00917053">
        <w:t>Projekta izmaiņu aprakstīšanas datne</w:t>
      </w:r>
      <w:bookmarkEnd w:id="169"/>
      <w:bookmarkEnd w:id="170"/>
      <w:bookmarkEnd w:id="171"/>
    </w:p>
    <w:p w14:paraId="526DC9C5" w14:textId="77777777" w:rsidR="00294646" w:rsidRPr="00917053" w:rsidRDefault="00294646" w:rsidP="003A6219">
      <w:r w:rsidRPr="00917053">
        <w:t>Katram projektam jābūt pievienotai izmaiņu aprakstīšanas datnei History.txt. Datne tiek veidota teksta formātā. Vēstures datnes formāts:</w:t>
      </w:r>
    </w:p>
    <w:p w14:paraId="526DC9C6" w14:textId="77777777" w:rsidR="00294646" w:rsidRPr="00917053" w:rsidRDefault="00294646" w:rsidP="00294646">
      <w:pPr>
        <w:pStyle w:val="CodeBlock"/>
        <w:rPr>
          <w:rFonts w:ascii="Times New Roman" w:hAnsi="Times New Roman" w:cs="Times New Roman"/>
          <w:sz w:val="24"/>
          <w:szCs w:val="24"/>
          <w:lang w:val="lv-LV"/>
        </w:rPr>
      </w:pPr>
      <w:r w:rsidRPr="00917053">
        <w:rPr>
          <w:lang w:val="lv-LV"/>
        </w:rPr>
        <w:t>Date: dd/mm/yyyy</w:t>
      </w:r>
    </w:p>
    <w:p w14:paraId="526DC9C7" w14:textId="77777777" w:rsidR="00294646" w:rsidRPr="00917053" w:rsidRDefault="00294646" w:rsidP="00294646">
      <w:pPr>
        <w:pStyle w:val="CodeBlock"/>
        <w:rPr>
          <w:lang w:val="lv-LV"/>
        </w:rPr>
      </w:pPr>
      <w:r w:rsidRPr="00917053">
        <w:rPr>
          <w:lang w:val="lv-LV"/>
        </w:rPr>
        <w:t>Assembly: assemblyname</w:t>
      </w:r>
    </w:p>
    <w:p w14:paraId="526DC9C8" w14:textId="77777777" w:rsidR="00294646" w:rsidRPr="00917053" w:rsidRDefault="00294646" w:rsidP="00294646">
      <w:pPr>
        <w:pStyle w:val="CodeBlock"/>
        <w:rPr>
          <w:lang w:val="lv-LV"/>
        </w:rPr>
      </w:pPr>
      <w:r w:rsidRPr="00917053">
        <w:rPr>
          <w:lang w:val="lv-LV"/>
        </w:rPr>
        <w:t xml:space="preserve">[File: filename] </w:t>
      </w:r>
    </w:p>
    <w:p w14:paraId="526DC9C9" w14:textId="77777777" w:rsidR="00294646" w:rsidRPr="00917053" w:rsidRDefault="00294646" w:rsidP="00294646">
      <w:pPr>
        <w:pStyle w:val="CodeBlock"/>
        <w:rPr>
          <w:lang w:val="lv-LV"/>
        </w:rPr>
      </w:pPr>
      <w:r w:rsidRPr="00917053">
        <w:rPr>
          <w:lang w:val="lv-LV"/>
        </w:rPr>
        <w:t>BUGFIX | NEW | CHANGE : comment</w:t>
      </w:r>
    </w:p>
    <w:p w14:paraId="526DC9CA" w14:textId="77777777" w:rsidR="00294646" w:rsidRPr="00917053" w:rsidRDefault="00294646" w:rsidP="00294646">
      <w:pPr>
        <w:pStyle w:val="CodeBlock"/>
        <w:rPr>
          <w:lang w:val="lv-LV"/>
        </w:rPr>
      </w:pPr>
    </w:p>
    <w:p w14:paraId="526DC9CB" w14:textId="77777777" w:rsidR="00294646" w:rsidRPr="00917053" w:rsidRDefault="00294646" w:rsidP="00294646">
      <w:pPr>
        <w:pStyle w:val="CodeBlock"/>
        <w:rPr>
          <w:lang w:val="lv-LV"/>
        </w:rPr>
      </w:pPr>
      <w:r w:rsidRPr="00917053">
        <w:rPr>
          <w:lang w:val="lv-LV"/>
        </w:rPr>
        <w:t>Release Vx.x.x.x at dd/mm/yyyy</w:t>
      </w:r>
    </w:p>
    <w:p w14:paraId="526DC9CC" w14:textId="125C59F8" w:rsidR="00294646" w:rsidRPr="00917053" w:rsidRDefault="00707114" w:rsidP="00294646">
      <w:r w:rsidRPr="00917053">
        <w:t>Tajā:</w:t>
      </w:r>
    </w:p>
    <w:p w14:paraId="4D25391D" w14:textId="77777777" w:rsidR="00CE1AED" w:rsidRDefault="00294646" w:rsidP="000245E6">
      <w:pPr>
        <w:pStyle w:val="ListNumber"/>
        <w:numPr>
          <w:ilvl w:val="0"/>
          <w:numId w:val="30"/>
        </w:numPr>
      </w:pPr>
      <w:r w:rsidRPr="00917053">
        <w:t>x.x.x.x – projekta relīzes versija</w:t>
      </w:r>
      <w:r w:rsidR="00707114" w:rsidRPr="00917053">
        <w:t>;</w:t>
      </w:r>
    </w:p>
    <w:p w14:paraId="4EAF5C98" w14:textId="77777777" w:rsidR="00CE1AED" w:rsidRDefault="00294646" w:rsidP="000245E6">
      <w:pPr>
        <w:pStyle w:val="ListNumber"/>
        <w:numPr>
          <w:ilvl w:val="0"/>
          <w:numId w:val="30"/>
        </w:numPr>
      </w:pPr>
      <w:r w:rsidRPr="00CE1AED">
        <w:rPr>
          <w:i/>
          <w:iCs/>
        </w:rPr>
        <w:t xml:space="preserve">dd/mm/yyyy </w:t>
      </w:r>
      <w:r w:rsidRPr="00917053">
        <w:t>– projekta izmaiņu vai relīzes izlaiduma datums;</w:t>
      </w:r>
    </w:p>
    <w:p w14:paraId="7DF3C8A2" w14:textId="77777777" w:rsidR="00CE1AED" w:rsidRDefault="00294646" w:rsidP="000245E6">
      <w:pPr>
        <w:pStyle w:val="ListNumber"/>
        <w:numPr>
          <w:ilvl w:val="0"/>
          <w:numId w:val="30"/>
        </w:numPr>
      </w:pPr>
      <w:r w:rsidRPr="00CE1AED">
        <w:rPr>
          <w:i/>
          <w:iCs/>
        </w:rPr>
        <w:t xml:space="preserve">assemblyname </w:t>
      </w:r>
      <w:r w:rsidRPr="00917053">
        <w:t>– asamblejas nosaukums (obligāts, ja versija tiek mainīta produkta grupai);</w:t>
      </w:r>
    </w:p>
    <w:p w14:paraId="5659236E" w14:textId="77777777" w:rsidR="00CE1AED" w:rsidRDefault="00294646" w:rsidP="000245E6">
      <w:pPr>
        <w:pStyle w:val="ListNumber"/>
        <w:numPr>
          <w:ilvl w:val="0"/>
          <w:numId w:val="30"/>
        </w:numPr>
      </w:pPr>
      <w:r w:rsidRPr="00917053">
        <w:t>filename – datnes nosaukums, kurā tika veiktas izmaiņas (neobligāts);</w:t>
      </w:r>
    </w:p>
    <w:p w14:paraId="6695D224" w14:textId="77777777" w:rsidR="00CE1AED" w:rsidRDefault="00294646" w:rsidP="000245E6">
      <w:pPr>
        <w:pStyle w:val="ListNumber"/>
        <w:numPr>
          <w:ilvl w:val="0"/>
          <w:numId w:val="30"/>
        </w:numPr>
      </w:pPr>
      <w:r w:rsidRPr="00917053">
        <w:t>BUGFIX – izlabotās kļūdas;</w:t>
      </w:r>
    </w:p>
    <w:p w14:paraId="07E271A5" w14:textId="77777777" w:rsidR="00CE1AED" w:rsidRDefault="00294646" w:rsidP="000245E6">
      <w:pPr>
        <w:pStyle w:val="ListNumber"/>
        <w:numPr>
          <w:ilvl w:val="0"/>
          <w:numId w:val="30"/>
        </w:numPr>
      </w:pPr>
      <w:r w:rsidRPr="00917053">
        <w:t xml:space="preserve">NEW – </w:t>
      </w:r>
      <w:r w:rsidR="0077484A" w:rsidRPr="00917053">
        <w:t>papildinājumi</w:t>
      </w:r>
      <w:r w:rsidRPr="00917053">
        <w:t>;</w:t>
      </w:r>
    </w:p>
    <w:p w14:paraId="24F2C3F6" w14:textId="77777777" w:rsidR="00CE1AED" w:rsidRDefault="00294646" w:rsidP="000245E6">
      <w:pPr>
        <w:pStyle w:val="ListNumber"/>
        <w:numPr>
          <w:ilvl w:val="0"/>
          <w:numId w:val="30"/>
        </w:numPr>
      </w:pPr>
      <w:r w:rsidRPr="00917053">
        <w:t>CHANGE – veiktās izmaiņas;</w:t>
      </w:r>
    </w:p>
    <w:p w14:paraId="526DC9D4" w14:textId="10547110" w:rsidR="00294646" w:rsidRPr="00917053" w:rsidRDefault="00294646" w:rsidP="000245E6">
      <w:pPr>
        <w:pStyle w:val="ListNumber"/>
        <w:numPr>
          <w:ilvl w:val="0"/>
          <w:numId w:val="30"/>
        </w:numPr>
      </w:pPr>
      <w:r w:rsidRPr="00CE1AED">
        <w:rPr>
          <w:i/>
          <w:iCs/>
        </w:rPr>
        <w:t>comment</w:t>
      </w:r>
      <w:r w:rsidRPr="00917053">
        <w:t xml:space="preserve"> – darbību apraksts (komentārs).</w:t>
      </w:r>
    </w:p>
    <w:p w14:paraId="526DC9D5" w14:textId="77777777" w:rsidR="00294646" w:rsidRPr="00917053" w:rsidRDefault="00294646" w:rsidP="00294646">
      <w:r w:rsidRPr="00917053">
        <w:t>Vēstures datnes piemērs:</w:t>
      </w:r>
    </w:p>
    <w:p w14:paraId="526DC9D6" w14:textId="77777777" w:rsidR="00294646" w:rsidRPr="00917053" w:rsidRDefault="00294646" w:rsidP="00195C7D">
      <w:pPr>
        <w:pStyle w:val="CodeBlock"/>
        <w:keepNext w:val="0"/>
        <w:rPr>
          <w:lang w:val="lv-LV"/>
        </w:rPr>
      </w:pPr>
      <w:r w:rsidRPr="00917053">
        <w:rPr>
          <w:lang w:val="lv-LV"/>
        </w:rPr>
        <w:lastRenderedPageBreak/>
        <w:t>Date: 5/02/2007</w:t>
      </w:r>
    </w:p>
    <w:p w14:paraId="526DC9D7" w14:textId="77777777" w:rsidR="00294646" w:rsidRPr="00917053" w:rsidRDefault="00294646" w:rsidP="00195C7D">
      <w:pPr>
        <w:pStyle w:val="CodeBlock"/>
        <w:keepNext w:val="0"/>
        <w:rPr>
          <w:lang w:val="lv-LV"/>
        </w:rPr>
      </w:pPr>
      <w:r w:rsidRPr="00917053">
        <w:rPr>
          <w:lang w:val="lv-LV"/>
        </w:rPr>
        <w:t>Assembly: Product.BusinessLogic.dll</w:t>
      </w:r>
    </w:p>
    <w:p w14:paraId="526DC9D8" w14:textId="65137C61" w:rsidR="00294646" w:rsidRPr="00917053" w:rsidRDefault="00294646" w:rsidP="00195C7D">
      <w:pPr>
        <w:pStyle w:val="CodeBlock"/>
        <w:keepNext w:val="0"/>
        <w:rPr>
          <w:lang w:val="lv-LV"/>
        </w:rPr>
      </w:pPr>
      <w:r w:rsidRPr="00917053">
        <w:rPr>
          <w:lang w:val="lv-LV"/>
        </w:rPr>
        <w:t xml:space="preserve">NEW: </w:t>
      </w:r>
      <w:r w:rsidR="0077484A" w:rsidRPr="00917053">
        <w:rPr>
          <w:lang w:val="lv-LV"/>
        </w:rPr>
        <w:t>Pievienota</w:t>
      </w:r>
      <w:r w:rsidRPr="00917053">
        <w:rPr>
          <w:lang w:val="lv-LV"/>
        </w:rPr>
        <w:t xml:space="preserve"> jauna funkcija</w:t>
      </w:r>
    </w:p>
    <w:p w14:paraId="526DC9D9" w14:textId="48509B25" w:rsidR="00294646" w:rsidRPr="00917053" w:rsidRDefault="00294646" w:rsidP="00195C7D">
      <w:pPr>
        <w:pStyle w:val="CodeBlock"/>
        <w:keepNext w:val="0"/>
        <w:rPr>
          <w:lang w:val="lv-LV"/>
        </w:rPr>
      </w:pPr>
      <w:r w:rsidRPr="00917053">
        <w:rPr>
          <w:lang w:val="lv-LV"/>
        </w:rPr>
        <w:t xml:space="preserve">CHANGE: Izmainīts vecās </w:t>
      </w:r>
      <w:r w:rsidR="0077484A" w:rsidRPr="00917053">
        <w:rPr>
          <w:lang w:val="lv-LV"/>
        </w:rPr>
        <w:t>funkcijas</w:t>
      </w:r>
      <w:r w:rsidRPr="00917053">
        <w:rPr>
          <w:lang w:val="lv-LV"/>
        </w:rPr>
        <w:t xml:space="preserve"> </w:t>
      </w:r>
      <w:r w:rsidR="0077484A" w:rsidRPr="00917053">
        <w:rPr>
          <w:lang w:val="lv-LV"/>
        </w:rPr>
        <w:t>formāts</w:t>
      </w:r>
      <w:r w:rsidRPr="00917053">
        <w:rPr>
          <w:lang w:val="lv-LV"/>
        </w:rPr>
        <w:t>.</w:t>
      </w:r>
    </w:p>
    <w:p w14:paraId="526DC9DA" w14:textId="575CA824" w:rsidR="00294646" w:rsidRPr="00917053" w:rsidRDefault="00294646" w:rsidP="00195C7D">
      <w:pPr>
        <w:pStyle w:val="CodeBlock"/>
        <w:keepNext w:val="0"/>
        <w:rPr>
          <w:lang w:val="lv-LV"/>
        </w:rPr>
      </w:pPr>
      <w:r w:rsidRPr="00917053">
        <w:rPr>
          <w:lang w:val="lv-LV"/>
        </w:rPr>
        <w:t xml:space="preserve">NEW: XMLSchemaTransformation </w:t>
      </w:r>
      <w:r w:rsidR="0077484A" w:rsidRPr="00917053">
        <w:rPr>
          <w:lang w:val="lv-LV"/>
        </w:rPr>
        <w:t>klasei</w:t>
      </w:r>
      <w:r w:rsidRPr="00917053">
        <w:rPr>
          <w:lang w:val="lv-LV"/>
        </w:rPr>
        <w:t xml:space="preserve"> pievienoja īpašība XSLTFile</w:t>
      </w:r>
    </w:p>
    <w:p w14:paraId="526DC9DB" w14:textId="77777777" w:rsidR="00294646" w:rsidRPr="00917053" w:rsidRDefault="00294646" w:rsidP="00195C7D">
      <w:pPr>
        <w:pStyle w:val="CodeBlock"/>
        <w:keepNext w:val="0"/>
        <w:rPr>
          <w:lang w:val="lv-LV"/>
        </w:rPr>
      </w:pPr>
    </w:p>
    <w:p w14:paraId="526DC9DC" w14:textId="77777777" w:rsidR="00294646" w:rsidRPr="00917053" w:rsidRDefault="00294646" w:rsidP="00195C7D">
      <w:pPr>
        <w:pStyle w:val="CodeBlock"/>
        <w:keepNext w:val="0"/>
        <w:rPr>
          <w:lang w:val="lv-LV"/>
        </w:rPr>
      </w:pPr>
      <w:r w:rsidRPr="00917053">
        <w:rPr>
          <w:lang w:val="lv-LV"/>
        </w:rPr>
        <w:t>Release 1.0.2344.0 no 06/02/2007</w:t>
      </w:r>
    </w:p>
    <w:p w14:paraId="526DC9DD" w14:textId="77286F52" w:rsidR="00294646" w:rsidRPr="00917053" w:rsidRDefault="00294646" w:rsidP="00294646">
      <w:pPr>
        <w:pStyle w:val="Heading2"/>
      </w:pPr>
      <w:bookmarkStart w:id="172" w:name="_Toc259006234"/>
      <w:bookmarkStart w:id="173" w:name="_Toc260998561"/>
      <w:bookmarkStart w:id="174" w:name="_Toc380139463"/>
      <w:r w:rsidRPr="00917053">
        <w:t>Vienošanās par nosaukumu piešķiršanu</w:t>
      </w:r>
      <w:bookmarkEnd w:id="140"/>
      <w:bookmarkEnd w:id="172"/>
      <w:bookmarkEnd w:id="173"/>
      <w:r w:rsidR="0077484A" w:rsidRPr="00917053">
        <w:t xml:space="preserve"> (</w:t>
      </w:r>
      <w:r w:rsidR="0077484A" w:rsidRPr="00917053">
        <w:rPr>
          <w:i/>
        </w:rPr>
        <w:t>naming convention</w:t>
      </w:r>
      <w:r w:rsidR="0077484A" w:rsidRPr="00917053">
        <w:t>)</w:t>
      </w:r>
      <w:bookmarkEnd w:id="174"/>
    </w:p>
    <w:p w14:paraId="526DC9DE" w14:textId="7A1A52E9" w:rsidR="00294646" w:rsidRPr="00917053" w:rsidRDefault="00294646" w:rsidP="00294646">
      <w:r w:rsidRPr="00917053">
        <w:t xml:space="preserve">Dokumentā ir aprakstīti projektā pieņemtie nosaukumu piešķiršanas standarti, kuri attiecas uz programmām, kas rakstītas, izmantojot J#, C# un </w:t>
      </w:r>
      <w:r w:rsidR="00F161A4" w:rsidRPr="00917053">
        <w:t>(</w:t>
      </w:r>
      <w:r w:rsidR="00F161A4" w:rsidRPr="00917053">
        <w:rPr>
          <w:i/>
        </w:rPr>
        <w:t>Visu</w:t>
      </w:r>
      <w:r w:rsidR="00426C29" w:rsidRPr="00917053">
        <w:rPr>
          <w:i/>
        </w:rPr>
        <w:t>a</w:t>
      </w:r>
      <w:r w:rsidR="00F161A4" w:rsidRPr="00917053">
        <w:rPr>
          <w:i/>
        </w:rPr>
        <w:t>l Basic</w:t>
      </w:r>
      <w:r w:rsidR="00F161A4" w:rsidRPr="00917053">
        <w:t xml:space="preserve">, turpmāk tekstā </w:t>
      </w:r>
      <w:r w:rsidRPr="00917053">
        <w:t>VB</w:t>
      </w:r>
      <w:r w:rsidR="00F161A4" w:rsidRPr="00917053">
        <w:t>) VB</w:t>
      </w:r>
      <w:r w:rsidRPr="00917053">
        <w:t xml:space="preserve">.NET (papildinformācijai skatīt </w:t>
      </w:r>
      <w:r w:rsidR="00902BC6" w:rsidRPr="00917053">
        <w:t>Microsoft izstrādātāju tīkla (</w:t>
      </w:r>
      <w:r w:rsidR="00902BC6" w:rsidRPr="00917053">
        <w:rPr>
          <w:i/>
        </w:rPr>
        <w:t>Microsoft Developer Network</w:t>
      </w:r>
      <w:r w:rsidR="00902BC6" w:rsidRPr="00917053">
        <w:t xml:space="preserve">, turpmāk tekstā </w:t>
      </w:r>
      <w:r w:rsidRPr="00917053">
        <w:t>MSDN</w:t>
      </w:r>
      <w:r w:rsidR="00902BC6" w:rsidRPr="00917053">
        <w:t>)</w:t>
      </w:r>
      <w:r w:rsidRPr="00917053">
        <w:t xml:space="preserve"> palīgdokumentācij</w:t>
      </w:r>
      <w:r w:rsidR="00707114" w:rsidRPr="00917053">
        <w:t>ā)</w:t>
      </w:r>
      <w:r w:rsidRPr="00917053">
        <w:t>. Pastāv Microsoft rekomendācijas publiskiem un privātiem izstrādātājiem, tomēr individuālās vienošanās par nosaukumu piešķiršan</w:t>
      </w:r>
      <w:r w:rsidR="00707114" w:rsidRPr="00917053">
        <w:t>as</w:t>
      </w:r>
      <w:r w:rsidRPr="00917053">
        <w:t xml:space="preserve"> kārtību kompānijas iekšienē var atšķirties. Paredzams, ka </w:t>
      </w:r>
      <w:r w:rsidRPr="00917053">
        <w:fldChar w:fldCharType="begin"/>
      </w:r>
      <w:r w:rsidRPr="00917053">
        <w:instrText xml:space="preserve"> REF _Ref137197069 \h  \* MERGEFORMAT </w:instrText>
      </w:r>
      <w:r w:rsidRPr="00917053">
        <w:fldChar w:fldCharType="separate"/>
      </w:r>
      <w:r w:rsidR="00E60B7C">
        <w:t>1</w:t>
      </w:r>
      <w:r w:rsidRPr="00917053">
        <w:fldChar w:fldCharType="end"/>
      </w:r>
      <w:r w:rsidRPr="00917053">
        <w:t xml:space="preserve">. tabulā ietverto vadlīniju saraksts drīz kļūs par nozares </w:t>
      </w:r>
      <w:r w:rsidRPr="00917053">
        <w:rPr>
          <w:i/>
        </w:rPr>
        <w:t>de-facto</w:t>
      </w:r>
      <w:r w:rsidRPr="00917053">
        <w:t xml:space="preserve"> standartu un ir balstīts uz</w:t>
      </w:r>
      <w:r w:rsidR="00A97E91" w:rsidRPr="00917053">
        <w:t xml:space="preserve"> </w:t>
      </w:r>
      <w:r w:rsidRPr="00917053">
        <w:rPr>
          <w:i/>
        </w:rPr>
        <w:t>StyleCop Visual Studio plug-in</w:t>
      </w:r>
      <w:r w:rsidRPr="00917053">
        <w:t xml:space="preserve"> nosacījumiem </w:t>
      </w:r>
      <w:r w:rsidRPr="00917053">
        <w:fldChar w:fldCharType="begin"/>
      </w:r>
      <w:r w:rsidRPr="00917053">
        <w:instrText xml:space="preserve"> REF _Ref259004635 \n \h  \* MERGEFORMAT </w:instrText>
      </w:r>
      <w:r w:rsidRPr="00917053">
        <w:fldChar w:fldCharType="separate"/>
      </w:r>
      <w:r w:rsidR="00E60B7C">
        <w:t>[5]</w:t>
      </w:r>
      <w:r w:rsidRPr="00917053">
        <w:fldChar w:fldCharType="end"/>
      </w:r>
      <w:r w:rsidR="00A97E91" w:rsidRPr="00917053">
        <w:t>.</w:t>
      </w:r>
      <w:r w:rsidRPr="00917053">
        <w:t xml:space="preserve"> Šos nosaukumu piešķiršanas standartus nepieciešams pielietot visiem .NET izstrādājumiem, t.sk., ASP.NET Web lietojumos un .NET </w:t>
      </w:r>
      <w:r w:rsidRPr="00917053">
        <w:rPr>
          <w:i/>
        </w:rPr>
        <w:t>Windows Forms</w:t>
      </w:r>
      <w:r w:rsidRPr="00917053">
        <w:t xml:space="preserve"> lietojumos. Visi nosaukumi jāveido angļu valodā.</w:t>
      </w:r>
    </w:p>
    <w:p w14:paraId="526DC9DF" w14:textId="5EEBBCCA" w:rsidR="00294646" w:rsidRPr="00917053" w:rsidRDefault="00294646" w:rsidP="00294646">
      <w:pPr>
        <w:pStyle w:val="Tablenumber"/>
        <w:rPr>
          <w:noProof w:val="0"/>
        </w:rPr>
      </w:pPr>
      <w:r w:rsidRPr="00917053">
        <w:rPr>
          <w:noProof w:val="0"/>
        </w:rPr>
        <w:fldChar w:fldCharType="begin"/>
      </w:r>
      <w:r w:rsidRPr="00917053">
        <w:rPr>
          <w:noProof w:val="0"/>
        </w:rPr>
        <w:instrText xml:space="preserve"> SEQ Tabula \* ARABIC </w:instrText>
      </w:r>
      <w:r w:rsidRPr="00917053">
        <w:rPr>
          <w:noProof w:val="0"/>
        </w:rPr>
        <w:fldChar w:fldCharType="separate"/>
      </w:r>
      <w:bookmarkStart w:id="175" w:name="_Ref137197069"/>
      <w:r w:rsidR="00E60B7C">
        <w:t>1</w:t>
      </w:r>
      <w:bookmarkEnd w:id="175"/>
      <w:r w:rsidRPr="00917053">
        <w:rPr>
          <w:noProof w:val="0"/>
        </w:rPr>
        <w:fldChar w:fldCharType="end"/>
      </w:r>
      <w:r w:rsidR="000E3278" w:rsidRPr="00917053">
        <w:rPr>
          <w:noProof w:val="0"/>
        </w:rPr>
        <w:t>.tabula</w:t>
      </w:r>
    </w:p>
    <w:p w14:paraId="526DC9E0" w14:textId="77777777" w:rsidR="00294646" w:rsidRPr="00917053" w:rsidRDefault="00294646" w:rsidP="00294646">
      <w:pPr>
        <w:pStyle w:val="Tabletitle"/>
        <w:rPr>
          <w:sz w:val="24"/>
        </w:rPr>
      </w:pPr>
      <w:r w:rsidRPr="00917053">
        <w:t>C# un VB.NET nosaukumu vadlīniju saraksts</w:t>
      </w:r>
    </w:p>
    <w:tbl>
      <w:tblPr>
        <w:tblW w:w="4891" w:type="pct"/>
        <w:tblInd w:w="108" w:type="dxa"/>
        <w:tblBorders>
          <w:top w:val="single" w:sz="12" w:space="0" w:color="auto"/>
          <w:bottom w:val="single" w:sz="4" w:space="0" w:color="auto"/>
          <w:insideV w:val="single" w:sz="4" w:space="0" w:color="auto"/>
        </w:tblBorders>
        <w:tblLook w:val="01E0" w:firstRow="1" w:lastRow="1" w:firstColumn="1" w:lastColumn="1" w:noHBand="0" w:noVBand="0"/>
      </w:tblPr>
      <w:tblGrid>
        <w:gridCol w:w="1725"/>
        <w:gridCol w:w="4230"/>
        <w:gridCol w:w="3684"/>
      </w:tblGrid>
      <w:tr w:rsidR="00294646" w:rsidRPr="00917053" w14:paraId="526DC9E4" w14:textId="77777777" w:rsidTr="00827601">
        <w:trPr>
          <w:tblHeader/>
        </w:trPr>
        <w:tc>
          <w:tcPr>
            <w:tcW w:w="895" w:type="pct"/>
            <w:tcBorders>
              <w:bottom w:val="single" w:sz="4" w:space="0" w:color="auto"/>
            </w:tcBorders>
          </w:tcPr>
          <w:p w14:paraId="526DC9E1" w14:textId="77777777" w:rsidR="00294646" w:rsidRPr="00917053" w:rsidRDefault="00294646" w:rsidP="00294646">
            <w:pPr>
              <w:pStyle w:val="Bold"/>
            </w:pPr>
            <w:r w:rsidRPr="00917053">
              <w:t>Tips</w:t>
            </w:r>
          </w:p>
        </w:tc>
        <w:tc>
          <w:tcPr>
            <w:tcW w:w="2194" w:type="pct"/>
            <w:tcBorders>
              <w:bottom w:val="single" w:sz="4" w:space="0" w:color="auto"/>
            </w:tcBorders>
          </w:tcPr>
          <w:p w14:paraId="526DC9E2" w14:textId="77777777" w:rsidR="00294646" w:rsidRPr="00917053" w:rsidRDefault="00294646" w:rsidP="00294646">
            <w:pPr>
              <w:pStyle w:val="Bold"/>
            </w:pPr>
            <w:r w:rsidRPr="00917053">
              <w:t>Standarts / Noteikums</w:t>
            </w:r>
          </w:p>
        </w:tc>
        <w:tc>
          <w:tcPr>
            <w:tcW w:w="1912" w:type="pct"/>
            <w:tcBorders>
              <w:bottom w:val="single" w:sz="4" w:space="0" w:color="auto"/>
            </w:tcBorders>
          </w:tcPr>
          <w:p w14:paraId="526DC9E3" w14:textId="77777777" w:rsidR="00294646" w:rsidRPr="00917053" w:rsidRDefault="00294646" w:rsidP="00294646">
            <w:pPr>
              <w:pStyle w:val="Bold"/>
            </w:pPr>
            <w:r w:rsidRPr="00917053">
              <w:t>Piemērs</w:t>
            </w:r>
          </w:p>
        </w:tc>
      </w:tr>
      <w:tr w:rsidR="00294646" w:rsidRPr="00917053" w14:paraId="526DC9EA" w14:textId="77777777" w:rsidTr="00827601">
        <w:tc>
          <w:tcPr>
            <w:tcW w:w="895" w:type="pct"/>
            <w:tcBorders>
              <w:top w:val="single" w:sz="4" w:space="0" w:color="auto"/>
              <w:bottom w:val="single" w:sz="4" w:space="0" w:color="auto"/>
            </w:tcBorders>
          </w:tcPr>
          <w:p w14:paraId="526DC9E5" w14:textId="77777777" w:rsidR="00294646" w:rsidRPr="00917053" w:rsidRDefault="00294646" w:rsidP="00294646">
            <w:pPr>
              <w:pStyle w:val="Tablebody"/>
              <w:rPr>
                <w:szCs w:val="20"/>
              </w:rPr>
            </w:pPr>
            <w:r w:rsidRPr="00917053">
              <w:rPr>
                <w:szCs w:val="20"/>
              </w:rPr>
              <w:t>Vārdtelpas (</w:t>
            </w:r>
            <w:r w:rsidRPr="00917053">
              <w:rPr>
                <w:i/>
                <w:szCs w:val="20"/>
              </w:rPr>
              <w:t>namespace</w:t>
            </w:r>
            <w:r w:rsidRPr="00917053">
              <w:rPr>
                <w:szCs w:val="20"/>
              </w:rPr>
              <w:t>)</w:t>
            </w:r>
          </w:p>
        </w:tc>
        <w:tc>
          <w:tcPr>
            <w:tcW w:w="2194" w:type="pct"/>
            <w:tcBorders>
              <w:top w:val="single" w:sz="4" w:space="0" w:color="auto"/>
              <w:bottom w:val="single" w:sz="4" w:space="0" w:color="auto"/>
            </w:tcBorders>
          </w:tcPr>
          <w:p w14:paraId="526DC9E6" w14:textId="278C9F4F" w:rsidR="00294646" w:rsidRPr="00917053" w:rsidRDefault="00294646" w:rsidP="00C27156">
            <w:pPr>
              <w:pStyle w:val="Tablebody"/>
              <w:rPr>
                <w:szCs w:val="20"/>
              </w:rPr>
            </w:pPr>
            <w:r w:rsidRPr="00917053">
              <w:rPr>
                <w:szCs w:val="20"/>
              </w:rPr>
              <w:t xml:space="preserve">Pascal reģistrā bez pasvītrojuma. </w:t>
            </w:r>
            <w:r w:rsidR="00C27156" w:rsidRPr="00917053">
              <w:rPr>
                <w:szCs w:val="20"/>
              </w:rPr>
              <w:t>P</w:t>
            </w:r>
            <w:r w:rsidRPr="00917053">
              <w:rPr>
                <w:szCs w:val="20"/>
              </w:rPr>
              <w:t xml:space="preserve">rojektiem tiek izmantots </w:t>
            </w:r>
            <w:r w:rsidR="00C27156" w:rsidRPr="00917053">
              <w:rPr>
                <w:szCs w:val="20"/>
              </w:rPr>
              <w:t xml:space="preserve">izstrādātāja </w:t>
            </w:r>
            <w:r w:rsidRPr="00917053">
              <w:rPr>
                <w:szCs w:val="20"/>
              </w:rPr>
              <w:t>nosaukums</w:t>
            </w:r>
            <w:r w:rsidR="00C27156" w:rsidRPr="00917053">
              <w:rPr>
                <w:szCs w:val="20"/>
              </w:rPr>
              <w:t>, piemēram, Abc, ZzDats, Rix utt</w:t>
            </w:r>
            <w:r w:rsidRPr="00917053">
              <w:rPr>
                <w:szCs w:val="20"/>
              </w:rPr>
              <w:t>. Visiem nosaukumiem jābūt pascal reģistrā (izmantojam Xml</w:t>
            </w:r>
            <w:r w:rsidR="00A97E91" w:rsidRPr="00917053">
              <w:rPr>
                <w:szCs w:val="20"/>
              </w:rPr>
              <w:t>, nevis</w:t>
            </w:r>
            <w:r w:rsidRPr="00917053">
              <w:rPr>
                <w:szCs w:val="20"/>
              </w:rPr>
              <w:t xml:space="preserve"> XML).</w:t>
            </w:r>
          </w:p>
        </w:tc>
        <w:tc>
          <w:tcPr>
            <w:tcW w:w="1912" w:type="pct"/>
            <w:tcBorders>
              <w:top w:val="single" w:sz="4" w:space="0" w:color="auto"/>
              <w:bottom w:val="single" w:sz="4" w:space="0" w:color="auto"/>
            </w:tcBorders>
          </w:tcPr>
          <w:p w14:paraId="526DC9E7" w14:textId="0CA68FEA" w:rsidR="00294646" w:rsidRPr="00917053" w:rsidRDefault="00C27156" w:rsidP="00294646">
            <w:pPr>
              <w:pStyle w:val="Source"/>
            </w:pPr>
            <w:r w:rsidRPr="00917053">
              <w:t>Abc</w:t>
            </w:r>
            <w:r w:rsidR="00294646" w:rsidRPr="00917053">
              <w:t>.NotificationAndAudit</w:t>
            </w:r>
          </w:p>
          <w:p w14:paraId="526DC9E8" w14:textId="5C867612" w:rsidR="00294646" w:rsidRPr="00917053" w:rsidRDefault="00C27156" w:rsidP="00294646">
            <w:pPr>
              <w:pStyle w:val="Source"/>
            </w:pPr>
            <w:r w:rsidRPr="00917053">
              <w:t>ZzDats</w:t>
            </w:r>
            <w:r w:rsidR="00294646" w:rsidRPr="00917053">
              <w:t>.Framework</w:t>
            </w:r>
          </w:p>
          <w:p w14:paraId="526DC9E9" w14:textId="7317A335" w:rsidR="00294646" w:rsidRPr="00917053" w:rsidRDefault="00C27156" w:rsidP="00294646">
            <w:pPr>
              <w:pStyle w:val="Source"/>
            </w:pPr>
            <w:r w:rsidRPr="00917053">
              <w:t>Rix</w:t>
            </w:r>
            <w:r w:rsidR="00294646" w:rsidRPr="00917053">
              <w:t>.PFAS.AUTH</w:t>
            </w:r>
          </w:p>
        </w:tc>
      </w:tr>
      <w:tr w:rsidR="00294646" w:rsidRPr="00917053" w14:paraId="526DC9EE" w14:textId="77777777" w:rsidTr="00827601">
        <w:tc>
          <w:tcPr>
            <w:tcW w:w="895" w:type="pct"/>
            <w:tcBorders>
              <w:top w:val="single" w:sz="4" w:space="0" w:color="auto"/>
            </w:tcBorders>
          </w:tcPr>
          <w:p w14:paraId="526DC9EB" w14:textId="77777777" w:rsidR="00294646" w:rsidRPr="00917053" w:rsidRDefault="00294646" w:rsidP="00294646">
            <w:pPr>
              <w:pStyle w:val="Tablebody"/>
              <w:rPr>
                <w:szCs w:val="20"/>
              </w:rPr>
            </w:pPr>
            <w:r w:rsidRPr="00917053">
              <w:rPr>
                <w:szCs w:val="20"/>
              </w:rPr>
              <w:t>Asamblejas</w:t>
            </w:r>
          </w:p>
        </w:tc>
        <w:tc>
          <w:tcPr>
            <w:tcW w:w="2194" w:type="pct"/>
            <w:tcBorders>
              <w:top w:val="single" w:sz="4" w:space="0" w:color="auto"/>
            </w:tcBorders>
          </w:tcPr>
          <w:p w14:paraId="526DC9EC" w14:textId="77777777" w:rsidR="00294646" w:rsidRPr="00917053" w:rsidRDefault="00294646" w:rsidP="00294646">
            <w:pPr>
              <w:pStyle w:val="Tablebody"/>
              <w:rPr>
                <w:szCs w:val="20"/>
              </w:rPr>
            </w:pPr>
            <w:r w:rsidRPr="00917053">
              <w:rPr>
                <w:szCs w:val="20"/>
              </w:rPr>
              <w:t xml:space="preserve">Ja asambleja satur tikai vienu vārdtelpu, tad asambleja ir jānosauc tāpat kā vārdtelpa. </w:t>
            </w:r>
          </w:p>
        </w:tc>
        <w:tc>
          <w:tcPr>
            <w:tcW w:w="1912" w:type="pct"/>
            <w:tcBorders>
              <w:top w:val="single" w:sz="4" w:space="0" w:color="auto"/>
            </w:tcBorders>
          </w:tcPr>
          <w:p w14:paraId="526DC9ED" w14:textId="77566C7C" w:rsidR="00294646" w:rsidRPr="00917053" w:rsidRDefault="00C27156" w:rsidP="00294646">
            <w:pPr>
              <w:pStyle w:val="Source"/>
            </w:pPr>
            <w:r w:rsidRPr="00917053">
              <w:t>Rix</w:t>
            </w:r>
            <w:r w:rsidR="00294646" w:rsidRPr="00917053">
              <w:t>.NotificationAndAudit.dll</w:t>
            </w:r>
          </w:p>
        </w:tc>
      </w:tr>
      <w:tr w:rsidR="00294646" w:rsidRPr="00917053" w14:paraId="526DC9F3" w14:textId="77777777" w:rsidTr="00827601">
        <w:tc>
          <w:tcPr>
            <w:tcW w:w="895" w:type="pct"/>
            <w:tcBorders>
              <w:top w:val="single" w:sz="4" w:space="0" w:color="auto"/>
              <w:bottom w:val="single" w:sz="4" w:space="0" w:color="auto"/>
            </w:tcBorders>
          </w:tcPr>
          <w:p w14:paraId="526DC9EF" w14:textId="77777777" w:rsidR="00294646" w:rsidRPr="00917053" w:rsidRDefault="00294646" w:rsidP="00294646">
            <w:pPr>
              <w:pStyle w:val="Tablebody"/>
              <w:rPr>
                <w:szCs w:val="20"/>
              </w:rPr>
            </w:pPr>
            <w:r w:rsidRPr="00917053">
              <w:rPr>
                <w:szCs w:val="20"/>
              </w:rPr>
              <w:t>Klases un struktūras</w:t>
            </w:r>
          </w:p>
        </w:tc>
        <w:tc>
          <w:tcPr>
            <w:tcW w:w="2194" w:type="pct"/>
            <w:tcBorders>
              <w:top w:val="single" w:sz="4" w:space="0" w:color="auto"/>
              <w:bottom w:val="single" w:sz="4" w:space="0" w:color="auto"/>
            </w:tcBorders>
          </w:tcPr>
          <w:p w14:paraId="526DC9F0" w14:textId="77777777" w:rsidR="00294646" w:rsidRPr="00917053" w:rsidRDefault="00294646" w:rsidP="00294646">
            <w:pPr>
              <w:pStyle w:val="Tablebody"/>
              <w:rPr>
                <w:szCs w:val="20"/>
              </w:rPr>
            </w:pPr>
            <w:r w:rsidRPr="00917053">
              <w:rPr>
                <w:i/>
                <w:szCs w:val="20"/>
              </w:rPr>
              <w:t>Pascal</w:t>
            </w:r>
            <w:r w:rsidRPr="00917053">
              <w:rPr>
                <w:szCs w:val="20"/>
              </w:rPr>
              <w:t xml:space="preserve"> reģistrā bez pasvītrojuma. Nosaukuma sākumā nedrīkst likt "C" vai "cls". Klases nosaukums var sākties ar "I" tikai tad, ja </w:t>
            </w:r>
            <w:r w:rsidR="00A97E91" w:rsidRPr="00917053">
              <w:rPr>
                <w:szCs w:val="20"/>
              </w:rPr>
              <w:t>nākamais burts</w:t>
            </w:r>
            <w:r w:rsidRPr="00917053">
              <w:rPr>
                <w:szCs w:val="20"/>
              </w:rPr>
              <w:t xml:space="preserve"> ir mazais, pretējā gadījumā tas izskatīsies kā saskarne. </w:t>
            </w:r>
          </w:p>
          <w:p w14:paraId="526DC9F1" w14:textId="77777777" w:rsidR="00294646" w:rsidRPr="00917053" w:rsidRDefault="00294646" w:rsidP="00294646">
            <w:pPr>
              <w:pStyle w:val="Tablebody"/>
              <w:rPr>
                <w:szCs w:val="20"/>
              </w:rPr>
            </w:pPr>
            <w:r w:rsidRPr="00917053">
              <w:rPr>
                <w:szCs w:val="20"/>
              </w:rPr>
              <w:t xml:space="preserve">Klases nosaukumam nav jābūt līdzīgam vārdtelpai, kurā tā uzturas. Visiem saīsinājumiem, kuri sastāv no trim vai vairāk burtiem, ir jābūt </w:t>
            </w:r>
            <w:r w:rsidRPr="00917053">
              <w:rPr>
                <w:i/>
                <w:szCs w:val="20"/>
              </w:rPr>
              <w:t>Pascal</w:t>
            </w:r>
            <w:r w:rsidRPr="00917053">
              <w:rPr>
                <w:szCs w:val="20"/>
              </w:rPr>
              <w:t xml:space="preserve"> reģistrā, nevis ar lielajiem burtiem. Jācenšas izvairīties no saīsinājumu lietošanas un vienmēr jācenšas izmantot lietvārdus. </w:t>
            </w:r>
          </w:p>
        </w:tc>
        <w:tc>
          <w:tcPr>
            <w:tcW w:w="1912" w:type="pct"/>
            <w:tcBorders>
              <w:top w:val="single" w:sz="4" w:space="0" w:color="auto"/>
              <w:bottom w:val="single" w:sz="4" w:space="0" w:color="auto"/>
            </w:tcBorders>
          </w:tcPr>
          <w:p w14:paraId="526DC9F2" w14:textId="52E021EA" w:rsidR="00294646" w:rsidRPr="00917053" w:rsidRDefault="00294646" w:rsidP="00294646">
            <w:pPr>
              <w:pStyle w:val="Source"/>
            </w:pPr>
            <w:r w:rsidRPr="00917053">
              <w:t>Widget</w:t>
            </w:r>
            <w:r w:rsidRPr="00917053">
              <w:br/>
              <w:t>InstanceManager</w:t>
            </w:r>
            <w:r w:rsidRPr="00917053">
              <w:br/>
              <w:t>XmlDocument</w:t>
            </w:r>
            <w:r w:rsidRPr="00917053">
              <w:br/>
              <w:t>MainForm</w:t>
            </w:r>
            <w:r w:rsidRPr="00917053">
              <w:br/>
              <w:t>DocumentForm</w:t>
            </w:r>
            <w:r w:rsidRPr="00917053">
              <w:br/>
              <w:t>HeaderControl</w:t>
            </w:r>
            <w:r w:rsidRPr="00917053">
              <w:br/>
              <w:t>CustomerListDataSet (typed dataset)</w:t>
            </w:r>
          </w:p>
        </w:tc>
      </w:tr>
      <w:tr w:rsidR="00294646" w:rsidRPr="00917053" w14:paraId="526DC9F7" w14:textId="77777777" w:rsidTr="00827601">
        <w:tc>
          <w:tcPr>
            <w:tcW w:w="895" w:type="pct"/>
            <w:tcBorders>
              <w:top w:val="single" w:sz="4" w:space="0" w:color="auto"/>
              <w:bottom w:val="single" w:sz="4" w:space="0" w:color="auto"/>
            </w:tcBorders>
          </w:tcPr>
          <w:p w14:paraId="526DC9F4" w14:textId="77777777" w:rsidR="00294646" w:rsidRPr="00917053" w:rsidRDefault="00294646" w:rsidP="00294646">
            <w:pPr>
              <w:pStyle w:val="Tablebody"/>
              <w:rPr>
                <w:szCs w:val="20"/>
              </w:rPr>
            </w:pPr>
            <w:r w:rsidRPr="00917053">
              <w:rPr>
                <w:szCs w:val="20"/>
              </w:rPr>
              <w:t>Kolekciju klases</w:t>
            </w:r>
          </w:p>
        </w:tc>
        <w:tc>
          <w:tcPr>
            <w:tcW w:w="2194" w:type="pct"/>
            <w:tcBorders>
              <w:top w:val="single" w:sz="4" w:space="0" w:color="auto"/>
              <w:bottom w:val="single" w:sz="4" w:space="0" w:color="auto"/>
            </w:tcBorders>
          </w:tcPr>
          <w:p w14:paraId="526DC9F5" w14:textId="77777777" w:rsidR="00294646" w:rsidRPr="00917053" w:rsidRDefault="00294646" w:rsidP="00294646">
            <w:pPr>
              <w:pStyle w:val="Tablebody"/>
              <w:rPr>
                <w:szCs w:val="20"/>
              </w:rPr>
            </w:pPr>
            <w:r w:rsidRPr="00917053">
              <w:rPr>
                <w:szCs w:val="20"/>
              </w:rPr>
              <w:t xml:space="preserve">Jāseko klases nosaukumu piešķiršanas noteikumiem un nosaukuma beigās jāpievieno </w:t>
            </w:r>
            <w:r w:rsidRPr="00917053">
              <w:rPr>
                <w:i/>
                <w:szCs w:val="20"/>
              </w:rPr>
              <w:t>Collection.</w:t>
            </w:r>
          </w:p>
        </w:tc>
        <w:tc>
          <w:tcPr>
            <w:tcW w:w="1912" w:type="pct"/>
            <w:tcBorders>
              <w:top w:val="single" w:sz="4" w:space="0" w:color="auto"/>
              <w:bottom w:val="single" w:sz="4" w:space="0" w:color="auto"/>
            </w:tcBorders>
          </w:tcPr>
          <w:p w14:paraId="526DC9F6" w14:textId="77777777" w:rsidR="00294646" w:rsidRPr="00917053" w:rsidRDefault="00294646" w:rsidP="00294646">
            <w:pPr>
              <w:pStyle w:val="Source"/>
            </w:pPr>
            <w:r w:rsidRPr="00917053">
              <w:t>WidgetCollection</w:t>
            </w:r>
          </w:p>
        </w:tc>
      </w:tr>
      <w:tr w:rsidR="00294646" w:rsidRPr="00917053" w14:paraId="526DC9FB" w14:textId="77777777" w:rsidTr="00827601">
        <w:tc>
          <w:tcPr>
            <w:tcW w:w="895" w:type="pct"/>
            <w:tcBorders>
              <w:top w:val="single" w:sz="4" w:space="0" w:color="auto"/>
              <w:bottom w:val="single" w:sz="4" w:space="0" w:color="auto"/>
            </w:tcBorders>
          </w:tcPr>
          <w:p w14:paraId="526DC9F8" w14:textId="77777777" w:rsidR="00294646" w:rsidRPr="00917053" w:rsidRDefault="00294646" w:rsidP="00294646">
            <w:pPr>
              <w:pStyle w:val="Tablebody"/>
              <w:rPr>
                <w:szCs w:val="20"/>
              </w:rPr>
            </w:pPr>
            <w:r w:rsidRPr="00917053">
              <w:rPr>
                <w:szCs w:val="20"/>
              </w:rPr>
              <w:t xml:space="preserve">Klases </w:t>
            </w:r>
            <w:r w:rsidRPr="00917053">
              <w:rPr>
                <w:i/>
                <w:szCs w:val="20"/>
              </w:rPr>
              <w:t xml:space="preserve">Delegate </w:t>
            </w:r>
          </w:p>
        </w:tc>
        <w:tc>
          <w:tcPr>
            <w:tcW w:w="2194" w:type="pct"/>
            <w:tcBorders>
              <w:top w:val="single" w:sz="4" w:space="0" w:color="auto"/>
              <w:bottom w:val="single" w:sz="4" w:space="0" w:color="auto"/>
            </w:tcBorders>
          </w:tcPr>
          <w:p w14:paraId="526DC9F9" w14:textId="77777777" w:rsidR="00294646" w:rsidRPr="00917053" w:rsidRDefault="00294646" w:rsidP="00294646">
            <w:pPr>
              <w:pStyle w:val="Tablebody"/>
              <w:rPr>
                <w:szCs w:val="20"/>
              </w:rPr>
            </w:pPr>
            <w:r w:rsidRPr="00917053">
              <w:rPr>
                <w:szCs w:val="20"/>
              </w:rPr>
              <w:t>Jāseko klases nosaukumu piešķiršanas noteikumiem un nosaukuma beigās jāpievieno</w:t>
            </w:r>
            <w:r w:rsidRPr="00917053">
              <w:rPr>
                <w:i/>
                <w:szCs w:val="20"/>
              </w:rPr>
              <w:t xml:space="preserve"> Delegate</w:t>
            </w:r>
            <w:r w:rsidRPr="00917053">
              <w:rPr>
                <w:szCs w:val="20"/>
              </w:rPr>
              <w:t>.</w:t>
            </w:r>
          </w:p>
        </w:tc>
        <w:tc>
          <w:tcPr>
            <w:tcW w:w="1912" w:type="pct"/>
            <w:tcBorders>
              <w:top w:val="single" w:sz="4" w:space="0" w:color="auto"/>
              <w:bottom w:val="single" w:sz="4" w:space="0" w:color="auto"/>
            </w:tcBorders>
          </w:tcPr>
          <w:p w14:paraId="526DC9FA" w14:textId="77777777" w:rsidR="00294646" w:rsidRPr="00917053" w:rsidRDefault="00294646" w:rsidP="00294646">
            <w:pPr>
              <w:pStyle w:val="Source"/>
            </w:pPr>
            <w:r w:rsidRPr="00917053">
              <w:t>WidgetCallbackDelegate</w:t>
            </w:r>
          </w:p>
        </w:tc>
      </w:tr>
      <w:tr w:rsidR="00294646" w:rsidRPr="00917053" w14:paraId="526DC9FF" w14:textId="77777777" w:rsidTr="00827601">
        <w:tc>
          <w:tcPr>
            <w:tcW w:w="895" w:type="pct"/>
            <w:tcBorders>
              <w:top w:val="single" w:sz="4" w:space="0" w:color="auto"/>
              <w:bottom w:val="single" w:sz="4" w:space="0" w:color="auto"/>
            </w:tcBorders>
          </w:tcPr>
          <w:p w14:paraId="526DC9FC" w14:textId="77777777" w:rsidR="00294646" w:rsidRPr="00917053" w:rsidRDefault="00294646" w:rsidP="00294646">
            <w:pPr>
              <w:pStyle w:val="Tablebody"/>
              <w:rPr>
                <w:i/>
                <w:szCs w:val="20"/>
              </w:rPr>
            </w:pPr>
            <w:r w:rsidRPr="00917053">
              <w:rPr>
                <w:i/>
                <w:szCs w:val="20"/>
              </w:rPr>
              <w:t>Exception Classes</w:t>
            </w:r>
          </w:p>
        </w:tc>
        <w:tc>
          <w:tcPr>
            <w:tcW w:w="2194" w:type="pct"/>
            <w:tcBorders>
              <w:top w:val="single" w:sz="4" w:space="0" w:color="auto"/>
              <w:bottom w:val="single" w:sz="4" w:space="0" w:color="auto"/>
            </w:tcBorders>
          </w:tcPr>
          <w:p w14:paraId="526DC9FD" w14:textId="77777777" w:rsidR="00294646" w:rsidRPr="00917053" w:rsidRDefault="00294646" w:rsidP="00294646">
            <w:pPr>
              <w:pStyle w:val="Tablebody"/>
              <w:rPr>
                <w:szCs w:val="20"/>
              </w:rPr>
            </w:pPr>
            <w:r w:rsidRPr="00917053">
              <w:rPr>
                <w:szCs w:val="20"/>
              </w:rPr>
              <w:t xml:space="preserve">Jāseko klases nosaukumu piešķiršanas noteikumiem un nosaukuma beigās jāpievieno </w:t>
            </w:r>
            <w:r w:rsidRPr="00917053">
              <w:rPr>
                <w:i/>
                <w:szCs w:val="20"/>
              </w:rPr>
              <w:t>Exception</w:t>
            </w:r>
            <w:r w:rsidRPr="00917053">
              <w:rPr>
                <w:szCs w:val="20"/>
              </w:rPr>
              <w:t>.</w:t>
            </w:r>
          </w:p>
        </w:tc>
        <w:tc>
          <w:tcPr>
            <w:tcW w:w="1912" w:type="pct"/>
            <w:tcBorders>
              <w:top w:val="single" w:sz="4" w:space="0" w:color="auto"/>
              <w:bottom w:val="single" w:sz="4" w:space="0" w:color="auto"/>
            </w:tcBorders>
          </w:tcPr>
          <w:p w14:paraId="526DC9FE" w14:textId="77777777" w:rsidR="00294646" w:rsidRPr="00917053" w:rsidRDefault="00294646" w:rsidP="00294646">
            <w:pPr>
              <w:pStyle w:val="Source"/>
            </w:pPr>
            <w:r w:rsidRPr="00917053">
              <w:t>InvalidTransactionException</w:t>
            </w:r>
          </w:p>
        </w:tc>
      </w:tr>
      <w:tr w:rsidR="00294646" w:rsidRPr="00917053" w14:paraId="526DCA03" w14:textId="77777777" w:rsidTr="00827601">
        <w:tc>
          <w:tcPr>
            <w:tcW w:w="895" w:type="pct"/>
            <w:tcBorders>
              <w:top w:val="single" w:sz="4" w:space="0" w:color="auto"/>
              <w:bottom w:val="single" w:sz="4" w:space="0" w:color="auto"/>
            </w:tcBorders>
          </w:tcPr>
          <w:p w14:paraId="526DCA00" w14:textId="77777777" w:rsidR="00294646" w:rsidRPr="00917053" w:rsidRDefault="00294646" w:rsidP="00294646">
            <w:pPr>
              <w:pStyle w:val="Tablebody"/>
              <w:rPr>
                <w:i/>
                <w:szCs w:val="20"/>
              </w:rPr>
            </w:pPr>
            <w:r w:rsidRPr="00917053">
              <w:rPr>
                <w:i/>
                <w:szCs w:val="20"/>
              </w:rPr>
              <w:t>Attribute Classes</w:t>
            </w:r>
          </w:p>
        </w:tc>
        <w:tc>
          <w:tcPr>
            <w:tcW w:w="2194" w:type="pct"/>
            <w:tcBorders>
              <w:top w:val="single" w:sz="4" w:space="0" w:color="auto"/>
              <w:bottom w:val="single" w:sz="4" w:space="0" w:color="auto"/>
            </w:tcBorders>
          </w:tcPr>
          <w:p w14:paraId="526DCA01" w14:textId="77777777" w:rsidR="00294646" w:rsidRPr="00917053" w:rsidRDefault="00294646" w:rsidP="00294646">
            <w:pPr>
              <w:pStyle w:val="Tablebody"/>
              <w:rPr>
                <w:szCs w:val="20"/>
              </w:rPr>
            </w:pPr>
            <w:r w:rsidRPr="00917053">
              <w:rPr>
                <w:szCs w:val="20"/>
              </w:rPr>
              <w:t xml:space="preserve">Jāseko klases nosaukumu piešķiršanas noteikumiem un nosaukuma beigās jāpievieno </w:t>
            </w:r>
            <w:r w:rsidRPr="00917053">
              <w:rPr>
                <w:i/>
                <w:szCs w:val="20"/>
              </w:rPr>
              <w:t>Attribute</w:t>
            </w:r>
            <w:r w:rsidRPr="00917053">
              <w:rPr>
                <w:szCs w:val="20"/>
              </w:rPr>
              <w:t>.</w:t>
            </w:r>
          </w:p>
        </w:tc>
        <w:tc>
          <w:tcPr>
            <w:tcW w:w="1912" w:type="pct"/>
            <w:tcBorders>
              <w:top w:val="single" w:sz="4" w:space="0" w:color="auto"/>
              <w:bottom w:val="single" w:sz="4" w:space="0" w:color="auto"/>
            </w:tcBorders>
          </w:tcPr>
          <w:p w14:paraId="526DCA02" w14:textId="77777777" w:rsidR="00294646" w:rsidRPr="00917053" w:rsidRDefault="00294646" w:rsidP="00294646">
            <w:pPr>
              <w:pStyle w:val="Source"/>
            </w:pPr>
            <w:r w:rsidRPr="00917053">
              <w:t>WebServiceAttribute</w:t>
            </w:r>
          </w:p>
        </w:tc>
      </w:tr>
      <w:tr w:rsidR="00294646" w:rsidRPr="00917053" w14:paraId="526DCA07" w14:textId="77777777" w:rsidTr="00827601">
        <w:tc>
          <w:tcPr>
            <w:tcW w:w="895" w:type="pct"/>
            <w:tcBorders>
              <w:top w:val="single" w:sz="4" w:space="0" w:color="auto"/>
              <w:bottom w:val="single" w:sz="4" w:space="0" w:color="auto"/>
            </w:tcBorders>
          </w:tcPr>
          <w:p w14:paraId="526DCA04" w14:textId="77777777" w:rsidR="00294646" w:rsidRPr="00917053" w:rsidRDefault="00294646" w:rsidP="00294646">
            <w:pPr>
              <w:pStyle w:val="Tablebody"/>
              <w:rPr>
                <w:i/>
                <w:szCs w:val="20"/>
              </w:rPr>
            </w:pPr>
            <w:r w:rsidRPr="00917053">
              <w:rPr>
                <w:i/>
                <w:szCs w:val="20"/>
              </w:rPr>
              <w:lastRenderedPageBreak/>
              <w:t>Interfaces</w:t>
            </w:r>
          </w:p>
        </w:tc>
        <w:tc>
          <w:tcPr>
            <w:tcW w:w="2194" w:type="pct"/>
            <w:tcBorders>
              <w:top w:val="single" w:sz="4" w:space="0" w:color="auto"/>
              <w:bottom w:val="single" w:sz="4" w:space="0" w:color="auto"/>
            </w:tcBorders>
          </w:tcPr>
          <w:p w14:paraId="526DCA05" w14:textId="77777777" w:rsidR="00294646" w:rsidRPr="00917053" w:rsidRDefault="00294646" w:rsidP="00294646">
            <w:pPr>
              <w:pStyle w:val="Tablebody"/>
              <w:rPr>
                <w:szCs w:val="20"/>
              </w:rPr>
            </w:pPr>
            <w:r w:rsidRPr="00917053">
              <w:rPr>
                <w:szCs w:val="20"/>
              </w:rPr>
              <w:t>Jāseko klases nosaukumu piešķiršanas noteikumiem, pirms nosaukuma jāpievieno "I"</w:t>
            </w:r>
            <w:r w:rsidR="00A97E91" w:rsidRPr="00917053">
              <w:rPr>
                <w:szCs w:val="20"/>
              </w:rPr>
              <w:t xml:space="preserve">, </w:t>
            </w:r>
            <w:r w:rsidRPr="00917053">
              <w:rPr>
                <w:szCs w:val="20"/>
              </w:rPr>
              <w:t xml:space="preserve">pēc "I" </w:t>
            </w:r>
            <w:r w:rsidR="00A97E91" w:rsidRPr="00917053">
              <w:rPr>
                <w:szCs w:val="20"/>
              </w:rPr>
              <w:t>nākamais burts</w:t>
            </w:r>
            <w:r w:rsidRPr="00917053">
              <w:rPr>
                <w:szCs w:val="20"/>
              </w:rPr>
              <w:t xml:space="preserve"> ir lielais. </w:t>
            </w:r>
          </w:p>
        </w:tc>
        <w:tc>
          <w:tcPr>
            <w:tcW w:w="1912" w:type="pct"/>
            <w:tcBorders>
              <w:top w:val="single" w:sz="4" w:space="0" w:color="auto"/>
              <w:bottom w:val="single" w:sz="4" w:space="0" w:color="auto"/>
            </w:tcBorders>
          </w:tcPr>
          <w:p w14:paraId="526DCA06" w14:textId="77777777" w:rsidR="00294646" w:rsidRPr="00917053" w:rsidRDefault="00294646" w:rsidP="00294646">
            <w:pPr>
              <w:pStyle w:val="Source"/>
            </w:pPr>
            <w:r w:rsidRPr="00917053">
              <w:t>IWidget</w:t>
            </w:r>
          </w:p>
        </w:tc>
      </w:tr>
      <w:tr w:rsidR="00294646" w:rsidRPr="00917053" w14:paraId="526DCA0C" w14:textId="77777777" w:rsidTr="00827601">
        <w:tc>
          <w:tcPr>
            <w:tcW w:w="895" w:type="pct"/>
            <w:tcBorders>
              <w:top w:val="single" w:sz="4" w:space="0" w:color="auto"/>
              <w:bottom w:val="single" w:sz="4" w:space="0" w:color="auto"/>
            </w:tcBorders>
          </w:tcPr>
          <w:p w14:paraId="526DCA08" w14:textId="77777777" w:rsidR="00294646" w:rsidRPr="00917053" w:rsidRDefault="00294646" w:rsidP="00294646">
            <w:pPr>
              <w:pStyle w:val="Tablebody"/>
              <w:rPr>
                <w:szCs w:val="20"/>
              </w:rPr>
            </w:pPr>
            <w:r w:rsidRPr="00917053">
              <w:rPr>
                <w:szCs w:val="20"/>
              </w:rPr>
              <w:t>Uzskaitījums (</w:t>
            </w:r>
            <w:r w:rsidRPr="00917053">
              <w:rPr>
                <w:i/>
                <w:szCs w:val="20"/>
              </w:rPr>
              <w:t>Enumerations</w:t>
            </w:r>
            <w:r w:rsidRPr="00917053">
              <w:rPr>
                <w:szCs w:val="20"/>
              </w:rPr>
              <w:t>)</w:t>
            </w:r>
          </w:p>
        </w:tc>
        <w:tc>
          <w:tcPr>
            <w:tcW w:w="2194" w:type="pct"/>
            <w:tcBorders>
              <w:top w:val="single" w:sz="4" w:space="0" w:color="auto"/>
              <w:bottom w:val="single" w:sz="4" w:space="0" w:color="auto"/>
            </w:tcBorders>
          </w:tcPr>
          <w:p w14:paraId="526DCA09" w14:textId="44D2DD09" w:rsidR="00294646" w:rsidRPr="00917053" w:rsidRDefault="00294646" w:rsidP="00294646">
            <w:pPr>
              <w:pStyle w:val="Tablebody"/>
              <w:rPr>
                <w:szCs w:val="20"/>
              </w:rPr>
            </w:pPr>
            <w:r w:rsidRPr="00917053">
              <w:rPr>
                <w:szCs w:val="20"/>
              </w:rPr>
              <w:t xml:space="preserve">Jāseko klases nosaukumu piešķiršanas noteikumiem. Uzskaitījuma beigās nepievieno </w:t>
            </w:r>
            <w:r w:rsidRPr="00917053">
              <w:rPr>
                <w:i/>
                <w:szCs w:val="20"/>
              </w:rPr>
              <w:t>Enum</w:t>
            </w:r>
            <w:r w:rsidRPr="00917053">
              <w:rPr>
                <w:szCs w:val="20"/>
              </w:rPr>
              <w:t xml:space="preserve">. Ja uzskaitījums reprezentē bitu karodziņu grupu, tad nosaukums jāpabeidz daudzskaitlī. </w:t>
            </w:r>
          </w:p>
        </w:tc>
        <w:tc>
          <w:tcPr>
            <w:tcW w:w="1912" w:type="pct"/>
            <w:tcBorders>
              <w:top w:val="single" w:sz="4" w:space="0" w:color="auto"/>
              <w:bottom w:val="single" w:sz="4" w:space="0" w:color="auto"/>
            </w:tcBorders>
          </w:tcPr>
          <w:p w14:paraId="526DCA0A" w14:textId="77777777" w:rsidR="00294646" w:rsidRPr="00917053" w:rsidRDefault="00294646" w:rsidP="00294646">
            <w:pPr>
              <w:pStyle w:val="Source"/>
            </w:pPr>
            <w:r w:rsidRPr="00917053">
              <w:t>SearchOptions (bitwise flags)</w:t>
            </w:r>
          </w:p>
          <w:p w14:paraId="526DCA0B" w14:textId="77777777" w:rsidR="00294646" w:rsidRPr="00917053" w:rsidRDefault="00294646" w:rsidP="00294646">
            <w:pPr>
              <w:pStyle w:val="Source"/>
            </w:pPr>
            <w:r w:rsidRPr="00917053">
              <w:t>AcceptRejectRule (normal enum)</w:t>
            </w:r>
          </w:p>
        </w:tc>
      </w:tr>
      <w:tr w:rsidR="00294646" w:rsidRPr="00917053" w14:paraId="526DCA13" w14:textId="77777777" w:rsidTr="00827601">
        <w:tc>
          <w:tcPr>
            <w:tcW w:w="895" w:type="pct"/>
            <w:tcBorders>
              <w:top w:val="single" w:sz="4" w:space="0" w:color="auto"/>
            </w:tcBorders>
          </w:tcPr>
          <w:p w14:paraId="526DCA0D" w14:textId="77777777" w:rsidR="00294646" w:rsidRPr="00917053" w:rsidRDefault="00294646" w:rsidP="00294646">
            <w:pPr>
              <w:pStyle w:val="Tablebody"/>
              <w:rPr>
                <w:szCs w:val="20"/>
              </w:rPr>
            </w:pPr>
            <w:r w:rsidRPr="00917053">
              <w:rPr>
                <w:szCs w:val="20"/>
              </w:rPr>
              <w:t>Funkcijas un apakšfunkcijas</w:t>
            </w:r>
          </w:p>
          <w:p w14:paraId="526DCA0E" w14:textId="77777777" w:rsidR="00294646" w:rsidRPr="00917053" w:rsidRDefault="00294646" w:rsidP="00294646">
            <w:pPr>
              <w:pStyle w:val="Tablebody"/>
              <w:rPr>
                <w:szCs w:val="20"/>
              </w:rPr>
            </w:pPr>
            <w:r w:rsidRPr="00917053">
              <w:rPr>
                <w:szCs w:val="20"/>
              </w:rPr>
              <w:t>(</w:t>
            </w:r>
            <w:r w:rsidRPr="00917053">
              <w:rPr>
                <w:i/>
                <w:szCs w:val="20"/>
              </w:rPr>
              <w:t>Functions and Subs</w:t>
            </w:r>
            <w:r w:rsidRPr="00917053">
              <w:rPr>
                <w:szCs w:val="20"/>
              </w:rPr>
              <w:t>)</w:t>
            </w:r>
          </w:p>
        </w:tc>
        <w:tc>
          <w:tcPr>
            <w:tcW w:w="2194" w:type="pct"/>
            <w:tcBorders>
              <w:top w:val="single" w:sz="4" w:space="0" w:color="auto"/>
            </w:tcBorders>
          </w:tcPr>
          <w:p w14:paraId="526DCA0F" w14:textId="77777777" w:rsidR="00294646" w:rsidRPr="00917053" w:rsidRDefault="00294646" w:rsidP="00294646">
            <w:pPr>
              <w:pStyle w:val="Tablebody"/>
              <w:rPr>
                <w:szCs w:val="20"/>
              </w:rPr>
            </w:pPr>
            <w:r w:rsidRPr="00917053">
              <w:rPr>
                <w:i/>
                <w:szCs w:val="20"/>
              </w:rPr>
              <w:t>Pascal</w:t>
            </w:r>
            <w:r w:rsidRPr="00917053">
              <w:rPr>
                <w:szCs w:val="20"/>
              </w:rPr>
              <w:t xml:space="preserve"> reģistrs bez pasvītrojuma, izņemot notikumu apdarinātājus (</w:t>
            </w:r>
            <w:r w:rsidRPr="00917053">
              <w:rPr>
                <w:i/>
                <w:szCs w:val="20"/>
              </w:rPr>
              <w:t>handlers</w:t>
            </w:r>
            <w:r w:rsidRPr="00917053">
              <w:rPr>
                <w:szCs w:val="20"/>
              </w:rPr>
              <w:t>).</w:t>
            </w:r>
          </w:p>
          <w:p w14:paraId="526DCA10" w14:textId="77777777" w:rsidR="00294646" w:rsidRPr="00917053" w:rsidRDefault="00294646" w:rsidP="00294646">
            <w:pPr>
              <w:pStyle w:val="Tablebody"/>
              <w:rPr>
                <w:szCs w:val="20"/>
              </w:rPr>
            </w:pPr>
            <w:r w:rsidRPr="00917053">
              <w:rPr>
                <w:szCs w:val="20"/>
              </w:rPr>
              <w:t xml:space="preserve">Jācenšas izvairīties no saīsinājumu lietošanas. Funkcijām un apakšfunkcijām ir jāatšķiras ne tikai ar burtu reģistru, lai tās varētu izmantot reģistru nejutīgās valodas, piemēram, </w:t>
            </w:r>
            <w:r w:rsidRPr="00917053">
              <w:rPr>
                <w:i/>
                <w:szCs w:val="20"/>
              </w:rPr>
              <w:t>VisualBasic</w:t>
            </w:r>
            <w:r w:rsidRPr="00917053">
              <w:rPr>
                <w:szCs w:val="20"/>
              </w:rPr>
              <w:t xml:space="preserve"> .NET .</w:t>
            </w:r>
          </w:p>
        </w:tc>
        <w:tc>
          <w:tcPr>
            <w:tcW w:w="1912" w:type="pct"/>
            <w:tcBorders>
              <w:top w:val="single" w:sz="4" w:space="0" w:color="auto"/>
            </w:tcBorders>
          </w:tcPr>
          <w:p w14:paraId="526DCA11" w14:textId="77777777" w:rsidR="00294646" w:rsidRPr="00917053" w:rsidRDefault="00294646" w:rsidP="00294646">
            <w:pPr>
              <w:pStyle w:val="Source"/>
            </w:pPr>
            <w:r w:rsidRPr="00917053">
              <w:t>VB: Public Sub DoSomething(...)</w:t>
            </w:r>
          </w:p>
          <w:p w14:paraId="526DCA12" w14:textId="77777777" w:rsidR="00294646" w:rsidRPr="00917053" w:rsidRDefault="00294646" w:rsidP="00294646">
            <w:pPr>
              <w:pStyle w:val="Source"/>
            </w:pPr>
            <w:r w:rsidRPr="00917053">
              <w:t xml:space="preserve">C#: public void DoSomething(...) </w:t>
            </w:r>
          </w:p>
        </w:tc>
      </w:tr>
      <w:tr w:rsidR="00294646" w:rsidRPr="00917053" w14:paraId="526DCA19" w14:textId="77777777" w:rsidTr="00827601">
        <w:trPr>
          <w:trHeight w:val="2005"/>
        </w:trPr>
        <w:tc>
          <w:tcPr>
            <w:tcW w:w="895" w:type="pct"/>
            <w:tcBorders>
              <w:bottom w:val="single" w:sz="4" w:space="0" w:color="auto"/>
            </w:tcBorders>
          </w:tcPr>
          <w:p w14:paraId="526DCA14" w14:textId="77777777" w:rsidR="00294646" w:rsidRPr="00917053" w:rsidRDefault="00294646" w:rsidP="00294646">
            <w:pPr>
              <w:pStyle w:val="Tablebody"/>
              <w:rPr>
                <w:szCs w:val="20"/>
              </w:rPr>
            </w:pPr>
            <w:r w:rsidRPr="00917053">
              <w:rPr>
                <w:szCs w:val="20"/>
              </w:rPr>
              <w:t>Īpašības un Publiskie * locekļu mainīgie</w:t>
            </w:r>
          </w:p>
          <w:p w14:paraId="526DCA15" w14:textId="77777777" w:rsidR="00294646" w:rsidRPr="00917053" w:rsidRDefault="00294646" w:rsidP="00294646">
            <w:pPr>
              <w:pStyle w:val="Tablebody"/>
              <w:rPr>
                <w:szCs w:val="20"/>
              </w:rPr>
            </w:pPr>
            <w:r w:rsidRPr="00917053">
              <w:rPr>
                <w:szCs w:val="20"/>
              </w:rPr>
              <w:t>(</w:t>
            </w:r>
            <w:r w:rsidRPr="00917053">
              <w:rPr>
                <w:i/>
                <w:szCs w:val="20"/>
              </w:rPr>
              <w:t>Properties and Public * Member Variables</w:t>
            </w:r>
            <w:r w:rsidRPr="00917053">
              <w:rPr>
                <w:szCs w:val="20"/>
              </w:rPr>
              <w:t>)</w:t>
            </w:r>
          </w:p>
        </w:tc>
        <w:tc>
          <w:tcPr>
            <w:tcW w:w="2194" w:type="pct"/>
            <w:tcBorders>
              <w:bottom w:val="single" w:sz="4" w:space="0" w:color="auto"/>
            </w:tcBorders>
          </w:tcPr>
          <w:p w14:paraId="526DCA16" w14:textId="77777777" w:rsidR="00294646" w:rsidRPr="00917053" w:rsidRDefault="00294646" w:rsidP="00294646">
            <w:pPr>
              <w:pStyle w:val="Tablebody"/>
              <w:rPr>
                <w:szCs w:val="20"/>
              </w:rPr>
            </w:pPr>
            <w:r w:rsidRPr="00917053">
              <w:rPr>
                <w:i/>
                <w:szCs w:val="20"/>
              </w:rPr>
              <w:t>Pascal</w:t>
            </w:r>
            <w:r w:rsidRPr="00917053">
              <w:rPr>
                <w:szCs w:val="20"/>
              </w:rPr>
              <w:t xml:space="preserve"> reģistrs bez pasvītrojuma. Jācenšas izvairīties no saīsinājumu lietošanas. Locekļiem ir jāatšķiras ne tikai ar burtu reģistru, lai tos varētu izmantot reģistru nejutīgās valodas, piemēram, </w:t>
            </w:r>
            <w:r w:rsidRPr="00917053">
              <w:rPr>
                <w:i/>
                <w:szCs w:val="20"/>
              </w:rPr>
              <w:t>VisualBasi</w:t>
            </w:r>
            <w:r w:rsidRPr="00917053">
              <w:rPr>
                <w:szCs w:val="20"/>
              </w:rPr>
              <w:t xml:space="preserve">c .NET . </w:t>
            </w:r>
          </w:p>
        </w:tc>
        <w:tc>
          <w:tcPr>
            <w:tcW w:w="1912" w:type="pct"/>
            <w:tcBorders>
              <w:bottom w:val="single" w:sz="4" w:space="0" w:color="auto"/>
            </w:tcBorders>
          </w:tcPr>
          <w:p w14:paraId="526DCA17" w14:textId="77777777" w:rsidR="00294646" w:rsidRPr="00917053" w:rsidRDefault="00294646" w:rsidP="00294646">
            <w:pPr>
              <w:pStyle w:val="Source"/>
            </w:pPr>
            <w:r w:rsidRPr="00917053">
              <w:t>VB: Public Property RecordId As Integer</w:t>
            </w:r>
          </w:p>
          <w:p w14:paraId="526DCA18" w14:textId="77777777" w:rsidR="00294646" w:rsidRPr="00917053" w:rsidRDefault="00294646" w:rsidP="00294646">
            <w:pPr>
              <w:pStyle w:val="Source"/>
            </w:pPr>
            <w:r w:rsidRPr="00917053">
              <w:t>C#: public int RecordId</w:t>
            </w:r>
          </w:p>
        </w:tc>
      </w:tr>
      <w:tr w:rsidR="00294646" w:rsidRPr="00917053" w14:paraId="526DCA1F" w14:textId="77777777" w:rsidTr="00827601">
        <w:tc>
          <w:tcPr>
            <w:tcW w:w="895" w:type="pct"/>
            <w:tcBorders>
              <w:top w:val="single" w:sz="4" w:space="0" w:color="auto"/>
              <w:bottom w:val="single" w:sz="4" w:space="0" w:color="auto"/>
            </w:tcBorders>
          </w:tcPr>
          <w:p w14:paraId="526DCA1A" w14:textId="77777777" w:rsidR="00294646" w:rsidRPr="00917053" w:rsidRDefault="00294646" w:rsidP="00294646">
            <w:pPr>
              <w:pStyle w:val="Tablebody"/>
              <w:rPr>
                <w:szCs w:val="20"/>
              </w:rPr>
            </w:pPr>
            <w:r w:rsidRPr="00917053">
              <w:rPr>
                <w:szCs w:val="20"/>
              </w:rPr>
              <w:t>Parametri</w:t>
            </w:r>
          </w:p>
          <w:p w14:paraId="526DCA1B" w14:textId="77777777" w:rsidR="00294646" w:rsidRPr="00917053" w:rsidRDefault="00294646" w:rsidP="00294646">
            <w:pPr>
              <w:pStyle w:val="Tablebody"/>
              <w:rPr>
                <w:szCs w:val="20"/>
              </w:rPr>
            </w:pPr>
            <w:r w:rsidRPr="00917053">
              <w:rPr>
                <w:szCs w:val="20"/>
              </w:rPr>
              <w:t>(</w:t>
            </w:r>
            <w:r w:rsidRPr="00917053">
              <w:rPr>
                <w:i/>
                <w:szCs w:val="20"/>
              </w:rPr>
              <w:t>Parameters</w:t>
            </w:r>
            <w:r w:rsidRPr="00917053">
              <w:rPr>
                <w:szCs w:val="20"/>
              </w:rPr>
              <w:t>)</w:t>
            </w:r>
          </w:p>
        </w:tc>
        <w:tc>
          <w:tcPr>
            <w:tcW w:w="2194" w:type="pct"/>
            <w:tcBorders>
              <w:top w:val="single" w:sz="4" w:space="0" w:color="auto"/>
              <w:bottom w:val="single" w:sz="4" w:space="0" w:color="auto"/>
            </w:tcBorders>
          </w:tcPr>
          <w:p w14:paraId="526DCA1C" w14:textId="77777777" w:rsidR="00294646" w:rsidRPr="00917053" w:rsidRDefault="00294646" w:rsidP="00294646">
            <w:pPr>
              <w:pStyle w:val="Tablebody"/>
              <w:rPr>
                <w:szCs w:val="20"/>
              </w:rPr>
            </w:pPr>
            <w:r w:rsidRPr="00917053">
              <w:rPr>
                <w:i/>
                <w:szCs w:val="20"/>
              </w:rPr>
              <w:t>Camel</w:t>
            </w:r>
            <w:r w:rsidRPr="00917053">
              <w:rPr>
                <w:szCs w:val="20"/>
              </w:rPr>
              <w:t xml:space="preserve"> reģistrs. Jācenšas izvairīties no saīsinājumu lietošanas. Parametriem ir jāatšķiras ne tikai ar burtu reģistru, tos varētu izmantot reģistru nejutīgās valodas, piemēram, </w:t>
            </w:r>
            <w:r w:rsidRPr="00917053">
              <w:rPr>
                <w:i/>
                <w:szCs w:val="20"/>
              </w:rPr>
              <w:t xml:space="preserve">VisualBasic </w:t>
            </w:r>
            <w:r w:rsidRPr="00917053">
              <w:rPr>
                <w:szCs w:val="20"/>
              </w:rPr>
              <w:t>.NET .</w:t>
            </w:r>
          </w:p>
        </w:tc>
        <w:tc>
          <w:tcPr>
            <w:tcW w:w="1912" w:type="pct"/>
            <w:tcBorders>
              <w:top w:val="single" w:sz="4" w:space="0" w:color="auto"/>
              <w:bottom w:val="single" w:sz="4" w:space="0" w:color="auto"/>
            </w:tcBorders>
          </w:tcPr>
          <w:p w14:paraId="526DCA1D" w14:textId="77777777" w:rsidR="00294646" w:rsidRPr="00917053" w:rsidRDefault="00294646" w:rsidP="00294646">
            <w:pPr>
              <w:pStyle w:val="Source"/>
            </w:pPr>
            <w:r w:rsidRPr="00917053">
              <w:t>VB: ByRef recordId As Integer</w:t>
            </w:r>
          </w:p>
          <w:p w14:paraId="526DCA1E" w14:textId="77777777" w:rsidR="00294646" w:rsidRPr="00917053" w:rsidRDefault="00294646" w:rsidP="00294646">
            <w:pPr>
              <w:pStyle w:val="Source"/>
            </w:pPr>
            <w:r w:rsidRPr="00917053">
              <w:t>C#: ref int recordId</w:t>
            </w:r>
          </w:p>
        </w:tc>
      </w:tr>
      <w:tr w:rsidR="00294646" w:rsidRPr="00917053" w14:paraId="526DCA25" w14:textId="77777777" w:rsidTr="00827601">
        <w:tc>
          <w:tcPr>
            <w:tcW w:w="895" w:type="pct"/>
            <w:tcBorders>
              <w:top w:val="single" w:sz="4" w:space="0" w:color="auto"/>
              <w:bottom w:val="single" w:sz="4" w:space="0" w:color="auto"/>
            </w:tcBorders>
          </w:tcPr>
          <w:p w14:paraId="526DCA20" w14:textId="77777777" w:rsidR="00294646" w:rsidRPr="00917053" w:rsidRDefault="00294646" w:rsidP="00294646">
            <w:pPr>
              <w:pStyle w:val="Tablebody"/>
              <w:rPr>
                <w:szCs w:val="20"/>
              </w:rPr>
            </w:pPr>
            <w:r w:rsidRPr="00917053">
              <w:rPr>
                <w:szCs w:val="20"/>
              </w:rPr>
              <w:t xml:space="preserve">Procedūras līmeņa mainīgie </w:t>
            </w:r>
          </w:p>
          <w:p w14:paraId="526DCA21" w14:textId="77777777" w:rsidR="00294646" w:rsidRPr="00917053" w:rsidRDefault="00294646" w:rsidP="00294646">
            <w:pPr>
              <w:pStyle w:val="Tablebody"/>
              <w:rPr>
                <w:szCs w:val="20"/>
              </w:rPr>
            </w:pPr>
            <w:r w:rsidRPr="00917053">
              <w:rPr>
                <w:szCs w:val="20"/>
              </w:rPr>
              <w:t>(</w:t>
            </w:r>
            <w:r w:rsidRPr="00917053">
              <w:rPr>
                <w:i/>
                <w:szCs w:val="20"/>
              </w:rPr>
              <w:t>Procedure-Level Variables</w:t>
            </w:r>
            <w:r w:rsidRPr="00917053">
              <w:rPr>
                <w:szCs w:val="20"/>
              </w:rPr>
              <w:t>)</w:t>
            </w:r>
          </w:p>
        </w:tc>
        <w:tc>
          <w:tcPr>
            <w:tcW w:w="2194" w:type="pct"/>
            <w:tcBorders>
              <w:top w:val="single" w:sz="4" w:space="0" w:color="auto"/>
              <w:bottom w:val="single" w:sz="4" w:space="0" w:color="auto"/>
            </w:tcBorders>
          </w:tcPr>
          <w:p w14:paraId="526DCA22" w14:textId="77777777" w:rsidR="00294646" w:rsidRPr="00917053" w:rsidRDefault="00294646" w:rsidP="00294646">
            <w:pPr>
              <w:pStyle w:val="Tablebody"/>
              <w:rPr>
                <w:szCs w:val="20"/>
              </w:rPr>
            </w:pPr>
            <w:r w:rsidRPr="00917053">
              <w:rPr>
                <w:i/>
                <w:szCs w:val="20"/>
              </w:rPr>
              <w:t>Camel</w:t>
            </w:r>
            <w:r w:rsidRPr="00917053">
              <w:rPr>
                <w:szCs w:val="20"/>
              </w:rPr>
              <w:t xml:space="preserve"> reģistrs.</w:t>
            </w:r>
          </w:p>
        </w:tc>
        <w:tc>
          <w:tcPr>
            <w:tcW w:w="1912" w:type="pct"/>
            <w:tcBorders>
              <w:top w:val="single" w:sz="4" w:space="0" w:color="auto"/>
              <w:bottom w:val="single" w:sz="4" w:space="0" w:color="auto"/>
            </w:tcBorders>
          </w:tcPr>
          <w:p w14:paraId="526DCA23" w14:textId="77777777" w:rsidR="00294646" w:rsidRPr="00917053" w:rsidRDefault="00294646" w:rsidP="00294646">
            <w:pPr>
              <w:pStyle w:val="Source"/>
            </w:pPr>
            <w:r w:rsidRPr="00917053">
              <w:t>VB: Dim recordId As Integer</w:t>
            </w:r>
          </w:p>
          <w:p w14:paraId="526DCA24" w14:textId="77777777" w:rsidR="00294646" w:rsidRPr="00917053" w:rsidRDefault="00294646" w:rsidP="00294646">
            <w:pPr>
              <w:pStyle w:val="Source"/>
            </w:pPr>
            <w:r w:rsidRPr="00917053">
              <w:t>C#: int recordId;</w:t>
            </w:r>
          </w:p>
        </w:tc>
      </w:tr>
      <w:tr w:rsidR="00294646" w:rsidRPr="00917053" w14:paraId="526DCA2F" w14:textId="77777777" w:rsidTr="00827601">
        <w:tc>
          <w:tcPr>
            <w:tcW w:w="895" w:type="pct"/>
            <w:tcBorders>
              <w:top w:val="single" w:sz="4" w:space="0" w:color="auto"/>
              <w:bottom w:val="single" w:sz="4" w:space="0" w:color="auto"/>
            </w:tcBorders>
          </w:tcPr>
          <w:p w14:paraId="526DCA26" w14:textId="77777777" w:rsidR="00294646" w:rsidRPr="00917053" w:rsidRDefault="00294646" w:rsidP="00294646">
            <w:pPr>
              <w:pStyle w:val="Tablebody"/>
              <w:rPr>
                <w:szCs w:val="20"/>
              </w:rPr>
            </w:pPr>
            <w:r w:rsidRPr="00917053">
              <w:rPr>
                <w:szCs w:val="20"/>
              </w:rPr>
              <w:t>Klases līmeņa privātie un aizsargātie mainīgie</w:t>
            </w:r>
          </w:p>
          <w:p w14:paraId="526DCA27" w14:textId="77777777" w:rsidR="00294646" w:rsidRPr="00917053" w:rsidRDefault="00294646" w:rsidP="00294646">
            <w:pPr>
              <w:pStyle w:val="Tablebody"/>
              <w:rPr>
                <w:szCs w:val="20"/>
              </w:rPr>
            </w:pPr>
            <w:r w:rsidRPr="00917053">
              <w:rPr>
                <w:szCs w:val="20"/>
              </w:rPr>
              <w:t>(</w:t>
            </w:r>
            <w:r w:rsidRPr="00917053">
              <w:rPr>
                <w:i/>
                <w:szCs w:val="20"/>
              </w:rPr>
              <w:t>Class-Level Private and Protected Variables</w:t>
            </w:r>
            <w:r w:rsidRPr="00917053">
              <w:rPr>
                <w:szCs w:val="20"/>
              </w:rPr>
              <w:t>)</w:t>
            </w:r>
          </w:p>
        </w:tc>
        <w:tc>
          <w:tcPr>
            <w:tcW w:w="2194" w:type="pct"/>
            <w:tcBorders>
              <w:top w:val="single" w:sz="4" w:space="0" w:color="auto"/>
              <w:bottom w:val="single" w:sz="4" w:space="0" w:color="auto"/>
            </w:tcBorders>
          </w:tcPr>
          <w:p w14:paraId="526DCA28" w14:textId="77777777" w:rsidR="00294646" w:rsidRPr="00917053" w:rsidRDefault="00294646" w:rsidP="00294646">
            <w:pPr>
              <w:pStyle w:val="Tablebody"/>
              <w:rPr>
                <w:szCs w:val="20"/>
              </w:rPr>
            </w:pPr>
            <w:r w:rsidRPr="00917053">
              <w:rPr>
                <w:i/>
                <w:szCs w:val="20"/>
              </w:rPr>
              <w:t>Camel</w:t>
            </w:r>
            <w:r w:rsidRPr="00917053">
              <w:rPr>
                <w:szCs w:val="20"/>
              </w:rPr>
              <w:t xml:space="preserve"> reģistrs ar pirmo simbolu pasvītrojumu. </w:t>
            </w:r>
          </w:p>
          <w:p w14:paraId="526DCA29" w14:textId="77777777" w:rsidR="00294646" w:rsidRPr="00917053" w:rsidRDefault="00294646" w:rsidP="00294646">
            <w:pPr>
              <w:pStyle w:val="Tablebody"/>
              <w:rPr>
                <w:szCs w:val="20"/>
              </w:rPr>
            </w:pPr>
            <w:r w:rsidRPr="00917053">
              <w:rPr>
                <w:szCs w:val="20"/>
              </w:rPr>
              <w:t xml:space="preserve">VB.NET vienmēr jānorāda "Aizsargāts" vai "Privāts", nevar izmantot "Dim". </w:t>
            </w:r>
            <w:r w:rsidRPr="00917053">
              <w:rPr>
                <w:szCs w:val="20"/>
              </w:rPr>
              <w:br/>
              <w:t xml:space="preserve">"m_" izmantošana nav ieteicama, tāpat arī tādu mainīgo nosaukumu izmantošana, kuri atšķiras no īpašības vienīgi ar reģistru, īpaši ar aizsargātiem mainīgiem, jo tādējādi tiks apgrūtināts darbs, ja programmēšanu realizēs VB.NET, jo locekļus būs nepieciešams nosaukt citādi kā </w:t>
            </w:r>
            <w:r w:rsidRPr="00917053">
              <w:rPr>
                <w:i/>
                <w:szCs w:val="20"/>
              </w:rPr>
              <w:t>accessor/mutator</w:t>
            </w:r>
            <w:r w:rsidRPr="00917053">
              <w:rPr>
                <w:szCs w:val="20"/>
              </w:rPr>
              <w:t xml:space="preserve"> īpašības.</w:t>
            </w:r>
          </w:p>
          <w:p w14:paraId="526DCA2A" w14:textId="6876706B" w:rsidR="00294646" w:rsidRPr="00917053" w:rsidRDefault="00294646" w:rsidP="00294646">
            <w:pPr>
              <w:pStyle w:val="Tablebody"/>
              <w:rPr>
                <w:szCs w:val="20"/>
              </w:rPr>
            </w:pPr>
            <w:r w:rsidRPr="00917053">
              <w:rPr>
                <w:szCs w:val="20"/>
              </w:rPr>
              <w:t xml:space="preserve">Microsoft rekomendē izmantot m_ (un arī _), </w:t>
            </w:r>
            <w:r w:rsidR="001F398A" w:rsidRPr="00917053">
              <w:rPr>
                <w:szCs w:val="20"/>
              </w:rPr>
              <w:t xml:space="preserve">kā arī </w:t>
            </w:r>
            <w:r w:rsidRPr="00917053">
              <w:rPr>
                <w:szCs w:val="20"/>
              </w:rPr>
              <w:t xml:space="preserve">savos </w:t>
            </w:r>
            <w:r w:rsidR="001D2308" w:rsidRPr="00917053">
              <w:rPr>
                <w:szCs w:val="20"/>
              </w:rPr>
              <w:t xml:space="preserve">programmatūras </w:t>
            </w:r>
            <w:r w:rsidRPr="00917053">
              <w:rPr>
                <w:szCs w:val="20"/>
              </w:rPr>
              <w:t>kodos izmanto abus variantus. Ir pieļaujams "m" likt arī sākumā. Protams, kamēr programmē galvenokārt ar C#, tiem varētu būt privāti locekļi, kuri atšķiras no īpašībām tikai ar reģistru.</w:t>
            </w:r>
          </w:p>
          <w:p w14:paraId="526DCA2C" w14:textId="22C3A405" w:rsidR="00294646" w:rsidRPr="00917053" w:rsidRDefault="00294646" w:rsidP="00294646">
            <w:pPr>
              <w:pStyle w:val="Tablebody"/>
              <w:rPr>
                <w:szCs w:val="20"/>
              </w:rPr>
            </w:pPr>
            <w:r w:rsidRPr="00917053">
              <w:rPr>
                <w:szCs w:val="20"/>
              </w:rPr>
              <w:t>Lai nemēģinātu un nenolīdzinātu katrai valodai speciālus reģistrus, tiek rekomendēts pievienot priedēkli – pasvītrojuma simbolu visās valodās, kuras to atbalsta. Ja nepieciešams, lai klase būtu pilnīgi pakļāvīga CLS, varētu atmest priedēkli visiem C# aizsargātiem locekļu mainīgiem.</w:t>
            </w:r>
          </w:p>
        </w:tc>
        <w:tc>
          <w:tcPr>
            <w:tcW w:w="1912" w:type="pct"/>
            <w:tcBorders>
              <w:top w:val="single" w:sz="4" w:space="0" w:color="auto"/>
              <w:bottom w:val="single" w:sz="4" w:space="0" w:color="auto"/>
            </w:tcBorders>
          </w:tcPr>
          <w:p w14:paraId="526DCA2D" w14:textId="77777777" w:rsidR="00294646" w:rsidRPr="00917053" w:rsidRDefault="00294646" w:rsidP="00294646">
            <w:pPr>
              <w:pStyle w:val="Source"/>
            </w:pPr>
            <w:r w:rsidRPr="00917053">
              <w:t>VB: Private _recordId As Integer</w:t>
            </w:r>
          </w:p>
          <w:p w14:paraId="526DCA2E" w14:textId="77777777" w:rsidR="00294646" w:rsidRPr="00917053" w:rsidRDefault="00294646" w:rsidP="00294646">
            <w:pPr>
              <w:pStyle w:val="Source"/>
            </w:pPr>
            <w:r w:rsidRPr="00917053">
              <w:t>C#: private int _recordId;</w:t>
            </w:r>
          </w:p>
        </w:tc>
      </w:tr>
      <w:tr w:rsidR="00294646" w:rsidRPr="00917053" w14:paraId="526DCA34" w14:textId="77777777" w:rsidTr="00827601">
        <w:tc>
          <w:tcPr>
            <w:tcW w:w="895" w:type="pct"/>
            <w:tcBorders>
              <w:top w:val="single" w:sz="4" w:space="0" w:color="auto"/>
              <w:bottom w:val="single" w:sz="4" w:space="0" w:color="auto"/>
            </w:tcBorders>
          </w:tcPr>
          <w:p w14:paraId="526DCA30" w14:textId="77777777" w:rsidR="00294646" w:rsidRPr="00917053" w:rsidRDefault="00294646" w:rsidP="00294646">
            <w:pPr>
              <w:pStyle w:val="Tablebody"/>
              <w:rPr>
                <w:szCs w:val="20"/>
              </w:rPr>
            </w:pPr>
            <w:r w:rsidRPr="00917053">
              <w:rPr>
                <w:szCs w:val="20"/>
              </w:rPr>
              <w:lastRenderedPageBreak/>
              <w:t>Formu kontroles (</w:t>
            </w:r>
            <w:r w:rsidRPr="00917053">
              <w:rPr>
                <w:i/>
                <w:szCs w:val="20"/>
              </w:rPr>
              <w:t>Controls on Forms</w:t>
            </w:r>
            <w:r w:rsidRPr="00917053">
              <w:rPr>
                <w:szCs w:val="20"/>
              </w:rPr>
              <w:t>)</w:t>
            </w:r>
          </w:p>
        </w:tc>
        <w:tc>
          <w:tcPr>
            <w:tcW w:w="2194" w:type="pct"/>
            <w:tcBorders>
              <w:top w:val="single" w:sz="4" w:space="0" w:color="auto"/>
              <w:bottom w:val="single" w:sz="4" w:space="0" w:color="auto"/>
            </w:tcBorders>
          </w:tcPr>
          <w:p w14:paraId="526DCA31" w14:textId="26C16E05" w:rsidR="00294646" w:rsidRPr="00917053" w:rsidRDefault="00294646" w:rsidP="00294646">
            <w:pPr>
              <w:pStyle w:val="Tablebody"/>
              <w:rPr>
                <w:szCs w:val="20"/>
              </w:rPr>
            </w:pPr>
            <w:r w:rsidRPr="00917053">
              <w:rPr>
                <w:szCs w:val="20"/>
              </w:rPr>
              <w:t xml:space="preserve">Formu kontroļu nosaukumiem jāizmanto nosaukumi, kas skaidri apraksta kontroles izmantošanas būtību </w:t>
            </w:r>
            <w:r w:rsidR="00CE1AED" w:rsidRPr="00917053">
              <w:rPr>
                <w:szCs w:val="20"/>
              </w:rPr>
              <w:t>un</w:t>
            </w:r>
            <w:r w:rsidRPr="00917053">
              <w:rPr>
                <w:szCs w:val="20"/>
              </w:rPr>
              <w:t xml:space="preserve"> ja nepieciešams</w:t>
            </w:r>
            <w:r w:rsidR="001F398A" w:rsidRPr="00917053">
              <w:rPr>
                <w:szCs w:val="20"/>
              </w:rPr>
              <w:t>,</w:t>
            </w:r>
            <w:r w:rsidRPr="00917053">
              <w:rPr>
                <w:szCs w:val="20"/>
              </w:rPr>
              <w:t xml:space="preserve"> tās pamattipu.</w:t>
            </w:r>
          </w:p>
          <w:p w14:paraId="526DCA32" w14:textId="77777777" w:rsidR="00294646" w:rsidRPr="00917053" w:rsidRDefault="00294646" w:rsidP="00294646">
            <w:pPr>
              <w:pStyle w:val="Tablebody"/>
              <w:rPr>
                <w:szCs w:val="20"/>
              </w:rPr>
            </w:pPr>
            <w:r w:rsidRPr="00917053">
              <w:rPr>
                <w:szCs w:val="20"/>
              </w:rPr>
              <w:t xml:space="preserve">Nedrīkst izmantot Ungārijas pierakstu vai modificētu Ungārijas pierakstu. </w:t>
            </w:r>
          </w:p>
        </w:tc>
        <w:tc>
          <w:tcPr>
            <w:tcW w:w="1912" w:type="pct"/>
            <w:tcBorders>
              <w:top w:val="single" w:sz="4" w:space="0" w:color="auto"/>
              <w:bottom w:val="single" w:sz="4" w:space="0" w:color="auto"/>
            </w:tcBorders>
          </w:tcPr>
          <w:p w14:paraId="526DCA33" w14:textId="77777777" w:rsidR="00294646" w:rsidRPr="00917053" w:rsidRDefault="00294646" w:rsidP="00294646">
            <w:pPr>
              <w:pStyle w:val="Source"/>
            </w:pPr>
            <w:r w:rsidRPr="00917053">
              <w:t>UserIDText, HeaderLabel, ChoiceList, SubmitButton</w:t>
            </w:r>
          </w:p>
        </w:tc>
      </w:tr>
      <w:tr w:rsidR="00294646" w:rsidRPr="00917053" w14:paraId="526DCA3A" w14:textId="77777777" w:rsidTr="00827601">
        <w:tc>
          <w:tcPr>
            <w:tcW w:w="895" w:type="pct"/>
            <w:tcBorders>
              <w:top w:val="single" w:sz="4" w:space="0" w:color="auto"/>
            </w:tcBorders>
          </w:tcPr>
          <w:p w14:paraId="526DCA35" w14:textId="77777777" w:rsidR="00294646" w:rsidRPr="00917053" w:rsidRDefault="00294646" w:rsidP="00294646">
            <w:pPr>
              <w:pStyle w:val="Tablebody"/>
              <w:rPr>
                <w:bCs/>
                <w:szCs w:val="20"/>
              </w:rPr>
            </w:pPr>
            <w:r w:rsidRPr="00917053">
              <w:rPr>
                <w:bCs/>
                <w:szCs w:val="20"/>
              </w:rPr>
              <w:t>Konstantes</w:t>
            </w:r>
          </w:p>
          <w:p w14:paraId="526DCA36" w14:textId="77777777" w:rsidR="00294646" w:rsidRPr="00917053" w:rsidRDefault="00294646" w:rsidP="00294646">
            <w:pPr>
              <w:pStyle w:val="Tablebody"/>
              <w:rPr>
                <w:bCs/>
                <w:szCs w:val="20"/>
              </w:rPr>
            </w:pPr>
            <w:r w:rsidRPr="00917053">
              <w:rPr>
                <w:bCs/>
                <w:szCs w:val="20"/>
              </w:rPr>
              <w:t>(</w:t>
            </w:r>
            <w:r w:rsidRPr="00917053">
              <w:rPr>
                <w:bCs/>
                <w:i/>
                <w:szCs w:val="20"/>
              </w:rPr>
              <w:t>Constants</w:t>
            </w:r>
            <w:r w:rsidRPr="00917053">
              <w:rPr>
                <w:bCs/>
                <w:szCs w:val="20"/>
              </w:rPr>
              <w:t>)</w:t>
            </w:r>
          </w:p>
        </w:tc>
        <w:tc>
          <w:tcPr>
            <w:tcW w:w="2194" w:type="pct"/>
            <w:tcBorders>
              <w:top w:val="single" w:sz="4" w:space="0" w:color="auto"/>
            </w:tcBorders>
          </w:tcPr>
          <w:p w14:paraId="526DCA37" w14:textId="77777777" w:rsidR="00294646" w:rsidRPr="00917053" w:rsidRDefault="00294646" w:rsidP="00294646">
            <w:pPr>
              <w:pStyle w:val="Tablebody"/>
              <w:rPr>
                <w:szCs w:val="20"/>
              </w:rPr>
            </w:pPr>
            <w:r w:rsidRPr="00917053">
              <w:rPr>
                <w:szCs w:val="20"/>
              </w:rPr>
              <w:t xml:space="preserve">Jālieto </w:t>
            </w:r>
            <w:r w:rsidRPr="00917053">
              <w:rPr>
                <w:i/>
                <w:szCs w:val="20"/>
              </w:rPr>
              <w:t>Pascal</w:t>
            </w:r>
            <w:r w:rsidRPr="00917053">
              <w:rPr>
                <w:szCs w:val="20"/>
              </w:rPr>
              <w:t xml:space="preserve"> reģistrs. Nevar izmantot AUGŠĒJĀ_REĢISTRA_BURTUS</w:t>
            </w:r>
            <w:r w:rsidR="000E3278" w:rsidRPr="00917053">
              <w:rPr>
                <w:szCs w:val="20"/>
              </w:rPr>
              <w:t>.</w:t>
            </w:r>
          </w:p>
        </w:tc>
        <w:tc>
          <w:tcPr>
            <w:tcW w:w="1912" w:type="pct"/>
            <w:tcBorders>
              <w:top w:val="single" w:sz="4" w:space="0" w:color="auto"/>
            </w:tcBorders>
          </w:tcPr>
          <w:p w14:paraId="526DCA39" w14:textId="467823EA" w:rsidR="00294646" w:rsidRPr="00917053" w:rsidRDefault="00294646" w:rsidP="00294646">
            <w:pPr>
              <w:pStyle w:val="Source"/>
            </w:pPr>
            <w:r w:rsidRPr="00917053">
              <w:t>SomeClass.SomePublicConstant</w:t>
            </w:r>
          </w:p>
        </w:tc>
      </w:tr>
    </w:tbl>
    <w:p w14:paraId="526DCA3B" w14:textId="77777777" w:rsidR="00294646" w:rsidRPr="00917053" w:rsidRDefault="00294646" w:rsidP="00294646">
      <w:pPr>
        <w:pStyle w:val="Heading2"/>
      </w:pPr>
      <w:bookmarkStart w:id="176" w:name="_Toc259006235"/>
      <w:bookmarkStart w:id="177" w:name="_Toc260998562"/>
      <w:bookmarkStart w:id="178" w:name="_Ref153008226"/>
      <w:bookmarkStart w:id="179" w:name="_Toc380139464"/>
      <w:r w:rsidRPr="00917053">
        <w:t>Vienošanās par izvietošanas secību</w:t>
      </w:r>
      <w:bookmarkEnd w:id="176"/>
      <w:bookmarkEnd w:id="177"/>
      <w:bookmarkEnd w:id="179"/>
    </w:p>
    <w:p w14:paraId="526DCA3C" w14:textId="6EE8A585" w:rsidR="00294646" w:rsidRPr="00917053" w:rsidRDefault="00294646" w:rsidP="00294646">
      <w:r w:rsidRPr="00917053">
        <w:rPr>
          <w:i/>
        </w:rPr>
        <w:t>Using</w:t>
      </w:r>
      <w:r w:rsidRPr="00917053">
        <w:t xml:space="preserve"> direktīvām jābūt ievietotām v</w:t>
      </w:r>
      <w:r w:rsidR="00914CFA" w:rsidRPr="00917053">
        <w:t>a</w:t>
      </w:r>
      <w:r w:rsidRPr="00917053">
        <w:t xml:space="preserve">rdtelpās. </w:t>
      </w:r>
      <w:r w:rsidR="001D2308" w:rsidRPr="00917053">
        <w:t>Programmatūras k</w:t>
      </w:r>
      <w:r w:rsidRPr="00917053">
        <w:t xml:space="preserve">oda datnes elementiem jābūt </w:t>
      </w:r>
      <w:r w:rsidR="00A80B5B" w:rsidRPr="00917053">
        <w:t>sakārtotiem</w:t>
      </w:r>
      <w:r w:rsidRPr="00917053">
        <w:t xml:space="preserve"> šādā secībā:</w:t>
      </w:r>
    </w:p>
    <w:p w14:paraId="6FE0879E" w14:textId="77777777" w:rsidR="00CE1AED" w:rsidRDefault="00294646" w:rsidP="000245E6">
      <w:pPr>
        <w:pStyle w:val="ListNumber"/>
        <w:numPr>
          <w:ilvl w:val="0"/>
          <w:numId w:val="31"/>
        </w:numPr>
        <w:rPr>
          <w:szCs w:val="19"/>
        </w:rPr>
      </w:pPr>
      <w:r w:rsidRPr="00917053">
        <w:t>Extern Alias Directives</w:t>
      </w:r>
      <w:r w:rsidR="001F398A" w:rsidRPr="00917053">
        <w:t>;</w:t>
      </w:r>
    </w:p>
    <w:p w14:paraId="581EF3BA" w14:textId="77777777" w:rsidR="00CE1AED" w:rsidRDefault="00294646" w:rsidP="000245E6">
      <w:pPr>
        <w:pStyle w:val="ListNumber"/>
        <w:numPr>
          <w:ilvl w:val="0"/>
          <w:numId w:val="31"/>
        </w:numPr>
        <w:rPr>
          <w:szCs w:val="19"/>
        </w:rPr>
      </w:pPr>
      <w:r w:rsidRPr="00917053">
        <w:t>Using Directives</w:t>
      </w:r>
      <w:r w:rsidR="001F398A" w:rsidRPr="00917053">
        <w:t>;</w:t>
      </w:r>
    </w:p>
    <w:p w14:paraId="732F6EDD" w14:textId="77777777" w:rsidR="00CE1AED" w:rsidRDefault="00294646" w:rsidP="000245E6">
      <w:pPr>
        <w:pStyle w:val="ListNumber"/>
        <w:numPr>
          <w:ilvl w:val="0"/>
          <w:numId w:val="31"/>
        </w:numPr>
        <w:rPr>
          <w:szCs w:val="19"/>
        </w:rPr>
      </w:pPr>
      <w:r w:rsidRPr="00917053">
        <w:t xml:space="preserve">Vārdutelpas </w:t>
      </w:r>
      <w:r w:rsidRPr="00CE1AED">
        <w:rPr>
          <w:i/>
        </w:rPr>
        <w:t>(Namespaces</w:t>
      </w:r>
      <w:r w:rsidRPr="00917053">
        <w:t>)</w:t>
      </w:r>
      <w:r w:rsidR="001F398A" w:rsidRPr="00917053">
        <w:t>;</w:t>
      </w:r>
    </w:p>
    <w:p w14:paraId="4AE54D43" w14:textId="77777777" w:rsidR="00CE1AED" w:rsidRDefault="00294646" w:rsidP="000245E6">
      <w:pPr>
        <w:pStyle w:val="ListNumber"/>
        <w:numPr>
          <w:ilvl w:val="0"/>
          <w:numId w:val="31"/>
        </w:numPr>
        <w:rPr>
          <w:szCs w:val="19"/>
        </w:rPr>
      </w:pPr>
      <w:r w:rsidRPr="00917053">
        <w:t>Delegāti (</w:t>
      </w:r>
      <w:r w:rsidRPr="00CE1AED">
        <w:rPr>
          <w:i/>
        </w:rPr>
        <w:t>Delegates</w:t>
      </w:r>
      <w:r w:rsidRPr="00917053">
        <w:t>)</w:t>
      </w:r>
      <w:r w:rsidR="001F398A" w:rsidRPr="00917053">
        <w:t>;</w:t>
      </w:r>
    </w:p>
    <w:p w14:paraId="6704E07B" w14:textId="77777777" w:rsidR="00CE1AED" w:rsidRDefault="00294646" w:rsidP="000245E6">
      <w:pPr>
        <w:pStyle w:val="ListNumber"/>
        <w:numPr>
          <w:ilvl w:val="0"/>
          <w:numId w:val="31"/>
        </w:numPr>
        <w:rPr>
          <w:szCs w:val="19"/>
        </w:rPr>
      </w:pPr>
      <w:r w:rsidRPr="00917053">
        <w:t>Uzskaitījumi (</w:t>
      </w:r>
      <w:r w:rsidRPr="00CE1AED">
        <w:rPr>
          <w:i/>
        </w:rPr>
        <w:t>Enums</w:t>
      </w:r>
      <w:r w:rsidRPr="00917053">
        <w:t>)</w:t>
      </w:r>
      <w:r w:rsidR="001F398A" w:rsidRPr="00917053">
        <w:t>;</w:t>
      </w:r>
    </w:p>
    <w:p w14:paraId="3FA39AEC" w14:textId="77777777" w:rsidR="00CE1AED" w:rsidRPr="00CE1AED" w:rsidRDefault="00294646" w:rsidP="000245E6">
      <w:pPr>
        <w:pStyle w:val="ListNumber"/>
        <w:numPr>
          <w:ilvl w:val="0"/>
          <w:numId w:val="31"/>
        </w:numPr>
        <w:rPr>
          <w:szCs w:val="19"/>
        </w:rPr>
      </w:pPr>
      <w:r w:rsidRPr="00917053">
        <w:t>Saskarnes (</w:t>
      </w:r>
      <w:r w:rsidRPr="00CE1AED">
        <w:rPr>
          <w:i/>
        </w:rPr>
        <w:t>Interfaces</w:t>
      </w:r>
      <w:r w:rsidRPr="00917053">
        <w:t>)</w:t>
      </w:r>
      <w:r w:rsidR="00CE1AED">
        <w:t>;</w:t>
      </w:r>
    </w:p>
    <w:p w14:paraId="6F025396" w14:textId="77777777" w:rsidR="00CE1AED" w:rsidRDefault="00294646" w:rsidP="000245E6">
      <w:pPr>
        <w:pStyle w:val="ListNumber"/>
        <w:numPr>
          <w:ilvl w:val="0"/>
          <w:numId w:val="31"/>
        </w:numPr>
        <w:rPr>
          <w:szCs w:val="19"/>
        </w:rPr>
      </w:pPr>
      <w:r w:rsidRPr="00917053">
        <w:t>Struktūras (</w:t>
      </w:r>
      <w:r w:rsidRPr="00CE1AED">
        <w:rPr>
          <w:i/>
        </w:rPr>
        <w:t>Struct</w:t>
      </w:r>
      <w:r w:rsidRPr="00917053">
        <w:t>s)</w:t>
      </w:r>
      <w:r w:rsidR="001F398A" w:rsidRPr="00917053">
        <w:t>;</w:t>
      </w:r>
    </w:p>
    <w:p w14:paraId="526DCA44" w14:textId="474D9EC6" w:rsidR="00294646" w:rsidRPr="00CE1AED" w:rsidRDefault="00294646" w:rsidP="000245E6">
      <w:pPr>
        <w:pStyle w:val="ListNumber"/>
        <w:numPr>
          <w:ilvl w:val="0"/>
          <w:numId w:val="31"/>
        </w:numPr>
        <w:rPr>
          <w:szCs w:val="19"/>
        </w:rPr>
      </w:pPr>
      <w:r w:rsidRPr="00917053">
        <w:t>Klases (</w:t>
      </w:r>
      <w:r w:rsidRPr="00CE1AED">
        <w:rPr>
          <w:i/>
        </w:rPr>
        <w:t>Classes</w:t>
      </w:r>
      <w:r w:rsidRPr="00917053">
        <w:t>)</w:t>
      </w:r>
      <w:r w:rsidR="001F398A" w:rsidRPr="00917053">
        <w:t>;</w:t>
      </w:r>
    </w:p>
    <w:p w14:paraId="526DCA45" w14:textId="77777777" w:rsidR="00294646" w:rsidRPr="00917053" w:rsidRDefault="00294646" w:rsidP="00294646">
      <w:r w:rsidRPr="00917053">
        <w:t>Klasēs, struktūrās un saskarnēs elementiem jābūt sakārtotiem šādā secībā:</w:t>
      </w:r>
    </w:p>
    <w:p w14:paraId="0563C11B" w14:textId="77777777" w:rsidR="00CE1AED" w:rsidRDefault="00294646" w:rsidP="000245E6">
      <w:pPr>
        <w:pStyle w:val="ListNumber"/>
        <w:numPr>
          <w:ilvl w:val="0"/>
          <w:numId w:val="32"/>
        </w:numPr>
        <w:rPr>
          <w:szCs w:val="19"/>
        </w:rPr>
      </w:pPr>
      <w:r w:rsidRPr="00917053">
        <w:t>Mainīgie (</w:t>
      </w:r>
      <w:r w:rsidRPr="00917053">
        <w:rPr>
          <w:i/>
        </w:rPr>
        <w:t>Fields</w:t>
      </w:r>
      <w:r w:rsidRPr="00917053">
        <w:t>)</w:t>
      </w:r>
      <w:r w:rsidR="001F398A" w:rsidRPr="00917053">
        <w:t>;</w:t>
      </w:r>
    </w:p>
    <w:p w14:paraId="6927634F" w14:textId="77777777" w:rsidR="00CE1AED" w:rsidRDefault="00294646" w:rsidP="000245E6">
      <w:pPr>
        <w:pStyle w:val="ListNumber"/>
        <w:numPr>
          <w:ilvl w:val="0"/>
          <w:numId w:val="32"/>
        </w:numPr>
        <w:rPr>
          <w:szCs w:val="19"/>
        </w:rPr>
      </w:pPr>
      <w:r w:rsidRPr="00917053">
        <w:t>Konstruktori (</w:t>
      </w:r>
      <w:r w:rsidRPr="00CE1AED">
        <w:rPr>
          <w:i/>
        </w:rPr>
        <w:t>Constructors</w:t>
      </w:r>
      <w:r w:rsidRPr="00917053">
        <w:t>)</w:t>
      </w:r>
      <w:r w:rsidR="001F398A" w:rsidRPr="00917053">
        <w:t>;</w:t>
      </w:r>
    </w:p>
    <w:p w14:paraId="6146FC32" w14:textId="77777777" w:rsidR="00CE1AED" w:rsidRDefault="00294646" w:rsidP="000245E6">
      <w:pPr>
        <w:pStyle w:val="ListNumber"/>
        <w:numPr>
          <w:ilvl w:val="0"/>
          <w:numId w:val="32"/>
        </w:numPr>
        <w:rPr>
          <w:szCs w:val="19"/>
        </w:rPr>
      </w:pPr>
      <w:r w:rsidRPr="00917053">
        <w:t>Finalizers (</w:t>
      </w:r>
      <w:r w:rsidRPr="00CE1AED">
        <w:rPr>
          <w:i/>
        </w:rPr>
        <w:t>Destructors</w:t>
      </w:r>
      <w:r w:rsidRPr="00917053">
        <w:t>)</w:t>
      </w:r>
      <w:r w:rsidR="001F398A" w:rsidRPr="00917053">
        <w:t>;</w:t>
      </w:r>
    </w:p>
    <w:p w14:paraId="2D3D067A" w14:textId="77777777" w:rsidR="00CE1AED" w:rsidRDefault="00294646" w:rsidP="000245E6">
      <w:pPr>
        <w:pStyle w:val="ListNumber"/>
        <w:numPr>
          <w:ilvl w:val="0"/>
          <w:numId w:val="32"/>
        </w:numPr>
        <w:rPr>
          <w:szCs w:val="19"/>
        </w:rPr>
      </w:pPr>
      <w:r w:rsidRPr="00917053">
        <w:t>Delegāti (</w:t>
      </w:r>
      <w:r w:rsidRPr="00CE1AED">
        <w:rPr>
          <w:i/>
        </w:rPr>
        <w:t>Delegates</w:t>
      </w:r>
      <w:r w:rsidRPr="00917053">
        <w:t>)</w:t>
      </w:r>
      <w:r w:rsidR="001F398A" w:rsidRPr="00917053">
        <w:t>;</w:t>
      </w:r>
    </w:p>
    <w:p w14:paraId="7DE90A38" w14:textId="77777777" w:rsidR="00CE1AED" w:rsidRDefault="00294646" w:rsidP="000245E6">
      <w:pPr>
        <w:pStyle w:val="ListNumber"/>
        <w:numPr>
          <w:ilvl w:val="0"/>
          <w:numId w:val="32"/>
        </w:numPr>
        <w:rPr>
          <w:szCs w:val="19"/>
        </w:rPr>
      </w:pPr>
      <w:r w:rsidRPr="00917053">
        <w:t>Notikumi (</w:t>
      </w:r>
      <w:r w:rsidRPr="00CE1AED">
        <w:rPr>
          <w:i/>
        </w:rPr>
        <w:t>Events</w:t>
      </w:r>
      <w:r w:rsidRPr="00917053">
        <w:t>)</w:t>
      </w:r>
      <w:r w:rsidR="001F398A" w:rsidRPr="00917053">
        <w:t>;</w:t>
      </w:r>
    </w:p>
    <w:p w14:paraId="3A028065" w14:textId="77777777" w:rsidR="00CE1AED" w:rsidRDefault="00294646" w:rsidP="000245E6">
      <w:pPr>
        <w:pStyle w:val="ListNumber"/>
        <w:numPr>
          <w:ilvl w:val="0"/>
          <w:numId w:val="32"/>
        </w:numPr>
        <w:rPr>
          <w:szCs w:val="19"/>
        </w:rPr>
      </w:pPr>
      <w:r w:rsidRPr="00917053">
        <w:t>Uzskaitījumi (</w:t>
      </w:r>
      <w:r w:rsidRPr="00CE1AED">
        <w:rPr>
          <w:i/>
        </w:rPr>
        <w:t>Enums</w:t>
      </w:r>
      <w:r w:rsidRPr="00917053">
        <w:t>)</w:t>
      </w:r>
      <w:r w:rsidR="001F398A" w:rsidRPr="00917053">
        <w:t>;</w:t>
      </w:r>
    </w:p>
    <w:p w14:paraId="202480DE" w14:textId="77777777" w:rsidR="00CE1AED" w:rsidRDefault="00294646" w:rsidP="000245E6">
      <w:pPr>
        <w:pStyle w:val="ListNumber"/>
        <w:numPr>
          <w:ilvl w:val="0"/>
          <w:numId w:val="32"/>
        </w:numPr>
        <w:rPr>
          <w:szCs w:val="19"/>
        </w:rPr>
      </w:pPr>
      <w:r w:rsidRPr="00917053">
        <w:t>Saskarnes (</w:t>
      </w:r>
      <w:r w:rsidRPr="00CE1AED">
        <w:rPr>
          <w:i/>
        </w:rPr>
        <w:t>Interfaces</w:t>
      </w:r>
      <w:r w:rsidRPr="00917053">
        <w:t>)</w:t>
      </w:r>
      <w:r w:rsidR="001F398A" w:rsidRPr="00917053">
        <w:t>;</w:t>
      </w:r>
    </w:p>
    <w:p w14:paraId="614DD7E4" w14:textId="77777777" w:rsidR="00CE1AED" w:rsidRDefault="00294646" w:rsidP="000245E6">
      <w:pPr>
        <w:pStyle w:val="ListNumber"/>
        <w:numPr>
          <w:ilvl w:val="0"/>
          <w:numId w:val="32"/>
        </w:numPr>
        <w:rPr>
          <w:szCs w:val="19"/>
        </w:rPr>
      </w:pPr>
      <w:r w:rsidRPr="00917053">
        <w:t>Īpašības (</w:t>
      </w:r>
      <w:r w:rsidRPr="00CE1AED">
        <w:rPr>
          <w:i/>
        </w:rPr>
        <w:t>Properties</w:t>
      </w:r>
      <w:r w:rsidRPr="00917053">
        <w:t>)</w:t>
      </w:r>
      <w:r w:rsidR="001F398A" w:rsidRPr="00917053">
        <w:t>;</w:t>
      </w:r>
    </w:p>
    <w:p w14:paraId="2E49B07E" w14:textId="77777777" w:rsidR="00CE1AED" w:rsidRDefault="00294646" w:rsidP="000245E6">
      <w:pPr>
        <w:pStyle w:val="ListNumber"/>
        <w:numPr>
          <w:ilvl w:val="0"/>
          <w:numId w:val="32"/>
        </w:numPr>
        <w:rPr>
          <w:szCs w:val="19"/>
        </w:rPr>
      </w:pPr>
      <w:r w:rsidRPr="00917053">
        <w:t>Indeksu īpašības (</w:t>
      </w:r>
      <w:r w:rsidRPr="00CE1AED">
        <w:rPr>
          <w:i/>
        </w:rPr>
        <w:t>Indexers</w:t>
      </w:r>
      <w:r w:rsidRPr="00917053">
        <w:t>)</w:t>
      </w:r>
      <w:r w:rsidR="001F398A" w:rsidRPr="00917053">
        <w:t>;</w:t>
      </w:r>
    </w:p>
    <w:p w14:paraId="719B2875" w14:textId="77777777" w:rsidR="00CE1AED" w:rsidRDefault="00294646" w:rsidP="000245E6">
      <w:pPr>
        <w:pStyle w:val="ListNumber"/>
        <w:numPr>
          <w:ilvl w:val="0"/>
          <w:numId w:val="32"/>
        </w:numPr>
        <w:rPr>
          <w:szCs w:val="19"/>
        </w:rPr>
      </w:pPr>
      <w:r w:rsidRPr="00917053">
        <w:t>Funkcijas (</w:t>
      </w:r>
      <w:r w:rsidRPr="00CE1AED">
        <w:rPr>
          <w:i/>
        </w:rPr>
        <w:t>Methods</w:t>
      </w:r>
      <w:r w:rsidRPr="00917053">
        <w:t>)</w:t>
      </w:r>
      <w:r w:rsidR="001F398A" w:rsidRPr="00917053">
        <w:t>;</w:t>
      </w:r>
    </w:p>
    <w:p w14:paraId="0BADE8A2" w14:textId="77777777" w:rsidR="00CE1AED" w:rsidRDefault="00294646" w:rsidP="000245E6">
      <w:pPr>
        <w:pStyle w:val="ListNumber"/>
        <w:numPr>
          <w:ilvl w:val="0"/>
          <w:numId w:val="32"/>
        </w:numPr>
        <w:rPr>
          <w:szCs w:val="19"/>
        </w:rPr>
      </w:pPr>
      <w:r w:rsidRPr="00917053">
        <w:t>Struktūras (</w:t>
      </w:r>
      <w:r w:rsidRPr="00CE1AED">
        <w:rPr>
          <w:i/>
        </w:rPr>
        <w:t>Structs</w:t>
      </w:r>
      <w:r w:rsidRPr="00917053">
        <w:t>)</w:t>
      </w:r>
      <w:r w:rsidR="001F398A" w:rsidRPr="00917053">
        <w:t>;</w:t>
      </w:r>
    </w:p>
    <w:p w14:paraId="526DCA51" w14:textId="29C23943" w:rsidR="00294646" w:rsidRPr="00CE1AED" w:rsidRDefault="00294646" w:rsidP="000245E6">
      <w:pPr>
        <w:pStyle w:val="ListNumber"/>
        <w:numPr>
          <w:ilvl w:val="0"/>
          <w:numId w:val="32"/>
        </w:numPr>
        <w:rPr>
          <w:szCs w:val="19"/>
        </w:rPr>
      </w:pPr>
      <w:r w:rsidRPr="00917053">
        <w:t>Klases (</w:t>
      </w:r>
      <w:r w:rsidRPr="00CE1AED">
        <w:rPr>
          <w:i/>
        </w:rPr>
        <w:t>Classes</w:t>
      </w:r>
      <w:r w:rsidRPr="00917053">
        <w:t>)</w:t>
      </w:r>
      <w:r w:rsidR="001F398A" w:rsidRPr="00917053">
        <w:t>.</w:t>
      </w:r>
    </w:p>
    <w:p w14:paraId="526DCA52" w14:textId="0F2F1856" w:rsidR="00294646" w:rsidRPr="00917053" w:rsidRDefault="00294646" w:rsidP="00294646">
      <w:r w:rsidRPr="00917053">
        <w:t xml:space="preserve">Elementiem </w:t>
      </w:r>
      <w:r w:rsidR="00426C29" w:rsidRPr="00917053">
        <w:t>(</w:t>
      </w:r>
      <w:r w:rsidR="00426C29" w:rsidRPr="00917053">
        <w:rPr>
          <w:i/>
        </w:rPr>
        <w:t>class members</w:t>
      </w:r>
      <w:r w:rsidR="00426C29" w:rsidRPr="00917053">
        <w:t xml:space="preserve">, klases locekļi) </w:t>
      </w:r>
      <w:r w:rsidRPr="00917053">
        <w:t>jābūt sakārtotiem pēc pieejas līmeņa šādā secībā:</w:t>
      </w:r>
    </w:p>
    <w:p w14:paraId="5CEECE99" w14:textId="77777777" w:rsidR="00CE1AED" w:rsidRDefault="00294646" w:rsidP="000245E6">
      <w:pPr>
        <w:pStyle w:val="ListNumber"/>
        <w:numPr>
          <w:ilvl w:val="0"/>
          <w:numId w:val="33"/>
        </w:numPr>
        <w:rPr>
          <w:szCs w:val="19"/>
        </w:rPr>
      </w:pPr>
      <w:r w:rsidRPr="00917053">
        <w:t>Publiskie elementi (</w:t>
      </w:r>
      <w:r w:rsidRPr="00917053">
        <w:rPr>
          <w:i/>
        </w:rPr>
        <w:t>public</w:t>
      </w:r>
      <w:r w:rsidRPr="00917053">
        <w:t>)</w:t>
      </w:r>
      <w:r w:rsidR="007F7057" w:rsidRPr="00917053">
        <w:t>;</w:t>
      </w:r>
    </w:p>
    <w:p w14:paraId="0F86C950" w14:textId="77777777" w:rsidR="00CE1AED" w:rsidRDefault="00294646" w:rsidP="000245E6">
      <w:pPr>
        <w:pStyle w:val="ListNumber"/>
        <w:numPr>
          <w:ilvl w:val="0"/>
          <w:numId w:val="33"/>
        </w:numPr>
        <w:rPr>
          <w:szCs w:val="19"/>
        </w:rPr>
      </w:pPr>
      <w:r w:rsidRPr="00917053">
        <w:t>Iekšējie elementi (</w:t>
      </w:r>
      <w:r w:rsidRPr="00CE1AED">
        <w:rPr>
          <w:i/>
        </w:rPr>
        <w:t>internal</w:t>
      </w:r>
      <w:r w:rsidRPr="00917053">
        <w:t>)</w:t>
      </w:r>
      <w:r w:rsidR="007F7057" w:rsidRPr="00917053">
        <w:t>;</w:t>
      </w:r>
    </w:p>
    <w:p w14:paraId="287A15E2" w14:textId="77777777" w:rsidR="00CE1AED" w:rsidRDefault="00294646" w:rsidP="000245E6">
      <w:pPr>
        <w:pStyle w:val="ListNumber"/>
        <w:numPr>
          <w:ilvl w:val="0"/>
          <w:numId w:val="33"/>
        </w:numPr>
        <w:rPr>
          <w:szCs w:val="19"/>
        </w:rPr>
      </w:pPr>
      <w:r w:rsidRPr="00917053">
        <w:t>Aizsargātie iekšējie elementi (</w:t>
      </w:r>
      <w:r w:rsidRPr="00CE1AED">
        <w:rPr>
          <w:i/>
        </w:rPr>
        <w:t>protected internal</w:t>
      </w:r>
      <w:r w:rsidRPr="00917053">
        <w:t>)</w:t>
      </w:r>
      <w:r w:rsidR="007F7057" w:rsidRPr="00917053">
        <w:t>;</w:t>
      </w:r>
    </w:p>
    <w:p w14:paraId="002B0310" w14:textId="77777777" w:rsidR="00CE1AED" w:rsidRDefault="00294646" w:rsidP="000245E6">
      <w:pPr>
        <w:pStyle w:val="ListNumber"/>
        <w:numPr>
          <w:ilvl w:val="0"/>
          <w:numId w:val="33"/>
        </w:numPr>
        <w:rPr>
          <w:szCs w:val="19"/>
        </w:rPr>
      </w:pPr>
      <w:r w:rsidRPr="00917053">
        <w:t>Aizsargātie elementi (</w:t>
      </w:r>
      <w:r w:rsidRPr="00CE1AED">
        <w:rPr>
          <w:i/>
        </w:rPr>
        <w:t>protected</w:t>
      </w:r>
      <w:r w:rsidRPr="00917053">
        <w:t>)</w:t>
      </w:r>
      <w:r w:rsidR="007F7057" w:rsidRPr="00917053">
        <w:t>;</w:t>
      </w:r>
    </w:p>
    <w:p w14:paraId="526DCA57" w14:textId="0D212461" w:rsidR="00294646" w:rsidRPr="00CE1AED" w:rsidRDefault="00294646" w:rsidP="000245E6">
      <w:pPr>
        <w:pStyle w:val="ListNumber"/>
        <w:numPr>
          <w:ilvl w:val="0"/>
          <w:numId w:val="33"/>
        </w:numPr>
        <w:rPr>
          <w:szCs w:val="19"/>
        </w:rPr>
      </w:pPr>
      <w:r w:rsidRPr="00917053">
        <w:t>Privātie elementi (</w:t>
      </w:r>
      <w:r w:rsidRPr="00CE1AED">
        <w:rPr>
          <w:i/>
        </w:rPr>
        <w:t>private</w:t>
      </w:r>
      <w:r w:rsidRPr="00917053">
        <w:t>)</w:t>
      </w:r>
      <w:r w:rsidR="007F7057" w:rsidRPr="00917053">
        <w:t>.</w:t>
      </w:r>
    </w:p>
    <w:p w14:paraId="526DCA58" w14:textId="44363DF2" w:rsidR="00294646" w:rsidRPr="00917053" w:rsidRDefault="00FC2E66" w:rsidP="00294646">
      <w:r w:rsidRPr="00917053">
        <w:t>Pirms k</w:t>
      </w:r>
      <w:r w:rsidR="00294646" w:rsidRPr="00917053">
        <w:t xml:space="preserve">onstantiem elementiem jābūt nekonstantiem elementiem. </w:t>
      </w:r>
      <w:r w:rsidRPr="00917053">
        <w:t>Pirms s</w:t>
      </w:r>
      <w:r w:rsidR="00294646" w:rsidRPr="00917053">
        <w:t>tatiskiem elementiem jābūt parastiem elementiem.</w:t>
      </w:r>
    </w:p>
    <w:p w14:paraId="42396EDF" w14:textId="40945AF9" w:rsidR="00EA198F" w:rsidRPr="00917053" w:rsidRDefault="00EA198F" w:rsidP="00294646">
      <w:r w:rsidRPr="00917053">
        <w:t xml:space="preserve">Viena datne nedrīkst saturēt vairākas deklarācijas klasēm, interfeisiem utt. </w:t>
      </w:r>
    </w:p>
    <w:p w14:paraId="526DCA59" w14:textId="6FF34374" w:rsidR="00294646" w:rsidRPr="00917053" w:rsidRDefault="00090212" w:rsidP="00294646">
      <w:pPr>
        <w:pStyle w:val="Heading2"/>
      </w:pPr>
      <w:bookmarkStart w:id="180" w:name="_Toc259006236"/>
      <w:bookmarkStart w:id="181" w:name="_Toc260998563"/>
      <w:bookmarkStart w:id="182" w:name="_Toc380139465"/>
      <w:r w:rsidRPr="00917053">
        <w:lastRenderedPageBreak/>
        <w:t xml:space="preserve">Labošanas iespēju </w:t>
      </w:r>
      <w:r w:rsidR="00294646" w:rsidRPr="00917053">
        <w:t>nosac</w:t>
      </w:r>
      <w:r w:rsidR="00FC2E66" w:rsidRPr="00917053">
        <w:t>ī</w:t>
      </w:r>
      <w:r w:rsidR="00294646" w:rsidRPr="00917053">
        <w:t>jumi</w:t>
      </w:r>
      <w:bookmarkEnd w:id="180"/>
      <w:bookmarkEnd w:id="181"/>
      <w:bookmarkEnd w:id="182"/>
      <w:r w:rsidR="00294646" w:rsidRPr="00917053">
        <w:t xml:space="preserve"> </w:t>
      </w:r>
    </w:p>
    <w:p w14:paraId="526DCA5A" w14:textId="77777777" w:rsidR="00294646" w:rsidRPr="00917053" w:rsidRDefault="00294646" w:rsidP="00294646">
      <w:pPr>
        <w:pStyle w:val="Heading3"/>
      </w:pPr>
      <w:bookmarkStart w:id="183" w:name="_Toc144213957"/>
      <w:bookmarkStart w:id="184" w:name="_Toc259006237"/>
      <w:bookmarkStart w:id="185" w:name="_Toc260998564"/>
      <w:bookmarkStart w:id="186" w:name="_Toc380139466"/>
      <w:r w:rsidRPr="00917053">
        <w:t>C♯ avota faili (Sourcefiles)</w:t>
      </w:r>
      <w:bookmarkEnd w:id="183"/>
      <w:bookmarkEnd w:id="184"/>
      <w:bookmarkEnd w:id="185"/>
      <w:bookmarkEnd w:id="186"/>
    </w:p>
    <w:p w14:paraId="526DCA5B" w14:textId="2E6C54C4" w:rsidR="00294646" w:rsidRPr="00917053" w:rsidRDefault="00294646" w:rsidP="00294646">
      <w:r w:rsidRPr="00917053">
        <w:t xml:space="preserve">Klases/failus </w:t>
      </w:r>
      <w:r w:rsidR="00524CD0" w:rsidRPr="00917053">
        <w:t>jā</w:t>
      </w:r>
      <w:r w:rsidRPr="00917053">
        <w:t>veido īsus, nepārsniedzot 2000 rindiņu, kod</w:t>
      </w:r>
      <w:r w:rsidR="00CE1AED">
        <w:t>s</w:t>
      </w:r>
      <w:r w:rsidRPr="00917053">
        <w:t xml:space="preserve"> </w:t>
      </w:r>
      <w:r w:rsidR="00524CD0" w:rsidRPr="00917053">
        <w:t>jā</w:t>
      </w:r>
      <w:r w:rsidRPr="00917053">
        <w:t xml:space="preserve">sadala, </w:t>
      </w:r>
      <w:r w:rsidR="00090212" w:rsidRPr="00917053">
        <w:t xml:space="preserve">jāveido </w:t>
      </w:r>
      <w:r w:rsidR="00CE1AED" w:rsidRPr="00917053">
        <w:t>skaidra struktūra</w:t>
      </w:r>
      <w:r w:rsidRPr="00917053">
        <w:t xml:space="preserve">. Katru klasi </w:t>
      </w:r>
      <w:r w:rsidR="00524CD0" w:rsidRPr="00917053">
        <w:t>jā</w:t>
      </w:r>
      <w:r w:rsidRPr="00917053">
        <w:t xml:space="preserve">ievieto atsevišķā failā un failu </w:t>
      </w:r>
      <w:r w:rsidR="00524CD0" w:rsidRPr="00917053">
        <w:t>jā</w:t>
      </w:r>
      <w:r w:rsidRPr="00917053">
        <w:t>nosauc līdzīgi klasei (izmanto paplašinājumu .cs).</w:t>
      </w:r>
    </w:p>
    <w:p w14:paraId="526DCA5C" w14:textId="77777777" w:rsidR="00294646" w:rsidRPr="00917053" w:rsidRDefault="00294646" w:rsidP="00294646">
      <w:pPr>
        <w:pStyle w:val="Heading3"/>
      </w:pPr>
      <w:bookmarkStart w:id="187" w:name="_Toc144213958"/>
      <w:bookmarkStart w:id="188" w:name="_Toc259006238"/>
      <w:bookmarkStart w:id="189" w:name="_Toc260998565"/>
      <w:bookmarkStart w:id="190" w:name="_Toc380139467"/>
      <w:r w:rsidRPr="00917053">
        <w:t>Katalogu izkārtojums (Directory Layout)</w:t>
      </w:r>
      <w:bookmarkEnd w:id="187"/>
      <w:bookmarkEnd w:id="188"/>
      <w:bookmarkEnd w:id="189"/>
      <w:bookmarkEnd w:id="190"/>
    </w:p>
    <w:p w14:paraId="526DCA5E" w14:textId="56C311F1" w:rsidR="00294646" w:rsidRPr="00917053" w:rsidRDefault="00294646" w:rsidP="00294646">
      <w:r w:rsidRPr="00917053">
        <w:t>Katrai vārdtelpai izveido katalogu (priekš MyProject.TestSuite.TestTier lieto MyProject/TestSuite/TestTier kā ceļu</w:t>
      </w:r>
      <w:r w:rsidR="007F7057" w:rsidRPr="00917053">
        <w:t>)</w:t>
      </w:r>
      <w:r w:rsidRPr="00917053">
        <w:rPr>
          <w:i/>
        </w:rPr>
        <w:t>,</w:t>
      </w:r>
      <w:r w:rsidRPr="00917053">
        <w:t xml:space="preserve"> </w:t>
      </w:r>
      <w:r w:rsidR="00A24FBD" w:rsidRPr="00917053">
        <w:t xml:space="preserve">atbilstoši katalogu nosaukumos </w:t>
      </w:r>
      <w:r w:rsidRPr="00917053">
        <w:t>nelieto kopā ar punktiem</w:t>
      </w:r>
      <w:r w:rsidR="00A24FBD" w:rsidRPr="00917053">
        <w:t xml:space="preserve"> </w:t>
      </w:r>
      <w:r w:rsidRPr="00917053">
        <w:t>("."). Tas atvieglo vārdtelpu kartēšanu atbilstoši kataloga izkārtojumam.</w:t>
      </w:r>
    </w:p>
    <w:p w14:paraId="526DCA5F" w14:textId="77777777" w:rsidR="00294646" w:rsidRPr="00917053" w:rsidRDefault="00294646" w:rsidP="00294646">
      <w:pPr>
        <w:pStyle w:val="Heading2"/>
      </w:pPr>
      <w:bookmarkStart w:id="191" w:name="_Toc213489045"/>
      <w:bookmarkStart w:id="192" w:name="_Toc213489184"/>
      <w:bookmarkStart w:id="193" w:name="_Toc213489841"/>
      <w:bookmarkStart w:id="194" w:name="_Toc259006239"/>
      <w:bookmarkStart w:id="195" w:name="_Toc260998566"/>
      <w:bookmarkStart w:id="196" w:name="_Toc380139468"/>
      <w:bookmarkEnd w:id="191"/>
      <w:bookmarkEnd w:id="192"/>
      <w:bookmarkEnd w:id="193"/>
      <w:r w:rsidRPr="00917053">
        <w:t>C# izvietojuma nosacījumi</w:t>
      </w:r>
      <w:bookmarkEnd w:id="194"/>
      <w:bookmarkEnd w:id="195"/>
      <w:bookmarkEnd w:id="196"/>
      <w:r w:rsidRPr="00917053">
        <w:t xml:space="preserve"> </w:t>
      </w:r>
    </w:p>
    <w:p w14:paraId="526DCA60" w14:textId="77777777" w:rsidR="00294646" w:rsidRPr="00917053" w:rsidRDefault="00294646" w:rsidP="00294646">
      <w:r w:rsidRPr="00917053">
        <w:t>Instrukcijām jābūt ievietotām starp atvērtām un aizvērtām iekavām</w:t>
      </w:r>
    </w:p>
    <w:p w14:paraId="526DCA61" w14:textId="77777777" w:rsidR="00294646" w:rsidRPr="00917053" w:rsidRDefault="00294646" w:rsidP="00294646">
      <w:r w:rsidRPr="00917053">
        <w:t>PIEMĒRAM:</w:t>
      </w:r>
    </w:p>
    <w:p w14:paraId="526DCA62" w14:textId="77777777" w:rsidR="00294646" w:rsidRPr="00917053" w:rsidRDefault="00294646" w:rsidP="00294646">
      <w:pPr>
        <w:pStyle w:val="CodeBlock"/>
        <w:rPr>
          <w:lang w:val="lv-LV"/>
        </w:rPr>
      </w:pPr>
      <w:r w:rsidRPr="00917053">
        <w:rPr>
          <w:lang w:val="lv-LV"/>
        </w:rPr>
        <w:t xml:space="preserve">    if (true) </w:t>
      </w:r>
    </w:p>
    <w:p w14:paraId="526DCA63" w14:textId="77777777" w:rsidR="00294646" w:rsidRPr="00917053" w:rsidRDefault="00294646" w:rsidP="00294646">
      <w:pPr>
        <w:pStyle w:val="CodeBlock"/>
        <w:rPr>
          <w:lang w:val="lv-LV"/>
        </w:rPr>
      </w:pPr>
      <w:r w:rsidRPr="00917053">
        <w:rPr>
          <w:lang w:val="lv-LV"/>
        </w:rPr>
        <w:t xml:space="preserve">    {</w:t>
      </w:r>
    </w:p>
    <w:p w14:paraId="526DCA64" w14:textId="77777777" w:rsidR="00294646" w:rsidRPr="00917053" w:rsidRDefault="00294646" w:rsidP="00294646">
      <w:pPr>
        <w:pStyle w:val="CodeBlock"/>
        <w:rPr>
          <w:lang w:val="lv-LV"/>
        </w:rPr>
      </w:pPr>
      <w:r w:rsidRPr="00917053">
        <w:rPr>
          <w:lang w:val="lv-LV"/>
        </w:rPr>
        <w:t xml:space="preserve">        return this.value;</w:t>
      </w:r>
    </w:p>
    <w:p w14:paraId="526DCA65" w14:textId="77777777" w:rsidR="00294646" w:rsidRPr="00917053" w:rsidRDefault="00294646" w:rsidP="00294646">
      <w:pPr>
        <w:pStyle w:val="CodeBlock"/>
        <w:rPr>
          <w:lang w:val="lv-LV"/>
        </w:rPr>
      </w:pPr>
      <w:r w:rsidRPr="00917053">
        <w:rPr>
          <w:lang w:val="lv-LV"/>
        </w:rPr>
        <w:t xml:space="preserve">    }</w:t>
      </w:r>
    </w:p>
    <w:p w14:paraId="526DCA66" w14:textId="77777777" w:rsidR="00294646" w:rsidRPr="00917053" w:rsidRDefault="00294646" w:rsidP="00294646">
      <w:r w:rsidRPr="00917053">
        <w:t>SLIKTS STILS:</w:t>
      </w:r>
    </w:p>
    <w:p w14:paraId="526DCA67" w14:textId="77777777" w:rsidR="00294646" w:rsidRPr="00917053" w:rsidRDefault="00294646" w:rsidP="00294646">
      <w:pPr>
        <w:pStyle w:val="CodeBlock"/>
        <w:rPr>
          <w:lang w:val="lv-LV"/>
        </w:rPr>
      </w:pPr>
      <w:r w:rsidRPr="00917053">
        <w:rPr>
          <w:lang w:val="lv-LV"/>
        </w:rPr>
        <w:t xml:space="preserve">    if (true) </w:t>
      </w:r>
    </w:p>
    <w:p w14:paraId="526DCA68" w14:textId="77777777" w:rsidR="00294646" w:rsidRPr="00917053" w:rsidRDefault="00294646" w:rsidP="00294646">
      <w:pPr>
        <w:pStyle w:val="CodeBlock"/>
        <w:rPr>
          <w:lang w:val="lv-LV"/>
        </w:rPr>
      </w:pPr>
      <w:r w:rsidRPr="00917053">
        <w:rPr>
          <w:lang w:val="lv-LV"/>
        </w:rPr>
        <w:t xml:space="preserve">        return this.value;</w:t>
      </w:r>
    </w:p>
    <w:p w14:paraId="526DCA69" w14:textId="77777777" w:rsidR="00294646" w:rsidRPr="00917053" w:rsidRDefault="00294646" w:rsidP="00294646">
      <w:r w:rsidRPr="00917053">
        <w:t>Instrukcijai ar atvērtajām un aizvērtajām iekavām jābūt atsevišķā rindā</w:t>
      </w:r>
    </w:p>
    <w:p w14:paraId="526DCA6A" w14:textId="77777777" w:rsidR="00294646" w:rsidRPr="00917053" w:rsidRDefault="00294646" w:rsidP="00294646">
      <w:r w:rsidRPr="00917053">
        <w:t>PIEMĒRAM:</w:t>
      </w:r>
    </w:p>
    <w:p w14:paraId="526DCA6B" w14:textId="77777777" w:rsidR="00294646" w:rsidRPr="00917053" w:rsidRDefault="00294646" w:rsidP="00294646">
      <w:pPr>
        <w:pStyle w:val="CodeBlock"/>
        <w:rPr>
          <w:lang w:val="lv-LV"/>
        </w:rPr>
      </w:pPr>
      <w:r w:rsidRPr="00917053">
        <w:rPr>
          <w:lang w:val="lv-LV"/>
        </w:rPr>
        <w:t xml:space="preserve">    public object Method()</w:t>
      </w:r>
    </w:p>
    <w:p w14:paraId="526DCA6C" w14:textId="77777777" w:rsidR="00294646" w:rsidRPr="00917053" w:rsidRDefault="00294646" w:rsidP="00294646">
      <w:pPr>
        <w:pStyle w:val="CodeBlock"/>
        <w:rPr>
          <w:lang w:val="lv-LV"/>
        </w:rPr>
      </w:pPr>
      <w:r w:rsidRPr="00917053">
        <w:rPr>
          <w:lang w:val="lv-LV"/>
        </w:rPr>
        <w:t xml:space="preserve">    {</w:t>
      </w:r>
    </w:p>
    <w:p w14:paraId="526DCA6D" w14:textId="77777777" w:rsidR="00294646" w:rsidRPr="00917053" w:rsidRDefault="00294646" w:rsidP="00294646">
      <w:pPr>
        <w:pStyle w:val="CodeBlock"/>
        <w:rPr>
          <w:lang w:val="lv-LV"/>
        </w:rPr>
      </w:pPr>
      <w:r w:rsidRPr="00917053">
        <w:rPr>
          <w:lang w:val="lv-LV"/>
        </w:rPr>
        <w:t xml:space="preserve">        lock (this) </w:t>
      </w:r>
    </w:p>
    <w:p w14:paraId="526DCA6E" w14:textId="77777777" w:rsidR="00294646" w:rsidRPr="00917053" w:rsidRDefault="00294646" w:rsidP="00294646">
      <w:pPr>
        <w:pStyle w:val="CodeBlock"/>
        <w:rPr>
          <w:lang w:val="lv-LV"/>
        </w:rPr>
      </w:pPr>
      <w:r w:rsidRPr="00917053">
        <w:rPr>
          <w:lang w:val="lv-LV"/>
        </w:rPr>
        <w:t xml:space="preserve">        {</w:t>
      </w:r>
    </w:p>
    <w:p w14:paraId="526DCA6F" w14:textId="77777777" w:rsidR="00294646" w:rsidRPr="00917053" w:rsidRDefault="00294646" w:rsidP="00294646">
      <w:pPr>
        <w:pStyle w:val="CodeBlock"/>
        <w:rPr>
          <w:lang w:val="lv-LV"/>
        </w:rPr>
      </w:pPr>
      <w:r w:rsidRPr="00917053">
        <w:rPr>
          <w:lang w:val="lv-LV"/>
        </w:rPr>
        <w:t xml:space="preserve">            return this.value; </w:t>
      </w:r>
    </w:p>
    <w:p w14:paraId="526DCA70" w14:textId="77777777" w:rsidR="00294646" w:rsidRPr="00917053" w:rsidRDefault="00294646" w:rsidP="00294646">
      <w:pPr>
        <w:pStyle w:val="CodeBlock"/>
        <w:rPr>
          <w:lang w:val="lv-LV"/>
        </w:rPr>
      </w:pPr>
      <w:r w:rsidRPr="00917053">
        <w:rPr>
          <w:lang w:val="lv-LV"/>
        </w:rPr>
        <w:t xml:space="preserve">        }</w:t>
      </w:r>
    </w:p>
    <w:p w14:paraId="526DCA71" w14:textId="77777777" w:rsidR="00294646" w:rsidRPr="00917053" w:rsidRDefault="00294646" w:rsidP="00294646">
      <w:pPr>
        <w:pStyle w:val="CodeBlock"/>
        <w:rPr>
          <w:lang w:val="lv-LV"/>
        </w:rPr>
      </w:pPr>
      <w:r w:rsidRPr="00917053">
        <w:rPr>
          <w:lang w:val="lv-LV"/>
        </w:rPr>
        <w:t xml:space="preserve">    }</w:t>
      </w:r>
    </w:p>
    <w:p w14:paraId="526DCA72" w14:textId="77777777" w:rsidR="00294646" w:rsidRPr="00917053" w:rsidRDefault="00294646" w:rsidP="00294646">
      <w:pPr>
        <w:pStyle w:val="CodeBlock"/>
        <w:rPr>
          <w:lang w:val="lv-LV"/>
        </w:rPr>
      </w:pPr>
    </w:p>
    <w:p w14:paraId="526DCA73" w14:textId="77777777" w:rsidR="00294646" w:rsidRPr="00917053" w:rsidRDefault="00294646" w:rsidP="00294646">
      <w:pPr>
        <w:pStyle w:val="CodeBlock"/>
        <w:rPr>
          <w:lang w:val="lv-LV"/>
        </w:rPr>
      </w:pPr>
      <w:r w:rsidRPr="00917053">
        <w:rPr>
          <w:lang w:val="lv-LV"/>
        </w:rPr>
        <w:t>...</w:t>
      </w:r>
    </w:p>
    <w:p w14:paraId="526DCA74" w14:textId="77777777" w:rsidR="00294646" w:rsidRPr="00917053" w:rsidRDefault="00294646" w:rsidP="00294646">
      <w:pPr>
        <w:pStyle w:val="CodeBlock"/>
        <w:rPr>
          <w:lang w:val="lv-LV"/>
        </w:rPr>
      </w:pPr>
    </w:p>
    <w:p w14:paraId="526DCA75" w14:textId="77777777" w:rsidR="00294646" w:rsidRPr="00917053" w:rsidRDefault="00294646" w:rsidP="00294646">
      <w:pPr>
        <w:pStyle w:val="CodeBlock"/>
        <w:rPr>
          <w:lang w:val="lv-LV"/>
        </w:rPr>
      </w:pPr>
      <w:r w:rsidRPr="00917053">
        <w:rPr>
          <w:lang w:val="lv-LV"/>
        </w:rPr>
        <w:t>public object Method()</w:t>
      </w:r>
    </w:p>
    <w:p w14:paraId="526DCA76" w14:textId="77777777" w:rsidR="00294646" w:rsidRPr="00917053" w:rsidRDefault="00294646" w:rsidP="00294646">
      <w:pPr>
        <w:pStyle w:val="CodeBlock"/>
        <w:rPr>
          <w:lang w:val="lv-LV"/>
        </w:rPr>
      </w:pPr>
      <w:r w:rsidRPr="00917053">
        <w:rPr>
          <w:lang w:val="lv-LV"/>
        </w:rPr>
        <w:t xml:space="preserve">    {</w:t>
      </w:r>
    </w:p>
    <w:p w14:paraId="526DCA77" w14:textId="77777777" w:rsidR="00294646" w:rsidRPr="00917053" w:rsidRDefault="00294646" w:rsidP="00294646">
      <w:pPr>
        <w:pStyle w:val="CodeBlock"/>
        <w:rPr>
          <w:lang w:val="lv-LV"/>
        </w:rPr>
      </w:pPr>
      <w:r w:rsidRPr="00917053">
        <w:rPr>
          <w:lang w:val="lv-LV"/>
        </w:rPr>
        <w:t xml:space="preserve">        return null; </w:t>
      </w:r>
    </w:p>
    <w:p w14:paraId="526DCA78" w14:textId="77777777" w:rsidR="00294646" w:rsidRPr="00917053" w:rsidRDefault="00294646" w:rsidP="00294646">
      <w:pPr>
        <w:pStyle w:val="CodeBlock"/>
        <w:rPr>
          <w:lang w:val="lv-LV"/>
        </w:rPr>
      </w:pPr>
      <w:r w:rsidRPr="00917053">
        <w:rPr>
          <w:lang w:val="lv-LV"/>
        </w:rPr>
        <w:t xml:space="preserve">    }</w:t>
      </w:r>
    </w:p>
    <w:p w14:paraId="526DCA79" w14:textId="77777777" w:rsidR="00294646" w:rsidRPr="00917053" w:rsidRDefault="00294646" w:rsidP="00294646">
      <w:r w:rsidRPr="00917053">
        <w:t>SLIKTS STILS:</w:t>
      </w:r>
    </w:p>
    <w:p w14:paraId="526DCA7A" w14:textId="77777777" w:rsidR="00294646" w:rsidRPr="00917053" w:rsidRDefault="00294646" w:rsidP="00195C7D">
      <w:pPr>
        <w:pStyle w:val="CodeBlock"/>
        <w:keepNext w:val="0"/>
        <w:rPr>
          <w:lang w:val="lv-LV"/>
        </w:rPr>
      </w:pPr>
      <w:r w:rsidRPr="00917053">
        <w:rPr>
          <w:lang w:val="lv-LV"/>
        </w:rPr>
        <w:t xml:space="preserve">    public object Method()</w:t>
      </w:r>
    </w:p>
    <w:p w14:paraId="526DCA7B" w14:textId="77777777" w:rsidR="00294646" w:rsidRPr="00917053" w:rsidRDefault="00294646" w:rsidP="00195C7D">
      <w:pPr>
        <w:pStyle w:val="CodeBlock"/>
        <w:keepNext w:val="0"/>
        <w:rPr>
          <w:lang w:val="lv-LV"/>
        </w:rPr>
      </w:pPr>
      <w:r w:rsidRPr="00917053">
        <w:rPr>
          <w:lang w:val="lv-LV"/>
        </w:rPr>
        <w:t xml:space="preserve">    {</w:t>
      </w:r>
    </w:p>
    <w:p w14:paraId="526DCA7C" w14:textId="77777777" w:rsidR="00294646" w:rsidRPr="00917053" w:rsidRDefault="00294646" w:rsidP="00195C7D">
      <w:pPr>
        <w:pStyle w:val="CodeBlock"/>
        <w:keepNext w:val="0"/>
        <w:rPr>
          <w:lang w:val="lv-LV"/>
        </w:rPr>
      </w:pPr>
      <w:r w:rsidRPr="00917053">
        <w:rPr>
          <w:lang w:val="lv-LV"/>
        </w:rPr>
        <w:t xml:space="preserve">        lock (this) { return this.value; }</w:t>
      </w:r>
    </w:p>
    <w:p w14:paraId="526DCA7D" w14:textId="77777777" w:rsidR="00294646" w:rsidRPr="00917053" w:rsidRDefault="00294646" w:rsidP="00195C7D">
      <w:pPr>
        <w:pStyle w:val="CodeBlock"/>
        <w:keepNext w:val="0"/>
        <w:rPr>
          <w:lang w:val="lv-LV"/>
        </w:rPr>
      </w:pPr>
      <w:r w:rsidRPr="00917053">
        <w:rPr>
          <w:lang w:val="lv-LV"/>
        </w:rPr>
        <w:t xml:space="preserve">    }</w:t>
      </w:r>
    </w:p>
    <w:p w14:paraId="526DCA7E" w14:textId="77777777" w:rsidR="00294646" w:rsidRPr="00917053" w:rsidRDefault="00294646" w:rsidP="00195C7D">
      <w:pPr>
        <w:pStyle w:val="CodeBlock"/>
        <w:keepNext w:val="0"/>
        <w:rPr>
          <w:lang w:val="lv-LV"/>
        </w:rPr>
      </w:pPr>
      <w:r w:rsidRPr="00917053">
        <w:rPr>
          <w:lang w:val="lv-LV"/>
        </w:rPr>
        <w:t>...</w:t>
      </w:r>
    </w:p>
    <w:p w14:paraId="526DCA7F" w14:textId="77777777" w:rsidR="00294646" w:rsidRPr="00917053" w:rsidRDefault="00294646" w:rsidP="00195C7D">
      <w:pPr>
        <w:pStyle w:val="CodeBlock"/>
        <w:keepNext w:val="0"/>
        <w:rPr>
          <w:lang w:val="lv-LV"/>
        </w:rPr>
      </w:pPr>
    </w:p>
    <w:p w14:paraId="526DCA80" w14:textId="77777777" w:rsidR="00294646" w:rsidRPr="00917053" w:rsidRDefault="00294646" w:rsidP="00195C7D">
      <w:pPr>
        <w:pStyle w:val="CodeBlock"/>
        <w:keepNext w:val="0"/>
        <w:rPr>
          <w:lang w:val="lv-LV"/>
        </w:rPr>
      </w:pPr>
      <w:r w:rsidRPr="00917053">
        <w:rPr>
          <w:lang w:val="lv-LV"/>
        </w:rPr>
        <w:t xml:space="preserve">    </w:t>
      </w:r>
      <w:r w:rsidRPr="00917053">
        <w:rPr>
          <w:rFonts w:eastAsia="Calibri"/>
          <w:color w:val="0000FF"/>
          <w:sz w:val="18"/>
          <w:szCs w:val="18"/>
          <w:lang w:val="lv-LV"/>
        </w:rPr>
        <w:t>public</w:t>
      </w:r>
      <w:r w:rsidRPr="00917053">
        <w:rPr>
          <w:rFonts w:eastAsia="Calibri"/>
          <w:color w:val="000000"/>
          <w:sz w:val="18"/>
          <w:szCs w:val="18"/>
          <w:lang w:val="lv-LV"/>
        </w:rPr>
        <w:t xml:space="preserve"> </w:t>
      </w:r>
      <w:r w:rsidRPr="00917053">
        <w:rPr>
          <w:rFonts w:eastAsia="Calibri"/>
          <w:color w:val="0000FF"/>
          <w:sz w:val="18"/>
          <w:szCs w:val="18"/>
          <w:lang w:val="lv-LV"/>
        </w:rPr>
        <w:t>object</w:t>
      </w:r>
      <w:r w:rsidRPr="00917053">
        <w:rPr>
          <w:rFonts w:eastAsia="Calibri"/>
          <w:color w:val="000000"/>
          <w:sz w:val="18"/>
          <w:szCs w:val="18"/>
          <w:lang w:val="lv-LV"/>
        </w:rPr>
        <w:t xml:space="preserve"> Method() { </w:t>
      </w:r>
      <w:r w:rsidRPr="00917053">
        <w:rPr>
          <w:rFonts w:eastAsia="Calibri"/>
          <w:color w:val="0000FF"/>
          <w:sz w:val="18"/>
          <w:szCs w:val="18"/>
          <w:lang w:val="lv-LV"/>
        </w:rPr>
        <w:t>return</w:t>
      </w:r>
      <w:r w:rsidRPr="00917053">
        <w:rPr>
          <w:rFonts w:eastAsia="Calibri"/>
          <w:color w:val="000000"/>
          <w:sz w:val="18"/>
          <w:szCs w:val="18"/>
          <w:lang w:val="lv-LV"/>
        </w:rPr>
        <w:t xml:space="preserve"> null; }</w:t>
      </w:r>
    </w:p>
    <w:p w14:paraId="526DCA81" w14:textId="77777777" w:rsidR="00294646" w:rsidRPr="00917053" w:rsidRDefault="00294646" w:rsidP="00294646">
      <w:r w:rsidRPr="00917053">
        <w:t>Elementiem jābūt atdalītiem ar tukšo rindu</w:t>
      </w:r>
    </w:p>
    <w:p w14:paraId="526DCA82" w14:textId="77777777" w:rsidR="00294646" w:rsidRPr="00917053" w:rsidRDefault="00294646" w:rsidP="00294646">
      <w:r w:rsidRPr="00917053">
        <w:lastRenderedPageBreak/>
        <w:t>PIEMĒRAM:</w:t>
      </w:r>
    </w:p>
    <w:p w14:paraId="526DCA83" w14:textId="77777777" w:rsidR="00294646" w:rsidRPr="00917053" w:rsidRDefault="00294646" w:rsidP="00294646">
      <w:pPr>
        <w:pStyle w:val="CodeBlock"/>
        <w:rPr>
          <w:lang w:val="lv-LV"/>
        </w:rPr>
      </w:pPr>
      <w:r w:rsidRPr="00917053">
        <w:rPr>
          <w:lang w:val="lv-LV"/>
        </w:rPr>
        <w:t xml:space="preserve">    public void Method1()</w:t>
      </w:r>
    </w:p>
    <w:p w14:paraId="526DCA84" w14:textId="77777777" w:rsidR="00294646" w:rsidRPr="00917053" w:rsidRDefault="00294646" w:rsidP="00294646">
      <w:pPr>
        <w:pStyle w:val="CodeBlock"/>
        <w:rPr>
          <w:lang w:val="lv-LV"/>
        </w:rPr>
      </w:pPr>
      <w:r w:rsidRPr="00917053">
        <w:rPr>
          <w:lang w:val="lv-LV"/>
        </w:rPr>
        <w:t xml:space="preserve">    {</w:t>
      </w:r>
    </w:p>
    <w:p w14:paraId="526DCA85" w14:textId="77777777" w:rsidR="00294646" w:rsidRPr="00917053" w:rsidRDefault="00294646" w:rsidP="00294646">
      <w:pPr>
        <w:pStyle w:val="CodeBlock"/>
        <w:rPr>
          <w:lang w:val="lv-LV"/>
        </w:rPr>
      </w:pPr>
      <w:r w:rsidRPr="00917053">
        <w:rPr>
          <w:lang w:val="lv-LV"/>
        </w:rPr>
        <w:t xml:space="preserve">    }</w:t>
      </w:r>
    </w:p>
    <w:p w14:paraId="526DCA86" w14:textId="77777777" w:rsidR="00294646" w:rsidRPr="00917053" w:rsidRDefault="00294646" w:rsidP="00294646">
      <w:pPr>
        <w:pStyle w:val="CodeBlock"/>
        <w:rPr>
          <w:lang w:val="lv-LV"/>
        </w:rPr>
      </w:pPr>
    </w:p>
    <w:p w14:paraId="526DCA87" w14:textId="77777777" w:rsidR="00294646" w:rsidRPr="00917053" w:rsidRDefault="00294646" w:rsidP="00294646">
      <w:pPr>
        <w:pStyle w:val="CodeBlock"/>
        <w:rPr>
          <w:lang w:val="lv-LV"/>
        </w:rPr>
      </w:pPr>
      <w:r w:rsidRPr="00917053">
        <w:rPr>
          <w:lang w:val="lv-LV"/>
        </w:rPr>
        <w:t xml:space="preserve">    public bool Property</w:t>
      </w:r>
    </w:p>
    <w:p w14:paraId="526DCA88" w14:textId="77777777" w:rsidR="00294646" w:rsidRPr="00917053" w:rsidRDefault="00294646" w:rsidP="00294646">
      <w:pPr>
        <w:pStyle w:val="CodeBlock"/>
        <w:rPr>
          <w:lang w:val="lv-LV"/>
        </w:rPr>
      </w:pPr>
      <w:r w:rsidRPr="00917053">
        <w:rPr>
          <w:lang w:val="lv-LV"/>
        </w:rPr>
        <w:t xml:space="preserve">    {</w:t>
      </w:r>
    </w:p>
    <w:p w14:paraId="526DCA89" w14:textId="77777777" w:rsidR="00294646" w:rsidRPr="00917053" w:rsidRDefault="00294646" w:rsidP="00294646">
      <w:pPr>
        <w:pStyle w:val="CodeBlock"/>
        <w:rPr>
          <w:lang w:val="lv-LV"/>
        </w:rPr>
      </w:pPr>
      <w:r w:rsidRPr="00917053">
        <w:rPr>
          <w:lang w:val="lv-LV"/>
        </w:rPr>
        <w:t xml:space="preserve">        get { return true; }</w:t>
      </w:r>
    </w:p>
    <w:p w14:paraId="526DCA8A" w14:textId="77777777" w:rsidR="00294646" w:rsidRPr="00917053" w:rsidRDefault="00294646" w:rsidP="00294646">
      <w:pPr>
        <w:pStyle w:val="CodeBlock"/>
        <w:rPr>
          <w:lang w:val="lv-LV"/>
        </w:rPr>
      </w:pPr>
      <w:r w:rsidRPr="00917053">
        <w:rPr>
          <w:lang w:val="lv-LV"/>
        </w:rPr>
        <w:t xml:space="preserve">    }</w:t>
      </w:r>
    </w:p>
    <w:p w14:paraId="526DCA8B" w14:textId="77777777" w:rsidR="00294646" w:rsidRPr="00917053" w:rsidRDefault="00294646" w:rsidP="00294646">
      <w:pPr>
        <w:pStyle w:val="CodeBlock"/>
        <w:rPr>
          <w:lang w:val="lv-LV"/>
        </w:rPr>
      </w:pPr>
    </w:p>
    <w:p w14:paraId="526DCA8C" w14:textId="77777777" w:rsidR="00294646" w:rsidRPr="00917053" w:rsidRDefault="00294646" w:rsidP="00294646">
      <w:pPr>
        <w:pStyle w:val="CodeBlock"/>
        <w:rPr>
          <w:lang w:val="lv-LV"/>
        </w:rPr>
      </w:pPr>
      <w:r w:rsidRPr="00917053">
        <w:rPr>
          <w:lang w:val="lv-LV"/>
        </w:rPr>
        <w:t xml:space="preserve">    /// &lt;summary&gt;</w:t>
      </w:r>
    </w:p>
    <w:p w14:paraId="526DCA8D" w14:textId="77777777" w:rsidR="00294646" w:rsidRPr="00917053" w:rsidRDefault="00294646" w:rsidP="00294646">
      <w:pPr>
        <w:pStyle w:val="CodeBlock"/>
        <w:rPr>
          <w:lang w:val="lv-LV"/>
        </w:rPr>
      </w:pPr>
      <w:r w:rsidRPr="00917053">
        <w:rPr>
          <w:lang w:val="lv-LV"/>
        </w:rPr>
        <w:t xml:space="preserve">    /// Gets a value indicating whether the control is enabled.</w:t>
      </w:r>
    </w:p>
    <w:p w14:paraId="526DCA8E" w14:textId="77777777" w:rsidR="00294646" w:rsidRPr="00917053" w:rsidRDefault="00294646" w:rsidP="00294646">
      <w:pPr>
        <w:pStyle w:val="CodeBlock"/>
        <w:rPr>
          <w:lang w:val="lv-LV"/>
        </w:rPr>
      </w:pPr>
      <w:r w:rsidRPr="00917053">
        <w:rPr>
          <w:lang w:val="lv-LV"/>
        </w:rPr>
        <w:t xml:space="preserve">    /// &lt;/summary&gt;</w:t>
      </w:r>
    </w:p>
    <w:p w14:paraId="526DCA8F" w14:textId="77777777" w:rsidR="00294646" w:rsidRPr="00917053" w:rsidRDefault="00294646" w:rsidP="00294646">
      <w:pPr>
        <w:pStyle w:val="CodeBlock"/>
        <w:rPr>
          <w:lang w:val="lv-LV"/>
        </w:rPr>
      </w:pPr>
      <w:r w:rsidRPr="00917053">
        <w:rPr>
          <w:lang w:val="lv-LV"/>
        </w:rPr>
        <w:t xml:space="preserve">    public bool Enabled</w:t>
      </w:r>
    </w:p>
    <w:p w14:paraId="526DCA90" w14:textId="77777777" w:rsidR="00294646" w:rsidRPr="00917053" w:rsidRDefault="00294646" w:rsidP="00294646">
      <w:pPr>
        <w:pStyle w:val="CodeBlock"/>
        <w:rPr>
          <w:lang w:val="lv-LV"/>
        </w:rPr>
      </w:pPr>
      <w:r w:rsidRPr="00917053">
        <w:rPr>
          <w:lang w:val="lv-LV"/>
        </w:rPr>
        <w:t xml:space="preserve">    {</w:t>
      </w:r>
    </w:p>
    <w:p w14:paraId="526DCA91" w14:textId="77777777" w:rsidR="00294646" w:rsidRPr="00917053" w:rsidRDefault="00294646" w:rsidP="00294646">
      <w:pPr>
        <w:pStyle w:val="CodeBlock"/>
        <w:rPr>
          <w:lang w:val="lv-LV"/>
        </w:rPr>
      </w:pPr>
      <w:r w:rsidRPr="00917053">
        <w:rPr>
          <w:lang w:val="lv-LV"/>
        </w:rPr>
        <w:t xml:space="preserve">        get { return this.enabled; }</w:t>
      </w:r>
    </w:p>
    <w:p w14:paraId="526DCA92" w14:textId="77777777" w:rsidR="00294646" w:rsidRPr="00917053" w:rsidRDefault="00294646" w:rsidP="00294646">
      <w:pPr>
        <w:pStyle w:val="CodeBlock"/>
        <w:rPr>
          <w:lang w:val="lv-LV"/>
        </w:rPr>
      </w:pPr>
      <w:r w:rsidRPr="00917053">
        <w:rPr>
          <w:lang w:val="lv-LV"/>
        </w:rPr>
        <w:t xml:space="preserve">    }</w:t>
      </w:r>
    </w:p>
    <w:p w14:paraId="526DCA93" w14:textId="77777777" w:rsidR="00294646" w:rsidRPr="00917053" w:rsidRDefault="00294646" w:rsidP="00294646">
      <w:r w:rsidRPr="00917053">
        <w:t>SLIKTS STILS:</w:t>
      </w:r>
    </w:p>
    <w:p w14:paraId="526DCA94" w14:textId="77777777" w:rsidR="00294646" w:rsidRPr="00917053" w:rsidRDefault="00294646" w:rsidP="00294646">
      <w:pPr>
        <w:pStyle w:val="CodeBlock"/>
        <w:rPr>
          <w:lang w:val="lv-LV"/>
        </w:rPr>
      </w:pPr>
      <w:r w:rsidRPr="00917053">
        <w:rPr>
          <w:lang w:val="lv-LV"/>
        </w:rPr>
        <w:t xml:space="preserve">    public void Method1()</w:t>
      </w:r>
    </w:p>
    <w:p w14:paraId="526DCA95" w14:textId="77777777" w:rsidR="00294646" w:rsidRPr="00917053" w:rsidRDefault="00294646" w:rsidP="00294646">
      <w:pPr>
        <w:pStyle w:val="CodeBlock"/>
        <w:rPr>
          <w:lang w:val="lv-LV"/>
        </w:rPr>
      </w:pPr>
      <w:r w:rsidRPr="00917053">
        <w:rPr>
          <w:lang w:val="lv-LV"/>
        </w:rPr>
        <w:t xml:space="preserve">    {</w:t>
      </w:r>
    </w:p>
    <w:p w14:paraId="526DCA96" w14:textId="77777777" w:rsidR="00294646" w:rsidRPr="00917053" w:rsidRDefault="00294646" w:rsidP="00294646">
      <w:pPr>
        <w:pStyle w:val="CodeBlock"/>
        <w:rPr>
          <w:lang w:val="lv-LV"/>
        </w:rPr>
      </w:pPr>
      <w:r w:rsidRPr="00917053">
        <w:rPr>
          <w:lang w:val="lv-LV"/>
        </w:rPr>
        <w:t xml:space="preserve">    }</w:t>
      </w:r>
    </w:p>
    <w:p w14:paraId="526DCA97" w14:textId="77777777" w:rsidR="00294646" w:rsidRPr="00917053" w:rsidRDefault="00294646" w:rsidP="00294646">
      <w:pPr>
        <w:pStyle w:val="CodeBlock"/>
        <w:rPr>
          <w:lang w:val="lv-LV"/>
        </w:rPr>
      </w:pPr>
      <w:r w:rsidRPr="00917053">
        <w:rPr>
          <w:lang w:val="lv-LV"/>
        </w:rPr>
        <w:t xml:space="preserve">    public bool Property</w:t>
      </w:r>
    </w:p>
    <w:p w14:paraId="526DCA98" w14:textId="77777777" w:rsidR="00294646" w:rsidRPr="00917053" w:rsidRDefault="00294646" w:rsidP="00294646">
      <w:pPr>
        <w:pStyle w:val="CodeBlock"/>
        <w:rPr>
          <w:lang w:val="lv-LV"/>
        </w:rPr>
      </w:pPr>
      <w:r w:rsidRPr="00917053">
        <w:rPr>
          <w:lang w:val="lv-LV"/>
        </w:rPr>
        <w:t xml:space="preserve">    {</w:t>
      </w:r>
    </w:p>
    <w:p w14:paraId="526DCA99" w14:textId="77777777" w:rsidR="00294646" w:rsidRPr="00917053" w:rsidRDefault="00294646" w:rsidP="00294646">
      <w:pPr>
        <w:pStyle w:val="CodeBlock"/>
        <w:rPr>
          <w:lang w:val="lv-LV"/>
        </w:rPr>
      </w:pPr>
      <w:r w:rsidRPr="00917053">
        <w:rPr>
          <w:lang w:val="lv-LV"/>
        </w:rPr>
        <w:t xml:space="preserve">        get { return true; }</w:t>
      </w:r>
    </w:p>
    <w:p w14:paraId="526DCA9A" w14:textId="77777777" w:rsidR="00294646" w:rsidRPr="00917053" w:rsidRDefault="00294646" w:rsidP="00294646">
      <w:pPr>
        <w:pStyle w:val="CodeBlock"/>
        <w:rPr>
          <w:lang w:val="lv-LV"/>
        </w:rPr>
      </w:pPr>
      <w:r w:rsidRPr="00917053">
        <w:rPr>
          <w:lang w:val="lv-LV"/>
        </w:rPr>
        <w:t xml:space="preserve">    }</w:t>
      </w:r>
    </w:p>
    <w:p w14:paraId="526DCA9B" w14:textId="77777777" w:rsidR="00294646" w:rsidRPr="00917053" w:rsidRDefault="00294646" w:rsidP="00294646">
      <w:pPr>
        <w:pStyle w:val="CodeBlock"/>
        <w:rPr>
          <w:lang w:val="lv-LV"/>
        </w:rPr>
      </w:pPr>
      <w:r w:rsidRPr="00917053">
        <w:rPr>
          <w:lang w:val="lv-LV"/>
        </w:rPr>
        <w:t xml:space="preserve">    /// &lt;summary&gt;</w:t>
      </w:r>
    </w:p>
    <w:p w14:paraId="526DCA9C" w14:textId="77777777" w:rsidR="00294646" w:rsidRPr="00917053" w:rsidRDefault="00294646" w:rsidP="00294646">
      <w:pPr>
        <w:pStyle w:val="CodeBlock"/>
        <w:rPr>
          <w:lang w:val="lv-LV"/>
        </w:rPr>
      </w:pPr>
      <w:r w:rsidRPr="00917053">
        <w:rPr>
          <w:lang w:val="lv-LV"/>
        </w:rPr>
        <w:t xml:space="preserve">    /// Gets a value indicating whether the control is enabled.</w:t>
      </w:r>
    </w:p>
    <w:p w14:paraId="526DCA9D" w14:textId="77777777" w:rsidR="00294646" w:rsidRPr="00917053" w:rsidRDefault="00294646" w:rsidP="00294646">
      <w:pPr>
        <w:pStyle w:val="CodeBlock"/>
        <w:rPr>
          <w:lang w:val="lv-LV"/>
        </w:rPr>
      </w:pPr>
      <w:r w:rsidRPr="00917053">
        <w:rPr>
          <w:lang w:val="lv-LV"/>
        </w:rPr>
        <w:t xml:space="preserve">    /// &lt;/summary&gt;</w:t>
      </w:r>
    </w:p>
    <w:p w14:paraId="526DCA9E" w14:textId="77777777" w:rsidR="00294646" w:rsidRPr="00917053" w:rsidRDefault="00294646" w:rsidP="00294646">
      <w:pPr>
        <w:pStyle w:val="CodeBlock"/>
        <w:rPr>
          <w:lang w:val="lv-LV"/>
        </w:rPr>
      </w:pPr>
      <w:r w:rsidRPr="00917053">
        <w:rPr>
          <w:lang w:val="lv-LV"/>
        </w:rPr>
        <w:t xml:space="preserve">    public bool Enabled</w:t>
      </w:r>
    </w:p>
    <w:p w14:paraId="526DCA9F" w14:textId="77777777" w:rsidR="00294646" w:rsidRPr="00917053" w:rsidRDefault="00294646" w:rsidP="00294646">
      <w:pPr>
        <w:pStyle w:val="CodeBlock"/>
        <w:rPr>
          <w:lang w:val="lv-LV"/>
        </w:rPr>
      </w:pPr>
      <w:r w:rsidRPr="00917053">
        <w:rPr>
          <w:lang w:val="lv-LV"/>
        </w:rPr>
        <w:t xml:space="preserve">    {</w:t>
      </w:r>
    </w:p>
    <w:p w14:paraId="526DCAA0" w14:textId="77777777" w:rsidR="00294646" w:rsidRPr="00917053" w:rsidRDefault="00294646" w:rsidP="00294646">
      <w:pPr>
        <w:pStyle w:val="CodeBlock"/>
        <w:rPr>
          <w:lang w:val="lv-LV"/>
        </w:rPr>
      </w:pPr>
      <w:r w:rsidRPr="00917053">
        <w:rPr>
          <w:lang w:val="lv-LV"/>
        </w:rPr>
        <w:t xml:space="preserve">        get { return this.enabled; }</w:t>
      </w:r>
    </w:p>
    <w:p w14:paraId="526DCAA1" w14:textId="77777777" w:rsidR="00294646" w:rsidRPr="00917053" w:rsidRDefault="00294646" w:rsidP="00294646">
      <w:pPr>
        <w:pStyle w:val="CodeBlock"/>
        <w:rPr>
          <w:lang w:val="lv-LV"/>
        </w:rPr>
      </w:pPr>
      <w:r w:rsidRPr="00917053">
        <w:rPr>
          <w:lang w:val="lv-LV"/>
        </w:rPr>
        <w:t xml:space="preserve">    }</w:t>
      </w:r>
    </w:p>
    <w:p w14:paraId="526DCAA2" w14:textId="77777777" w:rsidR="00294646" w:rsidRPr="00917053" w:rsidRDefault="00294646" w:rsidP="00294646">
      <w:r w:rsidRPr="00917053">
        <w:t>Īpašībām un notikumiem jābūt vienā rindā vai atsevišķās rindās</w:t>
      </w:r>
    </w:p>
    <w:p w14:paraId="526DCAA3" w14:textId="77777777" w:rsidR="00294646" w:rsidRPr="00917053" w:rsidRDefault="00294646" w:rsidP="00294646">
      <w:r w:rsidRPr="00917053">
        <w:t>PIEMĒRAM:</w:t>
      </w:r>
    </w:p>
    <w:p w14:paraId="526DCAA4" w14:textId="77777777" w:rsidR="00294646" w:rsidRPr="00917053" w:rsidRDefault="00294646" w:rsidP="00294646">
      <w:pPr>
        <w:pStyle w:val="CodeBlock"/>
        <w:rPr>
          <w:lang w:val="lv-LV"/>
        </w:rPr>
      </w:pPr>
      <w:r w:rsidRPr="00917053">
        <w:rPr>
          <w:lang w:val="lv-LV"/>
        </w:rPr>
        <w:t xml:space="preserve">  public bool Enabled</w:t>
      </w:r>
    </w:p>
    <w:p w14:paraId="526DCAA5" w14:textId="77777777" w:rsidR="00294646" w:rsidRPr="00917053" w:rsidRDefault="00294646" w:rsidP="00294646">
      <w:pPr>
        <w:pStyle w:val="CodeBlock"/>
        <w:rPr>
          <w:lang w:val="lv-LV"/>
        </w:rPr>
      </w:pPr>
      <w:r w:rsidRPr="00917053">
        <w:rPr>
          <w:lang w:val="lv-LV"/>
        </w:rPr>
        <w:t xml:space="preserve">    {</w:t>
      </w:r>
    </w:p>
    <w:p w14:paraId="526DCAA6" w14:textId="77777777" w:rsidR="00294646" w:rsidRPr="00917053" w:rsidRDefault="00294646" w:rsidP="00294646">
      <w:pPr>
        <w:pStyle w:val="CodeBlock"/>
        <w:rPr>
          <w:lang w:val="lv-LV"/>
        </w:rPr>
      </w:pPr>
      <w:r w:rsidRPr="00917053">
        <w:rPr>
          <w:lang w:val="lv-LV"/>
        </w:rPr>
        <w:t xml:space="preserve">        get { return this.enabled; }</w:t>
      </w:r>
    </w:p>
    <w:p w14:paraId="526DCAA7" w14:textId="77777777" w:rsidR="00294646" w:rsidRPr="00917053" w:rsidRDefault="00294646" w:rsidP="00294646">
      <w:pPr>
        <w:pStyle w:val="CodeBlock"/>
        <w:rPr>
          <w:lang w:val="lv-LV"/>
        </w:rPr>
      </w:pPr>
      <w:r w:rsidRPr="00917053">
        <w:rPr>
          <w:lang w:val="lv-LV"/>
        </w:rPr>
        <w:t xml:space="preserve">        set { this.enabled = value; }</w:t>
      </w:r>
    </w:p>
    <w:p w14:paraId="526DCAA8" w14:textId="77777777" w:rsidR="00294646" w:rsidRPr="00917053" w:rsidRDefault="00294646" w:rsidP="00294646">
      <w:pPr>
        <w:pStyle w:val="CodeBlock"/>
        <w:rPr>
          <w:lang w:val="lv-LV"/>
        </w:rPr>
      </w:pPr>
      <w:r w:rsidRPr="00917053">
        <w:rPr>
          <w:lang w:val="lv-LV"/>
        </w:rPr>
        <w:t xml:space="preserve">    }</w:t>
      </w:r>
    </w:p>
    <w:p w14:paraId="526DCAA9" w14:textId="77777777" w:rsidR="00294646" w:rsidRPr="00917053" w:rsidRDefault="00294646" w:rsidP="00294646">
      <w:pPr>
        <w:pStyle w:val="CodeBlock"/>
        <w:rPr>
          <w:lang w:val="lv-LV"/>
        </w:rPr>
      </w:pPr>
      <w:r w:rsidRPr="00917053">
        <w:rPr>
          <w:lang w:val="lv-LV"/>
        </w:rPr>
        <w:t xml:space="preserve"> </w:t>
      </w:r>
    </w:p>
    <w:p w14:paraId="526DCAAA" w14:textId="77777777" w:rsidR="00294646" w:rsidRPr="00917053" w:rsidRDefault="00294646" w:rsidP="00294646">
      <w:pPr>
        <w:pStyle w:val="CodeBlock"/>
        <w:rPr>
          <w:lang w:val="lv-LV"/>
        </w:rPr>
      </w:pPr>
      <w:r w:rsidRPr="00917053">
        <w:rPr>
          <w:lang w:val="lv-LV"/>
        </w:rPr>
        <w:t xml:space="preserve">    public bool Enabled</w:t>
      </w:r>
    </w:p>
    <w:p w14:paraId="526DCAAB" w14:textId="77777777" w:rsidR="00294646" w:rsidRPr="00917053" w:rsidRDefault="00294646" w:rsidP="00294646">
      <w:pPr>
        <w:pStyle w:val="CodeBlock"/>
        <w:rPr>
          <w:lang w:val="lv-LV"/>
        </w:rPr>
      </w:pPr>
      <w:r w:rsidRPr="00917053">
        <w:rPr>
          <w:lang w:val="lv-LV"/>
        </w:rPr>
        <w:t xml:space="preserve">    {</w:t>
      </w:r>
    </w:p>
    <w:p w14:paraId="526DCAAC" w14:textId="77777777" w:rsidR="00294646" w:rsidRPr="00917053" w:rsidRDefault="00294646" w:rsidP="00294646">
      <w:pPr>
        <w:pStyle w:val="CodeBlock"/>
        <w:rPr>
          <w:lang w:val="lv-LV"/>
        </w:rPr>
      </w:pPr>
      <w:r w:rsidRPr="00917053">
        <w:rPr>
          <w:lang w:val="lv-LV"/>
        </w:rPr>
        <w:t xml:space="preserve">        get </w:t>
      </w:r>
    </w:p>
    <w:p w14:paraId="526DCAAD" w14:textId="77777777" w:rsidR="00294646" w:rsidRPr="00917053" w:rsidRDefault="00294646" w:rsidP="00294646">
      <w:pPr>
        <w:pStyle w:val="CodeBlock"/>
        <w:rPr>
          <w:lang w:val="lv-LV"/>
        </w:rPr>
      </w:pPr>
      <w:r w:rsidRPr="00917053">
        <w:rPr>
          <w:lang w:val="lv-LV"/>
        </w:rPr>
        <w:t xml:space="preserve">        { </w:t>
      </w:r>
    </w:p>
    <w:p w14:paraId="526DCAAE" w14:textId="77777777" w:rsidR="00294646" w:rsidRPr="00917053" w:rsidRDefault="00294646" w:rsidP="00294646">
      <w:pPr>
        <w:pStyle w:val="CodeBlock"/>
        <w:rPr>
          <w:lang w:val="lv-LV"/>
        </w:rPr>
      </w:pPr>
      <w:r w:rsidRPr="00917053">
        <w:rPr>
          <w:lang w:val="lv-LV"/>
        </w:rPr>
        <w:t xml:space="preserve">            return this.enabled; </w:t>
      </w:r>
    </w:p>
    <w:p w14:paraId="526DCAAF" w14:textId="77777777" w:rsidR="00294646" w:rsidRPr="00917053" w:rsidRDefault="00294646" w:rsidP="00294646">
      <w:pPr>
        <w:pStyle w:val="CodeBlock"/>
        <w:rPr>
          <w:lang w:val="lv-LV"/>
        </w:rPr>
      </w:pPr>
      <w:r w:rsidRPr="00917053">
        <w:rPr>
          <w:lang w:val="lv-LV"/>
        </w:rPr>
        <w:t xml:space="preserve">        }</w:t>
      </w:r>
    </w:p>
    <w:p w14:paraId="526DCAB0" w14:textId="77777777" w:rsidR="00294646" w:rsidRPr="00917053" w:rsidRDefault="00294646" w:rsidP="00294646">
      <w:pPr>
        <w:pStyle w:val="CodeBlock"/>
        <w:rPr>
          <w:lang w:val="lv-LV"/>
        </w:rPr>
      </w:pPr>
    </w:p>
    <w:p w14:paraId="526DCAB1" w14:textId="77777777" w:rsidR="00294646" w:rsidRPr="00917053" w:rsidRDefault="00294646" w:rsidP="00294646">
      <w:pPr>
        <w:pStyle w:val="CodeBlock"/>
        <w:rPr>
          <w:lang w:val="lv-LV"/>
        </w:rPr>
      </w:pPr>
      <w:r w:rsidRPr="00917053">
        <w:rPr>
          <w:lang w:val="lv-LV"/>
        </w:rPr>
        <w:t xml:space="preserve">        set </w:t>
      </w:r>
    </w:p>
    <w:p w14:paraId="526DCAB2" w14:textId="77777777" w:rsidR="00294646" w:rsidRPr="00917053" w:rsidRDefault="00294646" w:rsidP="00294646">
      <w:pPr>
        <w:pStyle w:val="CodeBlock"/>
        <w:rPr>
          <w:lang w:val="lv-LV"/>
        </w:rPr>
      </w:pPr>
      <w:r w:rsidRPr="00917053">
        <w:rPr>
          <w:lang w:val="lv-LV"/>
        </w:rPr>
        <w:t xml:space="preserve">        { </w:t>
      </w:r>
    </w:p>
    <w:p w14:paraId="526DCAB3" w14:textId="77777777" w:rsidR="00294646" w:rsidRPr="00917053" w:rsidRDefault="00294646" w:rsidP="00294646">
      <w:pPr>
        <w:pStyle w:val="CodeBlock"/>
        <w:rPr>
          <w:lang w:val="lv-LV"/>
        </w:rPr>
      </w:pPr>
      <w:r w:rsidRPr="00917053">
        <w:rPr>
          <w:lang w:val="lv-LV"/>
        </w:rPr>
        <w:t xml:space="preserve">            this.enabled = value;</w:t>
      </w:r>
    </w:p>
    <w:p w14:paraId="526DCAB4" w14:textId="77777777" w:rsidR="00294646" w:rsidRPr="00917053" w:rsidRDefault="00294646" w:rsidP="00294646">
      <w:pPr>
        <w:pStyle w:val="CodeBlock"/>
        <w:rPr>
          <w:lang w:val="lv-LV"/>
        </w:rPr>
      </w:pPr>
      <w:r w:rsidRPr="00917053">
        <w:rPr>
          <w:lang w:val="lv-LV"/>
        </w:rPr>
        <w:t xml:space="preserve">        }</w:t>
      </w:r>
    </w:p>
    <w:p w14:paraId="526DCAB5" w14:textId="77777777" w:rsidR="00294646" w:rsidRPr="00917053" w:rsidRDefault="00294646" w:rsidP="00195C7D">
      <w:pPr>
        <w:pStyle w:val="CodeBlock"/>
        <w:keepNext w:val="0"/>
        <w:rPr>
          <w:lang w:val="lv-LV"/>
        </w:rPr>
      </w:pPr>
      <w:r w:rsidRPr="00917053">
        <w:rPr>
          <w:lang w:val="lv-LV"/>
        </w:rPr>
        <w:t xml:space="preserve">    }</w:t>
      </w:r>
    </w:p>
    <w:p w14:paraId="5EC3AC54" w14:textId="77777777" w:rsidR="00827601" w:rsidRDefault="00827601" w:rsidP="00294646"/>
    <w:p w14:paraId="526DCAB6" w14:textId="77777777" w:rsidR="00294646" w:rsidRPr="00917053" w:rsidRDefault="00294646" w:rsidP="00294646">
      <w:r w:rsidRPr="00917053">
        <w:lastRenderedPageBreak/>
        <w:t>SLIKTS STILS:</w:t>
      </w:r>
    </w:p>
    <w:p w14:paraId="526DCAB7" w14:textId="77777777" w:rsidR="00294646" w:rsidRPr="00917053" w:rsidRDefault="00294646" w:rsidP="00294646">
      <w:pPr>
        <w:pStyle w:val="CodeBlock"/>
        <w:rPr>
          <w:lang w:val="lv-LV"/>
        </w:rPr>
      </w:pPr>
      <w:r w:rsidRPr="00917053">
        <w:rPr>
          <w:lang w:val="lv-LV"/>
        </w:rPr>
        <w:t>public bool Enabled</w:t>
      </w:r>
    </w:p>
    <w:p w14:paraId="526DCAB8" w14:textId="77777777" w:rsidR="00294646" w:rsidRPr="00917053" w:rsidRDefault="00294646" w:rsidP="00294646">
      <w:pPr>
        <w:pStyle w:val="CodeBlock"/>
        <w:rPr>
          <w:lang w:val="lv-LV"/>
        </w:rPr>
      </w:pPr>
      <w:r w:rsidRPr="00917053">
        <w:rPr>
          <w:lang w:val="lv-LV"/>
        </w:rPr>
        <w:t xml:space="preserve">    {</w:t>
      </w:r>
    </w:p>
    <w:p w14:paraId="526DCAB9" w14:textId="77777777" w:rsidR="00294646" w:rsidRPr="00917053" w:rsidRDefault="00294646" w:rsidP="00294646">
      <w:pPr>
        <w:pStyle w:val="CodeBlock"/>
        <w:rPr>
          <w:lang w:val="lv-LV"/>
        </w:rPr>
      </w:pPr>
      <w:r w:rsidRPr="00917053">
        <w:rPr>
          <w:lang w:val="lv-LV"/>
        </w:rPr>
        <w:t xml:space="preserve">        get { return this.enabled; }</w:t>
      </w:r>
    </w:p>
    <w:p w14:paraId="526DCABA" w14:textId="77777777" w:rsidR="00294646" w:rsidRPr="00917053" w:rsidRDefault="00294646" w:rsidP="00294646">
      <w:pPr>
        <w:pStyle w:val="CodeBlock"/>
        <w:rPr>
          <w:lang w:val="lv-LV"/>
        </w:rPr>
      </w:pPr>
    </w:p>
    <w:p w14:paraId="526DCABB" w14:textId="77777777" w:rsidR="00294646" w:rsidRPr="00917053" w:rsidRDefault="00294646" w:rsidP="00294646">
      <w:pPr>
        <w:pStyle w:val="CodeBlock"/>
        <w:rPr>
          <w:lang w:val="lv-LV"/>
        </w:rPr>
      </w:pPr>
      <w:r w:rsidRPr="00917053">
        <w:rPr>
          <w:lang w:val="lv-LV"/>
        </w:rPr>
        <w:t xml:space="preserve">        set</w:t>
      </w:r>
    </w:p>
    <w:p w14:paraId="526DCABC" w14:textId="77777777" w:rsidR="00294646" w:rsidRPr="00917053" w:rsidRDefault="00294646" w:rsidP="00294646">
      <w:pPr>
        <w:pStyle w:val="CodeBlock"/>
        <w:rPr>
          <w:lang w:val="lv-LV"/>
        </w:rPr>
      </w:pPr>
      <w:r w:rsidRPr="00917053">
        <w:rPr>
          <w:lang w:val="lv-LV"/>
        </w:rPr>
        <w:t xml:space="preserve">        {</w:t>
      </w:r>
    </w:p>
    <w:p w14:paraId="526DCABD" w14:textId="77777777" w:rsidR="00294646" w:rsidRPr="00917053" w:rsidRDefault="00294646" w:rsidP="00294646">
      <w:pPr>
        <w:pStyle w:val="CodeBlock"/>
        <w:rPr>
          <w:lang w:val="lv-LV"/>
        </w:rPr>
      </w:pPr>
      <w:r w:rsidRPr="00917053">
        <w:rPr>
          <w:lang w:val="lv-LV"/>
        </w:rPr>
        <w:t xml:space="preserve">            this.enabled = value;</w:t>
      </w:r>
    </w:p>
    <w:p w14:paraId="526DCABE" w14:textId="77777777" w:rsidR="00294646" w:rsidRPr="00917053" w:rsidRDefault="00294646" w:rsidP="00294646">
      <w:pPr>
        <w:pStyle w:val="CodeBlock"/>
        <w:rPr>
          <w:lang w:val="lv-LV"/>
        </w:rPr>
      </w:pPr>
      <w:r w:rsidRPr="00917053">
        <w:rPr>
          <w:lang w:val="lv-LV"/>
        </w:rPr>
        <w:t xml:space="preserve">        }</w:t>
      </w:r>
    </w:p>
    <w:p w14:paraId="526DCABF" w14:textId="77777777" w:rsidR="00294646" w:rsidRPr="00917053" w:rsidRDefault="00294646" w:rsidP="00294646">
      <w:pPr>
        <w:pStyle w:val="CodeBlock"/>
        <w:rPr>
          <w:lang w:val="lv-LV"/>
        </w:rPr>
      </w:pPr>
      <w:r w:rsidRPr="00917053">
        <w:rPr>
          <w:lang w:val="lv-LV"/>
        </w:rPr>
        <w:t xml:space="preserve">    }</w:t>
      </w:r>
    </w:p>
    <w:p w14:paraId="526DCAC0" w14:textId="77777777" w:rsidR="00294646" w:rsidRPr="00917053" w:rsidRDefault="00294646" w:rsidP="00294646">
      <w:r w:rsidRPr="00917053">
        <w:t>Pirms vienas rindas komentāra jāievieto tukšā rinda</w:t>
      </w:r>
    </w:p>
    <w:p w14:paraId="526DCAC1" w14:textId="77777777" w:rsidR="00294646" w:rsidRPr="00917053" w:rsidRDefault="00294646" w:rsidP="00294646">
      <w:r w:rsidRPr="00917053">
        <w:t>PIEMĒRAM:</w:t>
      </w:r>
    </w:p>
    <w:p w14:paraId="526DCAC2" w14:textId="77777777" w:rsidR="00294646" w:rsidRPr="00917053" w:rsidRDefault="00294646" w:rsidP="00294646">
      <w:pPr>
        <w:pStyle w:val="CodeBlock"/>
        <w:rPr>
          <w:lang w:val="lv-LV"/>
        </w:rPr>
      </w:pPr>
      <w:r w:rsidRPr="00917053">
        <w:rPr>
          <w:lang w:val="lv-LV"/>
        </w:rPr>
        <w:t xml:space="preserve">    public bool Enabled</w:t>
      </w:r>
    </w:p>
    <w:p w14:paraId="526DCAC3" w14:textId="77777777" w:rsidR="00294646" w:rsidRPr="00917053" w:rsidRDefault="00294646" w:rsidP="00294646">
      <w:pPr>
        <w:pStyle w:val="CodeBlock"/>
        <w:rPr>
          <w:lang w:val="lv-LV"/>
        </w:rPr>
      </w:pPr>
      <w:r w:rsidRPr="00917053">
        <w:rPr>
          <w:lang w:val="lv-LV"/>
        </w:rPr>
        <w:t xml:space="preserve">    {</w:t>
      </w:r>
    </w:p>
    <w:p w14:paraId="526DCAC4" w14:textId="77777777" w:rsidR="00294646" w:rsidRPr="00917053" w:rsidRDefault="00294646" w:rsidP="00294646">
      <w:pPr>
        <w:pStyle w:val="CodeBlock"/>
        <w:rPr>
          <w:lang w:val="lv-LV"/>
        </w:rPr>
      </w:pPr>
      <w:r w:rsidRPr="00917053">
        <w:rPr>
          <w:lang w:val="lv-LV"/>
        </w:rPr>
        <w:t xml:space="preserve">        get </w:t>
      </w:r>
    </w:p>
    <w:p w14:paraId="526DCAC5" w14:textId="77777777" w:rsidR="00294646" w:rsidRPr="00917053" w:rsidRDefault="00294646" w:rsidP="00294646">
      <w:pPr>
        <w:pStyle w:val="CodeBlock"/>
        <w:rPr>
          <w:lang w:val="lv-LV"/>
        </w:rPr>
      </w:pPr>
      <w:r w:rsidRPr="00917053">
        <w:rPr>
          <w:lang w:val="lv-LV"/>
        </w:rPr>
        <w:t xml:space="preserve">        {</w:t>
      </w:r>
    </w:p>
    <w:p w14:paraId="526DCAC6" w14:textId="77777777" w:rsidR="00294646" w:rsidRPr="00917053" w:rsidRDefault="00294646" w:rsidP="00294646">
      <w:pPr>
        <w:pStyle w:val="CodeBlock"/>
        <w:rPr>
          <w:lang w:val="lv-LV"/>
        </w:rPr>
      </w:pPr>
      <w:r w:rsidRPr="00917053">
        <w:rPr>
          <w:lang w:val="lv-LV"/>
        </w:rPr>
        <w:t xml:space="preserve">            Console.WriteLine("Getting the enabled flag.");</w:t>
      </w:r>
    </w:p>
    <w:p w14:paraId="526DCAC7" w14:textId="77777777" w:rsidR="00294646" w:rsidRPr="00917053" w:rsidRDefault="00294646" w:rsidP="00294646">
      <w:pPr>
        <w:pStyle w:val="CodeBlock"/>
        <w:rPr>
          <w:lang w:val="lv-LV"/>
        </w:rPr>
      </w:pPr>
    </w:p>
    <w:p w14:paraId="526DCAC8" w14:textId="77777777" w:rsidR="00294646" w:rsidRPr="00917053" w:rsidRDefault="00294646" w:rsidP="00294646">
      <w:pPr>
        <w:pStyle w:val="CodeBlock"/>
        <w:rPr>
          <w:lang w:val="lv-LV"/>
        </w:rPr>
      </w:pPr>
      <w:r w:rsidRPr="00917053">
        <w:rPr>
          <w:lang w:val="lv-LV"/>
        </w:rPr>
        <w:t xml:space="preserve">            // Return the value of the 'enabled' field.</w:t>
      </w:r>
    </w:p>
    <w:p w14:paraId="526DCAC9" w14:textId="77777777" w:rsidR="00294646" w:rsidRPr="00917053" w:rsidRDefault="00294646" w:rsidP="00294646">
      <w:pPr>
        <w:pStyle w:val="CodeBlock"/>
        <w:rPr>
          <w:lang w:val="lv-LV"/>
        </w:rPr>
      </w:pPr>
      <w:r w:rsidRPr="00917053">
        <w:rPr>
          <w:lang w:val="lv-LV"/>
        </w:rPr>
        <w:t xml:space="preserve">            return this.enabled;  </w:t>
      </w:r>
    </w:p>
    <w:p w14:paraId="526DCACA" w14:textId="77777777" w:rsidR="00294646" w:rsidRPr="00917053" w:rsidRDefault="00294646" w:rsidP="00294646">
      <w:pPr>
        <w:pStyle w:val="CodeBlock"/>
        <w:rPr>
          <w:lang w:val="lv-LV"/>
        </w:rPr>
      </w:pPr>
      <w:r w:rsidRPr="00917053">
        <w:rPr>
          <w:lang w:val="lv-LV"/>
        </w:rPr>
        <w:t xml:space="preserve">        }</w:t>
      </w:r>
    </w:p>
    <w:p w14:paraId="526DCACB" w14:textId="77777777" w:rsidR="00294646" w:rsidRPr="00917053" w:rsidRDefault="00294646" w:rsidP="00294646">
      <w:pPr>
        <w:pStyle w:val="CodeBlock"/>
        <w:rPr>
          <w:lang w:val="lv-LV"/>
        </w:rPr>
      </w:pPr>
      <w:r w:rsidRPr="00917053">
        <w:rPr>
          <w:lang w:val="lv-LV"/>
        </w:rPr>
        <w:t xml:space="preserve">    }</w:t>
      </w:r>
    </w:p>
    <w:p w14:paraId="526DCACC" w14:textId="77777777" w:rsidR="00294646" w:rsidRPr="00917053" w:rsidRDefault="00294646" w:rsidP="00294646">
      <w:r w:rsidRPr="00917053">
        <w:t>SLIKTS STILS:</w:t>
      </w:r>
    </w:p>
    <w:p w14:paraId="526DCACD" w14:textId="77777777" w:rsidR="00294646" w:rsidRPr="00917053" w:rsidRDefault="00294646" w:rsidP="00294646">
      <w:pPr>
        <w:pStyle w:val="CodeBlock"/>
        <w:rPr>
          <w:lang w:val="lv-LV"/>
        </w:rPr>
      </w:pPr>
      <w:r w:rsidRPr="00917053">
        <w:rPr>
          <w:lang w:val="lv-LV"/>
        </w:rPr>
        <w:t xml:space="preserve">    public bool Enabled</w:t>
      </w:r>
    </w:p>
    <w:p w14:paraId="526DCACE" w14:textId="77777777" w:rsidR="00294646" w:rsidRPr="00917053" w:rsidRDefault="00294646" w:rsidP="00294646">
      <w:pPr>
        <w:pStyle w:val="CodeBlock"/>
        <w:rPr>
          <w:lang w:val="lv-LV"/>
        </w:rPr>
      </w:pPr>
      <w:r w:rsidRPr="00917053">
        <w:rPr>
          <w:lang w:val="lv-LV"/>
        </w:rPr>
        <w:t xml:space="preserve">    {</w:t>
      </w:r>
    </w:p>
    <w:p w14:paraId="526DCACF" w14:textId="77777777" w:rsidR="00294646" w:rsidRPr="00917053" w:rsidRDefault="00294646" w:rsidP="00294646">
      <w:pPr>
        <w:pStyle w:val="CodeBlock"/>
        <w:rPr>
          <w:lang w:val="lv-LV"/>
        </w:rPr>
      </w:pPr>
      <w:r w:rsidRPr="00917053">
        <w:rPr>
          <w:lang w:val="lv-LV"/>
        </w:rPr>
        <w:t xml:space="preserve">        get </w:t>
      </w:r>
    </w:p>
    <w:p w14:paraId="526DCAD0" w14:textId="77777777" w:rsidR="00294646" w:rsidRPr="00917053" w:rsidRDefault="00294646" w:rsidP="00294646">
      <w:pPr>
        <w:pStyle w:val="CodeBlock"/>
        <w:rPr>
          <w:lang w:val="lv-LV"/>
        </w:rPr>
      </w:pPr>
      <w:r w:rsidRPr="00917053">
        <w:rPr>
          <w:lang w:val="lv-LV"/>
        </w:rPr>
        <w:t xml:space="preserve">        {</w:t>
      </w:r>
    </w:p>
    <w:p w14:paraId="526DCAD1" w14:textId="77777777" w:rsidR="00294646" w:rsidRPr="00917053" w:rsidRDefault="00294646" w:rsidP="00294646">
      <w:pPr>
        <w:pStyle w:val="CodeBlock"/>
        <w:rPr>
          <w:lang w:val="lv-LV"/>
        </w:rPr>
      </w:pPr>
      <w:r w:rsidRPr="00917053">
        <w:rPr>
          <w:lang w:val="lv-LV"/>
        </w:rPr>
        <w:t xml:space="preserve">            Console.WriteLine("Getting the enabled flag.");</w:t>
      </w:r>
    </w:p>
    <w:p w14:paraId="526DCAD2" w14:textId="77777777" w:rsidR="00294646" w:rsidRPr="00917053" w:rsidRDefault="00294646" w:rsidP="00294646">
      <w:pPr>
        <w:pStyle w:val="CodeBlock"/>
        <w:rPr>
          <w:lang w:val="lv-LV"/>
        </w:rPr>
      </w:pPr>
      <w:r w:rsidRPr="00917053">
        <w:rPr>
          <w:lang w:val="lv-LV"/>
        </w:rPr>
        <w:t xml:space="preserve">            // Return the value of the 'enabled' field.</w:t>
      </w:r>
    </w:p>
    <w:p w14:paraId="526DCAD3" w14:textId="77777777" w:rsidR="00294646" w:rsidRPr="00917053" w:rsidRDefault="00294646" w:rsidP="00294646">
      <w:pPr>
        <w:pStyle w:val="CodeBlock"/>
        <w:rPr>
          <w:lang w:val="lv-LV"/>
        </w:rPr>
      </w:pPr>
      <w:r w:rsidRPr="00917053">
        <w:rPr>
          <w:lang w:val="lv-LV"/>
        </w:rPr>
        <w:t xml:space="preserve">            return this.enabled;</w:t>
      </w:r>
      <w:r w:rsidR="000E3278" w:rsidRPr="00917053">
        <w:rPr>
          <w:lang w:val="lv-LV"/>
        </w:rPr>
        <w:t xml:space="preserve"> </w:t>
      </w:r>
    </w:p>
    <w:p w14:paraId="526DCAD4" w14:textId="77777777" w:rsidR="00294646" w:rsidRPr="00917053" w:rsidRDefault="00294646" w:rsidP="00294646">
      <w:pPr>
        <w:pStyle w:val="CodeBlock"/>
        <w:rPr>
          <w:lang w:val="lv-LV"/>
        </w:rPr>
      </w:pPr>
      <w:r w:rsidRPr="00917053">
        <w:rPr>
          <w:lang w:val="lv-LV"/>
        </w:rPr>
        <w:t xml:space="preserve">        }</w:t>
      </w:r>
    </w:p>
    <w:p w14:paraId="526DCAD5" w14:textId="77777777" w:rsidR="00294646" w:rsidRPr="00917053" w:rsidRDefault="00294646" w:rsidP="00294646">
      <w:pPr>
        <w:pStyle w:val="CodeBlock"/>
        <w:rPr>
          <w:lang w:val="lv-LV"/>
        </w:rPr>
      </w:pPr>
      <w:r w:rsidRPr="00917053">
        <w:rPr>
          <w:lang w:val="lv-LV"/>
        </w:rPr>
        <w:t xml:space="preserve">    }</w:t>
      </w:r>
    </w:p>
    <w:p w14:paraId="526DCAD6" w14:textId="77777777" w:rsidR="00294646" w:rsidRPr="00917053" w:rsidRDefault="00294646" w:rsidP="00294646">
      <w:r w:rsidRPr="00917053">
        <w:t xml:space="preserve">Nelietot liekas tukšās rindas: </w:t>
      </w:r>
    </w:p>
    <w:p w14:paraId="526DCAD7" w14:textId="14943CF8" w:rsidR="00294646" w:rsidRPr="00917053" w:rsidRDefault="00294646" w:rsidP="003A6219">
      <w:pPr>
        <w:pStyle w:val="ListBullet"/>
      </w:pPr>
      <w:r w:rsidRPr="00917053">
        <w:t>nelietot tukšo rindu pirms atvērtas iekavas</w:t>
      </w:r>
      <w:r w:rsidR="007F7057" w:rsidRPr="00917053">
        <w:t>;</w:t>
      </w:r>
    </w:p>
    <w:p w14:paraId="526DCAD8" w14:textId="58200F67" w:rsidR="00294646" w:rsidRPr="00917053" w:rsidRDefault="00294646" w:rsidP="003A6219">
      <w:pPr>
        <w:pStyle w:val="ListBullet"/>
      </w:pPr>
      <w:r w:rsidRPr="00917053">
        <w:t>nelietot tukšo rindu pēc atvērtas iekavas</w:t>
      </w:r>
      <w:r w:rsidR="007F7057" w:rsidRPr="00917053">
        <w:t>;</w:t>
      </w:r>
    </w:p>
    <w:p w14:paraId="526DCAD9" w14:textId="60FBD62E" w:rsidR="00294646" w:rsidRPr="00917053" w:rsidRDefault="00294646" w:rsidP="003A6219">
      <w:pPr>
        <w:pStyle w:val="ListBullet"/>
      </w:pPr>
      <w:r w:rsidRPr="00917053">
        <w:t>nelietot tukšo rindu pēc elementa dokumentācijas</w:t>
      </w:r>
      <w:r w:rsidR="007F7057" w:rsidRPr="00917053">
        <w:t>;</w:t>
      </w:r>
    </w:p>
    <w:p w14:paraId="526DCADA" w14:textId="15F3B795" w:rsidR="00294646" w:rsidRPr="00917053" w:rsidRDefault="00294646" w:rsidP="003A6219">
      <w:pPr>
        <w:pStyle w:val="ListBullet"/>
      </w:pPr>
      <w:r w:rsidRPr="00917053">
        <w:t>nelietot vairākas vienas tukšās rindas starp instrukcijām</w:t>
      </w:r>
      <w:r w:rsidR="007F7057" w:rsidRPr="00917053">
        <w:t>;</w:t>
      </w:r>
    </w:p>
    <w:p w14:paraId="526DCADB" w14:textId="1FE134DE" w:rsidR="00294646" w:rsidRPr="00917053" w:rsidRDefault="00294646" w:rsidP="003A6219">
      <w:pPr>
        <w:pStyle w:val="ListBullet"/>
      </w:pPr>
      <w:r w:rsidRPr="00917053">
        <w:t>nelietot tukšo rindu pirms aizvērtas iekavas</w:t>
      </w:r>
      <w:r w:rsidR="007F7057" w:rsidRPr="00917053">
        <w:t>;</w:t>
      </w:r>
    </w:p>
    <w:p w14:paraId="526DCADC" w14:textId="1DB5DF0C" w:rsidR="00294646" w:rsidRPr="00917053" w:rsidRDefault="00294646" w:rsidP="003A6219">
      <w:pPr>
        <w:pStyle w:val="ListBullet"/>
      </w:pPr>
      <w:r w:rsidRPr="00917053">
        <w:t>nelietot tukšo rindu pēc vienas rindas komentāra</w:t>
      </w:r>
      <w:r w:rsidR="007F7057" w:rsidRPr="00917053">
        <w:t>.</w:t>
      </w:r>
    </w:p>
    <w:p w14:paraId="526DCADD" w14:textId="41D69F87" w:rsidR="00294646" w:rsidRPr="00917053" w:rsidRDefault="00294646" w:rsidP="00294646">
      <w:r w:rsidRPr="00917053">
        <w:t>PIEMĒRAM:</w:t>
      </w:r>
    </w:p>
    <w:p w14:paraId="526DCADE" w14:textId="77777777" w:rsidR="00294646" w:rsidRPr="00917053" w:rsidRDefault="00294646" w:rsidP="00195C7D">
      <w:pPr>
        <w:pStyle w:val="CodeBlock"/>
        <w:keepNext w:val="0"/>
        <w:rPr>
          <w:lang w:val="lv-LV"/>
        </w:rPr>
      </w:pPr>
      <w:r w:rsidRPr="00917053">
        <w:rPr>
          <w:lang w:val="lv-LV"/>
        </w:rPr>
        <w:t xml:space="preserve">    /// &lt;summary&gt;</w:t>
      </w:r>
    </w:p>
    <w:p w14:paraId="526DCADF" w14:textId="77777777" w:rsidR="00294646" w:rsidRPr="00917053" w:rsidRDefault="00294646" w:rsidP="00195C7D">
      <w:pPr>
        <w:pStyle w:val="CodeBlock"/>
        <w:keepNext w:val="0"/>
        <w:rPr>
          <w:lang w:val="lv-LV"/>
        </w:rPr>
      </w:pPr>
      <w:r w:rsidRPr="00917053">
        <w:rPr>
          <w:lang w:val="lv-LV"/>
        </w:rPr>
        <w:t xml:space="preserve">    /// Gets a value indicating whether the control is enabled.</w:t>
      </w:r>
    </w:p>
    <w:p w14:paraId="526DCAE0" w14:textId="77777777" w:rsidR="00294646" w:rsidRPr="00917053" w:rsidRDefault="00294646" w:rsidP="00195C7D">
      <w:pPr>
        <w:pStyle w:val="CodeBlock"/>
        <w:keepNext w:val="0"/>
        <w:rPr>
          <w:lang w:val="lv-LV"/>
        </w:rPr>
      </w:pPr>
      <w:r w:rsidRPr="00917053">
        <w:rPr>
          <w:lang w:val="lv-LV"/>
        </w:rPr>
        <w:t xml:space="preserve">    /// &lt;/summary&gt;</w:t>
      </w:r>
    </w:p>
    <w:p w14:paraId="526DCAE1" w14:textId="77777777" w:rsidR="00294646" w:rsidRPr="00917053" w:rsidRDefault="00294646" w:rsidP="00195C7D">
      <w:pPr>
        <w:pStyle w:val="CodeBlock"/>
        <w:keepNext w:val="0"/>
        <w:rPr>
          <w:lang w:val="lv-LV"/>
        </w:rPr>
      </w:pPr>
      <w:r w:rsidRPr="00917053">
        <w:rPr>
          <w:lang w:val="lv-LV"/>
        </w:rPr>
        <w:t xml:space="preserve">    public bool Enabled</w:t>
      </w:r>
    </w:p>
    <w:p w14:paraId="526DCAE2" w14:textId="77777777" w:rsidR="00294646" w:rsidRPr="00917053" w:rsidRDefault="00294646" w:rsidP="00195C7D">
      <w:pPr>
        <w:pStyle w:val="CodeBlock"/>
        <w:keepNext w:val="0"/>
        <w:rPr>
          <w:lang w:val="lv-LV"/>
        </w:rPr>
      </w:pPr>
      <w:r w:rsidRPr="00917053">
        <w:rPr>
          <w:lang w:val="lv-LV"/>
        </w:rPr>
        <w:t xml:space="preserve">    {</w:t>
      </w:r>
    </w:p>
    <w:p w14:paraId="526DCAE3" w14:textId="77777777" w:rsidR="00294646" w:rsidRPr="00917053" w:rsidRDefault="00294646" w:rsidP="00195C7D">
      <w:pPr>
        <w:pStyle w:val="CodeBlock"/>
        <w:keepNext w:val="0"/>
        <w:rPr>
          <w:lang w:val="lv-LV"/>
        </w:rPr>
      </w:pPr>
      <w:r w:rsidRPr="00917053">
        <w:rPr>
          <w:lang w:val="lv-LV"/>
        </w:rPr>
        <w:t xml:space="preserve">        get </w:t>
      </w:r>
    </w:p>
    <w:p w14:paraId="526DCAE4" w14:textId="77777777" w:rsidR="00294646" w:rsidRPr="00917053" w:rsidRDefault="00294646" w:rsidP="00195C7D">
      <w:pPr>
        <w:pStyle w:val="CodeBlock"/>
        <w:keepNext w:val="0"/>
        <w:rPr>
          <w:lang w:val="lv-LV"/>
        </w:rPr>
      </w:pPr>
      <w:r w:rsidRPr="00917053">
        <w:rPr>
          <w:lang w:val="lv-LV"/>
        </w:rPr>
        <w:t xml:space="preserve">        { </w:t>
      </w:r>
    </w:p>
    <w:p w14:paraId="526DCAE5" w14:textId="77777777" w:rsidR="00294646" w:rsidRPr="00917053" w:rsidRDefault="00294646" w:rsidP="00195C7D">
      <w:pPr>
        <w:pStyle w:val="CodeBlock"/>
        <w:keepNext w:val="0"/>
        <w:rPr>
          <w:color w:val="FF0000"/>
          <w:lang w:val="lv-LV"/>
        </w:rPr>
      </w:pPr>
      <w:r w:rsidRPr="00917053">
        <w:rPr>
          <w:color w:val="FF0000"/>
          <w:lang w:val="lv-LV"/>
        </w:rPr>
        <w:t xml:space="preserve">            Console.WriteLine("Getting the enabled flag.");</w:t>
      </w:r>
    </w:p>
    <w:p w14:paraId="526DCAE6" w14:textId="77777777" w:rsidR="00294646" w:rsidRPr="00917053" w:rsidRDefault="00294646" w:rsidP="00195C7D">
      <w:pPr>
        <w:pStyle w:val="CodeBlock"/>
        <w:keepNext w:val="0"/>
        <w:rPr>
          <w:lang w:val="lv-LV"/>
        </w:rPr>
      </w:pPr>
    </w:p>
    <w:p w14:paraId="526DCAE7" w14:textId="77777777" w:rsidR="00294646" w:rsidRPr="00917053" w:rsidRDefault="00294646" w:rsidP="00195C7D">
      <w:pPr>
        <w:pStyle w:val="CodeBlock"/>
        <w:keepNext w:val="0"/>
        <w:rPr>
          <w:lang w:val="lv-LV"/>
        </w:rPr>
      </w:pPr>
      <w:r w:rsidRPr="00917053">
        <w:rPr>
          <w:lang w:val="lv-LV"/>
        </w:rPr>
        <w:lastRenderedPageBreak/>
        <w:t xml:space="preserve">            // Return the value of the 'enabled' field.</w:t>
      </w:r>
    </w:p>
    <w:p w14:paraId="526DCAE8" w14:textId="77777777" w:rsidR="00294646" w:rsidRPr="00917053" w:rsidRDefault="00294646" w:rsidP="00195C7D">
      <w:pPr>
        <w:pStyle w:val="CodeBlock"/>
        <w:keepNext w:val="0"/>
        <w:rPr>
          <w:lang w:val="lv-LV"/>
        </w:rPr>
      </w:pPr>
      <w:r w:rsidRPr="00917053">
        <w:rPr>
          <w:lang w:val="lv-LV"/>
        </w:rPr>
        <w:t xml:space="preserve">            return this.enabled; </w:t>
      </w:r>
    </w:p>
    <w:p w14:paraId="526DCAE9" w14:textId="77777777" w:rsidR="00294646" w:rsidRPr="00917053" w:rsidRDefault="00294646" w:rsidP="00195C7D">
      <w:pPr>
        <w:pStyle w:val="CodeBlock"/>
        <w:keepNext w:val="0"/>
        <w:rPr>
          <w:lang w:val="lv-LV"/>
        </w:rPr>
      </w:pPr>
      <w:r w:rsidRPr="00917053">
        <w:rPr>
          <w:lang w:val="lv-LV"/>
        </w:rPr>
        <w:t xml:space="preserve">        }</w:t>
      </w:r>
    </w:p>
    <w:p w14:paraId="526DCAEA" w14:textId="77777777" w:rsidR="00294646" w:rsidRPr="00917053" w:rsidRDefault="00294646" w:rsidP="00195C7D">
      <w:pPr>
        <w:pStyle w:val="CodeBlock"/>
        <w:keepNext w:val="0"/>
        <w:rPr>
          <w:lang w:val="lv-LV"/>
        </w:rPr>
      </w:pPr>
      <w:r w:rsidRPr="00917053">
        <w:rPr>
          <w:lang w:val="lv-LV"/>
        </w:rPr>
        <w:t xml:space="preserve">    }</w:t>
      </w:r>
    </w:p>
    <w:p w14:paraId="526DCAEB" w14:textId="77777777" w:rsidR="00294646" w:rsidRPr="00917053" w:rsidRDefault="00294646" w:rsidP="00294646">
      <w:r w:rsidRPr="00917053">
        <w:t>SLIKTS STILS:</w:t>
      </w:r>
    </w:p>
    <w:p w14:paraId="526DCAEC" w14:textId="77777777" w:rsidR="00294646" w:rsidRPr="00917053" w:rsidRDefault="00294646" w:rsidP="00294646">
      <w:pPr>
        <w:pStyle w:val="CodeBlock"/>
        <w:rPr>
          <w:lang w:val="lv-LV"/>
        </w:rPr>
      </w:pPr>
      <w:r w:rsidRPr="00917053">
        <w:rPr>
          <w:lang w:val="lv-LV"/>
        </w:rPr>
        <w:t xml:space="preserve">    /// &lt;summary&gt;</w:t>
      </w:r>
    </w:p>
    <w:p w14:paraId="526DCAED" w14:textId="77777777" w:rsidR="00294646" w:rsidRPr="00917053" w:rsidRDefault="00294646" w:rsidP="00294646">
      <w:pPr>
        <w:pStyle w:val="CodeBlock"/>
        <w:rPr>
          <w:lang w:val="lv-LV"/>
        </w:rPr>
      </w:pPr>
      <w:r w:rsidRPr="00917053">
        <w:rPr>
          <w:lang w:val="lv-LV"/>
        </w:rPr>
        <w:t xml:space="preserve">    /// Gets a value indicating whether the control is enabled.</w:t>
      </w:r>
    </w:p>
    <w:p w14:paraId="526DCAEE" w14:textId="77777777" w:rsidR="00294646" w:rsidRPr="00917053" w:rsidRDefault="00294646" w:rsidP="00294646">
      <w:pPr>
        <w:pStyle w:val="CodeBlock"/>
        <w:rPr>
          <w:lang w:val="lv-LV"/>
        </w:rPr>
      </w:pPr>
      <w:r w:rsidRPr="00917053">
        <w:rPr>
          <w:lang w:val="lv-LV"/>
        </w:rPr>
        <w:t xml:space="preserve">    /// &lt;/summary&gt;</w:t>
      </w:r>
    </w:p>
    <w:p w14:paraId="526DCAEF" w14:textId="77777777" w:rsidR="00294646" w:rsidRPr="00917053" w:rsidRDefault="00294646" w:rsidP="00294646">
      <w:pPr>
        <w:pStyle w:val="CodeBlock"/>
        <w:rPr>
          <w:lang w:val="lv-LV"/>
        </w:rPr>
      </w:pPr>
    </w:p>
    <w:p w14:paraId="526DCAF0" w14:textId="77777777" w:rsidR="00294646" w:rsidRPr="00917053" w:rsidRDefault="00294646" w:rsidP="00294646">
      <w:pPr>
        <w:pStyle w:val="CodeBlock"/>
        <w:rPr>
          <w:lang w:val="lv-LV"/>
        </w:rPr>
      </w:pPr>
      <w:r w:rsidRPr="00917053">
        <w:rPr>
          <w:lang w:val="lv-LV"/>
        </w:rPr>
        <w:t xml:space="preserve">    public bool Enabled</w:t>
      </w:r>
    </w:p>
    <w:p w14:paraId="526DCAF1" w14:textId="77777777" w:rsidR="00294646" w:rsidRPr="00917053" w:rsidRDefault="00294646" w:rsidP="00294646">
      <w:pPr>
        <w:pStyle w:val="CodeBlock"/>
        <w:rPr>
          <w:lang w:val="lv-LV"/>
        </w:rPr>
      </w:pPr>
    </w:p>
    <w:p w14:paraId="526DCAF2" w14:textId="77777777" w:rsidR="00294646" w:rsidRPr="00917053" w:rsidRDefault="00294646" w:rsidP="00294646">
      <w:pPr>
        <w:pStyle w:val="CodeBlock"/>
        <w:rPr>
          <w:lang w:val="lv-LV"/>
        </w:rPr>
      </w:pPr>
      <w:r w:rsidRPr="00917053">
        <w:rPr>
          <w:lang w:val="lv-LV"/>
        </w:rPr>
        <w:t xml:space="preserve">    {</w:t>
      </w:r>
    </w:p>
    <w:p w14:paraId="526DCAF3" w14:textId="77777777" w:rsidR="00294646" w:rsidRPr="00917053" w:rsidRDefault="00294646" w:rsidP="00294646">
      <w:pPr>
        <w:pStyle w:val="CodeBlock"/>
        <w:rPr>
          <w:lang w:val="lv-LV"/>
        </w:rPr>
      </w:pPr>
    </w:p>
    <w:p w14:paraId="526DCAF4" w14:textId="77777777" w:rsidR="00294646" w:rsidRPr="00917053" w:rsidRDefault="00294646" w:rsidP="00294646">
      <w:pPr>
        <w:pStyle w:val="CodeBlock"/>
        <w:rPr>
          <w:lang w:val="lv-LV"/>
        </w:rPr>
      </w:pPr>
      <w:r w:rsidRPr="00917053">
        <w:rPr>
          <w:lang w:val="lv-LV"/>
        </w:rPr>
        <w:t xml:space="preserve">        get </w:t>
      </w:r>
    </w:p>
    <w:p w14:paraId="526DCAF5" w14:textId="77777777" w:rsidR="00294646" w:rsidRPr="00917053" w:rsidRDefault="00294646" w:rsidP="00294646">
      <w:pPr>
        <w:pStyle w:val="CodeBlock"/>
        <w:rPr>
          <w:lang w:val="lv-LV"/>
        </w:rPr>
      </w:pPr>
      <w:r w:rsidRPr="00917053">
        <w:rPr>
          <w:lang w:val="lv-LV"/>
        </w:rPr>
        <w:t xml:space="preserve">        { </w:t>
      </w:r>
    </w:p>
    <w:p w14:paraId="526DCAF6" w14:textId="77777777" w:rsidR="00294646" w:rsidRPr="00917053" w:rsidRDefault="00294646" w:rsidP="00294646">
      <w:pPr>
        <w:pStyle w:val="CodeBlock"/>
        <w:rPr>
          <w:lang w:val="lv-LV"/>
        </w:rPr>
      </w:pPr>
    </w:p>
    <w:p w14:paraId="526DCAF7" w14:textId="77777777" w:rsidR="00294646" w:rsidRPr="00917053" w:rsidRDefault="00294646" w:rsidP="00294646">
      <w:pPr>
        <w:pStyle w:val="CodeBlock"/>
        <w:rPr>
          <w:color w:val="FF0000"/>
          <w:lang w:val="lv-LV"/>
        </w:rPr>
      </w:pPr>
      <w:r w:rsidRPr="00917053">
        <w:rPr>
          <w:color w:val="FF0000"/>
          <w:lang w:val="lv-LV"/>
        </w:rPr>
        <w:t xml:space="preserve">            Console.WriteLine("Getting the enabled flag.");</w:t>
      </w:r>
    </w:p>
    <w:p w14:paraId="526DCAF8" w14:textId="77777777" w:rsidR="00294646" w:rsidRPr="00917053" w:rsidRDefault="00294646" w:rsidP="00294646">
      <w:pPr>
        <w:pStyle w:val="CodeBlock"/>
        <w:rPr>
          <w:lang w:val="lv-LV"/>
        </w:rPr>
      </w:pPr>
    </w:p>
    <w:p w14:paraId="526DCAF9" w14:textId="77777777" w:rsidR="00294646" w:rsidRPr="00917053" w:rsidRDefault="00294646" w:rsidP="00294646">
      <w:pPr>
        <w:pStyle w:val="CodeBlock"/>
        <w:rPr>
          <w:lang w:val="lv-LV"/>
        </w:rPr>
      </w:pPr>
    </w:p>
    <w:p w14:paraId="526DCAFA" w14:textId="77777777" w:rsidR="00294646" w:rsidRPr="00917053" w:rsidRDefault="00294646" w:rsidP="00294646">
      <w:pPr>
        <w:pStyle w:val="CodeBlock"/>
        <w:rPr>
          <w:lang w:val="lv-LV"/>
        </w:rPr>
      </w:pPr>
      <w:r w:rsidRPr="00917053">
        <w:rPr>
          <w:lang w:val="lv-LV"/>
        </w:rPr>
        <w:t xml:space="preserve">            // Return the value of the 'enabled' field.</w:t>
      </w:r>
    </w:p>
    <w:p w14:paraId="526DCAFB" w14:textId="77777777" w:rsidR="00294646" w:rsidRPr="00917053" w:rsidRDefault="00294646" w:rsidP="00294646">
      <w:pPr>
        <w:pStyle w:val="CodeBlock"/>
        <w:rPr>
          <w:lang w:val="lv-LV"/>
        </w:rPr>
      </w:pPr>
    </w:p>
    <w:p w14:paraId="526DCAFC" w14:textId="77777777" w:rsidR="00294646" w:rsidRPr="00917053" w:rsidRDefault="00294646" w:rsidP="00294646">
      <w:pPr>
        <w:pStyle w:val="CodeBlock"/>
        <w:rPr>
          <w:lang w:val="lv-LV"/>
        </w:rPr>
      </w:pPr>
      <w:r w:rsidRPr="00917053">
        <w:rPr>
          <w:lang w:val="lv-LV"/>
        </w:rPr>
        <w:t xml:space="preserve">            return this.enabled; </w:t>
      </w:r>
    </w:p>
    <w:p w14:paraId="526DCAFD" w14:textId="77777777" w:rsidR="00294646" w:rsidRPr="00917053" w:rsidRDefault="00294646" w:rsidP="00294646">
      <w:pPr>
        <w:pStyle w:val="CodeBlock"/>
        <w:rPr>
          <w:lang w:val="lv-LV"/>
        </w:rPr>
      </w:pPr>
    </w:p>
    <w:p w14:paraId="526DCAFE" w14:textId="77777777" w:rsidR="00294646" w:rsidRPr="00917053" w:rsidRDefault="00294646" w:rsidP="00294646">
      <w:pPr>
        <w:pStyle w:val="CodeBlock"/>
        <w:rPr>
          <w:lang w:val="lv-LV"/>
        </w:rPr>
      </w:pPr>
      <w:r w:rsidRPr="00917053">
        <w:rPr>
          <w:lang w:val="lv-LV"/>
        </w:rPr>
        <w:t xml:space="preserve">        }</w:t>
      </w:r>
    </w:p>
    <w:p w14:paraId="526DCAFF" w14:textId="77777777" w:rsidR="00294646" w:rsidRPr="00917053" w:rsidRDefault="00294646" w:rsidP="00294646">
      <w:pPr>
        <w:pStyle w:val="CodeBlock"/>
        <w:rPr>
          <w:lang w:val="lv-LV"/>
        </w:rPr>
      </w:pPr>
    </w:p>
    <w:p w14:paraId="526DCB00" w14:textId="77777777" w:rsidR="00294646" w:rsidRPr="00917053" w:rsidRDefault="00294646" w:rsidP="00294646">
      <w:pPr>
        <w:pStyle w:val="CodeBlock"/>
        <w:rPr>
          <w:lang w:val="lv-LV"/>
        </w:rPr>
      </w:pPr>
      <w:r w:rsidRPr="00917053">
        <w:rPr>
          <w:lang w:val="lv-LV"/>
        </w:rPr>
        <w:t xml:space="preserve">    }</w:t>
      </w:r>
    </w:p>
    <w:p w14:paraId="526DCB01" w14:textId="31B47022" w:rsidR="00294646" w:rsidRPr="00917053" w:rsidRDefault="00294646" w:rsidP="00294646">
      <w:pPr>
        <w:pStyle w:val="Heading2"/>
      </w:pPr>
      <w:bookmarkStart w:id="197" w:name="_Toc213489047"/>
      <w:bookmarkStart w:id="198" w:name="_Toc213489186"/>
      <w:bookmarkStart w:id="199" w:name="_Toc213489843"/>
      <w:bookmarkStart w:id="200" w:name="_Toc259006240"/>
      <w:bookmarkStart w:id="201" w:name="_Toc260998567"/>
      <w:bookmarkStart w:id="202" w:name="_Toc380139469"/>
      <w:bookmarkEnd w:id="197"/>
      <w:bookmarkEnd w:id="198"/>
      <w:bookmarkEnd w:id="199"/>
      <w:r w:rsidRPr="00917053">
        <w:t xml:space="preserve">Komentāru </w:t>
      </w:r>
      <w:r w:rsidR="007A7127" w:rsidRPr="00917053">
        <w:t xml:space="preserve">pievienošanas </w:t>
      </w:r>
      <w:r w:rsidRPr="00917053">
        <w:t>nosac</w:t>
      </w:r>
      <w:r w:rsidR="000E3278" w:rsidRPr="00917053">
        <w:t>ī</w:t>
      </w:r>
      <w:r w:rsidRPr="00917053">
        <w:t>jumi</w:t>
      </w:r>
      <w:bookmarkEnd w:id="200"/>
      <w:bookmarkEnd w:id="201"/>
      <w:bookmarkEnd w:id="202"/>
    </w:p>
    <w:p w14:paraId="526DCB02" w14:textId="77777777" w:rsidR="00294646" w:rsidRPr="00917053" w:rsidRDefault="00294646" w:rsidP="00294646">
      <w:pPr>
        <w:pStyle w:val="Heading3"/>
      </w:pPr>
      <w:bookmarkStart w:id="203" w:name="_Toc144213963"/>
      <w:bookmarkStart w:id="204" w:name="_Toc259006241"/>
      <w:bookmarkStart w:id="205" w:name="_Toc260998568"/>
      <w:bookmarkStart w:id="206" w:name="_Toc380139470"/>
      <w:r w:rsidRPr="00917053">
        <w:t>Blokveida komentāri (Block Comments)</w:t>
      </w:r>
      <w:bookmarkEnd w:id="203"/>
      <w:bookmarkEnd w:id="204"/>
      <w:bookmarkEnd w:id="205"/>
      <w:bookmarkEnd w:id="206"/>
    </w:p>
    <w:p w14:paraId="526DCB03" w14:textId="61B2D40F" w:rsidR="00294646" w:rsidRPr="00917053" w:rsidRDefault="00294646" w:rsidP="00294646">
      <w:r w:rsidRPr="00917053">
        <w:t>No blokveida komentāriem vajadzētu izvairīties. Aprakstiem rekomendē</w:t>
      </w:r>
      <w:r w:rsidR="007F7057" w:rsidRPr="00917053">
        <w:t>ts</w:t>
      </w:r>
      <w:r w:rsidRPr="00917053">
        <w:t xml:space="preserve"> lietot /// komentēšanas stilu, lai iegūtu C </w:t>
      </w:r>
      <w:r w:rsidRPr="00917053">
        <w:rPr>
          <w:rFonts w:ascii="Tahoma" w:hAnsi="Tahoma"/>
        </w:rPr>
        <w:t>♯</w:t>
      </w:r>
      <w:r w:rsidRPr="00917053">
        <w:t xml:space="preserve"> standarta aprakstus. Ja vēlas izmantot blokveida komentārus, jālieto šāds stils: </w:t>
      </w:r>
    </w:p>
    <w:p w14:paraId="526DCB04" w14:textId="77777777" w:rsidR="00294646" w:rsidRPr="00917053" w:rsidRDefault="00294646" w:rsidP="00294646">
      <w:pPr>
        <w:pStyle w:val="CodeBlock"/>
        <w:rPr>
          <w:lang w:val="lv-LV"/>
        </w:rPr>
      </w:pPr>
      <w:r w:rsidRPr="00917053">
        <w:rPr>
          <w:lang w:val="lv-LV"/>
        </w:rPr>
        <w:t>/* Line 1</w:t>
      </w:r>
    </w:p>
    <w:p w14:paraId="526DCB05" w14:textId="77777777" w:rsidR="00294646" w:rsidRPr="00917053" w:rsidRDefault="00294646" w:rsidP="00294646">
      <w:pPr>
        <w:pStyle w:val="CodeBlock"/>
        <w:rPr>
          <w:lang w:val="lv-LV"/>
        </w:rPr>
      </w:pPr>
      <w:r w:rsidRPr="00917053">
        <w:rPr>
          <w:lang w:val="lv-LV"/>
        </w:rPr>
        <w:t xml:space="preserve"> * Line 2</w:t>
      </w:r>
    </w:p>
    <w:p w14:paraId="526DCB06" w14:textId="77777777" w:rsidR="00294646" w:rsidRPr="00917053" w:rsidRDefault="00294646" w:rsidP="00294646">
      <w:pPr>
        <w:pStyle w:val="CodeBlock"/>
        <w:rPr>
          <w:lang w:val="lv-LV"/>
        </w:rPr>
      </w:pPr>
      <w:r w:rsidRPr="00917053">
        <w:rPr>
          <w:lang w:val="lv-LV"/>
        </w:rPr>
        <w:t xml:space="preserve"> * Line 3</w:t>
      </w:r>
    </w:p>
    <w:p w14:paraId="526DCB07" w14:textId="77777777" w:rsidR="00294646" w:rsidRPr="00917053" w:rsidRDefault="00294646" w:rsidP="00294646">
      <w:pPr>
        <w:pStyle w:val="CodeBlock"/>
        <w:rPr>
          <w:lang w:val="lv-LV"/>
        </w:rPr>
      </w:pPr>
      <w:r w:rsidRPr="00917053">
        <w:rPr>
          <w:lang w:val="lv-LV"/>
        </w:rPr>
        <w:t xml:space="preserve"> */</w:t>
      </w:r>
    </w:p>
    <w:p w14:paraId="526DCB08" w14:textId="23679464" w:rsidR="00294646" w:rsidRPr="00917053" w:rsidRDefault="00294646" w:rsidP="00294646">
      <w:r w:rsidRPr="00917053">
        <w:t xml:space="preserve">Tas lasītājam (cilvēkam) ļaus vizuāli bloku atšķirt no </w:t>
      </w:r>
      <w:r w:rsidR="001D2308" w:rsidRPr="00917053">
        <w:t xml:space="preserve">programmatūras </w:t>
      </w:r>
      <w:r w:rsidRPr="00917053">
        <w:t xml:space="preserve">koda. Pastāv alternatīva iespēja lietot novecojušo C stilu vienrindas komentāriem, tomēr tas </w:t>
      </w:r>
      <w:r w:rsidR="007A7127" w:rsidRPr="00917053">
        <w:t xml:space="preserve">nav </w:t>
      </w:r>
      <w:r w:rsidRPr="00917053">
        <w:t>ieteicam</w:t>
      </w:r>
      <w:r w:rsidR="007A7127" w:rsidRPr="00917053">
        <w:t>s</w:t>
      </w:r>
      <w:r w:rsidRPr="00917053">
        <w:t>. Ja izvēlas lietot šo stilu, tad pēc komentāra jāseko rindas aplauzumam, pretējā gadījumā</w:t>
      </w:r>
      <w:r w:rsidR="007A7127" w:rsidRPr="00917053">
        <w:t xml:space="preserve"> </w:t>
      </w:r>
      <w:r w:rsidRPr="00917053">
        <w:t xml:space="preserve">būs grūti ieraudzīt </w:t>
      </w:r>
      <w:r w:rsidR="001D2308" w:rsidRPr="00917053">
        <w:t xml:space="preserve">programmatūras </w:t>
      </w:r>
      <w:r w:rsidRPr="00917053">
        <w:t xml:space="preserve">kodu, </w:t>
      </w:r>
      <w:r w:rsidR="007A7127" w:rsidRPr="00917053">
        <w:t>pirms kura</w:t>
      </w:r>
      <w:r w:rsidRPr="00917053">
        <w:t xml:space="preserve"> tajā pašā rindā atrodas komentāri: </w:t>
      </w:r>
    </w:p>
    <w:p w14:paraId="526DCB09" w14:textId="77777777" w:rsidR="00294646" w:rsidRPr="00917053" w:rsidRDefault="00294646" w:rsidP="00294646">
      <w:pPr>
        <w:pStyle w:val="CodeBlock"/>
        <w:rPr>
          <w:lang w:val="lv-LV"/>
        </w:rPr>
      </w:pPr>
      <w:r w:rsidRPr="00917053">
        <w:rPr>
          <w:lang w:val="lv-LV"/>
        </w:rPr>
        <w:t>/* teksts teksts teksts */</w:t>
      </w:r>
    </w:p>
    <w:p w14:paraId="526DCB0A" w14:textId="2F9CEAD3" w:rsidR="00294646" w:rsidRPr="00917053" w:rsidRDefault="00294646" w:rsidP="00294646">
      <w:r w:rsidRPr="00917053">
        <w:t xml:space="preserve">Vispārīgā gadījumā blokveida komentārus izmanto, lai komentētu lielas </w:t>
      </w:r>
      <w:r w:rsidR="001D2308" w:rsidRPr="00917053">
        <w:t xml:space="preserve">programmatūras </w:t>
      </w:r>
      <w:r w:rsidRPr="00917053">
        <w:t xml:space="preserve">koda sekcijas. </w:t>
      </w:r>
      <w:r w:rsidR="00CE1AED" w:rsidRPr="00917053">
        <w:t>Šie komentāri</w:t>
      </w:r>
      <w:r w:rsidR="007A7127" w:rsidRPr="00917053">
        <w:t xml:space="preserve"> jāizmanto pēc iespējas retāk, piemēram, saistībā ar </w:t>
      </w:r>
      <w:r w:rsidR="007A7127" w:rsidRPr="00CE1AED">
        <w:rPr>
          <w:i/>
        </w:rPr>
        <w:t>TechNote</w:t>
      </w:r>
      <w:r w:rsidR="007A7127" w:rsidRPr="00917053">
        <w:t xml:space="preserve"> „The fine Art of Commenting”.</w:t>
      </w:r>
    </w:p>
    <w:p w14:paraId="526DCB0B" w14:textId="77777777" w:rsidR="00294646" w:rsidRPr="00917053" w:rsidRDefault="00294646" w:rsidP="00294646">
      <w:pPr>
        <w:pStyle w:val="Heading3"/>
      </w:pPr>
      <w:bookmarkStart w:id="207" w:name="_Toc144213964"/>
      <w:bookmarkStart w:id="208" w:name="_Toc259006242"/>
      <w:bookmarkStart w:id="209" w:name="_Ref260988287"/>
      <w:bookmarkStart w:id="210" w:name="_Toc260998569"/>
      <w:bookmarkStart w:id="211" w:name="_Toc380139471"/>
      <w:r w:rsidRPr="00917053">
        <w:lastRenderedPageBreak/>
        <w:t>Vienrindas komentāri (Single Line Comments)</w:t>
      </w:r>
      <w:bookmarkEnd w:id="207"/>
      <w:bookmarkEnd w:id="208"/>
      <w:bookmarkEnd w:id="209"/>
      <w:bookmarkEnd w:id="210"/>
      <w:bookmarkEnd w:id="211"/>
    </w:p>
    <w:p w14:paraId="526DCB0C" w14:textId="6C735852" w:rsidR="00294646" w:rsidRPr="00917053" w:rsidRDefault="00294646" w:rsidP="00294646">
      <w:r w:rsidRPr="00917053">
        <w:t xml:space="preserve">Tiek rekomendēts lietot // komentēšanas stilu, lai pievienotu komentāru </w:t>
      </w:r>
      <w:r w:rsidR="001D2308" w:rsidRPr="00917053">
        <w:t xml:space="preserve">programmatūras </w:t>
      </w:r>
      <w:r w:rsidRPr="00917053">
        <w:t xml:space="preserve">kodam (šim nolūkam </w:t>
      </w:r>
      <w:r w:rsidRPr="00917053">
        <w:rPr>
          <w:i/>
        </w:rPr>
        <w:t>SharpDevelop</w:t>
      </w:r>
      <w:r w:rsidRPr="00917053">
        <w:t xml:space="preserve"> izmanto taustiņu kombināciju - Alt+/). To varētu izmantot arī, lai komentētu </w:t>
      </w:r>
      <w:r w:rsidR="001D2308" w:rsidRPr="00917053">
        <w:t xml:space="preserve">programmatūras </w:t>
      </w:r>
      <w:r w:rsidRPr="00917053">
        <w:t xml:space="preserve">koda sekcijas. </w:t>
      </w:r>
    </w:p>
    <w:p w14:paraId="526DCB0D" w14:textId="77777777" w:rsidR="00294646" w:rsidRPr="00917053" w:rsidRDefault="00294646" w:rsidP="00294646">
      <w:r w:rsidRPr="00917053">
        <w:t>Vienrindas komentāros nepieciešams ievērot atkāpes līmeni, ja šie komentāri tiek lietoti koda dokumentēšanai.</w:t>
      </w:r>
    </w:p>
    <w:p w14:paraId="526DCB0E" w14:textId="38414B5C" w:rsidR="00294646" w:rsidRPr="00917053" w:rsidRDefault="00294646" w:rsidP="00294646">
      <w:r w:rsidRPr="00917053">
        <w:t>Komentētu</w:t>
      </w:r>
      <w:r w:rsidR="006A603D" w:rsidRPr="00917053">
        <w:t xml:space="preserve"> programmatūras</w:t>
      </w:r>
      <w:r w:rsidRPr="00917053">
        <w:t xml:space="preserve"> kodu būtu vēlams komentēt pirmajā rindā, lai palielinātu komentēta </w:t>
      </w:r>
      <w:r w:rsidR="006A603D" w:rsidRPr="00917053">
        <w:t xml:space="preserve">programmatūras </w:t>
      </w:r>
      <w:r w:rsidRPr="00917053">
        <w:t xml:space="preserve">koda redzamību. </w:t>
      </w:r>
    </w:p>
    <w:p w14:paraId="526DCB0F" w14:textId="1EDEA139" w:rsidR="00294646" w:rsidRPr="00917053" w:rsidRDefault="00294646" w:rsidP="00294646">
      <w:r w:rsidRPr="00917053">
        <w:t>Pārlapošanas (</w:t>
      </w:r>
      <w:r w:rsidRPr="00917053">
        <w:rPr>
          <w:i/>
        </w:rPr>
        <w:t>thumb</w:t>
      </w:r>
      <w:r w:rsidRPr="00917053">
        <w:t xml:space="preserve">) likums nosaka, ka vispārīgā gadījumā komentāra garums nedrīkst daudz pārsniegt </w:t>
      </w:r>
      <w:r w:rsidR="006A603D" w:rsidRPr="00917053">
        <w:t xml:space="preserve">programmatūras </w:t>
      </w:r>
      <w:r w:rsidRPr="00917053">
        <w:t>koda garumu, jo tā ir pārāk komplicētu, potenciāli kļūdainu (</w:t>
      </w:r>
      <w:r w:rsidRPr="00917053">
        <w:rPr>
          <w:i/>
        </w:rPr>
        <w:t>potentially buggy</w:t>
      </w:r>
      <w:r w:rsidRPr="00917053">
        <w:t xml:space="preserve">) </w:t>
      </w:r>
      <w:r w:rsidR="006A603D" w:rsidRPr="00917053">
        <w:t xml:space="preserve">programmatūras </w:t>
      </w:r>
      <w:r w:rsidRPr="00917053">
        <w:t>kodu pazīme.</w:t>
      </w:r>
    </w:p>
    <w:p w14:paraId="526DCB10" w14:textId="77777777" w:rsidR="00294646" w:rsidRPr="00917053" w:rsidRDefault="00294646" w:rsidP="00294646">
      <w:pPr>
        <w:pStyle w:val="Heading3"/>
      </w:pPr>
      <w:bookmarkStart w:id="212" w:name="_Toc144213965"/>
      <w:bookmarkStart w:id="213" w:name="_Toc259006243"/>
      <w:bookmarkStart w:id="214" w:name="_Toc260998570"/>
      <w:bookmarkStart w:id="215" w:name="_Toc380139472"/>
      <w:r w:rsidRPr="00917053">
        <w:t>Dokumentācijas komentēšana (Documentation Comments)</w:t>
      </w:r>
      <w:bookmarkEnd w:id="212"/>
      <w:bookmarkEnd w:id="213"/>
      <w:bookmarkEnd w:id="214"/>
      <w:bookmarkEnd w:id="215"/>
    </w:p>
    <w:p w14:paraId="526DCB11" w14:textId="5DDBB9FC" w:rsidR="00294646" w:rsidRPr="00917053" w:rsidRDefault="00294646" w:rsidP="00294646">
      <w:r w:rsidRPr="00917053">
        <w:t>.Net ietvaros Microsoft ir ieviesis uz XML komentāriem bāzētu dokumentācijas ģenerēšanas sistēmu. Formāli šos komentārus var uzskatīt par vienrindas C</w:t>
      </w:r>
      <w:r w:rsidRPr="00917053">
        <w:rPr>
          <w:rFonts w:ascii="Tahoma" w:hAnsi="Tahoma"/>
        </w:rPr>
        <w:t>♯</w:t>
      </w:r>
      <w:r w:rsidRPr="00917053">
        <w:t xml:space="preserve"> komentāriem, kas satur XML tagus. </w:t>
      </w:r>
      <w:r w:rsidR="00045BBD" w:rsidRPr="00917053">
        <w:t>Vi</w:t>
      </w:r>
      <w:r w:rsidRPr="00917053">
        <w:t>enrindas komentāru veidošanā seko šādam paraugam:</w:t>
      </w:r>
    </w:p>
    <w:p w14:paraId="526DCB12" w14:textId="77777777" w:rsidR="00294646" w:rsidRPr="00917053" w:rsidRDefault="00294646" w:rsidP="00294646">
      <w:pPr>
        <w:pStyle w:val="CodeBlock"/>
        <w:rPr>
          <w:lang w:val="lv-LV"/>
        </w:rPr>
      </w:pPr>
      <w:r w:rsidRPr="00917053">
        <w:rPr>
          <w:lang w:val="lv-LV"/>
        </w:rPr>
        <w:t>/// &lt;summary&gt;</w:t>
      </w:r>
    </w:p>
    <w:p w14:paraId="526DCB13" w14:textId="77777777" w:rsidR="00294646" w:rsidRPr="00917053" w:rsidRDefault="00294646" w:rsidP="00294646">
      <w:pPr>
        <w:pStyle w:val="CodeBlock"/>
        <w:rPr>
          <w:lang w:val="lv-LV"/>
        </w:rPr>
      </w:pPr>
      <w:r w:rsidRPr="00917053">
        <w:rPr>
          <w:lang w:val="lv-LV"/>
        </w:rPr>
        <w:t>/// This class...</w:t>
      </w:r>
    </w:p>
    <w:p w14:paraId="526DCB14" w14:textId="77777777" w:rsidR="00294646" w:rsidRPr="00917053" w:rsidRDefault="00294646" w:rsidP="00294646">
      <w:pPr>
        <w:pStyle w:val="CodeBlock"/>
        <w:rPr>
          <w:lang w:val="lv-LV"/>
        </w:rPr>
      </w:pPr>
      <w:r w:rsidRPr="00917053">
        <w:rPr>
          <w:lang w:val="lv-LV"/>
        </w:rPr>
        <w:t>/// &lt;/summary&gt;</w:t>
      </w:r>
    </w:p>
    <w:p w14:paraId="526DCB15" w14:textId="77777777" w:rsidR="00294646" w:rsidRPr="00917053" w:rsidRDefault="00294646" w:rsidP="00294646">
      <w:r w:rsidRPr="00917053">
        <w:t>Daudzrindu XML komentārus veido šādi:</w:t>
      </w:r>
    </w:p>
    <w:p w14:paraId="526DCB16" w14:textId="77777777" w:rsidR="00294646" w:rsidRPr="00917053" w:rsidRDefault="00294646" w:rsidP="00294646">
      <w:pPr>
        <w:pStyle w:val="CodeBlock"/>
        <w:rPr>
          <w:lang w:val="lv-LV"/>
        </w:rPr>
      </w:pPr>
      <w:r w:rsidRPr="00917053">
        <w:rPr>
          <w:lang w:val="lv-LV"/>
        </w:rPr>
        <w:t>/// &lt;exception cref=”BogusException”&gt;</w:t>
      </w:r>
    </w:p>
    <w:p w14:paraId="526DCB17" w14:textId="77777777" w:rsidR="00294646" w:rsidRPr="00917053" w:rsidRDefault="00294646" w:rsidP="00294646">
      <w:pPr>
        <w:pStyle w:val="CodeBlock"/>
        <w:rPr>
          <w:lang w:val="lv-LV"/>
        </w:rPr>
      </w:pPr>
      <w:r w:rsidRPr="00917053">
        <w:rPr>
          <w:lang w:val="lv-LV"/>
        </w:rPr>
        <w:t>/// This exception gets thrown as soon as a</w:t>
      </w:r>
    </w:p>
    <w:p w14:paraId="526DCB18" w14:textId="77777777" w:rsidR="00294646" w:rsidRPr="00917053" w:rsidRDefault="00294646" w:rsidP="00294646">
      <w:pPr>
        <w:pStyle w:val="CodeBlock"/>
        <w:rPr>
          <w:lang w:val="lv-LV"/>
        </w:rPr>
      </w:pPr>
      <w:r w:rsidRPr="00917053">
        <w:rPr>
          <w:lang w:val="lv-LV"/>
        </w:rPr>
        <w:t>/// Bogus flag gets set.</w:t>
      </w:r>
    </w:p>
    <w:p w14:paraId="526DCB19" w14:textId="77777777" w:rsidR="00294646" w:rsidRPr="00917053" w:rsidRDefault="00294646" w:rsidP="00294646">
      <w:pPr>
        <w:pStyle w:val="CodeBlock"/>
        <w:rPr>
          <w:lang w:val="lv-LV"/>
        </w:rPr>
      </w:pPr>
      <w:r w:rsidRPr="00917053">
        <w:rPr>
          <w:lang w:val="lv-LV"/>
        </w:rPr>
        <w:t>/// &lt;/exception&gt;</w:t>
      </w:r>
    </w:p>
    <w:p w14:paraId="526DCB1A" w14:textId="77777777" w:rsidR="00294646" w:rsidRPr="00917053" w:rsidRDefault="00294646" w:rsidP="00294646">
      <w:r w:rsidRPr="00917053">
        <w:t>Ikvienai rindai jāsākas ar 3 slīpsvītrām, lai tās tiktu akceptētas kā XML komentāra rindas. Izšķir divu kategoriju tagus:</w:t>
      </w:r>
    </w:p>
    <w:p w14:paraId="67E8D597" w14:textId="77777777" w:rsidR="00CE1AED" w:rsidRDefault="00294646" w:rsidP="000245E6">
      <w:pPr>
        <w:pStyle w:val="ListNumber"/>
        <w:numPr>
          <w:ilvl w:val="0"/>
          <w:numId w:val="34"/>
        </w:numPr>
      </w:pPr>
      <w:r w:rsidRPr="00917053">
        <w:t>Dokumentācijas vienumi (</w:t>
      </w:r>
      <w:r w:rsidRPr="00917053">
        <w:rPr>
          <w:i/>
        </w:rPr>
        <w:t>Documentation items</w:t>
      </w:r>
      <w:r w:rsidRPr="00917053">
        <w:t>).</w:t>
      </w:r>
    </w:p>
    <w:p w14:paraId="526DCB1C" w14:textId="6A56EE33" w:rsidR="00294646" w:rsidRPr="00917053" w:rsidRDefault="00294646" w:rsidP="000245E6">
      <w:pPr>
        <w:pStyle w:val="ListNumber"/>
        <w:numPr>
          <w:ilvl w:val="0"/>
          <w:numId w:val="34"/>
        </w:numPr>
      </w:pPr>
      <w:r w:rsidRPr="00917053">
        <w:t>Formatēšana/Atsauču veidošana (</w:t>
      </w:r>
      <w:r w:rsidRPr="00CE1AED">
        <w:rPr>
          <w:i/>
        </w:rPr>
        <w:t>Formatting/Referencing</w:t>
      </w:r>
      <w:r w:rsidRPr="00917053">
        <w:t>).</w:t>
      </w:r>
    </w:p>
    <w:p w14:paraId="526DCB1D" w14:textId="77777777" w:rsidR="00294646" w:rsidRPr="00917053" w:rsidRDefault="00294646" w:rsidP="00294646">
      <w:r w:rsidRPr="00917053">
        <w:t>Pirmajā kategorijā ietilpst tādi tagi kā, piemēram, &lt;</w:t>
      </w:r>
      <w:r w:rsidRPr="00917053">
        <w:rPr>
          <w:i/>
        </w:rPr>
        <w:t>summary</w:t>
      </w:r>
      <w:r w:rsidRPr="00917053">
        <w:t>&gt;, &lt;</w:t>
      </w:r>
      <w:r w:rsidRPr="00917053">
        <w:rPr>
          <w:i/>
        </w:rPr>
        <w:t>param</w:t>
      </w:r>
      <w:r w:rsidRPr="00917053">
        <w:t>&gt; vai &lt;</w:t>
      </w:r>
      <w:r w:rsidRPr="00917053">
        <w:rPr>
          <w:i/>
        </w:rPr>
        <w:t>exception</w:t>
      </w:r>
      <w:r w:rsidRPr="00917053">
        <w:t xml:space="preserve">&gt;. Tie reprezentē vienumus, kuri pārstāv programmas saskarnes elementus, kurus nepieciešams dokumentēt, lai programma būtu derīga citiem programmētājiem. Parasti šiem tagiem ir tādi atribūti kā nosaukums vai </w:t>
      </w:r>
      <w:r w:rsidRPr="00917053">
        <w:rPr>
          <w:i/>
        </w:rPr>
        <w:t>cref</w:t>
      </w:r>
      <w:r w:rsidRPr="00917053">
        <w:t>, kā tas redzams iepriekš minētajā daudzrindu piemērā. Šos atribūtus pārbauda kompilators, līdz ar to, tiem ir jābūt ticamiem.</w:t>
      </w:r>
    </w:p>
    <w:p w14:paraId="526DCB1E" w14:textId="77777777" w:rsidR="00294646" w:rsidRPr="00917053" w:rsidRDefault="00294646" w:rsidP="00294646">
      <w:r w:rsidRPr="00917053">
        <w:t>Otra kategorija pārvalda dokumentācijas izkārtojumu, lietojot tādus tagus kā: &lt;</w:t>
      </w:r>
      <w:r w:rsidRPr="00917053">
        <w:rPr>
          <w:i/>
        </w:rPr>
        <w:t>code</w:t>
      </w:r>
      <w:r w:rsidRPr="00917053">
        <w:t>&gt;, &lt;</w:t>
      </w:r>
      <w:r w:rsidRPr="00917053">
        <w:rPr>
          <w:i/>
        </w:rPr>
        <w:t>list</w:t>
      </w:r>
      <w:r w:rsidRPr="00917053">
        <w:t>&gt; vai &lt;</w:t>
      </w:r>
      <w:r w:rsidRPr="00917053">
        <w:rPr>
          <w:i/>
        </w:rPr>
        <w:t>para</w:t>
      </w:r>
      <w:r w:rsidRPr="00917053">
        <w:t>&gt;.</w:t>
      </w:r>
    </w:p>
    <w:p w14:paraId="526DCB1F" w14:textId="77777777" w:rsidR="00294646" w:rsidRPr="00917053" w:rsidRDefault="00294646" w:rsidP="00294646">
      <w:r w:rsidRPr="00917053">
        <w:t>Pēc tam dokumentāciju ir iespējams ģenerēt, izmantojot izvēlnes #develop 'build' vienumu 'dokumentēšana'. Dokumentācija tiek ģenerēta HTMLHelp formātā.</w:t>
      </w:r>
    </w:p>
    <w:p w14:paraId="526DCB20" w14:textId="14FC2B0C" w:rsidR="00294646" w:rsidRPr="00917053" w:rsidRDefault="00294646" w:rsidP="00294646">
      <w:r w:rsidRPr="00917053">
        <w:t xml:space="preserve">Detalizētāks XML komentāru skaidrojums pieejams Microsoft .net framework </w:t>
      </w:r>
      <w:r w:rsidR="00902BC6" w:rsidRPr="00917053">
        <w:t>programmatūras izstrādātāja rīkkopa (</w:t>
      </w:r>
      <w:r w:rsidR="00902BC6" w:rsidRPr="00917053">
        <w:rPr>
          <w:i/>
        </w:rPr>
        <w:t>Software Developer's Kit</w:t>
      </w:r>
      <w:r w:rsidR="00902BC6" w:rsidRPr="00917053">
        <w:t xml:space="preserve">, turpmāk tekstā </w:t>
      </w:r>
      <w:r w:rsidRPr="00917053">
        <w:t>SDK</w:t>
      </w:r>
      <w:r w:rsidR="00902BC6" w:rsidRPr="00917053">
        <w:t>)</w:t>
      </w:r>
      <w:r w:rsidRPr="00917053">
        <w:t xml:space="preserve"> dokumentācijā. Informācija par ieteicamo komentēšanas praksi un turpmākajiem jautājumiem saistībā ar komentēšanu atrodama TechNote 'The fine Art of Commenting'</w:t>
      </w:r>
      <w:r w:rsidR="0079124C" w:rsidRPr="00917053">
        <w:t xml:space="preserve"> (http://www.icsharpcode.net/technotes/commenting20020413.pdf)</w:t>
      </w:r>
      <w:r w:rsidRPr="00917053">
        <w:t xml:space="preserve">. </w:t>
      </w:r>
    </w:p>
    <w:p w14:paraId="526DCB21" w14:textId="77777777" w:rsidR="00294646" w:rsidRPr="00917053" w:rsidRDefault="00294646" w:rsidP="00294646">
      <w:r w:rsidRPr="00917053">
        <w:t>Jābūt komentētiem šādiem elementiem:</w:t>
      </w:r>
    </w:p>
    <w:p w14:paraId="526DCB22" w14:textId="77777777" w:rsidR="00294646" w:rsidRPr="00917053" w:rsidRDefault="00294646" w:rsidP="000245E6">
      <w:pPr>
        <w:pStyle w:val="ListNumber"/>
        <w:numPr>
          <w:ilvl w:val="0"/>
          <w:numId w:val="35"/>
        </w:numPr>
      </w:pPr>
      <w:r w:rsidRPr="00917053">
        <w:t>klases publiskiem locekļiem un tās parametriem un izejas datiem;</w:t>
      </w:r>
    </w:p>
    <w:p w14:paraId="526DCB23" w14:textId="2F6DA035" w:rsidR="00294646" w:rsidRPr="00917053" w:rsidRDefault="00294646" w:rsidP="000245E6">
      <w:pPr>
        <w:pStyle w:val="ListNumber"/>
        <w:numPr>
          <w:ilvl w:val="0"/>
          <w:numId w:val="35"/>
        </w:numPr>
      </w:pPr>
      <w:r w:rsidRPr="00917053">
        <w:lastRenderedPageBreak/>
        <w:t>uzskaitījuma locekļiem</w:t>
      </w:r>
      <w:r w:rsidR="000662D1" w:rsidRPr="00917053">
        <w:t>;</w:t>
      </w:r>
    </w:p>
    <w:p w14:paraId="526DCB24" w14:textId="3F2821C2" w:rsidR="00294646" w:rsidRPr="00917053" w:rsidRDefault="00294646" w:rsidP="000245E6">
      <w:pPr>
        <w:pStyle w:val="ListNumber"/>
        <w:numPr>
          <w:ilvl w:val="0"/>
          <w:numId w:val="35"/>
        </w:numPr>
      </w:pPr>
      <w:r w:rsidRPr="00917053">
        <w:rPr>
          <w:i/>
        </w:rPr>
        <w:t>generic</w:t>
      </w:r>
      <w:r w:rsidRPr="00917053">
        <w:t xml:space="preserve"> tipa parametriem</w:t>
      </w:r>
      <w:r w:rsidR="000662D1" w:rsidRPr="00917053">
        <w:t>.</w:t>
      </w:r>
    </w:p>
    <w:p w14:paraId="526DCB25" w14:textId="517ACDD1" w:rsidR="00294646" w:rsidRPr="00917053" w:rsidRDefault="006A603D" w:rsidP="00294646">
      <w:pPr>
        <w:pStyle w:val="Heading3"/>
      </w:pPr>
      <w:bookmarkStart w:id="216" w:name="_Toc259006244"/>
      <w:bookmarkStart w:id="217" w:name="_Toc260998571"/>
      <w:bookmarkStart w:id="218" w:name="_Toc380139473"/>
      <w:r w:rsidRPr="00917053">
        <w:t>Programmatūras k</w:t>
      </w:r>
      <w:r w:rsidR="00294646" w:rsidRPr="00917053">
        <w:t>oda datnes virsraksts (Copyright)</w:t>
      </w:r>
      <w:bookmarkEnd w:id="216"/>
      <w:bookmarkEnd w:id="217"/>
      <w:bookmarkEnd w:id="218"/>
    </w:p>
    <w:p w14:paraId="526DCB26" w14:textId="6F369986" w:rsidR="00294646" w:rsidRPr="00917053" w:rsidRDefault="00294646" w:rsidP="00294646">
      <w:r w:rsidRPr="00917053">
        <w:t xml:space="preserve">Katrā </w:t>
      </w:r>
      <w:r w:rsidR="00B37244" w:rsidRPr="00917053">
        <w:t xml:space="preserve">programmatūras </w:t>
      </w:r>
      <w:r w:rsidRPr="00917053">
        <w:t>koda datnē jābūt ievietotam virsrakstam. Virsrakstam jābūt pirma</w:t>
      </w:r>
      <w:r w:rsidR="000662D1" w:rsidRPr="00917053">
        <w:t>ja</w:t>
      </w:r>
      <w:r w:rsidRPr="00917053">
        <w:t xml:space="preserve">i rindai datnē un komentētam xml: </w:t>
      </w:r>
    </w:p>
    <w:p w14:paraId="526DCB27" w14:textId="77777777" w:rsidR="00294646" w:rsidRPr="00917053" w:rsidRDefault="00294646" w:rsidP="00294646">
      <w:pPr>
        <w:pStyle w:val="CodeBlock"/>
        <w:rPr>
          <w:lang w:val="lv-LV"/>
        </w:rPr>
      </w:pPr>
      <w:r w:rsidRPr="00917053">
        <w:rPr>
          <w:lang w:val="lv-LV"/>
        </w:rPr>
        <w:t>//-----------------------------------------------------------------------</w:t>
      </w:r>
    </w:p>
    <w:p w14:paraId="526DCB28" w14:textId="77777777" w:rsidR="00294646" w:rsidRPr="00917053" w:rsidRDefault="00294646" w:rsidP="00294646">
      <w:pPr>
        <w:pStyle w:val="CodeBlock"/>
        <w:rPr>
          <w:lang w:val="lv-LV"/>
        </w:rPr>
      </w:pPr>
      <w:r w:rsidRPr="00917053">
        <w:rPr>
          <w:lang w:val="lv-LV"/>
        </w:rPr>
        <w:t>// &lt;copyright file="Widget.cs" company="Sprocket Enterprises"&gt;</w:t>
      </w:r>
    </w:p>
    <w:p w14:paraId="526DCB29" w14:textId="77777777" w:rsidR="00294646" w:rsidRPr="00917053" w:rsidRDefault="00294646" w:rsidP="00294646">
      <w:pPr>
        <w:pStyle w:val="CodeBlock"/>
        <w:rPr>
          <w:lang w:val="lv-LV"/>
        </w:rPr>
      </w:pPr>
      <w:r w:rsidRPr="00917053">
        <w:rPr>
          <w:lang w:val="lv-LV"/>
        </w:rPr>
        <w:t>//     Copyright (c) Sprocket Enterprises. All rights reserved.</w:t>
      </w:r>
    </w:p>
    <w:p w14:paraId="526DCB2A" w14:textId="77777777" w:rsidR="00294646" w:rsidRPr="00917053" w:rsidRDefault="00294646" w:rsidP="00294646">
      <w:pPr>
        <w:pStyle w:val="CodeBlock"/>
        <w:rPr>
          <w:lang w:val="lv-LV"/>
        </w:rPr>
      </w:pPr>
      <w:r w:rsidRPr="00917053">
        <w:rPr>
          <w:lang w:val="lv-LV"/>
        </w:rPr>
        <w:t>// &lt;/copyright&gt;</w:t>
      </w:r>
    </w:p>
    <w:p w14:paraId="526DCB2B" w14:textId="77777777" w:rsidR="00294646" w:rsidRPr="00917053" w:rsidRDefault="00294646" w:rsidP="00294646">
      <w:pPr>
        <w:pStyle w:val="CodeBlock"/>
        <w:rPr>
          <w:lang w:val="lv-LV"/>
        </w:rPr>
      </w:pPr>
      <w:r w:rsidRPr="00917053">
        <w:rPr>
          <w:lang w:val="lv-LV"/>
        </w:rPr>
        <w:t>//-----------------------------------------------------------------------</w:t>
      </w:r>
    </w:p>
    <w:p w14:paraId="526DCB2C" w14:textId="5FD9F829" w:rsidR="00294646" w:rsidRPr="00917053" w:rsidRDefault="00294646" w:rsidP="00294646">
      <w:r w:rsidRPr="00917053">
        <w:t>Līnijas nav obligātas</w:t>
      </w:r>
      <w:r w:rsidR="00CE1AED" w:rsidRPr="00917053">
        <w:t>, un</w:t>
      </w:r>
      <w:r w:rsidRPr="00917053">
        <w:t xml:space="preserve"> virsraksts var izskatīties arī šādi:</w:t>
      </w:r>
    </w:p>
    <w:p w14:paraId="526DCB2D" w14:textId="77777777" w:rsidR="00294646" w:rsidRPr="00917053" w:rsidRDefault="00294646" w:rsidP="00294646">
      <w:pPr>
        <w:pStyle w:val="CodeBlock"/>
        <w:rPr>
          <w:lang w:val="lv-LV"/>
        </w:rPr>
      </w:pPr>
      <w:r w:rsidRPr="00917053">
        <w:rPr>
          <w:lang w:val="lv-LV"/>
        </w:rPr>
        <w:t>// &lt;copyright file="Widget.cs" company="Sprocket Enterprises"&gt;</w:t>
      </w:r>
    </w:p>
    <w:p w14:paraId="526DCB2E" w14:textId="77777777" w:rsidR="00294646" w:rsidRPr="00917053" w:rsidRDefault="00294646" w:rsidP="00294646">
      <w:pPr>
        <w:pStyle w:val="CodeBlock"/>
        <w:rPr>
          <w:lang w:val="lv-LV"/>
        </w:rPr>
      </w:pPr>
      <w:r w:rsidRPr="00917053">
        <w:rPr>
          <w:lang w:val="lv-LV"/>
        </w:rPr>
        <w:t>//     Copyright (c) Sprocket Enterprises. All rights reserved.</w:t>
      </w:r>
    </w:p>
    <w:p w14:paraId="526DCB2F" w14:textId="77777777" w:rsidR="00294646" w:rsidRPr="00917053" w:rsidRDefault="00294646" w:rsidP="00294646">
      <w:pPr>
        <w:pStyle w:val="CodeBlock"/>
        <w:rPr>
          <w:lang w:val="lv-LV"/>
        </w:rPr>
      </w:pPr>
      <w:r w:rsidRPr="00917053">
        <w:rPr>
          <w:lang w:val="lv-LV"/>
        </w:rPr>
        <w:t>// &lt;/copyright&gt;</w:t>
      </w:r>
    </w:p>
    <w:p w14:paraId="526DCB30" w14:textId="77777777" w:rsidR="00294646" w:rsidRPr="00917053" w:rsidRDefault="00294646" w:rsidP="00294646">
      <w:r w:rsidRPr="00917053">
        <w:t>Ir iespēja pievienot papildu xml tagus:</w:t>
      </w:r>
    </w:p>
    <w:p w14:paraId="526DCB31" w14:textId="77777777" w:rsidR="00294646" w:rsidRPr="00917053" w:rsidRDefault="00294646" w:rsidP="00294646">
      <w:pPr>
        <w:pStyle w:val="CodeBlock"/>
        <w:rPr>
          <w:lang w:val="lv-LV"/>
        </w:rPr>
      </w:pPr>
      <w:r w:rsidRPr="00917053">
        <w:rPr>
          <w:lang w:val="lv-LV"/>
        </w:rPr>
        <w:t>//-----------------------------------------------------------------------</w:t>
      </w:r>
    </w:p>
    <w:p w14:paraId="526DCB32" w14:textId="77777777" w:rsidR="00294646" w:rsidRPr="00917053" w:rsidRDefault="00294646" w:rsidP="00294646">
      <w:pPr>
        <w:pStyle w:val="CodeBlock"/>
        <w:rPr>
          <w:lang w:val="lv-LV"/>
        </w:rPr>
      </w:pPr>
      <w:r w:rsidRPr="00917053">
        <w:rPr>
          <w:lang w:val="lv-LV"/>
        </w:rPr>
        <w:t>// &lt;copyright file="Widget.cs" company="Sprocket Enterprises"&gt;</w:t>
      </w:r>
    </w:p>
    <w:p w14:paraId="526DCB33" w14:textId="77777777" w:rsidR="00294646" w:rsidRPr="00917053" w:rsidRDefault="00294646" w:rsidP="00294646">
      <w:pPr>
        <w:pStyle w:val="CodeBlock"/>
        <w:rPr>
          <w:lang w:val="lv-LV"/>
        </w:rPr>
      </w:pPr>
      <w:r w:rsidRPr="00917053">
        <w:rPr>
          <w:lang w:val="lv-LV"/>
        </w:rPr>
        <w:t>//     Copyright (c) Sprocket Enterprises. All rights reserved.</w:t>
      </w:r>
    </w:p>
    <w:p w14:paraId="526DCB34" w14:textId="77777777" w:rsidR="00294646" w:rsidRPr="00917053" w:rsidRDefault="00294646" w:rsidP="00294646">
      <w:pPr>
        <w:pStyle w:val="CodeBlock"/>
        <w:rPr>
          <w:lang w:val="lv-LV"/>
        </w:rPr>
      </w:pPr>
      <w:r w:rsidRPr="00917053">
        <w:rPr>
          <w:lang w:val="lv-LV"/>
        </w:rPr>
        <w:t>// &lt;/copyright&gt;</w:t>
      </w:r>
    </w:p>
    <w:p w14:paraId="526DCB35" w14:textId="77777777" w:rsidR="00294646" w:rsidRPr="00917053" w:rsidRDefault="00294646" w:rsidP="00294646">
      <w:pPr>
        <w:pStyle w:val="CodeBlock"/>
        <w:rPr>
          <w:lang w:val="lv-LV"/>
        </w:rPr>
      </w:pPr>
      <w:r w:rsidRPr="00917053">
        <w:rPr>
          <w:lang w:val="lv-LV"/>
        </w:rPr>
        <w:t>// &lt;author&gt;John Doe&lt;/author&gt;</w:t>
      </w:r>
    </w:p>
    <w:p w14:paraId="526DCB36" w14:textId="77777777" w:rsidR="00294646" w:rsidRPr="00917053" w:rsidRDefault="00294646" w:rsidP="00294646">
      <w:pPr>
        <w:pStyle w:val="CodeBlock"/>
        <w:rPr>
          <w:lang w:val="lv-LV"/>
        </w:rPr>
      </w:pPr>
      <w:r w:rsidRPr="00917053">
        <w:rPr>
          <w:lang w:val="lv-LV"/>
        </w:rPr>
        <w:t>//-----------------------------------------------------------------------</w:t>
      </w:r>
    </w:p>
    <w:p w14:paraId="526DCB37" w14:textId="77777777" w:rsidR="00294646" w:rsidRPr="00917053" w:rsidRDefault="00294646" w:rsidP="00294646">
      <w:pPr>
        <w:pStyle w:val="CodeBlock"/>
        <w:rPr>
          <w:lang w:val="lv-LV"/>
        </w:rPr>
      </w:pPr>
    </w:p>
    <w:p w14:paraId="526DCB38" w14:textId="245A932B" w:rsidR="00294646" w:rsidRPr="00917053" w:rsidRDefault="001461CF" w:rsidP="00294646">
      <w:pPr>
        <w:pStyle w:val="Heading1"/>
      </w:pPr>
      <w:bookmarkStart w:id="219" w:name="_Toc259006245"/>
      <w:bookmarkStart w:id="220" w:name="_Ref260988339"/>
      <w:bookmarkStart w:id="221" w:name="_Toc260998572"/>
      <w:bookmarkStart w:id="222" w:name="_Toc380139474"/>
      <w:r w:rsidRPr="00917053">
        <w:lastRenderedPageBreak/>
        <w:t>N</w:t>
      </w:r>
      <w:r w:rsidR="00294646" w:rsidRPr="00917053">
        <w:t>osaukumu piešķiršan</w:t>
      </w:r>
      <w:r w:rsidRPr="00917053">
        <w:t>a</w:t>
      </w:r>
      <w:r w:rsidR="00294646" w:rsidRPr="00917053">
        <w:t xml:space="preserve"> MS SQL datu bāzes objektiem</w:t>
      </w:r>
      <w:bookmarkEnd w:id="178"/>
      <w:bookmarkEnd w:id="219"/>
      <w:bookmarkEnd w:id="220"/>
      <w:bookmarkEnd w:id="221"/>
      <w:bookmarkEnd w:id="222"/>
    </w:p>
    <w:p w14:paraId="526DCB39" w14:textId="14B66CE0" w:rsidR="00294646" w:rsidRPr="00917053" w:rsidRDefault="00294646" w:rsidP="00294646">
      <w:r w:rsidRPr="00917053">
        <w:t xml:space="preserve">Pašlaik pastāv ļoti daudz dažādu vienošanos par nosaukumu piešķiršanu datu bāzes objektiem. Neviena no tām nav kļūdaina, tā vairāk ir izstrādātāju personīga izvēle. Tomēr </w:t>
      </w:r>
      <w:r w:rsidR="007A7127" w:rsidRPr="00917053">
        <w:t xml:space="preserve">uzņēmumā </w:t>
      </w:r>
      <w:r w:rsidRPr="00917053">
        <w:t xml:space="preserve">viens darbinieks (vai darbinieku grupa) nosaka datu bāzes nosaukumu piešķiršanas noteikumus, standartizē tos, un citiem tie jāievēro. </w:t>
      </w:r>
      <w:r w:rsidR="007A7127" w:rsidRPr="00917053">
        <w:t>VRAA</w:t>
      </w:r>
      <w:r w:rsidRPr="00917053">
        <w:t xml:space="preserve"> pieņemtā nosaukumu piešķiršanas vienošanās MS SQL datu bāzes objektiem ir aprakstīta </w:t>
      </w:r>
      <w:r w:rsidRPr="00917053">
        <w:fldChar w:fldCharType="begin"/>
      </w:r>
      <w:r w:rsidRPr="00917053">
        <w:instrText xml:space="preserve"> REF _Ref137198934 \h  \* MERGEFORMAT </w:instrText>
      </w:r>
      <w:r w:rsidRPr="00917053">
        <w:fldChar w:fldCharType="separate"/>
      </w:r>
      <w:r w:rsidR="00E60B7C">
        <w:t>2</w:t>
      </w:r>
      <w:r w:rsidRPr="00917053">
        <w:fldChar w:fldCharType="end"/>
      </w:r>
      <w:r w:rsidR="003A6219" w:rsidRPr="00917053">
        <w:t>.</w:t>
      </w:r>
      <w:r w:rsidRPr="00917053">
        <w:t>tabulā.</w:t>
      </w:r>
    </w:p>
    <w:p w14:paraId="526DCB3A" w14:textId="357B7889" w:rsidR="00294646" w:rsidRPr="00917053" w:rsidRDefault="00294646" w:rsidP="00294646">
      <w:pPr>
        <w:pStyle w:val="Tablenumber"/>
        <w:rPr>
          <w:noProof w:val="0"/>
        </w:rPr>
      </w:pPr>
      <w:r w:rsidRPr="00917053">
        <w:rPr>
          <w:noProof w:val="0"/>
        </w:rPr>
        <w:fldChar w:fldCharType="begin"/>
      </w:r>
      <w:r w:rsidRPr="00917053">
        <w:rPr>
          <w:noProof w:val="0"/>
        </w:rPr>
        <w:instrText xml:space="preserve"> SEQ Tabula \* ARABIC </w:instrText>
      </w:r>
      <w:r w:rsidRPr="00917053">
        <w:rPr>
          <w:noProof w:val="0"/>
        </w:rPr>
        <w:fldChar w:fldCharType="separate"/>
      </w:r>
      <w:bookmarkStart w:id="223" w:name="_Ref137198934"/>
      <w:r w:rsidR="00E60B7C">
        <w:t>2</w:t>
      </w:r>
      <w:bookmarkEnd w:id="223"/>
      <w:r w:rsidRPr="00917053">
        <w:rPr>
          <w:noProof w:val="0"/>
        </w:rPr>
        <w:fldChar w:fldCharType="end"/>
      </w:r>
      <w:r w:rsidR="003A6219" w:rsidRPr="00917053">
        <w:rPr>
          <w:noProof w:val="0"/>
        </w:rPr>
        <w:t>.tabula</w:t>
      </w:r>
    </w:p>
    <w:p w14:paraId="526DCB3B" w14:textId="77777777" w:rsidR="00294646" w:rsidRPr="00917053" w:rsidRDefault="00294646" w:rsidP="00294646">
      <w:pPr>
        <w:pStyle w:val="Tabletitle"/>
        <w:rPr>
          <w:sz w:val="24"/>
        </w:rPr>
      </w:pPr>
      <w:r w:rsidRPr="00917053">
        <w:t>MS SQL nosaukumu vadlīniju saraksts</w:t>
      </w:r>
    </w:p>
    <w:tbl>
      <w:tblPr>
        <w:tblW w:w="9639" w:type="dxa"/>
        <w:tblInd w:w="108" w:type="dxa"/>
        <w:tblBorders>
          <w:top w:val="single" w:sz="12" w:space="0" w:color="auto"/>
          <w:bottom w:val="single" w:sz="4" w:space="0" w:color="auto"/>
          <w:insideV w:val="single" w:sz="4" w:space="0" w:color="auto"/>
        </w:tblBorders>
        <w:tblLayout w:type="fixed"/>
        <w:tblLook w:val="01E0" w:firstRow="1" w:lastRow="1" w:firstColumn="1" w:lastColumn="1" w:noHBand="0" w:noVBand="0"/>
      </w:tblPr>
      <w:tblGrid>
        <w:gridCol w:w="1843"/>
        <w:gridCol w:w="4640"/>
        <w:gridCol w:w="3156"/>
      </w:tblGrid>
      <w:tr w:rsidR="00294646" w:rsidRPr="00917053" w14:paraId="526DCB3F" w14:textId="77777777" w:rsidTr="00827601">
        <w:trPr>
          <w:tblHeader/>
        </w:trPr>
        <w:tc>
          <w:tcPr>
            <w:tcW w:w="956" w:type="pct"/>
            <w:tcBorders>
              <w:bottom w:val="single" w:sz="4" w:space="0" w:color="auto"/>
            </w:tcBorders>
          </w:tcPr>
          <w:p w14:paraId="526DCB3C" w14:textId="77777777" w:rsidR="00294646" w:rsidRPr="00917053" w:rsidRDefault="00294646" w:rsidP="00294646">
            <w:pPr>
              <w:pStyle w:val="Bold"/>
            </w:pPr>
            <w:r w:rsidRPr="00917053">
              <w:t>Tips</w:t>
            </w:r>
          </w:p>
        </w:tc>
        <w:tc>
          <w:tcPr>
            <w:tcW w:w="2407" w:type="pct"/>
            <w:tcBorders>
              <w:bottom w:val="single" w:sz="4" w:space="0" w:color="auto"/>
            </w:tcBorders>
          </w:tcPr>
          <w:p w14:paraId="526DCB3D" w14:textId="1996B772" w:rsidR="00294646" w:rsidRPr="00917053" w:rsidRDefault="00294646" w:rsidP="00294646">
            <w:pPr>
              <w:pStyle w:val="Bold"/>
            </w:pPr>
            <w:r w:rsidRPr="00917053">
              <w:t>Standarts / Noteikums</w:t>
            </w:r>
            <w:r w:rsidR="00090212" w:rsidRPr="00917053">
              <w:t>/ Piemērs</w:t>
            </w:r>
          </w:p>
        </w:tc>
        <w:tc>
          <w:tcPr>
            <w:tcW w:w="1637" w:type="pct"/>
            <w:tcBorders>
              <w:bottom w:val="single" w:sz="4" w:space="0" w:color="auto"/>
            </w:tcBorders>
          </w:tcPr>
          <w:p w14:paraId="526DCB3E" w14:textId="19B3C838" w:rsidR="00294646" w:rsidRPr="00917053" w:rsidRDefault="00090212" w:rsidP="00294646">
            <w:pPr>
              <w:pStyle w:val="Bold"/>
            </w:pPr>
            <w:r w:rsidRPr="00917053">
              <w:t>Nosaukumu p</w:t>
            </w:r>
            <w:r w:rsidR="00294646" w:rsidRPr="00917053">
              <w:t>iemērs</w:t>
            </w:r>
          </w:p>
        </w:tc>
      </w:tr>
      <w:tr w:rsidR="00294646" w:rsidRPr="00917053" w14:paraId="526DCB50" w14:textId="77777777" w:rsidTr="00827601">
        <w:tc>
          <w:tcPr>
            <w:tcW w:w="956" w:type="pct"/>
            <w:tcBorders>
              <w:top w:val="single" w:sz="4" w:space="0" w:color="auto"/>
            </w:tcBorders>
          </w:tcPr>
          <w:p w14:paraId="526DCB40" w14:textId="77777777" w:rsidR="00294646" w:rsidRPr="00917053" w:rsidRDefault="00294646" w:rsidP="00294646">
            <w:pPr>
              <w:pStyle w:val="Tablebody"/>
              <w:rPr>
                <w:szCs w:val="20"/>
              </w:rPr>
            </w:pPr>
            <w:r w:rsidRPr="00917053">
              <w:rPr>
                <w:szCs w:val="20"/>
              </w:rPr>
              <w:t>Tabulas</w:t>
            </w:r>
          </w:p>
        </w:tc>
        <w:tc>
          <w:tcPr>
            <w:tcW w:w="2407" w:type="pct"/>
            <w:tcBorders>
              <w:top w:val="single" w:sz="4" w:space="0" w:color="auto"/>
            </w:tcBorders>
          </w:tcPr>
          <w:p w14:paraId="526DCB41" w14:textId="5FAC5BF5" w:rsidR="00294646" w:rsidRPr="00917053" w:rsidRDefault="00294646" w:rsidP="00827601">
            <w:pPr>
              <w:pStyle w:val="Tablebody"/>
              <w:jc w:val="both"/>
              <w:rPr>
                <w:szCs w:val="20"/>
              </w:rPr>
            </w:pPr>
            <w:r w:rsidRPr="00917053">
              <w:rPr>
                <w:szCs w:val="20"/>
              </w:rPr>
              <w:t>Tabulas reprezentē entītiju instances. Piemēram, informācija par visiem klientiem tiek glabāta vienā tabulā. Tātad 'klients' (</w:t>
            </w:r>
            <w:r w:rsidRPr="00917053">
              <w:rPr>
                <w:i/>
                <w:szCs w:val="20"/>
              </w:rPr>
              <w:t>customer</w:t>
            </w:r>
            <w:r w:rsidRPr="00917053">
              <w:rPr>
                <w:szCs w:val="20"/>
              </w:rPr>
              <w:t>) šajā gadījumā būs entītija un visas rindas klientu tabulā reprezentē entītijas 'klients' (</w:t>
            </w:r>
            <w:r w:rsidRPr="00917053">
              <w:rPr>
                <w:i/>
                <w:szCs w:val="20"/>
              </w:rPr>
              <w:t>customer</w:t>
            </w:r>
            <w:r w:rsidRPr="00917053">
              <w:rPr>
                <w:szCs w:val="20"/>
              </w:rPr>
              <w:t>) instances. Kāpēc nevar nosaukt tabulu pēc tās entītijas nosaukuma, '</w:t>
            </w:r>
            <w:r w:rsidRPr="00917053">
              <w:rPr>
                <w:i/>
                <w:szCs w:val="20"/>
              </w:rPr>
              <w:t>Customer</w:t>
            </w:r>
            <w:r w:rsidRPr="00917053">
              <w:rPr>
                <w:szCs w:val="20"/>
              </w:rPr>
              <w:t xml:space="preserve">'? Ņemot vērā, ka tabula satur daudzas klienta instances, tās nosaukumam ir jābūt daudzskaitlī </w:t>
            </w:r>
            <w:r w:rsidR="00827601">
              <w:rPr>
                <w:szCs w:val="20"/>
              </w:rPr>
              <w:t>–</w:t>
            </w:r>
            <w:r w:rsidRPr="00917053">
              <w:rPr>
                <w:szCs w:val="20"/>
              </w:rPr>
              <w:t xml:space="preserve"> '</w:t>
            </w:r>
            <w:r w:rsidRPr="00917053">
              <w:rPr>
                <w:i/>
                <w:szCs w:val="20"/>
              </w:rPr>
              <w:t>Customers</w:t>
            </w:r>
            <w:r w:rsidRPr="00917053">
              <w:rPr>
                <w:szCs w:val="20"/>
              </w:rPr>
              <w:t>'.</w:t>
            </w:r>
          </w:p>
          <w:p w14:paraId="526DCB42" w14:textId="77777777" w:rsidR="00294646" w:rsidRPr="00917053" w:rsidRDefault="00294646" w:rsidP="00827601">
            <w:pPr>
              <w:pStyle w:val="Tablebody"/>
              <w:jc w:val="both"/>
              <w:rPr>
                <w:szCs w:val="20"/>
              </w:rPr>
            </w:pPr>
            <w:r w:rsidRPr="00917053">
              <w:rPr>
                <w:szCs w:val="20"/>
              </w:rPr>
              <w:br/>
              <w:t xml:space="preserve">Šī metode ir piemērotāka, nekā nosaukt tabulas, piemēram, </w:t>
            </w:r>
            <w:r w:rsidRPr="00917053">
              <w:rPr>
                <w:i/>
                <w:szCs w:val="20"/>
              </w:rPr>
              <w:t>tblCustomers</w:t>
            </w:r>
            <w:r w:rsidRPr="00917053">
              <w:rPr>
                <w:szCs w:val="20"/>
              </w:rPr>
              <w:t xml:space="preserve">. Skatoties uz vaicājumiem, ir skaidrs, ka atsevišķs nosaukums atteicas uz tabulu, jo tabulas nosaukuma priekšā vaicājumos vienmēr ir noteikums FROM (SELECT izteikuma daļa). </w:t>
            </w:r>
          </w:p>
          <w:p w14:paraId="526DCB43" w14:textId="77777777" w:rsidR="00294646" w:rsidRPr="00917053" w:rsidRDefault="00294646" w:rsidP="00827601">
            <w:pPr>
              <w:pStyle w:val="Tablebody"/>
              <w:jc w:val="both"/>
              <w:rPr>
                <w:szCs w:val="20"/>
              </w:rPr>
            </w:pPr>
            <w:r w:rsidRPr="00917053">
              <w:rPr>
                <w:szCs w:val="20"/>
              </w:rPr>
              <w:br/>
              <w:t xml:space="preserve">Ja datu bāzē ir dažādas loģiskas funkcijas un tabulas ir nepieciešams sagrupēt atbilstoši loģiskajām grupām, kurām tās pieder, tad var izmantot divu vai trīs burtu priedēkļus tabulas nosaukumā, kurš identificēs tabulas grupu. </w:t>
            </w:r>
            <w:r w:rsidRPr="00917053">
              <w:rPr>
                <w:szCs w:val="20"/>
              </w:rPr>
              <w:br/>
            </w:r>
            <w:r w:rsidRPr="00917053">
              <w:rPr>
                <w:szCs w:val="20"/>
              </w:rPr>
              <w:br/>
              <w:t>Piemēram, datu bāzē ir tabulas, kuras glabā informāciju par Cilvēku resursu (Human resource) nodaļu un arī par Realizācijas (Sales) nodaļu. Visas tabulas, kuras attiecas uz Realizācijas nodaļu, var nosaukt, piemēram, tā:</w:t>
            </w:r>
          </w:p>
          <w:p w14:paraId="526DCB44" w14:textId="77777777" w:rsidR="00294646" w:rsidRPr="00917053" w:rsidRDefault="00294646" w:rsidP="00827601">
            <w:pPr>
              <w:pStyle w:val="Tablebody"/>
              <w:jc w:val="both"/>
              <w:rPr>
                <w:szCs w:val="20"/>
              </w:rPr>
            </w:pPr>
            <w:r w:rsidRPr="00917053">
              <w:rPr>
                <w:rFonts w:ascii="Courier New" w:hAnsi="Courier New" w:cs="Courier New"/>
                <w:szCs w:val="20"/>
              </w:rPr>
              <w:t>SL_NewLeads</w:t>
            </w:r>
            <w:r w:rsidRPr="00917053">
              <w:rPr>
                <w:rFonts w:ascii="Courier New" w:hAnsi="Courier New" w:cs="Courier New"/>
                <w:szCs w:val="20"/>
              </w:rPr>
              <w:br/>
              <w:t>SL_Territories</w:t>
            </w:r>
            <w:r w:rsidRPr="00917053">
              <w:rPr>
                <w:rFonts w:ascii="Courier New" w:hAnsi="Courier New" w:cs="Courier New"/>
                <w:szCs w:val="20"/>
              </w:rPr>
              <w:br/>
              <w:t>SL_TerritoriesManagers</w:t>
            </w:r>
            <w:r w:rsidRPr="00917053">
              <w:rPr>
                <w:szCs w:val="20"/>
              </w:rPr>
              <w:br/>
            </w:r>
            <w:r w:rsidRPr="00917053">
              <w:rPr>
                <w:szCs w:val="20"/>
              </w:rPr>
              <w:br/>
              <w:t>Visas tabulas, kuras attiecas uz Cilvēku resursu nodaļu, var nosaukt šādi:</w:t>
            </w:r>
          </w:p>
          <w:p w14:paraId="526DCB45" w14:textId="77777777" w:rsidR="00294646" w:rsidRPr="00917053" w:rsidRDefault="00294646" w:rsidP="00827601">
            <w:pPr>
              <w:pStyle w:val="Tablebody"/>
              <w:jc w:val="both"/>
              <w:rPr>
                <w:szCs w:val="20"/>
              </w:rPr>
            </w:pPr>
            <w:r w:rsidRPr="00917053">
              <w:rPr>
                <w:rFonts w:ascii="Courier New" w:hAnsi="Courier New" w:cs="Courier New"/>
                <w:szCs w:val="20"/>
              </w:rPr>
              <w:t>HR_Candidates</w:t>
            </w:r>
            <w:r w:rsidRPr="00917053">
              <w:rPr>
                <w:rFonts w:ascii="Courier New" w:hAnsi="Courier New" w:cs="Courier New"/>
                <w:szCs w:val="20"/>
              </w:rPr>
              <w:br/>
              <w:t>HR_PremierInstitutes</w:t>
            </w:r>
            <w:r w:rsidRPr="00917053">
              <w:rPr>
                <w:rFonts w:ascii="Courier New" w:hAnsi="Courier New" w:cs="Courier New"/>
                <w:szCs w:val="20"/>
              </w:rPr>
              <w:br/>
              <w:t>HR_InterviewSchedules</w:t>
            </w:r>
          </w:p>
          <w:p w14:paraId="526DCB46" w14:textId="77777777" w:rsidR="00294646" w:rsidRPr="00917053" w:rsidRDefault="00294646" w:rsidP="00827601">
            <w:pPr>
              <w:pStyle w:val="Tablebody"/>
              <w:jc w:val="both"/>
              <w:rPr>
                <w:szCs w:val="20"/>
              </w:rPr>
            </w:pPr>
            <w:r w:rsidRPr="00917053">
              <w:rPr>
                <w:szCs w:val="20"/>
              </w:rPr>
              <w:br/>
              <w:t>Tāda nosaukumu piešķiršanas metode garantē, ka visas saistītās tabulas ir sagrupētas kopā un ka visas tabulas tiek kārtotas alfabētiskā secībā. Tomēr, ja datu bāzē ir tikai viena tabulu loģiskā grupa, tad nav vajadzības izmantot šo metodi.</w:t>
            </w:r>
          </w:p>
          <w:p w14:paraId="526DCB47" w14:textId="77777777" w:rsidR="00294646" w:rsidRPr="00917053" w:rsidRDefault="00294646" w:rsidP="00827601">
            <w:pPr>
              <w:pStyle w:val="Tablebody"/>
              <w:jc w:val="both"/>
              <w:rPr>
                <w:szCs w:val="20"/>
              </w:rPr>
            </w:pPr>
            <w:r w:rsidRPr="00917053">
              <w:rPr>
                <w:szCs w:val="20"/>
              </w:rPr>
              <w:br/>
              <w:t xml:space="preserve">Jāņem vērā, ka dažreiz tabulas vertikāle tiek sadalīta divās vai vairāk tabulās, taču šīs daļas efektīvi reprezentē vienu un to pašu entītiju. Tādā gadījumā, entītijas nosaukumam jāpievieno </w:t>
            </w:r>
            <w:r w:rsidRPr="00917053">
              <w:rPr>
                <w:szCs w:val="20"/>
              </w:rPr>
              <w:lastRenderedPageBreak/>
              <w:t>vārds, kas vislabāk identificē konkrēto sadaļu.</w:t>
            </w:r>
          </w:p>
        </w:tc>
        <w:tc>
          <w:tcPr>
            <w:tcW w:w="1637" w:type="pct"/>
            <w:tcBorders>
              <w:top w:val="single" w:sz="4" w:space="0" w:color="auto"/>
            </w:tcBorders>
          </w:tcPr>
          <w:p w14:paraId="526DCB48" w14:textId="77777777" w:rsidR="00294646" w:rsidRPr="00917053" w:rsidRDefault="00294646" w:rsidP="00294646">
            <w:pPr>
              <w:pStyle w:val="Source"/>
              <w:rPr>
                <w:rFonts w:cs="Courier New"/>
              </w:rPr>
            </w:pPr>
            <w:r w:rsidRPr="00917053">
              <w:rPr>
                <w:rFonts w:cs="Courier New"/>
              </w:rPr>
              <w:lastRenderedPageBreak/>
              <w:t>Customers</w:t>
            </w:r>
          </w:p>
          <w:p w14:paraId="526DCB49" w14:textId="77777777" w:rsidR="00294646" w:rsidRPr="00917053" w:rsidRDefault="00294646" w:rsidP="00294646">
            <w:pPr>
              <w:pStyle w:val="Source"/>
              <w:rPr>
                <w:rFonts w:cs="Courier New"/>
              </w:rPr>
            </w:pPr>
            <w:r w:rsidRPr="00917053">
              <w:rPr>
                <w:rFonts w:cs="Courier New"/>
              </w:rPr>
              <w:t>Orders</w:t>
            </w:r>
          </w:p>
          <w:p w14:paraId="526DCB4A" w14:textId="77777777" w:rsidR="00294646" w:rsidRPr="00917053" w:rsidRDefault="00294646" w:rsidP="00294646">
            <w:pPr>
              <w:pStyle w:val="Source"/>
              <w:rPr>
                <w:rFonts w:cs="Courier New"/>
              </w:rPr>
            </w:pPr>
            <w:r w:rsidRPr="00917053">
              <w:rPr>
                <w:rFonts w:cs="Courier New"/>
              </w:rPr>
              <w:t>ErrorMessages</w:t>
            </w:r>
          </w:p>
          <w:p w14:paraId="526DCB4B" w14:textId="77777777" w:rsidR="00294646" w:rsidRPr="00917053" w:rsidRDefault="00294646" w:rsidP="00294646">
            <w:pPr>
              <w:pStyle w:val="Source"/>
              <w:rPr>
                <w:rFonts w:cs="Courier New"/>
              </w:rPr>
            </w:pPr>
          </w:p>
          <w:p w14:paraId="526DCB4C" w14:textId="77777777" w:rsidR="00294646" w:rsidRPr="00917053" w:rsidRDefault="00294646" w:rsidP="00294646">
            <w:pPr>
              <w:pStyle w:val="Source"/>
              <w:rPr>
                <w:rFonts w:cs="Courier New"/>
              </w:rPr>
            </w:pPr>
            <w:r w:rsidRPr="00917053">
              <w:rPr>
                <w:rFonts w:cs="Courier New"/>
              </w:rPr>
              <w:t>SL_NewLeads</w:t>
            </w:r>
            <w:r w:rsidRPr="00917053">
              <w:rPr>
                <w:rFonts w:cs="Courier New"/>
              </w:rPr>
              <w:br/>
              <w:t>SL_Territories</w:t>
            </w:r>
            <w:r w:rsidRPr="00917053">
              <w:rPr>
                <w:rFonts w:cs="Courier New"/>
              </w:rPr>
              <w:br/>
              <w:t>SL_TerritoriesManagers</w:t>
            </w:r>
          </w:p>
          <w:p w14:paraId="526DCB4D" w14:textId="77777777" w:rsidR="00294646" w:rsidRPr="00917053" w:rsidRDefault="00294646" w:rsidP="00294646">
            <w:pPr>
              <w:pStyle w:val="Source"/>
              <w:rPr>
                <w:rFonts w:cs="Courier New"/>
              </w:rPr>
            </w:pPr>
          </w:p>
          <w:p w14:paraId="526DCB4E" w14:textId="77777777" w:rsidR="00294646" w:rsidRPr="00917053" w:rsidRDefault="00294646" w:rsidP="00294646">
            <w:pPr>
              <w:pStyle w:val="Source"/>
              <w:rPr>
                <w:rFonts w:cs="Courier New"/>
              </w:rPr>
            </w:pPr>
            <w:r w:rsidRPr="00917053">
              <w:rPr>
                <w:rFonts w:cs="Courier New"/>
              </w:rPr>
              <w:t>HR_Candidates</w:t>
            </w:r>
            <w:r w:rsidRPr="00917053">
              <w:rPr>
                <w:rFonts w:cs="Courier New"/>
              </w:rPr>
              <w:br/>
              <w:t>HR_PremierInstitutes</w:t>
            </w:r>
            <w:r w:rsidRPr="00917053">
              <w:rPr>
                <w:rFonts w:cs="Courier New"/>
              </w:rPr>
              <w:br/>
              <w:t>HR_InterviewSchedules</w:t>
            </w:r>
          </w:p>
          <w:p w14:paraId="526DCB4F" w14:textId="77777777" w:rsidR="00294646" w:rsidRPr="00917053" w:rsidRDefault="00294646" w:rsidP="00294646">
            <w:pPr>
              <w:pStyle w:val="Source"/>
              <w:rPr>
                <w:rFonts w:cs="Courier New"/>
              </w:rPr>
            </w:pPr>
          </w:p>
        </w:tc>
      </w:tr>
      <w:tr w:rsidR="00294646" w:rsidRPr="00917053" w14:paraId="526DCB5D" w14:textId="77777777" w:rsidTr="00827601">
        <w:tc>
          <w:tcPr>
            <w:tcW w:w="956" w:type="pct"/>
            <w:tcBorders>
              <w:top w:val="single" w:sz="4" w:space="0" w:color="auto"/>
              <w:bottom w:val="single" w:sz="4" w:space="0" w:color="auto"/>
            </w:tcBorders>
          </w:tcPr>
          <w:p w14:paraId="526DCB51" w14:textId="77777777" w:rsidR="00294646" w:rsidRPr="00917053" w:rsidRDefault="00294646" w:rsidP="00294646">
            <w:pPr>
              <w:pStyle w:val="Tablebody"/>
              <w:rPr>
                <w:szCs w:val="20"/>
              </w:rPr>
            </w:pPr>
            <w:r w:rsidRPr="00917053">
              <w:rPr>
                <w:szCs w:val="20"/>
              </w:rPr>
              <w:lastRenderedPageBreak/>
              <w:t>Skati (</w:t>
            </w:r>
            <w:r w:rsidRPr="00917053">
              <w:rPr>
                <w:i/>
                <w:szCs w:val="20"/>
              </w:rPr>
              <w:t>view)</w:t>
            </w:r>
          </w:p>
        </w:tc>
        <w:tc>
          <w:tcPr>
            <w:tcW w:w="2407" w:type="pct"/>
            <w:tcBorders>
              <w:top w:val="single" w:sz="4" w:space="0" w:color="auto"/>
              <w:bottom w:val="single" w:sz="4" w:space="0" w:color="auto"/>
            </w:tcBorders>
          </w:tcPr>
          <w:p w14:paraId="526DCB52" w14:textId="77777777" w:rsidR="00294646" w:rsidRPr="00917053" w:rsidRDefault="00294646" w:rsidP="00ED438C">
            <w:pPr>
              <w:spacing w:line="240" w:lineRule="auto"/>
              <w:rPr>
                <w:sz w:val="20"/>
                <w:szCs w:val="20"/>
              </w:rPr>
            </w:pPr>
            <w:r w:rsidRPr="00917053">
              <w:rPr>
                <w:rStyle w:val="TablebodyChar"/>
              </w:rPr>
              <w:t>Jebkurai lietojumprogrammai, kura piekļūst skatam, skats ir tas pats, kas tabula. Tātad, nosaukumu veidošanas noteikumus, kas attiecas uz tabulām, var izmantot arī skatiem, tomēr ne visos gadījumos.</w:t>
            </w:r>
          </w:p>
          <w:p w14:paraId="526DCB53" w14:textId="77777777" w:rsidR="00294646" w:rsidRPr="00917053" w:rsidRDefault="00294646" w:rsidP="005D18F2">
            <w:pPr>
              <w:rPr>
                <w:sz w:val="20"/>
                <w:szCs w:val="20"/>
              </w:rPr>
            </w:pPr>
            <w:r w:rsidRPr="00917053">
              <w:rPr>
                <w:sz w:val="20"/>
                <w:szCs w:val="20"/>
              </w:rPr>
              <w:t>Izņēmumi:</w:t>
            </w:r>
          </w:p>
          <w:p w14:paraId="526DCB54" w14:textId="77777777" w:rsidR="00294646" w:rsidRPr="00917053" w:rsidRDefault="00294646" w:rsidP="000245E6">
            <w:pPr>
              <w:pStyle w:val="TableListNumber"/>
              <w:numPr>
                <w:ilvl w:val="0"/>
                <w:numId w:val="48"/>
              </w:numPr>
            </w:pPr>
            <w:r w:rsidRPr="00917053">
              <w:t>Skati ne vienmēr reprezentē vienu realitāti. Skats var būt divu tabulu kombinācija, kas bāzēta uz JOIN nosacījuma, tādējādi, efektīvi reprezentējot uzreiz divas entītijas. Tādā gadījumā var kombinēt abu tabulu nosaukumus. Piemēram, ja skats apvieno tabulas '</w:t>
            </w:r>
            <w:r w:rsidRPr="00CE1AED">
              <w:rPr>
                <w:i/>
              </w:rPr>
              <w:t>Customers</w:t>
            </w:r>
            <w:r w:rsidRPr="00917053">
              <w:t>' un ‘</w:t>
            </w:r>
            <w:r w:rsidRPr="00CE1AED">
              <w:rPr>
                <w:i/>
              </w:rPr>
              <w:t>Addresses</w:t>
            </w:r>
            <w:r w:rsidRPr="00917053">
              <w:t>’, tad nosaukums ir '</w:t>
            </w:r>
            <w:r w:rsidRPr="00CE1AED">
              <w:rPr>
                <w:rFonts w:ascii="Courier New" w:hAnsi="Courier New" w:cs="Courier New"/>
              </w:rPr>
              <w:t>CustomersAddresses</w:t>
            </w:r>
            <w:r w:rsidRPr="00917053">
              <w:t xml:space="preserve">'. Šo metodi var pielietot palīgtabulām, kuras tiek izmantotas, lai realizētu saiti daudzi-pret-daudziem starp tabulām. </w:t>
            </w:r>
          </w:p>
          <w:p w14:paraId="526DCB55" w14:textId="2114DB05" w:rsidR="00294646" w:rsidRPr="00917053" w:rsidRDefault="00294646" w:rsidP="00195C7D">
            <w:pPr>
              <w:pStyle w:val="TableListNumber"/>
            </w:pPr>
            <w:r w:rsidRPr="00917053">
              <w:t>Skati var apkopot esošo bāzes tabulu datus</w:t>
            </w:r>
            <w:r w:rsidR="004B7823" w:rsidRPr="00917053">
              <w:t xml:space="preserve"> </w:t>
            </w:r>
            <w:r w:rsidRPr="00917053">
              <w:t xml:space="preserve">atskaites formā. Šīm atskaitēm iespējams izmantot, piemēram, šādus nosaukumus: </w:t>
            </w:r>
          </w:p>
          <w:p w14:paraId="526DCB56" w14:textId="50BCC44E" w:rsidR="00294646" w:rsidRPr="00917053" w:rsidRDefault="00294646" w:rsidP="00ED438C">
            <w:pPr>
              <w:ind w:left="720"/>
              <w:rPr>
                <w:rFonts w:ascii="Courier New" w:hAnsi="Courier New" w:cs="Courier New"/>
                <w:sz w:val="20"/>
                <w:szCs w:val="20"/>
              </w:rPr>
            </w:pPr>
            <w:r w:rsidRPr="00917053">
              <w:rPr>
                <w:rFonts w:ascii="Courier New" w:hAnsi="Courier New" w:cs="Courier New"/>
                <w:sz w:val="20"/>
                <w:szCs w:val="20"/>
              </w:rPr>
              <w:t>'Product</w:t>
            </w:r>
            <w:r w:rsidR="00E86C24" w:rsidRPr="00917053">
              <w:rPr>
                <w:rFonts w:ascii="Courier New" w:hAnsi="Courier New" w:cs="Courier New"/>
                <w:sz w:val="20"/>
                <w:szCs w:val="20"/>
              </w:rPr>
              <w:t>_</w:t>
            </w:r>
            <w:r w:rsidRPr="00917053">
              <w:rPr>
                <w:rFonts w:ascii="Courier New" w:hAnsi="Courier New" w:cs="Courier New"/>
                <w:sz w:val="20"/>
                <w:szCs w:val="20"/>
              </w:rPr>
              <w:t>Sales</w:t>
            </w:r>
            <w:r w:rsidR="00E86C24" w:rsidRPr="00917053">
              <w:rPr>
                <w:rFonts w:ascii="Courier New" w:hAnsi="Courier New" w:cs="Courier New"/>
                <w:sz w:val="20"/>
                <w:szCs w:val="20"/>
              </w:rPr>
              <w:t>_</w:t>
            </w:r>
            <w:r w:rsidRPr="00917053">
              <w:rPr>
                <w:rFonts w:ascii="Courier New" w:hAnsi="Courier New" w:cs="Courier New"/>
                <w:sz w:val="20"/>
                <w:szCs w:val="20"/>
              </w:rPr>
              <w:t>for</w:t>
            </w:r>
            <w:r w:rsidR="00E86C24" w:rsidRPr="00917053">
              <w:rPr>
                <w:rFonts w:ascii="Courier New" w:hAnsi="Courier New" w:cs="Courier New"/>
                <w:sz w:val="20"/>
                <w:szCs w:val="20"/>
              </w:rPr>
              <w:t>_</w:t>
            </w:r>
            <w:r w:rsidRPr="00917053">
              <w:rPr>
                <w:rFonts w:ascii="Courier New" w:hAnsi="Courier New" w:cs="Courier New"/>
                <w:sz w:val="20"/>
                <w:szCs w:val="20"/>
              </w:rPr>
              <w:t>1997’</w:t>
            </w:r>
          </w:p>
          <w:p w14:paraId="526DCB57" w14:textId="7212CA96" w:rsidR="00294646" w:rsidRPr="00917053" w:rsidRDefault="00294646" w:rsidP="005D18F2">
            <w:pPr>
              <w:ind w:left="720"/>
              <w:rPr>
                <w:rFonts w:ascii="Courier New" w:hAnsi="Courier New" w:cs="Courier New"/>
                <w:sz w:val="20"/>
                <w:szCs w:val="20"/>
              </w:rPr>
            </w:pPr>
            <w:r w:rsidRPr="00917053">
              <w:rPr>
                <w:rFonts w:ascii="Courier New" w:hAnsi="Courier New" w:cs="Courier New"/>
                <w:sz w:val="20"/>
                <w:szCs w:val="20"/>
              </w:rPr>
              <w:t>'Summary</w:t>
            </w:r>
            <w:r w:rsidR="00E86C24" w:rsidRPr="00917053">
              <w:rPr>
                <w:rFonts w:ascii="Courier New" w:hAnsi="Courier New" w:cs="Courier New"/>
                <w:sz w:val="20"/>
                <w:szCs w:val="20"/>
              </w:rPr>
              <w:t>_</w:t>
            </w:r>
            <w:r w:rsidRPr="00917053">
              <w:rPr>
                <w:rFonts w:ascii="Courier New" w:hAnsi="Courier New" w:cs="Courier New"/>
                <w:sz w:val="20"/>
                <w:szCs w:val="20"/>
              </w:rPr>
              <w:t>of</w:t>
            </w:r>
            <w:r w:rsidR="00E86C24" w:rsidRPr="00917053">
              <w:rPr>
                <w:rFonts w:ascii="Courier New" w:hAnsi="Courier New" w:cs="Courier New"/>
                <w:sz w:val="20"/>
                <w:szCs w:val="20"/>
              </w:rPr>
              <w:t>_</w:t>
            </w:r>
            <w:r w:rsidRPr="00917053">
              <w:rPr>
                <w:rFonts w:ascii="Courier New" w:hAnsi="Courier New" w:cs="Courier New"/>
                <w:sz w:val="20"/>
                <w:szCs w:val="20"/>
              </w:rPr>
              <w:t>Sales</w:t>
            </w:r>
            <w:r w:rsidR="00E86C24" w:rsidRPr="00917053">
              <w:rPr>
                <w:rFonts w:ascii="Courier New" w:hAnsi="Courier New" w:cs="Courier New"/>
                <w:sz w:val="20"/>
                <w:szCs w:val="20"/>
              </w:rPr>
              <w:t>_</w:t>
            </w:r>
            <w:r w:rsidRPr="00917053">
              <w:rPr>
                <w:rFonts w:ascii="Courier New" w:hAnsi="Courier New" w:cs="Courier New"/>
                <w:sz w:val="20"/>
                <w:szCs w:val="20"/>
              </w:rPr>
              <w:t>by</w:t>
            </w:r>
            <w:r w:rsidR="00E86C24" w:rsidRPr="00917053">
              <w:rPr>
                <w:rFonts w:ascii="Courier New" w:hAnsi="Courier New" w:cs="Courier New"/>
                <w:sz w:val="20"/>
                <w:szCs w:val="20"/>
              </w:rPr>
              <w:t>_</w:t>
            </w:r>
            <w:r w:rsidRPr="00917053">
              <w:rPr>
                <w:rFonts w:ascii="Courier New" w:hAnsi="Courier New" w:cs="Courier New"/>
                <w:sz w:val="20"/>
                <w:szCs w:val="20"/>
              </w:rPr>
              <w:t>Year'</w:t>
            </w:r>
          </w:p>
          <w:p w14:paraId="526DCB58" w14:textId="55F2D9FF" w:rsidR="00294646" w:rsidRPr="00917053" w:rsidRDefault="00B97A0F">
            <w:pPr>
              <w:pStyle w:val="Tablebody"/>
              <w:rPr>
                <w:szCs w:val="20"/>
              </w:rPr>
            </w:pPr>
            <w:r w:rsidRPr="00917053">
              <w:rPr>
                <w:szCs w:val="20"/>
              </w:rPr>
              <w:t>A</w:t>
            </w:r>
            <w:r w:rsidR="00294646" w:rsidRPr="00917053">
              <w:rPr>
                <w:szCs w:val="20"/>
              </w:rPr>
              <w:t xml:space="preserve">tstarpes </w:t>
            </w:r>
            <w:r w:rsidRPr="00917053">
              <w:rPr>
                <w:szCs w:val="20"/>
              </w:rPr>
              <w:t xml:space="preserve">vietā </w:t>
            </w:r>
            <w:r w:rsidR="00294646" w:rsidRPr="00917053">
              <w:rPr>
                <w:szCs w:val="20"/>
              </w:rPr>
              <w:t>objektu nosaukumos</w:t>
            </w:r>
            <w:r w:rsidRPr="00917053">
              <w:rPr>
                <w:szCs w:val="20"/>
              </w:rPr>
              <w:t xml:space="preserve"> jāizmanto pasvītra ( _ )</w:t>
            </w:r>
            <w:r w:rsidR="00294646" w:rsidRPr="00917053">
              <w:rPr>
                <w:szCs w:val="20"/>
              </w:rPr>
              <w:t>.</w:t>
            </w:r>
          </w:p>
        </w:tc>
        <w:tc>
          <w:tcPr>
            <w:tcW w:w="1637" w:type="pct"/>
            <w:tcBorders>
              <w:top w:val="single" w:sz="4" w:space="0" w:color="auto"/>
              <w:bottom w:val="single" w:sz="4" w:space="0" w:color="auto"/>
            </w:tcBorders>
          </w:tcPr>
          <w:p w14:paraId="526DCB59" w14:textId="77777777" w:rsidR="00294646" w:rsidRPr="00917053" w:rsidRDefault="00294646" w:rsidP="00294646">
            <w:pPr>
              <w:pStyle w:val="Source"/>
              <w:rPr>
                <w:rFonts w:cs="Courier New"/>
              </w:rPr>
            </w:pPr>
            <w:r w:rsidRPr="00917053">
              <w:rPr>
                <w:rFonts w:cs="Courier New"/>
              </w:rPr>
              <w:t>CustomersAddresses</w:t>
            </w:r>
          </w:p>
          <w:p w14:paraId="526DCB5A" w14:textId="7697BDAA" w:rsidR="00294646" w:rsidRPr="00917053" w:rsidRDefault="00294646" w:rsidP="00294646">
            <w:pPr>
              <w:pStyle w:val="Source"/>
              <w:rPr>
                <w:rFonts w:cs="Courier New"/>
              </w:rPr>
            </w:pPr>
            <w:r w:rsidRPr="00917053">
              <w:rPr>
                <w:rFonts w:cs="Courier New"/>
              </w:rPr>
              <w:t>Product</w:t>
            </w:r>
            <w:r w:rsidR="00E86C24" w:rsidRPr="00917053">
              <w:rPr>
                <w:rFonts w:cs="Courier New"/>
              </w:rPr>
              <w:t>_</w:t>
            </w:r>
            <w:r w:rsidRPr="00917053">
              <w:rPr>
                <w:rFonts w:cs="Courier New"/>
              </w:rPr>
              <w:t>Sales</w:t>
            </w:r>
            <w:r w:rsidR="00E86C24" w:rsidRPr="00917053">
              <w:rPr>
                <w:rFonts w:cs="Courier New"/>
              </w:rPr>
              <w:t>_</w:t>
            </w:r>
            <w:r w:rsidRPr="00917053">
              <w:rPr>
                <w:rFonts w:cs="Courier New"/>
              </w:rPr>
              <w:t>for</w:t>
            </w:r>
            <w:r w:rsidR="00E86C24" w:rsidRPr="00917053">
              <w:rPr>
                <w:rFonts w:cs="Courier New"/>
              </w:rPr>
              <w:t>_</w:t>
            </w:r>
            <w:r w:rsidRPr="00917053">
              <w:rPr>
                <w:rFonts w:cs="Courier New"/>
              </w:rPr>
              <w:t xml:space="preserve">1997 </w:t>
            </w:r>
          </w:p>
          <w:p w14:paraId="526DCB5C" w14:textId="0BDF1C93" w:rsidR="00294646" w:rsidRPr="00917053" w:rsidRDefault="00294646" w:rsidP="00294646">
            <w:pPr>
              <w:pStyle w:val="Source"/>
              <w:rPr>
                <w:rFonts w:cs="Courier New"/>
              </w:rPr>
            </w:pPr>
            <w:r w:rsidRPr="00917053">
              <w:rPr>
                <w:rFonts w:cs="Courier New"/>
              </w:rPr>
              <w:t>Summary</w:t>
            </w:r>
            <w:r w:rsidR="00E86C24" w:rsidRPr="00917053">
              <w:rPr>
                <w:rFonts w:cs="Courier New"/>
              </w:rPr>
              <w:t>_</w:t>
            </w:r>
            <w:r w:rsidRPr="00917053">
              <w:rPr>
                <w:rFonts w:cs="Courier New"/>
              </w:rPr>
              <w:t>of</w:t>
            </w:r>
            <w:r w:rsidR="00E86C24" w:rsidRPr="00917053">
              <w:rPr>
                <w:rFonts w:cs="Courier New"/>
              </w:rPr>
              <w:t>_</w:t>
            </w:r>
            <w:r w:rsidRPr="00917053">
              <w:rPr>
                <w:rFonts w:cs="Courier New"/>
              </w:rPr>
              <w:t>Sales</w:t>
            </w:r>
            <w:r w:rsidR="00E86C24" w:rsidRPr="00917053">
              <w:rPr>
                <w:rFonts w:cs="Courier New"/>
              </w:rPr>
              <w:t>_</w:t>
            </w:r>
            <w:r w:rsidRPr="00917053">
              <w:rPr>
                <w:rFonts w:cs="Courier New"/>
              </w:rPr>
              <w:t>by</w:t>
            </w:r>
            <w:r w:rsidR="00E86C24" w:rsidRPr="00917053">
              <w:rPr>
                <w:rFonts w:cs="Courier New"/>
              </w:rPr>
              <w:t>_</w:t>
            </w:r>
            <w:r w:rsidRPr="00917053">
              <w:rPr>
                <w:rFonts w:cs="Courier New"/>
              </w:rPr>
              <w:t>Year</w:t>
            </w:r>
          </w:p>
        </w:tc>
      </w:tr>
      <w:tr w:rsidR="00294646" w:rsidRPr="00917053" w14:paraId="526DCB6C" w14:textId="77777777" w:rsidTr="00827601">
        <w:tc>
          <w:tcPr>
            <w:tcW w:w="956" w:type="pct"/>
            <w:tcBorders>
              <w:top w:val="single" w:sz="4" w:space="0" w:color="auto"/>
            </w:tcBorders>
          </w:tcPr>
          <w:p w14:paraId="526DCB5E" w14:textId="77777777" w:rsidR="00294646" w:rsidRPr="00917053" w:rsidRDefault="00294646" w:rsidP="00294646">
            <w:pPr>
              <w:pStyle w:val="Tablebody"/>
              <w:rPr>
                <w:szCs w:val="20"/>
              </w:rPr>
            </w:pPr>
            <w:r w:rsidRPr="00917053">
              <w:rPr>
                <w:szCs w:val="20"/>
              </w:rPr>
              <w:t>Glabājamās procedūras</w:t>
            </w:r>
          </w:p>
        </w:tc>
        <w:tc>
          <w:tcPr>
            <w:tcW w:w="2407" w:type="pct"/>
            <w:tcBorders>
              <w:top w:val="single" w:sz="4" w:space="0" w:color="auto"/>
            </w:tcBorders>
          </w:tcPr>
          <w:p w14:paraId="526DCB5F" w14:textId="636B15AB" w:rsidR="00294646" w:rsidRPr="00917053" w:rsidRDefault="00294646" w:rsidP="00827601">
            <w:pPr>
              <w:pStyle w:val="Tablebody"/>
              <w:jc w:val="both"/>
            </w:pPr>
            <w:r w:rsidRPr="00917053">
              <w:t xml:space="preserve">Glabājamās procedūras ir orientētas uz darbībām. </w:t>
            </w:r>
            <w:r w:rsidR="00827601" w:rsidRPr="00917053">
              <w:t>Tātad</w:t>
            </w:r>
            <w:r w:rsidRPr="00917053">
              <w:t xml:space="preserve"> to nosaukumiem jāattēlo darbs, kuru procedūra izpilda. Procedūras nosaukumā jāizmanto darbības vārds. </w:t>
            </w:r>
          </w:p>
          <w:p w14:paraId="526DCB60" w14:textId="77777777" w:rsidR="00294646" w:rsidRPr="00917053" w:rsidRDefault="00294646" w:rsidP="00827601">
            <w:pPr>
              <w:pStyle w:val="Tablebody"/>
              <w:jc w:val="both"/>
            </w:pPr>
            <w:r w:rsidRPr="00917053">
              <w:t>Piemēram, procedūru, kura atgriež informāciju par klientu, ja tai ir nodots klienta identifikācijas numurs, vēlams nosaukt '</w:t>
            </w:r>
            <w:r w:rsidRPr="00917053">
              <w:rPr>
                <w:i/>
              </w:rPr>
              <w:t>GetCustomerDetails</w:t>
            </w:r>
            <w:r w:rsidRPr="00917053">
              <w:t>'.</w:t>
            </w:r>
          </w:p>
          <w:p w14:paraId="526DCB61" w14:textId="77777777" w:rsidR="00294646" w:rsidRPr="00917053" w:rsidRDefault="00294646" w:rsidP="00827601">
            <w:pPr>
              <w:pStyle w:val="Tablebody"/>
              <w:jc w:val="both"/>
            </w:pPr>
            <w:r w:rsidRPr="00917053">
              <w:t>Līdzīgi, procedūra, kura realizē informācijas par klientu ievadi, būtu jānosauc 'I</w:t>
            </w:r>
            <w:r w:rsidRPr="00917053">
              <w:rPr>
                <w:i/>
              </w:rPr>
              <w:t>nsertCustomerInfo</w:t>
            </w:r>
            <w:r w:rsidRPr="00917053">
              <w:t>'. Vēl daži procedūru nosaukumu piemēri: ‘</w:t>
            </w:r>
            <w:r w:rsidRPr="00917053">
              <w:rPr>
                <w:rFonts w:ascii="Courier New" w:hAnsi="Courier New" w:cs="Courier New"/>
              </w:rPr>
              <w:t>WriteAuditRecord</w:t>
            </w:r>
            <w:r w:rsidRPr="00917053">
              <w:t>', '</w:t>
            </w:r>
            <w:r w:rsidRPr="00917053">
              <w:rPr>
                <w:rFonts w:ascii="Courier New" w:hAnsi="Courier New" w:cs="Courier New"/>
              </w:rPr>
              <w:t>ArchiveTransactions</w:t>
            </w:r>
            <w:r w:rsidRPr="00917053">
              <w:t>', '</w:t>
            </w:r>
            <w:r w:rsidRPr="00917053">
              <w:rPr>
                <w:rFonts w:ascii="Courier New" w:hAnsi="Courier New" w:cs="Courier New"/>
              </w:rPr>
              <w:t>AuthorizeUser</w:t>
            </w:r>
            <w:r w:rsidRPr="00917053">
              <w:t>'</w:t>
            </w:r>
            <w:r w:rsidRPr="00917053">
              <w:br/>
            </w:r>
            <w:r w:rsidRPr="00917053">
              <w:br/>
            </w:r>
            <w:r w:rsidRPr="00917053">
              <w:rPr>
                <w:rStyle w:val="TablebodyChar"/>
              </w:rPr>
              <w:t>Kā jau tika minēts tabulu gadījumā, iespējams izmantot priedēkli, lai glabājamās procedūras sagrupētu arī atkarībā no tā, kurai loģiskai grupai procedūra pieder. Piemēram, visām procedūrām, kuras ir saistītas ar pasūtījumu apstrādi (</w:t>
            </w:r>
            <w:r w:rsidRPr="00917053">
              <w:rPr>
                <w:rStyle w:val="TablebodyChar"/>
                <w:i/>
              </w:rPr>
              <w:t>'Order processing'</w:t>
            </w:r>
            <w:r w:rsidRPr="00917053">
              <w:rPr>
                <w:rStyle w:val="TablebodyChar"/>
              </w:rPr>
              <w:t>) varētu būt priedēklis ORD_ (ar lieliem burtiem):</w:t>
            </w:r>
          </w:p>
          <w:p w14:paraId="526DCB62" w14:textId="77777777" w:rsidR="00294646" w:rsidRPr="00917053" w:rsidRDefault="00294646" w:rsidP="00827601">
            <w:pPr>
              <w:rPr>
                <w:rFonts w:ascii="Courier New" w:hAnsi="Courier New" w:cs="Courier New"/>
                <w:sz w:val="20"/>
                <w:szCs w:val="20"/>
              </w:rPr>
            </w:pPr>
            <w:r w:rsidRPr="00917053">
              <w:rPr>
                <w:rFonts w:ascii="Courier New" w:hAnsi="Courier New" w:cs="Courier New"/>
                <w:sz w:val="20"/>
                <w:szCs w:val="20"/>
              </w:rPr>
              <w:t>ORD_InsertOrder</w:t>
            </w:r>
            <w:r w:rsidRPr="00917053">
              <w:rPr>
                <w:rFonts w:ascii="Courier New" w:hAnsi="Courier New" w:cs="Courier New"/>
                <w:sz w:val="20"/>
                <w:szCs w:val="20"/>
              </w:rPr>
              <w:br/>
              <w:t>ORD_InsertOrderDetails</w:t>
            </w:r>
            <w:r w:rsidRPr="00917053">
              <w:rPr>
                <w:rFonts w:ascii="Courier New" w:hAnsi="Courier New" w:cs="Courier New"/>
                <w:sz w:val="20"/>
                <w:szCs w:val="20"/>
              </w:rPr>
              <w:br/>
              <w:t>ORD_ValidateOrder</w:t>
            </w:r>
          </w:p>
          <w:p w14:paraId="526DCB63" w14:textId="5599B1EB" w:rsidR="00294646" w:rsidRPr="00917053" w:rsidRDefault="00294646" w:rsidP="00827601">
            <w:pPr>
              <w:pStyle w:val="Tablebody"/>
              <w:jc w:val="both"/>
            </w:pPr>
            <w:r w:rsidRPr="00917053">
              <w:br/>
              <w:t xml:space="preserve">Izmantojot Microsoft SQL Server, procedūrai nekad nevajag pievienot priedēkli 'sp_', ja vien procedūra netiek glabāta galvenajā datu bāzē. Ja procedūras nosaukumam būs pievienots priedēklis 'sp_', SQL Server vienmēr meklēs šo procedūru galvenajā datu bāzē </w:t>
            </w:r>
            <w:r w:rsidRPr="00917053">
              <w:rPr>
                <w:i/>
              </w:rPr>
              <w:t>(Master database</w:t>
            </w:r>
            <w:r w:rsidRPr="00917053">
              <w:t>)</w:t>
            </w:r>
            <w:r w:rsidR="00827601" w:rsidRPr="00917053">
              <w:t>, un</w:t>
            </w:r>
            <w:r w:rsidRPr="00917053">
              <w:t xml:space="preserve"> tikai pēc galvenās datu bāzes pārbaudes (ja tur nebūs</w:t>
            </w:r>
            <w:r w:rsidRPr="00917053">
              <w:rPr>
                <w:sz w:val="24"/>
              </w:rPr>
              <w:t xml:space="preserve"> </w:t>
            </w:r>
            <w:r w:rsidRPr="00917053">
              <w:t xml:space="preserve">atrasts) meklēs dotajā </w:t>
            </w:r>
            <w:r w:rsidRPr="00917053">
              <w:lastRenderedPageBreak/>
              <w:t>datu bāzē.</w:t>
            </w:r>
          </w:p>
          <w:p w14:paraId="526DCB64" w14:textId="5A2AD222" w:rsidR="00294646" w:rsidRPr="00917053" w:rsidRDefault="00294646" w:rsidP="00827601">
            <w:pPr>
              <w:pStyle w:val="Tablebody"/>
              <w:jc w:val="both"/>
              <w:rPr>
                <w:szCs w:val="20"/>
              </w:rPr>
            </w:pPr>
            <w:r w:rsidRPr="00917053">
              <w:rPr>
                <w:szCs w:val="20"/>
              </w:rPr>
              <w:t>Nav ieteicams glabājamas procedūras nosaukumam pievieno</w:t>
            </w:r>
            <w:r w:rsidR="00827601">
              <w:rPr>
                <w:szCs w:val="20"/>
              </w:rPr>
              <w:t>t priedēkli, piemēram, 'sproc_'</w:t>
            </w:r>
            <w:r w:rsidRPr="00917053">
              <w:rPr>
                <w:szCs w:val="20"/>
              </w:rPr>
              <w:t>, lai tikai parādītu, ka objekts ir glabājama procedūra. Jebkurš datu bāzes attīstītājs vai administrators var identificēt glabājamas procedūras, jo tām priekšā vienmēr ir atslēgvārds EXEC vai EXECUTE.</w:t>
            </w:r>
          </w:p>
        </w:tc>
        <w:tc>
          <w:tcPr>
            <w:tcW w:w="1637" w:type="pct"/>
            <w:tcBorders>
              <w:top w:val="single" w:sz="4" w:space="0" w:color="auto"/>
            </w:tcBorders>
          </w:tcPr>
          <w:p w14:paraId="526DCB65" w14:textId="77777777" w:rsidR="00294646" w:rsidRPr="00917053" w:rsidRDefault="00294646" w:rsidP="00294646">
            <w:pPr>
              <w:pStyle w:val="Source"/>
              <w:rPr>
                <w:rFonts w:cs="Courier New"/>
              </w:rPr>
            </w:pPr>
            <w:r w:rsidRPr="00917053">
              <w:rPr>
                <w:rFonts w:cs="Courier New"/>
              </w:rPr>
              <w:lastRenderedPageBreak/>
              <w:t>GetCustomerDetails</w:t>
            </w:r>
          </w:p>
          <w:p w14:paraId="526DCB66" w14:textId="77777777" w:rsidR="00294646" w:rsidRPr="00917053" w:rsidRDefault="00294646" w:rsidP="00294646">
            <w:pPr>
              <w:pStyle w:val="Source"/>
              <w:rPr>
                <w:rFonts w:cs="Courier New"/>
              </w:rPr>
            </w:pPr>
            <w:r w:rsidRPr="00917053">
              <w:rPr>
                <w:rFonts w:cs="Courier New"/>
              </w:rPr>
              <w:t>WriteAuditRecord</w:t>
            </w:r>
          </w:p>
          <w:p w14:paraId="526DCB67" w14:textId="77777777" w:rsidR="00294646" w:rsidRPr="00917053" w:rsidRDefault="00294646" w:rsidP="00294646">
            <w:pPr>
              <w:pStyle w:val="Source"/>
              <w:rPr>
                <w:rFonts w:cs="Courier New"/>
              </w:rPr>
            </w:pPr>
            <w:r w:rsidRPr="00917053">
              <w:rPr>
                <w:rFonts w:cs="Courier New"/>
              </w:rPr>
              <w:t xml:space="preserve">ArchiveTransactions </w:t>
            </w:r>
          </w:p>
          <w:p w14:paraId="526DCB68" w14:textId="77777777" w:rsidR="00294646" w:rsidRPr="00917053" w:rsidRDefault="00294646" w:rsidP="00294646">
            <w:pPr>
              <w:pStyle w:val="Source"/>
              <w:rPr>
                <w:rFonts w:cs="Courier New"/>
              </w:rPr>
            </w:pPr>
            <w:r w:rsidRPr="00917053">
              <w:rPr>
                <w:rFonts w:cs="Courier New"/>
              </w:rPr>
              <w:t xml:space="preserve">AuthorizeUser </w:t>
            </w:r>
          </w:p>
          <w:p w14:paraId="526DCB69" w14:textId="77777777" w:rsidR="00294646" w:rsidRPr="00917053" w:rsidRDefault="00294646" w:rsidP="00294646">
            <w:pPr>
              <w:pStyle w:val="Source"/>
              <w:rPr>
                <w:rFonts w:cs="Courier New"/>
              </w:rPr>
            </w:pPr>
          </w:p>
          <w:p w14:paraId="526DCB6A" w14:textId="77777777" w:rsidR="00294646" w:rsidRPr="00917053" w:rsidRDefault="00294646" w:rsidP="00294646">
            <w:pPr>
              <w:pStyle w:val="Source"/>
              <w:rPr>
                <w:rFonts w:cs="Courier New"/>
              </w:rPr>
            </w:pPr>
            <w:r w:rsidRPr="00917053">
              <w:rPr>
                <w:rFonts w:cs="Courier New"/>
              </w:rPr>
              <w:t>ORD_InsertOrder</w:t>
            </w:r>
          </w:p>
          <w:p w14:paraId="526DCB6B" w14:textId="77777777" w:rsidR="00294646" w:rsidRPr="00917053" w:rsidRDefault="00294646" w:rsidP="00294646">
            <w:pPr>
              <w:pStyle w:val="Source"/>
              <w:rPr>
                <w:rFonts w:cs="Courier New"/>
              </w:rPr>
            </w:pPr>
            <w:r w:rsidRPr="00917053">
              <w:rPr>
                <w:rFonts w:cs="Courier New"/>
              </w:rPr>
              <w:t>ORD_InsertOrderDetails</w:t>
            </w:r>
            <w:r w:rsidRPr="00917053">
              <w:rPr>
                <w:rFonts w:cs="Courier New"/>
              </w:rPr>
              <w:br/>
              <w:t>ORD_ValidateOrder</w:t>
            </w:r>
          </w:p>
        </w:tc>
      </w:tr>
      <w:tr w:rsidR="00294646" w:rsidRPr="00917053" w14:paraId="526DCB73" w14:textId="77777777" w:rsidTr="00827601">
        <w:tc>
          <w:tcPr>
            <w:tcW w:w="956" w:type="pct"/>
            <w:tcBorders>
              <w:top w:val="single" w:sz="4" w:space="0" w:color="auto"/>
              <w:bottom w:val="single" w:sz="4" w:space="0" w:color="auto"/>
            </w:tcBorders>
          </w:tcPr>
          <w:p w14:paraId="526DCB6D" w14:textId="77777777" w:rsidR="00294646" w:rsidRPr="00917053" w:rsidRDefault="00294646" w:rsidP="00294646">
            <w:pPr>
              <w:pStyle w:val="Tablebody"/>
              <w:rPr>
                <w:szCs w:val="20"/>
              </w:rPr>
            </w:pPr>
            <w:r w:rsidRPr="00917053">
              <w:rPr>
                <w:szCs w:val="20"/>
              </w:rPr>
              <w:lastRenderedPageBreak/>
              <w:t>Lietotāja definētas funkcijas</w:t>
            </w:r>
          </w:p>
        </w:tc>
        <w:tc>
          <w:tcPr>
            <w:tcW w:w="2407" w:type="pct"/>
            <w:tcBorders>
              <w:top w:val="single" w:sz="4" w:space="0" w:color="auto"/>
              <w:bottom w:val="single" w:sz="4" w:space="0" w:color="auto"/>
            </w:tcBorders>
          </w:tcPr>
          <w:p w14:paraId="526DCB6E" w14:textId="0957EC47" w:rsidR="00294646" w:rsidRPr="00917053" w:rsidRDefault="00294646" w:rsidP="00294646">
            <w:pPr>
              <w:pStyle w:val="Tablebody"/>
            </w:pPr>
            <w:r w:rsidRPr="00917053">
              <w:t>Microsoft SQL Serverī lietotāja definētas funkcijas (</w:t>
            </w:r>
            <w:r w:rsidR="009407A2" w:rsidRPr="00917053">
              <w:t xml:space="preserve">turpmāk tekstā </w:t>
            </w:r>
            <w:r w:rsidRPr="00917053">
              <w:t>LDFas) ir gandrīz līdzīgas glabājamām procedūrām, izņemot faktu, ka LDFas var būt izmantotas SELECT izteikumos. Citādi glabājamās procedūras un LDFas ir līdzīgas. Tātad, nosaukumu piešķiršanas metodes, kuras tika aprakstītas glabājamu procedūru gadījumā, var pielietot arī LDFām. Iespējams izmantot priedēkli (ar maziem burtiem), lai sagrupētu LDFas. Piemēram, visas LDFas manipulācijām ar virknēm var nosaukt šādā veidā:</w:t>
            </w:r>
          </w:p>
          <w:p w14:paraId="526DCB6F" w14:textId="77777777" w:rsidR="00294646" w:rsidRPr="00917053" w:rsidRDefault="00294646" w:rsidP="00294646">
            <w:pPr>
              <w:rPr>
                <w:rFonts w:ascii="Courier New" w:hAnsi="Courier New" w:cs="Courier New"/>
                <w:sz w:val="20"/>
              </w:rPr>
            </w:pPr>
            <w:r w:rsidRPr="00917053">
              <w:rPr>
                <w:rFonts w:ascii="Courier New" w:hAnsi="Courier New" w:cs="Courier New"/>
                <w:sz w:val="20"/>
              </w:rPr>
              <w:t>str_MakeProperCase</w:t>
            </w:r>
            <w:r w:rsidRPr="00917053">
              <w:rPr>
                <w:rFonts w:ascii="Courier New" w:hAnsi="Courier New" w:cs="Courier New"/>
                <w:sz w:val="20"/>
              </w:rPr>
              <w:br/>
              <w:t>str_ParseString</w:t>
            </w:r>
          </w:p>
        </w:tc>
        <w:tc>
          <w:tcPr>
            <w:tcW w:w="1637" w:type="pct"/>
            <w:tcBorders>
              <w:top w:val="single" w:sz="4" w:space="0" w:color="auto"/>
              <w:bottom w:val="single" w:sz="4" w:space="0" w:color="auto"/>
            </w:tcBorders>
          </w:tcPr>
          <w:p w14:paraId="526DCB70" w14:textId="77777777" w:rsidR="00294646" w:rsidRPr="00917053" w:rsidRDefault="00294646" w:rsidP="00294646">
            <w:pPr>
              <w:pStyle w:val="Source"/>
              <w:rPr>
                <w:rFonts w:cs="Courier New"/>
              </w:rPr>
            </w:pPr>
            <w:r w:rsidRPr="00917053">
              <w:rPr>
                <w:rFonts w:cs="Courier New"/>
              </w:rPr>
              <w:t>ProcessDate</w:t>
            </w:r>
          </w:p>
          <w:p w14:paraId="526DCB71" w14:textId="77777777" w:rsidR="00294646" w:rsidRPr="00917053" w:rsidRDefault="00294646" w:rsidP="00294646">
            <w:pPr>
              <w:pStyle w:val="Source"/>
              <w:rPr>
                <w:rFonts w:cs="Courier New"/>
              </w:rPr>
            </w:pPr>
            <w:r w:rsidRPr="00917053">
              <w:rPr>
                <w:rFonts w:cs="Courier New"/>
              </w:rPr>
              <w:t>str_MakeProperCase</w:t>
            </w:r>
            <w:r w:rsidRPr="00917053">
              <w:rPr>
                <w:rFonts w:cs="Courier New"/>
              </w:rPr>
              <w:br/>
              <w:t xml:space="preserve">str_ParseString </w:t>
            </w:r>
          </w:p>
          <w:p w14:paraId="526DCB72" w14:textId="77777777" w:rsidR="00294646" w:rsidRPr="00917053" w:rsidRDefault="00294646" w:rsidP="00294646">
            <w:pPr>
              <w:pStyle w:val="Source"/>
              <w:rPr>
                <w:rFonts w:cs="Courier New"/>
              </w:rPr>
            </w:pPr>
          </w:p>
        </w:tc>
      </w:tr>
      <w:tr w:rsidR="00294646" w:rsidRPr="00917053" w14:paraId="526DCB82" w14:textId="77777777" w:rsidTr="00827601">
        <w:tc>
          <w:tcPr>
            <w:tcW w:w="956" w:type="pct"/>
            <w:tcBorders>
              <w:top w:val="single" w:sz="4" w:space="0" w:color="auto"/>
              <w:bottom w:val="single" w:sz="4" w:space="0" w:color="auto"/>
            </w:tcBorders>
          </w:tcPr>
          <w:p w14:paraId="526DCB74" w14:textId="77777777" w:rsidR="00294646" w:rsidRPr="00917053" w:rsidRDefault="00294646" w:rsidP="00294646">
            <w:pPr>
              <w:pStyle w:val="Tablebody"/>
              <w:rPr>
                <w:szCs w:val="20"/>
              </w:rPr>
            </w:pPr>
            <w:r w:rsidRPr="00917053">
              <w:rPr>
                <w:szCs w:val="20"/>
              </w:rPr>
              <w:t>Trigeri</w:t>
            </w:r>
          </w:p>
        </w:tc>
        <w:tc>
          <w:tcPr>
            <w:tcW w:w="2407" w:type="pct"/>
            <w:tcBorders>
              <w:top w:val="single" w:sz="4" w:space="0" w:color="auto"/>
              <w:bottom w:val="single" w:sz="4" w:space="0" w:color="auto"/>
            </w:tcBorders>
          </w:tcPr>
          <w:p w14:paraId="526DCB75" w14:textId="77777777" w:rsidR="00294646" w:rsidRPr="00917053" w:rsidRDefault="00294646" w:rsidP="00827601">
            <w:pPr>
              <w:pStyle w:val="Tablebody"/>
              <w:jc w:val="both"/>
            </w:pPr>
            <w:r w:rsidRPr="00917053">
              <w:t>Neskatoties uz to, ka trigeri ir speciāls glabājamās procedūras veids, nav jēgas izmantot tādu pašu nosaukumu piešķiršanas metodi, kā glabājamām procedūrām.</w:t>
            </w:r>
          </w:p>
          <w:p w14:paraId="526DCB76" w14:textId="77777777" w:rsidR="00294646" w:rsidRPr="00917053" w:rsidRDefault="00294646" w:rsidP="00827601">
            <w:pPr>
              <w:pStyle w:val="Tablebody"/>
              <w:jc w:val="both"/>
            </w:pPr>
            <w:r w:rsidRPr="00917053">
              <w:t>Piešķirot nosaukumu trigeriem, izšķir divus variantus:</w:t>
            </w:r>
          </w:p>
          <w:p w14:paraId="48D8AC22" w14:textId="77777777" w:rsidR="00CE1AED" w:rsidRDefault="00294646" w:rsidP="00827601">
            <w:pPr>
              <w:pStyle w:val="TableListNumber"/>
              <w:numPr>
                <w:ilvl w:val="0"/>
                <w:numId w:val="44"/>
              </w:numPr>
            </w:pPr>
            <w:r w:rsidRPr="00917053">
              <w:t>Trigeri vienmēr ir atkarīgi no bāzes tabulas un nevar eksistēt paši par sevi. Tātad, labāk savienot bāzes tabulas nosaukumu ar trigera nosaukumu.</w:t>
            </w:r>
          </w:p>
          <w:p w14:paraId="526DCB78" w14:textId="3C08D100" w:rsidR="00294646" w:rsidRPr="00917053" w:rsidRDefault="00294646" w:rsidP="00827601">
            <w:pPr>
              <w:pStyle w:val="TableListNumber"/>
              <w:numPr>
                <w:ilvl w:val="0"/>
                <w:numId w:val="44"/>
              </w:numPr>
            </w:pPr>
            <w:r w:rsidRPr="00917053">
              <w:t xml:space="preserve">Trigeri parasti ir asociēti ar vienu vai vairākām šādām operācijām: </w:t>
            </w:r>
            <w:r w:rsidRPr="004667C2">
              <w:rPr>
                <w:i/>
              </w:rPr>
              <w:t>Insert, Update, Delete</w:t>
            </w:r>
            <w:r w:rsidRPr="00917053">
              <w:t xml:space="preserve">. </w:t>
            </w:r>
            <w:r w:rsidR="00CE1AED" w:rsidRPr="00917053">
              <w:t>Tātad</w:t>
            </w:r>
            <w:r w:rsidRPr="00917053">
              <w:t xml:space="preserve"> trigera nosaukumam jāatspoguļo to būtība.</w:t>
            </w:r>
          </w:p>
          <w:p w14:paraId="526DCB79" w14:textId="77777777" w:rsidR="00294646" w:rsidRPr="00917053" w:rsidRDefault="00294646" w:rsidP="00827601">
            <w:pPr>
              <w:pStyle w:val="Tablebody"/>
              <w:jc w:val="both"/>
            </w:pPr>
            <w:r w:rsidRPr="00917053">
              <w:t>Daži trigeru nosaukumu piemēri:</w:t>
            </w:r>
          </w:p>
          <w:p w14:paraId="526DCB7A" w14:textId="1AC2FF6D" w:rsidR="00294646" w:rsidRPr="00917053" w:rsidRDefault="00294646" w:rsidP="00827601">
            <w:pPr>
              <w:spacing w:line="240" w:lineRule="auto"/>
              <w:rPr>
                <w:sz w:val="20"/>
                <w:szCs w:val="20"/>
              </w:rPr>
            </w:pPr>
            <w:r w:rsidRPr="00917053">
              <w:rPr>
                <w:rFonts w:ascii="Courier New" w:hAnsi="Courier New" w:cs="Courier New"/>
                <w:sz w:val="20"/>
                <w:szCs w:val="20"/>
              </w:rPr>
              <w:t>titles_instrg</w:t>
            </w:r>
            <w:r w:rsidRPr="00917053">
              <w:rPr>
                <w:rFonts w:ascii="Courier New" w:hAnsi="Courier New" w:cs="Courier New"/>
                <w:sz w:val="20"/>
                <w:szCs w:val="20"/>
              </w:rPr>
              <w:br/>
              <w:t>titles_updtrg</w:t>
            </w:r>
            <w:r w:rsidRPr="00917053">
              <w:rPr>
                <w:rFonts w:ascii="Courier New" w:hAnsi="Courier New" w:cs="Courier New"/>
                <w:sz w:val="20"/>
                <w:szCs w:val="20"/>
              </w:rPr>
              <w:br/>
              <w:t>titles_deltrg</w:t>
            </w:r>
            <w:r w:rsidRPr="00917053">
              <w:rPr>
                <w:rFonts w:ascii="Courier New" w:hAnsi="Courier New" w:cs="Courier New"/>
                <w:sz w:val="20"/>
                <w:szCs w:val="20"/>
              </w:rPr>
              <w:br/>
            </w:r>
            <w:r w:rsidRPr="004667C2">
              <w:rPr>
                <w:rStyle w:val="TablebodyChar"/>
                <w:i/>
              </w:rPr>
              <w:t>Microsoft SQL Server</w:t>
            </w:r>
            <w:r w:rsidRPr="00917053">
              <w:rPr>
                <w:rStyle w:val="TablebodyChar"/>
              </w:rPr>
              <w:t xml:space="preserve"> atļauj </w:t>
            </w:r>
            <w:r w:rsidR="004667C2" w:rsidRPr="00917053">
              <w:rPr>
                <w:rStyle w:val="TablebodyChar"/>
              </w:rPr>
              <w:t>vairāk nekā</w:t>
            </w:r>
            <w:r w:rsidRPr="00917053">
              <w:rPr>
                <w:rStyle w:val="TablebodyChar"/>
              </w:rPr>
              <w:t xml:space="preserve"> vienu trigeri katrai darbībai ar tabulu. Tātad,</w:t>
            </w:r>
            <w:r w:rsidR="009407A2" w:rsidRPr="00917053">
              <w:rPr>
                <w:rStyle w:val="TablebodyChar"/>
              </w:rPr>
              <w:t xml:space="preserve"> ja tas ir nepieciešams,</w:t>
            </w:r>
            <w:r w:rsidRPr="00917053">
              <w:rPr>
                <w:rStyle w:val="TablebodyChar"/>
              </w:rPr>
              <w:t xml:space="preserve"> varētu būt 2 trigeri ar INSERT, 3 ar UPDATE un 4 ar DELETE vienai tabulai</w:t>
            </w:r>
            <w:r w:rsidR="004667C2" w:rsidRPr="00917053">
              <w:rPr>
                <w:rStyle w:val="TablebodyChar"/>
              </w:rPr>
              <w:t>.</w:t>
            </w:r>
            <w:r w:rsidRPr="00917053">
              <w:rPr>
                <w:rStyle w:val="TablebodyChar"/>
              </w:rPr>
              <w:t xml:space="preserve"> SQL Serverī nevar kontrolēt trigeru palaišanas kārtību, tomēr palaišanas kārtības kontrole ir </w:t>
            </w:r>
            <w:r w:rsidR="0094023B" w:rsidRPr="00917053">
              <w:rPr>
                <w:rStyle w:val="TablebodyChar"/>
              </w:rPr>
              <w:t>iespējama</w:t>
            </w:r>
            <w:r w:rsidR="004667C2" w:rsidRPr="00917053">
              <w:rPr>
                <w:rStyle w:val="TablebodyChar"/>
              </w:rPr>
              <w:t>, sakot ar SQL Serverī 2000 versiju</w:t>
            </w:r>
            <w:r w:rsidRPr="00917053">
              <w:rPr>
                <w:rStyle w:val="TablebodyChar"/>
              </w:rPr>
              <w:t>. Tātad, ja tabulai 'Titles' ir 3 trigeri ar INSERT, nepieciešams izmantot šādu nosaukumu piešķiršanas metodi, lai tos atšķirtu:</w:t>
            </w:r>
          </w:p>
          <w:p w14:paraId="526DCB7B" w14:textId="253A410B" w:rsidR="00294646" w:rsidRPr="00917053" w:rsidRDefault="00294646" w:rsidP="00827601">
            <w:pPr>
              <w:pStyle w:val="Tablebody"/>
              <w:jc w:val="both"/>
            </w:pPr>
            <w:r w:rsidRPr="00917053">
              <w:rPr>
                <w:rFonts w:ascii="Courier New" w:hAnsi="Courier New" w:cs="Courier New"/>
              </w:rPr>
              <w:t>titles_ValidateData_instrg</w:t>
            </w:r>
            <w:r w:rsidRPr="00917053">
              <w:rPr>
                <w:rFonts w:ascii="Courier New" w:hAnsi="Courier New" w:cs="Courier New"/>
              </w:rPr>
              <w:br/>
              <w:t>titles_MakeAuditEntries_instrg</w:t>
            </w:r>
            <w:r w:rsidRPr="00917053">
              <w:br/>
              <w:t xml:space="preserve">Ja viens trigeris ir saistīts </w:t>
            </w:r>
            <w:r w:rsidR="004667C2" w:rsidRPr="00917053">
              <w:t>vairāk nekā</w:t>
            </w:r>
            <w:r w:rsidRPr="00917053">
              <w:t xml:space="preserve"> ar vienu darbību (viens trigeris INSERT un UPDATE vai UPDATE un DELETE, vai jebkura cita kombinācija), trigera nosaukumā kopā jāizmanto vārdi 'ins','upd','del'. </w:t>
            </w:r>
          </w:p>
          <w:p w14:paraId="54B67FAC" w14:textId="2AC202BB" w:rsidR="009407A2" w:rsidRPr="00917053" w:rsidRDefault="00294646" w:rsidP="00827601">
            <w:pPr>
              <w:pStyle w:val="Tablebody"/>
              <w:jc w:val="both"/>
            </w:pPr>
            <w:r w:rsidRPr="00917053">
              <w:t>Piemēram, ja tabulai Title viens trigeris ir INSERT un UPDATE, tad trigeri</w:t>
            </w:r>
            <w:r w:rsidR="009407A2" w:rsidRPr="00917053">
              <w:t xml:space="preserve">m jāpiešķir šāds </w:t>
            </w:r>
            <w:r w:rsidR="009407A2" w:rsidRPr="00917053">
              <w:lastRenderedPageBreak/>
              <w:t>nosaukums</w:t>
            </w:r>
          </w:p>
          <w:p w14:paraId="526DCB7D" w14:textId="77777777" w:rsidR="00294646" w:rsidRPr="00917053" w:rsidRDefault="00294646" w:rsidP="00827601">
            <w:pPr>
              <w:pStyle w:val="Tablebody"/>
              <w:jc w:val="both"/>
              <w:rPr>
                <w:szCs w:val="20"/>
              </w:rPr>
            </w:pPr>
            <w:r w:rsidRPr="00917053">
              <w:rPr>
                <w:rFonts w:ascii="Courier New" w:hAnsi="Courier New" w:cs="Courier New"/>
                <w:szCs w:val="20"/>
              </w:rPr>
              <w:t>titles_InsUpdtrg</w:t>
            </w:r>
          </w:p>
        </w:tc>
        <w:tc>
          <w:tcPr>
            <w:tcW w:w="1637" w:type="pct"/>
            <w:tcBorders>
              <w:top w:val="single" w:sz="4" w:space="0" w:color="auto"/>
              <w:bottom w:val="single" w:sz="4" w:space="0" w:color="auto"/>
            </w:tcBorders>
          </w:tcPr>
          <w:p w14:paraId="526DCB7E" w14:textId="77777777" w:rsidR="00294646" w:rsidRPr="00917053" w:rsidRDefault="00294646" w:rsidP="00294646">
            <w:pPr>
              <w:pStyle w:val="Source"/>
              <w:rPr>
                <w:rFonts w:cs="Courier New"/>
              </w:rPr>
            </w:pPr>
            <w:r w:rsidRPr="00917053">
              <w:rPr>
                <w:rFonts w:cs="Courier New"/>
              </w:rPr>
              <w:lastRenderedPageBreak/>
              <w:t>titles_instrg</w:t>
            </w:r>
            <w:r w:rsidRPr="00917053">
              <w:rPr>
                <w:rFonts w:cs="Courier New"/>
              </w:rPr>
              <w:br/>
              <w:t>titles_updtrg</w:t>
            </w:r>
            <w:r w:rsidRPr="00917053">
              <w:rPr>
                <w:rFonts w:cs="Courier New"/>
              </w:rPr>
              <w:br/>
              <w:t>titles_deltrg</w:t>
            </w:r>
            <w:r w:rsidRPr="00917053">
              <w:rPr>
                <w:rFonts w:cs="Courier New"/>
              </w:rPr>
              <w:br/>
            </w:r>
          </w:p>
          <w:p w14:paraId="526DCB7F" w14:textId="77777777" w:rsidR="00294646" w:rsidRPr="00917053" w:rsidRDefault="00294646" w:rsidP="00294646">
            <w:pPr>
              <w:pStyle w:val="Source"/>
              <w:rPr>
                <w:rFonts w:cs="Courier New"/>
              </w:rPr>
            </w:pPr>
            <w:r w:rsidRPr="00917053">
              <w:rPr>
                <w:rFonts w:cs="Courier New"/>
              </w:rPr>
              <w:t>titles_ValidateData_instrg</w:t>
            </w:r>
            <w:r w:rsidRPr="00917053">
              <w:rPr>
                <w:rFonts w:cs="Courier New"/>
              </w:rPr>
              <w:br/>
              <w:t>titles_MakeAuditEntries_instrg</w:t>
            </w:r>
          </w:p>
          <w:p w14:paraId="526DCB80" w14:textId="77777777" w:rsidR="00294646" w:rsidRPr="00917053" w:rsidRDefault="00294646" w:rsidP="00294646">
            <w:pPr>
              <w:pStyle w:val="Source"/>
              <w:rPr>
                <w:rFonts w:cs="Courier New"/>
              </w:rPr>
            </w:pPr>
          </w:p>
          <w:p w14:paraId="526DCB81" w14:textId="77777777" w:rsidR="00294646" w:rsidRPr="00917053" w:rsidRDefault="00294646" w:rsidP="00294646">
            <w:pPr>
              <w:pStyle w:val="Source"/>
              <w:rPr>
                <w:rFonts w:cs="Courier New"/>
              </w:rPr>
            </w:pPr>
            <w:r w:rsidRPr="00917053">
              <w:rPr>
                <w:rFonts w:cs="Courier New"/>
              </w:rPr>
              <w:t>titles_InsUpdtrg</w:t>
            </w:r>
          </w:p>
        </w:tc>
      </w:tr>
      <w:tr w:rsidR="00294646" w:rsidRPr="00917053" w14:paraId="526DCB87" w14:textId="77777777" w:rsidTr="00827601">
        <w:tc>
          <w:tcPr>
            <w:tcW w:w="956" w:type="pct"/>
            <w:tcBorders>
              <w:top w:val="single" w:sz="4" w:space="0" w:color="auto"/>
              <w:bottom w:val="single" w:sz="4" w:space="0" w:color="auto"/>
            </w:tcBorders>
          </w:tcPr>
          <w:p w14:paraId="526DCB83" w14:textId="784CC5A5" w:rsidR="00294646" w:rsidRPr="00917053" w:rsidRDefault="00294646" w:rsidP="00294646">
            <w:pPr>
              <w:pStyle w:val="Tablebody"/>
              <w:rPr>
                <w:szCs w:val="20"/>
              </w:rPr>
            </w:pPr>
            <w:r w:rsidRPr="00917053">
              <w:rPr>
                <w:szCs w:val="20"/>
              </w:rPr>
              <w:lastRenderedPageBreak/>
              <w:t>Parametri</w:t>
            </w:r>
          </w:p>
        </w:tc>
        <w:tc>
          <w:tcPr>
            <w:tcW w:w="2407" w:type="pct"/>
            <w:tcBorders>
              <w:top w:val="single" w:sz="4" w:space="0" w:color="auto"/>
              <w:bottom w:val="single" w:sz="4" w:space="0" w:color="auto"/>
            </w:tcBorders>
          </w:tcPr>
          <w:p w14:paraId="526DCB84" w14:textId="418BBC6E" w:rsidR="00294646" w:rsidRPr="00917053" w:rsidRDefault="00294646" w:rsidP="00827601">
            <w:pPr>
              <w:pStyle w:val="Tablebody"/>
              <w:jc w:val="both"/>
            </w:pPr>
            <w:r w:rsidRPr="00917053">
              <w:t>Procedūru, trigeru un l</w:t>
            </w:r>
            <w:r w:rsidRPr="00917053">
              <w:rPr>
                <w:szCs w:val="20"/>
              </w:rPr>
              <w:t>ietotāja definētas funkcijas</w:t>
            </w:r>
            <w:r w:rsidRPr="00917053">
              <w:t xml:space="preserve"> parametru identificēšanai kā piedēkli</w:t>
            </w:r>
            <w:r w:rsidR="00DD4FC2">
              <w:t>,</w:t>
            </w:r>
            <w:r w:rsidRPr="00917053">
              <w:t xml:space="preserve"> </w:t>
            </w:r>
            <w:r w:rsidR="00DD4FC2" w:rsidRPr="00917053">
              <w:t>jāizmanto</w:t>
            </w:r>
            <w:r w:rsidRPr="00917053">
              <w:t xml:space="preserve"> ‘p’, bet parametru nosaukumu veidot, pielietojot </w:t>
            </w:r>
            <w:r w:rsidRPr="00917053">
              <w:rPr>
                <w:i/>
                <w:szCs w:val="20"/>
              </w:rPr>
              <w:t>Camel</w:t>
            </w:r>
            <w:r w:rsidRPr="00917053">
              <w:rPr>
                <w:szCs w:val="20"/>
              </w:rPr>
              <w:t xml:space="preserve"> reģistru</w:t>
            </w:r>
            <w:r w:rsidRPr="00917053">
              <w:t>.</w:t>
            </w:r>
          </w:p>
        </w:tc>
        <w:tc>
          <w:tcPr>
            <w:tcW w:w="1637" w:type="pct"/>
            <w:tcBorders>
              <w:top w:val="single" w:sz="4" w:space="0" w:color="auto"/>
              <w:bottom w:val="single" w:sz="4" w:space="0" w:color="auto"/>
            </w:tcBorders>
          </w:tcPr>
          <w:p w14:paraId="526DCB85" w14:textId="77777777" w:rsidR="00294646" w:rsidRPr="00917053" w:rsidRDefault="00294646" w:rsidP="00294646">
            <w:pPr>
              <w:pStyle w:val="Source"/>
              <w:rPr>
                <w:rFonts w:cs="Courier New"/>
                <w:szCs w:val="20"/>
              </w:rPr>
            </w:pPr>
            <w:r w:rsidRPr="00917053">
              <w:rPr>
                <w:rFonts w:cs="Courier New"/>
                <w:szCs w:val="20"/>
              </w:rPr>
              <w:t>p_title</w:t>
            </w:r>
          </w:p>
          <w:p w14:paraId="526DCB86" w14:textId="77777777" w:rsidR="00294646" w:rsidRPr="00917053" w:rsidRDefault="00294646" w:rsidP="00294646">
            <w:pPr>
              <w:pStyle w:val="Source"/>
              <w:rPr>
                <w:rFonts w:cs="Courier New"/>
              </w:rPr>
            </w:pPr>
            <w:r w:rsidRPr="00917053">
              <w:rPr>
                <w:rFonts w:cs="Courier New"/>
                <w:szCs w:val="20"/>
              </w:rPr>
              <w:t>p_customerID</w:t>
            </w:r>
          </w:p>
        </w:tc>
      </w:tr>
      <w:tr w:rsidR="00294646" w:rsidRPr="00917053" w14:paraId="526DCB9B" w14:textId="77777777" w:rsidTr="00827601">
        <w:tc>
          <w:tcPr>
            <w:tcW w:w="956" w:type="pct"/>
            <w:tcBorders>
              <w:top w:val="single" w:sz="4" w:space="0" w:color="auto"/>
            </w:tcBorders>
          </w:tcPr>
          <w:p w14:paraId="526DCB88" w14:textId="77777777" w:rsidR="00294646" w:rsidRPr="00917053" w:rsidRDefault="00294646" w:rsidP="00294646">
            <w:pPr>
              <w:pStyle w:val="Tablebody"/>
              <w:rPr>
                <w:szCs w:val="20"/>
              </w:rPr>
            </w:pPr>
            <w:r w:rsidRPr="00917053">
              <w:rPr>
                <w:szCs w:val="20"/>
              </w:rPr>
              <w:t>Indeksi</w:t>
            </w:r>
          </w:p>
        </w:tc>
        <w:tc>
          <w:tcPr>
            <w:tcW w:w="2407" w:type="pct"/>
            <w:tcBorders>
              <w:top w:val="single" w:sz="4" w:space="0" w:color="auto"/>
            </w:tcBorders>
          </w:tcPr>
          <w:p w14:paraId="526DCB89" w14:textId="3213FCBE" w:rsidR="00294646" w:rsidRPr="00917053" w:rsidRDefault="00294646" w:rsidP="00827601">
            <w:pPr>
              <w:pStyle w:val="Tablebody"/>
              <w:jc w:val="both"/>
            </w:pPr>
            <w:r w:rsidRPr="00917053">
              <w:t>Tāpat kā trigeri, arī indeksi nevar eksistēt atdalīti un tie ir atkarīgi no bāzes tabulas. Tātad, ir vērts indeksa nosaukumā iekļaut tabulas un kolonnas nosaukumu, kurai ir izveidots indekss. Ir divu tipu indeksi: sagrupēti (</w:t>
            </w:r>
            <w:r w:rsidRPr="00917053">
              <w:rPr>
                <w:i/>
              </w:rPr>
              <w:t>clustered</w:t>
            </w:r>
            <w:r w:rsidRPr="00917053">
              <w:t>) un nesagrupēti (</w:t>
            </w:r>
            <w:r w:rsidRPr="00917053">
              <w:rPr>
                <w:i/>
              </w:rPr>
              <w:t>nonclustered</w:t>
            </w:r>
            <w:r w:rsidRPr="00917053">
              <w:t xml:space="preserve">). Šie divi indeksu tipi var būt unikāli vai neunikāli. </w:t>
            </w:r>
            <w:r w:rsidR="00DD4FC2" w:rsidRPr="00917053">
              <w:t>Tātad</w:t>
            </w:r>
            <w:r w:rsidRPr="00917053">
              <w:t xml:space="preserve"> nosaukumu piešķiršanas noteikumiem jāapraksta arī indeksu tipi. </w:t>
            </w:r>
          </w:p>
          <w:p w14:paraId="38F62739" w14:textId="77777777" w:rsidR="00EE5136" w:rsidRPr="00917053" w:rsidRDefault="00294646" w:rsidP="00827601">
            <w:pPr>
              <w:pStyle w:val="Tablebody"/>
              <w:jc w:val="both"/>
            </w:pPr>
            <w:r w:rsidRPr="00917053">
              <w:t>Indeksu nosaukuma piešķiršanas noteikuma piemērs:</w:t>
            </w:r>
          </w:p>
          <w:p w14:paraId="526DCB8A" w14:textId="5DBD4F35" w:rsidR="00294646" w:rsidRPr="00917053" w:rsidRDefault="00294646" w:rsidP="00827601">
            <w:pPr>
              <w:pStyle w:val="Tablebody"/>
              <w:jc w:val="both"/>
            </w:pPr>
            <w:r w:rsidRPr="00917053">
              <w:t>Tabulas nosaukums + Kolonnas nosaukums(i) + unikāls/neunikāls + sagrupēts/nesagrupēts (</w:t>
            </w:r>
            <w:r w:rsidRPr="00917053">
              <w:rPr>
                <w:i/>
              </w:rPr>
              <w:t>clustered/nonclustered</w:t>
            </w:r>
            <w:r w:rsidRPr="00917053">
              <w:t>)</w:t>
            </w:r>
          </w:p>
          <w:p w14:paraId="526DCB8B" w14:textId="77777777" w:rsidR="00294646" w:rsidRPr="00917053" w:rsidRDefault="00294646" w:rsidP="00827601">
            <w:pPr>
              <w:pStyle w:val="Tablebody"/>
              <w:jc w:val="both"/>
            </w:pPr>
            <w:r w:rsidRPr="00917053">
              <w:t>Piemēram, unikālam, sagrupētam indeksam, kas bāzēts uz tabulas Titles kolonnu TitleID, nosaukums būtu šāds:</w:t>
            </w:r>
            <w:r w:rsidRPr="00917053">
              <w:br/>
            </w:r>
            <w:r w:rsidRPr="00917053">
              <w:rPr>
                <w:rFonts w:ascii="Courier New" w:hAnsi="Courier New" w:cs="Courier New"/>
              </w:rPr>
              <w:t>Titles_TitleID_U_Cidx</w:t>
            </w:r>
            <w:r w:rsidRPr="00917053">
              <w:br/>
              <w:t xml:space="preserve">Unikālam, nesagrupētam indeksam, kas bāzēts uz tabulas </w:t>
            </w:r>
            <w:r w:rsidRPr="00917053">
              <w:rPr>
                <w:i/>
              </w:rPr>
              <w:t>Publishers</w:t>
            </w:r>
            <w:r w:rsidRPr="00917053">
              <w:t xml:space="preserve"> kolonnu </w:t>
            </w:r>
            <w:r w:rsidRPr="00917053">
              <w:rPr>
                <w:i/>
              </w:rPr>
              <w:t>PubID</w:t>
            </w:r>
            <w:r w:rsidRPr="00917053">
              <w:t>, nosaukums būtu šāds:</w:t>
            </w:r>
          </w:p>
          <w:p w14:paraId="526DCB8C" w14:textId="77777777" w:rsidR="00294646" w:rsidRPr="00917053" w:rsidRDefault="00294646" w:rsidP="00827601">
            <w:pPr>
              <w:rPr>
                <w:rFonts w:ascii="Courier New" w:hAnsi="Courier New" w:cs="Courier New"/>
                <w:sz w:val="20"/>
                <w:szCs w:val="20"/>
              </w:rPr>
            </w:pPr>
            <w:r w:rsidRPr="00917053">
              <w:rPr>
                <w:rFonts w:ascii="Courier New" w:hAnsi="Courier New" w:cs="Courier New"/>
                <w:sz w:val="20"/>
                <w:szCs w:val="20"/>
              </w:rPr>
              <w:t>Publishers_PubID_U_Nidx</w:t>
            </w:r>
            <w:r w:rsidRPr="00917053">
              <w:rPr>
                <w:rFonts w:ascii="Courier New" w:hAnsi="Courier New" w:cs="Courier New"/>
                <w:sz w:val="20"/>
                <w:szCs w:val="20"/>
              </w:rPr>
              <w:br/>
            </w:r>
          </w:p>
          <w:p w14:paraId="526DCB8D" w14:textId="50AE7790" w:rsidR="00294646" w:rsidRPr="00917053" w:rsidRDefault="00294646" w:rsidP="00827601">
            <w:pPr>
              <w:pStyle w:val="Tablebody"/>
              <w:jc w:val="both"/>
            </w:pPr>
            <w:r w:rsidRPr="00917053">
              <w:t>Neunikālam, nesagrupētam indeksam</w:t>
            </w:r>
            <w:r w:rsidR="007A7127" w:rsidRPr="00917053">
              <w:t>,</w:t>
            </w:r>
            <w:r w:rsidRPr="00917053">
              <w:t xml:space="preserve"> kas bāzēts uz tabulas </w:t>
            </w:r>
            <w:r w:rsidRPr="00917053">
              <w:rPr>
                <w:i/>
              </w:rPr>
              <w:t>OrderDetai</w:t>
            </w:r>
            <w:r w:rsidRPr="00917053">
              <w:t xml:space="preserve">ls kolonnu </w:t>
            </w:r>
            <w:r w:rsidRPr="00917053">
              <w:rPr>
                <w:i/>
              </w:rPr>
              <w:t>OrderID</w:t>
            </w:r>
            <w:r w:rsidRPr="00917053">
              <w:t>, nosaukums būtu šāds:</w:t>
            </w:r>
          </w:p>
          <w:p w14:paraId="526DCB8E" w14:textId="77777777" w:rsidR="00294646" w:rsidRPr="00917053" w:rsidRDefault="00294646" w:rsidP="00827601">
            <w:pPr>
              <w:rPr>
                <w:rFonts w:ascii="Courier New" w:hAnsi="Courier New" w:cs="Courier New"/>
                <w:sz w:val="20"/>
                <w:szCs w:val="20"/>
              </w:rPr>
            </w:pPr>
            <w:r w:rsidRPr="00917053">
              <w:rPr>
                <w:rFonts w:ascii="Courier New" w:hAnsi="Courier New" w:cs="Courier New"/>
                <w:sz w:val="20"/>
                <w:szCs w:val="20"/>
              </w:rPr>
              <w:t>OrderDetails_OrderID_NU_Nidx</w:t>
            </w:r>
            <w:r w:rsidRPr="00917053">
              <w:rPr>
                <w:rFonts w:ascii="Courier New" w:hAnsi="Courier New" w:cs="Courier New"/>
                <w:sz w:val="20"/>
                <w:szCs w:val="20"/>
              </w:rPr>
              <w:br/>
            </w:r>
          </w:p>
          <w:p w14:paraId="526DCB8F" w14:textId="77777777" w:rsidR="00294646" w:rsidRPr="00917053" w:rsidRDefault="00294646" w:rsidP="00827601">
            <w:pPr>
              <w:pStyle w:val="Tablebody"/>
              <w:jc w:val="both"/>
            </w:pPr>
            <w:r w:rsidRPr="00917053">
              <w:t>Indeksi var būt arī kompleksi, t.i., indekss var būt bāzēts uz vairāk kā vienu kolonnu. Tādā gadījumā visi kolonnu nosaukumi jāapvieno kopā tāpat, kā tas tika aprakstīts iepriekš pie palīgtabulām un skatiem.</w:t>
            </w:r>
          </w:p>
          <w:p w14:paraId="526DCB90" w14:textId="77777777" w:rsidR="00294646" w:rsidRPr="00917053" w:rsidRDefault="00294646" w:rsidP="00827601">
            <w:pPr>
              <w:pStyle w:val="Tablebody"/>
              <w:jc w:val="both"/>
            </w:pPr>
            <w:r w:rsidRPr="00917053">
              <w:t xml:space="preserve">Kompleksam, unikālam, sagrupētam indeksam, kas bāzēts uz tabulas </w:t>
            </w:r>
            <w:r w:rsidRPr="00917053">
              <w:rPr>
                <w:i/>
              </w:rPr>
              <w:t>OrderDetails</w:t>
            </w:r>
            <w:r w:rsidRPr="00917053">
              <w:t xml:space="preserve"> kolonnām </w:t>
            </w:r>
            <w:r w:rsidRPr="00917053">
              <w:rPr>
                <w:i/>
              </w:rPr>
              <w:t>OrderID</w:t>
            </w:r>
            <w:r w:rsidRPr="00917053">
              <w:t xml:space="preserve"> un </w:t>
            </w:r>
            <w:r w:rsidRPr="00917053">
              <w:rPr>
                <w:i/>
              </w:rPr>
              <w:t>OrderDetailID</w:t>
            </w:r>
            <w:r w:rsidRPr="00917053">
              <w:t>, nosaukums būtu šāds:</w:t>
            </w:r>
          </w:p>
          <w:p w14:paraId="526DCB91" w14:textId="77777777" w:rsidR="00294646" w:rsidRPr="00917053" w:rsidRDefault="00294646" w:rsidP="00827601">
            <w:pPr>
              <w:pStyle w:val="Tablebody"/>
              <w:jc w:val="both"/>
              <w:rPr>
                <w:rFonts w:ascii="Courier New" w:hAnsi="Courier New" w:cs="Courier New"/>
                <w:szCs w:val="20"/>
              </w:rPr>
            </w:pPr>
            <w:r w:rsidRPr="00917053">
              <w:rPr>
                <w:rFonts w:ascii="Courier New" w:hAnsi="Courier New" w:cs="Courier New"/>
                <w:szCs w:val="20"/>
              </w:rPr>
              <w:t>OrderDetails_OrderIDOrderDetailID_U_Cidx</w:t>
            </w:r>
            <w:r w:rsidRPr="00917053">
              <w:rPr>
                <w:rFonts w:ascii="Courier New" w:hAnsi="Courier New" w:cs="Courier New"/>
                <w:szCs w:val="20"/>
              </w:rPr>
              <w:br/>
            </w:r>
          </w:p>
          <w:p w14:paraId="526DCB92" w14:textId="29E33E95" w:rsidR="00294646" w:rsidRPr="00917053" w:rsidRDefault="00294646" w:rsidP="00827601">
            <w:pPr>
              <w:pStyle w:val="Tablebody"/>
              <w:jc w:val="both"/>
              <w:rPr>
                <w:szCs w:val="20"/>
              </w:rPr>
            </w:pPr>
            <w:r w:rsidRPr="00917053">
              <w:rPr>
                <w:szCs w:val="20"/>
              </w:rPr>
              <w:t xml:space="preserve">Protams, tādi indeksu nosaukumi ir gari un nepatīkami. Bet, līdz ar to, nebūs nepieciešamības dot uz tiem norādes </w:t>
            </w:r>
            <w:r w:rsidR="00B37244" w:rsidRPr="00917053">
              <w:rPr>
                <w:szCs w:val="20"/>
              </w:rPr>
              <w:t xml:space="preserve">programmatūras </w:t>
            </w:r>
            <w:r w:rsidRPr="00917053">
              <w:rPr>
                <w:szCs w:val="20"/>
              </w:rPr>
              <w:t>kodā, ja vien nav vajadzības indeksu izveidot/nodzēst/pārveidot.</w:t>
            </w:r>
          </w:p>
        </w:tc>
        <w:tc>
          <w:tcPr>
            <w:tcW w:w="1637" w:type="pct"/>
            <w:tcBorders>
              <w:top w:val="single" w:sz="4" w:space="0" w:color="auto"/>
            </w:tcBorders>
          </w:tcPr>
          <w:p w14:paraId="526DCB93" w14:textId="77777777" w:rsidR="00294646" w:rsidRPr="00917053" w:rsidRDefault="00294646" w:rsidP="00294646">
            <w:pPr>
              <w:pStyle w:val="Source"/>
              <w:rPr>
                <w:rFonts w:cs="Courier New"/>
              </w:rPr>
            </w:pPr>
            <w:r w:rsidRPr="00917053">
              <w:rPr>
                <w:rFonts w:cs="Courier New"/>
              </w:rPr>
              <w:t>Titles_TitleID_U_Cidx</w:t>
            </w:r>
          </w:p>
          <w:p w14:paraId="526DCB94" w14:textId="77777777" w:rsidR="00294646" w:rsidRPr="00917053" w:rsidRDefault="00294646" w:rsidP="00294646">
            <w:pPr>
              <w:pStyle w:val="Source"/>
              <w:rPr>
                <w:rFonts w:cs="Courier New"/>
              </w:rPr>
            </w:pPr>
          </w:p>
          <w:p w14:paraId="526DCB95" w14:textId="77777777" w:rsidR="00294646" w:rsidRPr="00917053" w:rsidRDefault="00294646" w:rsidP="00294646">
            <w:pPr>
              <w:pStyle w:val="Source"/>
              <w:rPr>
                <w:rFonts w:cs="Courier New"/>
              </w:rPr>
            </w:pPr>
            <w:r w:rsidRPr="00917053">
              <w:rPr>
                <w:rFonts w:cs="Courier New"/>
              </w:rPr>
              <w:t>Publishers_PubID_U_Nidx</w:t>
            </w:r>
          </w:p>
          <w:p w14:paraId="526DCB96" w14:textId="77777777" w:rsidR="00294646" w:rsidRPr="00917053" w:rsidRDefault="00294646" w:rsidP="00294646">
            <w:pPr>
              <w:pStyle w:val="Source"/>
              <w:rPr>
                <w:rFonts w:cs="Courier New"/>
              </w:rPr>
            </w:pPr>
          </w:p>
          <w:p w14:paraId="526DCB97" w14:textId="77777777" w:rsidR="00294646" w:rsidRPr="00917053" w:rsidRDefault="00294646" w:rsidP="00294646">
            <w:pPr>
              <w:pStyle w:val="Source"/>
              <w:rPr>
                <w:rFonts w:cs="Courier New"/>
              </w:rPr>
            </w:pPr>
            <w:r w:rsidRPr="00917053">
              <w:rPr>
                <w:rFonts w:cs="Courier New"/>
              </w:rPr>
              <w:t>OrderDetails_OrderID_NU_Nidx</w:t>
            </w:r>
          </w:p>
          <w:p w14:paraId="526DCB98" w14:textId="77777777" w:rsidR="00294646" w:rsidRPr="00917053" w:rsidRDefault="00294646" w:rsidP="00294646">
            <w:pPr>
              <w:pStyle w:val="Source"/>
              <w:rPr>
                <w:rFonts w:cs="Courier New"/>
              </w:rPr>
            </w:pPr>
          </w:p>
          <w:p w14:paraId="526DCB99" w14:textId="77777777" w:rsidR="00294646" w:rsidRPr="00917053" w:rsidRDefault="00294646" w:rsidP="00294646">
            <w:pPr>
              <w:pStyle w:val="Source"/>
              <w:rPr>
                <w:rFonts w:cs="Courier New"/>
              </w:rPr>
            </w:pPr>
            <w:r w:rsidRPr="00917053">
              <w:rPr>
                <w:rFonts w:cs="Courier New"/>
              </w:rPr>
              <w:t>OrderDetails_</w:t>
            </w:r>
          </w:p>
          <w:p w14:paraId="526DCB9A" w14:textId="77777777" w:rsidR="00294646" w:rsidRPr="00917053" w:rsidRDefault="00294646" w:rsidP="00294646">
            <w:pPr>
              <w:pStyle w:val="Source"/>
              <w:rPr>
                <w:rFonts w:cs="Courier New"/>
              </w:rPr>
            </w:pPr>
            <w:r w:rsidRPr="00917053">
              <w:rPr>
                <w:rFonts w:cs="Courier New"/>
              </w:rPr>
              <w:t>OrderIDOrderDetailID_U_Cidx</w:t>
            </w:r>
          </w:p>
        </w:tc>
      </w:tr>
      <w:tr w:rsidR="00294646" w:rsidRPr="00917053" w14:paraId="526DCBA7" w14:textId="77777777" w:rsidTr="00827601">
        <w:tc>
          <w:tcPr>
            <w:tcW w:w="956" w:type="pct"/>
            <w:tcBorders>
              <w:top w:val="single" w:sz="4" w:space="0" w:color="auto"/>
            </w:tcBorders>
          </w:tcPr>
          <w:p w14:paraId="526DCB9C" w14:textId="77777777" w:rsidR="00294646" w:rsidRPr="00917053" w:rsidRDefault="00294646" w:rsidP="00294646">
            <w:pPr>
              <w:pStyle w:val="Tablebody"/>
              <w:rPr>
                <w:szCs w:val="20"/>
              </w:rPr>
            </w:pPr>
            <w:r w:rsidRPr="00917053">
              <w:rPr>
                <w:szCs w:val="20"/>
              </w:rPr>
              <w:t>Kolonnas</w:t>
            </w:r>
          </w:p>
        </w:tc>
        <w:tc>
          <w:tcPr>
            <w:tcW w:w="2407" w:type="pct"/>
            <w:tcBorders>
              <w:top w:val="single" w:sz="4" w:space="0" w:color="auto"/>
            </w:tcBorders>
          </w:tcPr>
          <w:p w14:paraId="526DCB9D" w14:textId="31AF3ABE" w:rsidR="00294646" w:rsidRPr="00917053" w:rsidRDefault="00294646" w:rsidP="00827601">
            <w:pPr>
              <w:pStyle w:val="Tablebody"/>
              <w:jc w:val="both"/>
            </w:pPr>
            <w:r w:rsidRPr="00917053">
              <w:t xml:space="preserve">Kolonnas ir entītijas atribūti, t.i., kolonnas apraksta entītijas īpašības. </w:t>
            </w:r>
            <w:r w:rsidR="00DD4FC2" w:rsidRPr="00917053">
              <w:t>Tātad</w:t>
            </w:r>
            <w:r w:rsidRPr="00917053">
              <w:t xml:space="preserve"> kolonnas nosaukumam jābūt dabiskam un jēgpilnam. Pieļaujami šādi nosaukumu varianti:</w:t>
            </w:r>
          </w:p>
          <w:p w14:paraId="526DCB9E" w14:textId="77777777" w:rsidR="00294646" w:rsidRPr="00917053" w:rsidRDefault="00294646" w:rsidP="00827601">
            <w:pPr>
              <w:pStyle w:val="TableListNumber"/>
              <w:numPr>
                <w:ilvl w:val="0"/>
                <w:numId w:val="19"/>
              </w:numPr>
            </w:pPr>
            <w:r w:rsidRPr="00917053">
              <w:t>Piemēram, tabulai '</w:t>
            </w:r>
            <w:r w:rsidRPr="00917053">
              <w:rPr>
                <w:i/>
              </w:rPr>
              <w:t>Customers</w:t>
            </w:r>
            <w:r w:rsidRPr="00917053">
              <w:t>' varētu būt kolonnas:</w:t>
            </w:r>
            <w:r w:rsidRPr="00917053">
              <w:br/>
            </w:r>
            <w:r w:rsidRPr="00917053">
              <w:rPr>
                <w:rFonts w:ascii="Courier New" w:hAnsi="Courier New" w:cs="Courier New"/>
              </w:rPr>
              <w:t>CustomerID</w:t>
            </w:r>
            <w:r w:rsidRPr="00917053">
              <w:rPr>
                <w:rFonts w:ascii="Courier New" w:hAnsi="Courier New" w:cs="Courier New"/>
              </w:rPr>
              <w:br/>
              <w:t>CustomerFirstName</w:t>
            </w:r>
            <w:r w:rsidRPr="00917053">
              <w:rPr>
                <w:rFonts w:ascii="Courier New" w:hAnsi="Courier New" w:cs="Courier New"/>
              </w:rPr>
              <w:br/>
              <w:t>CustomerAddress</w:t>
            </w:r>
            <w:r w:rsidRPr="00917053">
              <w:br/>
            </w:r>
            <w:r w:rsidRPr="00917053">
              <w:lastRenderedPageBreak/>
              <w:t>Kā redzams, būtu labi kolonnas nosaukumam pievienot priedēkli ar entītijas apzīmējumu, kuru tie reprezentē.</w:t>
            </w:r>
          </w:p>
          <w:p w14:paraId="526DCB9F" w14:textId="644AD04E" w:rsidR="00294646" w:rsidRPr="00917053" w:rsidRDefault="00294646" w:rsidP="00827601">
            <w:pPr>
              <w:pStyle w:val="TableListNumber"/>
              <w:numPr>
                <w:ilvl w:val="0"/>
                <w:numId w:val="19"/>
              </w:numPr>
              <w:rPr>
                <w:rFonts w:ascii="Courier New" w:hAnsi="Courier New" w:cs="Courier New"/>
              </w:rPr>
            </w:pPr>
            <w:r w:rsidRPr="00917053">
              <w:t>Otrs variants. Katrai tabulai no datu bāzes jāizvēlas 2-4 burtu kombinācija un jāpārliecinās, ka katra kombinācija ir unikāla. Piemēram, '</w:t>
            </w:r>
            <w:r w:rsidRPr="00917053">
              <w:rPr>
                <w:i/>
              </w:rPr>
              <w:t>Cust</w:t>
            </w:r>
            <w:r w:rsidRPr="00917053">
              <w:t>' tabulai '</w:t>
            </w:r>
            <w:r w:rsidRPr="00917053">
              <w:rPr>
                <w:i/>
              </w:rPr>
              <w:t>Customers</w:t>
            </w:r>
            <w:r w:rsidRPr="00917053">
              <w:t>', '</w:t>
            </w:r>
            <w:r w:rsidRPr="00917053">
              <w:rPr>
                <w:i/>
              </w:rPr>
              <w:t>Ord</w:t>
            </w:r>
            <w:r w:rsidRPr="00917053">
              <w:t>' tabulai '</w:t>
            </w:r>
            <w:r w:rsidRPr="00917053">
              <w:rPr>
                <w:i/>
              </w:rPr>
              <w:t>Orders</w:t>
            </w:r>
            <w:r w:rsidRPr="00917053">
              <w:t>', '</w:t>
            </w:r>
            <w:r w:rsidRPr="00917053">
              <w:rPr>
                <w:i/>
              </w:rPr>
              <w:t>OrdD</w:t>
            </w:r>
            <w:r w:rsidRPr="00917053">
              <w:t>' tabulai '</w:t>
            </w:r>
            <w:r w:rsidRPr="00917053">
              <w:rPr>
                <w:i/>
              </w:rPr>
              <w:t>OrderDetails</w:t>
            </w:r>
            <w:r w:rsidRPr="00917053">
              <w:t>', '</w:t>
            </w:r>
            <w:r w:rsidRPr="00917053">
              <w:rPr>
                <w:i/>
              </w:rPr>
              <w:t>Ad</w:t>
            </w:r>
            <w:r w:rsidRPr="00917053">
              <w:t>t' tabulai '</w:t>
            </w:r>
            <w:r w:rsidRPr="00917053">
              <w:rPr>
                <w:i/>
              </w:rPr>
              <w:t>Audit</w:t>
            </w:r>
            <w:r w:rsidRPr="00917053">
              <w:t>' utt.</w:t>
            </w:r>
            <w:r w:rsidRPr="00917053">
              <w:br/>
              <w:t xml:space="preserve">Tabulas kodu izmanto kā priedēkli kolonnas nosaukumā. Šī varianta priekšrocība ir tā, ka vaicājumos daudzām tabulām ar kompleksiem JOIN, nav jāuztraucas par divdomīgiem kolonnu nosaukumiem un nav jāizmanto tabulas pseidonīmi, lai pievienotu priedēkli kolonnas nosaukumam. Tas padara vaicājumus viegli lasāmus. </w:t>
            </w:r>
            <w:r w:rsidRPr="00917053">
              <w:br/>
              <w:t xml:space="preserve">Piemēram, </w:t>
            </w:r>
            <w:r w:rsidRPr="00917053">
              <w:rPr>
                <w:i/>
              </w:rPr>
              <w:t>CustomerID</w:t>
            </w:r>
            <w:r w:rsidRPr="00917053">
              <w:t xml:space="preserve"> kolonna tabulā '</w:t>
            </w:r>
            <w:r w:rsidRPr="00917053">
              <w:rPr>
                <w:i/>
              </w:rPr>
              <w:t>Customer</w:t>
            </w:r>
            <w:r w:rsidRPr="00917053">
              <w:t xml:space="preserve">': </w:t>
            </w:r>
            <w:r w:rsidRPr="00917053">
              <w:br/>
            </w:r>
            <w:r w:rsidRPr="00917053">
              <w:rPr>
                <w:rFonts w:ascii="Courier New" w:hAnsi="Courier New" w:cs="Courier New"/>
              </w:rPr>
              <w:t>Cust_CustomerID;</w:t>
            </w:r>
            <w:r w:rsidRPr="00917053">
              <w:br/>
              <w:t xml:space="preserve">vai kolonna </w:t>
            </w:r>
            <w:r w:rsidRPr="00917053">
              <w:rPr>
                <w:i/>
              </w:rPr>
              <w:t>CustomerID</w:t>
            </w:r>
            <w:r w:rsidRPr="00917053">
              <w:t xml:space="preserve"> un tabula '</w:t>
            </w:r>
            <w:r w:rsidRPr="00917053">
              <w:rPr>
                <w:i/>
              </w:rPr>
              <w:t>Orders</w:t>
            </w:r>
            <w:r w:rsidRPr="00917053">
              <w:t xml:space="preserve">': </w:t>
            </w:r>
            <w:r w:rsidRPr="00917053">
              <w:br/>
            </w:r>
            <w:r w:rsidRPr="00917053">
              <w:rPr>
                <w:rFonts w:ascii="Courier New" w:hAnsi="Courier New" w:cs="Courier New"/>
              </w:rPr>
              <w:t>Ord_CustomerID.</w:t>
            </w:r>
          </w:p>
          <w:p w14:paraId="526DCBA0" w14:textId="77777777" w:rsidR="00294646" w:rsidRPr="00917053" w:rsidRDefault="00294646" w:rsidP="00827601">
            <w:pPr>
              <w:pStyle w:val="TableListNumber"/>
              <w:numPr>
                <w:ilvl w:val="0"/>
                <w:numId w:val="19"/>
              </w:numPr>
            </w:pPr>
            <w:r w:rsidRPr="00917053">
              <w:t>Trešais variants (</w:t>
            </w:r>
            <w:r w:rsidRPr="00917053">
              <w:rPr>
                <w:i/>
              </w:rPr>
              <w:t>Northwind</w:t>
            </w:r>
            <w:r w:rsidRPr="00917053">
              <w:t xml:space="preserve">), kolonnu nosaukumus veido, nepievienojot tabulas nosaukumu vai priedēkli, izņemot primārās atslēgas lauku, kur jālieto entītijas nosaukums: </w:t>
            </w:r>
            <w:r w:rsidRPr="00917053">
              <w:br/>
            </w:r>
            <w:r w:rsidRPr="00917053">
              <w:rPr>
                <w:rFonts w:ascii="Courier New" w:hAnsi="Courier New" w:cs="Courier New"/>
              </w:rPr>
              <w:t>CustomerID</w:t>
            </w:r>
            <w:r w:rsidRPr="00917053">
              <w:rPr>
                <w:rFonts w:ascii="Courier New" w:hAnsi="Courier New" w:cs="Courier New"/>
              </w:rPr>
              <w:br/>
              <w:t>FirstName</w:t>
            </w:r>
            <w:r w:rsidRPr="00917053">
              <w:rPr>
                <w:rFonts w:ascii="Courier New" w:hAnsi="Courier New" w:cs="Courier New"/>
              </w:rPr>
              <w:br/>
              <w:t>Address</w:t>
            </w:r>
          </w:p>
        </w:tc>
        <w:tc>
          <w:tcPr>
            <w:tcW w:w="1637" w:type="pct"/>
            <w:tcBorders>
              <w:top w:val="single" w:sz="4" w:space="0" w:color="auto"/>
            </w:tcBorders>
          </w:tcPr>
          <w:p w14:paraId="526DCBA1" w14:textId="77777777" w:rsidR="00294646" w:rsidRPr="00917053" w:rsidRDefault="00294646" w:rsidP="00294646">
            <w:pPr>
              <w:pStyle w:val="Source"/>
              <w:rPr>
                <w:rFonts w:cs="Courier New"/>
              </w:rPr>
            </w:pPr>
            <w:r w:rsidRPr="00917053">
              <w:rPr>
                <w:rFonts w:cs="Courier New"/>
              </w:rPr>
              <w:lastRenderedPageBreak/>
              <w:t>CustomerID</w:t>
            </w:r>
            <w:r w:rsidRPr="00917053">
              <w:rPr>
                <w:rFonts w:cs="Courier New"/>
              </w:rPr>
              <w:br/>
              <w:t>CustomerFirstName</w:t>
            </w:r>
            <w:r w:rsidRPr="00917053">
              <w:rPr>
                <w:rFonts w:cs="Courier New"/>
              </w:rPr>
              <w:br/>
              <w:t xml:space="preserve">CustomerAddress </w:t>
            </w:r>
          </w:p>
          <w:p w14:paraId="526DCBA2" w14:textId="77777777" w:rsidR="00294646" w:rsidRPr="00917053" w:rsidRDefault="00294646" w:rsidP="00294646">
            <w:pPr>
              <w:pStyle w:val="Source"/>
              <w:rPr>
                <w:rFonts w:cs="Courier New"/>
              </w:rPr>
            </w:pPr>
          </w:p>
          <w:p w14:paraId="526DCBA3" w14:textId="77777777" w:rsidR="00294646" w:rsidRPr="00917053" w:rsidRDefault="00294646" w:rsidP="00294646">
            <w:pPr>
              <w:pStyle w:val="Source"/>
              <w:rPr>
                <w:rFonts w:cs="Courier New"/>
              </w:rPr>
            </w:pPr>
            <w:r w:rsidRPr="00917053">
              <w:rPr>
                <w:rFonts w:cs="Courier New"/>
              </w:rPr>
              <w:t>Cust_CustomerID</w:t>
            </w:r>
          </w:p>
          <w:p w14:paraId="526DCBA4" w14:textId="77777777" w:rsidR="00294646" w:rsidRPr="00917053" w:rsidRDefault="00294646" w:rsidP="00294646">
            <w:pPr>
              <w:pStyle w:val="Source"/>
              <w:rPr>
                <w:rFonts w:cs="Courier New"/>
              </w:rPr>
            </w:pPr>
            <w:r w:rsidRPr="00917053">
              <w:rPr>
                <w:rFonts w:cs="Courier New"/>
              </w:rPr>
              <w:t>Ord_CustomerID</w:t>
            </w:r>
          </w:p>
          <w:p w14:paraId="526DCBA5" w14:textId="77777777" w:rsidR="00294646" w:rsidRPr="00917053" w:rsidRDefault="00294646" w:rsidP="00294646">
            <w:pPr>
              <w:pStyle w:val="Source"/>
              <w:rPr>
                <w:rFonts w:cs="Courier New"/>
              </w:rPr>
            </w:pPr>
          </w:p>
          <w:p w14:paraId="526DCBA6" w14:textId="77777777" w:rsidR="00294646" w:rsidRPr="00917053" w:rsidRDefault="00294646" w:rsidP="00294646">
            <w:pPr>
              <w:pStyle w:val="Source"/>
              <w:rPr>
                <w:rFonts w:cs="Courier New"/>
              </w:rPr>
            </w:pPr>
            <w:r w:rsidRPr="00917053">
              <w:rPr>
                <w:rFonts w:cs="Courier New"/>
              </w:rPr>
              <w:lastRenderedPageBreak/>
              <w:t>CustomerID</w:t>
            </w:r>
            <w:r w:rsidRPr="00917053">
              <w:rPr>
                <w:rFonts w:cs="Courier New"/>
              </w:rPr>
              <w:br/>
              <w:t>FirstName</w:t>
            </w:r>
            <w:r w:rsidRPr="00917053">
              <w:rPr>
                <w:rFonts w:cs="Courier New"/>
              </w:rPr>
              <w:br/>
              <w:t>Address</w:t>
            </w:r>
          </w:p>
        </w:tc>
      </w:tr>
      <w:tr w:rsidR="00294646" w:rsidRPr="00917053" w14:paraId="526DCBAF" w14:textId="77777777" w:rsidTr="00827601">
        <w:tc>
          <w:tcPr>
            <w:tcW w:w="956" w:type="pct"/>
            <w:tcBorders>
              <w:top w:val="single" w:sz="4" w:space="0" w:color="auto"/>
              <w:bottom w:val="single" w:sz="4" w:space="0" w:color="auto"/>
            </w:tcBorders>
          </w:tcPr>
          <w:p w14:paraId="526DCBA8" w14:textId="77777777" w:rsidR="00294646" w:rsidRPr="00917053" w:rsidRDefault="00294646" w:rsidP="00294646">
            <w:pPr>
              <w:pStyle w:val="Tablebody"/>
              <w:rPr>
                <w:szCs w:val="20"/>
              </w:rPr>
            </w:pPr>
            <w:r w:rsidRPr="00917053">
              <w:rPr>
                <w:szCs w:val="20"/>
              </w:rPr>
              <w:lastRenderedPageBreak/>
              <w:t>Lietotāja definēti datu tipi</w:t>
            </w:r>
          </w:p>
        </w:tc>
        <w:tc>
          <w:tcPr>
            <w:tcW w:w="2407" w:type="pct"/>
            <w:tcBorders>
              <w:top w:val="single" w:sz="4" w:space="0" w:color="auto"/>
              <w:bottom w:val="single" w:sz="4" w:space="0" w:color="auto"/>
            </w:tcBorders>
          </w:tcPr>
          <w:p w14:paraId="526DCBA9" w14:textId="4653AA61" w:rsidR="00294646" w:rsidRPr="00917053" w:rsidRDefault="00DD4FC2" w:rsidP="00827601">
            <w:pPr>
              <w:pStyle w:val="Tablebody"/>
              <w:jc w:val="both"/>
            </w:pPr>
            <w:r w:rsidRPr="00917053">
              <w:t>Lietotāja definēti datu tipi,</w:t>
            </w:r>
            <w:r w:rsidR="00294646" w:rsidRPr="00917053">
              <w:t xml:space="preserve"> ir tikai apvāks bāzes tipiem, kurus piedāvā datu bāzes pārvaldības sistēma. Tos izmanto, lai </w:t>
            </w:r>
            <w:r w:rsidRPr="00917053">
              <w:t>uzturētu</w:t>
            </w:r>
            <w:r w:rsidR="00294646" w:rsidRPr="00917053">
              <w:t xml:space="preserve"> datu tipu secību dažādu tabulu līdzīgajiem atribūtiem. Piemēram, ja kolonna </w:t>
            </w:r>
            <w:r w:rsidR="00294646" w:rsidRPr="00917053">
              <w:rPr>
                <w:i/>
              </w:rPr>
              <w:t>CustomerID</w:t>
            </w:r>
            <w:r w:rsidR="00294646" w:rsidRPr="00917053">
              <w:t xml:space="preserve"> parādās desmit tabulās, visos gadījumos jāizmanto līdzīgi datu tipi. Līdz ar to, lietotāja definēti datu tipi būtu ļoti ērti. Nepieciešams izveidot lietotāja definētu datu tipu kolonnai </w:t>
            </w:r>
            <w:r w:rsidR="00294646" w:rsidRPr="00917053">
              <w:rPr>
                <w:i/>
              </w:rPr>
              <w:t>CustomerID</w:t>
            </w:r>
            <w:r w:rsidR="00294646" w:rsidRPr="00917053">
              <w:t xml:space="preserve">, un tas jāizmanto kā datu tips visos </w:t>
            </w:r>
            <w:r w:rsidR="00294646" w:rsidRPr="00917053">
              <w:rPr>
                <w:i/>
              </w:rPr>
              <w:t>CustomerID</w:t>
            </w:r>
            <w:r w:rsidR="00294646" w:rsidRPr="00917053">
              <w:t xml:space="preserve"> sastapšanas gadījumos.</w:t>
            </w:r>
          </w:p>
          <w:p w14:paraId="526DCBAA" w14:textId="6EE19D40" w:rsidR="00294646" w:rsidRPr="00917053" w:rsidRDefault="00294646" w:rsidP="00827601">
            <w:pPr>
              <w:pStyle w:val="Tablebody"/>
              <w:jc w:val="both"/>
            </w:pPr>
            <w:r w:rsidRPr="00917053">
              <w:t xml:space="preserve">Vienkāršākā metode, </w:t>
            </w:r>
            <w:r w:rsidR="00DD4FC2" w:rsidRPr="00917053">
              <w:t>lai nosauktu lietotāja definētus tipus,</w:t>
            </w:r>
            <w:r w:rsidRPr="00917053">
              <w:t xml:space="preserve"> ir: Kolonnas nosaukums + '_type'.</w:t>
            </w:r>
          </w:p>
          <w:p w14:paraId="526DCBAB" w14:textId="77777777" w:rsidR="00294646" w:rsidRPr="00917053" w:rsidRDefault="00294646" w:rsidP="00827601">
            <w:pPr>
              <w:pStyle w:val="Tablebody"/>
              <w:jc w:val="both"/>
            </w:pPr>
            <w:r w:rsidRPr="00917053">
              <w:t xml:space="preserve">Piemēram, </w:t>
            </w:r>
            <w:r w:rsidRPr="00917053">
              <w:rPr>
                <w:i/>
              </w:rPr>
              <w:t>CustomerID</w:t>
            </w:r>
            <w:r w:rsidRPr="00917053">
              <w:t xml:space="preserve"> tips būtu:</w:t>
            </w:r>
          </w:p>
          <w:p w14:paraId="526DCBAC" w14:textId="77777777" w:rsidR="00294646" w:rsidRPr="00917053" w:rsidRDefault="00294646" w:rsidP="00827601">
            <w:pPr>
              <w:rPr>
                <w:rFonts w:ascii="Courier New" w:hAnsi="Courier New" w:cs="Courier New"/>
              </w:rPr>
            </w:pPr>
            <w:r w:rsidRPr="00917053">
              <w:rPr>
                <w:rFonts w:ascii="Courier New" w:hAnsi="Courier New" w:cs="Courier New"/>
              </w:rPr>
              <w:t>CustomerID_type</w:t>
            </w:r>
          </w:p>
        </w:tc>
        <w:tc>
          <w:tcPr>
            <w:tcW w:w="1637" w:type="pct"/>
            <w:tcBorders>
              <w:top w:val="single" w:sz="4" w:space="0" w:color="auto"/>
              <w:bottom w:val="single" w:sz="4" w:space="0" w:color="auto"/>
            </w:tcBorders>
          </w:tcPr>
          <w:p w14:paraId="526DCBAD" w14:textId="77777777" w:rsidR="00294646" w:rsidRPr="00917053" w:rsidRDefault="00294646" w:rsidP="00294646">
            <w:pPr>
              <w:pStyle w:val="Source"/>
              <w:rPr>
                <w:rFonts w:cs="Courier New"/>
              </w:rPr>
            </w:pPr>
            <w:r w:rsidRPr="00917053">
              <w:rPr>
                <w:rFonts w:cs="Courier New"/>
              </w:rPr>
              <w:t>CustomerID_type</w:t>
            </w:r>
          </w:p>
          <w:p w14:paraId="526DCBAE" w14:textId="77777777" w:rsidR="00294646" w:rsidRPr="00917053" w:rsidRDefault="00294646" w:rsidP="00294646">
            <w:pPr>
              <w:pStyle w:val="Source"/>
              <w:rPr>
                <w:rFonts w:cs="Courier New"/>
              </w:rPr>
            </w:pPr>
          </w:p>
        </w:tc>
      </w:tr>
      <w:tr w:rsidR="00294646" w:rsidRPr="00917053" w14:paraId="526DCBB5" w14:textId="77777777" w:rsidTr="00827601">
        <w:tc>
          <w:tcPr>
            <w:tcW w:w="956" w:type="pct"/>
            <w:tcBorders>
              <w:top w:val="single" w:sz="4" w:space="0" w:color="auto"/>
              <w:bottom w:val="single" w:sz="4" w:space="0" w:color="auto"/>
            </w:tcBorders>
          </w:tcPr>
          <w:p w14:paraId="526DCBB0" w14:textId="77777777" w:rsidR="00294646" w:rsidRPr="00917053" w:rsidRDefault="00294646" w:rsidP="00294646">
            <w:pPr>
              <w:pStyle w:val="Tablebody"/>
              <w:rPr>
                <w:szCs w:val="20"/>
              </w:rPr>
            </w:pPr>
            <w:r w:rsidRPr="00917053">
              <w:rPr>
                <w:szCs w:val="20"/>
              </w:rPr>
              <w:t xml:space="preserve">Primārās atslēgas </w:t>
            </w:r>
          </w:p>
        </w:tc>
        <w:tc>
          <w:tcPr>
            <w:tcW w:w="2407" w:type="pct"/>
            <w:tcBorders>
              <w:top w:val="single" w:sz="4" w:space="0" w:color="auto"/>
              <w:bottom w:val="single" w:sz="4" w:space="0" w:color="auto"/>
            </w:tcBorders>
          </w:tcPr>
          <w:p w14:paraId="526DCBB1" w14:textId="77777777" w:rsidR="00294646" w:rsidRPr="00917053" w:rsidRDefault="00294646" w:rsidP="00827601">
            <w:pPr>
              <w:pStyle w:val="Tablebody"/>
              <w:jc w:val="both"/>
            </w:pPr>
            <w:r w:rsidRPr="00917053">
              <w:t>Primārā atslēga ir kolonna(s), kura var unikāli identificēt katru rindu tabulā. Tātad, primārās atslēgas nosaukumam var izmantot entītijas nosaukumu, pievienojot ‘</w:t>
            </w:r>
            <w:r w:rsidRPr="00917053">
              <w:rPr>
                <w:i/>
              </w:rPr>
              <w:t>ID</w:t>
            </w:r>
            <w:r w:rsidRPr="00917053">
              <w:t>’.</w:t>
            </w:r>
          </w:p>
          <w:p w14:paraId="526DCBB2" w14:textId="605A9F8D" w:rsidR="00294646" w:rsidRPr="00917053" w:rsidRDefault="00294646" w:rsidP="00827601">
            <w:pPr>
              <w:pStyle w:val="Tablebody"/>
              <w:jc w:val="both"/>
            </w:pPr>
            <w:r w:rsidRPr="00917053">
              <w:rPr>
                <w:szCs w:val="20"/>
              </w:rPr>
              <w:t>Primārai atslēgai kolonnas nosaukums no tabulas '</w:t>
            </w:r>
            <w:r w:rsidRPr="00917053">
              <w:rPr>
                <w:i/>
                <w:szCs w:val="20"/>
              </w:rPr>
              <w:t>Customers</w:t>
            </w:r>
            <w:r w:rsidRPr="00917053">
              <w:rPr>
                <w:szCs w:val="20"/>
              </w:rPr>
              <w:t>' būtu šāds:</w:t>
            </w:r>
            <w:r w:rsidRPr="00917053">
              <w:rPr>
                <w:szCs w:val="20"/>
              </w:rPr>
              <w:br/>
            </w:r>
            <w:r w:rsidR="00506AB4" w:rsidRPr="00917053">
              <w:rPr>
                <w:rFonts w:ascii="Courier New" w:hAnsi="Courier New" w:cs="Courier New"/>
                <w:szCs w:val="20"/>
              </w:rPr>
              <w:t>PK_</w:t>
            </w:r>
            <w:r w:rsidRPr="00917053">
              <w:rPr>
                <w:rFonts w:ascii="Courier New" w:hAnsi="Courier New" w:cs="Courier New"/>
                <w:szCs w:val="20"/>
              </w:rPr>
              <w:t>CustomerID</w:t>
            </w:r>
            <w:r w:rsidRPr="00917053">
              <w:t xml:space="preserve">, </w:t>
            </w:r>
          </w:p>
          <w:p w14:paraId="526DCBB3" w14:textId="77777777" w:rsidR="00294646" w:rsidRPr="00917053" w:rsidRDefault="00294646" w:rsidP="00827601">
            <w:pPr>
              <w:pStyle w:val="Tablebody"/>
              <w:jc w:val="both"/>
            </w:pPr>
            <w:r w:rsidRPr="00917053">
              <w:t>ko nepieciešams saskaņot ar izvēlētās k</w:t>
            </w:r>
            <w:r w:rsidRPr="00917053">
              <w:rPr>
                <w:szCs w:val="20"/>
              </w:rPr>
              <w:t>olonnas nosaukuma shēmu.</w:t>
            </w:r>
          </w:p>
        </w:tc>
        <w:tc>
          <w:tcPr>
            <w:tcW w:w="1637" w:type="pct"/>
            <w:tcBorders>
              <w:top w:val="single" w:sz="4" w:space="0" w:color="auto"/>
              <w:bottom w:val="single" w:sz="4" w:space="0" w:color="auto"/>
            </w:tcBorders>
          </w:tcPr>
          <w:p w14:paraId="526DCBB4" w14:textId="04ECCA22" w:rsidR="00294646" w:rsidRPr="00917053" w:rsidRDefault="00470148" w:rsidP="00294646">
            <w:pPr>
              <w:pStyle w:val="Source"/>
              <w:rPr>
                <w:rFonts w:cs="Courier New"/>
              </w:rPr>
            </w:pPr>
            <w:r w:rsidRPr="00917053">
              <w:rPr>
                <w:rFonts w:cs="Courier New"/>
              </w:rPr>
              <w:t>PK_</w:t>
            </w:r>
            <w:r w:rsidR="00294646" w:rsidRPr="00917053">
              <w:rPr>
                <w:rFonts w:cs="Courier New"/>
              </w:rPr>
              <w:t>CustomerID</w:t>
            </w:r>
          </w:p>
        </w:tc>
      </w:tr>
      <w:tr w:rsidR="00294646" w:rsidRPr="00917053" w14:paraId="526DCBBC" w14:textId="77777777" w:rsidTr="00827601">
        <w:tc>
          <w:tcPr>
            <w:tcW w:w="956" w:type="pct"/>
            <w:tcBorders>
              <w:top w:val="single" w:sz="4" w:space="0" w:color="auto"/>
              <w:bottom w:val="single" w:sz="4" w:space="0" w:color="auto"/>
            </w:tcBorders>
          </w:tcPr>
          <w:p w14:paraId="526DCBB6" w14:textId="77777777" w:rsidR="00294646" w:rsidRPr="00917053" w:rsidRDefault="00294646" w:rsidP="00294646">
            <w:pPr>
              <w:pStyle w:val="Tablebody"/>
              <w:rPr>
                <w:szCs w:val="20"/>
              </w:rPr>
            </w:pPr>
            <w:r w:rsidRPr="00917053">
              <w:rPr>
                <w:szCs w:val="20"/>
              </w:rPr>
              <w:t>Ārējās atslēgas</w:t>
            </w:r>
          </w:p>
        </w:tc>
        <w:tc>
          <w:tcPr>
            <w:tcW w:w="2407" w:type="pct"/>
            <w:tcBorders>
              <w:top w:val="single" w:sz="4" w:space="0" w:color="auto"/>
              <w:bottom w:val="single" w:sz="4" w:space="0" w:color="auto"/>
            </w:tcBorders>
          </w:tcPr>
          <w:p w14:paraId="526DCBB7" w14:textId="77777777" w:rsidR="00294646" w:rsidRPr="00917053" w:rsidRDefault="00294646" w:rsidP="00827601">
            <w:pPr>
              <w:pStyle w:val="Tablebody"/>
              <w:jc w:val="both"/>
            </w:pPr>
            <w:r w:rsidRPr="00917053">
              <w:t xml:space="preserve">Ārējās atslēgas tiek izmantotas, lai reprezentētu attiecības starp tabulām, kuras ir saistītas. </w:t>
            </w:r>
          </w:p>
          <w:p w14:paraId="526DCBB8" w14:textId="0D69653A" w:rsidR="00294646" w:rsidRPr="00917053" w:rsidRDefault="00294646" w:rsidP="00827601">
            <w:pPr>
              <w:pStyle w:val="Tablebody"/>
              <w:jc w:val="both"/>
              <w:rPr>
                <w:rFonts w:ascii="Courier New" w:hAnsi="Courier New" w:cs="Courier New"/>
                <w:szCs w:val="20"/>
              </w:rPr>
            </w:pPr>
            <w:r w:rsidRPr="00917053">
              <w:rPr>
                <w:szCs w:val="20"/>
              </w:rPr>
              <w:t>Ārējā atslēga, kura norāda uz tabulas '</w:t>
            </w:r>
            <w:r w:rsidRPr="00917053">
              <w:rPr>
                <w:i/>
                <w:szCs w:val="20"/>
              </w:rPr>
              <w:t>Customers</w:t>
            </w:r>
            <w:r w:rsidRPr="00917053">
              <w:rPr>
                <w:szCs w:val="20"/>
              </w:rPr>
              <w:t xml:space="preserve">' kolonnu </w:t>
            </w:r>
            <w:r w:rsidRPr="00917053">
              <w:rPr>
                <w:i/>
                <w:szCs w:val="20"/>
              </w:rPr>
              <w:t>CustomerID</w:t>
            </w:r>
            <w:r w:rsidRPr="00917053">
              <w:rPr>
                <w:szCs w:val="20"/>
              </w:rPr>
              <w:t xml:space="preserve"> no tabulas '</w:t>
            </w:r>
            <w:r w:rsidRPr="00917053">
              <w:rPr>
                <w:i/>
                <w:szCs w:val="20"/>
              </w:rPr>
              <w:t>Orders</w:t>
            </w:r>
            <w:r w:rsidRPr="00917053">
              <w:rPr>
                <w:szCs w:val="20"/>
              </w:rPr>
              <w:t>' kolonnas '</w:t>
            </w:r>
            <w:r w:rsidRPr="00917053">
              <w:rPr>
                <w:i/>
                <w:szCs w:val="20"/>
              </w:rPr>
              <w:t>CustomerID</w:t>
            </w:r>
            <w:r w:rsidRPr="00917053">
              <w:rPr>
                <w:szCs w:val="20"/>
              </w:rPr>
              <w:t xml:space="preserve">': </w:t>
            </w:r>
            <w:r w:rsidRPr="00917053">
              <w:rPr>
                <w:szCs w:val="20"/>
              </w:rPr>
              <w:br/>
            </w:r>
            <w:r w:rsidR="00506AB4" w:rsidRPr="00917053">
              <w:rPr>
                <w:rFonts w:ascii="Courier New" w:hAnsi="Courier New" w:cs="Courier New"/>
                <w:szCs w:val="20"/>
              </w:rPr>
              <w:lastRenderedPageBreak/>
              <w:t>FK_</w:t>
            </w:r>
            <w:r w:rsidRPr="00917053">
              <w:rPr>
                <w:rFonts w:ascii="Courier New" w:hAnsi="Courier New" w:cs="Courier New"/>
                <w:szCs w:val="20"/>
              </w:rPr>
              <w:t>CustomerID</w:t>
            </w:r>
          </w:p>
          <w:p w14:paraId="526DCBB9" w14:textId="628B19CB" w:rsidR="00294646" w:rsidRPr="00917053" w:rsidRDefault="00506AB4" w:rsidP="00827601">
            <w:pPr>
              <w:pStyle w:val="Tablebody"/>
              <w:jc w:val="both"/>
              <w:rPr>
                <w:b/>
                <w:szCs w:val="20"/>
              </w:rPr>
            </w:pPr>
            <w:r w:rsidRPr="00917053">
              <w:rPr>
                <w:rFonts w:ascii="Courier New" w:hAnsi="Courier New" w:cs="Courier New"/>
              </w:rPr>
              <w:t>FK_</w:t>
            </w:r>
            <w:r w:rsidR="00294646" w:rsidRPr="00917053">
              <w:rPr>
                <w:rFonts w:ascii="Courier New" w:hAnsi="Courier New" w:cs="Courier New"/>
              </w:rPr>
              <w:t>Cust_</w:t>
            </w:r>
            <w:r w:rsidR="00294646" w:rsidRPr="00917053">
              <w:rPr>
                <w:rFonts w:ascii="Courier New" w:hAnsi="Courier New" w:cs="Courier New"/>
                <w:szCs w:val="20"/>
              </w:rPr>
              <w:t>CustomerID</w:t>
            </w:r>
          </w:p>
        </w:tc>
        <w:tc>
          <w:tcPr>
            <w:tcW w:w="1637" w:type="pct"/>
            <w:tcBorders>
              <w:top w:val="single" w:sz="4" w:space="0" w:color="auto"/>
              <w:bottom w:val="single" w:sz="4" w:space="0" w:color="auto"/>
            </w:tcBorders>
          </w:tcPr>
          <w:p w14:paraId="526DCBBA" w14:textId="61729C8D" w:rsidR="00294646" w:rsidRPr="00917053" w:rsidRDefault="00470148" w:rsidP="00294646">
            <w:pPr>
              <w:pStyle w:val="Tablebody"/>
              <w:rPr>
                <w:rFonts w:ascii="Courier New" w:hAnsi="Courier New" w:cs="Courier New"/>
                <w:szCs w:val="20"/>
              </w:rPr>
            </w:pPr>
            <w:r w:rsidRPr="00917053">
              <w:rPr>
                <w:rFonts w:ascii="Courier New" w:hAnsi="Courier New" w:cs="Courier New"/>
                <w:szCs w:val="20"/>
              </w:rPr>
              <w:lastRenderedPageBreak/>
              <w:t>FK_</w:t>
            </w:r>
            <w:r w:rsidR="00294646" w:rsidRPr="00917053">
              <w:rPr>
                <w:rFonts w:ascii="Courier New" w:hAnsi="Courier New" w:cs="Courier New"/>
                <w:szCs w:val="20"/>
              </w:rPr>
              <w:t>CustomerID</w:t>
            </w:r>
          </w:p>
          <w:p w14:paraId="526DCBBB" w14:textId="1DF880D1" w:rsidR="00294646" w:rsidRPr="00917053" w:rsidRDefault="00470148" w:rsidP="00294646">
            <w:pPr>
              <w:pStyle w:val="Source"/>
              <w:rPr>
                <w:rFonts w:cs="Courier New"/>
              </w:rPr>
            </w:pPr>
            <w:r w:rsidRPr="00917053">
              <w:rPr>
                <w:rFonts w:cs="Courier New"/>
              </w:rPr>
              <w:t>FK_</w:t>
            </w:r>
            <w:r w:rsidR="00294646" w:rsidRPr="00917053">
              <w:rPr>
                <w:rFonts w:cs="Courier New"/>
              </w:rPr>
              <w:t>Cust_</w:t>
            </w:r>
            <w:r w:rsidR="00294646" w:rsidRPr="00917053">
              <w:rPr>
                <w:rFonts w:cs="Courier New"/>
                <w:szCs w:val="20"/>
              </w:rPr>
              <w:t>CustomerID</w:t>
            </w:r>
          </w:p>
        </w:tc>
      </w:tr>
      <w:tr w:rsidR="00294646" w:rsidRPr="00917053" w14:paraId="526DCBC2" w14:textId="77777777" w:rsidTr="00827601">
        <w:trPr>
          <w:trHeight w:val="1122"/>
        </w:trPr>
        <w:tc>
          <w:tcPr>
            <w:tcW w:w="956" w:type="pct"/>
            <w:tcBorders>
              <w:top w:val="single" w:sz="4" w:space="0" w:color="auto"/>
              <w:bottom w:val="single" w:sz="4" w:space="0" w:color="auto"/>
            </w:tcBorders>
          </w:tcPr>
          <w:p w14:paraId="526DCBBD" w14:textId="77777777" w:rsidR="00294646" w:rsidRPr="00917053" w:rsidRDefault="00294646" w:rsidP="00294646">
            <w:pPr>
              <w:pStyle w:val="Tablebody"/>
              <w:rPr>
                <w:szCs w:val="20"/>
              </w:rPr>
            </w:pPr>
            <w:r w:rsidRPr="00917053">
              <w:rPr>
                <w:i/>
                <w:szCs w:val="20"/>
              </w:rPr>
              <w:lastRenderedPageBreak/>
              <w:t>Default</w:t>
            </w:r>
            <w:r w:rsidRPr="00917053">
              <w:rPr>
                <w:szCs w:val="20"/>
              </w:rPr>
              <w:t xml:space="preserve"> un </w:t>
            </w:r>
            <w:r w:rsidRPr="00917053">
              <w:rPr>
                <w:i/>
                <w:szCs w:val="20"/>
              </w:rPr>
              <w:t>Check</w:t>
            </w:r>
            <w:r w:rsidRPr="00917053">
              <w:rPr>
                <w:szCs w:val="20"/>
              </w:rPr>
              <w:t xml:space="preserve"> ierobežojumi</w:t>
            </w:r>
          </w:p>
        </w:tc>
        <w:tc>
          <w:tcPr>
            <w:tcW w:w="2407" w:type="pct"/>
            <w:tcBorders>
              <w:top w:val="single" w:sz="4" w:space="0" w:color="auto"/>
              <w:bottom w:val="single" w:sz="4" w:space="0" w:color="auto"/>
            </w:tcBorders>
          </w:tcPr>
          <w:p w14:paraId="526DCBBE" w14:textId="77777777" w:rsidR="00294646" w:rsidRPr="00917053" w:rsidRDefault="00294646" w:rsidP="00827601">
            <w:pPr>
              <w:pStyle w:val="Tablebody"/>
              <w:jc w:val="both"/>
            </w:pPr>
            <w:r w:rsidRPr="00917053">
              <w:t xml:space="preserve">Katram </w:t>
            </w:r>
            <w:r w:rsidRPr="00917053">
              <w:rPr>
                <w:i/>
              </w:rPr>
              <w:t>default/check</w:t>
            </w:r>
            <w:r w:rsidRPr="00917053">
              <w:t xml:space="preserve"> ierobežojumam jāizmanto kolonnas nosaukums un jāpievieno priedēkļi '</w:t>
            </w:r>
            <w:r w:rsidRPr="00917053">
              <w:rPr>
                <w:i/>
              </w:rPr>
              <w:t>def</w:t>
            </w:r>
            <w:r w:rsidRPr="00917053">
              <w:t>' un '</w:t>
            </w:r>
            <w:r w:rsidRPr="00917053">
              <w:rPr>
                <w:i/>
              </w:rPr>
              <w:t>chk</w:t>
            </w:r>
            <w:r w:rsidRPr="00917053">
              <w:t>'.</w:t>
            </w:r>
          </w:p>
          <w:p w14:paraId="526DCBBF" w14:textId="77777777" w:rsidR="00294646" w:rsidRPr="00917053" w:rsidRDefault="00294646" w:rsidP="00827601">
            <w:pPr>
              <w:pStyle w:val="Tablebody"/>
              <w:jc w:val="both"/>
            </w:pPr>
            <w:r w:rsidRPr="00917053">
              <w:t xml:space="preserve">Piemēram, </w:t>
            </w:r>
            <w:r w:rsidRPr="00917053">
              <w:rPr>
                <w:i/>
              </w:rPr>
              <w:t>default</w:t>
            </w:r>
            <w:r w:rsidRPr="00917053">
              <w:t xml:space="preserve"> ierobežojums kolonnai </w:t>
            </w:r>
            <w:r w:rsidRPr="00917053">
              <w:rPr>
                <w:i/>
              </w:rPr>
              <w:t>OrderDat</w:t>
            </w:r>
            <w:r w:rsidRPr="00917053">
              <w:t xml:space="preserve">e būtu </w:t>
            </w:r>
            <w:r w:rsidRPr="00917053">
              <w:rPr>
                <w:rFonts w:ascii="Courier New" w:hAnsi="Courier New" w:cs="Courier New"/>
              </w:rPr>
              <w:t>def_OrderDate ,</w:t>
            </w:r>
            <w:r w:rsidRPr="00917053">
              <w:br/>
              <w:t xml:space="preserve">bet </w:t>
            </w:r>
            <w:r w:rsidRPr="00917053">
              <w:rPr>
                <w:i/>
              </w:rPr>
              <w:t>check</w:t>
            </w:r>
            <w:r w:rsidRPr="00917053">
              <w:t xml:space="preserve"> ierobežojums kolonnai </w:t>
            </w:r>
            <w:r w:rsidRPr="00917053">
              <w:rPr>
                <w:i/>
              </w:rPr>
              <w:t>OrderDate</w:t>
            </w:r>
            <w:r w:rsidRPr="00917053">
              <w:t xml:space="preserve"> būtu </w:t>
            </w:r>
            <w:r w:rsidRPr="00917053">
              <w:rPr>
                <w:rFonts w:ascii="Courier New" w:hAnsi="Courier New" w:cs="Courier New"/>
              </w:rPr>
              <w:t>chk_OrderDate</w:t>
            </w:r>
            <w:r w:rsidRPr="00917053">
              <w:t>.</w:t>
            </w:r>
          </w:p>
        </w:tc>
        <w:tc>
          <w:tcPr>
            <w:tcW w:w="1637" w:type="pct"/>
            <w:tcBorders>
              <w:top w:val="single" w:sz="4" w:space="0" w:color="auto"/>
              <w:bottom w:val="single" w:sz="4" w:space="0" w:color="auto"/>
            </w:tcBorders>
          </w:tcPr>
          <w:p w14:paraId="526DCBC0" w14:textId="77777777" w:rsidR="00294646" w:rsidRPr="00917053" w:rsidRDefault="00294646" w:rsidP="00294646">
            <w:pPr>
              <w:pStyle w:val="Source"/>
              <w:rPr>
                <w:rFonts w:cs="Courier New"/>
              </w:rPr>
            </w:pPr>
            <w:r w:rsidRPr="00917053">
              <w:rPr>
                <w:rFonts w:cs="Courier New"/>
              </w:rPr>
              <w:t>def_OrderDate</w:t>
            </w:r>
          </w:p>
          <w:p w14:paraId="526DCBC1" w14:textId="77777777" w:rsidR="00294646" w:rsidRPr="00917053" w:rsidRDefault="00294646" w:rsidP="00294646">
            <w:pPr>
              <w:pStyle w:val="Source"/>
              <w:rPr>
                <w:rFonts w:cs="Courier New"/>
              </w:rPr>
            </w:pPr>
            <w:r w:rsidRPr="00917053">
              <w:rPr>
                <w:rFonts w:cs="Courier New"/>
              </w:rPr>
              <w:t>chk_OrderDate</w:t>
            </w:r>
          </w:p>
        </w:tc>
      </w:tr>
      <w:tr w:rsidR="00294646" w:rsidRPr="00917053" w14:paraId="526DCBC6" w14:textId="77777777" w:rsidTr="00827601">
        <w:tc>
          <w:tcPr>
            <w:tcW w:w="956" w:type="pct"/>
            <w:tcBorders>
              <w:top w:val="single" w:sz="4" w:space="0" w:color="auto"/>
            </w:tcBorders>
          </w:tcPr>
          <w:p w14:paraId="526DCBC3" w14:textId="77777777" w:rsidR="00294646" w:rsidRPr="00917053" w:rsidRDefault="00294646" w:rsidP="00294646">
            <w:pPr>
              <w:pStyle w:val="Tablebody"/>
              <w:rPr>
                <w:szCs w:val="20"/>
              </w:rPr>
            </w:pPr>
            <w:r w:rsidRPr="00917053">
              <w:rPr>
                <w:szCs w:val="20"/>
              </w:rPr>
              <w:t>Mainīgie</w:t>
            </w:r>
          </w:p>
        </w:tc>
        <w:tc>
          <w:tcPr>
            <w:tcW w:w="2407" w:type="pct"/>
            <w:tcBorders>
              <w:top w:val="single" w:sz="4" w:space="0" w:color="auto"/>
            </w:tcBorders>
          </w:tcPr>
          <w:p w14:paraId="526DCBC4" w14:textId="77777777" w:rsidR="00294646" w:rsidRPr="00917053" w:rsidRDefault="00294646" w:rsidP="00827601">
            <w:pPr>
              <w:pStyle w:val="Tablebody"/>
              <w:jc w:val="both"/>
              <w:rPr>
                <w:szCs w:val="20"/>
              </w:rPr>
            </w:pPr>
            <w:r w:rsidRPr="00917053">
              <w:rPr>
                <w:szCs w:val="20"/>
              </w:rPr>
              <w:t xml:space="preserve">Mainīgiem, kuri glabā kolonnu saturu, varētu pielietot to pašu nosaukumu piešķiršanas metodi, kura tika aprakstīta saistībā ar kolonnu nosaukumiem. Jāizmanto </w:t>
            </w:r>
            <w:r w:rsidRPr="00917053">
              <w:rPr>
                <w:i/>
                <w:szCs w:val="20"/>
              </w:rPr>
              <w:t>Camel</w:t>
            </w:r>
            <w:r w:rsidRPr="00917053">
              <w:rPr>
                <w:szCs w:val="20"/>
              </w:rPr>
              <w:t xml:space="preserve"> reģistrs.</w:t>
            </w:r>
          </w:p>
        </w:tc>
        <w:tc>
          <w:tcPr>
            <w:tcW w:w="1637" w:type="pct"/>
            <w:tcBorders>
              <w:top w:val="single" w:sz="4" w:space="0" w:color="auto"/>
            </w:tcBorders>
          </w:tcPr>
          <w:p w14:paraId="526DCBC5" w14:textId="77777777" w:rsidR="00294646" w:rsidRPr="00917053" w:rsidRDefault="00294646" w:rsidP="00294646">
            <w:pPr>
              <w:pStyle w:val="Source"/>
              <w:rPr>
                <w:rFonts w:cs="Courier New"/>
              </w:rPr>
            </w:pPr>
            <w:r w:rsidRPr="00917053">
              <w:rPr>
                <w:rFonts w:cs="Courier New"/>
              </w:rPr>
              <w:t>@orderDate</w:t>
            </w:r>
          </w:p>
        </w:tc>
      </w:tr>
      <w:tr w:rsidR="00294646" w:rsidRPr="00917053" w14:paraId="526DCBCF" w14:textId="77777777" w:rsidTr="00827601">
        <w:tc>
          <w:tcPr>
            <w:tcW w:w="956" w:type="pct"/>
          </w:tcPr>
          <w:p w14:paraId="526DCBC8" w14:textId="33335E32" w:rsidR="00294646" w:rsidRPr="00917053" w:rsidRDefault="00294646" w:rsidP="00827601">
            <w:pPr>
              <w:pStyle w:val="Tablebody"/>
              <w:rPr>
                <w:bCs/>
                <w:szCs w:val="20"/>
              </w:rPr>
            </w:pPr>
            <w:r w:rsidRPr="00917053">
              <w:rPr>
                <w:bCs/>
                <w:szCs w:val="20"/>
              </w:rPr>
              <w:t>Daži pamatnoteikumi</w:t>
            </w:r>
          </w:p>
        </w:tc>
        <w:tc>
          <w:tcPr>
            <w:tcW w:w="2407" w:type="pct"/>
          </w:tcPr>
          <w:p w14:paraId="6670D6E4" w14:textId="77777777" w:rsidR="00DD4FC2" w:rsidRDefault="00294646" w:rsidP="00827601">
            <w:pPr>
              <w:pStyle w:val="TableListNumber"/>
              <w:numPr>
                <w:ilvl w:val="0"/>
                <w:numId w:val="36"/>
              </w:numPr>
            </w:pPr>
            <w:r w:rsidRPr="00917053">
              <w:t xml:space="preserve">Pēc iespējas neizmantot sarežģītus, garus nosaukumus tabulām, kā </w:t>
            </w:r>
            <w:r w:rsidR="00DD4FC2">
              <w:t>arī citiem datu bāzes objektiem.</w:t>
            </w:r>
          </w:p>
          <w:p w14:paraId="526DCBCA" w14:textId="03AEDD6A" w:rsidR="00294646" w:rsidRPr="00917053" w:rsidRDefault="00294646" w:rsidP="00827601">
            <w:pPr>
              <w:pStyle w:val="TableListNumber"/>
              <w:numPr>
                <w:ilvl w:val="0"/>
                <w:numId w:val="36"/>
              </w:numPr>
            </w:pPr>
            <w:r w:rsidRPr="00917053">
              <w:t>Izmantot SajauktoReģistu, nevis pasvītrojumu, lai atdalītu vārdus nosaukumā.</w:t>
            </w:r>
          </w:p>
          <w:p w14:paraId="526DCBCB" w14:textId="77777777" w:rsidR="00294646" w:rsidRPr="00917053" w:rsidRDefault="00294646" w:rsidP="00827601">
            <w:pPr>
              <w:pStyle w:val="TableListNumber"/>
            </w:pPr>
            <w:r w:rsidRPr="00917053">
              <w:t>Izmantot pasvītrojumu tikai starp piedēkli/priedēkli un objekta vārdu.</w:t>
            </w:r>
          </w:p>
          <w:p w14:paraId="526DCBCC" w14:textId="77777777" w:rsidR="00294646" w:rsidRPr="00917053" w:rsidRDefault="00294646" w:rsidP="00827601">
            <w:pPr>
              <w:pStyle w:val="TableListNumber"/>
            </w:pPr>
            <w:r w:rsidRPr="00917053">
              <w:t xml:space="preserve">Neizmantot atstarpes datu bāzes objekta nosaukumā. Ja tomēr ir nepieciešams izmanto atstarpi, jāpārliecinās, ka nosaukums tiek ieslēgts kvadrātiekavās (Microsoft SQL Serverī). Piemēram, </w:t>
            </w:r>
            <w:r w:rsidRPr="00917053">
              <w:rPr>
                <w:rFonts w:ascii="Courier New" w:hAnsi="Courier New" w:cs="Courier New"/>
              </w:rPr>
              <w:t>[Order Details].</w:t>
            </w:r>
          </w:p>
          <w:p w14:paraId="39672C9B" w14:textId="77777777" w:rsidR="00294646" w:rsidRPr="00917053" w:rsidRDefault="00294646" w:rsidP="00827601">
            <w:pPr>
              <w:pStyle w:val="TableListNumber"/>
              <w:rPr>
                <w:szCs w:val="20"/>
              </w:rPr>
            </w:pPr>
            <w:r w:rsidRPr="00917053">
              <w:rPr>
                <w:szCs w:val="20"/>
              </w:rPr>
              <w:t>Neizmantot rezervētus vārdus datu bāzes objektu nosaukšanā, jo tas var radīt neparedzamas situācijas.</w:t>
            </w:r>
          </w:p>
          <w:p w14:paraId="526DCBCD" w14:textId="0DE513CE" w:rsidR="008E1A99" w:rsidRPr="00917053" w:rsidRDefault="0094023B" w:rsidP="00827601">
            <w:pPr>
              <w:pStyle w:val="TableListNumber"/>
              <w:rPr>
                <w:szCs w:val="20"/>
              </w:rPr>
            </w:pPr>
            <w:r w:rsidRPr="00917053">
              <w:rPr>
                <w:szCs w:val="20"/>
              </w:rPr>
              <w:t>Ja datubāz</w:t>
            </w:r>
            <w:r w:rsidR="008E1A99" w:rsidRPr="00917053">
              <w:rPr>
                <w:szCs w:val="20"/>
              </w:rPr>
              <w:t>ē</w:t>
            </w:r>
            <w:r w:rsidRPr="00917053">
              <w:rPr>
                <w:szCs w:val="20"/>
              </w:rPr>
              <w:t xml:space="preserve"> eksistē dažādas objektu grupas, kas nav vai ļoti maz sasaistīti viens ar otru, vēlams katrai no šim grupām </w:t>
            </w:r>
            <w:r w:rsidR="008E1A99" w:rsidRPr="00917053">
              <w:rPr>
                <w:szCs w:val="20"/>
              </w:rPr>
              <w:t>izmantot atsevišķu shēmas nosaukumu „dbo” vietā, piemēram:</w:t>
            </w:r>
            <w:r w:rsidR="008E1A99" w:rsidRPr="00917053">
              <w:rPr>
                <w:szCs w:val="20"/>
              </w:rPr>
              <w:br/>
            </w:r>
            <w:r w:rsidR="008E1A99" w:rsidRPr="00917053">
              <w:rPr>
                <w:rFonts w:ascii="Courier New" w:hAnsi="Courier New" w:cs="Courier New"/>
                <w:szCs w:val="20"/>
              </w:rPr>
              <w:t>AUD.AuditDetails</w:t>
            </w:r>
            <w:r w:rsidR="008E1A99" w:rsidRPr="00917053">
              <w:rPr>
                <w:rFonts w:ascii="Courier New" w:hAnsi="Courier New" w:cs="Courier New"/>
                <w:szCs w:val="20"/>
              </w:rPr>
              <w:br/>
              <w:t>LOG.LogDetails</w:t>
            </w:r>
          </w:p>
        </w:tc>
        <w:tc>
          <w:tcPr>
            <w:tcW w:w="1637" w:type="pct"/>
          </w:tcPr>
          <w:p w14:paraId="526DCBCE" w14:textId="77777777" w:rsidR="00294646" w:rsidRPr="00917053" w:rsidRDefault="00294646" w:rsidP="00294646">
            <w:pPr>
              <w:pStyle w:val="Source"/>
              <w:rPr>
                <w:rFonts w:cs="Courier New"/>
              </w:rPr>
            </w:pPr>
          </w:p>
        </w:tc>
      </w:tr>
    </w:tbl>
    <w:p w14:paraId="526DCBD0" w14:textId="11F0C930" w:rsidR="00294646" w:rsidRPr="00917053" w:rsidRDefault="00294646" w:rsidP="00294646">
      <w:pPr>
        <w:pStyle w:val="Heading1"/>
      </w:pPr>
      <w:bookmarkStart w:id="224" w:name="_Toc141255599"/>
      <w:bookmarkStart w:id="225" w:name="_Toc259006246"/>
      <w:bookmarkStart w:id="226" w:name="_Toc260998573"/>
      <w:bookmarkStart w:id="227" w:name="_Toc380139475"/>
      <w:r w:rsidRPr="00917053">
        <w:lastRenderedPageBreak/>
        <w:t xml:space="preserve">MS SQL Serveru </w:t>
      </w:r>
      <w:bookmarkEnd w:id="224"/>
      <w:r w:rsidRPr="00917053">
        <w:t>programmēšanas vadlīnijas</w:t>
      </w:r>
      <w:bookmarkEnd w:id="225"/>
      <w:bookmarkEnd w:id="226"/>
      <w:bookmarkEnd w:id="227"/>
    </w:p>
    <w:p w14:paraId="526DCBD1" w14:textId="3C959902" w:rsidR="00294646" w:rsidRPr="00917053" w:rsidRDefault="00294646" w:rsidP="00294646">
      <w:pPr>
        <w:tabs>
          <w:tab w:val="left" w:pos="2520"/>
        </w:tabs>
      </w:pPr>
      <w:r w:rsidRPr="00917053">
        <w:t>Šajā nodaļā ir aprakstītas SQL servera programmēšanas vadlīnijas un labās prakses paņēmieni. Šīm vadlīnijām un praktiskajiem paņēmieniem ir universālu likumu nozīme, bet iespējamas arī izņēmuma situācijas.</w:t>
      </w:r>
    </w:p>
    <w:p w14:paraId="526DCBD2" w14:textId="4294995E" w:rsidR="00294646" w:rsidRPr="00917053" w:rsidRDefault="00B37244" w:rsidP="00294646">
      <w:pPr>
        <w:pStyle w:val="Heading2"/>
      </w:pPr>
      <w:bookmarkStart w:id="228" w:name="_Toc259006247"/>
      <w:bookmarkStart w:id="229" w:name="_Toc260998574"/>
      <w:bookmarkStart w:id="230" w:name="_Toc141255601"/>
      <w:bookmarkStart w:id="231" w:name="_Toc380139476"/>
      <w:r w:rsidRPr="00917053">
        <w:t>Programmatūras k</w:t>
      </w:r>
      <w:r w:rsidR="00294646" w:rsidRPr="00917053">
        <w:t>oda lasāmība un formāts</w:t>
      </w:r>
      <w:bookmarkEnd w:id="228"/>
      <w:bookmarkEnd w:id="229"/>
      <w:bookmarkEnd w:id="231"/>
      <w:r w:rsidR="00294646" w:rsidRPr="00917053">
        <w:t xml:space="preserve"> </w:t>
      </w:r>
      <w:bookmarkEnd w:id="230"/>
    </w:p>
    <w:p w14:paraId="526DCBD3" w14:textId="3A18A0A0" w:rsidR="00294646" w:rsidRPr="00917053" w:rsidRDefault="007A7127" w:rsidP="000245E6">
      <w:pPr>
        <w:pStyle w:val="ListNumber"/>
        <w:numPr>
          <w:ilvl w:val="0"/>
          <w:numId w:val="37"/>
        </w:numPr>
      </w:pPr>
      <w:r w:rsidRPr="00917053">
        <w:t>Jā</w:t>
      </w:r>
      <w:r w:rsidR="00C45F11" w:rsidRPr="00917053">
        <w:t>r</w:t>
      </w:r>
      <w:r w:rsidR="00294646" w:rsidRPr="00917053">
        <w:t>akst</w:t>
      </w:r>
      <w:r w:rsidRPr="00917053">
        <w:t>a</w:t>
      </w:r>
      <w:r w:rsidR="00294646" w:rsidRPr="00917053">
        <w:t xml:space="preserve"> komentārus saglabājamās procedūrās, trigeros un SQL paketēs ikreiz, kad ir kaut kādas neskaidrības. Tas palīdzēs citiem programmētājiem </w:t>
      </w:r>
      <w:r w:rsidRPr="00917053">
        <w:t>iz</w:t>
      </w:r>
      <w:r w:rsidR="00294646" w:rsidRPr="00917053">
        <w:t xml:space="preserve">prast </w:t>
      </w:r>
      <w:r w:rsidR="00B37244" w:rsidRPr="00917053">
        <w:t xml:space="preserve">programmatūras </w:t>
      </w:r>
      <w:r w:rsidR="00294646" w:rsidRPr="00917053">
        <w:t xml:space="preserve">kodu, </w:t>
      </w:r>
      <w:r w:rsidRPr="00917053">
        <w:t xml:space="preserve">detalizētāk </w:t>
      </w:r>
      <w:r w:rsidR="00294646" w:rsidRPr="00917053">
        <w:t>sk</w:t>
      </w:r>
      <w:r w:rsidRPr="00917053">
        <w:t>at</w:t>
      </w:r>
      <w:r w:rsidR="00294646" w:rsidRPr="00917053">
        <w:t xml:space="preserve">. </w:t>
      </w:r>
      <w:r w:rsidR="00294646" w:rsidRPr="00917053">
        <w:fldChar w:fldCharType="begin"/>
      </w:r>
      <w:r w:rsidR="00294646" w:rsidRPr="00917053">
        <w:instrText xml:space="preserve"> REF _Ref260988287 \n \h  \* MERGEFORMAT </w:instrText>
      </w:r>
      <w:r w:rsidR="00294646" w:rsidRPr="00917053">
        <w:fldChar w:fldCharType="separate"/>
      </w:r>
      <w:r w:rsidR="00E60B7C">
        <w:t>3.6.2</w:t>
      </w:r>
      <w:r w:rsidR="00294646" w:rsidRPr="00917053">
        <w:fldChar w:fldCharType="end"/>
      </w:r>
      <w:r w:rsidR="00DD4FC2">
        <w:t>.</w:t>
      </w:r>
      <w:r w:rsidR="00C45F11" w:rsidRPr="00917053">
        <w:t>sadaļu.</w:t>
      </w:r>
    </w:p>
    <w:p w14:paraId="526DCBD4" w14:textId="1A585BA6" w:rsidR="00294646" w:rsidRPr="00917053" w:rsidRDefault="00294646" w:rsidP="00090212">
      <w:pPr>
        <w:pStyle w:val="ListNumber"/>
      </w:pPr>
      <w:r w:rsidRPr="00917053">
        <w:t xml:space="preserve">Vienmēr konsekventi </w:t>
      </w:r>
      <w:r w:rsidR="00D23F60" w:rsidRPr="00917053">
        <w:t>jā</w:t>
      </w:r>
      <w:r w:rsidRPr="00917053">
        <w:t xml:space="preserve">lieto </w:t>
      </w:r>
      <w:r w:rsidR="00933E87" w:rsidRPr="00917053">
        <w:t xml:space="preserve">burtene </w:t>
      </w:r>
      <w:r w:rsidRPr="00917053">
        <w:t>(</w:t>
      </w:r>
      <w:r w:rsidRPr="00917053">
        <w:rPr>
          <w:i/>
        </w:rPr>
        <w:t>case</w:t>
      </w:r>
      <w:r w:rsidRPr="00917053">
        <w:t xml:space="preserve">) </w:t>
      </w:r>
      <w:r w:rsidR="00B37244" w:rsidRPr="00917053">
        <w:t xml:space="preserve">programmatūras </w:t>
      </w:r>
      <w:r w:rsidRPr="00917053">
        <w:t xml:space="preserve">kodos. Ja </w:t>
      </w:r>
      <w:r w:rsidR="00B37244" w:rsidRPr="00917053">
        <w:t xml:space="preserve">programmatūras </w:t>
      </w:r>
      <w:r w:rsidRPr="00917053">
        <w:t xml:space="preserve">kodā burtene nebūs konsekventi ievērota, tad, iespējams, uz burteni nejutīga servera </w:t>
      </w:r>
      <w:r w:rsidR="007A22E1" w:rsidRPr="00917053">
        <w:t xml:space="preserve">programmatūras </w:t>
      </w:r>
      <w:r w:rsidRPr="00917053">
        <w:t xml:space="preserve">kods darbosies labi, bet uz burteni jutīga SQL servera tas cietīs neveiksmi. Piemēram, ja </w:t>
      </w:r>
      <w:r w:rsidR="00215FAE" w:rsidRPr="00917053">
        <w:t>jāv</w:t>
      </w:r>
      <w:r w:rsidRPr="00917053">
        <w:t>eido SQL servera tabul</w:t>
      </w:r>
      <w:r w:rsidR="00215FAE" w:rsidRPr="00917053">
        <w:t>a</w:t>
      </w:r>
      <w:r w:rsidRPr="00917053">
        <w:t xml:space="preserve"> vai datu bāz</w:t>
      </w:r>
      <w:r w:rsidR="00215FAE" w:rsidRPr="00917053">
        <w:t>e</w:t>
      </w:r>
      <w:r w:rsidRPr="00917053">
        <w:t>, kura ir burten</w:t>
      </w:r>
      <w:r w:rsidR="00933E87" w:rsidRPr="00917053">
        <w:t>i</w:t>
      </w:r>
      <w:r w:rsidRPr="00917053">
        <w:t xml:space="preserve"> jutīga vai bināri sakārtota secīb</w:t>
      </w:r>
      <w:r w:rsidR="00933E87" w:rsidRPr="00917053">
        <w:t>ā</w:t>
      </w:r>
      <w:r w:rsidRPr="00917053">
        <w:t xml:space="preserve">, visām norādēm uz tabulu jāizmanto burtene, kas ir specifēta priekšrakstā CREATE TABLE. </w:t>
      </w:r>
    </w:p>
    <w:p w14:paraId="526DCBD5" w14:textId="4AC0B969" w:rsidR="00294646" w:rsidRPr="00917053" w:rsidRDefault="00294646" w:rsidP="00090212">
      <w:pPr>
        <w:pStyle w:val="ListNumber"/>
      </w:pPr>
      <w:r w:rsidRPr="00917053">
        <w:t>Nelieto</w:t>
      </w:r>
      <w:r w:rsidR="00215FAE" w:rsidRPr="00917053">
        <w:t>t</w:t>
      </w:r>
      <w:r w:rsidRPr="00917053">
        <w:t xml:space="preserve"> kolonnu numurus (skaitļus) komandā (</w:t>
      </w:r>
      <w:r w:rsidRPr="00917053">
        <w:rPr>
          <w:i/>
        </w:rPr>
        <w:t>clause</w:t>
      </w:r>
      <w:r w:rsidRPr="00917053">
        <w:t xml:space="preserve">) ORDER BY. </w:t>
      </w:r>
    </w:p>
    <w:p w14:paraId="526DCBD6" w14:textId="17BF3A69" w:rsidR="00294646" w:rsidRPr="00917053" w:rsidRDefault="00294646" w:rsidP="00090212">
      <w:pPr>
        <w:pStyle w:val="ListNumber"/>
      </w:pPr>
      <w:r w:rsidRPr="00917053">
        <w:t>Vecā stila savienojumu vietā izmanto</w:t>
      </w:r>
      <w:r w:rsidR="00215FAE" w:rsidRPr="00917053">
        <w:t>t</w:t>
      </w:r>
      <w:r w:rsidRPr="00917053">
        <w:t xml:space="preserve"> vieglāk lasāmos ANSI standarta </w:t>
      </w:r>
      <w:r w:rsidRPr="00917053">
        <w:rPr>
          <w:i/>
        </w:rPr>
        <w:t>Join</w:t>
      </w:r>
      <w:r w:rsidRPr="00917053">
        <w:t xml:space="preserve"> nobeigumus. Ar ANSI savienojumiem komanda WHERE tiek lietota tikai datu filtrēšanai. Ar vecāka stila savienojumiem komanda WHERE regulē (vada) gan savienojuma stāvokli (nosacījumu), gan datu filtrēšanu. Pirmajā no abiem zemāk esošajiem piemēriem parādīta vecā stila savienojuma sintakse, </w:t>
      </w:r>
      <w:r w:rsidR="00DD4FC2" w:rsidRPr="00917053">
        <w:t>savukārt</w:t>
      </w:r>
      <w:r w:rsidRPr="00917053">
        <w:t xml:space="preserve"> otrajā piemērā - jaunā ANSI savienojuma sintakse. </w:t>
      </w:r>
    </w:p>
    <w:p w14:paraId="526DCBD7" w14:textId="77777777" w:rsidR="00294646" w:rsidRPr="00917053" w:rsidRDefault="00294646" w:rsidP="00294646">
      <w:pPr>
        <w:pStyle w:val="ListContinue"/>
      </w:pPr>
      <w:r w:rsidRPr="00917053">
        <w:t xml:space="preserve">1. piemērs: </w:t>
      </w:r>
    </w:p>
    <w:p w14:paraId="526DCBD8" w14:textId="77777777" w:rsidR="00294646" w:rsidRPr="00917053" w:rsidRDefault="00294646" w:rsidP="00294646">
      <w:pPr>
        <w:pStyle w:val="CodeBlockChar"/>
        <w:rPr>
          <w:lang w:val="lv-LV"/>
        </w:rPr>
      </w:pPr>
      <w:r w:rsidRPr="00917053">
        <w:rPr>
          <w:lang w:val="lv-LV"/>
        </w:rPr>
        <w:t xml:space="preserve">SELECT a.au_id, t.title </w:t>
      </w:r>
    </w:p>
    <w:p w14:paraId="526DCBD9" w14:textId="77777777" w:rsidR="00294646" w:rsidRPr="00917053" w:rsidRDefault="00294646" w:rsidP="00294646">
      <w:pPr>
        <w:pStyle w:val="CodeBlockChar"/>
        <w:rPr>
          <w:lang w:val="lv-LV"/>
        </w:rPr>
      </w:pPr>
      <w:r w:rsidRPr="00917053">
        <w:rPr>
          <w:lang w:val="lv-LV"/>
        </w:rPr>
        <w:t xml:space="preserve">FROM titles t, authors a, titleauthor ta </w:t>
      </w:r>
    </w:p>
    <w:p w14:paraId="526DCBDA" w14:textId="77777777" w:rsidR="00294646" w:rsidRPr="00917053" w:rsidRDefault="00294646" w:rsidP="00294646">
      <w:pPr>
        <w:pStyle w:val="CodeBlockChar"/>
        <w:rPr>
          <w:lang w:val="lv-LV"/>
        </w:rPr>
      </w:pPr>
      <w:r w:rsidRPr="00917053">
        <w:rPr>
          <w:lang w:val="lv-LV"/>
        </w:rPr>
        <w:t xml:space="preserve">WHERE a.au_id = ta.au_id AND </w:t>
      </w:r>
    </w:p>
    <w:p w14:paraId="526DCBDB" w14:textId="77777777" w:rsidR="00294646" w:rsidRPr="00917053" w:rsidRDefault="00294646" w:rsidP="00294646">
      <w:pPr>
        <w:pStyle w:val="CodeBlockChar"/>
        <w:rPr>
          <w:lang w:val="lv-LV"/>
        </w:rPr>
      </w:pPr>
      <w:r w:rsidRPr="00917053">
        <w:rPr>
          <w:lang w:val="lv-LV"/>
        </w:rPr>
        <w:t xml:space="preserve">ta.title_id = t.title_id AND </w:t>
      </w:r>
    </w:p>
    <w:p w14:paraId="526DCBDC" w14:textId="77777777" w:rsidR="00294646" w:rsidRPr="00917053" w:rsidRDefault="00294646" w:rsidP="00294646">
      <w:pPr>
        <w:pStyle w:val="CodeBlockChar"/>
        <w:rPr>
          <w:lang w:val="lv-LV"/>
        </w:rPr>
      </w:pPr>
      <w:r w:rsidRPr="00917053">
        <w:rPr>
          <w:lang w:val="lv-LV"/>
        </w:rPr>
        <w:t xml:space="preserve">t.title LIKE '%Computer%' </w:t>
      </w:r>
    </w:p>
    <w:p w14:paraId="526DCBDD" w14:textId="77777777" w:rsidR="00294646" w:rsidRPr="00917053" w:rsidRDefault="00294646" w:rsidP="00294646">
      <w:pPr>
        <w:pStyle w:val="ListContinue"/>
      </w:pPr>
      <w:r w:rsidRPr="00917053">
        <w:t xml:space="preserve">2. piemērs: </w:t>
      </w:r>
    </w:p>
    <w:p w14:paraId="526DCBDE" w14:textId="77777777" w:rsidR="00294646" w:rsidRPr="00917053" w:rsidRDefault="00294646" w:rsidP="00294646">
      <w:pPr>
        <w:pStyle w:val="CodeBlockChar"/>
        <w:rPr>
          <w:lang w:val="lv-LV"/>
        </w:rPr>
      </w:pPr>
      <w:r w:rsidRPr="00917053">
        <w:rPr>
          <w:lang w:val="lv-LV"/>
        </w:rPr>
        <w:t xml:space="preserve">SELECT a.au_id, t.title </w:t>
      </w:r>
    </w:p>
    <w:p w14:paraId="526DCBDF" w14:textId="77777777" w:rsidR="00294646" w:rsidRPr="00917053" w:rsidRDefault="00294646" w:rsidP="00294646">
      <w:pPr>
        <w:pStyle w:val="CodeBlockChar"/>
        <w:rPr>
          <w:lang w:val="lv-LV"/>
        </w:rPr>
      </w:pPr>
      <w:r w:rsidRPr="00917053">
        <w:rPr>
          <w:lang w:val="lv-LV"/>
        </w:rPr>
        <w:t xml:space="preserve">FROM authors a </w:t>
      </w:r>
    </w:p>
    <w:p w14:paraId="526DCBE0" w14:textId="77777777" w:rsidR="00294646" w:rsidRPr="00917053" w:rsidRDefault="00294646" w:rsidP="00294646">
      <w:pPr>
        <w:pStyle w:val="CodeBlockChar"/>
        <w:rPr>
          <w:lang w:val="lv-LV"/>
        </w:rPr>
      </w:pPr>
      <w:r w:rsidRPr="00917053">
        <w:rPr>
          <w:lang w:val="lv-LV"/>
        </w:rPr>
        <w:t xml:space="preserve">INNER JOIN titleauthor ta ON a.au_id = ta.au_id </w:t>
      </w:r>
    </w:p>
    <w:p w14:paraId="526DCBE1" w14:textId="77777777" w:rsidR="00294646" w:rsidRPr="00917053" w:rsidRDefault="00294646" w:rsidP="00294646">
      <w:pPr>
        <w:pStyle w:val="CodeBlockChar"/>
        <w:rPr>
          <w:lang w:val="lv-LV"/>
        </w:rPr>
      </w:pPr>
      <w:r w:rsidRPr="00917053">
        <w:rPr>
          <w:lang w:val="lv-LV"/>
        </w:rPr>
        <w:t xml:space="preserve">INNER JOIN titles t ON ta.title_id = t.title_id </w:t>
      </w:r>
    </w:p>
    <w:p w14:paraId="526DCBE2" w14:textId="77777777" w:rsidR="00294646" w:rsidRPr="00917053" w:rsidRDefault="00294646" w:rsidP="00294646">
      <w:pPr>
        <w:pStyle w:val="CodeBlockChar"/>
        <w:rPr>
          <w:lang w:val="lv-LV"/>
        </w:rPr>
      </w:pPr>
      <w:r w:rsidRPr="00917053">
        <w:rPr>
          <w:lang w:val="lv-LV"/>
        </w:rPr>
        <w:t xml:space="preserve">WHERE t.title LIKE '%Computer%' </w:t>
      </w:r>
    </w:p>
    <w:p w14:paraId="526DCBE3" w14:textId="77D5BD6A" w:rsidR="00294646" w:rsidRPr="00917053" w:rsidRDefault="00294646" w:rsidP="00195C7D">
      <w:pPr>
        <w:pStyle w:val="ListNumber"/>
      </w:pPr>
      <w:r w:rsidRPr="00917053">
        <w:t xml:space="preserve">Lai SQL priekšraksti būtu vieglāk lasāmi, </w:t>
      </w:r>
      <w:r w:rsidR="00C87EEC" w:rsidRPr="00917053">
        <w:t xml:space="preserve">kad nepieciešams, </w:t>
      </w:r>
      <w:r w:rsidRPr="00917053">
        <w:t xml:space="preserve">katru komandu </w:t>
      </w:r>
      <w:r w:rsidR="00C87EEC" w:rsidRPr="00917053">
        <w:t>jā</w:t>
      </w:r>
      <w:r w:rsidRPr="00917053">
        <w:t>sā</w:t>
      </w:r>
      <w:r w:rsidR="00C87EEC" w:rsidRPr="00917053">
        <w:t>k</w:t>
      </w:r>
      <w:r w:rsidRPr="00917053">
        <w:t xml:space="preserve"> jaunā rindā un </w:t>
      </w:r>
      <w:r w:rsidR="00C87EEC" w:rsidRPr="00917053">
        <w:t>jā</w:t>
      </w:r>
      <w:r w:rsidRPr="00917053">
        <w:t>lieto atkāp</w:t>
      </w:r>
      <w:r w:rsidR="00C87EEC" w:rsidRPr="00917053">
        <w:t>e</w:t>
      </w:r>
      <w:r w:rsidRPr="00917053">
        <w:t xml:space="preserve">, piemēram: </w:t>
      </w:r>
    </w:p>
    <w:p w14:paraId="526DCBE4" w14:textId="77777777" w:rsidR="00294646" w:rsidRPr="00917053" w:rsidRDefault="00294646" w:rsidP="00294646">
      <w:pPr>
        <w:pStyle w:val="CodeBlockChar"/>
        <w:rPr>
          <w:lang w:val="lv-LV"/>
        </w:rPr>
      </w:pPr>
      <w:r w:rsidRPr="00917053">
        <w:rPr>
          <w:lang w:val="lv-LV"/>
        </w:rPr>
        <w:t xml:space="preserve">SELECT title_id, title </w:t>
      </w:r>
    </w:p>
    <w:p w14:paraId="526DCBE5" w14:textId="77777777" w:rsidR="00294646" w:rsidRPr="00917053" w:rsidRDefault="00294646" w:rsidP="00294646">
      <w:pPr>
        <w:pStyle w:val="CodeBlockChar"/>
        <w:rPr>
          <w:lang w:val="lv-LV"/>
        </w:rPr>
      </w:pPr>
      <w:r w:rsidRPr="00917053">
        <w:rPr>
          <w:lang w:val="lv-LV"/>
        </w:rPr>
        <w:t xml:space="preserve">FROM titles </w:t>
      </w:r>
    </w:p>
    <w:p w14:paraId="526DCBE6" w14:textId="77777777" w:rsidR="00294646" w:rsidRPr="00917053" w:rsidRDefault="00294646" w:rsidP="00294646">
      <w:pPr>
        <w:pStyle w:val="CodeBlockChar"/>
        <w:rPr>
          <w:lang w:val="lv-LV"/>
        </w:rPr>
      </w:pPr>
      <w:r w:rsidRPr="00917053">
        <w:rPr>
          <w:lang w:val="lv-LV"/>
        </w:rPr>
        <w:t xml:space="preserve">WHERE title LIKE '%Computer%' AND </w:t>
      </w:r>
    </w:p>
    <w:p w14:paraId="526DCBE7" w14:textId="77777777" w:rsidR="00294646" w:rsidRPr="00917053" w:rsidRDefault="00294646" w:rsidP="00294646">
      <w:pPr>
        <w:pStyle w:val="CodeBlockChar"/>
        <w:rPr>
          <w:lang w:val="lv-LV"/>
        </w:rPr>
      </w:pPr>
      <w:r w:rsidRPr="00917053">
        <w:rPr>
          <w:lang w:val="lv-LV"/>
        </w:rPr>
        <w:t xml:space="preserve">title LIKE '%cook%' </w:t>
      </w:r>
    </w:p>
    <w:p w14:paraId="526DCBE8" w14:textId="5DD075E8" w:rsidR="00294646" w:rsidRPr="00917053" w:rsidRDefault="00294646" w:rsidP="00195C7D">
      <w:pPr>
        <w:pStyle w:val="ListNumber"/>
      </w:pPr>
      <w:r w:rsidRPr="00917053">
        <w:t xml:space="preserve">Tāpat kā jebkurā citā programmēšanas valodā, nelietojiet GOTO vai arī lietojiet to ierobežoti. </w:t>
      </w:r>
      <w:r w:rsidR="00C45F11" w:rsidRPr="00917053">
        <w:t>Pārmērīga</w:t>
      </w:r>
      <w:r w:rsidRPr="00917053">
        <w:t xml:space="preserve"> GOTO lietošana var radīt grūti lasāmu un </w:t>
      </w:r>
      <w:r w:rsidR="00C45F11" w:rsidRPr="00917053">
        <w:t xml:space="preserve">grūti </w:t>
      </w:r>
      <w:r w:rsidRPr="00917053">
        <w:t xml:space="preserve">saprotamu </w:t>
      </w:r>
      <w:r w:rsidR="00B37244" w:rsidRPr="00917053">
        <w:t xml:space="preserve">programmatūras </w:t>
      </w:r>
      <w:r w:rsidRPr="00917053">
        <w:t xml:space="preserve">kodu. </w:t>
      </w:r>
    </w:p>
    <w:p w14:paraId="526DCBE9" w14:textId="21481C6D" w:rsidR="00294646" w:rsidRPr="00917053" w:rsidRDefault="00294646" w:rsidP="00294646">
      <w:pPr>
        <w:pStyle w:val="Heading2"/>
      </w:pPr>
      <w:bookmarkStart w:id="232" w:name="_Toc259006248"/>
      <w:bookmarkStart w:id="233" w:name="_Toc260998575"/>
      <w:bookmarkStart w:id="234" w:name="_Toc380139477"/>
      <w:r w:rsidRPr="00917053">
        <w:t>Datu tipi</w:t>
      </w:r>
      <w:bookmarkEnd w:id="232"/>
      <w:bookmarkEnd w:id="233"/>
      <w:bookmarkEnd w:id="234"/>
      <w:r w:rsidRPr="00917053">
        <w:t xml:space="preserve"> </w:t>
      </w:r>
    </w:p>
    <w:p w14:paraId="75C159AA" w14:textId="77777777" w:rsidR="00DD4FC2" w:rsidRDefault="00C87EEC" w:rsidP="000245E6">
      <w:pPr>
        <w:pStyle w:val="ListNumber"/>
        <w:numPr>
          <w:ilvl w:val="0"/>
          <w:numId w:val="38"/>
        </w:numPr>
      </w:pPr>
      <w:r w:rsidRPr="00917053">
        <w:t>J</w:t>
      </w:r>
      <w:r w:rsidR="00294646" w:rsidRPr="00917053">
        <w:t xml:space="preserve">a atsevišķa kolonna atkārtojas daudzās tabulās, </w:t>
      </w:r>
      <w:r w:rsidRPr="00917053">
        <w:t>tad jāizmanto lietotāja definēt</w:t>
      </w:r>
      <w:r w:rsidR="003C6B84" w:rsidRPr="00917053">
        <w:t>ie datu tipi</w:t>
      </w:r>
      <w:r w:rsidRPr="00917053">
        <w:t xml:space="preserve">, lai </w:t>
      </w:r>
      <w:r w:rsidR="00294646" w:rsidRPr="00917053">
        <w:t xml:space="preserve">šīs kolonnas datu tipi būs atbilstoši visās tabulās. </w:t>
      </w:r>
    </w:p>
    <w:p w14:paraId="2AEC99CA" w14:textId="77777777" w:rsidR="00DD4FC2" w:rsidRDefault="00A24FBD" w:rsidP="000245E6">
      <w:pPr>
        <w:pStyle w:val="ListNumber"/>
        <w:numPr>
          <w:ilvl w:val="0"/>
          <w:numId w:val="38"/>
        </w:numPr>
      </w:pPr>
      <w:r w:rsidRPr="00917053">
        <w:t>N</w:t>
      </w:r>
      <w:r w:rsidR="00294646" w:rsidRPr="00917053">
        <w:t xml:space="preserve">CHAR datu tipu kolonnai </w:t>
      </w:r>
      <w:r w:rsidR="003C6B84" w:rsidRPr="00917053">
        <w:t>jāiz</w:t>
      </w:r>
      <w:r w:rsidR="00294646" w:rsidRPr="00917053">
        <w:t>manto vienīgi tad, ja kolonna nav nenozīmīga (</w:t>
      </w:r>
      <w:r w:rsidR="00294646" w:rsidRPr="00DD4FC2">
        <w:rPr>
          <w:i/>
        </w:rPr>
        <w:t>non-nullable</w:t>
      </w:r>
      <w:r w:rsidR="00294646" w:rsidRPr="00917053">
        <w:t xml:space="preserve">). Ja </w:t>
      </w:r>
      <w:r w:rsidRPr="00917053">
        <w:t>N</w:t>
      </w:r>
      <w:r w:rsidR="00294646" w:rsidRPr="00917053">
        <w:t xml:space="preserve">CHAR kolonna ir nenozīmīga, tā tiks apstrādāta kā fiksēta garuma SQL Servera 7.0+ </w:t>
      </w:r>
      <w:r w:rsidR="00294646" w:rsidRPr="00917053">
        <w:lastRenderedPageBreak/>
        <w:t xml:space="preserve">kolonna. Līdz ar to, </w:t>
      </w:r>
      <w:r w:rsidRPr="00917053">
        <w:t>N</w:t>
      </w:r>
      <w:r w:rsidR="00294646" w:rsidRPr="00917053">
        <w:t xml:space="preserve">CHAR(100), ja ir NULL, izmantos 100 baitus, radot telpas zudumu. Šādā gadījumā </w:t>
      </w:r>
      <w:r w:rsidR="003C6B84" w:rsidRPr="00917053">
        <w:t>jā</w:t>
      </w:r>
      <w:r w:rsidR="00294646" w:rsidRPr="00917053">
        <w:t xml:space="preserve">izmanto </w:t>
      </w:r>
      <w:r w:rsidRPr="00917053">
        <w:t>N</w:t>
      </w:r>
      <w:r w:rsidR="00294646" w:rsidRPr="00917053">
        <w:t xml:space="preserve">VARCHAR(100). Protams, mainīga garuma kolonnām ir ļoti mazs apstrādes virstēriņš salīdzinājumā ar fiksēta garuma kolonnām. Izvēlei starp </w:t>
      </w:r>
      <w:r w:rsidRPr="00917053">
        <w:t>N</w:t>
      </w:r>
      <w:r w:rsidR="00294646" w:rsidRPr="00917053">
        <w:t xml:space="preserve">CHAR un </w:t>
      </w:r>
      <w:r w:rsidRPr="00917053">
        <w:t>N</w:t>
      </w:r>
      <w:r w:rsidR="00294646" w:rsidRPr="00917053">
        <w:t xml:space="preserve">VARCHAR jābūt pārdomātai, balstītai uz saglabājamo datu garumu. </w:t>
      </w:r>
    </w:p>
    <w:p w14:paraId="5948AA65" w14:textId="3372DCD0" w:rsidR="00DD4FC2" w:rsidRDefault="00A24FBD" w:rsidP="000245E6">
      <w:pPr>
        <w:pStyle w:val="ListNumber"/>
        <w:numPr>
          <w:ilvl w:val="0"/>
          <w:numId w:val="38"/>
        </w:numPr>
      </w:pPr>
      <w:r w:rsidRPr="00917053">
        <w:t xml:space="preserve">Jāizmanto </w:t>
      </w:r>
      <w:r w:rsidR="00294646" w:rsidRPr="00DD4FC2">
        <w:rPr>
          <w:i/>
        </w:rPr>
        <w:t>Unicode</w:t>
      </w:r>
      <w:r w:rsidR="00294646" w:rsidRPr="00917053">
        <w:t xml:space="preserve"> datu tipu, kā, piemēram: NCHAR</w:t>
      </w:r>
      <w:r w:rsidR="00121900" w:rsidRPr="00917053">
        <w:t xml:space="preserve"> un</w:t>
      </w:r>
      <w:r w:rsidR="00294646" w:rsidRPr="00917053">
        <w:t xml:space="preserve"> NVARCHAR</w:t>
      </w:r>
      <w:r w:rsidR="00121900" w:rsidRPr="00917053">
        <w:t>,</w:t>
      </w:r>
      <w:r w:rsidR="00E57E42" w:rsidRPr="00917053">
        <w:t xml:space="preserve"> gadījumā, ja ir iespējams saglabāt kolonnā teksta datus vairākas valodas, kas </w:t>
      </w:r>
      <w:r w:rsidR="00121900" w:rsidRPr="00917053">
        <w:t>izmanto ne-latīņu burtus.</w:t>
      </w:r>
      <w:r w:rsidRPr="00917053">
        <w:t xml:space="preserve"> CHAR</w:t>
      </w:r>
      <w:r w:rsidR="00121900" w:rsidRPr="00917053">
        <w:t xml:space="preserve"> un</w:t>
      </w:r>
      <w:r w:rsidRPr="00917053">
        <w:t xml:space="preserve"> VARCHAR datu tipi jālieto gadījumos</w:t>
      </w:r>
      <w:r w:rsidR="00DD4FC2" w:rsidRPr="00917053">
        <w:t>, kad</w:t>
      </w:r>
      <w:r w:rsidRPr="00917053">
        <w:t xml:space="preserve"> </w:t>
      </w:r>
      <w:r w:rsidR="00121900" w:rsidRPr="00917053">
        <w:t>kolonna</w:t>
      </w:r>
      <w:r w:rsidR="00294646" w:rsidRPr="00917053">
        <w:t xml:space="preserve"> tiks saglabātas </w:t>
      </w:r>
      <w:r w:rsidRPr="00917053">
        <w:t xml:space="preserve">tikai </w:t>
      </w:r>
      <w:r w:rsidR="00294646" w:rsidRPr="00917053">
        <w:t>angļu rakstzīmes</w:t>
      </w:r>
      <w:r w:rsidR="00121900" w:rsidRPr="00917053">
        <w:t xml:space="preserve"> vai teksts tikai vienā valoda</w:t>
      </w:r>
      <w:r w:rsidR="00294646" w:rsidRPr="00917053">
        <w:t>.</w:t>
      </w:r>
      <w:r w:rsidR="00121900" w:rsidRPr="00917053">
        <w:t xml:space="preserve"> Šajā gadījuma jāpārliecinās, kā datubāzes vai atsevišķas kolonnas kodējums (collation) atbilst izmantotai valodai.</w:t>
      </w:r>
    </w:p>
    <w:p w14:paraId="526DCBED" w14:textId="54457E33" w:rsidR="00294646" w:rsidRPr="00917053" w:rsidRDefault="00504B74" w:rsidP="000245E6">
      <w:pPr>
        <w:pStyle w:val="ListNumber"/>
        <w:numPr>
          <w:ilvl w:val="0"/>
          <w:numId w:val="38"/>
        </w:numPr>
      </w:pPr>
      <w:r w:rsidRPr="00917053">
        <w:t>Nedrīkst</w:t>
      </w:r>
      <w:r w:rsidR="00294646" w:rsidRPr="00917053">
        <w:t xml:space="preserve"> lietot TEXT </w:t>
      </w:r>
      <w:r w:rsidR="00121900" w:rsidRPr="00917053">
        <w:t>,</w:t>
      </w:r>
      <w:r w:rsidR="00294646" w:rsidRPr="00917053">
        <w:t>NTEXT</w:t>
      </w:r>
      <w:r w:rsidR="00121900" w:rsidRPr="00917053">
        <w:t xml:space="preserve"> un IMAGE</w:t>
      </w:r>
      <w:r w:rsidR="00294646" w:rsidRPr="00917053">
        <w:t xml:space="preserve"> datu tipus, </w:t>
      </w:r>
      <w:r w:rsidR="00121900" w:rsidRPr="00917053">
        <w:t xml:space="preserve">jo tie būs izņemti no aprites </w:t>
      </w:r>
      <w:r w:rsidRPr="00917053">
        <w:t xml:space="preserve">nākamas MS SQL </w:t>
      </w:r>
      <w:r w:rsidRPr="00DD4FC2">
        <w:rPr>
          <w:i/>
        </w:rPr>
        <w:t xml:space="preserve">Server </w:t>
      </w:r>
      <w:r w:rsidRPr="00917053">
        <w:t>versijās. Tajā vieta jāizmanto tipi VARCHAR, NVARCHAR un</w:t>
      </w:r>
      <w:r w:rsidR="00DD4FC2" w:rsidRPr="00917053">
        <w:t xml:space="preserve"> </w:t>
      </w:r>
      <w:r w:rsidRPr="00917053">
        <w:t>VARBINARY. VARCHAR un VARBINARY tipa kolonnām jānorada fiksēto izmēru gadījumā, ja datu garums nepārsniedz 8000</w:t>
      </w:r>
      <w:r w:rsidR="0013508A" w:rsidRPr="00917053">
        <w:t xml:space="preserve"> simboli. NVARCHAR tipa kolonnām jānorada fiksēto izmēru gadījumā, ja datu garums nepārsniedz 4000 simboli</w:t>
      </w:r>
      <w:r w:rsidR="00294646" w:rsidRPr="00917053">
        <w:t xml:space="preserve">. </w:t>
      </w:r>
    </w:p>
    <w:p w14:paraId="526DCBEE" w14:textId="77777777" w:rsidR="00294646" w:rsidRPr="00917053" w:rsidRDefault="00294646" w:rsidP="00294646">
      <w:pPr>
        <w:pStyle w:val="Heading2"/>
      </w:pPr>
      <w:bookmarkStart w:id="235" w:name="_Toc141255603"/>
      <w:bookmarkStart w:id="236" w:name="_Toc259006249"/>
      <w:bookmarkStart w:id="237" w:name="_Toc260998576"/>
      <w:bookmarkStart w:id="238" w:name="_Toc380139478"/>
      <w:r w:rsidRPr="00917053">
        <w:t>Saglabātās procedūras</w:t>
      </w:r>
      <w:bookmarkEnd w:id="235"/>
      <w:bookmarkEnd w:id="236"/>
      <w:bookmarkEnd w:id="237"/>
      <w:bookmarkEnd w:id="238"/>
      <w:r w:rsidRPr="00917053">
        <w:t xml:space="preserve"> </w:t>
      </w:r>
    </w:p>
    <w:p w14:paraId="346AC171" w14:textId="4A31F1CB" w:rsidR="00BA4C9A" w:rsidRPr="00917053" w:rsidRDefault="007A5730" w:rsidP="000245E6">
      <w:pPr>
        <w:pStyle w:val="ListNumber"/>
        <w:numPr>
          <w:ilvl w:val="0"/>
          <w:numId w:val="39"/>
        </w:numPr>
      </w:pPr>
      <w:r w:rsidRPr="00917053">
        <w:t>F</w:t>
      </w:r>
      <w:r w:rsidR="00294646" w:rsidRPr="00917053">
        <w:t>unkcijas</w:t>
      </w:r>
      <w:r w:rsidR="0013508A" w:rsidRPr="00917053">
        <w:t xml:space="preserve">, kuru rezultāts nemainās visu </w:t>
      </w:r>
      <w:r w:rsidRPr="00917053">
        <w:t xml:space="preserve">koda izpildes ciklā, nedrīkst izsaukt </w:t>
      </w:r>
      <w:r w:rsidR="00DD4FC2" w:rsidRPr="00917053">
        <w:t>vairākkārt</w:t>
      </w:r>
      <w:r w:rsidR="00294646" w:rsidRPr="00917053">
        <w:t xml:space="preserve"> saglabāto procedūru, trigeru, funkciju pakešu iekšienē. Piemēram, virknes mainīgā garums var būt </w:t>
      </w:r>
      <w:r w:rsidR="008F4916" w:rsidRPr="00917053">
        <w:t xml:space="preserve">vajadzīgs </w:t>
      </w:r>
      <w:r w:rsidR="00294646" w:rsidRPr="00917053">
        <w:t xml:space="preserve">vairākās procedūras vietās, </w:t>
      </w:r>
      <w:r w:rsidR="008F4916" w:rsidRPr="00917053">
        <w:t>tāpēc jāizsauc</w:t>
      </w:r>
      <w:r w:rsidR="00BA4C9A" w:rsidRPr="00917053">
        <w:t xml:space="preserve"> LEN</w:t>
      </w:r>
      <w:r w:rsidR="0013508A" w:rsidRPr="00917053">
        <w:t xml:space="preserve"> (datu garums)</w:t>
      </w:r>
      <w:r w:rsidR="00BA4C9A" w:rsidRPr="00917053">
        <w:t xml:space="preserve"> funkciju tik</w:t>
      </w:r>
      <w:r w:rsidR="008F4916" w:rsidRPr="00917053">
        <w:t>ai vienreiz</w:t>
      </w:r>
      <w:r w:rsidR="00BA4C9A" w:rsidRPr="00917053">
        <w:t xml:space="preserve">, bet </w:t>
      </w:r>
      <w:r w:rsidR="00DD4FC2" w:rsidRPr="00917053">
        <w:t>rezultāts</w:t>
      </w:r>
      <w:r w:rsidR="00BA4C9A" w:rsidRPr="00917053">
        <w:t xml:space="preserve"> </w:t>
      </w:r>
      <w:r w:rsidR="008F4916" w:rsidRPr="00917053">
        <w:t>jāsaglabā</w:t>
      </w:r>
      <w:r w:rsidR="00BA4C9A" w:rsidRPr="00917053">
        <w:t xml:space="preserve"> mainīgajā, tā </w:t>
      </w:r>
      <w:r w:rsidR="008F4916" w:rsidRPr="00917053">
        <w:t>vēlākai</w:t>
      </w:r>
      <w:r w:rsidR="00BA4C9A" w:rsidRPr="00917053">
        <w:t xml:space="preserve"> izmantošanai. </w:t>
      </w:r>
      <w:r w:rsidR="008F4916" w:rsidRPr="00917053">
        <w:t>Nedrīkst izsaukt</w:t>
      </w:r>
      <w:r w:rsidR="00BA4C9A" w:rsidRPr="00917053">
        <w:t xml:space="preserve"> LEN funkciju vairākkārtīgi</w:t>
      </w:r>
      <w:r w:rsidR="008F4916" w:rsidRPr="00917053">
        <w:t>.</w:t>
      </w:r>
    </w:p>
    <w:p w14:paraId="6ED862C4" w14:textId="77777777" w:rsidR="00DD4FC2" w:rsidRDefault="008F4916" w:rsidP="000245E6">
      <w:pPr>
        <w:pStyle w:val="ListNumber"/>
        <w:numPr>
          <w:ilvl w:val="0"/>
          <w:numId w:val="39"/>
        </w:numPr>
      </w:pPr>
      <w:r w:rsidRPr="00917053">
        <w:t>Jāp</w:t>
      </w:r>
      <w:r w:rsidR="00294646" w:rsidRPr="00917053">
        <w:t>ārliecin</w:t>
      </w:r>
      <w:r w:rsidRPr="00917053">
        <w:t>ās</w:t>
      </w:r>
      <w:r w:rsidR="00294646" w:rsidRPr="00917053">
        <w:t xml:space="preserve">, ka saglabātās procedūras vienmēr atgriež vērtību, kas apzīmē to statusu. Saglabāto procedūru atgrieztās vērtības par sekmīgu izpildi un kļūdu nepieciešams standartizēt. RETURN priekšraksts ir paredzēts vienīgi izpildes statusa, nevis datu atgriešanai. Ja ir nepieciešams atgriezt datus, jāizmanto OUTPUT parametri. </w:t>
      </w:r>
    </w:p>
    <w:p w14:paraId="0B7984B0" w14:textId="77777777" w:rsidR="00DD4FC2" w:rsidRDefault="00294646" w:rsidP="000245E6">
      <w:pPr>
        <w:pStyle w:val="ListNumber"/>
        <w:numPr>
          <w:ilvl w:val="0"/>
          <w:numId w:val="39"/>
        </w:numPr>
      </w:pPr>
      <w:r w:rsidRPr="00917053">
        <w:t xml:space="preserve">Ja saglabātā procedūra vienmēr atgriež vienrindas rezultātu kopu, jāapsver iespēja rezultātu kopas atgriešanai izmantot OUTPUT parametrus SELECT priekšraksta vietā, jo ADO izvades parametrus vada </w:t>
      </w:r>
      <w:r w:rsidR="00DD4FC2" w:rsidRPr="00917053">
        <w:t>ātrāk nekā</w:t>
      </w:r>
      <w:r w:rsidR="00BA4C9A" w:rsidRPr="00917053">
        <w:t xml:space="preserve"> </w:t>
      </w:r>
      <w:r w:rsidRPr="00917053">
        <w:t xml:space="preserve">SELECT priekšrakstu atgrieztās rezultātu kopas. </w:t>
      </w:r>
    </w:p>
    <w:p w14:paraId="2537498F" w14:textId="77777777" w:rsidR="00DD4FC2" w:rsidRDefault="00294646" w:rsidP="000245E6">
      <w:pPr>
        <w:pStyle w:val="ListNumber"/>
        <w:numPr>
          <w:ilvl w:val="0"/>
          <w:numId w:val="39"/>
        </w:numPr>
      </w:pPr>
      <w:r w:rsidRPr="00917053">
        <w:t xml:space="preserve">Kā jau </w:t>
      </w:r>
      <w:r w:rsidR="00F74028" w:rsidRPr="00917053">
        <w:t xml:space="preserve">tika </w:t>
      </w:r>
      <w:r w:rsidRPr="00917053">
        <w:t xml:space="preserve">minēts </w:t>
      </w:r>
      <w:r w:rsidRPr="00917053">
        <w:fldChar w:fldCharType="begin"/>
      </w:r>
      <w:r w:rsidRPr="00917053">
        <w:instrText xml:space="preserve"> REF _Ref260988339 \n \h  \* MERGEFORMAT </w:instrText>
      </w:r>
      <w:r w:rsidRPr="00917053">
        <w:fldChar w:fldCharType="separate"/>
      </w:r>
      <w:r w:rsidR="00E60B7C">
        <w:t>4</w:t>
      </w:r>
      <w:r w:rsidRPr="00917053">
        <w:fldChar w:fldCharType="end"/>
      </w:r>
      <w:r w:rsidRPr="00917053">
        <w:t>.</w:t>
      </w:r>
      <w:r w:rsidR="00F74028" w:rsidRPr="00917053">
        <w:t xml:space="preserve"> </w:t>
      </w:r>
      <w:r w:rsidR="008F4916" w:rsidRPr="00917053">
        <w:t>nodalījumā</w:t>
      </w:r>
      <w:r w:rsidRPr="00917053">
        <w:t>, ne</w:t>
      </w:r>
      <w:r w:rsidR="00084F8E" w:rsidRPr="00917053">
        <w:t xml:space="preserve">drīkst </w:t>
      </w:r>
      <w:r w:rsidRPr="00917053">
        <w:t>lieto</w:t>
      </w:r>
      <w:r w:rsidR="00084F8E" w:rsidRPr="00917053">
        <w:t>t</w:t>
      </w:r>
      <w:r w:rsidRPr="00917053">
        <w:t xml:space="preserve"> prefiksu 'sp_' saglabāto procedūru nosaukumos, jo prefikss 'sp_' ir rezervēts sistēmas saglabātajām procedūrām, kas sadarbojas ar SQL serveri. Vienmēr, kad SQL serveris </w:t>
      </w:r>
      <w:r w:rsidR="0074626E" w:rsidRPr="00917053">
        <w:t xml:space="preserve">saskaras </w:t>
      </w:r>
      <w:r w:rsidRPr="00917053">
        <w:t xml:space="preserve">ar procedūras nosaukumu, kas sākas ar 'sp_', tas šo procedūru </w:t>
      </w:r>
      <w:r w:rsidR="0074626E" w:rsidRPr="00917053">
        <w:t xml:space="preserve">vispirms </w:t>
      </w:r>
      <w:r w:rsidRPr="00917053">
        <w:t xml:space="preserve">mēģina saglabāt pamata datu bāzē, pēc tam - meklē paredzētos kvalifikatorus (datubāzi, īpašnieku), </w:t>
      </w:r>
      <w:r w:rsidR="0074626E" w:rsidRPr="00917053">
        <w:t>pēc tam</w:t>
      </w:r>
      <w:r w:rsidRPr="00917053">
        <w:t xml:space="preserve"> mēģina izturēties kā īpašnieks. Neizmantojot prefiksu 'sp_', var ietaupīt laiku saglabātās procedūras lokalizācijai (arī sk</w:t>
      </w:r>
      <w:r w:rsidR="00084F8E" w:rsidRPr="00917053">
        <w:t>at</w:t>
      </w:r>
      <w:r w:rsidRPr="00917053">
        <w:t xml:space="preserve">. </w:t>
      </w:r>
      <w:r w:rsidRPr="00917053">
        <w:fldChar w:fldCharType="begin"/>
      </w:r>
      <w:r w:rsidRPr="00917053">
        <w:instrText xml:space="preserve"> REF _Ref153008226 \n \h  \* MERGEFORMAT </w:instrText>
      </w:r>
      <w:r w:rsidRPr="00917053">
        <w:fldChar w:fldCharType="separate"/>
      </w:r>
      <w:r w:rsidR="00E60B7C">
        <w:t>3.3</w:t>
      </w:r>
      <w:r w:rsidRPr="00917053">
        <w:fldChar w:fldCharType="end"/>
      </w:r>
      <w:r w:rsidRPr="00917053">
        <w:t>.</w:t>
      </w:r>
      <w:r w:rsidR="0074626E" w:rsidRPr="00917053">
        <w:t>nodaļu</w:t>
      </w:r>
      <w:r w:rsidRPr="00917053">
        <w:t xml:space="preserve">). </w:t>
      </w:r>
    </w:p>
    <w:p w14:paraId="526DCBF3" w14:textId="550DC78B" w:rsidR="00294646" w:rsidRPr="00917053" w:rsidRDefault="00294646" w:rsidP="000245E6">
      <w:pPr>
        <w:pStyle w:val="ListNumber"/>
        <w:numPr>
          <w:ilvl w:val="0"/>
          <w:numId w:val="39"/>
        </w:numPr>
      </w:pPr>
      <w:r w:rsidRPr="00917053">
        <w:t xml:space="preserve">Nepieļaut, ka </w:t>
      </w:r>
      <w:r w:rsidR="0074626E" w:rsidRPr="00917053">
        <w:t xml:space="preserve">klienta </w:t>
      </w:r>
      <w:r w:rsidRPr="00917053">
        <w:t>(</w:t>
      </w:r>
      <w:r w:rsidRPr="00DD4FC2">
        <w:rPr>
          <w:i/>
        </w:rPr>
        <w:t>front-end</w:t>
      </w:r>
      <w:r w:rsidRPr="00917053">
        <w:t xml:space="preserve">) aplikācijas pieprasa/manipulē ar datiem tieši, izmantojot SELECT vai INSERT/UPDATE/DELETE priekšrakstus. Tā vietā, </w:t>
      </w:r>
      <w:r w:rsidR="00084F8E" w:rsidRPr="00917053">
        <w:t>jā</w:t>
      </w:r>
      <w:r w:rsidRPr="00917053">
        <w:t xml:space="preserve">izveido saglabātās procedūras un </w:t>
      </w:r>
      <w:r w:rsidR="00084F8E" w:rsidRPr="00917053">
        <w:t>jā</w:t>
      </w:r>
      <w:r w:rsidRPr="00917053">
        <w:t xml:space="preserve">ļauj savām aplikācijām piekļūt šīm procedūrām. Tas saglabās datu pieejamību ‘tīru’ un konsekventu visos aplikācijas moduļos, tajā pašā laikā centralizējot biznesa loģiku datu bāzē. </w:t>
      </w:r>
    </w:p>
    <w:p w14:paraId="526DCBF4" w14:textId="77777777" w:rsidR="00294646" w:rsidRPr="00917053" w:rsidRDefault="00294646" w:rsidP="00294646">
      <w:pPr>
        <w:pStyle w:val="Heading2"/>
      </w:pPr>
      <w:bookmarkStart w:id="239" w:name="_Toc141255604"/>
      <w:bookmarkStart w:id="240" w:name="_Toc259006250"/>
      <w:bookmarkStart w:id="241" w:name="_Toc260998577"/>
      <w:bookmarkStart w:id="242" w:name="_Toc380139479"/>
      <w:r w:rsidRPr="00917053">
        <w:t>Veiktspēja</w:t>
      </w:r>
      <w:bookmarkEnd w:id="239"/>
      <w:bookmarkEnd w:id="240"/>
      <w:bookmarkEnd w:id="241"/>
      <w:bookmarkEnd w:id="242"/>
    </w:p>
    <w:p w14:paraId="4EFB076F" w14:textId="77777777" w:rsidR="00DD4FC2" w:rsidRPr="00DD4FC2" w:rsidRDefault="00294646" w:rsidP="000245E6">
      <w:pPr>
        <w:pStyle w:val="ListNumber"/>
        <w:numPr>
          <w:ilvl w:val="0"/>
          <w:numId w:val="49"/>
        </w:numPr>
      </w:pPr>
      <w:r w:rsidRPr="00DD4FC2">
        <w:t xml:space="preserve">Datu bāzes izstrādes laikā ir </w:t>
      </w:r>
      <w:r w:rsidR="004D78CB" w:rsidRPr="00DD4FC2">
        <w:t xml:space="preserve">svarīgi domāt par aplikācijas </w:t>
      </w:r>
      <w:r w:rsidRPr="00DD4FC2">
        <w:t>veiktspēj</w:t>
      </w:r>
      <w:r w:rsidR="004D78CB" w:rsidRPr="00DD4FC2">
        <w:t>u</w:t>
      </w:r>
      <w:r w:rsidRPr="00DD4FC2">
        <w:t xml:space="preserve">. Reāli veiktspēju nav iespējams saskaņot vēlāk, kā vien datu bāzes izstrādes laikā, jo tas ietver tabulu un indeksu pārbūvi, pieprasījumu pārrakstīšanu </w:t>
      </w:r>
      <w:r w:rsidR="00016D03" w:rsidRPr="00DD4FC2">
        <w:t>u.c.</w:t>
      </w:r>
      <w:r w:rsidRPr="00DD4FC2">
        <w:t xml:space="preserve"> Pieprasījumu analīzei </w:t>
      </w:r>
      <w:r w:rsidR="00084F8E" w:rsidRPr="00DD4FC2">
        <w:t>jā</w:t>
      </w:r>
      <w:r w:rsidRPr="00DD4FC2">
        <w:t>izmanto grafisko ierobežojumu plānu Query Analyzer vai SHOWPLAN_TEXT un SHOWPLAN_ALL komandās.</w:t>
      </w:r>
      <w:r w:rsidRPr="00917053">
        <w:t xml:space="preserve"> </w:t>
      </w:r>
      <w:r w:rsidR="00084F8E" w:rsidRPr="00DD4FC2">
        <w:lastRenderedPageBreak/>
        <w:t>Jāp</w:t>
      </w:r>
      <w:r w:rsidRPr="00DD4FC2">
        <w:t>ārliecin</w:t>
      </w:r>
      <w:r w:rsidR="00084F8E" w:rsidRPr="00DD4FC2">
        <w:t>ās</w:t>
      </w:r>
      <w:r w:rsidRPr="00DD4FC2">
        <w:t xml:space="preserve">, ka pieprasījumi izpilda indeksu meklēšanu ("Index seek"), nevis indeksu izvēršanu ("Index scan") vai tabulu izvēršanu ("Table scan”). </w:t>
      </w:r>
      <w:r w:rsidR="00016D03" w:rsidRPr="00DD4FC2">
        <w:t xml:space="preserve">Cik vien iespējams, vajag izvairīties no </w:t>
      </w:r>
      <w:r w:rsidRPr="00DD4FC2">
        <w:t xml:space="preserve">tabulu izvēršanas vai indeksu izvēršanas. Attiecīgajām kolonnām </w:t>
      </w:r>
      <w:r w:rsidR="00084F8E" w:rsidRPr="00DD4FC2">
        <w:t>jā</w:t>
      </w:r>
      <w:r w:rsidRPr="00DD4FC2">
        <w:t>izvēl</w:t>
      </w:r>
      <w:r w:rsidR="00084F8E" w:rsidRPr="00DD4FC2">
        <w:t>a</w:t>
      </w:r>
      <w:r w:rsidRPr="00DD4FC2">
        <w:t xml:space="preserve">s pareizos indeksus. </w:t>
      </w:r>
    </w:p>
    <w:p w14:paraId="7B59AA77" w14:textId="77777777" w:rsidR="00DD4FC2" w:rsidRPr="00DD4FC2" w:rsidRDefault="00294646" w:rsidP="00DD4FC2">
      <w:pPr>
        <w:pStyle w:val="ListNumber"/>
      </w:pPr>
      <w:r w:rsidRPr="00DD4FC2">
        <w:t xml:space="preserve">Sākumā datiem jābūt normalizētiem vismaz līdz trešajai </w:t>
      </w:r>
      <w:r w:rsidR="004D78CB" w:rsidRPr="00DD4FC2">
        <w:t>normāl</w:t>
      </w:r>
      <w:r w:rsidRPr="00DD4FC2">
        <w:t xml:space="preserve">formai. Ja pēc tam kādus no datiem nepieciešams renormalizēt, lai uzlabotu veiktspēju, to </w:t>
      </w:r>
      <w:r w:rsidR="00016D03" w:rsidRPr="00DD4FC2">
        <w:t xml:space="preserve">var </w:t>
      </w:r>
      <w:r w:rsidRPr="00DD4FC2">
        <w:t>darīt</w:t>
      </w:r>
      <w:r w:rsidR="00016D03" w:rsidRPr="00DD4FC2">
        <w:t>, bet tikai pēc 3.normālformas</w:t>
      </w:r>
      <w:r w:rsidRPr="00DD4FC2">
        <w:t xml:space="preserve">. </w:t>
      </w:r>
      <w:r w:rsidR="00084F8E" w:rsidRPr="00DD4FC2">
        <w:t>N</w:t>
      </w:r>
      <w:r w:rsidRPr="00DD4FC2">
        <w:t xml:space="preserve">epieciešams dokumentēts loģisks pamatojums visām ar režīma pārkāpumu saistītām darbībām. </w:t>
      </w:r>
    </w:p>
    <w:p w14:paraId="526DCBF7" w14:textId="70A5698C" w:rsidR="00294646" w:rsidRPr="00DD4FC2" w:rsidRDefault="00294646" w:rsidP="00DD4FC2">
      <w:pPr>
        <w:pStyle w:val="ListNumber"/>
      </w:pPr>
      <w:r w:rsidRPr="00DD4FC2">
        <w:t xml:space="preserve">Pieprasījumos </w:t>
      </w:r>
      <w:r w:rsidR="00E56A7F" w:rsidRPr="00DD4FC2">
        <w:t xml:space="preserve">nedrīkst </w:t>
      </w:r>
      <w:r w:rsidRPr="00DD4FC2">
        <w:t>izmanto</w:t>
      </w:r>
      <w:r w:rsidR="00E56A7F" w:rsidRPr="00DD4FC2">
        <w:t>t</w:t>
      </w:r>
      <w:r w:rsidRPr="00DD4FC2">
        <w:t xml:space="preserve"> 'SELECT *'. </w:t>
      </w:r>
      <w:r w:rsidR="00DD4FC2" w:rsidRPr="00DD4FC2">
        <w:t>Nepieciešamās kolonnas nosaukums</w:t>
      </w:r>
      <w:r w:rsidRPr="00DD4FC2">
        <w:t xml:space="preserve"> vienmēr </w:t>
      </w:r>
      <w:r w:rsidR="00E56A7F" w:rsidRPr="00DD4FC2">
        <w:t>jā</w:t>
      </w:r>
      <w:r w:rsidRPr="00DD4FC2">
        <w:t>rakst</w:t>
      </w:r>
      <w:r w:rsidR="00E56A7F" w:rsidRPr="00DD4FC2">
        <w:t>a</w:t>
      </w:r>
      <w:r w:rsidRPr="00DD4FC2">
        <w:t xml:space="preserve"> pēc SELECT priekšraksta, kā tas redzams piemērā: </w:t>
      </w:r>
    </w:p>
    <w:p w14:paraId="526DCBF8" w14:textId="77777777" w:rsidR="00294646" w:rsidRPr="00917053" w:rsidRDefault="00294646" w:rsidP="00294646">
      <w:pPr>
        <w:pStyle w:val="CodeBlockChar"/>
        <w:rPr>
          <w:lang w:val="lv-LV"/>
        </w:rPr>
      </w:pPr>
      <w:r w:rsidRPr="00917053">
        <w:rPr>
          <w:lang w:val="lv-LV"/>
        </w:rPr>
        <w:t xml:space="preserve">SELECT CustomerID, CustomerFirstName, City </w:t>
      </w:r>
    </w:p>
    <w:p w14:paraId="3876F342" w14:textId="77777777" w:rsidR="00DD4FC2" w:rsidRDefault="00294646" w:rsidP="00DD4FC2">
      <w:pPr>
        <w:pStyle w:val="ListContinue"/>
      </w:pPr>
      <w:r w:rsidRPr="00917053">
        <w:t>Šāda pieeja ļauj reducēt I/</w:t>
      </w:r>
      <w:r w:rsidR="00DD4FC2">
        <w:t xml:space="preserve">O disku un uzlabot veiktspēju. </w:t>
      </w:r>
    </w:p>
    <w:p w14:paraId="526DCBFA" w14:textId="465EF60E" w:rsidR="00294646" w:rsidRPr="00DD4FC2" w:rsidRDefault="00294646" w:rsidP="00DD4FC2">
      <w:pPr>
        <w:pStyle w:val="ListNumber"/>
      </w:pPr>
      <w:r w:rsidRPr="00DD4FC2">
        <w:t xml:space="preserve">Iespēju robežās </w:t>
      </w:r>
      <w:r w:rsidR="00E56A7F" w:rsidRPr="00DD4FC2">
        <w:t>jā</w:t>
      </w:r>
      <w:r w:rsidRPr="00DD4FC2">
        <w:t>izvair</w:t>
      </w:r>
      <w:r w:rsidR="00E56A7F" w:rsidRPr="00DD4FC2">
        <w:t>ā</w:t>
      </w:r>
      <w:r w:rsidRPr="00DD4FC2">
        <w:t xml:space="preserve">s veidot pagaidu tabulas, kamēr notiek datu apstrāde, jo pagaidu tabulu izveidei nepieciešams lielāks I/O disks. </w:t>
      </w:r>
      <w:r w:rsidR="00E56A7F" w:rsidRPr="00DD4FC2">
        <w:t>Jāa</w:t>
      </w:r>
      <w:r w:rsidRPr="00DD4FC2">
        <w:t>psver iespēj</w:t>
      </w:r>
      <w:r w:rsidR="00E56A7F" w:rsidRPr="00DD4FC2">
        <w:t>a</w:t>
      </w:r>
      <w:r w:rsidRPr="00DD4FC2">
        <w:t xml:space="preserve"> pagaidu tabulu vietā izmantot uzlabotu SQL, skatus, SQL servera 2000</w:t>
      </w:r>
      <w:r w:rsidR="00BA2286" w:rsidRPr="00DD4FC2">
        <w:t>+</w:t>
      </w:r>
      <w:r w:rsidRPr="00DD4FC2">
        <w:t xml:space="preserve"> tabulu mainīgo vai atvasinātās tabulas. </w:t>
      </w:r>
    </w:p>
    <w:p w14:paraId="526DCBFB" w14:textId="71ACF674" w:rsidR="00294646" w:rsidRPr="00DD4FC2" w:rsidRDefault="00E56A7F" w:rsidP="00DD4FC2">
      <w:pPr>
        <w:pStyle w:val="ListNumber"/>
      </w:pPr>
      <w:r w:rsidRPr="00DD4FC2">
        <w:t>Jāi</w:t>
      </w:r>
      <w:r w:rsidR="00294646" w:rsidRPr="00DD4FC2">
        <w:t>zvair</w:t>
      </w:r>
      <w:r w:rsidRPr="00DD4FC2">
        <w:t>ās</w:t>
      </w:r>
      <w:r w:rsidR="00294646" w:rsidRPr="00DD4FC2">
        <w:t xml:space="preserve"> izmanto</w:t>
      </w:r>
      <w:r w:rsidRPr="00DD4FC2">
        <w:t>t</w:t>
      </w:r>
      <w:r w:rsidR="00294646" w:rsidRPr="00DD4FC2">
        <w:t xml:space="preserve"> aizstājējzīmju rakstzīmes vārdu sākumā meklēšanas laikā, lietojot atslēgvārdu LIKE, kā rezultātā rodas pilns tabulas izvērsums, kas anulē indeksa mērķi, Pirmais, zemāk esošais, piemērs dod indeksa izvēršanu, </w:t>
      </w:r>
      <w:r w:rsidR="00DD4FC2" w:rsidRPr="00DD4FC2">
        <w:t>savukārt</w:t>
      </w:r>
      <w:r w:rsidR="00294646" w:rsidRPr="00DD4FC2">
        <w:t xml:space="preserve"> otrais – indeksa meklēšanu.</w:t>
      </w:r>
    </w:p>
    <w:p w14:paraId="526DCBFC" w14:textId="77777777" w:rsidR="00294646" w:rsidRPr="00917053" w:rsidRDefault="00294646" w:rsidP="00294646">
      <w:pPr>
        <w:pStyle w:val="ListContinue"/>
      </w:pPr>
      <w:r w:rsidRPr="00917053">
        <w:t xml:space="preserve">1. piemērs: </w:t>
      </w:r>
    </w:p>
    <w:p w14:paraId="526DCBFD" w14:textId="77777777" w:rsidR="00294646" w:rsidRPr="00917053" w:rsidRDefault="00294646" w:rsidP="00294646">
      <w:pPr>
        <w:pStyle w:val="CodeBlockChar"/>
        <w:rPr>
          <w:lang w:val="lv-LV"/>
        </w:rPr>
      </w:pPr>
      <w:r w:rsidRPr="00917053">
        <w:rPr>
          <w:lang w:val="lv-LV"/>
        </w:rPr>
        <w:t xml:space="preserve">SELECT LocationID </w:t>
      </w:r>
    </w:p>
    <w:p w14:paraId="526DCBFE" w14:textId="77777777" w:rsidR="00294646" w:rsidRPr="00917053" w:rsidRDefault="00294646" w:rsidP="00294646">
      <w:pPr>
        <w:pStyle w:val="CodeBlockChar"/>
        <w:rPr>
          <w:lang w:val="lv-LV"/>
        </w:rPr>
      </w:pPr>
      <w:r w:rsidRPr="00917053">
        <w:rPr>
          <w:lang w:val="lv-LV"/>
        </w:rPr>
        <w:t xml:space="preserve">FROM Locations </w:t>
      </w:r>
    </w:p>
    <w:p w14:paraId="526DCBFF" w14:textId="77777777" w:rsidR="00294646" w:rsidRPr="00917053" w:rsidRDefault="00294646" w:rsidP="00294646">
      <w:pPr>
        <w:pStyle w:val="CodeBlockChar"/>
        <w:rPr>
          <w:lang w:val="lv-LV"/>
        </w:rPr>
      </w:pPr>
      <w:r w:rsidRPr="00917053">
        <w:rPr>
          <w:lang w:val="lv-LV"/>
        </w:rPr>
        <w:t xml:space="preserve">WHERE Specialties LIKE '%pples' </w:t>
      </w:r>
    </w:p>
    <w:p w14:paraId="526DCC00" w14:textId="77777777" w:rsidR="00294646" w:rsidRPr="00917053" w:rsidRDefault="00294646" w:rsidP="00294646">
      <w:pPr>
        <w:pStyle w:val="ListContinue"/>
      </w:pPr>
      <w:r w:rsidRPr="00917053">
        <w:t xml:space="preserve">2. piemērs: </w:t>
      </w:r>
    </w:p>
    <w:p w14:paraId="526DCC01" w14:textId="77777777" w:rsidR="00294646" w:rsidRPr="00917053" w:rsidRDefault="00294646" w:rsidP="00294646">
      <w:pPr>
        <w:pStyle w:val="CodeBlockChar"/>
        <w:rPr>
          <w:lang w:val="lv-LV"/>
        </w:rPr>
      </w:pPr>
      <w:r w:rsidRPr="00917053">
        <w:rPr>
          <w:lang w:val="lv-LV"/>
        </w:rPr>
        <w:t xml:space="preserve">SELECT LocationID </w:t>
      </w:r>
    </w:p>
    <w:p w14:paraId="526DCC02" w14:textId="77777777" w:rsidR="00294646" w:rsidRPr="00917053" w:rsidRDefault="00294646" w:rsidP="00294646">
      <w:pPr>
        <w:pStyle w:val="CodeBlockChar"/>
        <w:rPr>
          <w:lang w:val="lv-LV"/>
        </w:rPr>
      </w:pPr>
      <w:r w:rsidRPr="00917053">
        <w:rPr>
          <w:lang w:val="lv-LV"/>
        </w:rPr>
        <w:t xml:space="preserve">FROM Locations </w:t>
      </w:r>
    </w:p>
    <w:p w14:paraId="526DCC03" w14:textId="77777777" w:rsidR="00294646" w:rsidRPr="00917053" w:rsidRDefault="00294646" w:rsidP="00294646">
      <w:pPr>
        <w:pStyle w:val="CodeBlockChar"/>
        <w:rPr>
          <w:lang w:val="lv-LV"/>
        </w:rPr>
      </w:pPr>
      <w:r w:rsidRPr="00917053">
        <w:rPr>
          <w:lang w:val="lv-LV"/>
        </w:rPr>
        <w:t xml:space="preserve">WHERE Specialties LIKE 'A%s' </w:t>
      </w:r>
    </w:p>
    <w:p w14:paraId="526DCC04" w14:textId="77777777" w:rsidR="00294646" w:rsidRPr="00917053" w:rsidRDefault="00294646" w:rsidP="00294646">
      <w:pPr>
        <w:pStyle w:val="ListContinue"/>
      </w:pPr>
      <w:r w:rsidRPr="00917053">
        <w:t xml:space="preserve">Funkciju pielietojums SELECT priekšrakstos neradīs priekšrocības indeksēšanai. </w:t>
      </w:r>
    </w:p>
    <w:p w14:paraId="526DCC05" w14:textId="64C6A8C1" w:rsidR="00294646" w:rsidRPr="00DD4FC2" w:rsidRDefault="00DD4FC2" w:rsidP="00DD4FC2">
      <w:pPr>
        <w:pStyle w:val="ListNumber"/>
      </w:pPr>
      <w:r w:rsidRPr="00DD4FC2">
        <w:t>Turklāt</w:t>
      </w:r>
      <w:r w:rsidR="00294646" w:rsidRPr="00DD4FC2">
        <w:t xml:space="preserve"> meklēšanai jāizvairās lietot neatbilstošus operatorus (&lt;&gt; and NOT), jo tie rezultātā dod tabulu un indeksu izvērses.</w:t>
      </w:r>
    </w:p>
    <w:p w14:paraId="526DCC06" w14:textId="28F678ED" w:rsidR="00294646" w:rsidRPr="00DD4FC2" w:rsidRDefault="00E56A7F" w:rsidP="00DD4FC2">
      <w:pPr>
        <w:pStyle w:val="ListNumber"/>
      </w:pPr>
      <w:r w:rsidRPr="00DD4FC2">
        <w:t>Jāl</w:t>
      </w:r>
      <w:r w:rsidR="00294646" w:rsidRPr="00DD4FC2">
        <w:t>ieto atvasinātās tabulas</w:t>
      </w:r>
      <w:r w:rsidR="00046977" w:rsidRPr="00DD4FC2">
        <w:t xml:space="preserve"> (derived tables) un CTE (Common Table Expressions)</w:t>
      </w:r>
      <w:r w:rsidR="00294646" w:rsidRPr="00DD4FC2">
        <w:t xml:space="preserve">, </w:t>
      </w:r>
      <w:r w:rsidR="00046977" w:rsidRPr="00DD4FC2">
        <w:t>īslaicīgo tabulu un apakšvaicājumu „WHERE” apgalvojumā</w:t>
      </w:r>
      <w:r w:rsidR="00FF408C" w:rsidRPr="00DD4FC2">
        <w:t xml:space="preserve"> vietā</w:t>
      </w:r>
      <w:r w:rsidR="00294646" w:rsidRPr="00DD4FC2">
        <w:t>,</w:t>
      </w:r>
      <w:r w:rsidR="00FF408C" w:rsidRPr="00DD4FC2">
        <w:t xml:space="preserve"> jo atvasinātās tabulas un CTE</w:t>
      </w:r>
      <w:r w:rsidR="00046977" w:rsidRPr="00DD4FC2">
        <w:t xml:space="preserve"> </w:t>
      </w:r>
      <w:r w:rsidR="00294646" w:rsidRPr="00DD4FC2">
        <w:t xml:space="preserve">izpilda labāk. </w:t>
      </w:r>
      <w:r w:rsidR="00FF408C" w:rsidRPr="00DD4FC2">
        <w:t xml:space="preserve">Kā piemēru var minēt </w:t>
      </w:r>
      <w:r w:rsidR="00294646" w:rsidRPr="00DD4FC2">
        <w:t>šād</w:t>
      </w:r>
      <w:r w:rsidR="00FF408C" w:rsidRPr="00DD4FC2">
        <w:t>u</w:t>
      </w:r>
      <w:r w:rsidR="00294646" w:rsidRPr="00DD4FC2">
        <w:t xml:space="preserve"> pieprasījum</w:t>
      </w:r>
      <w:r w:rsidR="00FF408C" w:rsidRPr="00DD4FC2">
        <w:t>u</w:t>
      </w:r>
      <w:r w:rsidR="00294646" w:rsidRPr="00DD4FC2">
        <w:t xml:space="preserve">, </w:t>
      </w:r>
      <w:r w:rsidR="00FF408C" w:rsidRPr="00DD4FC2">
        <w:t xml:space="preserve">kuru izmanto, </w:t>
      </w:r>
      <w:r w:rsidR="00294646" w:rsidRPr="00DD4FC2">
        <w:t xml:space="preserve">lai atrastu otru augstāko algu Personālsastāva tabulā: </w:t>
      </w:r>
    </w:p>
    <w:p w14:paraId="526DCC07" w14:textId="77777777" w:rsidR="00294646" w:rsidRPr="00917053" w:rsidRDefault="00294646" w:rsidP="00294646">
      <w:pPr>
        <w:pStyle w:val="CodeBlockChar"/>
        <w:rPr>
          <w:lang w:val="lv-LV"/>
        </w:rPr>
      </w:pPr>
      <w:r w:rsidRPr="00917053">
        <w:rPr>
          <w:lang w:val="lv-LV"/>
        </w:rPr>
        <w:t xml:space="preserve">SELECT MIN(Salary) </w:t>
      </w:r>
    </w:p>
    <w:p w14:paraId="526DCC08" w14:textId="77777777" w:rsidR="00294646" w:rsidRPr="00917053" w:rsidRDefault="00294646" w:rsidP="00294646">
      <w:pPr>
        <w:pStyle w:val="CodeBlockChar"/>
        <w:rPr>
          <w:lang w:val="lv-LV"/>
        </w:rPr>
      </w:pPr>
      <w:r w:rsidRPr="00917053">
        <w:rPr>
          <w:lang w:val="lv-LV"/>
        </w:rPr>
        <w:t xml:space="preserve">FROM Employees </w:t>
      </w:r>
    </w:p>
    <w:p w14:paraId="526DCC09" w14:textId="77777777" w:rsidR="00294646" w:rsidRPr="00917053" w:rsidRDefault="00294646" w:rsidP="00294646">
      <w:pPr>
        <w:pStyle w:val="CodeBlockChar"/>
        <w:rPr>
          <w:lang w:val="lv-LV"/>
        </w:rPr>
      </w:pPr>
      <w:r w:rsidRPr="00917053">
        <w:rPr>
          <w:lang w:val="lv-LV"/>
        </w:rPr>
        <w:t xml:space="preserve">WHERE EmpID IN (SELECT TOP 2 EmpID FROM Employees ORDER BY Salary Desc) </w:t>
      </w:r>
    </w:p>
    <w:p w14:paraId="526DCC0A" w14:textId="1289E036" w:rsidR="00294646" w:rsidRPr="00917053" w:rsidRDefault="00294646" w:rsidP="00294646">
      <w:pPr>
        <w:pStyle w:val="ListContinue"/>
      </w:pPr>
      <w:r w:rsidRPr="00917053">
        <w:t xml:space="preserve">Izmantojot </w:t>
      </w:r>
      <w:r w:rsidR="00FF408C" w:rsidRPr="00917053">
        <w:t>CTE</w:t>
      </w:r>
      <w:r w:rsidRPr="00917053">
        <w:t xml:space="preserve">, šo pieprasījumu iespējams pārrakstīt, kā redzams zemāk, un tas tiek izpildīts divreiz ātrāk, kā augstāk norādītais pieprasījums: </w:t>
      </w:r>
    </w:p>
    <w:p w14:paraId="526DCC0B" w14:textId="77777777" w:rsidR="00294646" w:rsidRPr="00917053" w:rsidRDefault="00294646" w:rsidP="00294646">
      <w:pPr>
        <w:pStyle w:val="CodeBlockChar"/>
        <w:rPr>
          <w:lang w:val="lv-LV"/>
        </w:rPr>
      </w:pPr>
      <w:r w:rsidRPr="00917053">
        <w:rPr>
          <w:lang w:val="lv-LV"/>
        </w:rPr>
        <w:t xml:space="preserve">SELECT MIN(Salary) </w:t>
      </w:r>
    </w:p>
    <w:p w14:paraId="526DCC0C" w14:textId="77777777" w:rsidR="00294646" w:rsidRPr="00917053" w:rsidRDefault="00294646" w:rsidP="00294646">
      <w:pPr>
        <w:pStyle w:val="CodeBlockChar"/>
        <w:rPr>
          <w:lang w:val="lv-LV"/>
        </w:rPr>
      </w:pPr>
      <w:r w:rsidRPr="00917053">
        <w:rPr>
          <w:lang w:val="lv-LV"/>
        </w:rPr>
        <w:t xml:space="preserve">FROM (SELECT TOP 2 Salary FROM Employees ORDER BY Salary Desc) AS A </w:t>
      </w:r>
    </w:p>
    <w:p w14:paraId="526DCC0D" w14:textId="2D069C14" w:rsidR="00294646" w:rsidRPr="00917053" w:rsidRDefault="00DA2A9F" w:rsidP="00294646">
      <w:pPr>
        <w:pStyle w:val="ListContinue"/>
      </w:pPr>
      <w:r w:rsidRPr="00917053">
        <w:t>R</w:t>
      </w:r>
      <w:r w:rsidR="00294646" w:rsidRPr="00917053">
        <w:t xml:space="preserve">ezultāti var atšķirties dažādos scenārijos atkarībā no datu bāzes projektējuma, indeksiem, datu ietilpības utt. </w:t>
      </w:r>
      <w:r w:rsidR="00E56A7F" w:rsidRPr="00917053">
        <w:t>Jāi</w:t>
      </w:r>
      <w:r w:rsidR="00294646" w:rsidRPr="00917053">
        <w:t>zmēģin</w:t>
      </w:r>
      <w:r w:rsidR="00E56A7F" w:rsidRPr="00917053">
        <w:t>a</w:t>
      </w:r>
      <w:r w:rsidR="00294646" w:rsidRPr="00917053">
        <w:t xml:space="preserve"> visus iespējamos pieprasījuma pieraksta veidus un </w:t>
      </w:r>
      <w:r w:rsidR="00E56A7F" w:rsidRPr="00917053">
        <w:t>jā</w:t>
      </w:r>
      <w:r w:rsidR="00294646" w:rsidRPr="00917053">
        <w:t>izvēl</w:t>
      </w:r>
      <w:r w:rsidR="00E56A7F" w:rsidRPr="00917053">
        <w:t>as</w:t>
      </w:r>
      <w:r w:rsidR="00294646" w:rsidRPr="00917053">
        <w:t xml:space="preserve"> efektīvāko no tiem. </w:t>
      </w:r>
    </w:p>
    <w:p w14:paraId="526DCC0E" w14:textId="719E749E" w:rsidR="00294646" w:rsidRPr="00DD4FC2" w:rsidRDefault="00294646" w:rsidP="00DD4FC2">
      <w:pPr>
        <w:pStyle w:val="ListNumber"/>
      </w:pPr>
      <w:r w:rsidRPr="00DD4FC2">
        <w:t xml:space="preserve">SQL pakešu sākumos </w:t>
      </w:r>
      <w:r w:rsidR="00E56A7F" w:rsidRPr="00DD4FC2">
        <w:t>jā</w:t>
      </w:r>
      <w:r w:rsidRPr="00DD4FC2">
        <w:t>lieto</w:t>
      </w:r>
      <w:r w:rsidR="00E56A7F" w:rsidRPr="00DD4FC2">
        <w:t xml:space="preserve"> </w:t>
      </w:r>
      <w:r w:rsidRPr="00DD4FC2">
        <w:t xml:space="preserve">SET NOCOUNT ON, vides izstrādei - saglabātās procedūras un trigerus, līdzīgi kā noklusētos ziņojumus '(1 row(s) affected)' pēc INSERT, UPDATE, DELETE </w:t>
      </w:r>
      <w:r w:rsidRPr="00DD4FC2">
        <w:lastRenderedPageBreak/>
        <w:t xml:space="preserve">un SELECT priekšrakstu izpildes. Tas uzlabo saglabāto procedūru izpildi, reducējot tīkla trafiku. </w:t>
      </w:r>
    </w:p>
    <w:p w14:paraId="526DCC0F" w14:textId="0D809559" w:rsidR="00294646" w:rsidRPr="00DD4FC2" w:rsidRDefault="00ED438C" w:rsidP="00DD4FC2">
      <w:pPr>
        <w:pStyle w:val="ListNumber"/>
      </w:pPr>
      <w:r w:rsidRPr="00DD4FC2">
        <w:t>Jāi</w:t>
      </w:r>
      <w:r w:rsidR="00294646" w:rsidRPr="00DD4FC2">
        <w:t>zpild</w:t>
      </w:r>
      <w:r w:rsidRPr="00DD4FC2">
        <w:t>a</w:t>
      </w:r>
      <w:r w:rsidR="00294646" w:rsidRPr="00DD4FC2">
        <w:t xml:space="preserve"> visas integritātes pārbaudes un datu validāciju, lietojot ierobežojumus (svešas atslēgas un pārbaudes ierobežojumi) nevis trigerus, jo tie ir </w:t>
      </w:r>
      <w:r w:rsidR="004D78CB" w:rsidRPr="00DD4FC2">
        <w:t>lēnāki</w:t>
      </w:r>
      <w:r w:rsidR="00294646" w:rsidRPr="00DD4FC2">
        <w:t xml:space="preserve">. Trigerus </w:t>
      </w:r>
      <w:r w:rsidRPr="00DD4FC2">
        <w:t>jā</w:t>
      </w:r>
      <w:r w:rsidR="00294646" w:rsidRPr="00DD4FC2">
        <w:t xml:space="preserve">izmanto vienīgi auditēšanai, klienta uzdevumiem un validācijai, ko nav iespējams izpildīt, lietojot ierobežojumus. Ierobežojumi ietaupa laiku, jo nav jāraksta </w:t>
      </w:r>
      <w:r w:rsidR="00B37244" w:rsidRPr="00DD4FC2">
        <w:t xml:space="preserve">programmatūras </w:t>
      </w:r>
      <w:r w:rsidR="00294646" w:rsidRPr="00DD4FC2">
        <w:t xml:space="preserve">kodi šīm validācijām, viss darbs tiek atstāts </w:t>
      </w:r>
      <w:r w:rsidRPr="00DD4FC2">
        <w:rPr>
          <w:i/>
        </w:rPr>
        <w:t>Relational Database Management System</w:t>
      </w:r>
      <w:r w:rsidR="00DA2A9F" w:rsidRPr="00DD4FC2">
        <w:t xml:space="preserve"> (turpmāk tekstā – </w:t>
      </w:r>
      <w:r w:rsidR="00294646" w:rsidRPr="00DD4FC2">
        <w:t>RDBMS</w:t>
      </w:r>
      <w:r w:rsidR="00DA2A9F" w:rsidRPr="00DD4FC2">
        <w:t>)</w:t>
      </w:r>
      <w:r w:rsidR="00294646" w:rsidRPr="00DD4FC2">
        <w:t xml:space="preserve"> ziņā. </w:t>
      </w:r>
    </w:p>
    <w:p w14:paraId="526DCC10" w14:textId="77777777" w:rsidR="00294646" w:rsidRPr="00917053" w:rsidRDefault="00294646" w:rsidP="00294646">
      <w:pPr>
        <w:pStyle w:val="Heading2"/>
      </w:pPr>
      <w:bookmarkStart w:id="243" w:name="_Toc141255605"/>
      <w:bookmarkStart w:id="244" w:name="_Toc259006251"/>
      <w:bookmarkStart w:id="245" w:name="_Toc260998578"/>
      <w:bookmarkStart w:id="246" w:name="_Toc380139480"/>
      <w:r w:rsidRPr="00917053">
        <w:t>Dažādi ieteikumi</w:t>
      </w:r>
      <w:bookmarkEnd w:id="243"/>
      <w:bookmarkEnd w:id="244"/>
      <w:bookmarkEnd w:id="245"/>
      <w:bookmarkEnd w:id="246"/>
      <w:r w:rsidRPr="00917053">
        <w:t xml:space="preserve"> </w:t>
      </w:r>
    </w:p>
    <w:p w14:paraId="526DCC11" w14:textId="76808ACE" w:rsidR="00294646" w:rsidRPr="00917053" w:rsidRDefault="00294646" w:rsidP="000245E6">
      <w:pPr>
        <w:pStyle w:val="ListNumber"/>
        <w:numPr>
          <w:ilvl w:val="0"/>
          <w:numId w:val="50"/>
        </w:numPr>
      </w:pPr>
      <w:r w:rsidRPr="00917053">
        <w:t xml:space="preserve">Iespēju robežās </w:t>
      </w:r>
      <w:r w:rsidR="00ED438C" w:rsidRPr="00917053">
        <w:t>jā</w:t>
      </w:r>
      <w:r w:rsidRPr="00917053">
        <w:t>mēģin</w:t>
      </w:r>
      <w:r w:rsidR="00ED438C" w:rsidRPr="00917053">
        <w:t>a</w:t>
      </w:r>
      <w:r w:rsidRPr="00917053">
        <w:t xml:space="preserve"> izvairīties no servera puses kursoriem. Datu pieejamībai un manipulācijām </w:t>
      </w:r>
      <w:r w:rsidR="001C3D94" w:rsidRPr="00917053">
        <w:t>(</w:t>
      </w:r>
      <w:r w:rsidRPr="00DD4FC2">
        <w:rPr>
          <w:i/>
        </w:rPr>
        <w:t>procedural approach</w:t>
      </w:r>
      <w:r w:rsidR="001C3D94" w:rsidRPr="00917053">
        <w:t>)</w:t>
      </w:r>
      <w:r w:rsidRPr="00917053">
        <w:t xml:space="preserve"> vietā vienmēr </w:t>
      </w:r>
      <w:r w:rsidR="00422F0E" w:rsidRPr="00917053">
        <w:t>jā</w:t>
      </w:r>
      <w:r w:rsidRPr="00917053">
        <w:t xml:space="preserve">pielieto </w:t>
      </w:r>
      <w:r w:rsidR="001C3D94" w:rsidRPr="00917053">
        <w:t>(</w:t>
      </w:r>
      <w:r w:rsidRPr="00DD4FC2">
        <w:rPr>
          <w:i/>
        </w:rPr>
        <w:t>set-based approach</w:t>
      </w:r>
      <w:r w:rsidR="001C3D94" w:rsidRPr="00917053">
        <w:t>)</w:t>
      </w:r>
      <w:r w:rsidRPr="00917053">
        <w:t xml:space="preserve">. Bieži no kursoriem var izvairīties, lietojot SELECT priekšrakstu. Ja kursors ir nenovēršams, </w:t>
      </w:r>
      <w:r w:rsidR="00422F0E" w:rsidRPr="00917053">
        <w:t>jā</w:t>
      </w:r>
      <w:r w:rsidRPr="00917053">
        <w:t xml:space="preserve">izmanto WHILE cilpu, jo tā vienmēr ir ātrāka par kursoru. Lai kursoru aizstātu ar WHILE cilpu, nepieciešama kolonna (primārā atslēga vai unikālā atslēga) katras rindas unikālai identifikācijai. Jebkurā gadījumā ikvienai tabulai nepieciešama primārā atslēga vai unikālā atslēga. </w:t>
      </w:r>
    </w:p>
    <w:p w14:paraId="526DCC12" w14:textId="4F860AB6" w:rsidR="00294646" w:rsidRPr="00917053" w:rsidRDefault="00294646" w:rsidP="00195C7D">
      <w:pPr>
        <w:pStyle w:val="ListNumber"/>
      </w:pPr>
      <w:r w:rsidRPr="00917053">
        <w:t xml:space="preserve">Skatus parasti lieto, lai specifiskiem lietotājiem, balstoties un viņu interesēm, parādītu specifiskus datus. Skatus parasti lieto arī, lai ierobežotu pieeju datu bāzes tabulām, piešķirot atļauju vienīgi uz skatiem. Vēl viena nozīmīga skatu lietošanas iespēja – tie vienkāršo pieprasījumus. Iekļaujot bieži nepieciešanos, </w:t>
      </w:r>
      <w:r w:rsidR="001C3D94" w:rsidRPr="00917053">
        <w:t>k</w:t>
      </w:r>
      <w:r w:rsidRPr="00917053">
        <w:t>omplicētos savienojumus un aprēķinus skatā, tie nebūs jāatkārto</w:t>
      </w:r>
      <w:r w:rsidR="001C3D94" w:rsidRPr="00917053">
        <w:t xml:space="preserve"> </w:t>
      </w:r>
      <w:r w:rsidRPr="00917053">
        <w:t xml:space="preserve">katrā pieprasījumā, bet vienkārši jāizvēlas no skata. </w:t>
      </w:r>
    </w:p>
    <w:p w14:paraId="526DCC13" w14:textId="1D2F5BFA" w:rsidR="00294646" w:rsidRPr="00917053" w:rsidRDefault="00294646" w:rsidP="00195C7D">
      <w:pPr>
        <w:pStyle w:val="ListNumber"/>
      </w:pPr>
      <w:r w:rsidRPr="00917053">
        <w:t xml:space="preserve">Ja vien ir iespējams, </w:t>
      </w:r>
      <w:r w:rsidR="00422F0E" w:rsidRPr="00917053">
        <w:t>jā</w:t>
      </w:r>
      <w:r w:rsidRPr="00917053">
        <w:t>izvēl</w:t>
      </w:r>
      <w:r w:rsidR="00422F0E" w:rsidRPr="00917053">
        <w:t>as</w:t>
      </w:r>
      <w:r w:rsidRPr="00917053">
        <w:t xml:space="preserve"> bināros vai attēlu failus (</w:t>
      </w:r>
      <w:r w:rsidRPr="00917053">
        <w:rPr>
          <w:i/>
        </w:rPr>
        <w:t>Binary Large Objects or BLOBs</w:t>
      </w:r>
      <w:r w:rsidRPr="00917053">
        <w:t xml:space="preserve">) nesaglabāt datu bāzē. Tā vietā </w:t>
      </w:r>
      <w:r w:rsidR="00422F0E" w:rsidRPr="00917053">
        <w:t>jā</w:t>
      </w:r>
      <w:r w:rsidRPr="00917053">
        <w:t xml:space="preserve">saglabā </w:t>
      </w:r>
      <w:r w:rsidR="00DD4FC2" w:rsidRPr="00917053">
        <w:t>datu bāzē ceļš pie binārā vai attēla faila</w:t>
      </w:r>
      <w:r w:rsidRPr="00917053">
        <w:t xml:space="preserve"> un </w:t>
      </w:r>
      <w:r w:rsidR="00422F0E" w:rsidRPr="00917053">
        <w:t>jā</w:t>
      </w:r>
      <w:r w:rsidRPr="00917053">
        <w:t xml:space="preserve">izmanto to kā norādi uz aktuālo, kaut kur citur uz servera saglabāto, bināro failu. Ir labāk, ja šo lielo bināro failu izguve un darbības ar tiem notiek ar ārpus datu bāzes. Jāpatur prātā, ka datu bāze nav paredzēta failu uzglabāšanai. </w:t>
      </w:r>
      <w:r w:rsidR="004D78CB" w:rsidRPr="00917053">
        <w:t>VISS aplikāciju ietvaros plānots bināros failus saglabāt Elektroniskajā dokumentu krātuvē.</w:t>
      </w:r>
    </w:p>
    <w:p w14:paraId="526DCC14" w14:textId="3FF35ED3" w:rsidR="00294646" w:rsidRPr="00917053" w:rsidRDefault="00294646" w:rsidP="00195C7D">
      <w:pPr>
        <w:pStyle w:val="ListNumber"/>
      </w:pPr>
      <w:r w:rsidRPr="00917053">
        <w:t xml:space="preserve">Iespēju robežās jāizvairās no dinamiskajiem SQL priekšrakstiem. Dinamiskie SQL tiecas būt lēnāki par statiskajiem, tā rezultātā SQL serverim jāģenerē izpildes plāns katram izpildlaikam. IF un CASE priekšraksti ir parocīgi, lai izvairītos no dinamiskajiem SQL. Otra dinamisko SQL lietošanas nepilnība ir nepieciešamība, </w:t>
      </w:r>
      <w:r w:rsidR="001C3D94" w:rsidRPr="00917053">
        <w:t>ļaut lietotājam tieši piekļūt visiem piekļuves objektiem.</w:t>
      </w:r>
      <w:r w:rsidRPr="00917053">
        <w:t xml:space="preserve">, līdzīgi kā tabulām un skatiem. Parasti lietotājiem piešķir pieeju saglabātām procedūrām, kurās ir norāde uz tabulām, bet nevis </w:t>
      </w:r>
      <w:r w:rsidR="001C3D94" w:rsidRPr="00917053">
        <w:t xml:space="preserve">piešķir piekļuvi </w:t>
      </w:r>
      <w:r w:rsidRPr="00917053">
        <w:t xml:space="preserve">pašām tabulām. Šajā gadījumā dinamiskie SQL nedarbosies. </w:t>
      </w:r>
    </w:p>
    <w:p w14:paraId="526DCC15" w14:textId="05E4BB93" w:rsidR="00294646" w:rsidRPr="00917053" w:rsidRDefault="00077837" w:rsidP="00195C7D">
      <w:pPr>
        <w:pStyle w:val="ListNumber"/>
      </w:pPr>
      <w:r w:rsidRPr="00917053">
        <w:t>Iespēju robežās jāizvairās no NULL vērtības izmantošan</w:t>
      </w:r>
      <w:r w:rsidR="002831D6" w:rsidRPr="00917053">
        <w:t>as</w:t>
      </w:r>
      <w:r w:rsidRPr="00917053">
        <w:t>. Piemēram</w:t>
      </w:r>
      <w:r w:rsidR="002831D6" w:rsidRPr="00917053">
        <w:t>,</w:t>
      </w:r>
      <w:r w:rsidRPr="00917053">
        <w:t xml:space="preserve"> ja nav uzdota teksta vērtība</w:t>
      </w:r>
      <w:r w:rsidR="002831D6" w:rsidRPr="00917053">
        <w:t>,</w:t>
      </w:r>
      <w:r w:rsidRPr="00917053">
        <w:t xml:space="preserve"> jāizmanto tukšo simbolu virkn</w:t>
      </w:r>
      <w:r w:rsidR="002831D6" w:rsidRPr="00917053">
        <w:t>e. Šī pieeja samazina lieko konvertējumu daudzumu starp priekšgalā (front-end) attēloto informāciju un datubāz</w:t>
      </w:r>
      <w:r w:rsidR="001A6E35" w:rsidRPr="00917053">
        <w:t>ē</w:t>
      </w:r>
      <w:r w:rsidR="002831D6" w:rsidRPr="00917053">
        <w:t xml:space="preserve"> glabājamo informāciju.</w:t>
      </w:r>
    </w:p>
    <w:p w14:paraId="526DCC16" w14:textId="6969AD6A" w:rsidR="00294646" w:rsidRPr="00917053" w:rsidRDefault="00294646" w:rsidP="00195C7D">
      <w:pPr>
        <w:pStyle w:val="ListNumber"/>
      </w:pPr>
      <w:r w:rsidRPr="00917053">
        <w:t xml:space="preserve">INSERT priekšrakstā vienmēr </w:t>
      </w:r>
      <w:r w:rsidR="00422F0E" w:rsidRPr="00917053">
        <w:t>jā</w:t>
      </w:r>
      <w:r w:rsidRPr="00917053">
        <w:t xml:space="preserve">lieto </w:t>
      </w:r>
      <w:r w:rsidR="00DD4FC2" w:rsidRPr="00917053">
        <w:t>kolonnas saraksts</w:t>
      </w:r>
      <w:r w:rsidRPr="00917053">
        <w:t xml:space="preserve">. Tas palīdzēs izvairīties no problēmām, mainot tabulas struktūru (pievienojot vai izslēdzot kolonnu). </w:t>
      </w:r>
    </w:p>
    <w:p w14:paraId="526DCC17" w14:textId="77777777" w:rsidR="00294646" w:rsidRPr="00917053" w:rsidRDefault="00294646" w:rsidP="00195C7D">
      <w:pPr>
        <w:pStyle w:val="ListNumber"/>
      </w:pPr>
      <w:r w:rsidRPr="00917053">
        <w:t>Piekļuve pie tabulām visās glabājamās procedūrās un trigeros vienmēr notiek vienā un tajā pašā veidā. Tas ļauj izvairīties no strupsaķerēm (</w:t>
      </w:r>
      <w:r w:rsidRPr="00917053">
        <w:rPr>
          <w:i/>
        </w:rPr>
        <w:t>deadlock)</w:t>
      </w:r>
      <w:r w:rsidRPr="00917053">
        <w:t xml:space="preserve">. Tālāk aprakstīti citi pasākumi, kas jāņem vērā, lai izvairītos no strupsaķerēm: </w:t>
      </w:r>
    </w:p>
    <w:p w14:paraId="526DCC18" w14:textId="77777777" w:rsidR="00294646" w:rsidRPr="00917053" w:rsidRDefault="00294646" w:rsidP="00195C7D">
      <w:pPr>
        <w:pStyle w:val="ListNumber2"/>
      </w:pPr>
      <w:r w:rsidRPr="00917053">
        <w:t>Transakcijām jābūt iespējami īsām.</w:t>
      </w:r>
    </w:p>
    <w:p w14:paraId="526DCC19" w14:textId="77777777" w:rsidR="00294646" w:rsidRPr="00917053" w:rsidRDefault="00294646" w:rsidP="003C182B">
      <w:pPr>
        <w:pStyle w:val="ListNumber2"/>
      </w:pPr>
      <w:r w:rsidRPr="00917053">
        <w:t>Datu apmēram transakcijas laikā jābūt iespējami mazākam.</w:t>
      </w:r>
    </w:p>
    <w:p w14:paraId="526DCC1A" w14:textId="7CE19981" w:rsidR="00294646" w:rsidRPr="00917053" w:rsidRDefault="001370D8" w:rsidP="003C182B">
      <w:pPr>
        <w:pStyle w:val="ListNumber2"/>
      </w:pPr>
      <w:r w:rsidRPr="00917053">
        <w:t xml:space="preserve">Nedrīkst </w:t>
      </w:r>
      <w:r w:rsidR="00294646" w:rsidRPr="00917053">
        <w:t>gaid</w:t>
      </w:r>
      <w:r w:rsidRPr="00917053">
        <w:t>ī</w:t>
      </w:r>
      <w:r w:rsidR="00294646" w:rsidRPr="00917053">
        <w:t>t</w:t>
      </w:r>
      <w:r w:rsidR="00195C7D" w:rsidRPr="00917053">
        <w:t xml:space="preserve">, ka </w:t>
      </w:r>
      <w:r w:rsidR="00294646" w:rsidRPr="00917053">
        <w:t>lietotāj</w:t>
      </w:r>
      <w:r w:rsidR="00195C7D" w:rsidRPr="00917053">
        <w:t>s</w:t>
      </w:r>
      <w:r w:rsidR="00294646" w:rsidRPr="00917053">
        <w:t xml:space="preserve"> ievad</w:t>
      </w:r>
      <w:r w:rsidR="00195C7D" w:rsidRPr="00917053">
        <w:t xml:space="preserve">īs kādu </w:t>
      </w:r>
      <w:r w:rsidR="00294646" w:rsidRPr="00917053">
        <w:t>i</w:t>
      </w:r>
      <w:r w:rsidR="00195C7D" w:rsidRPr="00917053">
        <w:t>nformāciju</w:t>
      </w:r>
      <w:r w:rsidR="00294646" w:rsidRPr="00917053">
        <w:t xml:space="preserve"> transakcijas laikā. </w:t>
      </w:r>
    </w:p>
    <w:p w14:paraId="526DCC1B" w14:textId="0DC2B3C1" w:rsidR="00294646" w:rsidRPr="00917053" w:rsidRDefault="00294646" w:rsidP="003C182B">
      <w:pPr>
        <w:pStyle w:val="ListNumber2"/>
      </w:pPr>
      <w:r w:rsidRPr="00917053">
        <w:lastRenderedPageBreak/>
        <w:t>Ne</w:t>
      </w:r>
      <w:r w:rsidR="001370D8" w:rsidRPr="00917053">
        <w:t xml:space="preserve">drīkst </w:t>
      </w:r>
      <w:r w:rsidRPr="00917053">
        <w:t>izmantot augstākā līmeņa slēdzošas norādes (</w:t>
      </w:r>
      <w:r w:rsidRPr="00917053">
        <w:rPr>
          <w:i/>
        </w:rPr>
        <w:t>locking hints</w:t>
      </w:r>
      <w:r w:rsidRPr="00917053">
        <w:t>) vai ierobežojošus izdalīšanas līmeņus (</w:t>
      </w:r>
      <w:r w:rsidRPr="00917053">
        <w:rPr>
          <w:i/>
        </w:rPr>
        <w:t>restrictive isolation levels</w:t>
      </w:r>
      <w:r w:rsidRPr="00917053">
        <w:t xml:space="preserve">), ja vien tie nav </w:t>
      </w:r>
      <w:r w:rsidR="001D4F0E" w:rsidRPr="00917053">
        <w:t xml:space="preserve">kritiski </w:t>
      </w:r>
      <w:r w:rsidRPr="00917053">
        <w:t>nepieciešami.</w:t>
      </w:r>
    </w:p>
    <w:p w14:paraId="526DCC1C" w14:textId="0176A17F" w:rsidR="00294646" w:rsidRPr="00917053" w:rsidRDefault="00294646" w:rsidP="003C182B">
      <w:pPr>
        <w:pStyle w:val="ListNumber2"/>
      </w:pPr>
      <w:r w:rsidRPr="00917053">
        <w:t>Priekšgala (</w:t>
      </w:r>
      <w:r w:rsidRPr="00917053">
        <w:rPr>
          <w:i/>
        </w:rPr>
        <w:t>front-end</w:t>
      </w:r>
      <w:r w:rsidRPr="00917053">
        <w:t xml:space="preserve">) lietotnes </w:t>
      </w:r>
      <w:r w:rsidR="001370D8" w:rsidRPr="00917053">
        <w:t>jā</w:t>
      </w:r>
      <w:r w:rsidRPr="00917053">
        <w:t>veido strupsaķeres inteliģentas (</w:t>
      </w:r>
      <w:r w:rsidRPr="00917053">
        <w:rPr>
          <w:i/>
        </w:rPr>
        <w:t>deadlock-intelligent</w:t>
      </w:r>
      <w:r w:rsidRPr="00917053">
        <w:t>), t.i., šīm lietotnēm jāspēj atkaliesniegt (</w:t>
      </w:r>
      <w:r w:rsidRPr="00917053">
        <w:rPr>
          <w:i/>
        </w:rPr>
        <w:t>resubmit</w:t>
      </w:r>
      <w:r w:rsidRPr="00917053">
        <w:t xml:space="preserve">) transakciju, ja gadījumā iepriekšējā transakcija ir cietusi kļūdu 1205. </w:t>
      </w:r>
    </w:p>
    <w:p w14:paraId="526DCC1D" w14:textId="77777777" w:rsidR="00294646" w:rsidRPr="00917053" w:rsidRDefault="00294646" w:rsidP="003C182B">
      <w:pPr>
        <w:pStyle w:val="ListNumber2"/>
      </w:pPr>
      <w:r w:rsidRPr="00917053">
        <w:t xml:space="preserve">Visi SQL servera atgrieztie rezultāti nekavējoties ir jāapstrādā lietojumā, lai iespējami ātrāk atbrīvotu bloķētos datu bāzes ierakstus. </w:t>
      </w:r>
    </w:p>
    <w:p w14:paraId="526DCC1E" w14:textId="34132879" w:rsidR="00294646" w:rsidRPr="00917053" w:rsidRDefault="00294646" w:rsidP="00195C7D">
      <w:pPr>
        <w:pStyle w:val="ListNumber"/>
      </w:pPr>
      <w:r w:rsidRPr="00917053">
        <w:t>Uzdevumi, piemēram, virknes (</w:t>
      </w:r>
      <w:r w:rsidRPr="00917053">
        <w:rPr>
          <w:i/>
        </w:rPr>
        <w:t>string</w:t>
      </w:r>
      <w:r w:rsidRPr="00917053">
        <w:t xml:space="preserve">) manipulācijas, konkatenācija, rindu numurēšana, burtenes konversija u.c., jāpārnes uz lietojumu no datu bāzes servera pie nosacījuma, ka tie patērēs pietiekami daudz CPU laika. </w:t>
      </w:r>
      <w:r w:rsidR="00DD4FC2" w:rsidRPr="00917053">
        <w:t>Turklāt</w:t>
      </w:r>
      <w:r w:rsidRPr="00917053">
        <w:t xml:space="preserve"> vienkāršajām validācijām jānotiek datu ievades laikā lietojumā vai lietojuma biznesa loģikas klasē.</w:t>
      </w:r>
      <w:r w:rsidRPr="00917053">
        <w:rPr>
          <w:color w:val="FF0000"/>
        </w:rPr>
        <w:t xml:space="preserve"> </w:t>
      </w:r>
      <w:r w:rsidRPr="00917053">
        <w:t>Tas samazinās nevajadzīgu tīkla apriti (</w:t>
      </w:r>
      <w:r w:rsidRPr="00917053">
        <w:rPr>
          <w:i/>
        </w:rPr>
        <w:t>roundtrips</w:t>
      </w:r>
      <w:r w:rsidRPr="00917053">
        <w:t xml:space="preserve">). </w:t>
      </w:r>
    </w:p>
    <w:p w14:paraId="526DCC1F" w14:textId="77777777" w:rsidR="00294646" w:rsidRPr="00917053" w:rsidRDefault="00294646" w:rsidP="00195C7D">
      <w:pPr>
        <w:pStyle w:val="ListNumber"/>
      </w:pPr>
      <w:r w:rsidRPr="00917053">
        <w:t>MSSQL 2000 serveris tūlīt pēc datu manipulācijas priekšraksta (INSERT/UPDATE/DELETE) izpildes vienmēr pārbauda MSSQL 2000 globālo mainīgo, līdz ar to, kļūdas gadījumā iespējams atritināt (</w:t>
      </w:r>
      <w:r w:rsidRPr="00917053">
        <w:rPr>
          <w:i/>
        </w:rPr>
        <w:t>rollback</w:t>
      </w:r>
      <w:r w:rsidRPr="00917053">
        <w:t>) transakciju (kļūdas gadījumā @@ERROR vienmēr būs lielāks par 0). Tas ir svarīgi, jo pēc noklusējuma SQL serveris nevar atritināt visas iepriekšējās izmaiņas transakcijas ietvaros, ja specifiskais priekšraksts neizdodas. Šādu norisi iespējams mainīt, izpildot XACT_ABORT ON. MSSQL 2005 serverim izmantojiet “</w:t>
      </w:r>
      <w:r w:rsidRPr="00917053">
        <w:rPr>
          <w:i/>
        </w:rPr>
        <w:t>try – catch</w:t>
      </w:r>
      <w:r w:rsidRPr="00917053">
        <w:t>” blokus.</w:t>
      </w:r>
    </w:p>
    <w:p w14:paraId="526DCC20" w14:textId="3F1E4952" w:rsidR="00294646" w:rsidRPr="00917053" w:rsidRDefault="00294646" w:rsidP="00195C7D">
      <w:pPr>
        <w:pStyle w:val="ListNumber"/>
      </w:pPr>
      <w:r w:rsidRPr="00917053">
        <w:t>@@ROWCOUNT mainīgajam parasti ir liela nozīme, lai noteiktu, cik rindas ir skāris iepriekšējais datu manipulācijas priekšraksts (arī izguve) un, balstoties uz to, var izvēlēties nodot (</w:t>
      </w:r>
      <w:r w:rsidRPr="00917053">
        <w:rPr>
          <w:i/>
        </w:rPr>
        <w:t>commit</w:t>
      </w:r>
      <w:r w:rsidRPr="00917053">
        <w:t>) vai atritināt (</w:t>
      </w:r>
      <w:r w:rsidRPr="00917053">
        <w:rPr>
          <w:i/>
        </w:rPr>
        <w:t>rollback</w:t>
      </w:r>
      <w:r w:rsidRPr="00917053">
        <w:t xml:space="preserve">) specifisku transakciju. </w:t>
      </w:r>
    </w:p>
    <w:p w14:paraId="526DCC21" w14:textId="168B397B" w:rsidR="00294646" w:rsidRPr="00917053" w:rsidRDefault="00294646" w:rsidP="00195C7D">
      <w:pPr>
        <w:pStyle w:val="ListNumber"/>
      </w:pPr>
      <w:r w:rsidRPr="00917053">
        <w:t xml:space="preserve">Datumos 2 ciparu gadskaitļa vietā vienmēr </w:t>
      </w:r>
      <w:r w:rsidR="00C41C4B" w:rsidRPr="00917053">
        <w:t>jā</w:t>
      </w:r>
      <w:r w:rsidRPr="00917053">
        <w:t xml:space="preserve">saglabā 4 ciparu gadskaitli (īpaši, ja </w:t>
      </w:r>
      <w:r w:rsidR="00C41C4B" w:rsidRPr="00917053">
        <w:t xml:space="preserve">tiek </w:t>
      </w:r>
      <w:r w:rsidRPr="00917053">
        <w:t>lietot</w:t>
      </w:r>
      <w:r w:rsidR="00C41C4B" w:rsidRPr="00917053">
        <w:t>as</w:t>
      </w:r>
      <w:r w:rsidRPr="00917053">
        <w:t xml:space="preserve"> CHAR vai INT datu tipu kolonnas), lai izvairītos no problēmām un neskaidrībām. DATETIME kolonnu gadījumā tā nebūs problēma, jo gadsimts tiks saglabāts pat, ja būs </w:t>
      </w:r>
      <w:r w:rsidR="00C41C4B" w:rsidRPr="00917053">
        <w:t xml:space="preserve">specificēts </w:t>
      </w:r>
      <w:r w:rsidRPr="00917053">
        <w:t>2 ciparu gadskaitli</w:t>
      </w:r>
      <w:r w:rsidR="00C41C4B" w:rsidRPr="00917053">
        <w:t>s</w:t>
      </w:r>
      <w:r w:rsidRPr="00917053">
        <w:t xml:space="preserve">. </w:t>
      </w:r>
      <w:r w:rsidR="00C41C4B" w:rsidRPr="00917053">
        <w:t>V</w:t>
      </w:r>
      <w:r w:rsidRPr="00917053">
        <w:t xml:space="preserve">ienmēr labāk ir saglabāt 4 ciparu gadskaitli, arī DATETIME kolonnu gadījumā. </w:t>
      </w:r>
    </w:p>
    <w:p w14:paraId="526DCC22" w14:textId="7628E3D2" w:rsidR="00294646" w:rsidRPr="00917053" w:rsidRDefault="00294646" w:rsidP="00195C7D">
      <w:pPr>
        <w:pStyle w:val="ListNumber"/>
      </w:pPr>
      <w:r w:rsidRPr="00917053">
        <w:t>Ne</w:t>
      </w:r>
      <w:r w:rsidR="00C41C4B" w:rsidRPr="00917053">
        <w:t xml:space="preserve">drīkst </w:t>
      </w:r>
      <w:r w:rsidRPr="00917053">
        <w:t>aizmirst izpildīt unikālos ierobežojumus savām paralēlatslēgām (</w:t>
      </w:r>
      <w:r w:rsidRPr="00917053">
        <w:rPr>
          <w:i/>
        </w:rPr>
        <w:t>alternate keys</w:t>
      </w:r>
      <w:r w:rsidRPr="00917053">
        <w:t>).</w:t>
      </w:r>
    </w:p>
    <w:p w14:paraId="4C7C1DE4" w14:textId="5E047003" w:rsidR="00B32CCF" w:rsidRPr="00917053" w:rsidRDefault="00B32CCF" w:rsidP="00195C7D">
      <w:pPr>
        <w:pStyle w:val="ListNumber"/>
      </w:pPr>
      <w:r w:rsidRPr="00917053">
        <w:t>Gadījumā, kad datubāzes manipulācijām izmantoti SQL skripta datnes, tiem jābūt saglabātiem izmantojot UTF-8 vai UNICODE kodējumu, lai neizrāsit problēmas sistēmām</w:t>
      </w:r>
      <w:r w:rsidR="00DD4FC2">
        <w:t>,</w:t>
      </w:r>
      <w:r w:rsidRPr="00917053">
        <w:t xml:space="preserve"> kur sistēmas valoda nav Latviešu.</w:t>
      </w:r>
    </w:p>
    <w:p w14:paraId="6EBBB2B5" w14:textId="154470EA" w:rsidR="00555F1B" w:rsidRPr="00917053" w:rsidRDefault="00B32CCF" w:rsidP="00555F1B">
      <w:pPr>
        <w:pStyle w:val="ListNumber"/>
      </w:pPr>
      <w:r w:rsidRPr="00917053">
        <w:t xml:space="preserve">Ja paredzēts, kā izpildot SQL skripta datnes, tajos var mainīties objektu nosaukumi atkarībā no vidēm – tos jāimplementē ka skripta mainīgos </w:t>
      </w:r>
      <w:r w:rsidR="00555F1B" w:rsidRPr="00917053">
        <w:t xml:space="preserve">pielietojot SQLCMD skripta izpildes režīmu. Šinī gadījumā skriptā </w:t>
      </w:r>
      <w:r w:rsidR="00DD4FC2" w:rsidRPr="00917053">
        <w:t>sākumā</w:t>
      </w:r>
      <w:r w:rsidR="00555F1B" w:rsidRPr="00917053">
        <w:t xml:space="preserve"> jābūt pārbaudei, vai lietotājs ir ieslēdzis SQLCMD režīmu atbilstošam skriptam: </w:t>
      </w:r>
    </w:p>
    <w:p w14:paraId="05AD20D5" w14:textId="31C3ADDC" w:rsidR="00555F1B" w:rsidRPr="00917053" w:rsidRDefault="00555F1B" w:rsidP="0081029F">
      <w:pPr>
        <w:pStyle w:val="CodeBlock"/>
        <w:rPr>
          <w:lang w:val="lv-LV"/>
        </w:rPr>
      </w:pPr>
      <w:r w:rsidRPr="00917053">
        <w:rPr>
          <w:lang w:val="lv-LV"/>
        </w:rPr>
        <w:t>/*</w:t>
      </w:r>
    </w:p>
    <w:p w14:paraId="5DD13DCE" w14:textId="77777777" w:rsidR="00555F1B" w:rsidRPr="00917053" w:rsidRDefault="00555F1B" w:rsidP="0081029F">
      <w:pPr>
        <w:pStyle w:val="CodeBlock"/>
        <w:rPr>
          <w:lang w:val="lv-LV"/>
        </w:rPr>
      </w:pPr>
      <w:r w:rsidRPr="00917053">
        <w:rPr>
          <w:lang w:val="lv-LV"/>
        </w:rPr>
        <w:t>Detect SQLCMD mode and disable script execution if SQLCMD mode is not supported.</w:t>
      </w:r>
    </w:p>
    <w:p w14:paraId="3F3CEB0B" w14:textId="77777777" w:rsidR="00555F1B" w:rsidRPr="00917053" w:rsidRDefault="00555F1B" w:rsidP="0081029F">
      <w:pPr>
        <w:pStyle w:val="CodeBlock"/>
        <w:rPr>
          <w:lang w:val="lv-LV"/>
        </w:rPr>
      </w:pPr>
      <w:r w:rsidRPr="00917053">
        <w:rPr>
          <w:lang w:val="lv-LV"/>
        </w:rPr>
        <w:t>To re-enable the script after enabling SQLCMD mode, execute the following:</w:t>
      </w:r>
    </w:p>
    <w:p w14:paraId="1F11CB5B" w14:textId="77777777" w:rsidR="00555F1B" w:rsidRPr="00917053" w:rsidRDefault="00555F1B" w:rsidP="0081029F">
      <w:pPr>
        <w:pStyle w:val="CodeBlock"/>
        <w:rPr>
          <w:lang w:val="lv-LV"/>
        </w:rPr>
      </w:pPr>
      <w:r w:rsidRPr="00917053">
        <w:rPr>
          <w:lang w:val="lv-LV"/>
        </w:rPr>
        <w:t xml:space="preserve">SET NOEXEC OFF; </w:t>
      </w:r>
    </w:p>
    <w:p w14:paraId="08B32B0B" w14:textId="77777777" w:rsidR="00555F1B" w:rsidRPr="00917053" w:rsidRDefault="00555F1B" w:rsidP="0081029F">
      <w:pPr>
        <w:pStyle w:val="CodeBlock"/>
        <w:rPr>
          <w:lang w:val="lv-LV"/>
        </w:rPr>
      </w:pPr>
      <w:r w:rsidRPr="00917053">
        <w:rPr>
          <w:lang w:val="lv-LV"/>
        </w:rPr>
        <w:t>*/</w:t>
      </w:r>
    </w:p>
    <w:p w14:paraId="5C86F553" w14:textId="77777777" w:rsidR="00555F1B" w:rsidRPr="00917053" w:rsidRDefault="00555F1B" w:rsidP="0081029F">
      <w:pPr>
        <w:pStyle w:val="CodeBlock"/>
        <w:rPr>
          <w:lang w:val="lv-LV"/>
        </w:rPr>
      </w:pPr>
      <w:r w:rsidRPr="00917053">
        <w:rPr>
          <w:lang w:val="lv-LV"/>
        </w:rPr>
        <w:t>:setvar __IsSqlCmdEnabled "True"</w:t>
      </w:r>
    </w:p>
    <w:p w14:paraId="407E5110" w14:textId="77777777" w:rsidR="00555F1B" w:rsidRPr="00917053" w:rsidRDefault="00555F1B" w:rsidP="0081029F">
      <w:pPr>
        <w:pStyle w:val="CodeBlock"/>
        <w:rPr>
          <w:lang w:val="lv-LV"/>
        </w:rPr>
      </w:pPr>
      <w:r w:rsidRPr="00917053">
        <w:rPr>
          <w:lang w:val="lv-LV"/>
        </w:rPr>
        <w:t>GO</w:t>
      </w:r>
    </w:p>
    <w:p w14:paraId="48F89978" w14:textId="77777777" w:rsidR="00555F1B" w:rsidRPr="00917053" w:rsidRDefault="00555F1B" w:rsidP="0081029F">
      <w:pPr>
        <w:pStyle w:val="CodeBlock"/>
        <w:rPr>
          <w:lang w:val="lv-LV"/>
        </w:rPr>
      </w:pPr>
      <w:r w:rsidRPr="00917053">
        <w:rPr>
          <w:lang w:val="lv-LV"/>
        </w:rPr>
        <w:t>IF N'$(__IsSqlCmdEnabled)' NOT LIKE N'True'</w:t>
      </w:r>
    </w:p>
    <w:p w14:paraId="04247574" w14:textId="77777777" w:rsidR="00555F1B" w:rsidRPr="00917053" w:rsidRDefault="00555F1B" w:rsidP="0081029F">
      <w:pPr>
        <w:pStyle w:val="CodeBlock"/>
        <w:rPr>
          <w:lang w:val="lv-LV"/>
        </w:rPr>
      </w:pPr>
      <w:r w:rsidRPr="00917053">
        <w:rPr>
          <w:lang w:val="lv-LV"/>
        </w:rPr>
        <w:t xml:space="preserve">    BEGIN</w:t>
      </w:r>
    </w:p>
    <w:p w14:paraId="05BA82FD" w14:textId="77777777" w:rsidR="00555F1B" w:rsidRPr="00917053" w:rsidRDefault="00555F1B" w:rsidP="0081029F">
      <w:pPr>
        <w:pStyle w:val="CodeBlock"/>
        <w:rPr>
          <w:lang w:val="lv-LV"/>
        </w:rPr>
      </w:pPr>
      <w:r w:rsidRPr="00917053">
        <w:rPr>
          <w:lang w:val="lv-LV"/>
        </w:rPr>
        <w:t xml:space="preserve">        PRINT N'SQLCMD mode must be enabled to successfully execute this script.';</w:t>
      </w:r>
    </w:p>
    <w:p w14:paraId="5F3FDEF4" w14:textId="77777777" w:rsidR="00555F1B" w:rsidRPr="00917053" w:rsidRDefault="00555F1B" w:rsidP="0081029F">
      <w:pPr>
        <w:pStyle w:val="CodeBlock"/>
        <w:rPr>
          <w:lang w:val="lv-LV"/>
        </w:rPr>
      </w:pPr>
      <w:r w:rsidRPr="00917053">
        <w:rPr>
          <w:lang w:val="lv-LV"/>
        </w:rPr>
        <w:t xml:space="preserve">        SET NOEXEC ON;</w:t>
      </w:r>
    </w:p>
    <w:p w14:paraId="30591593" w14:textId="77777777" w:rsidR="00555F1B" w:rsidRPr="00917053" w:rsidRDefault="00555F1B" w:rsidP="0081029F">
      <w:pPr>
        <w:pStyle w:val="CodeBlock"/>
        <w:rPr>
          <w:lang w:val="lv-LV"/>
        </w:rPr>
      </w:pPr>
      <w:r w:rsidRPr="00917053">
        <w:rPr>
          <w:lang w:val="lv-LV"/>
        </w:rPr>
        <w:t xml:space="preserve">    END</w:t>
      </w:r>
    </w:p>
    <w:p w14:paraId="68034707" w14:textId="649D878F" w:rsidR="00B32CCF" w:rsidRPr="00917053" w:rsidRDefault="00555F1B" w:rsidP="0081029F">
      <w:pPr>
        <w:pStyle w:val="CodeBlock"/>
        <w:rPr>
          <w:lang w:val="lv-LV"/>
        </w:rPr>
      </w:pPr>
      <w:r w:rsidRPr="00917053">
        <w:rPr>
          <w:lang w:val="lv-LV"/>
        </w:rPr>
        <w:t>GO</w:t>
      </w:r>
    </w:p>
    <w:p w14:paraId="526DCC23" w14:textId="79F756EA" w:rsidR="00FB6D52" w:rsidRPr="00917053" w:rsidRDefault="00F072AD" w:rsidP="00C332D4">
      <w:pPr>
        <w:pStyle w:val="Heading1"/>
      </w:pPr>
      <w:bookmarkStart w:id="247" w:name="_Toc380139481"/>
      <w:r w:rsidRPr="00917053">
        <w:lastRenderedPageBreak/>
        <w:t>VISS vizuālā dizaina vadlīnijas</w:t>
      </w:r>
      <w:bookmarkEnd w:id="247"/>
    </w:p>
    <w:p w14:paraId="0CFCAF6D" w14:textId="1AE28127" w:rsidR="003334D2" w:rsidRPr="00917053" w:rsidRDefault="003334D2" w:rsidP="00C332D4">
      <w:pPr>
        <w:pStyle w:val="Heading2"/>
      </w:pPr>
      <w:bookmarkStart w:id="248" w:name="_Ref319488018"/>
      <w:bookmarkStart w:id="249" w:name="_Toc380139482"/>
      <w:r w:rsidRPr="00917053">
        <w:t>Vispārīgas prasības</w:t>
      </w:r>
      <w:bookmarkEnd w:id="249"/>
    </w:p>
    <w:p w14:paraId="7E817F1E" w14:textId="2F0D9893" w:rsidR="003334D2" w:rsidRPr="00917053" w:rsidRDefault="003334D2" w:rsidP="000245E6">
      <w:pPr>
        <w:pStyle w:val="ListNumber"/>
        <w:numPr>
          <w:ilvl w:val="0"/>
          <w:numId w:val="51"/>
        </w:numPr>
      </w:pPr>
      <w:r w:rsidRPr="00917053">
        <w:t>Lietojumi jāizvieto pa visu vidējo un labo sleju. Labā sleja izdalīta tikai sākotnējās sadaļās.</w:t>
      </w:r>
    </w:p>
    <w:p w14:paraId="0C57A61B" w14:textId="08227093" w:rsidR="003334D2" w:rsidRPr="00917053" w:rsidRDefault="003334D2" w:rsidP="00BD7970">
      <w:pPr>
        <w:pStyle w:val="ListNumber"/>
      </w:pPr>
      <w:r w:rsidRPr="00917053">
        <w:t xml:space="preserve">Izstrādājot konkrētu lietojumu nepieciešams norādīt, kas šajā lietojumā notiks nospiežot </w:t>
      </w:r>
      <w:r w:rsidR="00AB196A" w:rsidRPr="00917053">
        <w:t xml:space="preserve">klaviatūras taustiņu </w:t>
      </w:r>
      <w:r w:rsidRPr="00917053">
        <w:t>Enter”.</w:t>
      </w:r>
    </w:p>
    <w:p w14:paraId="07B2E9B3" w14:textId="69CA410A" w:rsidR="003334D2" w:rsidRPr="00917053" w:rsidRDefault="003334D2" w:rsidP="00BD7970">
      <w:pPr>
        <w:pStyle w:val="ListNumber"/>
      </w:pPr>
      <w:r w:rsidRPr="00917053">
        <w:t xml:space="preserve">Visiem teksta laukiem jābūt rediģējamiem (tie nedrīkst būt </w:t>
      </w:r>
      <w:r w:rsidRPr="00917053">
        <w:rPr>
          <w:i/>
        </w:rPr>
        <w:t>hard - coded</w:t>
      </w:r>
      <w:r w:rsidRPr="00917053">
        <w:t>)</w:t>
      </w:r>
      <w:r w:rsidR="002E66A5" w:rsidRPr="00917053">
        <w:t>.</w:t>
      </w:r>
    </w:p>
    <w:p w14:paraId="17030457" w14:textId="2916D88F" w:rsidR="002E66A5" w:rsidRPr="00917053" w:rsidRDefault="002E66A5" w:rsidP="00BD7970">
      <w:pPr>
        <w:pStyle w:val="ListNumber"/>
      </w:pPr>
      <w:r w:rsidRPr="00917053">
        <w:t xml:space="preserve">Ja tiek ņemts sadaļu saturs no kāda ārēja resursa un netiek izmantota Sitecore vārdnīca, tad nepieciešams paredzēt resursa lokalizāciju un mehānismu kā notiks pārslēgšanās daudzvalodu režīmā. </w:t>
      </w:r>
    </w:p>
    <w:p w14:paraId="406DDE4E" w14:textId="2835DF8F" w:rsidR="007076EE" w:rsidRPr="00917053" w:rsidRDefault="00E81609" w:rsidP="00BD7970">
      <w:pPr>
        <w:pStyle w:val="ListNumber"/>
      </w:pPr>
      <w:r w:rsidRPr="00917053">
        <w:t>D</w:t>
      </w:r>
      <w:r w:rsidR="0016220C" w:rsidRPr="00917053">
        <w:t>ecimālatdalītāj</w:t>
      </w:r>
      <w:r w:rsidRPr="00917053">
        <w:t>a uzstādījumi jāņem no ASP.NET lokalizācijas uzstādījumiem.</w:t>
      </w:r>
    </w:p>
    <w:p w14:paraId="6C3CD9D7" w14:textId="18A29FED" w:rsidR="00EC76B7" w:rsidRPr="00917053" w:rsidRDefault="00EC76B7" w:rsidP="00EC76B7">
      <w:pPr>
        <w:pStyle w:val="ListNumber"/>
      </w:pPr>
      <w:r w:rsidRPr="00917053">
        <w:t>Datu izvēles risinājumiem, piemēram, kad nepieciešams izvēlēties kādu elementu no liela saraksta, ir jāveido modālā forma izvēlei, kas regulē šī saraksta atspoguļošanu un nodrošina ērtu informācijas meklēšanu datu sarakstā.</w:t>
      </w:r>
    </w:p>
    <w:p w14:paraId="150BF1DE" w14:textId="780F3E2F" w:rsidR="00EA19F2" w:rsidRPr="00917053" w:rsidRDefault="00EA19F2" w:rsidP="00C332D4">
      <w:pPr>
        <w:pStyle w:val="Heading2"/>
      </w:pPr>
      <w:bookmarkStart w:id="250" w:name="_Toc380139483"/>
      <w:r w:rsidRPr="00917053">
        <w:t>Radiopoga</w:t>
      </w:r>
      <w:bookmarkEnd w:id="248"/>
      <w:bookmarkEnd w:id="250"/>
    </w:p>
    <w:p w14:paraId="08D52529" w14:textId="4DECB3C1" w:rsidR="00231609" w:rsidRPr="00917053" w:rsidRDefault="00231609" w:rsidP="00C332D4">
      <w:pPr>
        <w:pStyle w:val="Heading3"/>
      </w:pPr>
      <w:bookmarkStart w:id="251" w:name="_Toc380139484"/>
      <w:r w:rsidRPr="00917053">
        <w:t>Izmantošanas nolūks</w:t>
      </w:r>
      <w:bookmarkEnd w:id="251"/>
    </w:p>
    <w:p w14:paraId="10B98CBF" w14:textId="1A290C0C" w:rsidR="00231609" w:rsidRPr="00917053" w:rsidRDefault="00D0414A" w:rsidP="00C332D4">
      <w:r w:rsidRPr="00917053">
        <w:t>Lietotāj</w:t>
      </w:r>
      <w:r w:rsidR="00862D97" w:rsidRPr="00917053">
        <w:t>am</w:t>
      </w:r>
      <w:r w:rsidRPr="00917053">
        <w:t xml:space="preserve"> </w:t>
      </w:r>
      <w:r w:rsidR="00862D97" w:rsidRPr="00917053">
        <w:t xml:space="preserve">jāizvēlas </w:t>
      </w:r>
      <w:r w:rsidRPr="00917053">
        <w:t>vienu no piedāvātajiem variantiem no grupā esošām radiopogām, kas</w:t>
      </w:r>
      <w:r w:rsidR="0024081A" w:rsidRPr="00917053">
        <w:t xml:space="preserve"> parasti ir savstarpēji izslēdzošas: vienlaikus var izvēlēties tikai vienu no tām. Ja kāds elements ir jau izvēlēts, jaunā izvēle atcels iepriekšējo. </w:t>
      </w:r>
    </w:p>
    <w:p w14:paraId="2FA3AC39" w14:textId="2E012645" w:rsidR="00231609" w:rsidRPr="00917053" w:rsidRDefault="00231609" w:rsidP="00C332D4">
      <w:pPr>
        <w:pStyle w:val="Heading3"/>
      </w:pPr>
      <w:bookmarkStart w:id="252" w:name="_Toc380139485"/>
      <w:r w:rsidRPr="00917053">
        <w:t>Konceptuāls apraksts</w:t>
      </w:r>
      <w:bookmarkEnd w:id="252"/>
    </w:p>
    <w:p w14:paraId="3BF946BC" w14:textId="112F5EED" w:rsidR="007C2AB2" w:rsidRPr="00917053" w:rsidRDefault="007C2AB2" w:rsidP="00C332D4">
      <w:r w:rsidRPr="00917053">
        <w:t xml:space="preserve">Izvēlētais elements tiek apzīmēts ar melnu punktu (skat. </w:t>
      </w:r>
      <w:r w:rsidRPr="00917053">
        <w:fldChar w:fldCharType="begin"/>
      </w:r>
      <w:r w:rsidRPr="00917053">
        <w:instrText xml:space="preserve"> REF _Ref319485766 \h </w:instrText>
      </w:r>
      <w:r w:rsidRPr="00917053">
        <w:fldChar w:fldCharType="separate"/>
      </w:r>
      <w:r w:rsidR="00E60B7C">
        <w:rPr>
          <w:noProof/>
        </w:rPr>
        <w:t>2</w:t>
      </w:r>
      <w:r w:rsidRPr="00917053">
        <w:fldChar w:fldCharType="end"/>
      </w:r>
      <w:r w:rsidRPr="00917053">
        <w:t xml:space="preserve">.attēlu radiopogu „Lietotāja vārds un parole” autentifikācijas veida pievienošana). Neatļautie elementi ir pelēkā krāsā (skat. </w:t>
      </w:r>
      <w:r w:rsidRPr="00917053">
        <w:fldChar w:fldCharType="begin"/>
      </w:r>
      <w:r w:rsidRPr="00917053">
        <w:instrText xml:space="preserve"> REF _Ref319485766 \h </w:instrText>
      </w:r>
      <w:r w:rsidRPr="00917053">
        <w:fldChar w:fldCharType="separate"/>
      </w:r>
      <w:r w:rsidR="00E60B7C">
        <w:rPr>
          <w:noProof/>
        </w:rPr>
        <w:t>2</w:t>
      </w:r>
      <w:r w:rsidRPr="00917053">
        <w:fldChar w:fldCharType="end"/>
      </w:r>
      <w:r w:rsidRPr="00917053">
        <w:t>.attēlu radiopogu „Cita IdP” autentifikācijas veida pievienošana).</w:t>
      </w:r>
      <w:r w:rsidR="00DD745F" w:rsidRPr="00917053">
        <w:t xml:space="preserve"> </w:t>
      </w:r>
      <w:r w:rsidR="00DD4FC2" w:rsidRPr="00917053">
        <w:t>Iespējams,</w:t>
      </w:r>
      <w:r w:rsidR="00DD745F" w:rsidRPr="00917053">
        <w:t xml:space="preserve"> neatļautos elementus neizvadīt ekrānā.</w:t>
      </w:r>
    </w:p>
    <w:p w14:paraId="7F543ADC" w14:textId="78014535" w:rsidR="00D0414A" w:rsidRPr="00917053" w:rsidRDefault="00B0363B">
      <w:pPr>
        <w:pStyle w:val="Pictureposition"/>
      </w:pPr>
      <w:r w:rsidRPr="00917053">
        <w:object w:dxaOrig="7155" w:dyaOrig="2115" w14:anchorId="24FF2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3pt;height:73.9pt" o:ole="">
            <v:imagedata r:id="rId25" o:title=""/>
          </v:shape>
          <o:OLEObject Type="Embed" ProgID="PBrush" ShapeID="_x0000_i1025" DrawAspect="Content" ObjectID="_1453881125" r:id="rId26"/>
        </w:object>
      </w:r>
    </w:p>
    <w:p w14:paraId="10248D57" w14:textId="73A0D6E1" w:rsidR="00D0414A" w:rsidRPr="00917053" w:rsidRDefault="00C176AD" w:rsidP="00C332D4">
      <w:pPr>
        <w:pStyle w:val="Picturecaption"/>
      </w:pPr>
      <w:fldSimple w:instr=" SEQ Attēls \* ARABIC ">
        <w:bookmarkStart w:id="253" w:name="_Ref319485766"/>
        <w:bookmarkStart w:id="254" w:name="_Toc380139546"/>
        <w:r w:rsidR="00E60B7C">
          <w:rPr>
            <w:noProof/>
          </w:rPr>
          <w:t>2</w:t>
        </w:r>
        <w:bookmarkEnd w:id="253"/>
      </w:fldSimple>
      <w:r w:rsidR="00D0414A" w:rsidRPr="00917053">
        <w:t>.att</w:t>
      </w:r>
      <w:r w:rsidR="00A4300C" w:rsidRPr="00917053">
        <w:t>ēls. R</w:t>
      </w:r>
      <w:r w:rsidR="00D0414A" w:rsidRPr="00917053">
        <w:t>adiopogas vizuāl</w:t>
      </w:r>
      <w:r w:rsidR="00A4300C" w:rsidRPr="00917053">
        <w:t>ai</w:t>
      </w:r>
      <w:r w:rsidR="00D0414A" w:rsidRPr="00917053">
        <w:t>s izskats</w:t>
      </w:r>
      <w:bookmarkEnd w:id="254"/>
    </w:p>
    <w:p w14:paraId="467B698E" w14:textId="1DBD2E01" w:rsidR="00D0414A" w:rsidRPr="00917053" w:rsidRDefault="00DD4FC2">
      <w:r w:rsidRPr="00917053">
        <w:t>Ja nepieciešams,</w:t>
      </w:r>
      <w:r w:rsidR="00A4300C" w:rsidRPr="00917053">
        <w:t xml:space="preserve"> un ir vairākas sarežģīti nosauktas radiopogas, tad tām iespējams pievienot arī paskaidres</w:t>
      </w:r>
      <w:r w:rsidR="00AB196A" w:rsidRPr="00917053">
        <w:t>,</w:t>
      </w:r>
      <w:r w:rsidR="00A4300C" w:rsidRPr="00917053">
        <w:t xml:space="preserve"> (skat. </w:t>
      </w:r>
      <w:r w:rsidR="00A4300C" w:rsidRPr="00917053">
        <w:fldChar w:fldCharType="begin"/>
      </w:r>
      <w:r w:rsidR="00A4300C" w:rsidRPr="00917053">
        <w:instrText xml:space="preserve"> REF _Ref319486291 \r \h </w:instrText>
      </w:r>
      <w:r w:rsidR="00A4300C" w:rsidRPr="00917053">
        <w:fldChar w:fldCharType="separate"/>
      </w:r>
      <w:r w:rsidR="00E60B7C">
        <w:t>6.8</w:t>
      </w:r>
      <w:r w:rsidR="00A4300C" w:rsidRPr="00917053">
        <w:fldChar w:fldCharType="end"/>
      </w:r>
      <w:r w:rsidR="00A4300C" w:rsidRPr="00917053">
        <w:t>. nodaļu).</w:t>
      </w:r>
    </w:p>
    <w:p w14:paraId="2331BF0F" w14:textId="67078478" w:rsidR="00D0414A" w:rsidRPr="00917053" w:rsidRDefault="00B0363B" w:rsidP="00C332D4">
      <w:pPr>
        <w:pStyle w:val="Pictureposition"/>
        <w:rPr>
          <w:b/>
        </w:rPr>
      </w:pPr>
      <w:r w:rsidRPr="00917053">
        <w:rPr>
          <w:b/>
        </w:rPr>
        <w:object w:dxaOrig="3555" w:dyaOrig="1230" w14:anchorId="6B21F0EC">
          <v:shape id="_x0000_i1026" type="#_x0000_t75" style="width:124.6pt;height:42.55pt" o:ole="">
            <v:imagedata r:id="rId27" o:title=""/>
          </v:shape>
          <o:OLEObject Type="Embed" ProgID="PBrush" ShapeID="_x0000_i1026" DrawAspect="Content" ObjectID="_1453881126" r:id="rId28"/>
        </w:object>
      </w:r>
    </w:p>
    <w:p w14:paraId="2E22C945" w14:textId="57BD4688" w:rsidR="00A4300C" w:rsidRPr="00917053" w:rsidRDefault="00C176AD" w:rsidP="00A4300C">
      <w:pPr>
        <w:pStyle w:val="Picturecaption"/>
      </w:pPr>
      <w:fldSimple w:instr=" SEQ Attēls \* ARABIC ">
        <w:bookmarkStart w:id="255" w:name="_Toc380139547"/>
        <w:r w:rsidR="00E60B7C">
          <w:rPr>
            <w:noProof/>
          </w:rPr>
          <w:t>3</w:t>
        </w:r>
      </w:fldSimple>
      <w:r w:rsidR="00A4300C" w:rsidRPr="00917053">
        <w:t>.attēls. Radiopogas ar paskaidri</w:t>
      </w:r>
      <w:bookmarkEnd w:id="255"/>
    </w:p>
    <w:p w14:paraId="320AA5FC" w14:textId="2AFDC113" w:rsidR="00231609" w:rsidRPr="00917053" w:rsidRDefault="00231609" w:rsidP="00C332D4">
      <w:pPr>
        <w:pStyle w:val="Heading3"/>
      </w:pPr>
      <w:bookmarkStart w:id="256" w:name="_Toc380139486"/>
      <w:r w:rsidRPr="00917053">
        <w:t>Lietošanas rekomendācijas</w:t>
      </w:r>
      <w:bookmarkEnd w:id="256"/>
    </w:p>
    <w:p w14:paraId="63E4B165" w14:textId="2E6D32B1" w:rsidR="00231609" w:rsidRPr="00917053" w:rsidRDefault="00AB196A" w:rsidP="00C332D4">
      <w:r w:rsidRPr="00917053">
        <w:t xml:space="preserve">Lietojama tad, ja ir vismaz divas atšķirīgas izvēles, savstarpēji izslēdzošas, kas nav izsakāmas jautājuma formā ar atbildi „JĀ/NĒ”. </w:t>
      </w:r>
      <w:r w:rsidR="00D0414A" w:rsidRPr="00917053">
        <w:t xml:space="preserve">Vienas izvēles gadījumā jālieto izvēles rūtiņa (skat. </w:t>
      </w:r>
      <w:r w:rsidR="00D0414A" w:rsidRPr="00917053">
        <w:fldChar w:fldCharType="begin"/>
      </w:r>
      <w:r w:rsidR="00D0414A" w:rsidRPr="00917053">
        <w:instrText xml:space="preserve"> REF _Ref319483554 \r \h </w:instrText>
      </w:r>
      <w:r w:rsidR="00D0414A" w:rsidRPr="00917053">
        <w:fldChar w:fldCharType="separate"/>
      </w:r>
      <w:r w:rsidR="00E60B7C">
        <w:t>6.4</w:t>
      </w:r>
      <w:r w:rsidR="00D0414A" w:rsidRPr="00917053">
        <w:fldChar w:fldCharType="end"/>
      </w:r>
      <w:r w:rsidR="00DD4FC2">
        <w:t>.</w:t>
      </w:r>
      <w:r w:rsidR="00D0414A" w:rsidRPr="00917053">
        <w:t xml:space="preserve">nodaļu). </w:t>
      </w:r>
    </w:p>
    <w:p w14:paraId="15299995" w14:textId="2F17F035" w:rsidR="00EA19F2" w:rsidRPr="00917053" w:rsidRDefault="00EA19F2" w:rsidP="00B829DD">
      <w:pPr>
        <w:pStyle w:val="Heading2"/>
      </w:pPr>
      <w:bookmarkStart w:id="257" w:name="_Toc345419519"/>
      <w:bookmarkStart w:id="258" w:name="_Toc345419685"/>
      <w:bookmarkStart w:id="259" w:name="_Toc380139487"/>
      <w:bookmarkEnd w:id="257"/>
      <w:bookmarkEnd w:id="258"/>
      <w:r w:rsidRPr="00917053">
        <w:lastRenderedPageBreak/>
        <w:t>Hipersaite</w:t>
      </w:r>
      <w:bookmarkEnd w:id="259"/>
    </w:p>
    <w:p w14:paraId="6220FD01" w14:textId="77777777" w:rsidR="00231609" w:rsidRPr="00917053" w:rsidRDefault="00231609" w:rsidP="00231609">
      <w:pPr>
        <w:pStyle w:val="Heading3"/>
      </w:pPr>
      <w:bookmarkStart w:id="260" w:name="_Toc380139488"/>
      <w:r w:rsidRPr="00917053">
        <w:t>Izmantošanas nolūks</w:t>
      </w:r>
      <w:bookmarkEnd w:id="260"/>
    </w:p>
    <w:p w14:paraId="111A3F3C" w14:textId="52FA8825" w:rsidR="005F193D" w:rsidRPr="00917053" w:rsidRDefault="005F193D" w:rsidP="00B829DD">
      <w:r w:rsidRPr="00917053">
        <w:t xml:space="preserve">Izmanto, lai norādītu, ka </w:t>
      </w:r>
      <w:r w:rsidR="00AB196A" w:rsidRPr="00917053">
        <w:t xml:space="preserve">notiks pāreja uz citu informācijas avotu/ dokumentu/ dokumenta daļu. </w:t>
      </w:r>
    </w:p>
    <w:p w14:paraId="5917378D" w14:textId="77777777" w:rsidR="005F193D" w:rsidRPr="00917053" w:rsidRDefault="005F193D" w:rsidP="005F193D">
      <w:pPr>
        <w:pStyle w:val="Heading3"/>
      </w:pPr>
      <w:bookmarkStart w:id="261" w:name="_Toc380139489"/>
      <w:r w:rsidRPr="00917053">
        <w:t>Konceptuāls apraksts</w:t>
      </w:r>
      <w:bookmarkEnd w:id="261"/>
    </w:p>
    <w:p w14:paraId="3CBBF106" w14:textId="30ADFAD4" w:rsidR="005F193D" w:rsidRPr="00917053" w:rsidRDefault="005F193D" w:rsidP="005F193D">
      <w:r w:rsidRPr="00917053">
        <w:t xml:space="preserve">Ar gaiši zilu krāsu izceļams vārds vai frāze, uz kura noklikšķinot peli, tiek parādīts kāds cits dokuments vai atvērta kāda cita interneta lapa. </w:t>
      </w:r>
    </w:p>
    <w:p w14:paraId="35F0270F" w14:textId="534195D4" w:rsidR="005F193D" w:rsidRPr="00917053" w:rsidRDefault="005F193D" w:rsidP="00B829DD">
      <w:pPr>
        <w:pStyle w:val="Pictureposition"/>
      </w:pPr>
      <w:r w:rsidRPr="00917053">
        <w:object w:dxaOrig="1500" w:dyaOrig="315" w14:anchorId="32D5E867">
          <v:shape id="_x0000_i1027" type="#_x0000_t75" style="width:1in;height:15.65pt" o:ole="">
            <v:imagedata r:id="rId29" o:title=""/>
          </v:shape>
          <o:OLEObject Type="Embed" ProgID="PBrush" ShapeID="_x0000_i1027" DrawAspect="Content" ObjectID="_1453881127" r:id="rId30"/>
        </w:object>
      </w:r>
    </w:p>
    <w:p w14:paraId="54F5D866" w14:textId="301A0AD9" w:rsidR="005F193D" w:rsidRPr="00917053" w:rsidRDefault="00C176AD" w:rsidP="005F193D">
      <w:pPr>
        <w:pStyle w:val="Picturecaption"/>
      </w:pPr>
      <w:fldSimple w:instr=" SEQ Attēls \* ARABIC ">
        <w:bookmarkStart w:id="262" w:name="_Toc380139548"/>
        <w:r w:rsidR="00E60B7C">
          <w:rPr>
            <w:noProof/>
          </w:rPr>
          <w:t>4</w:t>
        </w:r>
      </w:fldSimple>
      <w:r w:rsidR="005F193D" w:rsidRPr="00917053">
        <w:t>.attēls. Hipersaite</w:t>
      </w:r>
      <w:bookmarkEnd w:id="262"/>
    </w:p>
    <w:p w14:paraId="33BFEE7E" w14:textId="72679861" w:rsidR="00483C6B" w:rsidRPr="00917053" w:rsidRDefault="00483C6B" w:rsidP="00483C6B">
      <w:pPr>
        <w:pStyle w:val="Pictureposition"/>
      </w:pPr>
      <w:r w:rsidRPr="00917053">
        <w:rPr>
          <w:noProof/>
          <w:lang w:eastAsia="lv-LV"/>
        </w:rPr>
        <w:drawing>
          <wp:inline distT="0" distB="0" distL="0" distR="0" wp14:anchorId="5338838F" wp14:editId="1EF3BD6C">
            <wp:extent cx="4114800"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838200"/>
                    </a:xfrm>
                    <a:prstGeom prst="rect">
                      <a:avLst/>
                    </a:prstGeom>
                    <a:noFill/>
                    <a:ln>
                      <a:noFill/>
                    </a:ln>
                  </pic:spPr>
                </pic:pic>
              </a:graphicData>
            </a:graphic>
          </wp:inline>
        </w:drawing>
      </w:r>
    </w:p>
    <w:p w14:paraId="0B4DB05C" w14:textId="670246AD" w:rsidR="00483C6B" w:rsidRPr="00917053" w:rsidRDefault="00C176AD" w:rsidP="00483C6B">
      <w:pPr>
        <w:pStyle w:val="Picturecaption"/>
      </w:pPr>
      <w:fldSimple w:instr=" SEQ Attēls \* ARABIC ">
        <w:bookmarkStart w:id="263" w:name="_Toc380139549"/>
        <w:r w:rsidR="00E60B7C">
          <w:rPr>
            <w:noProof/>
          </w:rPr>
          <w:t>5</w:t>
        </w:r>
      </w:fldSimple>
      <w:r w:rsidR="00483C6B" w:rsidRPr="00917053">
        <w:t>.attēls. Hipersaite</w:t>
      </w:r>
      <w:r w:rsidR="00A65861" w:rsidRPr="00917053">
        <w:t>s</w:t>
      </w:r>
      <w:r w:rsidR="00483C6B" w:rsidRPr="00917053">
        <w:t xml:space="preserve"> tabulā</w:t>
      </w:r>
      <w:bookmarkEnd w:id="263"/>
    </w:p>
    <w:p w14:paraId="70BD0D56" w14:textId="77777777" w:rsidR="00231609" w:rsidRPr="00917053" w:rsidRDefault="00231609" w:rsidP="00231609">
      <w:pPr>
        <w:pStyle w:val="Heading3"/>
      </w:pPr>
      <w:bookmarkStart w:id="264" w:name="_Toc380139490"/>
      <w:r w:rsidRPr="00917053">
        <w:t>Lietošanas rekomendācijas</w:t>
      </w:r>
      <w:bookmarkEnd w:id="264"/>
    </w:p>
    <w:p w14:paraId="5FC4313A" w14:textId="6EC4DD01" w:rsidR="00EA19F2" w:rsidRPr="00917053" w:rsidRDefault="00C332D4" w:rsidP="00B829DD">
      <w:r w:rsidRPr="00917053">
        <w:t xml:space="preserve">Jāizmanto visur, kur pēc lietojuma uzbūves nav iespējams izmantot parastās pogas. </w:t>
      </w:r>
      <w:r w:rsidR="00DD4FC2" w:rsidRPr="00917053">
        <w:t>Piemēram,</w:t>
      </w:r>
      <w:r w:rsidRPr="00917053">
        <w:t xml:space="preserve"> </w:t>
      </w:r>
      <w:r w:rsidR="00483C6B" w:rsidRPr="00917053">
        <w:t>režģa</w:t>
      </w:r>
      <w:r w:rsidR="00483C6B" w:rsidRPr="00917053">
        <w:rPr>
          <w:i/>
        </w:rPr>
        <w:t xml:space="preserve"> (grid) </w:t>
      </w:r>
      <w:r w:rsidRPr="00917053">
        <w:t>satura izvadē.</w:t>
      </w:r>
      <w:r w:rsidR="0016220C" w:rsidRPr="00917053">
        <w:t xml:space="preserve"> Izmantošana atkarīga no analīzes fāzes rezultātiem.</w:t>
      </w:r>
    </w:p>
    <w:p w14:paraId="04A15704" w14:textId="4A15EC25" w:rsidR="00EA19F2" w:rsidRPr="00917053" w:rsidRDefault="00EA19F2" w:rsidP="00B829DD">
      <w:pPr>
        <w:pStyle w:val="Heading2"/>
      </w:pPr>
      <w:bookmarkStart w:id="265" w:name="_Toc345419525"/>
      <w:bookmarkStart w:id="266" w:name="_Toc345419691"/>
      <w:bookmarkStart w:id="267" w:name="_Ref319483554"/>
      <w:bookmarkStart w:id="268" w:name="_Toc380139491"/>
      <w:bookmarkEnd w:id="265"/>
      <w:bookmarkEnd w:id="266"/>
      <w:r w:rsidRPr="00917053">
        <w:t>Izvēles rūtiņa</w:t>
      </w:r>
      <w:bookmarkEnd w:id="267"/>
      <w:bookmarkEnd w:id="268"/>
    </w:p>
    <w:p w14:paraId="151D14B7" w14:textId="5B2EE226" w:rsidR="00231609" w:rsidRPr="00917053" w:rsidRDefault="00231609" w:rsidP="00231609">
      <w:pPr>
        <w:pStyle w:val="Heading3"/>
      </w:pPr>
      <w:bookmarkStart w:id="269" w:name="_Toc380139492"/>
      <w:r w:rsidRPr="00917053">
        <w:t>Izmantošanas nolūks</w:t>
      </w:r>
      <w:bookmarkEnd w:id="269"/>
    </w:p>
    <w:p w14:paraId="679B0148" w14:textId="22E49F35" w:rsidR="00231609" w:rsidRPr="00917053" w:rsidRDefault="005F193D" w:rsidP="00B829DD">
      <w:r w:rsidRPr="00917053">
        <w:t>Izvēles rūtiņa (</w:t>
      </w:r>
      <w:r w:rsidRPr="00917053">
        <w:rPr>
          <w:i/>
          <w:iCs/>
        </w:rPr>
        <w:t>Check Box</w:t>
      </w:r>
      <w:r w:rsidRPr="00917053">
        <w:t xml:space="preserve">) ir kvadrātiņš </w:t>
      </w:r>
      <w:r w:rsidR="00AB196A" w:rsidRPr="00917053">
        <w:t>blakus</w:t>
      </w:r>
      <w:r w:rsidRPr="00917053">
        <w:t xml:space="preserve"> kāda</w:t>
      </w:r>
      <w:r w:rsidR="00AB196A" w:rsidRPr="00917053">
        <w:t>m</w:t>
      </w:r>
      <w:r w:rsidRPr="00917053">
        <w:t xml:space="preserve"> parametra nosaukuma</w:t>
      </w:r>
      <w:r w:rsidR="00AB196A" w:rsidRPr="00917053">
        <w:t>m</w:t>
      </w:r>
      <w:r w:rsidRPr="00917053">
        <w:t>. Ja šajā kvadrātiņā ir ķeksītis, parametrs ir uzstādīts.</w:t>
      </w:r>
    </w:p>
    <w:p w14:paraId="28B8BE4F" w14:textId="77777777" w:rsidR="007C2AB2" w:rsidRPr="00917053" w:rsidRDefault="007C2AB2" w:rsidP="007C2AB2">
      <w:pPr>
        <w:pStyle w:val="Heading3"/>
      </w:pPr>
      <w:bookmarkStart w:id="270" w:name="_Toc380139493"/>
      <w:r w:rsidRPr="00917053">
        <w:t>Konceptuāls apraksts</w:t>
      </w:r>
      <w:bookmarkEnd w:id="270"/>
    </w:p>
    <w:p w14:paraId="75898DD9" w14:textId="13CF504B" w:rsidR="007C2AB2" w:rsidRPr="00917053" w:rsidRDefault="007C2AB2" w:rsidP="007C2AB2">
      <w:pPr>
        <w:rPr>
          <w:i/>
        </w:rPr>
      </w:pPr>
      <w:r w:rsidRPr="00917053">
        <w:t>Izvēles rūtiņai, lai norādītu, ka tā tiek ieķeksēta</w:t>
      </w:r>
      <w:r w:rsidR="00B058C6" w:rsidRPr="00917053">
        <w:t>,</w:t>
      </w:r>
      <w:r w:rsidR="005E704E" w:rsidRPr="00917053">
        <w:t xml:space="preserve"> vajadzētu lietot stilu, kas ir jaunākajās pārlūku versijās, lai ieķeksēta rūtiņa attēlotos līdzīgi </w:t>
      </w:r>
      <w:r w:rsidR="00EC76B7" w:rsidRPr="00917053">
        <w:t>(ķeksīš</w:t>
      </w:r>
      <w:r w:rsidR="00DD4FC2">
        <w:t>a veids un iziešana ārpus rāmja</w:t>
      </w:r>
      <w:r w:rsidR="00EC76B7" w:rsidRPr="00917053">
        <w:t xml:space="preserve">) </w:t>
      </w:r>
      <w:r w:rsidR="005E704E" w:rsidRPr="00917053">
        <w:t xml:space="preserve">kā </w:t>
      </w:r>
      <w:r w:rsidR="005E704E" w:rsidRPr="00917053">
        <w:fldChar w:fldCharType="begin"/>
      </w:r>
      <w:r w:rsidR="005E704E" w:rsidRPr="00917053">
        <w:instrText xml:space="preserve"> REF _Ref319488774 \h </w:instrText>
      </w:r>
      <w:r w:rsidR="005E704E" w:rsidRPr="00917053">
        <w:fldChar w:fldCharType="separate"/>
      </w:r>
      <w:r w:rsidR="00E60B7C">
        <w:rPr>
          <w:noProof/>
        </w:rPr>
        <w:t>6</w:t>
      </w:r>
      <w:r w:rsidR="005E704E" w:rsidRPr="00917053">
        <w:fldChar w:fldCharType="end"/>
      </w:r>
      <w:r w:rsidR="005E704E" w:rsidRPr="00917053">
        <w:t>.attēlā.</w:t>
      </w:r>
    </w:p>
    <w:p w14:paraId="3913BCE9" w14:textId="77777777" w:rsidR="007C2AB2" w:rsidRPr="00917053" w:rsidRDefault="007C2AB2" w:rsidP="00B829DD">
      <w:pPr>
        <w:pStyle w:val="Pictureposition"/>
      </w:pPr>
      <w:r w:rsidRPr="00917053">
        <w:object w:dxaOrig="2850" w:dyaOrig="585" w14:anchorId="7C1F59E3">
          <v:shape id="_x0000_i1028" type="#_x0000_t75" style="width:2in;height:31.3pt" o:ole="">
            <v:imagedata r:id="rId32" o:title=""/>
          </v:shape>
          <o:OLEObject Type="Embed" ProgID="PBrush" ShapeID="_x0000_i1028" DrawAspect="Content" ObjectID="_1453881128" r:id="rId33"/>
        </w:object>
      </w:r>
    </w:p>
    <w:p w14:paraId="577F2337" w14:textId="455872B8" w:rsidR="005E704E" w:rsidRPr="00917053" w:rsidRDefault="00C176AD" w:rsidP="005E704E">
      <w:pPr>
        <w:pStyle w:val="Picturecaption"/>
      </w:pPr>
      <w:fldSimple w:instr=" SEQ Attēls \* ARABIC ">
        <w:bookmarkStart w:id="271" w:name="_Ref319488774"/>
        <w:bookmarkStart w:id="272" w:name="_Toc380139550"/>
        <w:r w:rsidR="00E60B7C">
          <w:rPr>
            <w:noProof/>
          </w:rPr>
          <w:t>6</w:t>
        </w:r>
        <w:bookmarkEnd w:id="271"/>
      </w:fldSimple>
      <w:r w:rsidR="005E704E" w:rsidRPr="00917053">
        <w:t>.attēls. Izvēles rūtiņa</w:t>
      </w:r>
      <w:bookmarkEnd w:id="272"/>
    </w:p>
    <w:p w14:paraId="19DF58C0" w14:textId="30C5AB62" w:rsidR="005E704E" w:rsidRPr="00917053" w:rsidRDefault="005E704E" w:rsidP="00D01997">
      <w:r w:rsidRPr="00917053">
        <w:t>Pēc nepieciešamības iespējams lietot arī izvēles rūtiņu sarakstu, kā arī pievienot tām paskaidres, kas palīdz izprast atšķirību starp divām izvēles rūtiņām.</w:t>
      </w:r>
    </w:p>
    <w:p w14:paraId="39383295" w14:textId="77777777" w:rsidR="007C2AB2" w:rsidRPr="00917053" w:rsidRDefault="007C2AB2" w:rsidP="00B829DD">
      <w:pPr>
        <w:pStyle w:val="Pictureposition"/>
      </w:pPr>
      <w:r w:rsidRPr="00917053">
        <w:object w:dxaOrig="4215" w:dyaOrig="1275" w14:anchorId="59C8559F">
          <v:shape id="_x0000_i1029" type="#_x0000_t75" style="width:211pt;height:67pt" o:ole="">
            <v:imagedata r:id="rId34" o:title=""/>
          </v:shape>
          <o:OLEObject Type="Embed" ProgID="PBrush" ShapeID="_x0000_i1029" DrawAspect="Content" ObjectID="_1453881129" r:id="rId35"/>
        </w:object>
      </w:r>
    </w:p>
    <w:p w14:paraId="03FEC65C" w14:textId="21E7A446" w:rsidR="005E704E" w:rsidRPr="00917053" w:rsidRDefault="00C176AD" w:rsidP="005E704E">
      <w:pPr>
        <w:pStyle w:val="Picturecaption"/>
      </w:pPr>
      <w:fldSimple w:instr=" SEQ Attēls \* ARABIC ">
        <w:bookmarkStart w:id="273" w:name="_Toc380139551"/>
        <w:r w:rsidR="00E60B7C">
          <w:rPr>
            <w:noProof/>
          </w:rPr>
          <w:t>7</w:t>
        </w:r>
      </w:fldSimple>
      <w:r w:rsidR="005E704E" w:rsidRPr="00917053">
        <w:t>.attēls. Izvēles rūtiņa ar paskaidri</w:t>
      </w:r>
      <w:bookmarkEnd w:id="273"/>
    </w:p>
    <w:p w14:paraId="00B3370A" w14:textId="77777777" w:rsidR="00231609" w:rsidRPr="00917053" w:rsidRDefault="00231609" w:rsidP="00231609">
      <w:pPr>
        <w:pStyle w:val="Heading3"/>
      </w:pPr>
      <w:bookmarkStart w:id="274" w:name="_Toc380139494"/>
      <w:r w:rsidRPr="00917053">
        <w:lastRenderedPageBreak/>
        <w:t>Lietošanas rekomendācijas</w:t>
      </w:r>
      <w:bookmarkEnd w:id="274"/>
    </w:p>
    <w:p w14:paraId="62198E76" w14:textId="1B7459E9" w:rsidR="007C2AB2" w:rsidRPr="00917053" w:rsidRDefault="007C2AB2" w:rsidP="007C2AB2">
      <w:r w:rsidRPr="00917053">
        <w:t xml:space="preserve">Vienā dialoga logā var būt vairākas izvēles rūtiņas. Parasti tās ir savstarpēji neatkarīgas, t.i., vienas izvēle neietekmē pārējās, </w:t>
      </w:r>
      <w:r w:rsidR="00AB196A" w:rsidRPr="00917053">
        <w:t>tāpēc</w:t>
      </w:r>
      <w:r w:rsidRPr="00917053">
        <w:t xml:space="preserve">, ja nepieciešams, lai būtu iespējams izvēlēties tikai vienu izvēli, tad jālieto radiopogas (skat. </w:t>
      </w:r>
      <w:r w:rsidRPr="00917053">
        <w:fldChar w:fldCharType="begin"/>
      </w:r>
      <w:r w:rsidRPr="00917053">
        <w:instrText xml:space="preserve"> REF _Ref319488018 \r \h </w:instrText>
      </w:r>
      <w:r w:rsidRPr="00917053">
        <w:fldChar w:fldCharType="separate"/>
      </w:r>
      <w:r w:rsidR="00E60B7C">
        <w:t>6.1</w:t>
      </w:r>
      <w:r w:rsidRPr="00917053">
        <w:fldChar w:fldCharType="end"/>
      </w:r>
      <w:r w:rsidRPr="00917053">
        <w:t>.nodaļu).</w:t>
      </w:r>
      <w:r w:rsidR="0016220C" w:rsidRPr="00917053">
        <w:t xml:space="preserve"> Izmantošana atkarīga no analīzes fāzes rezultātiem.</w:t>
      </w:r>
    </w:p>
    <w:p w14:paraId="309805CA" w14:textId="5322DE8A" w:rsidR="00EA19F2" w:rsidRPr="00917053" w:rsidRDefault="00EA19F2" w:rsidP="00B829DD">
      <w:pPr>
        <w:pStyle w:val="Heading2"/>
      </w:pPr>
      <w:bookmarkStart w:id="275" w:name="_Toc345419531"/>
      <w:bookmarkStart w:id="276" w:name="_Toc345419697"/>
      <w:bookmarkStart w:id="277" w:name="_Toc380139495"/>
      <w:bookmarkEnd w:id="275"/>
      <w:bookmarkEnd w:id="276"/>
      <w:r w:rsidRPr="00917053">
        <w:t>Pogas</w:t>
      </w:r>
      <w:bookmarkEnd w:id="277"/>
    </w:p>
    <w:p w14:paraId="7075D5D5" w14:textId="7CF552EB" w:rsidR="00231609" w:rsidRPr="00917053" w:rsidRDefault="00231609" w:rsidP="00231609">
      <w:pPr>
        <w:pStyle w:val="Heading3"/>
      </w:pPr>
      <w:bookmarkStart w:id="278" w:name="_Toc380139496"/>
      <w:r w:rsidRPr="00917053">
        <w:t>Izmantošanas nolūks</w:t>
      </w:r>
      <w:bookmarkEnd w:id="278"/>
    </w:p>
    <w:p w14:paraId="73994B14" w14:textId="389CB29B" w:rsidR="00231609" w:rsidRPr="00917053" w:rsidRDefault="00366381" w:rsidP="00231609">
      <w:r w:rsidRPr="00917053">
        <w:t>Pogas norāda uz izpildāmo darbību, kas aprakstīta uz tām (kas tiks veikta nospiežot šo pogu).</w:t>
      </w:r>
    </w:p>
    <w:p w14:paraId="5AE24476" w14:textId="77777777" w:rsidR="00231609" w:rsidRPr="00917053" w:rsidRDefault="00231609" w:rsidP="00231609">
      <w:pPr>
        <w:pStyle w:val="Heading3"/>
      </w:pPr>
      <w:bookmarkStart w:id="279" w:name="_Toc380139497"/>
      <w:r w:rsidRPr="00917053">
        <w:t>Konceptuāls apraksts</w:t>
      </w:r>
      <w:bookmarkEnd w:id="279"/>
    </w:p>
    <w:p w14:paraId="6D1AA0F6" w14:textId="237385BE" w:rsidR="00366381" w:rsidRPr="00917053" w:rsidRDefault="00366381" w:rsidP="00366381">
      <w:r w:rsidRPr="00917053">
        <w:t xml:space="preserve">Iespējams izmantot trīs veidu pogas, kuras aprakstītas un attēlotas turpmāk (skat. </w:t>
      </w:r>
      <w:r w:rsidRPr="00917053">
        <w:fldChar w:fldCharType="begin"/>
      </w:r>
      <w:r w:rsidRPr="00917053">
        <w:instrText xml:space="preserve"> REF _Ref319490093 \h </w:instrText>
      </w:r>
      <w:r w:rsidRPr="00917053">
        <w:fldChar w:fldCharType="separate"/>
      </w:r>
      <w:r w:rsidR="00E60B7C">
        <w:rPr>
          <w:noProof/>
        </w:rPr>
        <w:t>8</w:t>
      </w:r>
      <w:r w:rsidRPr="00917053">
        <w:fldChar w:fldCharType="end"/>
      </w:r>
      <w:r w:rsidRPr="00917053">
        <w:t xml:space="preserve">., </w:t>
      </w:r>
      <w:r w:rsidRPr="00917053">
        <w:fldChar w:fldCharType="begin"/>
      </w:r>
      <w:r w:rsidRPr="00917053">
        <w:instrText xml:space="preserve"> REF _Ref319490094 \h </w:instrText>
      </w:r>
      <w:r w:rsidRPr="00917053">
        <w:fldChar w:fldCharType="separate"/>
      </w:r>
      <w:r w:rsidR="00E60B7C">
        <w:rPr>
          <w:noProof/>
        </w:rPr>
        <w:t>9</w:t>
      </w:r>
      <w:r w:rsidRPr="00917053">
        <w:fldChar w:fldCharType="end"/>
      </w:r>
      <w:r w:rsidRPr="00917053">
        <w:t>.</w:t>
      </w:r>
      <w:r w:rsidR="007721C1" w:rsidRPr="00917053">
        <w:t xml:space="preserve"> un</w:t>
      </w:r>
      <w:r w:rsidRPr="00917053">
        <w:t xml:space="preserve"> </w:t>
      </w:r>
      <w:r w:rsidRPr="00917053">
        <w:fldChar w:fldCharType="begin"/>
      </w:r>
      <w:r w:rsidRPr="00917053">
        <w:instrText xml:space="preserve"> REF _Ref319490096 \h </w:instrText>
      </w:r>
      <w:r w:rsidRPr="00917053">
        <w:fldChar w:fldCharType="separate"/>
      </w:r>
      <w:r w:rsidR="00E60B7C">
        <w:rPr>
          <w:noProof/>
        </w:rPr>
        <w:t>10</w:t>
      </w:r>
      <w:r w:rsidRPr="00917053">
        <w:fldChar w:fldCharType="end"/>
      </w:r>
      <w:r w:rsidRPr="00917053">
        <w:t>.attēlus).</w:t>
      </w:r>
      <w:r w:rsidR="007721C1" w:rsidRPr="00917053">
        <w:t xml:space="preserve"> Ja nepieciešams pievienot arī paskaidrojošu tekstu pogai, to iespējams darīt, ievērojot </w:t>
      </w:r>
      <w:r w:rsidR="007721C1" w:rsidRPr="00917053">
        <w:fldChar w:fldCharType="begin"/>
      </w:r>
      <w:r w:rsidR="007721C1" w:rsidRPr="00917053">
        <w:instrText xml:space="preserve"> REF _Ref319490097 \h </w:instrText>
      </w:r>
      <w:r w:rsidR="007721C1" w:rsidRPr="00917053">
        <w:fldChar w:fldCharType="separate"/>
      </w:r>
      <w:r w:rsidR="00E60B7C">
        <w:rPr>
          <w:noProof/>
        </w:rPr>
        <w:t>11</w:t>
      </w:r>
      <w:r w:rsidR="007721C1" w:rsidRPr="00917053">
        <w:fldChar w:fldCharType="end"/>
      </w:r>
      <w:r w:rsidR="00DD4FC2">
        <w:t>.</w:t>
      </w:r>
      <w:r w:rsidR="007721C1" w:rsidRPr="00917053">
        <w:t>attēlā redzamo izskatu.</w:t>
      </w:r>
    </w:p>
    <w:p w14:paraId="319DF0FC" w14:textId="77777777" w:rsidR="00366381" w:rsidRPr="00917053" w:rsidRDefault="00366381" w:rsidP="00B829DD">
      <w:pPr>
        <w:pStyle w:val="Pictureposition"/>
      </w:pPr>
      <w:r w:rsidRPr="00917053">
        <w:object w:dxaOrig="1470" w:dyaOrig="570" w14:anchorId="48EE51C0">
          <v:shape id="_x0000_i1030" type="#_x0000_t75" style="width:1in;height:31.3pt" o:ole="">
            <v:imagedata r:id="rId36" o:title=""/>
          </v:shape>
          <o:OLEObject Type="Embed" ProgID="PBrush" ShapeID="_x0000_i1030" DrawAspect="Content" ObjectID="_1453881130" r:id="rId37"/>
        </w:object>
      </w:r>
    </w:p>
    <w:p w14:paraId="781F8EFF" w14:textId="1621F53C" w:rsidR="00366381" w:rsidRPr="00917053" w:rsidRDefault="00C176AD" w:rsidP="00366381">
      <w:pPr>
        <w:pStyle w:val="Picturecaption"/>
      </w:pPr>
      <w:fldSimple w:instr=" SEQ Attēls \* ARABIC ">
        <w:bookmarkStart w:id="280" w:name="_Ref319490093"/>
        <w:bookmarkStart w:id="281" w:name="_Toc380139552"/>
        <w:r w:rsidR="00E60B7C">
          <w:rPr>
            <w:noProof/>
          </w:rPr>
          <w:t>8</w:t>
        </w:r>
        <w:bookmarkEnd w:id="280"/>
      </w:fldSimple>
      <w:r w:rsidR="00366381" w:rsidRPr="00917053">
        <w:t>.attēls. Svarīgākā poga, aktīva</w:t>
      </w:r>
      <w:bookmarkEnd w:id="281"/>
    </w:p>
    <w:p w14:paraId="1AD0D0C0" w14:textId="77777777" w:rsidR="00366381" w:rsidRPr="00917053" w:rsidRDefault="00366381" w:rsidP="00B829DD">
      <w:pPr>
        <w:pStyle w:val="Pictureposition"/>
      </w:pPr>
      <w:r w:rsidRPr="00917053">
        <w:object w:dxaOrig="1530" w:dyaOrig="570" w14:anchorId="79C30039">
          <v:shape id="_x0000_i1031" type="#_x0000_t75" style="width:77pt;height:31.3pt" o:ole="">
            <v:imagedata r:id="rId38" o:title=""/>
          </v:shape>
          <o:OLEObject Type="Embed" ProgID="PBrush" ShapeID="_x0000_i1031" DrawAspect="Content" ObjectID="_1453881131" r:id="rId39"/>
        </w:object>
      </w:r>
    </w:p>
    <w:p w14:paraId="5C6F116B" w14:textId="51D1837C" w:rsidR="00366381" w:rsidRPr="00917053" w:rsidRDefault="00C176AD" w:rsidP="00366381">
      <w:pPr>
        <w:pStyle w:val="Picturecaption"/>
      </w:pPr>
      <w:fldSimple w:instr=" SEQ Attēls \* ARABIC ">
        <w:bookmarkStart w:id="282" w:name="_Ref319490094"/>
        <w:bookmarkStart w:id="283" w:name="_Toc380139553"/>
        <w:r w:rsidR="00E60B7C">
          <w:rPr>
            <w:noProof/>
          </w:rPr>
          <w:t>9</w:t>
        </w:r>
        <w:bookmarkEnd w:id="282"/>
      </w:fldSimple>
      <w:r w:rsidR="00366381" w:rsidRPr="00917053">
        <w:t>.attēls. Mazāk svarīga poga, aktīva</w:t>
      </w:r>
      <w:bookmarkEnd w:id="283"/>
    </w:p>
    <w:p w14:paraId="08550B1C" w14:textId="77777777" w:rsidR="00366381" w:rsidRPr="00917053" w:rsidRDefault="00366381" w:rsidP="00B829DD">
      <w:pPr>
        <w:pStyle w:val="Pictureposition"/>
      </w:pPr>
      <w:r w:rsidRPr="00917053">
        <w:object w:dxaOrig="2130" w:dyaOrig="570" w14:anchorId="48EC83DE">
          <v:shape id="_x0000_i1032" type="#_x0000_t75" style="width:107.7pt;height:31.3pt" o:ole="">
            <v:imagedata r:id="rId40" o:title=""/>
          </v:shape>
          <o:OLEObject Type="Embed" ProgID="PBrush" ShapeID="_x0000_i1032" DrawAspect="Content" ObjectID="_1453881132" r:id="rId41"/>
        </w:object>
      </w:r>
    </w:p>
    <w:p w14:paraId="4793E308" w14:textId="6DAE10D3" w:rsidR="00366381" w:rsidRPr="00917053" w:rsidRDefault="00C176AD" w:rsidP="00366381">
      <w:pPr>
        <w:pStyle w:val="Picturecaption"/>
      </w:pPr>
      <w:fldSimple w:instr=" SEQ Attēls \* ARABIC ">
        <w:bookmarkStart w:id="284" w:name="_Ref319490096"/>
        <w:bookmarkStart w:id="285" w:name="_Toc380139554"/>
        <w:r w:rsidR="00E60B7C">
          <w:rPr>
            <w:noProof/>
          </w:rPr>
          <w:t>10</w:t>
        </w:r>
        <w:bookmarkEnd w:id="284"/>
      </w:fldSimple>
      <w:r w:rsidR="00366381" w:rsidRPr="00917053">
        <w:t>.attēls. Neaktīva poga</w:t>
      </w:r>
      <w:bookmarkEnd w:id="285"/>
    </w:p>
    <w:p w14:paraId="79E99475" w14:textId="77777777" w:rsidR="00366381" w:rsidRPr="00917053" w:rsidRDefault="00366381" w:rsidP="00B829DD">
      <w:pPr>
        <w:pStyle w:val="Pictureposition"/>
      </w:pPr>
      <w:r w:rsidRPr="00917053">
        <w:object w:dxaOrig="2310" w:dyaOrig="1140" w14:anchorId="348BAA8D">
          <v:shape id="_x0000_i1033" type="#_x0000_t75" style="width:112.7pt;height:56.35pt" o:ole="">
            <v:imagedata r:id="rId42" o:title=""/>
          </v:shape>
          <o:OLEObject Type="Embed" ProgID="PBrush" ShapeID="_x0000_i1033" DrawAspect="Content" ObjectID="_1453881133" r:id="rId43"/>
        </w:object>
      </w:r>
    </w:p>
    <w:p w14:paraId="3472269C" w14:textId="49C85441" w:rsidR="00366381" w:rsidRPr="00917053" w:rsidRDefault="00C176AD" w:rsidP="00366381">
      <w:pPr>
        <w:pStyle w:val="Picturecaption"/>
      </w:pPr>
      <w:fldSimple w:instr=" SEQ Attēls \* ARABIC ">
        <w:bookmarkStart w:id="286" w:name="_Ref319490097"/>
        <w:bookmarkStart w:id="287" w:name="_Toc380139555"/>
        <w:r w:rsidR="00E60B7C">
          <w:rPr>
            <w:noProof/>
          </w:rPr>
          <w:t>11</w:t>
        </w:r>
        <w:bookmarkEnd w:id="286"/>
      </w:fldSimple>
      <w:r w:rsidR="00366381" w:rsidRPr="00917053">
        <w:t>.attēls. Aktīva svarīgā poga ar paskaidrojošo tekstu</w:t>
      </w:r>
      <w:bookmarkEnd w:id="287"/>
    </w:p>
    <w:p w14:paraId="23222838" w14:textId="77777777" w:rsidR="00231609" w:rsidRPr="00917053" w:rsidRDefault="00231609" w:rsidP="00231609">
      <w:pPr>
        <w:pStyle w:val="Heading3"/>
      </w:pPr>
      <w:bookmarkStart w:id="288" w:name="_Toc380139498"/>
      <w:r w:rsidRPr="00917053">
        <w:t>Lietošanas rekomendācijas</w:t>
      </w:r>
      <w:bookmarkEnd w:id="288"/>
    </w:p>
    <w:p w14:paraId="3CACC713" w14:textId="71C8F4AB" w:rsidR="007721C1" w:rsidRPr="00917053" w:rsidRDefault="00B829DD" w:rsidP="00260BAA">
      <w:r w:rsidRPr="00917053">
        <w:t>Turpmāk dots vispārējs pogu sadalījums:</w:t>
      </w:r>
    </w:p>
    <w:p w14:paraId="1634ACAA" w14:textId="4B5DFC2B" w:rsidR="007721C1" w:rsidRPr="00917053" w:rsidRDefault="007721C1" w:rsidP="000245E6">
      <w:pPr>
        <w:pStyle w:val="ListNumber"/>
        <w:numPr>
          <w:ilvl w:val="0"/>
          <w:numId w:val="52"/>
        </w:numPr>
      </w:pPr>
      <w:r w:rsidRPr="00917053">
        <w:t>Zila (Darbojas, pa visu formu, svarīgāka (piemēram, Saglabāt/Atcelt));</w:t>
      </w:r>
    </w:p>
    <w:p w14:paraId="7DD0B020" w14:textId="33741730" w:rsidR="007721C1" w:rsidRPr="00917053" w:rsidRDefault="007721C1" w:rsidP="00195C7D">
      <w:pPr>
        <w:pStyle w:val="ListNumber"/>
      </w:pPr>
      <w:r w:rsidRPr="00917053">
        <w:t>Pelēka (Mazāk svarīga poga, lieto visur, kur poga pieejam</w:t>
      </w:r>
      <w:r w:rsidR="00AB196A" w:rsidRPr="00917053">
        <w:t>a</w:t>
      </w:r>
      <w:r w:rsidRPr="00917053">
        <w:t>);</w:t>
      </w:r>
    </w:p>
    <w:p w14:paraId="4A01A892" w14:textId="77777777" w:rsidR="007721C1" w:rsidRPr="00917053" w:rsidRDefault="007721C1" w:rsidP="00195C7D">
      <w:pPr>
        <w:pStyle w:val="ListNumber"/>
      </w:pPr>
      <w:r w:rsidRPr="00917053">
        <w:t>Balta ar pelēku (neaktīva poga, ko lietotājs nevar nospiest, kamēr nav izpildīti kādi nosacījumi).</w:t>
      </w:r>
    </w:p>
    <w:p w14:paraId="455F461F" w14:textId="4D89933A" w:rsidR="00B829DD" w:rsidRPr="00917053" w:rsidRDefault="00B829DD" w:rsidP="00260BAA">
      <w:r w:rsidRPr="00917053">
        <w:t>Konkrētā pogu veida izvēle ir atkarīga no konkrētā lietojuma loģikas</w:t>
      </w:r>
      <w:r w:rsidR="00260BAA" w:rsidRPr="00917053">
        <w:t xml:space="preserve">. Šīs rekomendācijas vajadzētu ņemt vērā projektējot formas, tomēr nepieciešamības gadījumā ir iespējams šo loģiku </w:t>
      </w:r>
      <w:r w:rsidR="003C1384" w:rsidRPr="00917053">
        <w:t>mainīt.</w:t>
      </w:r>
    </w:p>
    <w:p w14:paraId="6DC7A05B" w14:textId="20731D1A" w:rsidR="003E3499" w:rsidRPr="00917053" w:rsidRDefault="003E3499" w:rsidP="003E3499">
      <w:pPr>
        <w:pStyle w:val="Heading3"/>
      </w:pPr>
      <w:bookmarkStart w:id="289" w:name="_Toc380139499"/>
      <w:r w:rsidRPr="00917053">
        <w:t>Pogu izkārtojuma rekomendācijas</w:t>
      </w:r>
      <w:bookmarkEnd w:id="289"/>
    </w:p>
    <w:p w14:paraId="30BC8643" w14:textId="48543479" w:rsidR="00EB5992" w:rsidRPr="00917053" w:rsidRDefault="009A697C" w:rsidP="00EB5992">
      <w:r w:rsidRPr="00917053">
        <w:t>Informatīvs bloķējošs paziņojums par izmaiņ</w:t>
      </w:r>
      <w:r w:rsidR="00EB5992" w:rsidRPr="00917053">
        <w:t xml:space="preserve">ām – pogas - </w:t>
      </w:r>
      <w:r w:rsidRPr="00917053">
        <w:t>Jā, Nē, Atcelt</w:t>
      </w:r>
      <w:r w:rsidR="00EB5992" w:rsidRPr="00917053">
        <w:t>.</w:t>
      </w:r>
    </w:p>
    <w:p w14:paraId="4F595416" w14:textId="23C675C8" w:rsidR="009A697C" w:rsidRPr="00917053" w:rsidRDefault="00EB5992" w:rsidP="00FF60E9">
      <w:r w:rsidRPr="00917053">
        <w:t>Vedn</w:t>
      </w:r>
      <w:r w:rsidR="00404127" w:rsidRPr="00917053">
        <w:t>ī – pogas – Uz priekšu, Atpakaļ, Attīrīt</w:t>
      </w:r>
      <w:r w:rsidR="00C5599B" w:rsidRPr="00917053">
        <w:t>.</w:t>
      </w:r>
    </w:p>
    <w:p w14:paraId="3FF755D7" w14:textId="6B6EE91A" w:rsidR="009A697C" w:rsidRPr="00917053" w:rsidRDefault="004B0475" w:rsidP="00FF60E9">
      <w:r w:rsidRPr="00917053">
        <w:lastRenderedPageBreak/>
        <w:t>Rediģēšana – pogas – Saglabāt, Atcelt.</w:t>
      </w:r>
    </w:p>
    <w:p w14:paraId="4F50D7AD" w14:textId="25331E33" w:rsidR="004B0475" w:rsidRPr="00917053" w:rsidRDefault="004B0475" w:rsidP="00FF60E9">
      <w:r w:rsidRPr="00917053">
        <w:t>Rediģēšana – pogas – Saglabāt, Aizvērt.</w:t>
      </w:r>
    </w:p>
    <w:p w14:paraId="2CC1CC0D" w14:textId="2F5B5B27" w:rsidR="00483C6B" w:rsidRPr="00917053" w:rsidRDefault="004B0475">
      <w:r w:rsidRPr="00917053">
        <w:t>Meklēšana – pogas –</w:t>
      </w:r>
      <w:r w:rsidR="00DD4FC2">
        <w:t xml:space="preserve"> </w:t>
      </w:r>
      <w:r w:rsidRPr="00917053">
        <w:t>Meklēt, Attīrīt</w:t>
      </w:r>
      <w:r w:rsidR="00AB196A" w:rsidRPr="00917053">
        <w:t>, Atcelt,</w:t>
      </w:r>
    </w:p>
    <w:p w14:paraId="21BDE724" w14:textId="7101203F" w:rsidR="00483C6B" w:rsidRPr="00917053" w:rsidRDefault="00483C6B" w:rsidP="00066592">
      <w:pPr>
        <w:pStyle w:val="Heading2"/>
      </w:pPr>
      <w:bookmarkStart w:id="290" w:name="_Toc345419538"/>
      <w:bookmarkStart w:id="291" w:name="_Toc345419704"/>
      <w:bookmarkStart w:id="292" w:name="_Toc320175113"/>
      <w:bookmarkStart w:id="293" w:name="_Toc380139500"/>
      <w:bookmarkEnd w:id="290"/>
      <w:bookmarkEnd w:id="291"/>
      <w:bookmarkEnd w:id="292"/>
      <w:r w:rsidRPr="00917053">
        <w:t>Režģis</w:t>
      </w:r>
      <w:bookmarkEnd w:id="293"/>
    </w:p>
    <w:p w14:paraId="5947C2A6" w14:textId="4B2B0342" w:rsidR="0016220C" w:rsidRPr="00917053" w:rsidRDefault="007076EE" w:rsidP="004835FD">
      <w:r w:rsidRPr="00917053">
        <w:t xml:space="preserve">Jāizmanto </w:t>
      </w:r>
      <w:r w:rsidR="00DD4FC2" w:rsidRPr="00DD4FC2">
        <w:rPr>
          <w:i/>
        </w:rPr>
        <w:t>DevExpress</w:t>
      </w:r>
      <w:r w:rsidR="00DD4FC2" w:rsidRPr="00917053">
        <w:t xml:space="preserve"> pieejamā funkcionalitāte</w:t>
      </w:r>
      <w:r w:rsidRPr="00917053">
        <w:t xml:space="preserve"> (skat. </w:t>
      </w:r>
      <w:hyperlink r:id="rId44" w:history="1">
        <w:r w:rsidRPr="00917053">
          <w:rPr>
            <w:rStyle w:val="Hyperlink"/>
          </w:rPr>
          <w:t>http://www.devexpress.com/</w:t>
        </w:r>
      </w:hyperlink>
      <w:r w:rsidR="004A41AC" w:rsidRPr="00917053">
        <w:rPr>
          <w:rStyle w:val="Hyperlink"/>
        </w:rPr>
        <w:t xml:space="preserve">, </w:t>
      </w:r>
      <w:hyperlink r:id="rId45" w:history="1">
        <w:r w:rsidR="004A41AC" w:rsidRPr="00917053">
          <w:rPr>
            <w:rStyle w:val="Hyperlink"/>
          </w:rPr>
          <w:t>http://demos.devexpress.com/ASPxGridViewDemos/</w:t>
        </w:r>
      </w:hyperlink>
      <w:r w:rsidR="004A41AC" w:rsidRPr="00917053">
        <w:rPr>
          <w:rStyle w:val="Hyperlink"/>
        </w:rPr>
        <w:t xml:space="preserve"> un http://demos.devexpress.com/aspxperienceDemos/TabControl/Features.aspx</w:t>
      </w:r>
      <w:r w:rsidRPr="00917053">
        <w:t xml:space="preserve">). Ja ir vajadzības izmantot citas komponentes, par to atsevišķi jāvienojas ar Pasūtītāju. </w:t>
      </w:r>
    </w:p>
    <w:p w14:paraId="737A6071" w14:textId="77777777" w:rsidR="003E3499" w:rsidRPr="00917053" w:rsidRDefault="003E3499" w:rsidP="00066592">
      <w:pPr>
        <w:pStyle w:val="Heading3"/>
      </w:pPr>
      <w:bookmarkStart w:id="294" w:name="_Toc380139501"/>
      <w:r w:rsidRPr="00917053">
        <w:t>Lapošana</w:t>
      </w:r>
      <w:bookmarkEnd w:id="294"/>
    </w:p>
    <w:p w14:paraId="06581120" w14:textId="44DE038D" w:rsidR="003E3499" w:rsidRPr="00917053" w:rsidRDefault="003E3499" w:rsidP="003E3499">
      <w:r w:rsidRPr="00917053">
        <w:t>Jāpielieto, ja lapaspušu skaits lielāks par dažām. Pieejam</w:t>
      </w:r>
      <w:r w:rsidR="00C5599B" w:rsidRPr="00917053">
        <w:t>ā</w:t>
      </w:r>
      <w:r w:rsidRPr="00917053">
        <w:t xml:space="preserve"> funkcionalitāte: aiziet uz sākumu, aiziet uz beigām, kā arī pārvietoties pa sarakstu (skat</w:t>
      </w:r>
      <w:r w:rsidR="00FF60E9" w:rsidRPr="00917053">
        <w:t xml:space="preserve"> </w:t>
      </w:r>
      <w:r w:rsidR="00FF60E9" w:rsidRPr="00917053">
        <w:fldChar w:fldCharType="begin"/>
      </w:r>
      <w:r w:rsidR="00FF60E9" w:rsidRPr="00917053">
        <w:instrText xml:space="preserve"> REF _Ref320175172 \h </w:instrText>
      </w:r>
      <w:r w:rsidR="00FF60E9" w:rsidRPr="00917053">
        <w:fldChar w:fldCharType="separate"/>
      </w:r>
      <w:r w:rsidR="00E60B7C">
        <w:rPr>
          <w:noProof/>
        </w:rPr>
        <w:t>12</w:t>
      </w:r>
      <w:r w:rsidR="00FF60E9" w:rsidRPr="00917053">
        <w:fldChar w:fldCharType="end"/>
      </w:r>
      <w:r w:rsidRPr="00917053">
        <w:t>.attēlu).</w:t>
      </w:r>
    </w:p>
    <w:p w14:paraId="38B8CA74" w14:textId="77777777" w:rsidR="003E3499" w:rsidRPr="00917053" w:rsidRDefault="003E3499" w:rsidP="003E3499">
      <w:pPr>
        <w:pStyle w:val="Pictureposition"/>
      </w:pPr>
      <w:r w:rsidRPr="00917053">
        <w:object w:dxaOrig="5775" w:dyaOrig="705" w14:anchorId="1FF77619">
          <v:shape id="_x0000_i1034" type="#_x0000_t75" style="width:4in;height:35.7pt" o:ole="">
            <v:imagedata r:id="rId46" o:title=""/>
          </v:shape>
          <o:OLEObject Type="Embed" ProgID="PBrush" ShapeID="_x0000_i1034" DrawAspect="Content" ObjectID="_1453881134" r:id="rId47"/>
        </w:object>
      </w:r>
    </w:p>
    <w:p w14:paraId="243B960A" w14:textId="287854CD" w:rsidR="003E3499" w:rsidRPr="00917053" w:rsidRDefault="00C176AD" w:rsidP="003E3499">
      <w:pPr>
        <w:pStyle w:val="Picturecaption"/>
      </w:pPr>
      <w:fldSimple w:instr=" SEQ Attēls \* ARABIC ">
        <w:bookmarkStart w:id="295" w:name="_Ref320175172"/>
        <w:bookmarkStart w:id="296" w:name="_Toc380139556"/>
        <w:r w:rsidR="00E60B7C">
          <w:rPr>
            <w:noProof/>
          </w:rPr>
          <w:t>12</w:t>
        </w:r>
        <w:bookmarkEnd w:id="295"/>
      </w:fldSimple>
      <w:r w:rsidR="003E3499" w:rsidRPr="00917053">
        <w:t>.attēls. Lapošana</w:t>
      </w:r>
      <w:bookmarkEnd w:id="296"/>
    </w:p>
    <w:p w14:paraId="0A0BA695" w14:textId="494B0241" w:rsidR="00EC76B7" w:rsidRPr="00917053" w:rsidRDefault="003E3499" w:rsidP="00EC76B7">
      <w:r w:rsidRPr="00917053">
        <w:t xml:space="preserve">Darbības mehānisms – vienmēr tiek attēloti tikai pieci </w:t>
      </w:r>
      <w:r w:rsidR="00B058C6" w:rsidRPr="00917053">
        <w:t xml:space="preserve">vidus </w:t>
      </w:r>
      <w:r w:rsidRPr="00917053">
        <w:t xml:space="preserve">elementi, </w:t>
      </w:r>
      <w:r w:rsidR="00B058C6" w:rsidRPr="00917053">
        <w:t>kā arī pirmais un pēdējais elements. Vis</w:t>
      </w:r>
      <w:r w:rsidR="009625F7" w:rsidRPr="00917053">
        <w:t>i</w:t>
      </w:r>
      <w:r w:rsidR="00B058C6" w:rsidRPr="00917053">
        <w:t xml:space="preserve"> elementi</w:t>
      </w:r>
      <w:r w:rsidRPr="00917053">
        <w:t xml:space="preserve"> </w:t>
      </w:r>
      <w:r w:rsidR="009625F7" w:rsidRPr="00917053">
        <w:t>a</w:t>
      </w:r>
      <w:r w:rsidRPr="00917053">
        <w:t>ttiecīgi tiek nobīdīti uz vienu vai otru pusi</w:t>
      </w:r>
      <w:r w:rsidR="00B058C6" w:rsidRPr="00917053">
        <w:t>, atkarībā no aktuālās vaļā atvērtās sadaļas</w:t>
      </w:r>
      <w:r w:rsidRPr="00917053">
        <w:t xml:space="preserve">. </w:t>
      </w:r>
      <w:r w:rsidR="00BD7970" w:rsidRPr="00917053">
        <w:t xml:space="preserve">Mainot apskatāmo lapu (skat. </w:t>
      </w:r>
      <w:r w:rsidR="00066592" w:rsidRPr="00917053">
        <w:fldChar w:fldCharType="begin"/>
      </w:r>
      <w:r w:rsidR="00066592" w:rsidRPr="00917053">
        <w:instrText xml:space="preserve"> REF _Ref320175173 \h </w:instrText>
      </w:r>
      <w:r w:rsidR="00066592" w:rsidRPr="00917053">
        <w:fldChar w:fldCharType="separate"/>
      </w:r>
      <w:r w:rsidR="00E60B7C">
        <w:rPr>
          <w:noProof/>
        </w:rPr>
        <w:t>13</w:t>
      </w:r>
      <w:r w:rsidR="00066592" w:rsidRPr="00917053">
        <w:fldChar w:fldCharType="end"/>
      </w:r>
      <w:r w:rsidR="00066592" w:rsidRPr="00917053">
        <w:t>.attēlu)</w:t>
      </w:r>
      <w:r w:rsidR="00BD7970" w:rsidRPr="00917053">
        <w:t xml:space="preserve"> tie</w:t>
      </w:r>
      <w:r w:rsidR="00066592" w:rsidRPr="00917053">
        <w:t xml:space="preserve">k pārlādēta tikai konkrētā lapa, </w:t>
      </w:r>
      <w:r w:rsidR="00DD4FC2" w:rsidRPr="00917053">
        <w:t>piemēram,</w:t>
      </w:r>
      <w:r w:rsidR="00066592" w:rsidRPr="00917053">
        <w:t xml:space="preserve"> pārejot, uz nākamo lapu – 6, tiks pārlādēts tikai režģis.</w:t>
      </w:r>
      <w:r w:rsidR="00EC76B7" w:rsidRPr="00917053">
        <w:t xml:space="preserve"> Jāizmanto visiem sarakstiem, kuru ierakstu skaits ir liels un tos nav iespējams attēlot vienā lapā.</w:t>
      </w:r>
    </w:p>
    <w:p w14:paraId="05F30091" w14:textId="08B37108" w:rsidR="00E42098" w:rsidRPr="00917053" w:rsidRDefault="00EC76B7" w:rsidP="00066592">
      <w:pPr>
        <w:pStyle w:val="Pictureposition"/>
      </w:pPr>
      <w:r w:rsidRPr="00917053">
        <w:rPr>
          <w:noProof/>
          <w:lang w:eastAsia="lv-LV"/>
        </w:rPr>
        <w:drawing>
          <wp:inline distT="0" distB="0" distL="0" distR="0" wp14:anchorId="71E1A151" wp14:editId="05BA1B97">
            <wp:extent cx="5193516" cy="1860605"/>
            <wp:effectExtent l="0" t="0" r="762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98169" cy="1862272"/>
                    </a:xfrm>
                    <a:prstGeom prst="rect">
                      <a:avLst/>
                    </a:prstGeom>
                    <a:noFill/>
                    <a:ln>
                      <a:noFill/>
                    </a:ln>
                  </pic:spPr>
                </pic:pic>
              </a:graphicData>
            </a:graphic>
          </wp:inline>
        </w:drawing>
      </w:r>
    </w:p>
    <w:p w14:paraId="7F268728" w14:textId="44940D1D" w:rsidR="00BD7970" w:rsidRPr="00917053" w:rsidRDefault="00C176AD" w:rsidP="00BD7970">
      <w:pPr>
        <w:pStyle w:val="Picturecaption"/>
      </w:pPr>
      <w:fldSimple w:instr=" SEQ Attēls \* ARABIC ">
        <w:bookmarkStart w:id="297" w:name="_Ref320175173"/>
        <w:bookmarkStart w:id="298" w:name="_Toc380139557"/>
        <w:r w:rsidR="00E60B7C">
          <w:rPr>
            <w:noProof/>
          </w:rPr>
          <w:t>13</w:t>
        </w:r>
        <w:bookmarkEnd w:id="297"/>
      </w:fldSimple>
      <w:r w:rsidR="00BD7970" w:rsidRPr="00917053">
        <w:t>.attēls. Lapošana tabulā</w:t>
      </w:r>
      <w:bookmarkEnd w:id="298"/>
    </w:p>
    <w:p w14:paraId="1DED1C02" w14:textId="77777777" w:rsidR="006D4C86" w:rsidRPr="00917053" w:rsidRDefault="006D4C86" w:rsidP="00B058C6">
      <w:pPr>
        <w:pStyle w:val="Heading3"/>
      </w:pPr>
      <w:bookmarkStart w:id="299" w:name="_Toc380139502"/>
      <w:r w:rsidRPr="00917053">
        <w:t>Cilne</w:t>
      </w:r>
      <w:bookmarkEnd w:id="299"/>
    </w:p>
    <w:p w14:paraId="4DA49890" w14:textId="45B1D0BA" w:rsidR="006D4C86" w:rsidRPr="00917053" w:rsidRDefault="006D4C86" w:rsidP="006D4C86">
      <w:r w:rsidRPr="00917053">
        <w:t xml:space="preserve">Cilņu izmantošanas galvenais nolūks ir datu strukturizācija </w:t>
      </w:r>
      <w:r w:rsidR="003A3ADC" w:rsidRPr="00917053">
        <w:t xml:space="preserve">vai </w:t>
      </w:r>
      <w:r w:rsidRPr="00917053">
        <w:t>apvienošana</w:t>
      </w:r>
      <w:r w:rsidR="003A3ADC" w:rsidRPr="00917053">
        <w:t>.</w:t>
      </w:r>
    </w:p>
    <w:p w14:paraId="754AB89D" w14:textId="55B4FD4C" w:rsidR="006D4C86" w:rsidRPr="00917053" w:rsidRDefault="003A3ADC" w:rsidP="006D4C86">
      <w:pPr>
        <w:pStyle w:val="Pictureposition"/>
      </w:pPr>
      <w:r w:rsidRPr="00917053">
        <w:rPr>
          <w:noProof/>
          <w:lang w:eastAsia="lv-LV"/>
        </w:rPr>
        <w:drawing>
          <wp:inline distT="0" distB="0" distL="0" distR="0" wp14:anchorId="05D38023" wp14:editId="18FE6E7A">
            <wp:extent cx="4159916" cy="13717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67795" cy="1374327"/>
                    </a:xfrm>
                    <a:prstGeom prst="rect">
                      <a:avLst/>
                    </a:prstGeom>
                    <a:noFill/>
                    <a:ln>
                      <a:noFill/>
                    </a:ln>
                  </pic:spPr>
                </pic:pic>
              </a:graphicData>
            </a:graphic>
          </wp:inline>
        </w:drawing>
      </w:r>
    </w:p>
    <w:p w14:paraId="4E995126" w14:textId="77777777" w:rsidR="006D4C86" w:rsidRPr="00917053" w:rsidRDefault="00C176AD" w:rsidP="006D4C86">
      <w:pPr>
        <w:pStyle w:val="Picturecaption"/>
      </w:pPr>
      <w:fldSimple w:instr=" SEQ Attēls \* ARABIC ">
        <w:bookmarkStart w:id="300" w:name="_Toc380139558"/>
        <w:r w:rsidR="00E60B7C">
          <w:rPr>
            <w:noProof/>
          </w:rPr>
          <w:t>14</w:t>
        </w:r>
      </w:fldSimple>
      <w:r w:rsidR="006D4C86" w:rsidRPr="00917053">
        <w:t>.attēls. Cilnes</w:t>
      </w:r>
      <w:bookmarkEnd w:id="300"/>
    </w:p>
    <w:p w14:paraId="0C995290" w14:textId="723AE60D" w:rsidR="00483C6B" w:rsidRPr="00917053" w:rsidRDefault="006D4C86" w:rsidP="003E3499">
      <w:r w:rsidRPr="00917053">
        <w:lastRenderedPageBreak/>
        <w:t xml:space="preserve">Pirmā cilne attēlojas un ielādējas vienmēr, pārējās </w:t>
      </w:r>
      <w:r w:rsidR="00DD745F" w:rsidRPr="00917053">
        <w:t xml:space="preserve">var ielādēties </w:t>
      </w:r>
      <w:r w:rsidRPr="00917053">
        <w:t xml:space="preserve">pa vienai (to atverot). </w:t>
      </w:r>
      <w:r w:rsidR="007076EE" w:rsidRPr="00917053">
        <w:t>Cilņu rediģēšanu iespējams realizēt šādi</w:t>
      </w:r>
      <w:r w:rsidR="00DD745F" w:rsidRPr="00917053">
        <w:t xml:space="preserve"> (atkarībā no funkcionalitātes)</w:t>
      </w:r>
      <w:r w:rsidR="007076EE" w:rsidRPr="00917053">
        <w:t>:</w:t>
      </w:r>
    </w:p>
    <w:p w14:paraId="2A567EE4" w14:textId="77777777" w:rsidR="00DD4FC2" w:rsidRDefault="007076EE" w:rsidP="000245E6">
      <w:pPr>
        <w:pStyle w:val="ListNumber"/>
        <w:numPr>
          <w:ilvl w:val="0"/>
          <w:numId w:val="40"/>
        </w:numPr>
      </w:pPr>
      <w:r w:rsidRPr="00917053">
        <w:t xml:space="preserve">Katrā cilnē </w:t>
      </w:r>
      <w:r w:rsidR="004835FD" w:rsidRPr="00917053">
        <w:t xml:space="preserve">ievadāmo informāciju iespējams saglabāt ar tajā pašā cilnē izvietotās pogas „Saglabāt” palīdzību. </w:t>
      </w:r>
    </w:p>
    <w:p w14:paraId="61863ACE" w14:textId="534EC9C4" w:rsidR="004835FD" w:rsidRPr="00917053" w:rsidRDefault="004835FD" w:rsidP="000245E6">
      <w:pPr>
        <w:pStyle w:val="ListNumber"/>
        <w:numPr>
          <w:ilvl w:val="0"/>
          <w:numId w:val="40"/>
        </w:numPr>
      </w:pPr>
      <w:r w:rsidRPr="00917053">
        <w:t>Ja cilnes izvietotas vedņa veidā – notiek loģiska pāreja no vienas cilnes uz citu, tad pēdējam vedņa solim jābūt visās cilnēs ievadītās informācijas attēlošanai un iespējai to kopīgi saglabāt ar vienas pogas nospiešanu.</w:t>
      </w:r>
    </w:p>
    <w:p w14:paraId="401AD1DF" w14:textId="758AEDF7" w:rsidR="00EA19F2" w:rsidRPr="00917053" w:rsidRDefault="00EA19F2" w:rsidP="004835FD">
      <w:pPr>
        <w:pStyle w:val="Heading2"/>
      </w:pPr>
      <w:bookmarkStart w:id="301" w:name="_Toc345419544"/>
      <w:bookmarkStart w:id="302" w:name="_Toc345419710"/>
      <w:bookmarkStart w:id="303" w:name="_Toc380139503"/>
      <w:bookmarkEnd w:id="301"/>
      <w:bookmarkEnd w:id="302"/>
      <w:r w:rsidRPr="00917053">
        <w:t>Paziņojumi</w:t>
      </w:r>
      <w:bookmarkEnd w:id="303"/>
    </w:p>
    <w:p w14:paraId="3ABB3464" w14:textId="0CB69FD1" w:rsidR="00231609" w:rsidRPr="00917053" w:rsidRDefault="00231609" w:rsidP="00231609">
      <w:pPr>
        <w:pStyle w:val="Heading3"/>
      </w:pPr>
      <w:bookmarkStart w:id="304" w:name="_Toc380139504"/>
      <w:r w:rsidRPr="00917053">
        <w:t>Izmantošanas nolūks</w:t>
      </w:r>
      <w:bookmarkEnd w:id="304"/>
    </w:p>
    <w:p w14:paraId="3391049C" w14:textId="77777777" w:rsidR="00301584" w:rsidRPr="00917053" w:rsidRDefault="00301584" w:rsidP="00301584">
      <w:r w:rsidRPr="00917053">
        <w:t>Lai viegli sakārtotu portāla paziņojumus, tiek ieviesta šāda klasifikācija:</w:t>
      </w:r>
    </w:p>
    <w:p w14:paraId="21FBE140" w14:textId="56DAD2CE" w:rsidR="00DD4FC2" w:rsidRDefault="00301584" w:rsidP="000245E6">
      <w:pPr>
        <w:pStyle w:val="ListNumber"/>
        <w:numPr>
          <w:ilvl w:val="0"/>
          <w:numId w:val="41"/>
        </w:numPr>
      </w:pPr>
      <w:r w:rsidRPr="00917053">
        <w:t xml:space="preserve">Bloķējošs paziņojums – informē lietotāju par programmatūras izpildes laikā notikušajām darbībām, kā rezultātā tiek bloķēts lietotāja </w:t>
      </w:r>
      <w:r w:rsidR="003A3ADC" w:rsidRPr="00917053">
        <w:t xml:space="preserve">saskarne </w:t>
      </w:r>
      <w:r w:rsidRPr="00917053">
        <w:t xml:space="preserve">(piemēram: „Notiek pieprasījums”), lai ierobežotu ievades funkcionalitāti un netraucētu serverī palaistus procesus. Bloķējošie paziņojumi redzami </w:t>
      </w:r>
      <w:r w:rsidR="00D01997" w:rsidRPr="00917053">
        <w:fldChar w:fldCharType="begin"/>
      </w:r>
      <w:r w:rsidR="00D01997" w:rsidRPr="00917053">
        <w:instrText xml:space="preserve"> REF _Ref319496889 \h </w:instrText>
      </w:r>
      <w:r w:rsidR="00803FEA" w:rsidRPr="00917053">
        <w:instrText xml:space="preserve"> \* MERGEFORMAT </w:instrText>
      </w:r>
      <w:r w:rsidR="00D01997" w:rsidRPr="00917053">
        <w:fldChar w:fldCharType="separate"/>
      </w:r>
      <w:r w:rsidR="00E60B7C">
        <w:t>15</w:t>
      </w:r>
      <w:r w:rsidR="00D01997" w:rsidRPr="00917053">
        <w:fldChar w:fldCharType="end"/>
      </w:r>
      <w:r w:rsidR="00D01997" w:rsidRPr="00917053">
        <w:t>.</w:t>
      </w:r>
      <w:r w:rsidRPr="00917053">
        <w:t xml:space="preserve"> un </w:t>
      </w:r>
      <w:r w:rsidR="00D01997" w:rsidRPr="00917053">
        <w:fldChar w:fldCharType="begin"/>
      </w:r>
      <w:r w:rsidR="00D01997" w:rsidRPr="00917053">
        <w:instrText xml:space="preserve"> REF _Ref319496890 \h </w:instrText>
      </w:r>
      <w:r w:rsidR="00803FEA" w:rsidRPr="00917053">
        <w:instrText xml:space="preserve"> \* MERGEFORMAT </w:instrText>
      </w:r>
      <w:r w:rsidR="00D01997" w:rsidRPr="00917053">
        <w:fldChar w:fldCharType="separate"/>
      </w:r>
      <w:r w:rsidR="00E60B7C">
        <w:t>16</w:t>
      </w:r>
      <w:r w:rsidR="00D01997" w:rsidRPr="00917053">
        <w:fldChar w:fldCharType="end"/>
      </w:r>
      <w:r w:rsidR="00DD4FC2">
        <w:t>.</w:t>
      </w:r>
      <w:r w:rsidRPr="00917053">
        <w:t>attēlos.</w:t>
      </w:r>
    </w:p>
    <w:p w14:paraId="098E7567" w14:textId="7DC5B5D6" w:rsidR="00DD4FC2" w:rsidRDefault="00301584" w:rsidP="000245E6">
      <w:pPr>
        <w:pStyle w:val="ListNumber"/>
        <w:numPr>
          <w:ilvl w:val="0"/>
          <w:numId w:val="41"/>
        </w:numPr>
      </w:pPr>
      <w:r w:rsidRPr="00917053">
        <w:t>Informatīvs paziņojums – apziņo lietotāju par izmaiņām lietotāja darba vietā, piemēram, tiek iesūtīts paziņojums. Šajā gadījumā paziņojums netraucē veikt citas darbības portālā, t.i. pēc savas būtības šis paziņojums nav bloķējošs, skat.</w:t>
      </w:r>
      <w:r w:rsidR="00D01997" w:rsidRPr="00917053">
        <w:t xml:space="preserve"> </w:t>
      </w:r>
      <w:r w:rsidR="00D01997" w:rsidRPr="00917053">
        <w:fldChar w:fldCharType="begin"/>
      </w:r>
      <w:r w:rsidR="00D01997" w:rsidRPr="00917053">
        <w:instrText xml:space="preserve"> REF _Ref319496891 \h </w:instrText>
      </w:r>
      <w:r w:rsidR="00803FEA" w:rsidRPr="00917053">
        <w:instrText xml:space="preserve"> \* MERGEFORMAT </w:instrText>
      </w:r>
      <w:r w:rsidR="00D01997" w:rsidRPr="00917053">
        <w:fldChar w:fldCharType="separate"/>
      </w:r>
      <w:r w:rsidR="00E60B7C">
        <w:t>17</w:t>
      </w:r>
      <w:r w:rsidR="00D01997" w:rsidRPr="00917053">
        <w:fldChar w:fldCharType="end"/>
      </w:r>
      <w:r w:rsidRPr="00917053">
        <w:t xml:space="preserve">.attēlu. Šāda veida paziņojumi </w:t>
      </w:r>
      <w:r w:rsidR="008E1CB8" w:rsidRPr="00917053">
        <w:t>var ti</w:t>
      </w:r>
      <w:r w:rsidRPr="00917053">
        <w:t>k</w:t>
      </w:r>
      <w:r w:rsidR="008E1CB8" w:rsidRPr="00917053">
        <w:t>t</w:t>
      </w:r>
      <w:r w:rsidRPr="00917053">
        <w:t xml:space="preserve"> attēloti</w:t>
      </w:r>
      <w:r w:rsidR="008E1CB8" w:rsidRPr="00917053">
        <w:t xml:space="preserve"> tikai uz brīdi un pēc tam pazust</w:t>
      </w:r>
      <w:r w:rsidRPr="00917053">
        <w:t>.</w:t>
      </w:r>
      <w:r w:rsidR="00D01997" w:rsidRPr="00917053">
        <w:t xml:space="preserve"> Ir arī citādi informatīvi paziņojumi, ko iespējams attēlot portāla pirmajā un citās lapās, kas</w:t>
      </w:r>
      <w:r w:rsidR="00DD4FC2" w:rsidRPr="00917053">
        <w:t>, piemēram</w:t>
      </w:r>
      <w:r w:rsidR="00D01997" w:rsidRPr="00917053">
        <w:t xml:space="preserve">, vari noformēt lietotāju par pašreiz nepieejamām sadaļām (skat. </w:t>
      </w:r>
      <w:r w:rsidR="00D01997" w:rsidRPr="00917053">
        <w:fldChar w:fldCharType="begin"/>
      </w:r>
      <w:r w:rsidR="00D01997" w:rsidRPr="00917053">
        <w:instrText xml:space="preserve"> REF _Ref319496991 \h </w:instrText>
      </w:r>
      <w:r w:rsidR="00803FEA" w:rsidRPr="00917053">
        <w:instrText xml:space="preserve"> \* MERGEFORMAT </w:instrText>
      </w:r>
      <w:r w:rsidR="00D01997" w:rsidRPr="00917053">
        <w:fldChar w:fldCharType="separate"/>
      </w:r>
      <w:r w:rsidR="00E60B7C">
        <w:t>18</w:t>
      </w:r>
      <w:r w:rsidR="00D01997" w:rsidRPr="00917053">
        <w:fldChar w:fldCharType="end"/>
      </w:r>
      <w:r w:rsidR="00D01997" w:rsidRPr="00917053">
        <w:t>.attēlu).</w:t>
      </w:r>
    </w:p>
    <w:p w14:paraId="08FB86FF" w14:textId="393A9D87" w:rsidR="00101D7D" w:rsidRPr="00917053" w:rsidRDefault="00101D7D" w:rsidP="000245E6">
      <w:pPr>
        <w:pStyle w:val="ListNumber"/>
        <w:numPr>
          <w:ilvl w:val="0"/>
          <w:numId w:val="41"/>
        </w:numPr>
      </w:pPr>
      <w:r w:rsidRPr="00917053">
        <w:t>Kļūdas paziņojums par kļūdu portāla sistēmā (bloks ar kļūdas paziņojumu) tiks realizēti gan ar pop-up funkcionalitāti, gan arī ar paziņojuma attēlošanu pašā formā, un tas tiek realizēts, kā atsevišķas formas kontrole. Konkrētā VISS lietojuma izstrādātājs pie tā prasību definēšanas varēs izvēlē</w:t>
      </w:r>
      <w:r w:rsidR="00680F59" w:rsidRPr="00917053">
        <w:t>t</w:t>
      </w:r>
      <w:r w:rsidRPr="00917053">
        <w:t>ies, kuru izmantot. Lauka validācijas kļūda un tās attēlojums pieejams</w:t>
      </w:r>
      <w:r w:rsidR="00066592" w:rsidRPr="00917053">
        <w:t xml:space="preserve"> </w:t>
      </w:r>
      <w:r w:rsidR="00066592" w:rsidRPr="00917053">
        <w:fldChar w:fldCharType="begin"/>
      </w:r>
      <w:r w:rsidR="00066592" w:rsidRPr="00917053">
        <w:instrText xml:space="preserve"> REF _Ref320175232 \h </w:instrText>
      </w:r>
      <w:r w:rsidR="00803FEA" w:rsidRPr="00917053">
        <w:instrText xml:space="preserve"> \* MERGEFORMAT </w:instrText>
      </w:r>
      <w:r w:rsidR="00066592" w:rsidRPr="00917053">
        <w:fldChar w:fldCharType="separate"/>
      </w:r>
      <w:r w:rsidR="00E60B7C">
        <w:t>23</w:t>
      </w:r>
      <w:r w:rsidR="00066592" w:rsidRPr="00917053">
        <w:fldChar w:fldCharType="end"/>
      </w:r>
      <w:r w:rsidRPr="00917053">
        <w:t xml:space="preserve">.attēlā. </w:t>
      </w:r>
    </w:p>
    <w:p w14:paraId="31E6F13A" w14:textId="77777777" w:rsidR="00231609" w:rsidRPr="00917053" w:rsidRDefault="00231609" w:rsidP="00231609">
      <w:pPr>
        <w:pStyle w:val="Heading3"/>
      </w:pPr>
      <w:bookmarkStart w:id="305" w:name="_Toc380139505"/>
      <w:r w:rsidRPr="00917053">
        <w:t>Konceptuāls apraksts</w:t>
      </w:r>
      <w:bookmarkEnd w:id="305"/>
    </w:p>
    <w:p w14:paraId="2A0A0DC1" w14:textId="77777777" w:rsidR="008E1CB8" w:rsidRPr="00917053" w:rsidRDefault="008E1CB8" w:rsidP="008E1CB8">
      <w:r w:rsidRPr="00917053">
        <w:t>Tehniskās nianses sistēmas lietošanai:</w:t>
      </w:r>
    </w:p>
    <w:p w14:paraId="5EBE7882" w14:textId="7EE8A504" w:rsidR="008E1CB8" w:rsidRPr="00917053" w:rsidRDefault="00101D7D" w:rsidP="000245E6">
      <w:pPr>
        <w:pStyle w:val="ListNumber"/>
        <w:numPr>
          <w:ilvl w:val="0"/>
          <w:numId w:val="53"/>
        </w:numPr>
      </w:pPr>
      <w:r w:rsidRPr="00917053">
        <w:t xml:space="preserve">Bloķējošie </w:t>
      </w:r>
      <w:r w:rsidR="008E1CB8" w:rsidRPr="00917053">
        <w:t>paziņojumi tiks implementēti konkrētā funkcionālā bloka ietvaros, kura bloķēšana ir vajadzīga. Tas nozīmē, ka bloķējošā paziņojuma attēlošana ir atkarīga no bloķējamā funkcionālā bloka real</w:t>
      </w:r>
      <w:r w:rsidRPr="00917053">
        <w:t>izācijas.</w:t>
      </w:r>
    </w:p>
    <w:p w14:paraId="720AC15E" w14:textId="327269D7" w:rsidR="004F2D8F" w:rsidRPr="00917053" w:rsidRDefault="00101D7D" w:rsidP="00195C7D">
      <w:pPr>
        <w:pStyle w:val="ListNumber"/>
      </w:pPr>
      <w:r w:rsidRPr="00917053">
        <w:t>Informatīvie</w:t>
      </w:r>
      <w:r w:rsidR="008E1CB8" w:rsidRPr="00917053">
        <w:t xml:space="preserve"> paziņojumi tiks nodrošināti caur vienoto portāla API saskarni, kura </w:t>
      </w:r>
      <w:r w:rsidR="003A3ADC" w:rsidRPr="00917053">
        <w:t xml:space="preserve">nosakot </w:t>
      </w:r>
      <w:r w:rsidR="008E1CB8" w:rsidRPr="00917053">
        <w:t xml:space="preserve">lietotāja pārlūkprogrammas iespējas, pieņēma lēmumu par paziņojuma attēlošanas kārtību. Gadījumā, ja lietotājs izmanto pārlūkprogrammu, kas atbalsta HTML5 standartu, tad tiks veikta apziņošana ar šī standarta atbalstāmo iespēju palīdzību (piemēram, izsaucot metodi window.webkitNotifications.createNotification). Ja lietotāja izmantojamā pārlūkprogramma neatbalsta vajadzīgo iespēju, tad </w:t>
      </w:r>
      <w:r w:rsidR="003E3499" w:rsidRPr="00917053">
        <w:t xml:space="preserve">izstrādātājam katrā konkrētā lietojumā jāparedz </w:t>
      </w:r>
      <w:r w:rsidR="00DD4FC2" w:rsidRPr="00917053">
        <w:t>statusa josla</w:t>
      </w:r>
      <w:r w:rsidR="008E1CB8" w:rsidRPr="00917053">
        <w:t xml:space="preserve">, kurā tiks izvadīts šis paziņojums. Informatīvie paziņojumi lietotājiem var tikt </w:t>
      </w:r>
      <w:r w:rsidR="003A3ADC" w:rsidRPr="00917053">
        <w:t xml:space="preserve">attēloti </w:t>
      </w:r>
      <w:r w:rsidR="008E1CB8" w:rsidRPr="00917053">
        <w:t xml:space="preserve">gan ar šī standarta atbalstāmo iespēju palīdzību (metode </w:t>
      </w:r>
      <w:r w:rsidR="008E1CB8" w:rsidRPr="00917053">
        <w:rPr>
          <w:rFonts w:ascii="Times New Roman" w:hAnsi="Times New Roman"/>
          <w:i/>
        </w:rPr>
        <w:t>window.webkitNotifications.createNotification</w:t>
      </w:r>
      <w:r w:rsidR="008E1CB8" w:rsidRPr="00917053">
        <w:t>), ja to neizmanto, tad paredzēta atsevišķa statusa josla, kurā tiks izvadīts šis paziņojums. Tiks paredzēti abi gadījumi (arī, ja ir HTML5, var attēlot caur joslu), lai pēc vajadzības tos varētu izvēlēties (tie ir konfigurējami).</w:t>
      </w:r>
      <w:r w:rsidR="00E037CE" w:rsidRPr="00917053">
        <w:t xml:space="preserve"> </w:t>
      </w:r>
    </w:p>
    <w:p w14:paraId="596F2214" w14:textId="0EED6843" w:rsidR="004F2D8F" w:rsidRPr="00917053" w:rsidRDefault="004F2D8F" w:rsidP="00195C7D">
      <w:pPr>
        <w:pStyle w:val="ListNumber"/>
      </w:pPr>
      <w:r w:rsidRPr="00917053">
        <w:t>Katram paziņojumam var definēt trīs īpašības:</w:t>
      </w:r>
    </w:p>
    <w:p w14:paraId="6DBD54F5" w14:textId="7A88EB88" w:rsidR="004F2D8F" w:rsidRPr="00917053" w:rsidRDefault="004F2D8F" w:rsidP="00195C7D">
      <w:pPr>
        <w:pStyle w:val="ListNumber2"/>
      </w:pPr>
      <w:r w:rsidRPr="00917053">
        <w:t>Tekstu;</w:t>
      </w:r>
    </w:p>
    <w:p w14:paraId="13713EF5" w14:textId="0981DFAB" w:rsidR="004F2D8F" w:rsidRPr="00917053" w:rsidRDefault="004F2D8F" w:rsidP="003C182B">
      <w:pPr>
        <w:pStyle w:val="ListNumber2"/>
      </w:pPr>
      <w:r w:rsidRPr="00917053">
        <w:t>Redzamību;</w:t>
      </w:r>
    </w:p>
    <w:p w14:paraId="58DDD2AA" w14:textId="624D79A2" w:rsidR="00E037CE" w:rsidRPr="00917053" w:rsidRDefault="00E037CE" w:rsidP="003C182B">
      <w:pPr>
        <w:pStyle w:val="ListNumber2"/>
      </w:pPr>
      <w:r w:rsidRPr="00917053">
        <w:lastRenderedPageBreak/>
        <w:t>Informatīvo paziņojumu veid</w:t>
      </w:r>
      <w:r w:rsidR="004F2D8F" w:rsidRPr="00917053">
        <w:t>u</w:t>
      </w:r>
      <w:r w:rsidRPr="00917053">
        <w:t>:</w:t>
      </w:r>
    </w:p>
    <w:p w14:paraId="57689EE3" w14:textId="1A0FC12E" w:rsidR="00E037CE" w:rsidRPr="00917053" w:rsidRDefault="00E037CE" w:rsidP="00654AAA">
      <w:pPr>
        <w:pStyle w:val="ListNumber3"/>
      </w:pPr>
      <w:r w:rsidRPr="00917053">
        <w:t>Informatīvs paziņojums par veiksmīgi veiktu darbību</w:t>
      </w:r>
      <w:r w:rsidR="00452ACA" w:rsidRPr="00917053">
        <w:t xml:space="preserve"> (skat. </w:t>
      </w:r>
      <w:r w:rsidR="00452ACA" w:rsidRPr="00917053">
        <w:fldChar w:fldCharType="begin"/>
      </w:r>
      <w:r w:rsidR="00452ACA" w:rsidRPr="00917053">
        <w:instrText xml:space="preserve"> REF _Ref319496891 \h </w:instrText>
      </w:r>
      <w:r w:rsidR="004F2D8F" w:rsidRPr="00917053">
        <w:instrText xml:space="preserve"> \* MERGEFORMAT </w:instrText>
      </w:r>
      <w:r w:rsidR="00452ACA" w:rsidRPr="00917053">
        <w:fldChar w:fldCharType="separate"/>
      </w:r>
      <w:r w:rsidR="00E60B7C">
        <w:t>17</w:t>
      </w:r>
      <w:r w:rsidR="00452ACA" w:rsidRPr="00917053">
        <w:fldChar w:fldCharType="end"/>
      </w:r>
      <w:r w:rsidR="00452ACA" w:rsidRPr="00917053">
        <w:t>.attēlu);</w:t>
      </w:r>
    </w:p>
    <w:p w14:paraId="41A2F5A1" w14:textId="7C6FE8BA" w:rsidR="00452ACA" w:rsidRPr="00917053" w:rsidRDefault="00452ACA" w:rsidP="00654AAA">
      <w:pPr>
        <w:pStyle w:val="ListNumber3"/>
      </w:pPr>
      <w:r w:rsidRPr="00917053">
        <w:t xml:space="preserve">Informatīvs paziņojums – brīdinājums (skat. </w:t>
      </w:r>
      <w:r w:rsidRPr="00917053">
        <w:fldChar w:fldCharType="begin"/>
      </w:r>
      <w:r w:rsidRPr="00917053">
        <w:instrText xml:space="preserve"> REF _Ref319496991 \h </w:instrText>
      </w:r>
      <w:r w:rsidR="004F2D8F" w:rsidRPr="00917053">
        <w:instrText xml:space="preserve"> \* MERGEFORMAT </w:instrText>
      </w:r>
      <w:r w:rsidRPr="00917053">
        <w:fldChar w:fldCharType="separate"/>
      </w:r>
      <w:r w:rsidR="00E60B7C">
        <w:t>18</w:t>
      </w:r>
      <w:r w:rsidRPr="00917053">
        <w:fldChar w:fldCharType="end"/>
      </w:r>
      <w:r w:rsidRPr="00917053">
        <w:t>.attēlu);</w:t>
      </w:r>
    </w:p>
    <w:p w14:paraId="26188B42" w14:textId="6C40333C" w:rsidR="00452ACA" w:rsidRPr="00917053" w:rsidRDefault="00452ACA" w:rsidP="00654AAA">
      <w:pPr>
        <w:pStyle w:val="ListNumber3"/>
      </w:pPr>
      <w:r w:rsidRPr="00917053">
        <w:t xml:space="preserve">Kļūdas paziņojums (skat. </w:t>
      </w:r>
      <w:r w:rsidRPr="00917053">
        <w:fldChar w:fldCharType="begin"/>
      </w:r>
      <w:r w:rsidRPr="00917053">
        <w:instrText xml:space="preserve"> REF _Ref320005113 \h </w:instrText>
      </w:r>
      <w:r w:rsidR="004F2D8F" w:rsidRPr="00917053">
        <w:instrText xml:space="preserve"> \* MERGEFORMAT </w:instrText>
      </w:r>
      <w:r w:rsidRPr="00917053">
        <w:fldChar w:fldCharType="separate"/>
      </w:r>
      <w:r w:rsidR="00E60B7C">
        <w:t>19</w:t>
      </w:r>
      <w:r w:rsidRPr="00917053">
        <w:fldChar w:fldCharType="end"/>
      </w:r>
      <w:r w:rsidRPr="00917053">
        <w:t>.attēlu);</w:t>
      </w:r>
    </w:p>
    <w:p w14:paraId="7C4AF80C" w14:textId="2F3060D8" w:rsidR="00452ACA" w:rsidRPr="00917053" w:rsidRDefault="00452ACA" w:rsidP="00654AAA">
      <w:pPr>
        <w:pStyle w:val="ListNumber3"/>
      </w:pPr>
      <w:r w:rsidRPr="00917053">
        <w:t xml:space="preserve">Informatīvs paziņojums (skat. </w:t>
      </w:r>
      <w:r w:rsidR="004F2D8F" w:rsidRPr="00917053">
        <w:fldChar w:fldCharType="begin"/>
      </w:r>
      <w:r w:rsidR="004F2D8F" w:rsidRPr="00917053">
        <w:instrText xml:space="preserve"> REF _Ref320007250 \h </w:instrText>
      </w:r>
      <w:r w:rsidR="00803FEA" w:rsidRPr="00917053">
        <w:instrText xml:space="preserve"> \* MERGEFORMAT </w:instrText>
      </w:r>
      <w:r w:rsidR="004F2D8F" w:rsidRPr="00917053">
        <w:fldChar w:fldCharType="separate"/>
      </w:r>
      <w:r w:rsidR="00E60B7C">
        <w:t>20</w:t>
      </w:r>
      <w:r w:rsidR="004F2D8F" w:rsidRPr="00917053">
        <w:fldChar w:fldCharType="end"/>
      </w:r>
      <w:r w:rsidR="004F2D8F" w:rsidRPr="00917053">
        <w:t>.</w:t>
      </w:r>
      <w:r w:rsidRPr="00917053">
        <w:t>attēlu).</w:t>
      </w:r>
    </w:p>
    <w:p w14:paraId="620A0834" w14:textId="4F17431F" w:rsidR="008E1CB8" w:rsidRPr="00917053" w:rsidRDefault="007C7C6A" w:rsidP="001445E7">
      <w:pPr>
        <w:pStyle w:val="Pictureposition"/>
      </w:pPr>
      <w:r w:rsidRPr="00917053">
        <w:object w:dxaOrig="8010" w:dyaOrig="2610" w14:anchorId="2B46D195">
          <v:shape id="_x0000_i1035" type="#_x0000_t75" style="width:272.95pt;height:92.05pt" o:ole="">
            <v:imagedata r:id="rId50" o:title=""/>
          </v:shape>
          <o:OLEObject Type="Embed" ProgID="PBrush" ShapeID="_x0000_i1035" DrawAspect="Content" ObjectID="_1453881135" r:id="rId51"/>
        </w:object>
      </w:r>
    </w:p>
    <w:bookmarkStart w:id="306" w:name="_Ref320021159"/>
    <w:p w14:paraId="5D296FCA" w14:textId="00404E88" w:rsidR="008E1CB8" w:rsidRPr="00917053" w:rsidRDefault="00872EAF" w:rsidP="001445E7">
      <w:pPr>
        <w:pStyle w:val="Picturecaption"/>
      </w:pPr>
      <w:r w:rsidRPr="00917053">
        <w:fldChar w:fldCharType="begin"/>
      </w:r>
      <w:r w:rsidRPr="00917053">
        <w:instrText xml:space="preserve"> SEQ Attēls \* ARABIC </w:instrText>
      </w:r>
      <w:r w:rsidRPr="00917053">
        <w:fldChar w:fldCharType="separate"/>
      </w:r>
      <w:bookmarkStart w:id="307" w:name="_Ref319496889"/>
      <w:bookmarkStart w:id="308" w:name="_Toc380139559"/>
      <w:r w:rsidR="00E60B7C">
        <w:rPr>
          <w:noProof/>
        </w:rPr>
        <w:t>15</w:t>
      </w:r>
      <w:bookmarkEnd w:id="307"/>
      <w:r w:rsidRPr="00917053">
        <w:fldChar w:fldCharType="end"/>
      </w:r>
      <w:r w:rsidR="008E1CB8" w:rsidRPr="00917053">
        <w:t>.attēls. Informatīvs bloķējošs paziņojums, kam vajadzīgs apstiprinājums</w:t>
      </w:r>
      <w:bookmarkEnd w:id="306"/>
      <w:bookmarkEnd w:id="308"/>
    </w:p>
    <w:p w14:paraId="212C0D84" w14:textId="3FCE618B" w:rsidR="008E1CB8" w:rsidRPr="00917053" w:rsidRDefault="00B0363B" w:rsidP="001445E7">
      <w:pPr>
        <w:pStyle w:val="Pictureposition"/>
      </w:pPr>
      <w:r w:rsidRPr="00917053">
        <w:object w:dxaOrig="6975" w:dyaOrig="2355" w14:anchorId="298C8A14">
          <v:shape id="_x0000_i1036" type="#_x0000_t75" style="width:199.1pt;height:68.25pt" o:ole="">
            <v:imagedata r:id="rId52" o:title=""/>
          </v:shape>
          <o:OLEObject Type="Embed" ProgID="PBrush" ShapeID="_x0000_i1036" DrawAspect="Content" ObjectID="_1453881136" r:id="rId53"/>
        </w:object>
      </w:r>
    </w:p>
    <w:p w14:paraId="2E11B43D" w14:textId="3E116975" w:rsidR="008E1CB8" w:rsidRPr="00917053" w:rsidRDefault="00C176AD" w:rsidP="001445E7">
      <w:pPr>
        <w:pStyle w:val="Picturecaption"/>
      </w:pPr>
      <w:fldSimple w:instr=" SEQ Attēls \* ARABIC ">
        <w:bookmarkStart w:id="309" w:name="_Ref319496890"/>
        <w:bookmarkStart w:id="310" w:name="_Toc380139560"/>
        <w:r w:rsidR="00E60B7C">
          <w:rPr>
            <w:noProof/>
          </w:rPr>
          <w:t>16</w:t>
        </w:r>
        <w:bookmarkEnd w:id="309"/>
      </w:fldSimple>
      <w:r w:rsidR="008E1CB8" w:rsidRPr="00917053">
        <w:t>.attēls. Informatīvs bloķējošs paziņojums</w:t>
      </w:r>
      <w:r w:rsidR="004F2D8F" w:rsidRPr="00917053">
        <w:t xml:space="preserve"> ar</w:t>
      </w:r>
      <w:r w:rsidR="008E1CB8" w:rsidRPr="00917053">
        <w:t xml:space="preserve"> apstiprinājum</w:t>
      </w:r>
      <w:r w:rsidR="004F2D8F" w:rsidRPr="00917053">
        <w:t>u</w:t>
      </w:r>
      <w:r w:rsidR="008E1CB8" w:rsidRPr="00917053">
        <w:t xml:space="preserve"> (pogas dažādas nozīmības)</w:t>
      </w:r>
      <w:bookmarkEnd w:id="310"/>
    </w:p>
    <w:p w14:paraId="67B30374" w14:textId="12FBD892" w:rsidR="0044600F" w:rsidRPr="00917053" w:rsidRDefault="0044600F" w:rsidP="009C1451">
      <w:r w:rsidRPr="00917053">
        <w:t>Katra lietojuma izstrādātājs var savam lietojumam definēt nepieciešamos un a</w:t>
      </w:r>
      <w:r w:rsidR="004F2D8F" w:rsidRPr="00917053">
        <w:t xml:space="preserve">tbilstošos paziņojumus, kā arī </w:t>
      </w:r>
      <w:r w:rsidRPr="00917053">
        <w:t>veidu</w:t>
      </w:r>
      <w:r w:rsidR="00DD4FC2" w:rsidRPr="00917053">
        <w:t>, kā tie jāattēlo</w:t>
      </w:r>
      <w:r w:rsidRPr="00917053">
        <w:t>. Katrs paziņojums ir kā objekts.</w:t>
      </w:r>
    </w:p>
    <w:p w14:paraId="119E6F15" w14:textId="58986B0B" w:rsidR="003E3499" w:rsidRPr="00917053" w:rsidRDefault="00470F7D" w:rsidP="009C1451">
      <w:r w:rsidRPr="00917053">
        <w:t xml:space="preserve">Ja rediģēšanas ekrānformā tiek atvērta </w:t>
      </w:r>
      <w:r w:rsidR="003A3ADC" w:rsidRPr="00917053">
        <w:t xml:space="preserve">poga (hipersaite) </w:t>
      </w:r>
      <w:r w:rsidRPr="00917053">
        <w:t>uz citu rediģēšanas ekrānformu un pirmajā ir nesaglabātas izmaiņas, tad</w:t>
      </w:r>
      <w:r w:rsidR="003E3499" w:rsidRPr="00917053">
        <w:t xml:space="preserve"> </w:t>
      </w:r>
      <w:r w:rsidR="003A7FC1" w:rsidRPr="00917053">
        <w:t xml:space="preserve">atkarībā no konkrētā lietojuma izstrādātājiem </w:t>
      </w:r>
      <w:r w:rsidR="003E3499" w:rsidRPr="00917053">
        <w:t xml:space="preserve">iespējami </w:t>
      </w:r>
      <w:r w:rsidR="00DD745F" w:rsidRPr="00917053">
        <w:t xml:space="preserve">trīs </w:t>
      </w:r>
      <w:r w:rsidR="003E3499" w:rsidRPr="00917053">
        <w:t>varianti:</w:t>
      </w:r>
    </w:p>
    <w:p w14:paraId="15625AA1" w14:textId="4CD3153D" w:rsidR="008674A1" w:rsidRPr="00917053" w:rsidRDefault="003A7FC1" w:rsidP="000245E6">
      <w:pPr>
        <w:pStyle w:val="ListNumber"/>
        <w:numPr>
          <w:ilvl w:val="0"/>
          <w:numId w:val="21"/>
        </w:numPr>
      </w:pPr>
      <w:r w:rsidRPr="00917053">
        <w:t>Ievadītās vērtības, pārejot no vienas ekrānformas uz otru, tiek saglabātas automātiski;</w:t>
      </w:r>
    </w:p>
    <w:p w14:paraId="56BCD16F" w14:textId="7E75F3E8" w:rsidR="00DD745F" w:rsidRPr="00917053" w:rsidRDefault="003A7FC1" w:rsidP="00A67219">
      <w:pPr>
        <w:pStyle w:val="ListNumber"/>
      </w:pPr>
      <w:r w:rsidRPr="00917053">
        <w:t xml:space="preserve">Ja lietojuma prasībās automātiska saglabāšana netika </w:t>
      </w:r>
      <w:r w:rsidR="00A67219" w:rsidRPr="00917053">
        <w:t>definēta, tad pārejot vai nospiežot pogu t</w:t>
      </w:r>
      <w:r w:rsidR="00C81917" w:rsidRPr="00917053">
        <w:t>iek att</w:t>
      </w:r>
      <w:r w:rsidRPr="00917053">
        <w:t xml:space="preserve">ēlots brīdinošs informatīvs </w:t>
      </w:r>
      <w:r w:rsidR="00C81917" w:rsidRPr="00917053">
        <w:t>p</w:t>
      </w:r>
      <w:r w:rsidRPr="00917053">
        <w:t>a</w:t>
      </w:r>
      <w:r w:rsidR="00C81917" w:rsidRPr="00917053">
        <w:t>ziņojums – „Lūdzu saglabāt izmaiņas” un tikai tad</w:t>
      </w:r>
      <w:r w:rsidR="00DD4FC2" w:rsidRPr="00917053">
        <w:t>, iespējams,</w:t>
      </w:r>
      <w:r w:rsidR="00C81917" w:rsidRPr="00917053">
        <w:t xml:space="preserve"> pāriet uz jaunu ekrānformu.</w:t>
      </w:r>
      <w:r w:rsidRPr="00917053">
        <w:t xml:space="preserve"> Šādā gadījumā formā</w:t>
      </w:r>
      <w:r w:rsidR="00A67219" w:rsidRPr="00917053">
        <w:t>, kurā iespējams labot un rediģēt datus</w:t>
      </w:r>
      <w:r w:rsidRPr="00917053">
        <w:t xml:space="preserve"> jāparedz poga „Saglabāt”</w:t>
      </w:r>
      <w:r w:rsidR="00DD745F" w:rsidRPr="00917053">
        <w:t>;</w:t>
      </w:r>
    </w:p>
    <w:p w14:paraId="11B6C3A9" w14:textId="6A4F7B9B" w:rsidR="00470F7D" w:rsidRPr="00917053" w:rsidRDefault="00DD745F" w:rsidP="00DD745F">
      <w:pPr>
        <w:pStyle w:val="ListNumber"/>
      </w:pPr>
      <w:r w:rsidRPr="00917053">
        <w:t>Iespējams arī nesaglabāt ievadīto informāciju, bet ka tas ir atkarīgs no biznesa procesiem, kuri tiek saskaņoti analīzes laikā.</w:t>
      </w:r>
    </w:p>
    <w:p w14:paraId="22D8CAA5" w14:textId="77777777" w:rsidR="00231609" w:rsidRPr="00917053" w:rsidRDefault="00231609" w:rsidP="00231609">
      <w:pPr>
        <w:pStyle w:val="Heading3"/>
      </w:pPr>
      <w:bookmarkStart w:id="311" w:name="_Toc320175123"/>
      <w:bookmarkStart w:id="312" w:name="_Toc380139506"/>
      <w:bookmarkEnd w:id="311"/>
      <w:r w:rsidRPr="00917053">
        <w:t>Lietošanas rekomendācijas</w:t>
      </w:r>
      <w:bookmarkEnd w:id="312"/>
    </w:p>
    <w:p w14:paraId="671767E4" w14:textId="69ECA2E4" w:rsidR="0077092D" w:rsidRPr="00917053" w:rsidRDefault="0077092D" w:rsidP="000245E6">
      <w:pPr>
        <w:pStyle w:val="ListNumber"/>
        <w:numPr>
          <w:ilvl w:val="0"/>
          <w:numId w:val="54"/>
        </w:numPr>
      </w:pPr>
      <w:r w:rsidRPr="00917053">
        <w:t xml:space="preserve">Bloķējošie </w:t>
      </w:r>
      <w:r w:rsidR="008E1CB8" w:rsidRPr="00917053">
        <w:t>paziņojumi var</w:t>
      </w:r>
      <w:r w:rsidR="008528F4" w:rsidRPr="00917053">
        <w:t xml:space="preserve"> bloķēt visu </w:t>
      </w:r>
      <w:r w:rsidR="00DD4FC2" w:rsidRPr="00917053">
        <w:t>mājaslapas</w:t>
      </w:r>
      <w:r w:rsidR="008528F4" w:rsidRPr="00917053">
        <w:t xml:space="preserve"> saturu (skat.</w:t>
      </w:r>
      <w:r w:rsidR="008528F4" w:rsidRPr="00917053" w:rsidDel="008528F4">
        <w:t xml:space="preserve"> </w:t>
      </w:r>
      <w:r w:rsidR="008528F4" w:rsidRPr="00917053">
        <w:fldChar w:fldCharType="begin"/>
      </w:r>
      <w:r w:rsidR="008528F4" w:rsidRPr="00917053">
        <w:instrText xml:space="preserve"> REF _Ref319496889 \h  \* MERGEFORMAT </w:instrText>
      </w:r>
      <w:r w:rsidR="008528F4" w:rsidRPr="00917053">
        <w:fldChar w:fldCharType="separate"/>
      </w:r>
      <w:r w:rsidR="00E60B7C">
        <w:t>15</w:t>
      </w:r>
      <w:r w:rsidR="008528F4" w:rsidRPr="00917053">
        <w:fldChar w:fldCharType="end"/>
      </w:r>
      <w:r w:rsidR="008528F4" w:rsidRPr="00917053">
        <w:t>.attēlu).</w:t>
      </w:r>
    </w:p>
    <w:p w14:paraId="32C30546" w14:textId="07B8FDC7" w:rsidR="00101D7D" w:rsidRPr="00917053" w:rsidRDefault="0077092D" w:rsidP="00654AAA">
      <w:pPr>
        <w:pStyle w:val="ListNumber"/>
      </w:pPr>
      <w:r w:rsidRPr="00917053">
        <w:t>Kļūdu gadījumā nepieciešams lietot sarkanu ikonu</w:t>
      </w:r>
      <w:r w:rsidR="00066592" w:rsidRPr="00917053">
        <w:t xml:space="preserve"> (skat. </w:t>
      </w:r>
      <w:r w:rsidR="00066592" w:rsidRPr="00917053">
        <w:fldChar w:fldCharType="begin"/>
      </w:r>
      <w:r w:rsidR="00066592" w:rsidRPr="00917053">
        <w:instrText xml:space="preserve"> REF _Ref320175293 \h </w:instrText>
      </w:r>
      <w:r w:rsidR="003A3ADC" w:rsidRPr="00917053">
        <w:instrText xml:space="preserve"> \* MERGEFORMAT </w:instrText>
      </w:r>
      <w:r w:rsidR="00066592" w:rsidRPr="00917053">
        <w:fldChar w:fldCharType="separate"/>
      </w:r>
      <w:r w:rsidR="00E60B7C">
        <w:t>19</w:t>
      </w:r>
      <w:r w:rsidR="00066592" w:rsidRPr="00917053">
        <w:fldChar w:fldCharType="end"/>
      </w:r>
      <w:r w:rsidR="00066592" w:rsidRPr="00917053">
        <w:t>.attēlu)</w:t>
      </w:r>
      <w:r w:rsidRPr="00917053">
        <w:t>, informatīvajiem paziņojumiem – zilu</w:t>
      </w:r>
      <w:r w:rsidR="00066592" w:rsidRPr="00917053">
        <w:t xml:space="preserve"> (skat. </w:t>
      </w:r>
      <w:r w:rsidR="00066592" w:rsidRPr="00917053">
        <w:fldChar w:fldCharType="begin"/>
      </w:r>
      <w:r w:rsidR="00066592" w:rsidRPr="00917053">
        <w:instrText xml:space="preserve"> REF _Ref320175317 \h </w:instrText>
      </w:r>
      <w:r w:rsidR="003A3ADC" w:rsidRPr="00917053">
        <w:instrText xml:space="preserve"> \* MERGEFORMAT </w:instrText>
      </w:r>
      <w:r w:rsidR="00066592" w:rsidRPr="00917053">
        <w:fldChar w:fldCharType="separate"/>
      </w:r>
      <w:r w:rsidR="00E60B7C">
        <w:t>18</w:t>
      </w:r>
      <w:r w:rsidR="00066592" w:rsidRPr="00917053">
        <w:fldChar w:fldCharType="end"/>
      </w:r>
      <w:r w:rsidR="00066592" w:rsidRPr="00917053">
        <w:t>.attēlu)</w:t>
      </w:r>
      <w:r w:rsidRPr="00917053">
        <w:t xml:space="preserve">. </w:t>
      </w:r>
      <w:r w:rsidR="003A3ADC" w:rsidRPr="00917053">
        <w:t>P</w:t>
      </w:r>
      <w:r w:rsidRPr="00917053">
        <w:t>aziņojumi, kas parādās un pazūd (piemēram, informējot par veiksmīgi izpildītu darbību) var būt krāsaini (piemēram, zaļi, kā</w:t>
      </w:r>
      <w:r w:rsidR="00101D7D" w:rsidRPr="00917053">
        <w:t xml:space="preserve"> </w:t>
      </w:r>
      <w:r w:rsidR="00101D7D" w:rsidRPr="00917053">
        <w:fldChar w:fldCharType="begin"/>
      </w:r>
      <w:r w:rsidR="00101D7D" w:rsidRPr="00917053">
        <w:instrText xml:space="preserve"> REF _Ref319496891 \h  \* MERGEFORMAT </w:instrText>
      </w:r>
      <w:r w:rsidR="00101D7D" w:rsidRPr="00917053">
        <w:fldChar w:fldCharType="separate"/>
      </w:r>
      <w:r w:rsidR="00E60B7C">
        <w:t>17</w:t>
      </w:r>
      <w:r w:rsidR="00101D7D" w:rsidRPr="00917053">
        <w:fldChar w:fldCharType="end"/>
      </w:r>
      <w:r w:rsidRPr="00917053">
        <w:t>.attēlā)</w:t>
      </w:r>
      <w:r w:rsidR="00101D7D" w:rsidRPr="00917053">
        <w:t>.</w:t>
      </w:r>
    </w:p>
    <w:p w14:paraId="4792225C" w14:textId="7EAE0B58" w:rsidR="008E1CB8" w:rsidRPr="00917053" w:rsidRDefault="008E1CB8" w:rsidP="001445E7">
      <w:pPr>
        <w:pStyle w:val="Pictureposition"/>
      </w:pPr>
      <w:r w:rsidRPr="00917053">
        <w:object w:dxaOrig="4860" w:dyaOrig="810" w14:anchorId="7595AB3B">
          <v:shape id="_x0000_i1037" type="#_x0000_t75" style="width:241.05pt;height:40.7pt" o:ole="">
            <v:imagedata r:id="rId54" o:title=""/>
          </v:shape>
          <o:OLEObject Type="Embed" ProgID="PBrush" ShapeID="_x0000_i1037" DrawAspect="Content" ObjectID="_1453881137" r:id="rId55"/>
        </w:object>
      </w:r>
    </w:p>
    <w:p w14:paraId="6F2815F9" w14:textId="66CE84C8" w:rsidR="008E1CB8" w:rsidRPr="00917053" w:rsidRDefault="00C176AD" w:rsidP="001445E7">
      <w:pPr>
        <w:pStyle w:val="Picturecaption"/>
      </w:pPr>
      <w:fldSimple w:instr=" SEQ Attēls \* ARABIC ">
        <w:bookmarkStart w:id="313" w:name="_Ref319496891"/>
        <w:bookmarkStart w:id="314" w:name="_Toc380139561"/>
        <w:r w:rsidR="00E60B7C">
          <w:rPr>
            <w:noProof/>
          </w:rPr>
          <w:t>17</w:t>
        </w:r>
        <w:bookmarkEnd w:id="313"/>
      </w:fldSimple>
      <w:r w:rsidR="008E1CB8" w:rsidRPr="00917053">
        <w:t>.attēls. Informatīvs paziņojums par veiksmīgi veiktu darbību</w:t>
      </w:r>
      <w:bookmarkEnd w:id="314"/>
    </w:p>
    <w:p w14:paraId="3116820B" w14:textId="77777777" w:rsidR="00B06AAE" w:rsidRPr="00917053" w:rsidRDefault="00B06AAE" w:rsidP="001445E7">
      <w:pPr>
        <w:pStyle w:val="Pictureposition"/>
      </w:pPr>
      <w:r w:rsidRPr="00917053">
        <w:object w:dxaOrig="7980" w:dyaOrig="1200" w14:anchorId="709D19A8">
          <v:shape id="_x0000_i1038" type="#_x0000_t75" style="width:344.95pt;height:51.95pt" o:ole="">
            <v:imagedata r:id="rId56" o:title=""/>
          </v:shape>
          <o:OLEObject Type="Embed" ProgID="PBrush" ShapeID="_x0000_i1038" DrawAspect="Content" ObjectID="_1453881138" r:id="rId57"/>
        </w:object>
      </w:r>
    </w:p>
    <w:p w14:paraId="3C97FC6C" w14:textId="1BC8D555" w:rsidR="00B06AAE" w:rsidRPr="00917053" w:rsidRDefault="00C176AD" w:rsidP="00B06AAE">
      <w:pPr>
        <w:pStyle w:val="Picturecaption"/>
      </w:pPr>
      <w:fldSimple w:instr=" SEQ Attēls \* ARABIC ">
        <w:bookmarkStart w:id="315" w:name="_Ref319496991"/>
        <w:bookmarkStart w:id="316" w:name="_Ref320175317"/>
        <w:bookmarkStart w:id="317" w:name="_Toc380139562"/>
        <w:r w:rsidR="00E60B7C">
          <w:rPr>
            <w:noProof/>
          </w:rPr>
          <w:t>18</w:t>
        </w:r>
        <w:bookmarkEnd w:id="315"/>
        <w:bookmarkEnd w:id="316"/>
      </w:fldSimple>
      <w:r w:rsidR="00B06AAE" w:rsidRPr="00917053">
        <w:t>.attēls. Informatīvs paziņojums – informācija lietotājam</w:t>
      </w:r>
      <w:bookmarkEnd w:id="317"/>
    </w:p>
    <w:p w14:paraId="638BEADA" w14:textId="77777777" w:rsidR="00B06AAE" w:rsidRPr="00917053" w:rsidRDefault="00B06AAE" w:rsidP="00B06AAE">
      <w:pPr>
        <w:pStyle w:val="Pictureposition"/>
      </w:pPr>
      <w:r w:rsidRPr="00917053">
        <w:object w:dxaOrig="9945" w:dyaOrig="1710" w14:anchorId="20046463">
          <v:shape id="_x0000_i1039" type="#_x0000_t75" style="width:344.35pt;height:61.35pt" o:ole="">
            <v:imagedata r:id="rId58" o:title=""/>
          </v:shape>
          <o:OLEObject Type="Embed" ProgID="PBrush" ShapeID="_x0000_i1039" DrawAspect="Content" ObjectID="_1453881139" r:id="rId59"/>
        </w:object>
      </w:r>
    </w:p>
    <w:p w14:paraId="09BD9294" w14:textId="02ACEE35" w:rsidR="00B06AAE" w:rsidRPr="00917053" w:rsidRDefault="00C176AD" w:rsidP="00B06AAE">
      <w:pPr>
        <w:pStyle w:val="Picturecaption"/>
      </w:pPr>
      <w:fldSimple w:instr=" SEQ Attēls \* ARABIC ">
        <w:bookmarkStart w:id="318" w:name="_Ref320005113"/>
        <w:bookmarkStart w:id="319" w:name="_Ref320175293"/>
        <w:bookmarkStart w:id="320" w:name="_Toc380139563"/>
        <w:r w:rsidR="00E60B7C">
          <w:rPr>
            <w:noProof/>
          </w:rPr>
          <w:t>19</w:t>
        </w:r>
        <w:bookmarkEnd w:id="318"/>
        <w:bookmarkEnd w:id="319"/>
      </w:fldSimple>
      <w:r w:rsidR="00B06AAE" w:rsidRPr="00917053">
        <w:t xml:space="preserve">.attēls. </w:t>
      </w:r>
      <w:r w:rsidR="00A65861" w:rsidRPr="00917053">
        <w:t>Kļūdas paziņojum</w:t>
      </w:r>
      <w:r w:rsidR="00066592" w:rsidRPr="00917053">
        <w:t>s</w:t>
      </w:r>
      <w:bookmarkEnd w:id="320"/>
    </w:p>
    <w:p w14:paraId="49433C9F" w14:textId="56AF61C2" w:rsidR="004F2D8F" w:rsidRPr="00917053" w:rsidRDefault="004F2D8F" w:rsidP="009C1451">
      <w:pPr>
        <w:pStyle w:val="Pictureposition"/>
      </w:pPr>
      <w:r w:rsidRPr="00917053">
        <w:rPr>
          <w:noProof/>
          <w:lang w:eastAsia="lv-LV"/>
        </w:rPr>
        <w:drawing>
          <wp:inline distT="0" distB="0" distL="0" distR="0" wp14:anchorId="21463C59" wp14:editId="14B7DAB4">
            <wp:extent cx="6120130" cy="725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032012_114253.png"/>
                    <pic:cNvPicPr/>
                  </pic:nvPicPr>
                  <pic:blipFill>
                    <a:blip r:embed="rId60">
                      <a:extLst>
                        <a:ext uri="{28A0092B-C50C-407E-A947-70E740481C1C}">
                          <a14:useLocalDpi xmlns:a14="http://schemas.microsoft.com/office/drawing/2010/main" val="0"/>
                        </a:ext>
                      </a:extLst>
                    </a:blip>
                    <a:stretch>
                      <a:fillRect/>
                    </a:stretch>
                  </pic:blipFill>
                  <pic:spPr>
                    <a:xfrm>
                      <a:off x="0" y="0"/>
                      <a:ext cx="6120130" cy="725805"/>
                    </a:xfrm>
                    <a:prstGeom prst="rect">
                      <a:avLst/>
                    </a:prstGeom>
                  </pic:spPr>
                </pic:pic>
              </a:graphicData>
            </a:graphic>
          </wp:inline>
        </w:drawing>
      </w:r>
    </w:p>
    <w:p w14:paraId="337973FC" w14:textId="3F3B0FF1" w:rsidR="004F2D8F" w:rsidRPr="00917053" w:rsidRDefault="00C176AD" w:rsidP="009C1451">
      <w:pPr>
        <w:pStyle w:val="Picturecaption"/>
      </w:pPr>
      <w:fldSimple w:instr=" SEQ Attēls \* ARABIC ">
        <w:bookmarkStart w:id="321" w:name="_Ref320007250"/>
        <w:bookmarkStart w:id="322" w:name="_Toc380139564"/>
        <w:r w:rsidR="00E60B7C">
          <w:rPr>
            <w:noProof/>
          </w:rPr>
          <w:t>20</w:t>
        </w:r>
        <w:bookmarkEnd w:id="321"/>
      </w:fldSimple>
      <w:r w:rsidR="004F2D8F" w:rsidRPr="00917053">
        <w:t xml:space="preserve">.attēls. </w:t>
      </w:r>
      <w:r w:rsidR="00A65861" w:rsidRPr="00917053">
        <w:t>Skaidrojošs i</w:t>
      </w:r>
      <w:r w:rsidR="004F2D8F" w:rsidRPr="00917053">
        <w:t>nformatīvs paziņojums</w:t>
      </w:r>
      <w:bookmarkEnd w:id="322"/>
    </w:p>
    <w:p w14:paraId="0CEEAC28" w14:textId="5BAC4821" w:rsidR="00874897" w:rsidRPr="00917053" w:rsidRDefault="00874897" w:rsidP="002E66A5">
      <w:r w:rsidRPr="00917053">
        <w:t xml:space="preserve">Pie ieraksta saglabāšanas lietotājam jāattēlo informatīvs paziņojums par veiksmīgi izpildītu darbību (skat. </w:t>
      </w:r>
      <w:r w:rsidRPr="00917053">
        <w:fldChar w:fldCharType="begin"/>
      </w:r>
      <w:r w:rsidRPr="00917053">
        <w:instrText xml:space="preserve"> REF _Ref319496891 \h </w:instrText>
      </w:r>
      <w:r w:rsidR="002E66A5" w:rsidRPr="00917053">
        <w:instrText xml:space="preserve"> \* MERGEFORMAT </w:instrText>
      </w:r>
      <w:r w:rsidRPr="00917053">
        <w:fldChar w:fldCharType="separate"/>
      </w:r>
      <w:r w:rsidR="00E60B7C">
        <w:t>17</w:t>
      </w:r>
      <w:r w:rsidRPr="00917053">
        <w:fldChar w:fldCharType="end"/>
      </w:r>
      <w:r w:rsidRPr="00917053">
        <w:t>.attēlu). Kad ieraksts tiek dzēsts lietotājam tiek attēlots inf</w:t>
      </w:r>
      <w:r w:rsidR="00E90D4F" w:rsidRPr="00917053">
        <w:t xml:space="preserve">ormatīvs bloķējošs paziņojums (skat. </w:t>
      </w:r>
      <w:r w:rsidR="00C81917" w:rsidRPr="00917053">
        <w:fldChar w:fldCharType="begin"/>
      </w:r>
      <w:r w:rsidR="00C81917" w:rsidRPr="00917053">
        <w:instrText xml:space="preserve"> REF _Ref319496889 \h </w:instrText>
      </w:r>
      <w:r w:rsidR="002E66A5" w:rsidRPr="00917053">
        <w:instrText xml:space="preserve"> \* MERGEFORMAT </w:instrText>
      </w:r>
      <w:r w:rsidR="00C81917" w:rsidRPr="00917053">
        <w:fldChar w:fldCharType="separate"/>
      </w:r>
      <w:r w:rsidR="00E60B7C">
        <w:t>15</w:t>
      </w:r>
      <w:r w:rsidR="00C81917" w:rsidRPr="00917053">
        <w:fldChar w:fldCharType="end"/>
      </w:r>
      <w:r w:rsidR="00C81917" w:rsidRPr="00917053">
        <w:t>.attēlu). Nospiežot dzēšanas apstiprinājuma pogu</w:t>
      </w:r>
      <w:r w:rsidR="00066592" w:rsidRPr="00917053">
        <w:t xml:space="preserve">, </w:t>
      </w:r>
      <w:r w:rsidR="00C81917" w:rsidRPr="00917053">
        <w:t xml:space="preserve">lietotājam tiek attēlots atbilstošs informatīvs paziņojums – „ Dzēšana izdevusies veiksmīgi” (skat. </w:t>
      </w:r>
      <w:r w:rsidR="00C81917" w:rsidRPr="00917053">
        <w:fldChar w:fldCharType="begin"/>
      </w:r>
      <w:r w:rsidR="00C81917" w:rsidRPr="00917053">
        <w:instrText xml:space="preserve"> REF _Ref319496891 \h </w:instrText>
      </w:r>
      <w:r w:rsidR="002E66A5" w:rsidRPr="00917053">
        <w:instrText xml:space="preserve"> \* MERGEFORMAT </w:instrText>
      </w:r>
      <w:r w:rsidR="00C81917" w:rsidRPr="00917053">
        <w:fldChar w:fldCharType="separate"/>
      </w:r>
      <w:r w:rsidR="00E60B7C">
        <w:t>17</w:t>
      </w:r>
      <w:r w:rsidR="00C81917" w:rsidRPr="00917053">
        <w:fldChar w:fldCharType="end"/>
      </w:r>
      <w:r w:rsidR="00C81917" w:rsidRPr="00917053">
        <w:t xml:space="preserve">.attēlu). Analoģisks paziņojums tiek attēlots arī datu atjaunošanas gadījumā. </w:t>
      </w:r>
      <w:r w:rsidR="0016220C" w:rsidRPr="00917053">
        <w:t>Izmantošana atkarīga no analīzes fāzes rezultātiem.</w:t>
      </w:r>
    </w:p>
    <w:p w14:paraId="0CA87EB6" w14:textId="41D59A86" w:rsidR="00EA19F2" w:rsidRPr="00917053" w:rsidRDefault="00EA19F2" w:rsidP="009C1451">
      <w:pPr>
        <w:pStyle w:val="Heading2"/>
      </w:pPr>
      <w:bookmarkStart w:id="323" w:name="_Toc345419550"/>
      <w:bookmarkStart w:id="324" w:name="_Toc345419716"/>
      <w:bookmarkStart w:id="325" w:name="_Ref319486291"/>
      <w:bookmarkStart w:id="326" w:name="_Toc380139507"/>
      <w:bookmarkEnd w:id="323"/>
      <w:bookmarkEnd w:id="324"/>
      <w:r w:rsidRPr="00917053">
        <w:t>Paskaidre</w:t>
      </w:r>
      <w:bookmarkEnd w:id="325"/>
      <w:bookmarkEnd w:id="326"/>
    </w:p>
    <w:p w14:paraId="27E26F06" w14:textId="0CC48B3C" w:rsidR="00231609" w:rsidRPr="00917053" w:rsidRDefault="00231609" w:rsidP="00231609">
      <w:pPr>
        <w:pStyle w:val="Heading3"/>
      </w:pPr>
      <w:bookmarkStart w:id="327" w:name="_Toc380139508"/>
      <w:r w:rsidRPr="00917053">
        <w:t>Izmantošanas nolūks</w:t>
      </w:r>
      <w:bookmarkEnd w:id="327"/>
    </w:p>
    <w:p w14:paraId="34CA053C" w14:textId="688A46D4" w:rsidR="00231609" w:rsidRPr="00917053" w:rsidRDefault="00C51A78" w:rsidP="00231609">
      <w:r w:rsidRPr="00917053">
        <w:t xml:space="preserve">Paskaidre paredzēta, lai varētu lietotājam sniegt paskaidrojumu par konkrēto pogu vai lauku, nevis vispārīgi par vairākiem. Ar tās palīdzību iespējams konkretizēt </w:t>
      </w:r>
      <w:r w:rsidR="00240890" w:rsidRPr="00917053">
        <w:t>konkrētā formas elementa īpašības sīkāk</w:t>
      </w:r>
      <w:r w:rsidRPr="00917053">
        <w:t>.</w:t>
      </w:r>
      <w:r w:rsidR="00AB196A" w:rsidRPr="00917053">
        <w:t xml:space="preserve"> Paskaidre tiek </w:t>
      </w:r>
      <w:r w:rsidR="00DD4FC2" w:rsidRPr="00917053">
        <w:t>aktivizēta uz tās</w:t>
      </w:r>
      <w:r w:rsidR="00DD4FC2">
        <w:t xml:space="preserve"> </w:t>
      </w:r>
      <w:r w:rsidR="00AB196A" w:rsidRPr="00917053">
        <w:t>uzklikšķinot, analoģiski aizvērt paskaidri iespējams ar klikšķi.</w:t>
      </w:r>
    </w:p>
    <w:p w14:paraId="45379049" w14:textId="77777777" w:rsidR="00231609" w:rsidRPr="00917053" w:rsidRDefault="00231609" w:rsidP="00231609">
      <w:pPr>
        <w:pStyle w:val="Heading3"/>
      </w:pPr>
      <w:bookmarkStart w:id="328" w:name="_Toc380139509"/>
      <w:r w:rsidRPr="00917053">
        <w:t>Konceptuāls apraksts</w:t>
      </w:r>
      <w:bookmarkEnd w:id="328"/>
    </w:p>
    <w:p w14:paraId="1E00841A" w14:textId="3631F17A" w:rsidR="00C51A78" w:rsidRPr="00917053" w:rsidRDefault="00C51A78" w:rsidP="009C1451">
      <w:r w:rsidRPr="00917053">
        <w:t>Tātad, ja kādā laukā rodas validācijas kļūda, tad šī lauka saturs tiek attēlots ar sarkanu krāsu, paskaidres zīme no zilas (skat.</w:t>
      </w:r>
      <w:r w:rsidR="00240890" w:rsidRPr="00917053">
        <w:fldChar w:fldCharType="begin"/>
      </w:r>
      <w:r w:rsidR="00240890" w:rsidRPr="00917053">
        <w:instrText xml:space="preserve"> REF _Ref319499347 \h </w:instrText>
      </w:r>
      <w:r w:rsidR="00240890" w:rsidRPr="00917053">
        <w:fldChar w:fldCharType="separate"/>
      </w:r>
      <w:r w:rsidR="00E60B7C">
        <w:rPr>
          <w:noProof/>
        </w:rPr>
        <w:t>21</w:t>
      </w:r>
      <w:r w:rsidR="00240890" w:rsidRPr="00917053">
        <w:fldChar w:fldCharType="end"/>
      </w:r>
      <w:r w:rsidRPr="00917053">
        <w:t>.attēlu) kļūst sarkana</w:t>
      </w:r>
      <w:r w:rsidR="00240890" w:rsidRPr="00917053">
        <w:t xml:space="preserve"> (skat.</w:t>
      </w:r>
      <w:r w:rsidR="00DD4FC2">
        <w:t xml:space="preserve"> </w:t>
      </w:r>
      <w:r w:rsidR="00240890" w:rsidRPr="00917053">
        <w:fldChar w:fldCharType="begin"/>
      </w:r>
      <w:r w:rsidR="00240890" w:rsidRPr="00917053">
        <w:instrText xml:space="preserve"> REF _Ref319499378 \h </w:instrText>
      </w:r>
      <w:r w:rsidR="00240890" w:rsidRPr="00917053">
        <w:fldChar w:fldCharType="separate"/>
      </w:r>
      <w:r w:rsidR="00E60B7C">
        <w:rPr>
          <w:noProof/>
        </w:rPr>
        <w:t>24</w:t>
      </w:r>
      <w:r w:rsidR="00240890" w:rsidRPr="00917053">
        <w:fldChar w:fldCharType="end"/>
      </w:r>
      <w:r w:rsidR="00240890" w:rsidRPr="00917053">
        <w:t>.attēlu)</w:t>
      </w:r>
      <w:r w:rsidRPr="00917053">
        <w:t xml:space="preserve"> un pašā paskaidrē ar sarkanu tiek izvadīts kļūdas apraksts, bet lejā dota skaidrojoša informācija par lauku aizpildīšanu (skat. </w:t>
      </w:r>
      <w:r w:rsidR="00240890" w:rsidRPr="00917053">
        <w:fldChar w:fldCharType="begin"/>
      </w:r>
      <w:r w:rsidR="00240890" w:rsidRPr="00917053">
        <w:instrText xml:space="preserve"> REF _Ref319499436 \h </w:instrText>
      </w:r>
      <w:r w:rsidR="00240890" w:rsidRPr="00917053">
        <w:fldChar w:fldCharType="separate"/>
      </w:r>
      <w:r w:rsidR="00E60B7C">
        <w:rPr>
          <w:noProof/>
        </w:rPr>
        <w:t>22</w:t>
      </w:r>
      <w:r w:rsidR="00240890" w:rsidRPr="00917053">
        <w:fldChar w:fldCharType="end"/>
      </w:r>
      <w:r w:rsidR="00240890" w:rsidRPr="00917053">
        <w:t xml:space="preserve">.un </w:t>
      </w:r>
      <w:r w:rsidR="00240890" w:rsidRPr="00917053">
        <w:fldChar w:fldCharType="begin"/>
      </w:r>
      <w:r w:rsidR="00240890" w:rsidRPr="00917053">
        <w:instrText xml:space="preserve"> REF _Ref319499438 \h </w:instrText>
      </w:r>
      <w:r w:rsidR="00240890" w:rsidRPr="00917053">
        <w:fldChar w:fldCharType="separate"/>
      </w:r>
      <w:r w:rsidR="00E60B7C">
        <w:rPr>
          <w:noProof/>
        </w:rPr>
        <w:t>25</w:t>
      </w:r>
      <w:r w:rsidR="00240890" w:rsidRPr="00917053">
        <w:fldChar w:fldCharType="end"/>
      </w:r>
      <w:r w:rsidR="00240890" w:rsidRPr="00917053">
        <w:t>.attēlus salīdzinoši</w:t>
      </w:r>
      <w:r w:rsidRPr="00917053">
        <w:t>).</w:t>
      </w:r>
    </w:p>
    <w:p w14:paraId="37F90C79" w14:textId="77777777" w:rsidR="00C51A78" w:rsidRPr="00917053" w:rsidRDefault="00C51A78" w:rsidP="009C1451">
      <w:pPr>
        <w:pStyle w:val="Pictureposition"/>
      </w:pPr>
      <w:r w:rsidRPr="00917053">
        <w:object w:dxaOrig="5445" w:dyaOrig="705" w14:anchorId="1ED8B717">
          <v:shape id="_x0000_i1040" type="#_x0000_t75" style="width:272.35pt;height:35.7pt" o:ole="">
            <v:imagedata r:id="rId61" o:title=""/>
          </v:shape>
          <o:OLEObject Type="Embed" ProgID="PBrush" ShapeID="_x0000_i1040" DrawAspect="Content" ObjectID="_1453881140" r:id="rId62"/>
        </w:object>
      </w:r>
    </w:p>
    <w:p w14:paraId="3BB6480A" w14:textId="78E8AB86" w:rsidR="00C51A78" w:rsidRPr="00917053" w:rsidRDefault="00C176AD" w:rsidP="009C1451">
      <w:pPr>
        <w:pStyle w:val="Picturecaption"/>
      </w:pPr>
      <w:fldSimple w:instr=" SEQ Attēls \* ARABIC ">
        <w:bookmarkStart w:id="329" w:name="_Ref319499347"/>
        <w:bookmarkStart w:id="330" w:name="_Toc380139565"/>
        <w:r w:rsidR="00E60B7C">
          <w:rPr>
            <w:noProof/>
          </w:rPr>
          <w:t>21</w:t>
        </w:r>
        <w:bookmarkEnd w:id="329"/>
      </w:fldSimple>
      <w:r w:rsidR="00C51A78" w:rsidRPr="00917053">
        <w:t>.attēls. Informatīva paskaidre (neizvērsta)</w:t>
      </w:r>
      <w:bookmarkEnd w:id="330"/>
    </w:p>
    <w:p w14:paraId="52432839" w14:textId="77777777" w:rsidR="00C51A78" w:rsidRPr="00917053" w:rsidRDefault="00C51A78" w:rsidP="009C1451">
      <w:pPr>
        <w:pStyle w:val="Pictureposition"/>
      </w:pPr>
      <w:r w:rsidRPr="00917053">
        <w:object w:dxaOrig="9570" w:dyaOrig="2115" w14:anchorId="7AF4C1B9">
          <v:shape id="_x0000_i1041" type="#_x0000_t75" style="width:370.65pt;height:82.65pt" o:ole="">
            <v:imagedata r:id="rId63" o:title=""/>
          </v:shape>
          <o:OLEObject Type="Embed" ProgID="PBrush" ShapeID="_x0000_i1041" DrawAspect="Content" ObjectID="_1453881141" r:id="rId64"/>
        </w:object>
      </w:r>
    </w:p>
    <w:p w14:paraId="1A17FBD3" w14:textId="110930F7" w:rsidR="00C51A78" w:rsidRPr="00917053" w:rsidRDefault="00C176AD" w:rsidP="00C51A78">
      <w:pPr>
        <w:pStyle w:val="Picturecaption"/>
      </w:pPr>
      <w:fldSimple w:instr=" SEQ Attēls \* ARABIC ">
        <w:bookmarkStart w:id="331" w:name="_Ref319499436"/>
        <w:bookmarkStart w:id="332" w:name="_Toc380139566"/>
        <w:r w:rsidR="00E60B7C">
          <w:rPr>
            <w:noProof/>
          </w:rPr>
          <w:t>22</w:t>
        </w:r>
        <w:bookmarkEnd w:id="331"/>
      </w:fldSimple>
      <w:r w:rsidR="00C51A78" w:rsidRPr="00917053">
        <w:t>.attēls. Informatīva paskaidre (</w:t>
      </w:r>
      <w:r w:rsidR="00240890" w:rsidRPr="00917053">
        <w:t>izvērsta</w:t>
      </w:r>
      <w:r w:rsidR="00C51A78" w:rsidRPr="00917053">
        <w:t>)</w:t>
      </w:r>
      <w:bookmarkEnd w:id="332"/>
    </w:p>
    <w:p w14:paraId="1E7CC539" w14:textId="77777777" w:rsidR="004F2D8F" w:rsidRPr="00917053" w:rsidRDefault="004F2D8F" w:rsidP="004F2D8F">
      <w:pPr>
        <w:pStyle w:val="Pictureposition"/>
      </w:pPr>
      <w:r w:rsidRPr="00917053">
        <w:object w:dxaOrig="9885" w:dyaOrig="1710" w14:anchorId="58D92C13">
          <v:shape id="_x0000_i1042" type="#_x0000_t75" style="width:344.35pt;height:61.35pt" o:ole="">
            <v:imagedata r:id="rId65" o:title=""/>
          </v:shape>
          <o:OLEObject Type="Embed" ProgID="PBrush" ShapeID="_x0000_i1042" DrawAspect="Content" ObjectID="_1453881142" r:id="rId66"/>
        </w:object>
      </w:r>
    </w:p>
    <w:p w14:paraId="33A6D9E6" w14:textId="28A81BD2" w:rsidR="004F2D8F" w:rsidRPr="00917053" w:rsidRDefault="00C176AD" w:rsidP="004F2D8F">
      <w:pPr>
        <w:pStyle w:val="Picturecaption"/>
      </w:pPr>
      <w:fldSimple w:instr=" SEQ Attēls \* ARABIC ">
        <w:bookmarkStart w:id="333" w:name="_Ref320007313"/>
        <w:bookmarkStart w:id="334" w:name="_Ref320175232"/>
        <w:bookmarkStart w:id="335" w:name="_Toc380139567"/>
        <w:r w:rsidR="00E60B7C">
          <w:rPr>
            <w:noProof/>
          </w:rPr>
          <w:t>23</w:t>
        </w:r>
        <w:bookmarkEnd w:id="333"/>
        <w:bookmarkEnd w:id="334"/>
      </w:fldSimple>
      <w:r w:rsidR="004F2D8F" w:rsidRPr="00917053">
        <w:t>.attēls. Validācijas kļūdas paziņojums</w:t>
      </w:r>
      <w:bookmarkEnd w:id="335"/>
    </w:p>
    <w:p w14:paraId="210773C9" w14:textId="77777777" w:rsidR="00C51A78" w:rsidRPr="00917053" w:rsidRDefault="00C51A78" w:rsidP="009C1451">
      <w:pPr>
        <w:pStyle w:val="Pictureposition"/>
      </w:pPr>
      <w:r w:rsidRPr="00917053">
        <w:object w:dxaOrig="5490" w:dyaOrig="885" w14:anchorId="1AB8C448">
          <v:shape id="_x0000_i1043" type="#_x0000_t75" style="width:272.35pt;height:46.35pt" o:ole="">
            <v:imagedata r:id="rId67" o:title=""/>
          </v:shape>
          <o:OLEObject Type="Embed" ProgID="PBrush" ShapeID="_x0000_i1043" DrawAspect="Content" ObjectID="_1453881143" r:id="rId68"/>
        </w:object>
      </w:r>
    </w:p>
    <w:p w14:paraId="3D91D41F" w14:textId="54400195" w:rsidR="00240890" w:rsidRPr="00917053" w:rsidRDefault="00C176AD" w:rsidP="00240890">
      <w:pPr>
        <w:pStyle w:val="Picturecaption"/>
      </w:pPr>
      <w:fldSimple w:instr=" SEQ Attēls \* ARABIC ">
        <w:bookmarkStart w:id="336" w:name="_Ref319499378"/>
        <w:bookmarkStart w:id="337" w:name="_Toc380139568"/>
        <w:r w:rsidR="00E60B7C">
          <w:rPr>
            <w:noProof/>
          </w:rPr>
          <w:t>24</w:t>
        </w:r>
        <w:bookmarkEnd w:id="336"/>
      </w:fldSimple>
      <w:r w:rsidR="00240890" w:rsidRPr="00917053">
        <w:t>.attēls. Paskaidre par kļūdu (neizvērsta)</w:t>
      </w:r>
      <w:bookmarkEnd w:id="337"/>
    </w:p>
    <w:p w14:paraId="1288D891" w14:textId="77777777" w:rsidR="00C51A78" w:rsidRPr="00917053" w:rsidRDefault="00C51A78" w:rsidP="009C1451">
      <w:pPr>
        <w:pStyle w:val="Pictureposition"/>
      </w:pPr>
      <w:r w:rsidRPr="00917053">
        <w:object w:dxaOrig="9570" w:dyaOrig="2835" w14:anchorId="3D4EAB30">
          <v:shape id="_x0000_i1044" type="#_x0000_t75" style="width:344.35pt;height:103.3pt" o:ole="">
            <v:imagedata r:id="rId69" o:title=""/>
          </v:shape>
          <o:OLEObject Type="Embed" ProgID="PBrush" ShapeID="_x0000_i1044" DrawAspect="Content" ObjectID="_1453881144" r:id="rId70"/>
        </w:object>
      </w:r>
    </w:p>
    <w:p w14:paraId="4D468F2A" w14:textId="3689971B" w:rsidR="00240890" w:rsidRPr="00917053" w:rsidRDefault="00C176AD" w:rsidP="00240890">
      <w:pPr>
        <w:pStyle w:val="Picturecaption"/>
      </w:pPr>
      <w:fldSimple w:instr=" SEQ Attēls \* ARABIC ">
        <w:bookmarkStart w:id="338" w:name="_Ref319499438"/>
        <w:bookmarkStart w:id="339" w:name="_Toc380139569"/>
        <w:r w:rsidR="00E60B7C">
          <w:rPr>
            <w:noProof/>
          </w:rPr>
          <w:t>25</w:t>
        </w:r>
        <w:bookmarkEnd w:id="338"/>
      </w:fldSimple>
      <w:r w:rsidR="00240890" w:rsidRPr="00917053">
        <w:t>.attēls. Paskaidre par kļūdu (izvērsta)</w:t>
      </w:r>
      <w:bookmarkEnd w:id="339"/>
    </w:p>
    <w:p w14:paraId="4740DD63" w14:textId="77777777" w:rsidR="00231609" w:rsidRPr="00917053" w:rsidRDefault="00231609" w:rsidP="00231609">
      <w:pPr>
        <w:pStyle w:val="Heading3"/>
      </w:pPr>
      <w:bookmarkStart w:id="340" w:name="_Toc380139510"/>
      <w:r w:rsidRPr="00917053">
        <w:t>Lietošanas rekomendācijas</w:t>
      </w:r>
      <w:bookmarkEnd w:id="340"/>
    </w:p>
    <w:p w14:paraId="1A98119D" w14:textId="2C2DB4C3" w:rsidR="00240890" w:rsidRPr="00917053" w:rsidRDefault="00240890" w:rsidP="00240890">
      <w:r w:rsidRPr="00917053">
        <w:t>Ja formā ir tikai viena kļūda, tad, tas attēlojas apakšā zem pogas ar konkrētu tekstu, kur ir problēmas (skat.</w:t>
      </w:r>
      <w:r w:rsidR="00066592" w:rsidRPr="00917053">
        <w:fldChar w:fldCharType="begin"/>
      </w:r>
      <w:r w:rsidR="00066592" w:rsidRPr="00917053">
        <w:instrText xml:space="preserve"> REF _Ref320007313 \h </w:instrText>
      </w:r>
      <w:r w:rsidR="003A3ADC" w:rsidRPr="00917053">
        <w:instrText xml:space="preserve"> \* MERGEFORMAT </w:instrText>
      </w:r>
      <w:r w:rsidR="00066592" w:rsidRPr="00917053">
        <w:fldChar w:fldCharType="separate"/>
      </w:r>
      <w:r w:rsidR="00E60B7C">
        <w:t>23</w:t>
      </w:r>
      <w:r w:rsidR="00066592" w:rsidRPr="00917053">
        <w:fldChar w:fldCharType="end"/>
      </w:r>
      <w:r w:rsidRPr="00917053">
        <w:t xml:space="preserve">.attēlu). Ja vairākas kļūdas, tad attēlojas vispārīgs kļūdas paziņojums, bet informācija par konkrētu kļūdu redzamam blakus kļūdainajam laukam, uzklikšķinot uz paskaidres (skat. </w:t>
      </w:r>
      <w:r w:rsidRPr="00917053">
        <w:fldChar w:fldCharType="begin"/>
      </w:r>
      <w:r w:rsidRPr="00917053">
        <w:instrText xml:space="preserve"> REF _Ref319499438 \h  \* MERGEFORMAT </w:instrText>
      </w:r>
      <w:r w:rsidRPr="00917053">
        <w:fldChar w:fldCharType="separate"/>
      </w:r>
      <w:r w:rsidR="00E60B7C">
        <w:t>25</w:t>
      </w:r>
      <w:r w:rsidRPr="00917053">
        <w:fldChar w:fldCharType="end"/>
      </w:r>
      <w:r w:rsidRPr="00917053">
        <w:t>.attēlu).</w:t>
      </w:r>
      <w:r w:rsidR="00DA0B18" w:rsidRPr="00917053">
        <w:t xml:space="preserve"> Tiek izveidota paskaidre, ja iepriekš tur tā nav bijusi. Ja pirms ta</w:t>
      </w:r>
      <w:r w:rsidR="003A3ADC" w:rsidRPr="00917053">
        <w:t xml:space="preserve">m </w:t>
      </w:r>
      <w:r w:rsidR="00DA0B18" w:rsidRPr="00917053">
        <w:t>jau bijusi informatīva paskaidre, tad kļūdaini aizpildot lauku, ko tā paskaidro</w:t>
      </w:r>
      <w:r w:rsidR="00D11ED5" w:rsidRPr="00917053">
        <w:t>,</w:t>
      </w:r>
      <w:r w:rsidR="00DA0B18" w:rsidRPr="00917053">
        <w:t xml:space="preserve"> paskaidre tiek modificēta – augšdaļā ir kļūdas paziņojums, bet zem svītras tiek attēlots paskaidres iepriekšējais teksts (skat. </w:t>
      </w:r>
      <w:r w:rsidR="00DA0B18" w:rsidRPr="00917053">
        <w:fldChar w:fldCharType="begin"/>
      </w:r>
      <w:r w:rsidR="00DA0B18" w:rsidRPr="00917053">
        <w:instrText xml:space="preserve"> REF _Ref319499438 \h </w:instrText>
      </w:r>
      <w:r w:rsidR="003A3ADC" w:rsidRPr="00917053">
        <w:instrText xml:space="preserve"> \* MERGEFORMAT </w:instrText>
      </w:r>
      <w:r w:rsidR="00DA0B18" w:rsidRPr="00917053">
        <w:fldChar w:fldCharType="separate"/>
      </w:r>
      <w:r w:rsidR="00E60B7C">
        <w:t>25</w:t>
      </w:r>
      <w:r w:rsidR="00DA0B18" w:rsidRPr="00917053">
        <w:fldChar w:fldCharType="end"/>
      </w:r>
      <w:r w:rsidR="00DA0B18" w:rsidRPr="00917053">
        <w:t>.attēlu).</w:t>
      </w:r>
      <w:r w:rsidR="009C1451" w:rsidRPr="00917053">
        <w:t xml:space="preserve"> Katra lietojuma izstrādātājs var definēt savam lietojumam piemērotāko paskaidres kļūdas gadījumu attēlojumu.</w:t>
      </w:r>
    </w:p>
    <w:p w14:paraId="69A46CC7" w14:textId="5D2D85AD" w:rsidR="00EA19F2" w:rsidRPr="00917053" w:rsidRDefault="00EA19F2" w:rsidP="00A85103">
      <w:pPr>
        <w:pStyle w:val="Heading2"/>
      </w:pPr>
      <w:bookmarkStart w:id="341" w:name="_Toc345419556"/>
      <w:bookmarkStart w:id="342" w:name="_Toc345419722"/>
      <w:bookmarkStart w:id="343" w:name="_Toc320175129"/>
      <w:bookmarkStart w:id="344" w:name="_Toc320175131"/>
      <w:bookmarkStart w:id="345" w:name="_Toc320175135"/>
      <w:bookmarkStart w:id="346" w:name="_Toc320175136"/>
      <w:bookmarkStart w:id="347" w:name="_Toc380139511"/>
      <w:bookmarkEnd w:id="341"/>
      <w:bookmarkEnd w:id="342"/>
      <w:bookmarkEnd w:id="343"/>
      <w:bookmarkEnd w:id="344"/>
      <w:bookmarkEnd w:id="345"/>
      <w:bookmarkEnd w:id="346"/>
      <w:r w:rsidRPr="00917053">
        <w:t>Brīvas ievades lauciņš</w:t>
      </w:r>
      <w:bookmarkEnd w:id="347"/>
    </w:p>
    <w:p w14:paraId="758C9FCB" w14:textId="627F60FF" w:rsidR="00231609" w:rsidRPr="00917053" w:rsidRDefault="00231609" w:rsidP="00231609">
      <w:pPr>
        <w:pStyle w:val="Heading3"/>
      </w:pPr>
      <w:bookmarkStart w:id="348" w:name="_Toc380139512"/>
      <w:r w:rsidRPr="00917053">
        <w:t>Izmantošanas nolūks</w:t>
      </w:r>
      <w:bookmarkEnd w:id="348"/>
    </w:p>
    <w:p w14:paraId="2EDB30C0" w14:textId="4F544004" w:rsidR="00231609" w:rsidRPr="00917053" w:rsidRDefault="007F0FF4" w:rsidP="00231609">
      <w:r w:rsidRPr="00917053">
        <w:t>Ja nepieciešams ievadīt kādu nestrukturētu tekstu, tiek izmantots brīvās ievades lauciņš, kas tiek aktivizēts</w:t>
      </w:r>
      <w:r w:rsidR="00CB009C" w:rsidRPr="00917053">
        <w:t>, tajā ieklikšķinot</w:t>
      </w:r>
      <w:r w:rsidRPr="00917053">
        <w:t xml:space="preserve">. </w:t>
      </w:r>
    </w:p>
    <w:p w14:paraId="29E9EEEC" w14:textId="77777777" w:rsidR="00231609" w:rsidRPr="00917053" w:rsidRDefault="00231609" w:rsidP="00231609">
      <w:pPr>
        <w:pStyle w:val="Heading3"/>
      </w:pPr>
      <w:bookmarkStart w:id="349" w:name="_Toc380139513"/>
      <w:r w:rsidRPr="00917053">
        <w:t>Konceptuāls apraksts</w:t>
      </w:r>
      <w:bookmarkEnd w:id="349"/>
    </w:p>
    <w:p w14:paraId="6049CFA8" w14:textId="77777777" w:rsidR="007F0FF4" w:rsidRPr="00917053" w:rsidRDefault="007F0FF4" w:rsidP="00A85103">
      <w:pPr>
        <w:pStyle w:val="Pictureposition"/>
      </w:pPr>
      <w:r w:rsidRPr="00917053">
        <w:object w:dxaOrig="6285" w:dyaOrig="1140" w14:anchorId="5B928563">
          <v:shape id="_x0000_i1045" type="#_x0000_t75" style="width:313.65pt;height:56.35pt" o:ole="">
            <v:imagedata r:id="rId71" o:title=""/>
          </v:shape>
          <o:OLEObject Type="Embed" ProgID="PBrush" ShapeID="_x0000_i1045" DrawAspect="Content" ObjectID="_1453881145" r:id="rId72"/>
        </w:object>
      </w:r>
    </w:p>
    <w:p w14:paraId="7051889A" w14:textId="10336025" w:rsidR="007F0FF4" w:rsidRPr="00917053" w:rsidRDefault="00C176AD" w:rsidP="00A85103">
      <w:pPr>
        <w:pStyle w:val="Picturecaption"/>
      </w:pPr>
      <w:fldSimple w:instr=" SEQ Attēls \* ARABIC ">
        <w:bookmarkStart w:id="350" w:name="_Toc380139570"/>
        <w:r w:rsidR="00E60B7C">
          <w:rPr>
            <w:noProof/>
          </w:rPr>
          <w:t>26</w:t>
        </w:r>
      </w:fldSimple>
      <w:r w:rsidR="007F0FF4" w:rsidRPr="00917053">
        <w:t>.attēls. Brīvās ievades lauciņš</w:t>
      </w:r>
      <w:bookmarkEnd w:id="350"/>
    </w:p>
    <w:p w14:paraId="29B3C321" w14:textId="77777777" w:rsidR="007F0FF4" w:rsidRPr="00917053" w:rsidRDefault="007F0FF4" w:rsidP="00A85103">
      <w:pPr>
        <w:pStyle w:val="Pictureposition"/>
      </w:pPr>
      <w:r w:rsidRPr="00917053">
        <w:object w:dxaOrig="6225" w:dyaOrig="1230" w14:anchorId="1F1413D7">
          <v:shape id="_x0000_i1046" type="#_x0000_t75" style="width:313.65pt;height:61.35pt" o:ole="">
            <v:imagedata r:id="rId73" o:title=""/>
          </v:shape>
          <o:OLEObject Type="Embed" ProgID="PBrush" ShapeID="_x0000_i1046" DrawAspect="Content" ObjectID="_1453881146" r:id="rId74"/>
        </w:object>
      </w:r>
    </w:p>
    <w:p w14:paraId="543E6250" w14:textId="1DFC2BBB" w:rsidR="007F0FF4" w:rsidRPr="00917053" w:rsidRDefault="00C176AD" w:rsidP="007F0FF4">
      <w:pPr>
        <w:pStyle w:val="Picturecaption"/>
      </w:pPr>
      <w:fldSimple w:instr=" SEQ Attēls \* ARABIC ">
        <w:bookmarkStart w:id="351" w:name="_Ref319587172"/>
        <w:bookmarkStart w:id="352" w:name="_Toc380139571"/>
        <w:r w:rsidR="00E60B7C">
          <w:rPr>
            <w:noProof/>
          </w:rPr>
          <w:t>27</w:t>
        </w:r>
        <w:bookmarkEnd w:id="351"/>
      </w:fldSimple>
      <w:r w:rsidR="007F0FF4" w:rsidRPr="00917053">
        <w:t>.attēls. Brīvās ievades lauciņš ar paskaidrojošo tekstu</w:t>
      </w:r>
      <w:bookmarkEnd w:id="352"/>
    </w:p>
    <w:p w14:paraId="064BABAC" w14:textId="77777777" w:rsidR="00A74E46" w:rsidRPr="00917053" w:rsidRDefault="00A74E46" w:rsidP="00A85103">
      <w:pPr>
        <w:pStyle w:val="Pictureposition"/>
      </w:pPr>
      <w:r w:rsidRPr="00917053">
        <w:object w:dxaOrig="8265" w:dyaOrig="1185" w14:anchorId="59D61E0D">
          <v:shape id="_x0000_i1047" type="#_x0000_t75" style="width:344.95pt;height:51.95pt" o:ole="">
            <v:imagedata r:id="rId75" o:title=""/>
          </v:shape>
          <o:OLEObject Type="Embed" ProgID="PBrush" ShapeID="_x0000_i1047" DrawAspect="Content" ObjectID="_1453881147" r:id="rId76"/>
        </w:object>
      </w:r>
    </w:p>
    <w:p w14:paraId="712BA04F" w14:textId="6E2678ED" w:rsidR="00051239" w:rsidRPr="00917053" w:rsidRDefault="00C176AD" w:rsidP="00051239">
      <w:pPr>
        <w:pStyle w:val="Picturecaption"/>
      </w:pPr>
      <w:fldSimple w:instr=" SEQ Attēls \* ARABIC ">
        <w:bookmarkStart w:id="353" w:name="_Ref319587124"/>
        <w:bookmarkStart w:id="354" w:name="_Toc380139572"/>
        <w:r w:rsidR="00E60B7C">
          <w:rPr>
            <w:noProof/>
          </w:rPr>
          <w:t>28</w:t>
        </w:r>
        <w:bookmarkEnd w:id="353"/>
      </w:fldSimple>
      <w:r w:rsidR="00051239" w:rsidRPr="00917053">
        <w:t>.attēls. Obligāti ievadāmie lauki</w:t>
      </w:r>
      <w:bookmarkEnd w:id="354"/>
    </w:p>
    <w:p w14:paraId="35A252E2" w14:textId="77777777" w:rsidR="00256A05" w:rsidRPr="00917053" w:rsidRDefault="00256A05" w:rsidP="00A85103">
      <w:pPr>
        <w:pStyle w:val="Pictureposition"/>
      </w:pPr>
      <w:r w:rsidRPr="00917053">
        <w:object w:dxaOrig="4410" w:dyaOrig="675" w14:anchorId="2C63813B">
          <v:shape id="_x0000_i1048" type="#_x0000_t75" style="width:221pt;height:36.3pt" o:ole="">
            <v:imagedata r:id="rId77" o:title=""/>
          </v:shape>
          <o:OLEObject Type="Embed" ProgID="PBrush" ShapeID="_x0000_i1048" DrawAspect="Content" ObjectID="_1453881148" r:id="rId78"/>
        </w:object>
      </w:r>
    </w:p>
    <w:p w14:paraId="0B66D994" w14:textId="54FA0DB0" w:rsidR="00256A05" w:rsidRPr="00917053" w:rsidRDefault="00C176AD" w:rsidP="00256A05">
      <w:pPr>
        <w:pStyle w:val="Picturecaption"/>
      </w:pPr>
      <w:fldSimple w:instr=" SEQ Attēls \* ARABIC ">
        <w:bookmarkStart w:id="355" w:name="_Toc380139573"/>
        <w:r w:rsidR="00E60B7C">
          <w:rPr>
            <w:noProof/>
          </w:rPr>
          <w:t>29</w:t>
        </w:r>
      </w:fldSimple>
      <w:r w:rsidR="00256A05" w:rsidRPr="00917053">
        <w:t>.attēls. Paroles ievade</w:t>
      </w:r>
      <w:bookmarkEnd w:id="355"/>
    </w:p>
    <w:p w14:paraId="50D9ED1A" w14:textId="77777777" w:rsidR="00231609" w:rsidRPr="00917053" w:rsidRDefault="00231609" w:rsidP="00231609">
      <w:pPr>
        <w:pStyle w:val="Heading3"/>
      </w:pPr>
      <w:bookmarkStart w:id="356" w:name="_Toc380139514"/>
      <w:r w:rsidRPr="00917053">
        <w:t>Lietošanas rekomendācijas</w:t>
      </w:r>
      <w:bookmarkEnd w:id="356"/>
    </w:p>
    <w:p w14:paraId="77222FB1" w14:textId="6EBA77BA" w:rsidR="00231609" w:rsidRPr="00917053" w:rsidRDefault="00A74E46" w:rsidP="00A85103">
      <w:r w:rsidRPr="00917053">
        <w:t>Lieto pēc vajadzības, ja nepieciešams iesp</w:t>
      </w:r>
      <w:r w:rsidR="00051239" w:rsidRPr="00917053">
        <w:t>ējams arī i</w:t>
      </w:r>
      <w:r w:rsidRPr="00917053">
        <w:t>zvietot paskaidrojošu tekstu zem lauciņa</w:t>
      </w:r>
      <w:r w:rsidR="00051239" w:rsidRPr="00917053">
        <w:t xml:space="preserve"> (skat. </w:t>
      </w:r>
      <w:r w:rsidR="00051239" w:rsidRPr="00917053">
        <w:fldChar w:fldCharType="begin"/>
      </w:r>
      <w:r w:rsidR="00051239" w:rsidRPr="00917053">
        <w:instrText xml:space="preserve"> REF _Ref319587172 \h </w:instrText>
      </w:r>
      <w:r w:rsidR="00051239" w:rsidRPr="00917053">
        <w:fldChar w:fldCharType="separate"/>
      </w:r>
      <w:r w:rsidR="00E60B7C">
        <w:rPr>
          <w:noProof/>
        </w:rPr>
        <w:t>27</w:t>
      </w:r>
      <w:r w:rsidR="00051239" w:rsidRPr="00917053">
        <w:fldChar w:fldCharType="end"/>
      </w:r>
      <w:r w:rsidRPr="00917053">
        <w:t>.</w:t>
      </w:r>
      <w:r w:rsidR="00051239" w:rsidRPr="00917053">
        <w:t xml:space="preserve"> attēlu). Obligāti aizpildāmie lauciņi tiek atzīmēti ar sarkanu zvaigznīti (skat. </w:t>
      </w:r>
      <w:r w:rsidR="00051239" w:rsidRPr="00917053">
        <w:fldChar w:fldCharType="begin"/>
      </w:r>
      <w:r w:rsidR="00051239" w:rsidRPr="00917053">
        <w:instrText xml:space="preserve"> REF _Ref319587124 \h </w:instrText>
      </w:r>
      <w:r w:rsidR="00051239" w:rsidRPr="00917053">
        <w:fldChar w:fldCharType="separate"/>
      </w:r>
      <w:r w:rsidR="00E60B7C">
        <w:rPr>
          <w:noProof/>
        </w:rPr>
        <w:t>28</w:t>
      </w:r>
      <w:r w:rsidR="00051239" w:rsidRPr="00917053">
        <w:fldChar w:fldCharType="end"/>
      </w:r>
      <w:r w:rsidR="00051239" w:rsidRPr="00917053">
        <w:t>.attēlu).</w:t>
      </w:r>
      <w:r w:rsidR="00256A05" w:rsidRPr="00917053">
        <w:t xml:space="preserve"> Ja jāievada parole (slēpts teksts), tad tas redzams kā </w:t>
      </w:r>
      <w:r w:rsidR="00256A05" w:rsidRPr="00917053">
        <w:fldChar w:fldCharType="begin"/>
      </w:r>
      <w:r w:rsidR="00256A05" w:rsidRPr="00917053">
        <w:instrText xml:space="preserve"> REF _Ref319589550 \h </w:instrText>
      </w:r>
      <w:r w:rsidR="00256A05" w:rsidRPr="00917053">
        <w:fldChar w:fldCharType="separate"/>
      </w:r>
      <w:r w:rsidR="00E60B7C">
        <w:rPr>
          <w:noProof/>
        </w:rPr>
        <w:t>30</w:t>
      </w:r>
      <w:r w:rsidR="00256A05" w:rsidRPr="00917053">
        <w:fldChar w:fldCharType="end"/>
      </w:r>
      <w:r w:rsidR="00256A05" w:rsidRPr="00917053">
        <w:t>.attēlā.</w:t>
      </w:r>
      <w:r w:rsidR="0016220C" w:rsidRPr="00917053">
        <w:t xml:space="preserve"> Izmantošana atkarīga no analīzes fāzes rezultātiem.</w:t>
      </w:r>
    </w:p>
    <w:p w14:paraId="30E5E636" w14:textId="0C31A0D2" w:rsidR="007617C4" w:rsidRPr="00917053" w:rsidRDefault="0016220C" w:rsidP="00A85103">
      <w:r w:rsidRPr="00917053">
        <w:t>Ievadītajiem m</w:t>
      </w:r>
      <w:r w:rsidR="007617C4" w:rsidRPr="00917053">
        <w:t>eklēšanas nosacījumi</w:t>
      </w:r>
      <w:r w:rsidRPr="00917053">
        <w:t>em</w:t>
      </w:r>
      <w:r w:rsidR="007617C4" w:rsidRPr="00917053">
        <w:t xml:space="preserve"> </w:t>
      </w:r>
      <w:r w:rsidRPr="00917053">
        <w:t>jā</w:t>
      </w:r>
      <w:r w:rsidR="007617C4" w:rsidRPr="00917053">
        <w:t>saglabājas</w:t>
      </w:r>
      <w:r w:rsidR="003A3ADC" w:rsidRPr="00917053">
        <w:t>, kā arī</w:t>
      </w:r>
      <w:r w:rsidR="00CB009C" w:rsidRPr="00917053">
        <w:t>, vednī iepriekš izmantotajiem laukiem pārejot,</w:t>
      </w:r>
      <w:r w:rsidR="003A3ADC" w:rsidRPr="00917053">
        <w:t xml:space="preserve"> atpakaļ ir jāsaglabājas</w:t>
      </w:r>
      <w:r w:rsidR="007617C4" w:rsidRPr="00917053">
        <w:t>.</w:t>
      </w:r>
    </w:p>
    <w:p w14:paraId="1622170E" w14:textId="60993853" w:rsidR="00EA19F2" w:rsidRPr="00917053" w:rsidRDefault="00EA19F2" w:rsidP="0099015A">
      <w:pPr>
        <w:pStyle w:val="Heading2"/>
      </w:pPr>
      <w:bookmarkStart w:id="357" w:name="_Toc345419562"/>
      <w:bookmarkStart w:id="358" w:name="_Toc345419728"/>
      <w:bookmarkStart w:id="359" w:name="_Toc320175143"/>
      <w:bookmarkStart w:id="360" w:name="_Toc320175145"/>
      <w:bookmarkStart w:id="361" w:name="_Toc380139515"/>
      <w:bookmarkEnd w:id="357"/>
      <w:bookmarkEnd w:id="358"/>
      <w:bookmarkEnd w:id="359"/>
      <w:bookmarkEnd w:id="360"/>
      <w:r w:rsidRPr="00917053">
        <w:t>Izvēlne</w:t>
      </w:r>
      <w:bookmarkEnd w:id="361"/>
    </w:p>
    <w:p w14:paraId="1AB7EE0E" w14:textId="5AFBE615" w:rsidR="00231609" w:rsidRPr="00917053" w:rsidRDefault="00231609" w:rsidP="00231609">
      <w:pPr>
        <w:pStyle w:val="Heading3"/>
      </w:pPr>
      <w:bookmarkStart w:id="362" w:name="_Toc380139516"/>
      <w:r w:rsidRPr="00917053">
        <w:t>Izmantošanas nolūks</w:t>
      </w:r>
      <w:bookmarkEnd w:id="362"/>
    </w:p>
    <w:p w14:paraId="1D34566C" w14:textId="6A90C324" w:rsidR="00231609" w:rsidRPr="00917053" w:rsidRDefault="00A85103" w:rsidP="00231609">
      <w:r w:rsidRPr="00917053">
        <w:t>Šī izvēlne attiecas uz konkrētu VISS lietojumu un strukturizē lietojuma iespējas/darbības.</w:t>
      </w:r>
      <w:r w:rsidR="006D4C86" w:rsidRPr="00917053">
        <w:t xml:space="preserve"> Paredzēta kreisās izvēlnes satura atspoguļošanai.</w:t>
      </w:r>
    </w:p>
    <w:p w14:paraId="7BE41DB6" w14:textId="77777777" w:rsidR="00231609" w:rsidRPr="00917053" w:rsidRDefault="00231609" w:rsidP="00231609">
      <w:pPr>
        <w:pStyle w:val="Heading3"/>
      </w:pPr>
      <w:bookmarkStart w:id="363" w:name="_Toc380139517"/>
      <w:r w:rsidRPr="00917053">
        <w:t>Konceptuāls apraksts</w:t>
      </w:r>
      <w:bookmarkEnd w:id="363"/>
    </w:p>
    <w:p w14:paraId="122CCB57" w14:textId="655C2B2C" w:rsidR="001834AE" w:rsidRPr="00917053" w:rsidRDefault="001834AE" w:rsidP="0099015A">
      <w:pPr>
        <w:pStyle w:val="Pictureposition"/>
      </w:pPr>
      <w:r w:rsidRPr="00917053">
        <w:object w:dxaOrig="2745" w:dyaOrig="1005" w14:anchorId="5666CF40">
          <v:shape id="_x0000_i1049" type="#_x0000_t75" style="width:139pt;height:51.95pt" o:ole="">
            <v:imagedata r:id="rId79" o:title=""/>
          </v:shape>
          <o:OLEObject Type="Embed" ProgID="PBrush" ShapeID="_x0000_i1049" DrawAspect="Content" ObjectID="_1453881149" r:id="rId80"/>
        </w:object>
      </w:r>
    </w:p>
    <w:p w14:paraId="4A8FF9E9" w14:textId="7112AA9B" w:rsidR="001834AE" w:rsidRPr="00917053" w:rsidRDefault="00C176AD" w:rsidP="001834AE">
      <w:pPr>
        <w:pStyle w:val="Picturecaption"/>
      </w:pPr>
      <w:fldSimple w:instr=" SEQ Attēls \* ARABIC ">
        <w:bookmarkStart w:id="364" w:name="_Ref319589550"/>
        <w:bookmarkStart w:id="365" w:name="_Toc380139574"/>
        <w:r w:rsidR="00E60B7C">
          <w:rPr>
            <w:noProof/>
          </w:rPr>
          <w:t>30</w:t>
        </w:r>
        <w:bookmarkEnd w:id="364"/>
      </w:fldSimple>
      <w:r w:rsidR="001834AE" w:rsidRPr="00917053">
        <w:t>.attēls. Kreisā izvēlne savērsta</w:t>
      </w:r>
      <w:bookmarkEnd w:id="365"/>
    </w:p>
    <w:p w14:paraId="3FF7B23C" w14:textId="664710AA" w:rsidR="001834AE" w:rsidRPr="00917053" w:rsidRDefault="00B0363B" w:rsidP="0099015A">
      <w:pPr>
        <w:pStyle w:val="Pictureposition"/>
      </w:pPr>
      <w:r w:rsidRPr="00917053">
        <w:object w:dxaOrig="3420" w:dyaOrig="5025" w14:anchorId="7491A325">
          <v:shape id="_x0000_i1050" type="#_x0000_t75" style="width:141.5pt;height:208.5pt" o:ole="">
            <v:imagedata r:id="rId81" o:title=""/>
          </v:shape>
          <o:OLEObject Type="Embed" ProgID="PBrush" ShapeID="_x0000_i1050" DrawAspect="Content" ObjectID="_1453881150" r:id="rId82"/>
        </w:object>
      </w:r>
    </w:p>
    <w:p w14:paraId="174060D7" w14:textId="7427F012" w:rsidR="001834AE" w:rsidRPr="00917053" w:rsidRDefault="00C176AD" w:rsidP="001834AE">
      <w:pPr>
        <w:pStyle w:val="Picturecaption"/>
      </w:pPr>
      <w:fldSimple w:instr=" SEQ Attēls \* ARABIC ">
        <w:bookmarkStart w:id="366" w:name="_Toc380139575"/>
        <w:r w:rsidR="00E60B7C">
          <w:rPr>
            <w:noProof/>
          </w:rPr>
          <w:t>31</w:t>
        </w:r>
      </w:fldSimple>
      <w:r w:rsidR="001834AE" w:rsidRPr="00917053">
        <w:t>.attēls. Kreisā izvēlne izvērsta (aktuālais ieraksts treknrakstā)</w:t>
      </w:r>
      <w:bookmarkEnd w:id="366"/>
    </w:p>
    <w:p w14:paraId="42E20E4C" w14:textId="77777777" w:rsidR="00231609" w:rsidRPr="00917053" w:rsidRDefault="00231609" w:rsidP="00231609">
      <w:pPr>
        <w:pStyle w:val="Heading3"/>
      </w:pPr>
      <w:bookmarkStart w:id="367" w:name="_Toc380139518"/>
      <w:r w:rsidRPr="00917053">
        <w:lastRenderedPageBreak/>
        <w:t>Lietošanas rekomendācijas</w:t>
      </w:r>
      <w:bookmarkEnd w:id="367"/>
    </w:p>
    <w:p w14:paraId="03E8F2D1" w14:textId="18BD0E96" w:rsidR="00231609" w:rsidRPr="00917053" w:rsidRDefault="007617C4" w:rsidP="0016220C">
      <w:r w:rsidRPr="00917053">
        <w:t xml:space="preserve">Tiek izmantota </w:t>
      </w:r>
      <w:r w:rsidRPr="00CB009C">
        <w:rPr>
          <w:i/>
        </w:rPr>
        <w:t>De</w:t>
      </w:r>
      <w:r w:rsidR="002E66A5" w:rsidRPr="00CB009C">
        <w:rPr>
          <w:i/>
        </w:rPr>
        <w:t>v</w:t>
      </w:r>
      <w:r w:rsidRPr="00CB009C">
        <w:rPr>
          <w:i/>
        </w:rPr>
        <w:t>Express</w:t>
      </w:r>
      <w:r w:rsidRPr="00917053">
        <w:t xml:space="preserve"> komponente un tās pieejamās iespējas. Lielu apjomu gadījumā (5 minūtēs komponente neielādējas) tiek izmantota ielādēšana pa daļām; no sākuma I līmenis, tad tālākie.</w:t>
      </w:r>
      <w:r w:rsidR="002E66A5" w:rsidRPr="00917053">
        <w:t xml:space="preserve"> Ielādēšanas pa daļām funkcionalitāte atkarīga no katra konkrētā lietojuma.</w:t>
      </w:r>
    </w:p>
    <w:p w14:paraId="31B9DF0E" w14:textId="0745C117" w:rsidR="00962449" w:rsidRPr="00917053" w:rsidRDefault="00962449" w:rsidP="0099015A">
      <w:pPr>
        <w:pStyle w:val="Heading2"/>
      </w:pPr>
      <w:bookmarkStart w:id="368" w:name="_Toc345419568"/>
      <w:bookmarkStart w:id="369" w:name="_Toc345419734"/>
      <w:bookmarkStart w:id="370" w:name="_Toc380139519"/>
      <w:bookmarkEnd w:id="368"/>
      <w:bookmarkEnd w:id="369"/>
      <w:r w:rsidRPr="00917053">
        <w:t>Datums</w:t>
      </w:r>
      <w:bookmarkEnd w:id="370"/>
    </w:p>
    <w:p w14:paraId="746A9DCE" w14:textId="66DDC049" w:rsidR="006E43C2" w:rsidRPr="00917053" w:rsidRDefault="00934963" w:rsidP="006E43C2">
      <w:r w:rsidRPr="00917053">
        <w:t xml:space="preserve">Š iespēju var </w:t>
      </w:r>
      <w:r w:rsidR="006E43C2" w:rsidRPr="00917053">
        <w:t xml:space="preserve">lietot datuma ievadei no kalendāra, lai tas nebūtu jādara manuāli. </w:t>
      </w:r>
      <w:r w:rsidRPr="00917053">
        <w:t>Lai sāktu datuma ievadi no kalendāra nepieciešams izvēlēties</w:t>
      </w:r>
      <w:r w:rsidR="00C81410" w:rsidRPr="00917053">
        <w:t xml:space="preserve"> kalendāra atvēršanas simbolu, skat. </w:t>
      </w:r>
      <w:r w:rsidR="00C81410" w:rsidRPr="00917053">
        <w:fldChar w:fldCharType="begin"/>
      </w:r>
      <w:r w:rsidR="00C81410" w:rsidRPr="00917053">
        <w:instrText xml:space="preserve"> REF _Ref343604260 \h </w:instrText>
      </w:r>
      <w:r w:rsidR="00390358" w:rsidRPr="00917053">
        <w:instrText xml:space="preserve"> \* MERGEFORMAT </w:instrText>
      </w:r>
      <w:r w:rsidR="00C81410" w:rsidRPr="00917053">
        <w:fldChar w:fldCharType="separate"/>
      </w:r>
      <w:r w:rsidR="00E60B7C">
        <w:t>32</w:t>
      </w:r>
      <w:r w:rsidR="00C81410" w:rsidRPr="00917053">
        <w:fldChar w:fldCharType="end"/>
      </w:r>
      <w:r w:rsidR="00C81410" w:rsidRPr="00917053">
        <w:t xml:space="preserve">.attēlā labajā pusē. Pēc atvēršanas tiek attēlots </w:t>
      </w:r>
      <w:r w:rsidR="00C81410" w:rsidRPr="00917053">
        <w:fldChar w:fldCharType="begin"/>
      </w:r>
      <w:r w:rsidR="00C81410" w:rsidRPr="00917053">
        <w:instrText xml:space="preserve"> REF _Ref343604323 \h </w:instrText>
      </w:r>
      <w:r w:rsidR="00390358" w:rsidRPr="00917053">
        <w:instrText xml:space="preserve"> \* MERGEFORMAT </w:instrText>
      </w:r>
      <w:r w:rsidR="00C81410" w:rsidRPr="00917053">
        <w:fldChar w:fldCharType="separate"/>
      </w:r>
      <w:r w:rsidR="00E60B7C">
        <w:t>33</w:t>
      </w:r>
      <w:r w:rsidR="00C81410" w:rsidRPr="00917053">
        <w:fldChar w:fldCharType="end"/>
      </w:r>
      <w:r w:rsidR="00C81410" w:rsidRPr="00917053">
        <w:t>.attēlā redzamais kalendārs.</w:t>
      </w:r>
    </w:p>
    <w:p w14:paraId="6F9EC94C" w14:textId="1330FF29" w:rsidR="007879F8" w:rsidRPr="00917053" w:rsidRDefault="006E43C2" w:rsidP="00934963">
      <w:pPr>
        <w:pStyle w:val="Pictureposition"/>
      </w:pPr>
      <w:r w:rsidRPr="00917053">
        <w:rPr>
          <w:noProof/>
          <w:lang w:eastAsia="lv-LV"/>
        </w:rPr>
        <w:drawing>
          <wp:inline distT="0" distB="0" distL="0" distR="0" wp14:anchorId="59B9802A" wp14:editId="3C76C069">
            <wp:extent cx="1666875" cy="428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666875" cy="428625"/>
                    </a:xfrm>
                    <a:prstGeom prst="rect">
                      <a:avLst/>
                    </a:prstGeom>
                  </pic:spPr>
                </pic:pic>
              </a:graphicData>
            </a:graphic>
          </wp:inline>
        </w:drawing>
      </w:r>
    </w:p>
    <w:p w14:paraId="732AC77C" w14:textId="10F4E589" w:rsidR="00934963" w:rsidRPr="00917053" w:rsidRDefault="00C176AD" w:rsidP="00934963">
      <w:pPr>
        <w:pStyle w:val="Picturecaption"/>
      </w:pPr>
      <w:fldSimple w:instr=" SEQ Attēls \* ARABIC ">
        <w:bookmarkStart w:id="371" w:name="_Ref343604260"/>
        <w:bookmarkStart w:id="372" w:name="_Toc380139576"/>
        <w:r w:rsidR="00E60B7C">
          <w:rPr>
            <w:noProof/>
          </w:rPr>
          <w:t>32</w:t>
        </w:r>
        <w:bookmarkEnd w:id="371"/>
      </w:fldSimple>
      <w:r w:rsidR="00C81410" w:rsidRPr="00917053">
        <w:t>.attēls. Datuma informācijas izsaukšanas funkcionalitāte.</w:t>
      </w:r>
      <w:bookmarkEnd w:id="372"/>
    </w:p>
    <w:p w14:paraId="32C04294" w14:textId="5C65C5D9" w:rsidR="006E43C2" w:rsidRPr="00917053" w:rsidRDefault="006E43C2" w:rsidP="00C81410">
      <w:pPr>
        <w:pStyle w:val="Pictureposition"/>
      </w:pPr>
      <w:r w:rsidRPr="00917053">
        <w:rPr>
          <w:noProof/>
          <w:lang w:eastAsia="lv-LV"/>
        </w:rPr>
        <w:drawing>
          <wp:inline distT="0" distB="0" distL="0" distR="0" wp14:anchorId="47640BFE" wp14:editId="42CD3365">
            <wp:extent cx="1485825" cy="1668049"/>
            <wp:effectExtent l="0" t="0" r="63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486368" cy="1668658"/>
                    </a:xfrm>
                    <a:prstGeom prst="rect">
                      <a:avLst/>
                    </a:prstGeom>
                  </pic:spPr>
                </pic:pic>
              </a:graphicData>
            </a:graphic>
          </wp:inline>
        </w:drawing>
      </w:r>
    </w:p>
    <w:p w14:paraId="16CE2FD1" w14:textId="4A24534A" w:rsidR="00C81410" w:rsidRPr="00917053" w:rsidRDefault="00C176AD" w:rsidP="00C81410">
      <w:pPr>
        <w:pStyle w:val="Picturecaption"/>
      </w:pPr>
      <w:fldSimple w:instr=" SEQ Attēls \* ARABIC ">
        <w:bookmarkStart w:id="373" w:name="_Ref343604323"/>
        <w:bookmarkStart w:id="374" w:name="_Toc380139577"/>
        <w:r w:rsidR="00E60B7C">
          <w:rPr>
            <w:noProof/>
          </w:rPr>
          <w:t>33</w:t>
        </w:r>
        <w:bookmarkEnd w:id="373"/>
      </w:fldSimple>
      <w:r w:rsidR="00C81410" w:rsidRPr="00917053">
        <w:t>.attēls. Datuma ievade/izvēle.</w:t>
      </w:r>
      <w:bookmarkEnd w:id="374"/>
    </w:p>
    <w:p w14:paraId="477573E4" w14:textId="40810268" w:rsidR="00C81410" w:rsidRPr="00917053" w:rsidRDefault="00C81410" w:rsidP="00C81410">
      <w:r w:rsidRPr="00917053">
        <w:t>Lietotājs var izvēlēties datumu</w:t>
      </w:r>
      <w:r w:rsidR="00CB009C" w:rsidRPr="00917053">
        <w:t>, uz tā uzklikšķinot</w:t>
      </w:r>
      <w:r w:rsidRPr="00917053">
        <w:t>. Pēc noklusējuma izvēlēta šodiena. Iespējams no kreisās apakšējās daļas izsaukt saiti, kas izvēlas šodienu.</w:t>
      </w:r>
      <w:r w:rsidR="00747F9A" w:rsidRPr="00917053">
        <w:t xml:space="preserve"> Pēc datuma izvēles atliek uz tā uzklikšķināt un kalendārs tiek aizvērts un izvēlētais datums saglabāts, kā redzams </w:t>
      </w:r>
      <w:r w:rsidR="00747F9A" w:rsidRPr="00917053">
        <w:fldChar w:fldCharType="begin"/>
      </w:r>
      <w:r w:rsidR="00747F9A" w:rsidRPr="00917053">
        <w:instrText xml:space="preserve"> REF _Ref343604595 \h </w:instrText>
      </w:r>
      <w:r w:rsidR="00390358" w:rsidRPr="00917053">
        <w:instrText xml:space="preserve"> \* MERGEFORMAT </w:instrText>
      </w:r>
      <w:r w:rsidR="00747F9A" w:rsidRPr="00917053">
        <w:fldChar w:fldCharType="separate"/>
      </w:r>
      <w:r w:rsidR="00E60B7C">
        <w:t>34</w:t>
      </w:r>
      <w:r w:rsidR="00747F9A" w:rsidRPr="00917053">
        <w:fldChar w:fldCharType="end"/>
      </w:r>
      <w:r w:rsidR="00390358" w:rsidRPr="00917053">
        <w:t>.attēlā.</w:t>
      </w:r>
    </w:p>
    <w:p w14:paraId="3A134348" w14:textId="7920314B" w:rsidR="006E43C2" w:rsidRPr="00917053" w:rsidRDefault="006E43C2" w:rsidP="00747F9A">
      <w:pPr>
        <w:pStyle w:val="Pictureposition"/>
      </w:pPr>
      <w:r w:rsidRPr="00917053">
        <w:rPr>
          <w:noProof/>
          <w:lang w:eastAsia="lv-LV"/>
        </w:rPr>
        <w:drawing>
          <wp:inline distT="0" distB="0" distL="0" distR="0" wp14:anchorId="630FF923" wp14:editId="76D5AD52">
            <wp:extent cx="1714500" cy="39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1714500" cy="390525"/>
                    </a:xfrm>
                    <a:prstGeom prst="rect">
                      <a:avLst/>
                    </a:prstGeom>
                  </pic:spPr>
                </pic:pic>
              </a:graphicData>
            </a:graphic>
          </wp:inline>
        </w:drawing>
      </w:r>
    </w:p>
    <w:p w14:paraId="0775A706" w14:textId="098ED221" w:rsidR="00747F9A" w:rsidRPr="00917053" w:rsidRDefault="00C176AD" w:rsidP="00390358">
      <w:pPr>
        <w:pStyle w:val="Picturecaption"/>
      </w:pPr>
      <w:fldSimple w:instr=" SEQ Attēls \* ARABIC ">
        <w:bookmarkStart w:id="375" w:name="_Ref343604595"/>
        <w:bookmarkStart w:id="376" w:name="_Toc380139578"/>
        <w:r w:rsidR="00E60B7C">
          <w:rPr>
            <w:noProof/>
          </w:rPr>
          <w:t>34</w:t>
        </w:r>
        <w:bookmarkEnd w:id="375"/>
      </w:fldSimple>
      <w:r w:rsidR="00390358" w:rsidRPr="00917053">
        <w:t>.attēls. Izvēlēts datums.</w:t>
      </w:r>
      <w:bookmarkEnd w:id="376"/>
    </w:p>
    <w:p w14:paraId="79C8212F" w14:textId="411A8179" w:rsidR="00962449" w:rsidRPr="00917053" w:rsidRDefault="00962449" w:rsidP="0099015A">
      <w:pPr>
        <w:pStyle w:val="Heading2"/>
      </w:pPr>
      <w:bookmarkStart w:id="377" w:name="_Toc320175154"/>
      <w:bookmarkStart w:id="378" w:name="_Toc320175155"/>
      <w:bookmarkStart w:id="379" w:name="_Toc320175156"/>
      <w:bookmarkStart w:id="380" w:name="_Toc320175157"/>
      <w:bookmarkStart w:id="381" w:name="_Toc320175158"/>
      <w:bookmarkStart w:id="382" w:name="_Toc320175159"/>
      <w:bookmarkStart w:id="383" w:name="_Toc320175160"/>
      <w:bookmarkStart w:id="384" w:name="_Toc320175161"/>
      <w:bookmarkStart w:id="385" w:name="_Toc380139520"/>
      <w:bookmarkEnd w:id="377"/>
      <w:bookmarkEnd w:id="378"/>
      <w:bookmarkEnd w:id="379"/>
      <w:bookmarkEnd w:id="380"/>
      <w:bookmarkEnd w:id="381"/>
      <w:bookmarkEnd w:id="382"/>
      <w:bookmarkEnd w:id="383"/>
      <w:bookmarkEnd w:id="384"/>
      <w:r w:rsidRPr="00917053">
        <w:t>Gaitas līnija</w:t>
      </w:r>
      <w:r w:rsidR="007617C4" w:rsidRPr="00917053">
        <w:t xml:space="preserve"> un ielāde</w:t>
      </w:r>
      <w:bookmarkEnd w:id="385"/>
    </w:p>
    <w:p w14:paraId="66C2500C" w14:textId="37D13A19" w:rsidR="00231609" w:rsidRPr="00917053" w:rsidRDefault="00231609" w:rsidP="00231609">
      <w:pPr>
        <w:pStyle w:val="Heading3"/>
      </w:pPr>
      <w:bookmarkStart w:id="386" w:name="_Toc380139521"/>
      <w:r w:rsidRPr="00917053">
        <w:t>Izmantošanas nolūks</w:t>
      </w:r>
      <w:bookmarkEnd w:id="386"/>
    </w:p>
    <w:p w14:paraId="4785CEC6" w14:textId="21A51C53" w:rsidR="00231609" w:rsidRPr="00917053" w:rsidRDefault="00B076A8" w:rsidP="00231609">
      <w:r w:rsidRPr="00917053">
        <w:t>Gaitas līnija un ielādes simbols lietojams, gadījumos, kad nepieciešams sistēmas lietotājam parādīt, ka process notiek, kā arī demonstrēt tā izpildes progresu, lai lietotājs nesāktu vēl kādu citu procesu.</w:t>
      </w:r>
      <w:r w:rsidR="00E42098" w:rsidRPr="00917053">
        <w:t xml:space="preserve"> Ielādes laikā (gan gaitas līnijas, gan ielādes simbola gadījumā) visi</w:t>
      </w:r>
      <w:r w:rsidR="003A3ADC" w:rsidRPr="00917053">
        <w:t>em</w:t>
      </w:r>
      <w:r w:rsidR="00E42098" w:rsidRPr="00917053">
        <w:t xml:space="preserve"> kontroli</w:t>
      </w:r>
      <w:r w:rsidR="003A3ADC" w:rsidRPr="00917053">
        <w:t>em</w:t>
      </w:r>
      <w:r w:rsidR="00E42098" w:rsidRPr="00917053">
        <w:t xml:space="preserve"> </w:t>
      </w:r>
      <w:r w:rsidR="003A3ADC" w:rsidRPr="00917053">
        <w:t xml:space="preserve">jābūt </w:t>
      </w:r>
      <w:r w:rsidR="00E42098" w:rsidRPr="00917053">
        <w:t>nobloķēti</w:t>
      </w:r>
      <w:r w:rsidR="003A3ADC" w:rsidRPr="00917053">
        <w:t>em</w:t>
      </w:r>
      <w:r w:rsidR="00E42098" w:rsidRPr="00917053">
        <w:t>, lai servera pusē nebūtu papildus darbību. Ilg</w:t>
      </w:r>
      <w:r w:rsidR="00FF60E9" w:rsidRPr="00917053">
        <w:t xml:space="preserve">i </w:t>
      </w:r>
      <w:r w:rsidR="00E42098" w:rsidRPr="00917053">
        <w:t>strādājošiem procesiem atbilde jāsniedz asinhroni.</w:t>
      </w:r>
      <w:r w:rsidR="0016220C" w:rsidRPr="00917053">
        <w:t xml:space="preserve"> </w:t>
      </w:r>
    </w:p>
    <w:p w14:paraId="735A69C7" w14:textId="77777777" w:rsidR="00231609" w:rsidRPr="00917053" w:rsidRDefault="00231609" w:rsidP="00231609">
      <w:pPr>
        <w:pStyle w:val="Heading3"/>
      </w:pPr>
      <w:bookmarkStart w:id="387" w:name="_Toc380139522"/>
      <w:r w:rsidRPr="00917053">
        <w:t>Konceptuāls apraksts</w:t>
      </w:r>
      <w:bookmarkEnd w:id="387"/>
    </w:p>
    <w:p w14:paraId="235E45AE" w14:textId="77777777" w:rsidR="00B076A8" w:rsidRPr="00917053" w:rsidRDefault="00B076A8" w:rsidP="00B076A8">
      <w:pPr>
        <w:pStyle w:val="Pictureposition"/>
      </w:pPr>
      <w:r w:rsidRPr="00917053">
        <w:object w:dxaOrig="6030" w:dyaOrig="510" w14:anchorId="639BA19F">
          <v:shape id="_x0000_i1051" type="#_x0000_t75" style="width:303.65pt;height:25.05pt" o:ole="">
            <v:imagedata r:id="rId86" o:title=""/>
          </v:shape>
          <o:OLEObject Type="Embed" ProgID="PBrush" ShapeID="_x0000_i1051" DrawAspect="Content" ObjectID="_1453881151" r:id="rId87"/>
        </w:object>
      </w:r>
    </w:p>
    <w:p w14:paraId="72A3E625" w14:textId="7642A7C1" w:rsidR="00B076A8" w:rsidRPr="00917053" w:rsidRDefault="00C176AD" w:rsidP="00B076A8">
      <w:pPr>
        <w:pStyle w:val="Picturecaption"/>
      </w:pPr>
      <w:fldSimple w:instr=" SEQ Attēls \* ARABIC ">
        <w:bookmarkStart w:id="388" w:name="_Toc380139579"/>
        <w:r w:rsidR="00E60B7C">
          <w:rPr>
            <w:noProof/>
          </w:rPr>
          <w:t>35</w:t>
        </w:r>
      </w:fldSimple>
      <w:r w:rsidR="00B076A8" w:rsidRPr="00917053">
        <w:t>.attēls. Gaitas līnija</w:t>
      </w:r>
      <w:bookmarkEnd w:id="388"/>
    </w:p>
    <w:p w14:paraId="14C113A7" w14:textId="77777777" w:rsidR="00B076A8" w:rsidRPr="00917053" w:rsidRDefault="00B076A8" w:rsidP="00B076A8">
      <w:pPr>
        <w:pStyle w:val="Pictureposition"/>
      </w:pPr>
      <w:r w:rsidRPr="00917053">
        <w:object w:dxaOrig="3105" w:dyaOrig="1125" w14:anchorId="64942BB9">
          <v:shape id="_x0000_i1052" type="#_x0000_t75" style="width:153.4pt;height:56.35pt" o:ole="">
            <v:imagedata r:id="rId88" o:title=""/>
          </v:shape>
          <o:OLEObject Type="Embed" ProgID="PBrush" ShapeID="_x0000_i1052" DrawAspect="Content" ObjectID="_1453881152" r:id="rId89"/>
        </w:object>
      </w:r>
    </w:p>
    <w:p w14:paraId="4E1BAB09" w14:textId="762A912B" w:rsidR="00B076A8" w:rsidRPr="00917053" w:rsidRDefault="00C176AD" w:rsidP="00B076A8">
      <w:pPr>
        <w:pStyle w:val="Picturecaption"/>
      </w:pPr>
      <w:fldSimple w:instr=" SEQ Attēls \* ARABIC ">
        <w:bookmarkStart w:id="389" w:name="_Toc380139580"/>
        <w:r w:rsidR="00E60B7C">
          <w:rPr>
            <w:noProof/>
          </w:rPr>
          <w:t>36</w:t>
        </w:r>
      </w:fldSimple>
      <w:r w:rsidR="00B076A8" w:rsidRPr="00917053">
        <w:t>.attēls. Ielādējas, gaidiet</w:t>
      </w:r>
      <w:bookmarkEnd w:id="389"/>
    </w:p>
    <w:p w14:paraId="7BF1652D" w14:textId="77777777" w:rsidR="00231609" w:rsidRPr="00917053" w:rsidRDefault="00231609" w:rsidP="00231609">
      <w:pPr>
        <w:pStyle w:val="Heading3"/>
      </w:pPr>
      <w:bookmarkStart w:id="390" w:name="_Toc380139523"/>
      <w:r w:rsidRPr="00917053">
        <w:t>Lietošanas rekomendācijas</w:t>
      </w:r>
      <w:bookmarkEnd w:id="390"/>
    </w:p>
    <w:p w14:paraId="35E329AB" w14:textId="26376B79" w:rsidR="00231609" w:rsidRPr="00917053" w:rsidRDefault="0099015A" w:rsidP="0099015A">
      <w:r w:rsidRPr="00917053">
        <w:t>Par vērtību aizpildīšanu ir atbildīga lietojuma iekšējā loģika.</w:t>
      </w:r>
      <w:r w:rsidR="0016220C" w:rsidRPr="00917053">
        <w:t xml:space="preserve"> Izmantošana atkarīga no analīzes fāzes rezultātiem</w:t>
      </w:r>
      <w:r w:rsidR="00D11ED5" w:rsidRPr="00917053">
        <w:t>.</w:t>
      </w:r>
    </w:p>
    <w:p w14:paraId="7F21BB8C" w14:textId="155B1400" w:rsidR="003E3499" w:rsidRPr="00917053" w:rsidRDefault="003E3499" w:rsidP="00E42098">
      <w:pPr>
        <w:pStyle w:val="Heading2"/>
      </w:pPr>
      <w:bookmarkStart w:id="391" w:name="_Toc345419575"/>
      <w:bookmarkStart w:id="392" w:name="_Toc345419741"/>
      <w:bookmarkStart w:id="393" w:name="_Toc380139524"/>
      <w:bookmarkEnd w:id="391"/>
      <w:bookmarkEnd w:id="392"/>
      <w:r w:rsidRPr="00917053">
        <w:t>Citi elem</w:t>
      </w:r>
      <w:r w:rsidR="00E42098" w:rsidRPr="00917053">
        <w:t>e</w:t>
      </w:r>
      <w:r w:rsidRPr="00917053">
        <w:t>nti</w:t>
      </w:r>
      <w:bookmarkEnd w:id="393"/>
    </w:p>
    <w:p w14:paraId="06F53B32" w14:textId="4604EB01" w:rsidR="00962449" w:rsidRPr="00917053" w:rsidRDefault="00962449" w:rsidP="00E42098">
      <w:pPr>
        <w:pStyle w:val="Heading3"/>
      </w:pPr>
      <w:bookmarkStart w:id="394" w:name="_Toc380139525"/>
      <w:r w:rsidRPr="00917053">
        <w:t>Izbraucošā izvēle</w:t>
      </w:r>
      <w:bookmarkEnd w:id="394"/>
    </w:p>
    <w:p w14:paraId="4A950083" w14:textId="4944FA63" w:rsidR="0016220C" w:rsidRPr="00917053" w:rsidRDefault="003A3ADC" w:rsidP="0016220C">
      <w:r w:rsidRPr="00917053">
        <w:t xml:space="preserve">Iespējams pievienot vairākus lauciņus un definēt to vērtības. </w:t>
      </w:r>
      <w:r w:rsidR="0016220C" w:rsidRPr="00917053">
        <w:t>Izmantošana atkarīga no konkrētā lietojuma.</w:t>
      </w:r>
    </w:p>
    <w:p w14:paraId="2D5C0D13" w14:textId="4D2E7AE8" w:rsidR="00962449" w:rsidRPr="00917053" w:rsidRDefault="00962449" w:rsidP="00E42098">
      <w:pPr>
        <w:pStyle w:val="Pictureposition"/>
      </w:pPr>
      <w:r w:rsidRPr="00917053">
        <w:object w:dxaOrig="9645" w:dyaOrig="1290" w14:anchorId="30EB47CE">
          <v:shape id="_x0000_i1053" type="#_x0000_t75" style="width:344.35pt;height:46.35pt" o:ole="">
            <v:imagedata r:id="rId90" o:title=""/>
          </v:shape>
          <o:OLEObject Type="Embed" ProgID="PBrush" ShapeID="_x0000_i1053" DrawAspect="Content" ObjectID="_1453881153" r:id="rId91"/>
        </w:object>
      </w:r>
    </w:p>
    <w:p w14:paraId="09C98392" w14:textId="5A101AC7" w:rsidR="00B076A8" w:rsidRPr="00917053" w:rsidRDefault="00C176AD" w:rsidP="00B076A8">
      <w:pPr>
        <w:pStyle w:val="Picturecaption"/>
      </w:pPr>
      <w:fldSimple w:instr=" SEQ Attēls \* ARABIC ">
        <w:bookmarkStart w:id="395" w:name="_Toc380139581"/>
        <w:r w:rsidR="00E60B7C">
          <w:rPr>
            <w:noProof/>
          </w:rPr>
          <w:t>37</w:t>
        </w:r>
      </w:fldSimple>
      <w:r w:rsidR="00B076A8" w:rsidRPr="00917053">
        <w:t xml:space="preserve">.attēls. </w:t>
      </w:r>
      <w:r w:rsidR="0057594B" w:rsidRPr="00917053">
        <w:t>Izbraucošā izvēle ar teksta lauku blakus</w:t>
      </w:r>
      <w:bookmarkEnd w:id="395"/>
    </w:p>
    <w:p w14:paraId="764945D7" w14:textId="77777777" w:rsidR="00DA0B18" w:rsidRPr="00917053" w:rsidRDefault="00DA0B18" w:rsidP="0016220C">
      <w:pPr>
        <w:pStyle w:val="Heading3"/>
      </w:pPr>
      <w:bookmarkStart w:id="396" w:name="_Toc345419579"/>
      <w:bookmarkStart w:id="397" w:name="_Toc345419745"/>
      <w:bookmarkStart w:id="398" w:name="_Toc380139526"/>
      <w:bookmarkEnd w:id="396"/>
      <w:bookmarkEnd w:id="397"/>
      <w:r w:rsidRPr="00917053">
        <w:t>Izkrītošais saraksts</w:t>
      </w:r>
      <w:bookmarkEnd w:id="398"/>
    </w:p>
    <w:p w14:paraId="20D00A29" w14:textId="23FBE606" w:rsidR="00DA0B18" w:rsidRPr="00917053" w:rsidRDefault="00DA0B18" w:rsidP="00DA0B18">
      <w:r w:rsidRPr="00917053">
        <w:t>Izkrītošais saraksts ir taisnstūris, kurā redzam</w:t>
      </w:r>
      <w:r w:rsidR="003A3ADC" w:rsidRPr="00917053">
        <w:t>a</w:t>
      </w:r>
      <w:r w:rsidRPr="00917053">
        <w:t xml:space="preserve"> pēdējā izvēlne. Lai sarakstu atvērtu, jānoklikšķina uz bultiņas </w:t>
      </w:r>
      <w:r w:rsidR="003A3ADC" w:rsidRPr="00917053">
        <w:t>lauka malā</w:t>
      </w:r>
      <w:r w:rsidRPr="00917053">
        <w:t>. Izmantojama kā alternatīva radiopogu sarakstam.</w:t>
      </w:r>
      <w:r w:rsidR="003A3ADC" w:rsidRPr="00917053">
        <w:t xml:space="preserve"> Rekomendējama ja ir vairāk kā trīs izvēles iespējas.</w:t>
      </w:r>
    </w:p>
    <w:p w14:paraId="0DDA1EE5" w14:textId="1B915D56" w:rsidR="00DA0B18" w:rsidRPr="00917053" w:rsidRDefault="00DA0B18" w:rsidP="00DA0B18">
      <w:pPr>
        <w:pStyle w:val="Pictureposition"/>
      </w:pPr>
      <w:r w:rsidRPr="00917053">
        <w:rPr>
          <w:noProof/>
          <w:lang w:eastAsia="lv-LV"/>
        </w:rPr>
        <w:drawing>
          <wp:inline distT="0" distB="0" distL="0" distR="0" wp14:anchorId="36B5A005" wp14:editId="1A104EBD">
            <wp:extent cx="2288358" cy="9783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94106" cy="980813"/>
                    </a:xfrm>
                    <a:prstGeom prst="rect">
                      <a:avLst/>
                    </a:prstGeom>
                    <a:noFill/>
                    <a:ln>
                      <a:noFill/>
                    </a:ln>
                  </pic:spPr>
                </pic:pic>
              </a:graphicData>
            </a:graphic>
          </wp:inline>
        </w:drawing>
      </w:r>
    </w:p>
    <w:p w14:paraId="03DFE760" w14:textId="36E01D62" w:rsidR="00DA0B18" w:rsidRPr="00917053" w:rsidRDefault="00C176AD" w:rsidP="00DA0B18">
      <w:pPr>
        <w:pStyle w:val="Picturecaption"/>
      </w:pPr>
      <w:fldSimple w:instr=" SEQ Attēls \* ARABIC ">
        <w:bookmarkStart w:id="399" w:name="_Toc380139582"/>
        <w:r w:rsidR="00E60B7C">
          <w:rPr>
            <w:noProof/>
          </w:rPr>
          <w:t>38</w:t>
        </w:r>
      </w:fldSimple>
      <w:r w:rsidR="00DA0B18" w:rsidRPr="00917053">
        <w:t>.attēls. Izkrītošais saraksts</w:t>
      </w:r>
      <w:bookmarkEnd w:id="399"/>
    </w:p>
    <w:p w14:paraId="349A4231" w14:textId="77777777" w:rsidR="00E42098" w:rsidRPr="00917053" w:rsidRDefault="00E42098" w:rsidP="0016220C">
      <w:pPr>
        <w:pStyle w:val="Heading3"/>
      </w:pPr>
      <w:bookmarkStart w:id="400" w:name="_Toc345419748"/>
      <w:bookmarkStart w:id="401" w:name="_Toc380139527"/>
      <w:bookmarkEnd w:id="400"/>
      <w:r w:rsidRPr="00917053">
        <w:t>Saraksts</w:t>
      </w:r>
      <w:bookmarkEnd w:id="401"/>
    </w:p>
    <w:p w14:paraId="1CEA1B62" w14:textId="4367E0D3" w:rsidR="00E42098" w:rsidRPr="00917053" w:rsidRDefault="00E42098" w:rsidP="00E42098">
      <w:r w:rsidRPr="00917053">
        <w:t>Lauks, kurā ir saraksts ar vairākām vērtībām. Izmantošana atkarīga no konkrētā lietojuma.</w:t>
      </w:r>
      <w:r w:rsidR="00EC76B7" w:rsidRPr="00917053">
        <w:t xml:space="preserve"> </w:t>
      </w:r>
    </w:p>
    <w:p w14:paraId="7B3A5C83" w14:textId="77777777" w:rsidR="00E42098" w:rsidRPr="00917053" w:rsidRDefault="00E42098" w:rsidP="00E42098">
      <w:pPr>
        <w:pStyle w:val="Pictureposition"/>
      </w:pPr>
      <w:r w:rsidRPr="00917053">
        <w:rPr>
          <w:noProof/>
          <w:lang w:eastAsia="lv-LV"/>
        </w:rPr>
        <w:drawing>
          <wp:inline distT="0" distB="0" distL="0" distR="0" wp14:anchorId="49C3A9D2" wp14:editId="7256A96A">
            <wp:extent cx="2095500" cy="10763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095500" cy="1076325"/>
                    </a:xfrm>
                    <a:prstGeom prst="rect">
                      <a:avLst/>
                    </a:prstGeom>
                  </pic:spPr>
                </pic:pic>
              </a:graphicData>
            </a:graphic>
          </wp:inline>
        </w:drawing>
      </w:r>
    </w:p>
    <w:p w14:paraId="2D825A67" w14:textId="3F78CA63" w:rsidR="00870A2E" w:rsidRPr="00917053" w:rsidRDefault="00C176AD" w:rsidP="0016220C">
      <w:pPr>
        <w:pStyle w:val="Picturecaption"/>
      </w:pPr>
      <w:fldSimple w:instr=" SEQ Attēls \* ARABIC ">
        <w:bookmarkStart w:id="402" w:name="_Toc380139583"/>
        <w:r w:rsidR="00E60B7C">
          <w:rPr>
            <w:noProof/>
          </w:rPr>
          <w:t>39</w:t>
        </w:r>
      </w:fldSimple>
      <w:r w:rsidR="00E42098" w:rsidRPr="00917053">
        <w:t>.attēls. Saraksts</w:t>
      </w:r>
      <w:bookmarkEnd w:id="402"/>
    </w:p>
    <w:p w14:paraId="6D4585B3" w14:textId="6361F690" w:rsidR="007E18C9" w:rsidRPr="00917053" w:rsidRDefault="007E18C9" w:rsidP="007E18C9">
      <w:pPr>
        <w:pStyle w:val="Heading1"/>
      </w:pPr>
      <w:bookmarkStart w:id="403" w:name="_Toc380139528"/>
      <w:r w:rsidRPr="00917053">
        <w:lastRenderedPageBreak/>
        <w:t>VISS koplietojamo komponenšu izmantošana</w:t>
      </w:r>
      <w:bookmarkEnd w:id="403"/>
    </w:p>
    <w:p w14:paraId="2967F07D" w14:textId="24EDB060" w:rsidR="00921218" w:rsidRPr="00917053" w:rsidRDefault="00921218" w:rsidP="007E18C9">
      <w:pPr>
        <w:pStyle w:val="Heading2"/>
      </w:pPr>
      <w:bookmarkStart w:id="404" w:name="_Toc345419751"/>
      <w:bookmarkStart w:id="405" w:name="_Toc380139529"/>
      <w:bookmarkEnd w:id="404"/>
      <w:r w:rsidRPr="00917053">
        <w:t xml:space="preserve">VISS </w:t>
      </w:r>
      <w:r w:rsidR="00187DC3" w:rsidRPr="00917053">
        <w:t xml:space="preserve">Meklētāja </w:t>
      </w:r>
      <w:r w:rsidRPr="00917053">
        <w:t>kop</w:t>
      </w:r>
      <w:r w:rsidR="00B75A25" w:rsidRPr="00917053">
        <w:t>lietojam</w:t>
      </w:r>
      <w:r w:rsidR="00A35D1F" w:rsidRPr="00917053">
        <w:t>ā</w:t>
      </w:r>
      <w:r w:rsidR="00B75A25" w:rsidRPr="00917053">
        <w:t>s</w:t>
      </w:r>
      <w:r w:rsidRPr="00917053">
        <w:t xml:space="preserve"> </w:t>
      </w:r>
      <w:r w:rsidR="00B75A25" w:rsidRPr="00917053">
        <w:t xml:space="preserve">datu </w:t>
      </w:r>
      <w:r w:rsidRPr="00917053">
        <w:t xml:space="preserve">shēmas </w:t>
      </w:r>
      <w:r w:rsidR="00B75A25" w:rsidRPr="00917053">
        <w:t>apraksts</w:t>
      </w:r>
      <w:bookmarkEnd w:id="405"/>
    </w:p>
    <w:p w14:paraId="419D798E" w14:textId="07F9D03E" w:rsidR="00921218" w:rsidRPr="00917053" w:rsidRDefault="00B75A25" w:rsidP="000453EB">
      <w:r w:rsidRPr="00917053">
        <w:t>VISS Meklētāja kopēj</w:t>
      </w:r>
      <w:r w:rsidR="00A35D1F" w:rsidRPr="00917053">
        <w:t>ā</w:t>
      </w:r>
      <w:r w:rsidRPr="00917053">
        <w:t xml:space="preserve"> datu shēma nodrošina datu agregāciju VISS portāla</w:t>
      </w:r>
      <w:r w:rsidR="005F5808" w:rsidRPr="00917053">
        <w:t xml:space="preserve"> kopējas meklēšanas</w:t>
      </w:r>
      <w:r w:rsidR="00A35D1F" w:rsidRPr="00917053">
        <w:t xml:space="preserve"> vajadzībām</w:t>
      </w:r>
      <w:r w:rsidR="005F5808" w:rsidRPr="00917053">
        <w:t xml:space="preserve">. Shēma </w:t>
      </w:r>
      <w:r w:rsidRPr="00917053">
        <w:t xml:space="preserve">ir izstrādāta ievērojot </w:t>
      </w:r>
      <w:r w:rsidR="00F54532" w:rsidRPr="00917053">
        <w:t>VISS metadatu un identifikācijas standart</w:t>
      </w:r>
      <w:r w:rsidR="00A35D1F" w:rsidRPr="00917053">
        <w:t>u</w:t>
      </w:r>
      <w:r w:rsidR="00F54532" w:rsidRPr="00917053">
        <w:t xml:space="preserve"> (sk</w:t>
      </w:r>
      <w:r w:rsidR="00A35D1F" w:rsidRPr="00917053">
        <w:t>at</w:t>
      </w:r>
      <w:r w:rsidR="00F54532" w:rsidRPr="00917053">
        <w:t xml:space="preserve">. </w:t>
      </w:r>
      <w:r w:rsidR="008C1CC0" w:rsidRPr="00917053">
        <w:fldChar w:fldCharType="begin"/>
      </w:r>
      <w:r w:rsidR="008C1CC0" w:rsidRPr="00917053">
        <w:instrText xml:space="preserve"> REF _Ref337553905 \n \h </w:instrText>
      </w:r>
      <w:r w:rsidR="008C1CC0" w:rsidRPr="00917053">
        <w:fldChar w:fldCharType="separate"/>
      </w:r>
      <w:r w:rsidR="00E60B7C">
        <w:t>[6]</w:t>
      </w:r>
      <w:r w:rsidR="008C1CC0" w:rsidRPr="00917053">
        <w:fldChar w:fldCharType="end"/>
      </w:r>
      <w:r w:rsidR="00F54532" w:rsidRPr="00917053">
        <w:t xml:space="preserve">), </w:t>
      </w:r>
      <w:r w:rsidRPr="00CB009C">
        <w:rPr>
          <w:i/>
        </w:rPr>
        <w:t>Clusterpoint</w:t>
      </w:r>
      <w:r w:rsidRPr="00917053">
        <w:t xml:space="preserve"> rekomendācijas un tehniskās vadlīnijas </w:t>
      </w:r>
      <w:r w:rsidR="00F54532" w:rsidRPr="00917053">
        <w:t>(</w:t>
      </w:r>
      <w:r w:rsidRPr="00917053">
        <w:t>sk</w:t>
      </w:r>
      <w:r w:rsidR="00A35D1F" w:rsidRPr="00917053">
        <w:t>at</w:t>
      </w:r>
      <w:r w:rsidRPr="00917053">
        <w:t xml:space="preserve">. </w:t>
      </w:r>
      <w:r w:rsidR="008C1CC0" w:rsidRPr="00917053">
        <w:fldChar w:fldCharType="begin"/>
      </w:r>
      <w:r w:rsidR="008C1CC0" w:rsidRPr="00917053">
        <w:instrText xml:space="preserve"> REF _Ref337553897 \n \h </w:instrText>
      </w:r>
      <w:r w:rsidR="008C1CC0" w:rsidRPr="00917053">
        <w:fldChar w:fldCharType="separate"/>
      </w:r>
      <w:r w:rsidR="00E60B7C">
        <w:t>[7]</w:t>
      </w:r>
      <w:r w:rsidR="008C1CC0" w:rsidRPr="00917053">
        <w:fldChar w:fldCharType="end"/>
      </w:r>
      <w:r w:rsidR="00F54532" w:rsidRPr="00917053">
        <w:t>)</w:t>
      </w:r>
      <w:r w:rsidRPr="00917053">
        <w:t xml:space="preserve">. </w:t>
      </w:r>
      <w:r w:rsidR="005F5808" w:rsidRPr="00917053">
        <w:t>VISS koplietojam</w:t>
      </w:r>
      <w:r w:rsidR="00A35D1F" w:rsidRPr="00917053">
        <w:t>ā</w:t>
      </w:r>
      <w:r w:rsidR="005F5808" w:rsidRPr="00917053">
        <w:t xml:space="preserve"> datu shēma sastāv no šād</w:t>
      </w:r>
      <w:r w:rsidR="00A35D1F" w:rsidRPr="00917053">
        <w:t>ā</w:t>
      </w:r>
      <w:r w:rsidR="005F5808" w:rsidRPr="00917053">
        <w:t xml:space="preserve">m divām sadaļām: </w:t>
      </w:r>
    </w:p>
    <w:p w14:paraId="7D64EDAB" w14:textId="77777777" w:rsidR="00CB009C" w:rsidRDefault="00254976" w:rsidP="000245E6">
      <w:pPr>
        <w:pStyle w:val="ListNumber"/>
        <w:numPr>
          <w:ilvl w:val="0"/>
          <w:numId w:val="42"/>
        </w:numPr>
      </w:pPr>
      <w:r w:rsidRPr="00917053">
        <w:t>Dokumenta metadati – apraksta dokumenta avot</w:t>
      </w:r>
      <w:r w:rsidR="00A35D1F" w:rsidRPr="00917053">
        <w:t>u</w:t>
      </w:r>
      <w:r w:rsidRPr="00917053">
        <w:t>, izcelsm</w:t>
      </w:r>
      <w:r w:rsidR="00A35D1F" w:rsidRPr="00917053">
        <w:t>i</w:t>
      </w:r>
      <w:r w:rsidRPr="00917053">
        <w:t xml:space="preserve"> un mērķi. </w:t>
      </w:r>
    </w:p>
    <w:p w14:paraId="1DEF534C" w14:textId="23FEBDD2" w:rsidR="00254976" w:rsidRPr="00917053" w:rsidRDefault="00254976" w:rsidP="000245E6">
      <w:pPr>
        <w:pStyle w:val="ListNumber"/>
        <w:numPr>
          <w:ilvl w:val="0"/>
          <w:numId w:val="42"/>
        </w:numPr>
      </w:pPr>
      <w:r w:rsidRPr="00917053">
        <w:t xml:space="preserve">Dokumenta saturs (valodas atkarīgs) – dokumenta </w:t>
      </w:r>
      <w:r w:rsidR="00ED55C1" w:rsidRPr="00917053">
        <w:t xml:space="preserve">tekstuāls </w:t>
      </w:r>
      <w:r w:rsidRPr="00917053">
        <w:t>saturs indeksācijai.</w:t>
      </w:r>
    </w:p>
    <w:p w14:paraId="3BE165C9" w14:textId="016871F5" w:rsidR="00254976" w:rsidRPr="00917053" w:rsidRDefault="00254976" w:rsidP="007E18C9">
      <w:pPr>
        <w:pStyle w:val="Heading3"/>
      </w:pPr>
      <w:bookmarkStart w:id="406" w:name="_Toc380139530"/>
      <w:r w:rsidRPr="00917053">
        <w:t xml:space="preserve">Dokumenta </w:t>
      </w:r>
      <w:r w:rsidR="00B93E8D" w:rsidRPr="00917053">
        <w:t>metadati</w:t>
      </w:r>
      <w:bookmarkEnd w:id="406"/>
    </w:p>
    <w:p w14:paraId="4CFE173C" w14:textId="5CCBEB39" w:rsidR="00B93E8D" w:rsidRPr="00917053" w:rsidRDefault="00055E34" w:rsidP="000453EB">
      <w:r w:rsidRPr="00917053">
        <w:fldChar w:fldCharType="begin"/>
      </w:r>
      <w:r w:rsidRPr="00917053">
        <w:instrText xml:space="preserve"> REF _Ref345413092 \h </w:instrText>
      </w:r>
      <w:r w:rsidRPr="00917053">
        <w:fldChar w:fldCharType="separate"/>
      </w:r>
      <w:r w:rsidR="00E60B7C">
        <w:rPr>
          <w:noProof/>
        </w:rPr>
        <w:t>3</w:t>
      </w:r>
      <w:r w:rsidRPr="00917053">
        <w:fldChar w:fldCharType="end"/>
      </w:r>
      <w:r w:rsidRPr="00917053">
        <w:t>.t</w:t>
      </w:r>
      <w:r w:rsidR="00C75D79" w:rsidRPr="00917053">
        <w:t>abulā ir aprakstīts s</w:t>
      </w:r>
      <w:r w:rsidR="00A35D1F" w:rsidRPr="00917053">
        <w:t>a</w:t>
      </w:r>
      <w:r w:rsidR="00C75D79" w:rsidRPr="00917053">
        <w:t xml:space="preserve">knes elements </w:t>
      </w:r>
      <w:r w:rsidR="00C75D79" w:rsidRPr="00917053">
        <w:rPr>
          <w:i/>
        </w:rPr>
        <w:t>document</w:t>
      </w:r>
      <w:r w:rsidR="00C75D79" w:rsidRPr="00917053">
        <w:t>.</w:t>
      </w:r>
    </w:p>
    <w:p w14:paraId="00106081" w14:textId="160BC02D" w:rsidR="00055E34" w:rsidRPr="00917053" w:rsidRDefault="00055E34" w:rsidP="00055E34">
      <w:pPr>
        <w:pStyle w:val="Tablenumber"/>
        <w:rPr>
          <w:noProof w:val="0"/>
        </w:rPr>
      </w:pPr>
      <w:r w:rsidRPr="00917053">
        <w:rPr>
          <w:noProof w:val="0"/>
        </w:rPr>
        <w:fldChar w:fldCharType="begin"/>
      </w:r>
      <w:r w:rsidRPr="00917053">
        <w:rPr>
          <w:noProof w:val="0"/>
        </w:rPr>
        <w:instrText xml:space="preserve"> SEQ Tabula \* ARABIC </w:instrText>
      </w:r>
      <w:r w:rsidRPr="00917053">
        <w:rPr>
          <w:noProof w:val="0"/>
        </w:rPr>
        <w:fldChar w:fldCharType="separate"/>
      </w:r>
      <w:bookmarkStart w:id="407" w:name="_Ref345413092"/>
      <w:r w:rsidR="00E60B7C">
        <w:t>3</w:t>
      </w:r>
      <w:bookmarkEnd w:id="407"/>
      <w:r w:rsidRPr="00917053">
        <w:rPr>
          <w:noProof w:val="0"/>
        </w:rPr>
        <w:fldChar w:fldCharType="end"/>
      </w:r>
      <w:r w:rsidRPr="00917053">
        <w:rPr>
          <w:noProof w:val="0"/>
        </w:rPr>
        <w:t>.tabula</w:t>
      </w:r>
    </w:p>
    <w:p w14:paraId="0A05C28E" w14:textId="00917D7F" w:rsidR="00C41C4B" w:rsidRPr="00917053" w:rsidRDefault="00055E34" w:rsidP="00195C7D">
      <w:pPr>
        <w:pStyle w:val="Tabletitle"/>
        <w:rPr>
          <w:sz w:val="24"/>
        </w:rPr>
      </w:pPr>
      <w:r w:rsidRPr="00917053">
        <w:t>Dokumenta metadati</w:t>
      </w:r>
    </w:p>
    <w:tbl>
      <w:tblPr>
        <w:tblStyle w:val="TableInternal"/>
        <w:tblW w:w="0" w:type="auto"/>
        <w:tblBorders>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1668"/>
        <w:gridCol w:w="708"/>
        <w:gridCol w:w="709"/>
        <w:gridCol w:w="3827"/>
        <w:gridCol w:w="2942"/>
      </w:tblGrid>
      <w:tr w:rsidR="00C96357" w:rsidRPr="00917053" w14:paraId="512644EA" w14:textId="77777777" w:rsidTr="00CB009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68" w:type="dxa"/>
            <w:tcBorders>
              <w:left w:val="none" w:sz="0" w:space="0" w:color="auto"/>
              <w:bottom w:val="none" w:sz="0" w:space="0" w:color="auto"/>
              <w:right w:val="none" w:sz="0" w:space="0" w:color="auto"/>
            </w:tcBorders>
          </w:tcPr>
          <w:p w14:paraId="72FD86B3" w14:textId="284906BE" w:rsidR="00ED55C1" w:rsidRPr="00CB009C" w:rsidRDefault="00ED55C1" w:rsidP="00CB009C">
            <w:pPr>
              <w:pStyle w:val="Bold"/>
              <w:rPr>
                <w:b/>
                <w:smallCaps/>
              </w:rPr>
            </w:pPr>
            <w:r w:rsidRPr="00CB009C">
              <w:rPr>
                <w:b/>
                <w:smallCaps/>
              </w:rPr>
              <w:t>Elements</w:t>
            </w:r>
          </w:p>
        </w:tc>
        <w:tc>
          <w:tcPr>
            <w:tcW w:w="708" w:type="dxa"/>
            <w:tcBorders>
              <w:bottom w:val="none" w:sz="0" w:space="0" w:color="auto"/>
            </w:tcBorders>
          </w:tcPr>
          <w:p w14:paraId="03257D7D" w14:textId="22B5EF50" w:rsidR="00ED55C1" w:rsidRPr="00CB009C" w:rsidRDefault="00ED55C1" w:rsidP="00CB009C">
            <w:pPr>
              <w:pStyle w:val="Bold"/>
              <w:cnfStyle w:val="100000000000" w:firstRow="1" w:lastRow="0" w:firstColumn="0" w:lastColumn="0" w:oddVBand="0" w:evenVBand="0" w:oddHBand="0" w:evenHBand="0" w:firstRowFirstColumn="0" w:firstRowLastColumn="0" w:lastRowFirstColumn="0" w:lastRowLastColumn="0"/>
              <w:rPr>
                <w:b/>
                <w:smallCaps/>
              </w:rPr>
            </w:pPr>
            <w:r w:rsidRPr="00CB009C">
              <w:rPr>
                <w:b/>
                <w:smallCaps/>
              </w:rPr>
              <w:t>Fac.</w:t>
            </w:r>
            <w:r w:rsidR="000B123C" w:rsidRPr="00CB009C">
              <w:rPr>
                <w:b/>
                <w:smallCaps/>
              </w:rPr>
              <w:footnoteReference w:id="1"/>
            </w:r>
          </w:p>
        </w:tc>
        <w:tc>
          <w:tcPr>
            <w:tcW w:w="709" w:type="dxa"/>
            <w:tcBorders>
              <w:bottom w:val="none" w:sz="0" w:space="0" w:color="auto"/>
            </w:tcBorders>
          </w:tcPr>
          <w:p w14:paraId="504BCCA5" w14:textId="4B54AE61" w:rsidR="00ED55C1" w:rsidRPr="00CB009C" w:rsidRDefault="00ED55C1" w:rsidP="00CB009C">
            <w:pPr>
              <w:pStyle w:val="Bold"/>
              <w:cnfStyle w:val="100000000000" w:firstRow="1" w:lastRow="0" w:firstColumn="0" w:lastColumn="0" w:oddVBand="0" w:evenVBand="0" w:oddHBand="0" w:evenHBand="0" w:firstRowFirstColumn="0" w:firstRowLastColumn="0" w:lastRowFirstColumn="0" w:lastRowLastColumn="0"/>
              <w:rPr>
                <w:b/>
                <w:smallCaps/>
              </w:rPr>
            </w:pPr>
            <w:r w:rsidRPr="00CB009C">
              <w:rPr>
                <w:b/>
                <w:smallCaps/>
              </w:rPr>
              <w:t>Izm</w:t>
            </w:r>
            <w:r w:rsidR="0053343F" w:rsidRPr="00CB009C">
              <w:rPr>
                <w:b/>
                <w:smallCaps/>
              </w:rPr>
              <w:t>.</w:t>
            </w:r>
          </w:p>
        </w:tc>
        <w:tc>
          <w:tcPr>
            <w:tcW w:w="3827" w:type="dxa"/>
            <w:tcBorders>
              <w:bottom w:val="none" w:sz="0" w:space="0" w:color="auto"/>
            </w:tcBorders>
          </w:tcPr>
          <w:p w14:paraId="06F6C48B" w14:textId="51AD4AF0" w:rsidR="00ED55C1" w:rsidRPr="00CB009C" w:rsidRDefault="00ED55C1" w:rsidP="00CB009C">
            <w:pPr>
              <w:pStyle w:val="Bold"/>
              <w:cnfStyle w:val="100000000000" w:firstRow="1" w:lastRow="0" w:firstColumn="0" w:lastColumn="0" w:oddVBand="0" w:evenVBand="0" w:oddHBand="0" w:evenHBand="0" w:firstRowFirstColumn="0" w:firstRowLastColumn="0" w:lastRowFirstColumn="0" w:lastRowLastColumn="0"/>
              <w:rPr>
                <w:b/>
                <w:smallCaps/>
              </w:rPr>
            </w:pPr>
            <w:r w:rsidRPr="00CB009C">
              <w:rPr>
                <w:b/>
                <w:smallCaps/>
              </w:rPr>
              <w:t>Apraksts</w:t>
            </w:r>
          </w:p>
        </w:tc>
        <w:tc>
          <w:tcPr>
            <w:tcW w:w="2942" w:type="dxa"/>
            <w:tcBorders>
              <w:bottom w:val="none" w:sz="0" w:space="0" w:color="auto"/>
            </w:tcBorders>
          </w:tcPr>
          <w:p w14:paraId="43DEB082" w14:textId="0020AA30" w:rsidR="00ED55C1" w:rsidRPr="00CB009C" w:rsidRDefault="00ED55C1" w:rsidP="00CB009C">
            <w:pPr>
              <w:pStyle w:val="Bold"/>
              <w:cnfStyle w:val="100000000000" w:firstRow="1" w:lastRow="0" w:firstColumn="0" w:lastColumn="0" w:oddVBand="0" w:evenVBand="0" w:oddHBand="0" w:evenHBand="0" w:firstRowFirstColumn="0" w:firstRowLastColumn="0" w:lastRowFirstColumn="0" w:lastRowLastColumn="0"/>
              <w:rPr>
                <w:b/>
                <w:smallCaps/>
              </w:rPr>
            </w:pPr>
            <w:r w:rsidRPr="00CB009C">
              <w:rPr>
                <w:b/>
                <w:smallCaps/>
              </w:rPr>
              <w:t>Piemērs</w:t>
            </w:r>
          </w:p>
        </w:tc>
      </w:tr>
      <w:tr w:rsidR="00C96357" w:rsidRPr="00917053" w14:paraId="28591699"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442EAF1B" w14:textId="1FBEB657" w:rsidR="00ED55C1" w:rsidRPr="00917053" w:rsidRDefault="00C96357" w:rsidP="00CB009C">
            <w:pPr>
              <w:pStyle w:val="Tablebody"/>
              <w:rPr>
                <w:sz w:val="22"/>
              </w:rPr>
            </w:pPr>
            <w:r w:rsidRPr="00917053">
              <w:t>Id</w:t>
            </w:r>
          </w:p>
        </w:tc>
        <w:tc>
          <w:tcPr>
            <w:tcW w:w="708" w:type="dxa"/>
          </w:tcPr>
          <w:p w14:paraId="4E008071" w14:textId="3DAF8507" w:rsidR="00ED55C1" w:rsidRPr="00917053" w:rsidRDefault="00ED55C1" w:rsidP="00CB009C">
            <w:pPr>
              <w:pStyle w:val="Tablebody"/>
              <w:cnfStyle w:val="000000000000" w:firstRow="0" w:lastRow="0" w:firstColumn="0" w:lastColumn="0" w:oddVBand="0" w:evenVBand="0" w:oddHBand="0" w:evenHBand="0" w:firstRowFirstColumn="0" w:firstRowLastColumn="0" w:lastRowFirstColumn="0" w:lastRowLastColumn="0"/>
              <w:rPr>
                <w:sz w:val="22"/>
              </w:rPr>
            </w:pPr>
          </w:p>
        </w:tc>
        <w:tc>
          <w:tcPr>
            <w:tcW w:w="709" w:type="dxa"/>
          </w:tcPr>
          <w:p w14:paraId="044C3C88" w14:textId="1F9D35FE" w:rsidR="00ED55C1" w:rsidRPr="00917053" w:rsidRDefault="00ED55C1"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1..1</w:t>
            </w:r>
          </w:p>
        </w:tc>
        <w:tc>
          <w:tcPr>
            <w:tcW w:w="3827" w:type="dxa"/>
          </w:tcPr>
          <w:p w14:paraId="7BBAD9D6" w14:textId="343FD9F9" w:rsidR="00ED55C1" w:rsidRPr="00917053" w:rsidRDefault="00ED55C1"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 xml:space="preserve">Pasaules mēroga unikāls identifikators, kurš viennozīmīgi identificē objektu </w:t>
            </w:r>
            <w:r w:rsidRPr="00917053">
              <w:rPr>
                <w:i/>
              </w:rPr>
              <w:t>Clusterpoint</w:t>
            </w:r>
            <w:r w:rsidRPr="00917053">
              <w:t xml:space="preserve"> vidē. Ja tiek lietots </w:t>
            </w:r>
            <w:r w:rsidR="00C96357" w:rsidRPr="00917053">
              <w:t xml:space="preserve">IVIS URN tad tas varētu sakrist ar </w:t>
            </w:r>
            <w:r w:rsidR="00C96357" w:rsidRPr="00917053">
              <w:rPr>
                <w:i/>
              </w:rPr>
              <w:t>objectId</w:t>
            </w:r>
            <w:r w:rsidR="00C96357" w:rsidRPr="00917053">
              <w:t xml:space="preserve"> elementu.</w:t>
            </w:r>
          </w:p>
        </w:tc>
        <w:tc>
          <w:tcPr>
            <w:tcW w:w="2942" w:type="dxa"/>
          </w:tcPr>
          <w:p w14:paraId="4A43DBEE" w14:textId="0F7A08C4" w:rsidR="00ED55C1" w:rsidRPr="00917053" w:rsidRDefault="00ED55C1" w:rsidP="000453EB">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&lt;id&gt;URN:IVIS:100001:XSD-HL7V3.2011-lvext-LVCR_MT000009UV01&lt;/id&gt;</w:t>
            </w:r>
          </w:p>
        </w:tc>
      </w:tr>
      <w:tr w:rsidR="00C96357" w:rsidRPr="00917053" w14:paraId="0A12D1C5"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7CC4BCF3" w14:textId="7265F05C" w:rsidR="00ED55C1" w:rsidRPr="00917053" w:rsidRDefault="00C96357" w:rsidP="00CB009C">
            <w:pPr>
              <w:pStyle w:val="Tablebody"/>
              <w:rPr>
                <w:sz w:val="22"/>
              </w:rPr>
            </w:pPr>
            <w:r w:rsidRPr="00917053">
              <w:t>systemId</w:t>
            </w:r>
          </w:p>
        </w:tc>
        <w:tc>
          <w:tcPr>
            <w:tcW w:w="708" w:type="dxa"/>
          </w:tcPr>
          <w:p w14:paraId="2291C086" w14:textId="53DBEDEF" w:rsidR="00ED55C1" w:rsidRPr="00917053" w:rsidRDefault="000B123C"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F</w:t>
            </w:r>
          </w:p>
        </w:tc>
        <w:tc>
          <w:tcPr>
            <w:tcW w:w="709" w:type="dxa"/>
          </w:tcPr>
          <w:p w14:paraId="4C938D1A" w14:textId="7F890CE1" w:rsidR="00ED55C1" w:rsidRPr="00917053" w:rsidRDefault="00C96357"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1..1</w:t>
            </w:r>
          </w:p>
        </w:tc>
        <w:tc>
          <w:tcPr>
            <w:tcW w:w="3827" w:type="dxa"/>
          </w:tcPr>
          <w:p w14:paraId="5398EFAB" w14:textId="01D3E191" w:rsidR="00ED55C1" w:rsidRPr="00917053" w:rsidRDefault="00C96357"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Informācijas sistēmas vai moduļa identifikators no VISS Informācijas sistēmas klasifikatora</w:t>
            </w:r>
            <w:r w:rsidR="00FE3207" w:rsidRPr="00917053">
              <w:rPr>
                <w:rStyle w:val="FootnoteReference"/>
              </w:rPr>
              <w:footnoteReference w:id="2"/>
            </w:r>
            <w:r w:rsidRPr="00917053">
              <w:t xml:space="preserve"> </w:t>
            </w:r>
          </w:p>
        </w:tc>
        <w:tc>
          <w:tcPr>
            <w:tcW w:w="2942" w:type="dxa"/>
          </w:tcPr>
          <w:p w14:paraId="2D2F4911" w14:textId="23C2B43B" w:rsidR="00ED55C1" w:rsidRPr="00917053" w:rsidRDefault="00C96357" w:rsidP="000453EB">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&lt;systemId&gt;VISS.RC&lt;/systemId&gt;</w:t>
            </w:r>
          </w:p>
        </w:tc>
      </w:tr>
      <w:tr w:rsidR="00C96357" w:rsidRPr="00917053" w14:paraId="37A8B17A"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0F0615B6" w14:textId="7EDDEBD1" w:rsidR="00ED55C1" w:rsidRPr="00917053" w:rsidRDefault="00C96357" w:rsidP="00CB009C">
            <w:pPr>
              <w:pStyle w:val="Tablebody"/>
              <w:rPr>
                <w:sz w:val="22"/>
              </w:rPr>
            </w:pPr>
            <w:r w:rsidRPr="00917053">
              <w:t>objectId</w:t>
            </w:r>
          </w:p>
        </w:tc>
        <w:tc>
          <w:tcPr>
            <w:tcW w:w="708" w:type="dxa"/>
          </w:tcPr>
          <w:p w14:paraId="777BA1DC" w14:textId="3B9D7B2F" w:rsidR="00ED55C1" w:rsidRPr="00917053" w:rsidRDefault="00ED55C1" w:rsidP="00CB009C">
            <w:pPr>
              <w:pStyle w:val="Tablebody"/>
              <w:cnfStyle w:val="000000000000" w:firstRow="0" w:lastRow="0" w:firstColumn="0" w:lastColumn="0" w:oddVBand="0" w:evenVBand="0" w:oddHBand="0" w:evenHBand="0" w:firstRowFirstColumn="0" w:firstRowLastColumn="0" w:lastRowFirstColumn="0" w:lastRowLastColumn="0"/>
              <w:rPr>
                <w:sz w:val="22"/>
              </w:rPr>
            </w:pPr>
          </w:p>
        </w:tc>
        <w:tc>
          <w:tcPr>
            <w:tcW w:w="709" w:type="dxa"/>
          </w:tcPr>
          <w:p w14:paraId="5CFD5E58" w14:textId="171A1895" w:rsidR="00ED55C1" w:rsidRPr="00917053" w:rsidRDefault="00C96357"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1..1</w:t>
            </w:r>
          </w:p>
        </w:tc>
        <w:tc>
          <w:tcPr>
            <w:tcW w:w="3827" w:type="dxa"/>
          </w:tcPr>
          <w:p w14:paraId="7F1945AF" w14:textId="347C140D" w:rsidR="00ED55C1" w:rsidRPr="00917053" w:rsidRDefault="00C96357"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 xml:space="preserve">Sistēmas (pēc </w:t>
            </w:r>
            <w:r w:rsidRPr="00917053">
              <w:rPr>
                <w:i/>
              </w:rPr>
              <w:t>systemId</w:t>
            </w:r>
            <w:r w:rsidRPr="00917053">
              <w:t>) mēroga unikāls identifikators, kurš viennozīmīgi identificē objektu sistēmā. Ja tiek lietots IVIS URN tad tas varētu sakrist ar id elementu.</w:t>
            </w:r>
          </w:p>
        </w:tc>
        <w:tc>
          <w:tcPr>
            <w:tcW w:w="2942" w:type="dxa"/>
          </w:tcPr>
          <w:p w14:paraId="0793441D" w14:textId="29948698" w:rsidR="00ED55C1" w:rsidRPr="00917053" w:rsidRDefault="00C96357" w:rsidP="000453EB">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&lt;objectId&gt;12342334&lt;/objectId&gt;</w:t>
            </w:r>
          </w:p>
        </w:tc>
      </w:tr>
      <w:tr w:rsidR="000B123C" w:rsidRPr="00917053" w14:paraId="17259A94"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5DAD5DD9" w14:textId="4CD574DA" w:rsidR="000B123C" w:rsidRPr="00917053" w:rsidRDefault="000B123C" w:rsidP="00CB009C">
            <w:pPr>
              <w:pStyle w:val="Tablebody"/>
              <w:rPr>
                <w:sz w:val="22"/>
              </w:rPr>
            </w:pPr>
            <w:r w:rsidRPr="00917053">
              <w:t>contributor</w:t>
            </w:r>
          </w:p>
        </w:tc>
        <w:tc>
          <w:tcPr>
            <w:tcW w:w="708" w:type="dxa"/>
          </w:tcPr>
          <w:p w14:paraId="5EF64770" w14:textId="238B86F4" w:rsidR="000B123C" w:rsidRPr="00917053" w:rsidRDefault="000B123C" w:rsidP="00CB009C">
            <w:pPr>
              <w:pStyle w:val="Tablebody"/>
              <w:cnfStyle w:val="000000000000" w:firstRow="0" w:lastRow="0" w:firstColumn="0" w:lastColumn="0" w:oddVBand="0" w:evenVBand="0" w:oddHBand="0" w:evenHBand="0" w:firstRowFirstColumn="0" w:firstRowLastColumn="0" w:lastRowFirstColumn="0" w:lastRowLastColumn="0"/>
              <w:rPr>
                <w:sz w:val="22"/>
              </w:rPr>
            </w:pPr>
          </w:p>
        </w:tc>
        <w:tc>
          <w:tcPr>
            <w:tcW w:w="709" w:type="dxa"/>
          </w:tcPr>
          <w:p w14:paraId="291F8C53" w14:textId="14D7A89B" w:rsidR="000B123C" w:rsidRPr="00917053" w:rsidRDefault="000B123C"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1..1</w:t>
            </w:r>
          </w:p>
        </w:tc>
        <w:tc>
          <w:tcPr>
            <w:tcW w:w="3827" w:type="dxa"/>
          </w:tcPr>
          <w:p w14:paraId="3A571090" w14:textId="56C4C301" w:rsidR="000B123C" w:rsidRPr="00917053" w:rsidRDefault="000B123C"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Iestāde</w:t>
            </w:r>
            <w:r w:rsidRPr="00917053">
              <w:rPr>
                <w:rStyle w:val="FootnoteReference"/>
              </w:rPr>
              <w:footnoteReference w:id="3"/>
            </w:r>
            <w:r w:rsidRPr="00917053">
              <w:t xml:space="preserve"> objekta īpašnieks. Struktūra, kas sastāv no iestādes numura un iestādes nosaukuma, sk</w:t>
            </w:r>
            <w:r w:rsidR="001E637F" w:rsidRPr="00917053">
              <w:t>at</w:t>
            </w:r>
            <w:r w:rsidRPr="00917053">
              <w:t xml:space="preserve">. pakārtotus elementus </w:t>
            </w:r>
            <w:r w:rsidRPr="00917053">
              <w:rPr>
                <w:i/>
              </w:rPr>
              <w:t xml:space="preserve">authorityId </w:t>
            </w:r>
            <w:r w:rsidRPr="00917053">
              <w:t xml:space="preserve">un </w:t>
            </w:r>
            <w:r w:rsidRPr="00917053">
              <w:rPr>
                <w:i/>
              </w:rPr>
              <w:t>authorityName.</w:t>
            </w:r>
          </w:p>
        </w:tc>
        <w:tc>
          <w:tcPr>
            <w:tcW w:w="2942" w:type="dxa"/>
            <w:vMerge w:val="restart"/>
          </w:tcPr>
          <w:p w14:paraId="53C0EEA6" w14:textId="146E911E" w:rsidR="000B123C" w:rsidRPr="00917053" w:rsidRDefault="000B123C" w:rsidP="000453EB">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&lt;contributor&gt;</w:t>
            </w:r>
          </w:p>
          <w:p w14:paraId="2B903AC9" w14:textId="37BCBAFC" w:rsidR="000B123C" w:rsidRPr="00917053" w:rsidRDefault="000B123C" w:rsidP="000453EB">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&lt;authorityId&gt;165803&lt;/authorityId&gt;</w:t>
            </w:r>
          </w:p>
          <w:p w14:paraId="572BFABF" w14:textId="5FED87E2" w:rsidR="000B123C" w:rsidRPr="00917053" w:rsidRDefault="000B123C" w:rsidP="000453EB">
            <w:pPr>
              <w:pStyle w:val="Tablebody"/>
              <w:cnfStyle w:val="000000000000" w:firstRow="0" w:lastRow="0" w:firstColumn="0" w:lastColumn="0" w:oddVBand="0" w:evenVBand="0" w:oddHBand="0" w:evenHBand="0" w:firstRowFirstColumn="0" w:firstRowLastColumn="0" w:lastRowFirstColumn="0" w:lastRowLastColumn="0"/>
            </w:pPr>
            <w:r w:rsidRPr="00917053">
              <w:t>&lt;authorityName&gt;E-veselības aktivitāte&lt;/authorityName&gt;</w:t>
            </w:r>
          </w:p>
          <w:p w14:paraId="0FE2D001" w14:textId="5C55011D" w:rsidR="00AA7363" w:rsidRPr="00917053" w:rsidRDefault="00AA7363" w:rsidP="000453EB">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&lt;authorityTypeId&gt;MIN&lt;/authorityTypeId&gt;</w:t>
            </w:r>
          </w:p>
          <w:p w14:paraId="392337EF" w14:textId="3682D2C0" w:rsidR="000B123C" w:rsidRPr="00917053" w:rsidRDefault="000B123C" w:rsidP="000453EB">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&lt;/contributor&gt;</w:t>
            </w:r>
          </w:p>
        </w:tc>
      </w:tr>
      <w:tr w:rsidR="000B123C" w:rsidRPr="00917053" w14:paraId="666D3EFC"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18A7CF93" w14:textId="79199A38" w:rsidR="000B123C" w:rsidRPr="00917053" w:rsidRDefault="000B123C" w:rsidP="00CB009C">
            <w:pPr>
              <w:pStyle w:val="Tablebody"/>
              <w:rPr>
                <w:sz w:val="22"/>
              </w:rPr>
            </w:pPr>
            <w:r w:rsidRPr="00917053">
              <w:t>contributor. authorityId</w:t>
            </w:r>
          </w:p>
        </w:tc>
        <w:tc>
          <w:tcPr>
            <w:tcW w:w="708" w:type="dxa"/>
          </w:tcPr>
          <w:p w14:paraId="78D2E987" w14:textId="3743D007" w:rsidR="000B123C" w:rsidRPr="00917053" w:rsidRDefault="000B123C"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F</w:t>
            </w:r>
          </w:p>
        </w:tc>
        <w:tc>
          <w:tcPr>
            <w:tcW w:w="709" w:type="dxa"/>
          </w:tcPr>
          <w:p w14:paraId="4E55E9E9" w14:textId="0E86A084" w:rsidR="000B123C" w:rsidRPr="00917053" w:rsidRDefault="000B123C"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1..1</w:t>
            </w:r>
          </w:p>
        </w:tc>
        <w:tc>
          <w:tcPr>
            <w:tcW w:w="3827" w:type="dxa"/>
          </w:tcPr>
          <w:p w14:paraId="50FB71E0" w14:textId="28CDDC83" w:rsidR="000B123C" w:rsidRPr="00917053" w:rsidRDefault="000B123C"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 xml:space="preserve">VISS iestāžu klasifikatora reģistrētas iestādes identifikators  </w:t>
            </w:r>
            <w:r w:rsidRPr="00917053">
              <w:rPr>
                <w:i/>
              </w:rPr>
              <w:t>visscore:authorityIdentifier</w:t>
            </w:r>
          </w:p>
        </w:tc>
        <w:tc>
          <w:tcPr>
            <w:tcW w:w="2942" w:type="dxa"/>
            <w:vMerge/>
          </w:tcPr>
          <w:p w14:paraId="594C7D3C" w14:textId="77777777" w:rsidR="000B123C" w:rsidRPr="00917053" w:rsidRDefault="000B123C" w:rsidP="000453EB">
            <w:pPr>
              <w:pStyle w:val="Tablebody"/>
              <w:cnfStyle w:val="000000000000" w:firstRow="0" w:lastRow="0" w:firstColumn="0" w:lastColumn="0" w:oddVBand="0" w:evenVBand="0" w:oddHBand="0" w:evenHBand="0" w:firstRowFirstColumn="0" w:firstRowLastColumn="0" w:lastRowFirstColumn="0" w:lastRowLastColumn="0"/>
              <w:rPr>
                <w:sz w:val="22"/>
              </w:rPr>
            </w:pPr>
          </w:p>
        </w:tc>
      </w:tr>
      <w:tr w:rsidR="000B123C" w:rsidRPr="00917053" w14:paraId="55E944C4"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081641BC" w14:textId="3E5C83BB" w:rsidR="000B123C" w:rsidRPr="00917053" w:rsidRDefault="000B123C" w:rsidP="00CB009C">
            <w:pPr>
              <w:pStyle w:val="Tablebody"/>
              <w:rPr>
                <w:sz w:val="22"/>
              </w:rPr>
            </w:pPr>
            <w:r w:rsidRPr="00917053">
              <w:t>contributor. authorityName</w:t>
            </w:r>
          </w:p>
        </w:tc>
        <w:tc>
          <w:tcPr>
            <w:tcW w:w="708" w:type="dxa"/>
          </w:tcPr>
          <w:p w14:paraId="58E48A42" w14:textId="3F906D17" w:rsidR="000B123C" w:rsidRPr="00917053" w:rsidRDefault="000B123C"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F</w:t>
            </w:r>
          </w:p>
        </w:tc>
        <w:tc>
          <w:tcPr>
            <w:tcW w:w="709" w:type="dxa"/>
          </w:tcPr>
          <w:p w14:paraId="5298F252" w14:textId="5DC8B32E" w:rsidR="000B123C" w:rsidRPr="00917053" w:rsidRDefault="000B123C"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1..1</w:t>
            </w:r>
          </w:p>
        </w:tc>
        <w:tc>
          <w:tcPr>
            <w:tcW w:w="3827" w:type="dxa"/>
          </w:tcPr>
          <w:p w14:paraId="509526A7" w14:textId="59F21C80" w:rsidR="000B123C" w:rsidRPr="00917053" w:rsidRDefault="000B123C"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 xml:space="preserve">VISS iestāžu klasifikatora reģistrētas iestādes nosaukums – atribūta </w:t>
            </w:r>
            <w:r w:rsidRPr="00917053">
              <w:rPr>
                <w:i/>
              </w:rPr>
              <w:t>skos:preflabel</w:t>
            </w:r>
            <w:r w:rsidRPr="00917053">
              <w:t xml:space="preserve"> vērtība</w:t>
            </w:r>
          </w:p>
        </w:tc>
        <w:tc>
          <w:tcPr>
            <w:tcW w:w="2942" w:type="dxa"/>
            <w:vMerge/>
          </w:tcPr>
          <w:p w14:paraId="04F8BFF8" w14:textId="77777777" w:rsidR="000B123C" w:rsidRPr="00917053" w:rsidRDefault="000B123C" w:rsidP="000453EB">
            <w:pPr>
              <w:pStyle w:val="Tablebody"/>
              <w:cnfStyle w:val="000000000000" w:firstRow="0" w:lastRow="0" w:firstColumn="0" w:lastColumn="0" w:oddVBand="0" w:evenVBand="0" w:oddHBand="0" w:evenHBand="0" w:firstRowFirstColumn="0" w:firstRowLastColumn="0" w:lastRowFirstColumn="0" w:lastRowLastColumn="0"/>
              <w:rPr>
                <w:sz w:val="22"/>
              </w:rPr>
            </w:pPr>
          </w:p>
        </w:tc>
      </w:tr>
      <w:tr w:rsidR="00AA7363" w:rsidRPr="00917053" w14:paraId="49622D62"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2BDBA03F" w14:textId="185A59BF" w:rsidR="00AA7363" w:rsidRPr="00917053" w:rsidRDefault="00AA7363" w:rsidP="00CB009C">
            <w:pPr>
              <w:pStyle w:val="Tablebody"/>
            </w:pPr>
            <w:r w:rsidRPr="00917053">
              <w:t>contributor. authorityTypeId</w:t>
            </w:r>
          </w:p>
        </w:tc>
        <w:tc>
          <w:tcPr>
            <w:tcW w:w="708" w:type="dxa"/>
          </w:tcPr>
          <w:p w14:paraId="239F5BAB" w14:textId="5D31B606" w:rsidR="00AA7363" w:rsidRPr="00917053" w:rsidRDefault="00AA7363" w:rsidP="00CB009C">
            <w:pPr>
              <w:pStyle w:val="Tablebody"/>
              <w:cnfStyle w:val="000000000000" w:firstRow="0" w:lastRow="0" w:firstColumn="0" w:lastColumn="0" w:oddVBand="0" w:evenVBand="0" w:oddHBand="0" w:evenHBand="0" w:firstRowFirstColumn="0" w:firstRowLastColumn="0" w:lastRowFirstColumn="0" w:lastRowLastColumn="0"/>
            </w:pPr>
            <w:r w:rsidRPr="00917053">
              <w:t>F</w:t>
            </w:r>
          </w:p>
        </w:tc>
        <w:tc>
          <w:tcPr>
            <w:tcW w:w="709" w:type="dxa"/>
          </w:tcPr>
          <w:p w14:paraId="338C6D3D" w14:textId="5720E283" w:rsidR="00AA7363" w:rsidRPr="00917053" w:rsidRDefault="00AA7363" w:rsidP="00CB009C">
            <w:pPr>
              <w:pStyle w:val="Tablebody"/>
              <w:cnfStyle w:val="000000000000" w:firstRow="0" w:lastRow="0" w:firstColumn="0" w:lastColumn="0" w:oddVBand="0" w:evenVBand="0" w:oddHBand="0" w:evenHBand="0" w:firstRowFirstColumn="0" w:firstRowLastColumn="0" w:lastRowFirstColumn="0" w:lastRowLastColumn="0"/>
            </w:pPr>
            <w:r w:rsidRPr="00917053">
              <w:t>1..1</w:t>
            </w:r>
          </w:p>
        </w:tc>
        <w:tc>
          <w:tcPr>
            <w:tcW w:w="3827" w:type="dxa"/>
          </w:tcPr>
          <w:p w14:paraId="2D4786E4" w14:textId="4E32DA05" w:rsidR="00AA7363" w:rsidRPr="00917053" w:rsidRDefault="00AA7363" w:rsidP="00CB009C">
            <w:pPr>
              <w:pStyle w:val="Tablebody"/>
              <w:cnfStyle w:val="000000000000" w:firstRow="0" w:lastRow="0" w:firstColumn="0" w:lastColumn="0" w:oddVBand="0" w:evenVBand="0" w:oddHBand="0" w:evenHBand="0" w:firstRowFirstColumn="0" w:firstRowLastColumn="0" w:lastRowFirstColumn="0" w:lastRowLastColumn="0"/>
            </w:pPr>
            <w:r w:rsidRPr="00917053">
              <w:t>Iestādes tipa identifikators no VISS iestāžu tipu klasifikatora</w:t>
            </w:r>
          </w:p>
        </w:tc>
        <w:tc>
          <w:tcPr>
            <w:tcW w:w="2942" w:type="dxa"/>
          </w:tcPr>
          <w:p w14:paraId="2C0EA87A" w14:textId="77777777" w:rsidR="00AA7363" w:rsidRPr="00917053" w:rsidRDefault="00AA7363" w:rsidP="000453EB">
            <w:pPr>
              <w:pStyle w:val="Tablebody"/>
              <w:cnfStyle w:val="000000000000" w:firstRow="0" w:lastRow="0" w:firstColumn="0" w:lastColumn="0" w:oddVBand="0" w:evenVBand="0" w:oddHBand="0" w:evenHBand="0" w:firstRowFirstColumn="0" w:firstRowLastColumn="0" w:lastRowFirstColumn="0" w:lastRowLastColumn="0"/>
              <w:rPr>
                <w:sz w:val="22"/>
              </w:rPr>
            </w:pPr>
          </w:p>
        </w:tc>
      </w:tr>
      <w:tr w:rsidR="00C96357" w:rsidRPr="00917053" w14:paraId="67C14F5B"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70FFEB77" w14:textId="36DA8C8D" w:rsidR="00ED55C1" w:rsidRPr="00917053" w:rsidRDefault="000B123C" w:rsidP="00CB009C">
            <w:pPr>
              <w:pStyle w:val="Tablebody"/>
              <w:rPr>
                <w:sz w:val="22"/>
              </w:rPr>
            </w:pPr>
            <w:r w:rsidRPr="00917053">
              <w:t>audience</w:t>
            </w:r>
          </w:p>
        </w:tc>
        <w:tc>
          <w:tcPr>
            <w:tcW w:w="708" w:type="dxa"/>
          </w:tcPr>
          <w:p w14:paraId="24F93363" w14:textId="04FB136F" w:rsidR="00ED55C1" w:rsidRPr="00917053" w:rsidRDefault="009111CE"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rPr>
                <w:sz w:val="22"/>
              </w:rPr>
              <w:t>F</w:t>
            </w:r>
          </w:p>
        </w:tc>
        <w:tc>
          <w:tcPr>
            <w:tcW w:w="709" w:type="dxa"/>
          </w:tcPr>
          <w:p w14:paraId="073519E3" w14:textId="519C4798" w:rsidR="00ED55C1" w:rsidRPr="00917053" w:rsidRDefault="000B123C"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0..</w:t>
            </w:r>
            <w:r w:rsidR="00E412FD" w:rsidRPr="00917053">
              <w:t>n</w:t>
            </w:r>
          </w:p>
        </w:tc>
        <w:tc>
          <w:tcPr>
            <w:tcW w:w="3827" w:type="dxa"/>
          </w:tcPr>
          <w:p w14:paraId="27683F1E" w14:textId="33A8DD87" w:rsidR="00D0039C" w:rsidRPr="00917053" w:rsidRDefault="00D0039C"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 xml:space="preserve">Aprakstīta dokumenta </w:t>
            </w:r>
            <w:r w:rsidR="00CB009C" w:rsidRPr="00917053">
              <w:t>mērķauditorija</w:t>
            </w:r>
            <w:r w:rsidR="00E412FD" w:rsidRPr="00917053">
              <w:t>, kuru veido šādi subjekti</w:t>
            </w:r>
            <w:r w:rsidRPr="00917053">
              <w:t xml:space="preserve">: </w:t>
            </w:r>
          </w:p>
          <w:p w14:paraId="3EA33A34" w14:textId="29F3A381" w:rsidR="00D0039C" w:rsidRPr="00917053" w:rsidRDefault="00EF6ED1" w:rsidP="00CB009C">
            <w:pPr>
              <w:pStyle w:val="Tablebody"/>
              <w:cnfStyle w:val="000000000000" w:firstRow="0" w:lastRow="0" w:firstColumn="0" w:lastColumn="0" w:oddVBand="0" w:evenVBand="0" w:oddHBand="0" w:evenHBand="0" w:firstRowFirstColumn="0" w:firstRowLastColumn="0" w:lastRowFirstColumn="0" w:lastRowLastColumn="0"/>
              <w:rPr>
                <w:rFonts w:eastAsiaTheme="minorHAnsi" w:cstheme="minorBidi"/>
                <w:sz w:val="22"/>
              </w:rPr>
            </w:pPr>
            <w:r w:rsidRPr="00917053">
              <w:rPr>
                <w:i/>
              </w:rPr>
              <w:t>Legal</w:t>
            </w:r>
            <w:r w:rsidRPr="00917053">
              <w:t xml:space="preserve"> (apzīmē </w:t>
            </w:r>
            <w:r w:rsidR="00D0039C" w:rsidRPr="00917053">
              <w:t>juridiskās personas</w:t>
            </w:r>
            <w:r w:rsidRPr="00917053">
              <w:t>)</w:t>
            </w:r>
            <w:r w:rsidR="00D0039C" w:rsidRPr="00917053">
              <w:t xml:space="preserve">, </w:t>
            </w:r>
          </w:p>
          <w:p w14:paraId="1B2EC06E" w14:textId="08BB8013" w:rsidR="00ED55C1" w:rsidRPr="00917053" w:rsidRDefault="00EF6ED1" w:rsidP="00CB009C">
            <w:pPr>
              <w:pStyle w:val="Tablebody"/>
              <w:cnfStyle w:val="000000000000" w:firstRow="0" w:lastRow="0" w:firstColumn="0" w:lastColumn="0" w:oddVBand="0" w:evenVBand="0" w:oddHBand="0" w:evenHBand="0" w:firstRowFirstColumn="0" w:firstRowLastColumn="0" w:lastRowFirstColumn="0" w:lastRowLastColumn="0"/>
              <w:rPr>
                <w:rFonts w:eastAsiaTheme="minorHAnsi" w:cstheme="minorBidi"/>
                <w:sz w:val="22"/>
              </w:rPr>
            </w:pPr>
            <w:r w:rsidRPr="00917053">
              <w:rPr>
                <w:i/>
              </w:rPr>
              <w:t>Private</w:t>
            </w:r>
            <w:r w:rsidRPr="00917053">
              <w:t xml:space="preserve"> (apzīmē </w:t>
            </w:r>
            <w:r w:rsidR="00D0039C" w:rsidRPr="00917053">
              <w:t>privātas personas</w:t>
            </w:r>
            <w:r w:rsidRPr="00917053">
              <w:t>)</w:t>
            </w:r>
          </w:p>
        </w:tc>
        <w:tc>
          <w:tcPr>
            <w:tcW w:w="2942" w:type="dxa"/>
          </w:tcPr>
          <w:p w14:paraId="0EF2E7FA" w14:textId="31755B50" w:rsidR="00D0039C" w:rsidRPr="00917053" w:rsidRDefault="00D0039C" w:rsidP="000453EB">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&lt;audience&gt;</w:t>
            </w:r>
            <w:r w:rsidR="00EF6ED1" w:rsidRPr="00917053">
              <w:t>Legal</w:t>
            </w:r>
            <w:r w:rsidRPr="00917053">
              <w:t>&lt;/audience&gt;</w:t>
            </w:r>
          </w:p>
          <w:p w14:paraId="6B9900D1" w14:textId="280B0114" w:rsidR="00ED55C1" w:rsidRPr="00917053" w:rsidRDefault="00D0039C" w:rsidP="000453EB">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t>&lt;audience&gt;</w:t>
            </w:r>
            <w:r w:rsidR="00EF6ED1" w:rsidRPr="00917053">
              <w:t>Private</w:t>
            </w:r>
            <w:r w:rsidRPr="00917053">
              <w:t>&lt;/audience&gt;</w:t>
            </w:r>
          </w:p>
        </w:tc>
      </w:tr>
      <w:tr w:rsidR="009111CE" w:rsidRPr="00917053" w14:paraId="4D156857"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01628FB5" w14:textId="1FCA0D93" w:rsidR="009111CE" w:rsidRPr="00917053" w:rsidRDefault="009111CE" w:rsidP="00CB009C">
            <w:pPr>
              <w:pStyle w:val="Tablebody"/>
            </w:pPr>
            <w:r w:rsidRPr="00917053">
              <w:t>chargeable</w:t>
            </w:r>
          </w:p>
        </w:tc>
        <w:tc>
          <w:tcPr>
            <w:tcW w:w="708" w:type="dxa"/>
          </w:tcPr>
          <w:p w14:paraId="3D2FBB24" w14:textId="2EC2DF3E" w:rsidR="009111CE" w:rsidRPr="00917053" w:rsidRDefault="009111CE" w:rsidP="00CB009C">
            <w:pPr>
              <w:pStyle w:val="Tablebody"/>
              <w:cnfStyle w:val="000000000000" w:firstRow="0" w:lastRow="0" w:firstColumn="0" w:lastColumn="0" w:oddVBand="0" w:evenVBand="0" w:oddHBand="0" w:evenHBand="0" w:firstRowFirstColumn="0" w:firstRowLastColumn="0" w:lastRowFirstColumn="0" w:lastRowLastColumn="0"/>
              <w:rPr>
                <w:sz w:val="22"/>
              </w:rPr>
            </w:pPr>
            <w:r w:rsidRPr="00917053">
              <w:rPr>
                <w:sz w:val="22"/>
              </w:rPr>
              <w:t>F</w:t>
            </w:r>
          </w:p>
        </w:tc>
        <w:tc>
          <w:tcPr>
            <w:tcW w:w="709" w:type="dxa"/>
          </w:tcPr>
          <w:p w14:paraId="6B2B2A3F" w14:textId="2F254EDC" w:rsidR="009111CE" w:rsidRPr="00917053" w:rsidRDefault="009111CE" w:rsidP="00CB009C">
            <w:pPr>
              <w:pStyle w:val="Tablebody"/>
              <w:cnfStyle w:val="000000000000" w:firstRow="0" w:lastRow="0" w:firstColumn="0" w:lastColumn="0" w:oddVBand="0" w:evenVBand="0" w:oddHBand="0" w:evenHBand="0" w:firstRowFirstColumn="0" w:firstRowLastColumn="0" w:lastRowFirstColumn="0" w:lastRowLastColumn="0"/>
            </w:pPr>
            <w:r w:rsidRPr="00917053">
              <w:t>0..1</w:t>
            </w:r>
          </w:p>
        </w:tc>
        <w:tc>
          <w:tcPr>
            <w:tcW w:w="3827" w:type="dxa"/>
          </w:tcPr>
          <w:p w14:paraId="720093D7" w14:textId="37DA6C1A" w:rsidR="009111CE" w:rsidRPr="00917053" w:rsidRDefault="009111CE" w:rsidP="00CB009C">
            <w:pPr>
              <w:pStyle w:val="Tablebody"/>
              <w:cnfStyle w:val="000000000000" w:firstRow="0" w:lastRow="0" w:firstColumn="0" w:lastColumn="0" w:oddVBand="0" w:evenVBand="0" w:oddHBand="0" w:evenHBand="0" w:firstRowFirstColumn="0" w:firstRowLastColumn="0" w:lastRowFirstColumn="0" w:lastRowLastColumn="0"/>
            </w:pPr>
            <w:r w:rsidRPr="00917053">
              <w:t xml:space="preserve">Maksas pakalpojuma loģiska pazīme, kura varētu būt interpretēta kā saistīta ar </w:t>
            </w:r>
            <w:r w:rsidRPr="00917053">
              <w:lastRenderedPageBreak/>
              <w:t xml:space="preserve">doto objektu maksas veikšanas nepieciešamība </w:t>
            </w:r>
          </w:p>
        </w:tc>
        <w:tc>
          <w:tcPr>
            <w:tcW w:w="2942" w:type="dxa"/>
          </w:tcPr>
          <w:p w14:paraId="1B34A11C" w14:textId="13AB5404" w:rsidR="009111CE" w:rsidRPr="00917053" w:rsidRDefault="009111CE" w:rsidP="000453EB">
            <w:pPr>
              <w:pStyle w:val="Tablebody"/>
              <w:cnfStyle w:val="000000000000" w:firstRow="0" w:lastRow="0" w:firstColumn="0" w:lastColumn="0" w:oddVBand="0" w:evenVBand="0" w:oddHBand="0" w:evenHBand="0" w:firstRowFirstColumn="0" w:firstRowLastColumn="0" w:lastRowFirstColumn="0" w:lastRowLastColumn="0"/>
            </w:pPr>
            <w:r w:rsidRPr="00917053">
              <w:lastRenderedPageBreak/>
              <w:t>&lt;chargeable&gt;true&lt;/chargeable&gt;</w:t>
            </w:r>
          </w:p>
        </w:tc>
      </w:tr>
      <w:tr w:rsidR="00D0039C" w:rsidRPr="00917053" w14:paraId="763C0BB3"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704CAA0C" w14:textId="62C5EFDE" w:rsidR="00D0039C" w:rsidRPr="00917053" w:rsidRDefault="00E412FD" w:rsidP="00CB009C">
            <w:pPr>
              <w:pStyle w:val="Tablebody"/>
            </w:pPr>
            <w:r w:rsidRPr="00917053">
              <w:lastRenderedPageBreak/>
              <w:t>copyright</w:t>
            </w:r>
          </w:p>
        </w:tc>
        <w:tc>
          <w:tcPr>
            <w:tcW w:w="708" w:type="dxa"/>
          </w:tcPr>
          <w:p w14:paraId="48248A97" w14:textId="77777777" w:rsidR="00D0039C" w:rsidRPr="00917053" w:rsidRDefault="00D0039C"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3CE5A2D7" w14:textId="2F21E052" w:rsidR="00D0039C"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0..n</w:t>
            </w:r>
          </w:p>
        </w:tc>
        <w:tc>
          <w:tcPr>
            <w:tcW w:w="3827" w:type="dxa"/>
          </w:tcPr>
          <w:p w14:paraId="50A4DFBB" w14:textId="02B15ED9" w:rsidR="00D0039C"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Autortiesības ieraksts par dokumenta piederību</w:t>
            </w:r>
          </w:p>
        </w:tc>
        <w:tc>
          <w:tcPr>
            <w:tcW w:w="2942" w:type="dxa"/>
          </w:tcPr>
          <w:p w14:paraId="6027E9AA" w14:textId="41E3435E" w:rsidR="00D0039C" w:rsidRPr="00917053" w:rsidRDefault="00D0039C" w:rsidP="00CB009C">
            <w:pPr>
              <w:pStyle w:val="Tablebody"/>
              <w:cnfStyle w:val="000000000000" w:firstRow="0" w:lastRow="0" w:firstColumn="0" w:lastColumn="0" w:oddVBand="0" w:evenVBand="0" w:oddHBand="0" w:evenHBand="0" w:firstRowFirstColumn="0" w:firstRowLastColumn="0" w:lastRowFirstColumn="0" w:lastRowLastColumn="0"/>
            </w:pPr>
            <w:r w:rsidRPr="00917053">
              <w:t xml:space="preserve">&lt;copyright&gt;(c) Nacionālais veselības </w:t>
            </w:r>
            <w:r w:rsidR="00E412FD" w:rsidRPr="00917053">
              <w:t>d</w:t>
            </w:r>
            <w:r w:rsidRPr="00917053">
              <w:t>ienests</w:t>
            </w:r>
            <w:r w:rsidR="00E412FD" w:rsidRPr="00917053">
              <w:t xml:space="preserve"> </w:t>
            </w:r>
            <w:r w:rsidRPr="00917053">
              <w:t>&lt;/copyright&gt;</w:t>
            </w:r>
          </w:p>
        </w:tc>
      </w:tr>
      <w:tr w:rsidR="00D0039C" w:rsidRPr="00917053" w14:paraId="575DFEA4"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28C02E26" w14:textId="1197E599" w:rsidR="00D0039C" w:rsidRPr="00917053" w:rsidRDefault="00E412FD" w:rsidP="00CB009C">
            <w:pPr>
              <w:pStyle w:val="Tablebody"/>
            </w:pPr>
            <w:r w:rsidRPr="00917053">
              <w:t>spatialCoverage</w:t>
            </w:r>
          </w:p>
        </w:tc>
        <w:tc>
          <w:tcPr>
            <w:tcW w:w="708" w:type="dxa"/>
          </w:tcPr>
          <w:p w14:paraId="6FB7229F" w14:textId="77777777" w:rsidR="00D0039C" w:rsidRPr="00917053" w:rsidRDefault="00D0039C"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5FB81E27" w14:textId="5BFF1B00" w:rsidR="00D0039C"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r w:rsidRPr="00917053">
              <w:t>0</w:t>
            </w:r>
            <w:r w:rsidR="0042512F" w:rsidRPr="00917053">
              <w:t>..n</w:t>
            </w:r>
          </w:p>
        </w:tc>
        <w:tc>
          <w:tcPr>
            <w:tcW w:w="3827" w:type="dxa"/>
          </w:tcPr>
          <w:p w14:paraId="3569A9B1" w14:textId="4438D0B9" w:rsidR="00D0039C"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Telpiskais resursa aptvērums</w:t>
            </w:r>
          </w:p>
        </w:tc>
        <w:tc>
          <w:tcPr>
            <w:tcW w:w="2942" w:type="dxa"/>
          </w:tcPr>
          <w:p w14:paraId="319FB7E1" w14:textId="77777777" w:rsidR="00D0039C" w:rsidRPr="00917053" w:rsidRDefault="00D0039C" w:rsidP="00CB009C">
            <w:pPr>
              <w:pStyle w:val="Tablebody"/>
              <w:cnfStyle w:val="000000000000" w:firstRow="0" w:lastRow="0" w:firstColumn="0" w:lastColumn="0" w:oddVBand="0" w:evenVBand="0" w:oddHBand="0" w:evenHBand="0" w:firstRowFirstColumn="0" w:firstRowLastColumn="0" w:lastRowFirstColumn="0" w:lastRowLastColumn="0"/>
            </w:pPr>
          </w:p>
        </w:tc>
      </w:tr>
      <w:tr w:rsidR="00D0039C" w:rsidRPr="00917053" w14:paraId="73398BE2"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2A0DC5D8" w14:textId="77777777" w:rsidR="00D0039C" w:rsidRPr="00917053" w:rsidRDefault="00D0039C" w:rsidP="00CB009C">
            <w:pPr>
              <w:pStyle w:val="Tablebody"/>
            </w:pPr>
          </w:p>
        </w:tc>
        <w:tc>
          <w:tcPr>
            <w:tcW w:w="708" w:type="dxa"/>
          </w:tcPr>
          <w:p w14:paraId="6D6BA7BD" w14:textId="77777777" w:rsidR="00D0039C" w:rsidRPr="00917053" w:rsidRDefault="00D0039C"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560EE74F" w14:textId="77777777" w:rsidR="00D0039C" w:rsidRPr="00917053" w:rsidRDefault="00D0039C" w:rsidP="00CB009C">
            <w:pPr>
              <w:pStyle w:val="Tablebody"/>
              <w:cnfStyle w:val="000000000000" w:firstRow="0" w:lastRow="0" w:firstColumn="0" w:lastColumn="0" w:oddVBand="0" w:evenVBand="0" w:oddHBand="0" w:evenHBand="0" w:firstRowFirstColumn="0" w:firstRowLastColumn="0" w:lastRowFirstColumn="0" w:lastRowLastColumn="0"/>
            </w:pPr>
          </w:p>
        </w:tc>
        <w:tc>
          <w:tcPr>
            <w:tcW w:w="3827" w:type="dxa"/>
          </w:tcPr>
          <w:p w14:paraId="14CC9FE3" w14:textId="77777777" w:rsidR="00D0039C" w:rsidRPr="00917053" w:rsidRDefault="00D0039C" w:rsidP="00CB009C">
            <w:pPr>
              <w:pStyle w:val="Tablebody"/>
              <w:cnfStyle w:val="000000000000" w:firstRow="0" w:lastRow="0" w:firstColumn="0" w:lastColumn="0" w:oddVBand="0" w:evenVBand="0" w:oddHBand="0" w:evenHBand="0" w:firstRowFirstColumn="0" w:firstRowLastColumn="0" w:lastRowFirstColumn="0" w:lastRowLastColumn="0"/>
            </w:pPr>
          </w:p>
        </w:tc>
        <w:tc>
          <w:tcPr>
            <w:tcW w:w="2942" w:type="dxa"/>
          </w:tcPr>
          <w:p w14:paraId="091E874F" w14:textId="302BA7D6" w:rsidR="00D0039C"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&lt;spatialCoverage&gt;</w:t>
            </w:r>
          </w:p>
        </w:tc>
      </w:tr>
      <w:tr w:rsidR="00BF23B8" w:rsidRPr="00917053" w14:paraId="145CDEE5"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50896782" w14:textId="1BBF6E58" w:rsidR="00BF23B8" w:rsidRPr="00917053" w:rsidRDefault="00BF23B8" w:rsidP="00CB009C">
            <w:pPr>
              <w:pStyle w:val="Tablebody"/>
            </w:pPr>
            <w:r w:rsidRPr="00917053">
              <w:t>referenceName</w:t>
            </w:r>
          </w:p>
        </w:tc>
        <w:tc>
          <w:tcPr>
            <w:tcW w:w="708" w:type="dxa"/>
          </w:tcPr>
          <w:p w14:paraId="4254B906" w14:textId="77777777" w:rsidR="00BF23B8" w:rsidRPr="00917053" w:rsidRDefault="00BF23B8"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474AEA01" w14:textId="19F8E510" w:rsidR="00BF23B8" w:rsidRPr="00917053" w:rsidRDefault="00BF23B8" w:rsidP="00CB009C">
            <w:pPr>
              <w:pStyle w:val="Tablebody"/>
              <w:cnfStyle w:val="000000000000" w:firstRow="0" w:lastRow="0" w:firstColumn="0" w:lastColumn="0" w:oddVBand="0" w:evenVBand="0" w:oddHBand="0" w:evenHBand="0" w:firstRowFirstColumn="0" w:firstRowLastColumn="0" w:lastRowFirstColumn="0" w:lastRowLastColumn="0"/>
            </w:pPr>
            <w:r w:rsidRPr="00917053">
              <w:t>0..1</w:t>
            </w:r>
          </w:p>
        </w:tc>
        <w:tc>
          <w:tcPr>
            <w:tcW w:w="3827" w:type="dxa"/>
          </w:tcPr>
          <w:p w14:paraId="20000580" w14:textId="52151A41" w:rsidR="00BF23B8" w:rsidRPr="00917053" w:rsidRDefault="00BF23B8" w:rsidP="00CB009C">
            <w:pPr>
              <w:pStyle w:val="Tablebody"/>
              <w:cnfStyle w:val="000000000000" w:firstRow="0" w:lastRow="0" w:firstColumn="0" w:lastColumn="0" w:oddVBand="0" w:evenVBand="0" w:oddHBand="0" w:evenHBand="0" w:firstRowFirstColumn="0" w:firstRowLastColumn="0" w:lastRowFirstColumn="0" w:lastRowLastColumn="0"/>
            </w:pPr>
            <w:r w:rsidRPr="00917053">
              <w:t>Teritorijas tekstuāls apzīmējums</w:t>
            </w:r>
          </w:p>
        </w:tc>
        <w:tc>
          <w:tcPr>
            <w:tcW w:w="2942" w:type="dxa"/>
          </w:tcPr>
          <w:p w14:paraId="3BDFD0DF" w14:textId="588C8616" w:rsidR="00BF23B8" w:rsidRPr="00917053" w:rsidRDefault="00BF23B8" w:rsidP="00CB009C">
            <w:pPr>
              <w:pStyle w:val="Tablebody"/>
              <w:cnfStyle w:val="000000000000" w:firstRow="0" w:lastRow="0" w:firstColumn="0" w:lastColumn="0" w:oddVBand="0" w:evenVBand="0" w:oddHBand="0" w:evenHBand="0" w:firstRowFirstColumn="0" w:firstRowLastColumn="0" w:lastRowFirstColumn="0" w:lastRowLastColumn="0"/>
            </w:pPr>
            <w:r w:rsidRPr="00917053">
              <w:t>&lt;referenceName&gt;Rīga un Rīgas rajons&lt;/ referenceName&gt;</w:t>
            </w:r>
          </w:p>
        </w:tc>
      </w:tr>
      <w:tr w:rsidR="00E412FD" w:rsidRPr="00917053" w14:paraId="221ED069"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5C4D0AC8" w14:textId="743C7400" w:rsidR="00E412FD" w:rsidRPr="00917053" w:rsidRDefault="00E412FD" w:rsidP="00CB009C">
            <w:pPr>
              <w:pStyle w:val="Tablebody"/>
            </w:pPr>
            <w:r w:rsidRPr="00917053">
              <w:t>spatialCoverage.atvk</w:t>
            </w:r>
          </w:p>
        </w:tc>
        <w:tc>
          <w:tcPr>
            <w:tcW w:w="708" w:type="dxa"/>
          </w:tcPr>
          <w:p w14:paraId="12A3710D" w14:textId="77777777"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2334C3C2" w14:textId="4E3B160A"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0..n</w:t>
            </w:r>
          </w:p>
        </w:tc>
        <w:tc>
          <w:tcPr>
            <w:tcW w:w="3827" w:type="dxa"/>
          </w:tcPr>
          <w:p w14:paraId="3A46C09E" w14:textId="357AC932" w:rsidR="00E412FD"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r w:rsidRPr="00917053">
              <w:t>VISS ATVK klasifikatora</w:t>
            </w:r>
            <w:r w:rsidRPr="00917053">
              <w:rPr>
                <w:rStyle w:val="FootnoteReference"/>
              </w:rPr>
              <w:footnoteReference w:id="4"/>
            </w:r>
            <w:r w:rsidRPr="00917053">
              <w:t xml:space="preserve"> reģistrēta vērtība </w:t>
            </w:r>
          </w:p>
        </w:tc>
        <w:tc>
          <w:tcPr>
            <w:tcW w:w="2942" w:type="dxa"/>
            <w:vMerge w:val="restart"/>
          </w:tcPr>
          <w:p w14:paraId="46FAC8AD" w14:textId="08543DEE"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&lt;atvk&gt;</w:t>
            </w:r>
          </w:p>
          <w:p w14:paraId="1DF170C9" w14:textId="524D8DD4"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&lt;code&gt;010000&lt;/code&gt;</w:t>
            </w:r>
          </w:p>
          <w:p w14:paraId="5280A3FD" w14:textId="5CC74D85"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&lt;name&gt;Rīga&lt;/name&gt;</w:t>
            </w:r>
          </w:p>
          <w:p w14:paraId="2C1FFA00" w14:textId="5E0B0E7F"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&lt;/atvk&gt;</w:t>
            </w:r>
          </w:p>
          <w:p w14:paraId="61C6AAB7" w14:textId="2502AE8B"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&lt;atvk&gt;</w:t>
            </w:r>
          </w:p>
          <w:p w14:paraId="1D900AB8" w14:textId="76CD1A67"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&lt;code&gt;</w:t>
            </w:r>
            <w:r w:rsidR="00F54532" w:rsidRPr="00917053">
              <w:t>130000</w:t>
            </w:r>
            <w:r w:rsidRPr="00917053">
              <w:t>&lt;/code&gt;</w:t>
            </w:r>
          </w:p>
          <w:p w14:paraId="39F7FF53" w14:textId="1AEAD8C9"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&lt;name&gt;</w:t>
            </w:r>
            <w:r w:rsidR="00F54532" w:rsidRPr="00917053">
              <w:t>Jūrmala</w:t>
            </w:r>
            <w:r w:rsidRPr="00917053">
              <w:t>&lt;/name&gt;</w:t>
            </w:r>
          </w:p>
          <w:p w14:paraId="475850C1" w14:textId="08FE7E86"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&lt;/atvk&gt;</w:t>
            </w:r>
          </w:p>
        </w:tc>
      </w:tr>
      <w:tr w:rsidR="00E412FD" w:rsidRPr="00917053" w14:paraId="326C12EC"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01B8410F" w14:textId="440C5920" w:rsidR="00E412FD" w:rsidRPr="00917053" w:rsidRDefault="00E412FD" w:rsidP="00CB009C">
            <w:pPr>
              <w:pStyle w:val="Tablebody"/>
            </w:pPr>
            <w:r w:rsidRPr="00917053">
              <w:t>spatialCoverage.atvk.code</w:t>
            </w:r>
          </w:p>
        </w:tc>
        <w:tc>
          <w:tcPr>
            <w:tcW w:w="708" w:type="dxa"/>
          </w:tcPr>
          <w:p w14:paraId="14A49BC4" w14:textId="28235B49" w:rsidR="00E412FD"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F</w:t>
            </w:r>
          </w:p>
        </w:tc>
        <w:tc>
          <w:tcPr>
            <w:tcW w:w="709" w:type="dxa"/>
          </w:tcPr>
          <w:p w14:paraId="09F87458" w14:textId="21DC0C8A"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1..1</w:t>
            </w:r>
          </w:p>
        </w:tc>
        <w:tc>
          <w:tcPr>
            <w:tcW w:w="3827" w:type="dxa"/>
          </w:tcPr>
          <w:p w14:paraId="1B93F8B0" w14:textId="0DF971EA" w:rsidR="00E412FD"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r w:rsidRPr="00917053">
              <w:t>Administratīvas teritorijas ATVK kods (</w:t>
            </w:r>
            <w:r w:rsidRPr="00917053">
              <w:rPr>
                <w:i/>
              </w:rPr>
              <w:t>vissadm:atvkCode</w:t>
            </w:r>
            <w:r w:rsidRPr="00917053">
              <w:t>)</w:t>
            </w:r>
          </w:p>
        </w:tc>
        <w:tc>
          <w:tcPr>
            <w:tcW w:w="2942" w:type="dxa"/>
            <w:vMerge/>
          </w:tcPr>
          <w:p w14:paraId="16B82B91" w14:textId="77777777"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p>
        </w:tc>
      </w:tr>
      <w:tr w:rsidR="00E412FD" w:rsidRPr="00917053" w14:paraId="0A307AF4"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379453FF" w14:textId="1D8F69D7" w:rsidR="00E412FD" w:rsidRPr="00917053" w:rsidRDefault="00E412FD" w:rsidP="00CB009C">
            <w:pPr>
              <w:pStyle w:val="Tablebody"/>
            </w:pPr>
            <w:r w:rsidRPr="00917053">
              <w:t>spatialCoverage.atvk.name</w:t>
            </w:r>
          </w:p>
        </w:tc>
        <w:tc>
          <w:tcPr>
            <w:tcW w:w="708" w:type="dxa"/>
          </w:tcPr>
          <w:p w14:paraId="5067408B" w14:textId="6F71BF6E" w:rsidR="00E412FD"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F</w:t>
            </w:r>
          </w:p>
        </w:tc>
        <w:tc>
          <w:tcPr>
            <w:tcW w:w="709" w:type="dxa"/>
          </w:tcPr>
          <w:p w14:paraId="2423E559" w14:textId="11D9BCCA"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r w:rsidRPr="00917053">
              <w:t>1..1</w:t>
            </w:r>
          </w:p>
        </w:tc>
        <w:tc>
          <w:tcPr>
            <w:tcW w:w="3827" w:type="dxa"/>
          </w:tcPr>
          <w:p w14:paraId="10223A70" w14:textId="06536BA2" w:rsidR="00E412FD"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r w:rsidRPr="00917053">
              <w:t>Administratīvas teritorijas nosaukums (</w:t>
            </w:r>
            <w:r w:rsidRPr="00917053">
              <w:rPr>
                <w:i/>
              </w:rPr>
              <w:t>skos:preflabel</w:t>
            </w:r>
            <w:r w:rsidRPr="00917053">
              <w:t>)</w:t>
            </w:r>
          </w:p>
        </w:tc>
        <w:tc>
          <w:tcPr>
            <w:tcW w:w="2942" w:type="dxa"/>
            <w:vMerge/>
          </w:tcPr>
          <w:p w14:paraId="0C288985" w14:textId="77777777" w:rsidR="00E412FD" w:rsidRPr="00917053" w:rsidRDefault="00E412FD" w:rsidP="00CB009C">
            <w:pPr>
              <w:pStyle w:val="Tablebody"/>
              <w:cnfStyle w:val="000000000000" w:firstRow="0" w:lastRow="0" w:firstColumn="0" w:lastColumn="0" w:oddVBand="0" w:evenVBand="0" w:oddHBand="0" w:evenHBand="0" w:firstRowFirstColumn="0" w:firstRowLastColumn="0" w:lastRowFirstColumn="0" w:lastRowLastColumn="0"/>
            </w:pPr>
          </w:p>
        </w:tc>
      </w:tr>
      <w:tr w:rsidR="00F54532" w:rsidRPr="00917053" w14:paraId="780C1AE8"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23084F2C" w14:textId="11B61ED6" w:rsidR="00F54532" w:rsidRPr="00917053" w:rsidRDefault="00F54532" w:rsidP="00CB009C">
            <w:pPr>
              <w:pStyle w:val="Tablebody"/>
            </w:pPr>
            <w:r w:rsidRPr="00917053">
              <w:t>spatialCoverage.position</w:t>
            </w:r>
          </w:p>
        </w:tc>
        <w:tc>
          <w:tcPr>
            <w:tcW w:w="708" w:type="dxa"/>
          </w:tcPr>
          <w:p w14:paraId="10D21B76" w14:textId="77777777" w:rsidR="00F54532"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6774347D" w14:textId="77777777" w:rsidR="00F54532"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r w:rsidRPr="00917053">
              <w:t>0..n</w:t>
            </w:r>
          </w:p>
        </w:tc>
        <w:tc>
          <w:tcPr>
            <w:tcW w:w="3827" w:type="dxa"/>
          </w:tcPr>
          <w:p w14:paraId="700E8935" w14:textId="016E6196" w:rsidR="00F54532"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 xml:space="preserve">Aprakstāma objekta ģeotelpiskas koordinātes </w:t>
            </w:r>
          </w:p>
        </w:tc>
        <w:tc>
          <w:tcPr>
            <w:tcW w:w="2942" w:type="dxa"/>
            <w:vMerge w:val="restart"/>
          </w:tcPr>
          <w:p w14:paraId="53FBE93E" w14:textId="5C3E74E1" w:rsidR="00F54532"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r w:rsidRPr="00917053">
              <w:t>&lt;position&gt;</w:t>
            </w:r>
          </w:p>
          <w:p w14:paraId="3A70BA20" w14:textId="77777777" w:rsidR="00F54532"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r w:rsidRPr="00917053">
              <w:t>&lt;latitude&gt;56.925054&lt;/latitude&gt;</w:t>
            </w:r>
          </w:p>
          <w:p w14:paraId="46B7C942" w14:textId="77777777" w:rsidR="00F54532"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r w:rsidRPr="00917053">
              <w:t>&lt;longitude&gt;24.110779&lt;/longitude&gt;</w:t>
            </w:r>
          </w:p>
          <w:p w14:paraId="46D0EFB1" w14:textId="77777777" w:rsidR="00F54532"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r w:rsidRPr="00917053">
              <w:t>&lt;/position&gt;</w:t>
            </w:r>
          </w:p>
          <w:p w14:paraId="78B2A25F" w14:textId="7E7D4DEC"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&lt;/spatialCoverage&gt;</w:t>
            </w:r>
          </w:p>
        </w:tc>
      </w:tr>
      <w:tr w:rsidR="00F54532" w:rsidRPr="00917053" w14:paraId="141A130B"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037134FD" w14:textId="2EC08ACA" w:rsidR="00F54532" w:rsidRPr="00917053" w:rsidRDefault="00F54532" w:rsidP="00CB009C">
            <w:pPr>
              <w:pStyle w:val="Tablebody"/>
            </w:pPr>
            <w:r w:rsidRPr="00917053">
              <w:t>spatialCoverage.position.latitude</w:t>
            </w:r>
          </w:p>
        </w:tc>
        <w:tc>
          <w:tcPr>
            <w:tcW w:w="708" w:type="dxa"/>
          </w:tcPr>
          <w:p w14:paraId="290A8762" w14:textId="77777777" w:rsidR="00F54532"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13F87A4B" w14:textId="77777777" w:rsidR="00F54532"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r w:rsidRPr="00917053">
              <w:t>1..1</w:t>
            </w:r>
          </w:p>
        </w:tc>
        <w:tc>
          <w:tcPr>
            <w:tcW w:w="3827" w:type="dxa"/>
          </w:tcPr>
          <w:p w14:paraId="3E7851DC" w14:textId="1C4E70B0" w:rsidR="00F54532"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 xml:space="preserve">Aprakstāma objekta </w:t>
            </w:r>
            <w:r w:rsidRPr="00917053">
              <w:rPr>
                <w:i/>
              </w:rPr>
              <w:t>latitude’s</w:t>
            </w:r>
            <w:r w:rsidRPr="00917053">
              <w:t xml:space="preserve"> koordināte</w:t>
            </w:r>
          </w:p>
        </w:tc>
        <w:tc>
          <w:tcPr>
            <w:tcW w:w="2942" w:type="dxa"/>
            <w:vMerge/>
          </w:tcPr>
          <w:p w14:paraId="28E92AC2" w14:textId="77777777" w:rsidR="00F54532"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p>
        </w:tc>
      </w:tr>
      <w:tr w:rsidR="00F54532" w:rsidRPr="00917053" w14:paraId="029A05CF"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47595A2C" w14:textId="4EA6ECF4" w:rsidR="00F54532" w:rsidRPr="00917053" w:rsidRDefault="00F54532" w:rsidP="00CB009C">
            <w:pPr>
              <w:pStyle w:val="Tablebody"/>
            </w:pPr>
            <w:r w:rsidRPr="00917053">
              <w:t>spatialCoverage.position.longitude</w:t>
            </w:r>
          </w:p>
        </w:tc>
        <w:tc>
          <w:tcPr>
            <w:tcW w:w="708" w:type="dxa"/>
          </w:tcPr>
          <w:p w14:paraId="49E52745" w14:textId="77777777" w:rsidR="00F54532"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7720615F" w14:textId="77777777" w:rsidR="00F54532"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r w:rsidRPr="00917053">
              <w:t>1..1</w:t>
            </w:r>
          </w:p>
        </w:tc>
        <w:tc>
          <w:tcPr>
            <w:tcW w:w="3827" w:type="dxa"/>
          </w:tcPr>
          <w:p w14:paraId="30447B83" w14:textId="512F5DF9" w:rsidR="00F54532"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 xml:space="preserve">Aprakstāma objekta </w:t>
            </w:r>
            <w:r w:rsidRPr="00917053">
              <w:rPr>
                <w:i/>
              </w:rPr>
              <w:t>longitude’s</w:t>
            </w:r>
            <w:r w:rsidRPr="00917053">
              <w:t xml:space="preserve"> koordināte</w:t>
            </w:r>
          </w:p>
        </w:tc>
        <w:tc>
          <w:tcPr>
            <w:tcW w:w="2942" w:type="dxa"/>
            <w:vMerge/>
          </w:tcPr>
          <w:p w14:paraId="4E43301F" w14:textId="77777777" w:rsidR="00F54532" w:rsidRPr="00917053" w:rsidRDefault="00F54532" w:rsidP="00CB009C">
            <w:pPr>
              <w:pStyle w:val="Tablebody"/>
              <w:cnfStyle w:val="000000000000" w:firstRow="0" w:lastRow="0" w:firstColumn="0" w:lastColumn="0" w:oddVBand="0" w:evenVBand="0" w:oddHBand="0" w:evenHBand="0" w:firstRowFirstColumn="0" w:firstRowLastColumn="0" w:lastRowFirstColumn="0" w:lastRowLastColumn="0"/>
            </w:pPr>
          </w:p>
        </w:tc>
      </w:tr>
      <w:tr w:rsidR="00B645E8" w:rsidRPr="00917053" w14:paraId="2F8B3C4D"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0B97E4B8" w14:textId="0937C4FD" w:rsidR="00B645E8" w:rsidRPr="00917053" w:rsidRDefault="00B645E8" w:rsidP="00CB009C">
            <w:pPr>
              <w:pStyle w:val="Tablebody"/>
            </w:pPr>
            <w:r w:rsidRPr="00917053">
              <w:t>temporalCoverage</w:t>
            </w:r>
          </w:p>
        </w:tc>
        <w:tc>
          <w:tcPr>
            <w:tcW w:w="708" w:type="dxa"/>
          </w:tcPr>
          <w:p w14:paraId="5D2E2B1A" w14:textId="77777777"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4F38707E" w14:textId="256D0B7C" w:rsidR="00B645E8"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r w:rsidRPr="00917053">
              <w:t>0</w:t>
            </w:r>
            <w:r w:rsidR="00B645E8" w:rsidRPr="00917053">
              <w:t>..1</w:t>
            </w:r>
          </w:p>
        </w:tc>
        <w:tc>
          <w:tcPr>
            <w:tcW w:w="3827" w:type="dxa"/>
          </w:tcPr>
          <w:p w14:paraId="434068C4" w14:textId="061F38FB"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Temporālais resursa aptvērums</w:t>
            </w:r>
            <w:r w:rsidR="009373E9" w:rsidRPr="00917053">
              <w:t>.</w:t>
            </w:r>
          </w:p>
        </w:tc>
        <w:tc>
          <w:tcPr>
            <w:tcW w:w="2942" w:type="dxa"/>
          </w:tcPr>
          <w:p w14:paraId="18FFFCA0" w14:textId="58110DE0"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&lt;temporalCoverage&gt;</w:t>
            </w:r>
          </w:p>
        </w:tc>
      </w:tr>
      <w:tr w:rsidR="00B645E8" w:rsidRPr="00917053" w14:paraId="6325CDD8"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0B9515F7" w14:textId="56356500" w:rsidR="00B645E8" w:rsidRPr="00917053" w:rsidRDefault="00F2556F" w:rsidP="00CB009C">
            <w:pPr>
              <w:pStyle w:val="Tablebody"/>
            </w:pPr>
            <w:r w:rsidRPr="00917053">
              <w:t>temporalCoverage.</w:t>
            </w:r>
            <w:r w:rsidR="00B645E8" w:rsidRPr="00917053">
              <w:t>created</w:t>
            </w:r>
          </w:p>
        </w:tc>
        <w:tc>
          <w:tcPr>
            <w:tcW w:w="708" w:type="dxa"/>
          </w:tcPr>
          <w:p w14:paraId="71785CD9" w14:textId="77777777"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318EF2E9" w14:textId="093D2C0E"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0..1</w:t>
            </w:r>
          </w:p>
        </w:tc>
        <w:tc>
          <w:tcPr>
            <w:tcW w:w="3827" w:type="dxa"/>
          </w:tcPr>
          <w:p w14:paraId="2D96D9BB" w14:textId="2422E4B0" w:rsidR="009373E9"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r w:rsidRPr="00917053">
              <w:t xml:space="preserve">Dokumenta izveidošanas </w:t>
            </w:r>
            <w:r w:rsidR="009373E9" w:rsidRPr="00917053">
              <w:t>laiks, atbilstoši formātam:</w:t>
            </w:r>
          </w:p>
          <w:p w14:paraId="540994B5" w14:textId="16EEADB4" w:rsidR="00B645E8" w:rsidRPr="00917053" w:rsidRDefault="009373E9" w:rsidP="00CB009C">
            <w:pPr>
              <w:pStyle w:val="Tablebody"/>
              <w:cnfStyle w:val="000000000000" w:firstRow="0" w:lastRow="0" w:firstColumn="0" w:lastColumn="0" w:oddVBand="0" w:evenVBand="0" w:oddHBand="0" w:evenHBand="0" w:firstRowFirstColumn="0" w:firstRowLastColumn="0" w:lastRowFirstColumn="0" w:lastRowLastColumn="0"/>
            </w:pPr>
            <w:r w:rsidRPr="00917053">
              <w:t>YYYY/MM/DD [HH:MM:SS [am/pm]]</w:t>
            </w:r>
          </w:p>
        </w:tc>
        <w:tc>
          <w:tcPr>
            <w:tcW w:w="2942" w:type="dxa"/>
          </w:tcPr>
          <w:p w14:paraId="0E9AC936" w14:textId="75D75BB7"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&lt;created&gt;2012/08/29 00:00:00&lt;/created&gt;</w:t>
            </w:r>
          </w:p>
        </w:tc>
      </w:tr>
      <w:tr w:rsidR="00B645E8" w:rsidRPr="00917053" w14:paraId="4CF51348"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6DAFB0E5" w14:textId="0F2B9B3A" w:rsidR="00B645E8" w:rsidRPr="00917053" w:rsidRDefault="00F2556F" w:rsidP="00CB009C">
            <w:pPr>
              <w:pStyle w:val="Tablebody"/>
            </w:pPr>
            <w:r w:rsidRPr="00917053">
              <w:t>temporalCoverage.</w:t>
            </w:r>
            <w:r w:rsidR="00B645E8" w:rsidRPr="00917053">
              <w:t>modified</w:t>
            </w:r>
          </w:p>
        </w:tc>
        <w:tc>
          <w:tcPr>
            <w:tcW w:w="708" w:type="dxa"/>
          </w:tcPr>
          <w:p w14:paraId="08224572" w14:textId="77777777"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25CECA75" w14:textId="6063DCE1"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0..1</w:t>
            </w:r>
          </w:p>
        </w:tc>
        <w:tc>
          <w:tcPr>
            <w:tcW w:w="3827" w:type="dxa"/>
          </w:tcPr>
          <w:p w14:paraId="6A329AE9" w14:textId="71CE6176" w:rsidR="009373E9"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r w:rsidRPr="00917053">
              <w:t>Dokumenta modifikācijas datums, ja dokuments ir pievienots pirmo reizi</w:t>
            </w:r>
            <w:r w:rsidR="000D1FAF" w:rsidRPr="00917053">
              <w:t xml:space="preserve">, </w:t>
            </w:r>
            <w:r w:rsidRPr="00917053">
              <w:t xml:space="preserve">tad šis datums sakrīt ar </w:t>
            </w:r>
            <w:r w:rsidRPr="00917053">
              <w:rPr>
                <w:i/>
              </w:rPr>
              <w:t>created</w:t>
            </w:r>
            <w:r w:rsidRPr="00917053">
              <w:t xml:space="preserve"> elementu.</w:t>
            </w:r>
            <w:r w:rsidR="009373E9" w:rsidRPr="00917053">
              <w:t xml:space="preserve"> Laika  formāts:</w:t>
            </w:r>
          </w:p>
          <w:p w14:paraId="0939AC25" w14:textId="326DC4DF" w:rsidR="00B645E8" w:rsidRPr="00917053" w:rsidRDefault="009373E9" w:rsidP="00CB009C">
            <w:pPr>
              <w:pStyle w:val="Tablebody"/>
              <w:cnfStyle w:val="000000000000" w:firstRow="0" w:lastRow="0" w:firstColumn="0" w:lastColumn="0" w:oddVBand="0" w:evenVBand="0" w:oddHBand="0" w:evenHBand="0" w:firstRowFirstColumn="0" w:firstRowLastColumn="0" w:lastRowFirstColumn="0" w:lastRowLastColumn="0"/>
            </w:pPr>
            <w:r w:rsidRPr="00917053">
              <w:t>YYYY/MM/DD [HH:MM:SS [am/pm]]</w:t>
            </w:r>
          </w:p>
        </w:tc>
        <w:tc>
          <w:tcPr>
            <w:tcW w:w="2942" w:type="dxa"/>
          </w:tcPr>
          <w:p w14:paraId="048DBF6B" w14:textId="29D3D3EC"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&lt;modified&gt;2012/08/29 00:00:00&lt;/modified&gt;</w:t>
            </w:r>
          </w:p>
        </w:tc>
      </w:tr>
      <w:tr w:rsidR="00B645E8" w:rsidRPr="00917053" w14:paraId="63A155F4"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3C56BE45" w14:textId="1AE6F65A" w:rsidR="00B645E8" w:rsidRPr="00917053" w:rsidRDefault="00F2556F" w:rsidP="00CB009C">
            <w:pPr>
              <w:pStyle w:val="Tablebody"/>
            </w:pPr>
            <w:r w:rsidRPr="00917053">
              <w:t>temporalCoverage.</w:t>
            </w:r>
            <w:r w:rsidR="00B645E8" w:rsidRPr="00917053">
              <w:t>validFrom</w:t>
            </w:r>
          </w:p>
        </w:tc>
        <w:tc>
          <w:tcPr>
            <w:tcW w:w="708" w:type="dxa"/>
          </w:tcPr>
          <w:p w14:paraId="66CE3EFF" w14:textId="77777777"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1153A5FD" w14:textId="721D860B"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0..1</w:t>
            </w:r>
          </w:p>
        </w:tc>
        <w:tc>
          <w:tcPr>
            <w:tcW w:w="3827" w:type="dxa"/>
          </w:tcPr>
          <w:p w14:paraId="661FBEFE" w14:textId="794BE26A" w:rsidR="009373E9"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r w:rsidRPr="00917053">
              <w:t>Derīgs no. Ja elements nav noradīts</w:t>
            </w:r>
            <w:r w:rsidR="000D1FAF" w:rsidRPr="00917053">
              <w:t>, tad</w:t>
            </w:r>
            <w:r w:rsidRPr="00917053">
              <w:t xml:space="preserve"> skaitās</w:t>
            </w:r>
            <w:r w:rsidR="000D1FAF" w:rsidRPr="00917053">
              <w:t xml:space="preserve">, </w:t>
            </w:r>
            <w:r w:rsidRPr="00917053">
              <w:t>ka dokuments ir derīgs no pievienošanas datuma.</w:t>
            </w:r>
            <w:r w:rsidR="009373E9" w:rsidRPr="00917053">
              <w:t xml:space="preserve"> Laika</w:t>
            </w:r>
            <w:r w:rsidR="00CB009C" w:rsidRPr="00917053">
              <w:t xml:space="preserve"> </w:t>
            </w:r>
            <w:r w:rsidR="009373E9" w:rsidRPr="00917053">
              <w:t>formāts:</w:t>
            </w:r>
          </w:p>
          <w:p w14:paraId="51139D39" w14:textId="6AEEFA9A" w:rsidR="00B645E8" w:rsidRPr="00917053" w:rsidRDefault="009373E9" w:rsidP="00CB009C">
            <w:pPr>
              <w:pStyle w:val="Tablebody"/>
              <w:cnfStyle w:val="000000000000" w:firstRow="0" w:lastRow="0" w:firstColumn="0" w:lastColumn="0" w:oddVBand="0" w:evenVBand="0" w:oddHBand="0" w:evenHBand="0" w:firstRowFirstColumn="0" w:firstRowLastColumn="0" w:lastRowFirstColumn="0" w:lastRowLastColumn="0"/>
            </w:pPr>
            <w:r w:rsidRPr="00917053">
              <w:t>YYYY/MM/DD [HH:MM:SS [am/pm]]</w:t>
            </w:r>
          </w:p>
        </w:tc>
        <w:tc>
          <w:tcPr>
            <w:tcW w:w="2942" w:type="dxa"/>
          </w:tcPr>
          <w:p w14:paraId="78836407" w14:textId="2AD1BA5F"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&lt;validFrom&gt;2012/08/29 00:00:00&lt;/validFrom&gt;</w:t>
            </w:r>
          </w:p>
        </w:tc>
      </w:tr>
      <w:tr w:rsidR="00B645E8" w:rsidRPr="00917053" w14:paraId="0177D8A4"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3B6AD64A" w14:textId="04024291" w:rsidR="00B645E8" w:rsidRPr="00917053" w:rsidRDefault="00F2556F" w:rsidP="00CB009C">
            <w:pPr>
              <w:pStyle w:val="Tablebody"/>
            </w:pPr>
            <w:r w:rsidRPr="00917053">
              <w:t>temporalCoverage.</w:t>
            </w:r>
            <w:r w:rsidR="00B645E8" w:rsidRPr="00917053">
              <w:t>validTo</w:t>
            </w:r>
          </w:p>
        </w:tc>
        <w:tc>
          <w:tcPr>
            <w:tcW w:w="708" w:type="dxa"/>
          </w:tcPr>
          <w:p w14:paraId="0CABAFED" w14:textId="77777777"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3188BED0" w14:textId="71AC39D2"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0..1</w:t>
            </w:r>
          </w:p>
        </w:tc>
        <w:tc>
          <w:tcPr>
            <w:tcW w:w="3827" w:type="dxa"/>
          </w:tcPr>
          <w:p w14:paraId="37D96556" w14:textId="0851DD57" w:rsidR="009373E9"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r w:rsidRPr="00917053">
              <w:t>Derīgs līdz. Ja elements nav noradīts</w:t>
            </w:r>
            <w:r w:rsidR="000D1FAF" w:rsidRPr="00917053">
              <w:t>,</w:t>
            </w:r>
            <w:r w:rsidRPr="00917053">
              <w:t xml:space="preserve"> skaitās</w:t>
            </w:r>
            <w:r w:rsidR="00CB009C">
              <w:t>,</w:t>
            </w:r>
            <w:r w:rsidRPr="00917053">
              <w:t xml:space="preserve"> ka dokuments ir derīgs bez termiņa ierobežojumiem.</w:t>
            </w:r>
            <w:r w:rsidR="009373E9" w:rsidRPr="00917053">
              <w:t xml:space="preserve"> Laika</w:t>
            </w:r>
            <w:r w:rsidR="00CB009C" w:rsidRPr="00917053">
              <w:t xml:space="preserve"> </w:t>
            </w:r>
            <w:r w:rsidR="009373E9" w:rsidRPr="00917053">
              <w:t>formāts:</w:t>
            </w:r>
          </w:p>
          <w:p w14:paraId="660CEF60" w14:textId="2A1170A1" w:rsidR="00B645E8" w:rsidRPr="00917053" w:rsidRDefault="009373E9" w:rsidP="00CB009C">
            <w:pPr>
              <w:pStyle w:val="Tablebody"/>
              <w:cnfStyle w:val="000000000000" w:firstRow="0" w:lastRow="0" w:firstColumn="0" w:lastColumn="0" w:oddVBand="0" w:evenVBand="0" w:oddHBand="0" w:evenHBand="0" w:firstRowFirstColumn="0" w:firstRowLastColumn="0" w:lastRowFirstColumn="0" w:lastRowLastColumn="0"/>
            </w:pPr>
            <w:r w:rsidRPr="00917053">
              <w:t>YYYY/MM/DD [HH:MM:SS [am/pm]]</w:t>
            </w:r>
          </w:p>
        </w:tc>
        <w:tc>
          <w:tcPr>
            <w:tcW w:w="2942" w:type="dxa"/>
          </w:tcPr>
          <w:p w14:paraId="3CF60BF4" w14:textId="77777777" w:rsidR="00B645E8" w:rsidRPr="00917053" w:rsidRDefault="00B645E8" w:rsidP="00CB009C">
            <w:pPr>
              <w:pStyle w:val="Tablebody"/>
              <w:cnfStyle w:val="000000000000" w:firstRow="0" w:lastRow="0" w:firstColumn="0" w:lastColumn="0" w:oddVBand="0" w:evenVBand="0" w:oddHBand="0" w:evenHBand="0" w:firstRowFirstColumn="0" w:firstRowLastColumn="0" w:lastRowFirstColumn="0" w:lastRowLastColumn="0"/>
            </w:pPr>
            <w:r w:rsidRPr="00917053">
              <w:t>&lt;validTo&gt;2022/08/28 23:59:59&lt;/validTo&gt;</w:t>
            </w:r>
          </w:p>
          <w:p w14:paraId="19483076" w14:textId="08CEF45C"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r w:rsidRPr="00917053">
              <w:t>&lt;/temporalCoverage&gt;</w:t>
            </w:r>
          </w:p>
        </w:tc>
      </w:tr>
    </w:tbl>
    <w:p w14:paraId="42B6EE26" w14:textId="2D4CC23C" w:rsidR="005F5808" w:rsidRPr="00917053" w:rsidRDefault="00B93E8D" w:rsidP="007E18C9">
      <w:pPr>
        <w:pStyle w:val="Heading3"/>
      </w:pPr>
      <w:bookmarkStart w:id="408" w:name="_Toc380139531"/>
      <w:r w:rsidRPr="00917053">
        <w:t>Dokumenta saturs</w:t>
      </w:r>
      <w:bookmarkEnd w:id="408"/>
    </w:p>
    <w:p w14:paraId="543FDDC2" w14:textId="5BD84959" w:rsidR="00C75D79" w:rsidRPr="00917053" w:rsidRDefault="00055E34" w:rsidP="000453EB">
      <w:r w:rsidRPr="00917053">
        <w:fldChar w:fldCharType="begin"/>
      </w:r>
      <w:r w:rsidRPr="00917053">
        <w:instrText xml:space="preserve"> REF _Ref345413133 \h </w:instrText>
      </w:r>
      <w:r w:rsidRPr="00917053">
        <w:fldChar w:fldCharType="separate"/>
      </w:r>
      <w:r w:rsidR="00E60B7C">
        <w:rPr>
          <w:noProof/>
        </w:rPr>
        <w:t>4</w:t>
      </w:r>
      <w:r w:rsidRPr="00917053">
        <w:fldChar w:fldCharType="end"/>
      </w:r>
      <w:r w:rsidRPr="00917053">
        <w:t>.t</w:t>
      </w:r>
      <w:r w:rsidR="00C75D79" w:rsidRPr="00917053">
        <w:t xml:space="preserve">abulā ir aprakstīts elementa </w:t>
      </w:r>
      <w:r w:rsidR="00C75D79" w:rsidRPr="00917053">
        <w:rPr>
          <w:i/>
        </w:rPr>
        <w:t>document</w:t>
      </w:r>
      <w:r w:rsidR="00C75D79" w:rsidRPr="00917053">
        <w:t>.</w:t>
      </w:r>
      <w:r w:rsidR="00C75D79" w:rsidRPr="00917053">
        <w:rPr>
          <w:i/>
        </w:rPr>
        <w:t>langDependableContent</w:t>
      </w:r>
      <w:r w:rsidR="00C75D79" w:rsidRPr="00917053">
        <w:t xml:space="preserve"> saturs</w:t>
      </w:r>
      <w:r w:rsidR="008C1CC0" w:rsidRPr="00917053">
        <w:t>. Katrai valodai ir domāta sava datu struktūra, kas identificējas ar ISO kodu.</w:t>
      </w:r>
    </w:p>
    <w:p w14:paraId="6BC4CBA1" w14:textId="7EA95696" w:rsidR="00CB009C" w:rsidRDefault="00CB009C">
      <w:pPr>
        <w:spacing w:before="0" w:after="200" w:line="276" w:lineRule="auto"/>
        <w:jc w:val="left"/>
        <w:rPr>
          <w:rFonts w:eastAsia="Batang" w:cs="Times New Roman"/>
          <w:b/>
          <w:bCs/>
          <w:sz w:val="20"/>
          <w:szCs w:val="20"/>
        </w:rPr>
      </w:pPr>
    </w:p>
    <w:p w14:paraId="47A10ACF" w14:textId="4DEF2E01" w:rsidR="00055E34" w:rsidRPr="00917053" w:rsidRDefault="00055E34" w:rsidP="00055E34">
      <w:pPr>
        <w:pStyle w:val="Tablenumber"/>
        <w:rPr>
          <w:noProof w:val="0"/>
        </w:rPr>
      </w:pPr>
      <w:r w:rsidRPr="00917053">
        <w:rPr>
          <w:noProof w:val="0"/>
        </w:rPr>
        <w:lastRenderedPageBreak/>
        <w:fldChar w:fldCharType="begin"/>
      </w:r>
      <w:r w:rsidRPr="00917053">
        <w:rPr>
          <w:noProof w:val="0"/>
        </w:rPr>
        <w:instrText xml:space="preserve"> SEQ Tabula \* ARABIC </w:instrText>
      </w:r>
      <w:r w:rsidRPr="00917053">
        <w:rPr>
          <w:noProof w:val="0"/>
        </w:rPr>
        <w:fldChar w:fldCharType="separate"/>
      </w:r>
      <w:bookmarkStart w:id="409" w:name="_Ref345413133"/>
      <w:r w:rsidR="00E60B7C">
        <w:t>4</w:t>
      </w:r>
      <w:bookmarkEnd w:id="409"/>
      <w:r w:rsidRPr="00917053">
        <w:rPr>
          <w:noProof w:val="0"/>
        </w:rPr>
        <w:fldChar w:fldCharType="end"/>
      </w:r>
      <w:r w:rsidRPr="00917053">
        <w:rPr>
          <w:noProof w:val="0"/>
        </w:rPr>
        <w:t>.tabula</w:t>
      </w:r>
    </w:p>
    <w:p w14:paraId="07E8DA88" w14:textId="79DCE1C0" w:rsidR="00055E34" w:rsidRPr="00917053" w:rsidRDefault="00055E34" w:rsidP="00195C7D">
      <w:pPr>
        <w:pStyle w:val="Tabletitle"/>
        <w:rPr>
          <w:sz w:val="24"/>
        </w:rPr>
      </w:pPr>
      <w:r w:rsidRPr="00917053">
        <w:t>Dokumenta saturs</w:t>
      </w:r>
    </w:p>
    <w:tbl>
      <w:tblPr>
        <w:tblStyle w:val="TableInternal"/>
        <w:tblW w:w="0" w:type="auto"/>
        <w:tblBorders>
          <w:bottom w:val="single" w:sz="2" w:space="0" w:color="000000"/>
          <w:insideH w:val="single" w:sz="2" w:space="0" w:color="000000"/>
          <w:insideV w:val="single" w:sz="2" w:space="0" w:color="000000"/>
        </w:tblBorders>
        <w:tblLayout w:type="fixed"/>
        <w:tblLook w:val="04A0" w:firstRow="1" w:lastRow="0" w:firstColumn="1" w:lastColumn="0" w:noHBand="0" w:noVBand="1"/>
      </w:tblPr>
      <w:tblGrid>
        <w:gridCol w:w="1668"/>
        <w:gridCol w:w="708"/>
        <w:gridCol w:w="709"/>
        <w:gridCol w:w="3686"/>
        <w:gridCol w:w="3083"/>
      </w:tblGrid>
      <w:tr w:rsidR="00B93E8D" w:rsidRPr="00917053" w14:paraId="1EDAA99E" w14:textId="77777777" w:rsidTr="00CB009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68" w:type="dxa"/>
            <w:tcBorders>
              <w:left w:val="none" w:sz="0" w:space="0" w:color="auto"/>
              <w:bottom w:val="none" w:sz="0" w:space="0" w:color="auto"/>
              <w:right w:val="none" w:sz="0" w:space="0" w:color="auto"/>
            </w:tcBorders>
          </w:tcPr>
          <w:p w14:paraId="3A0A26CD" w14:textId="77777777" w:rsidR="00B93E8D" w:rsidRPr="00CB009C" w:rsidRDefault="00B93E8D" w:rsidP="00CB009C">
            <w:pPr>
              <w:pStyle w:val="Bold"/>
              <w:rPr>
                <w:b/>
                <w:smallCaps/>
              </w:rPr>
            </w:pPr>
            <w:r w:rsidRPr="00CB009C">
              <w:rPr>
                <w:b/>
                <w:smallCaps/>
              </w:rPr>
              <w:t>Elements</w:t>
            </w:r>
          </w:p>
        </w:tc>
        <w:tc>
          <w:tcPr>
            <w:tcW w:w="708" w:type="dxa"/>
            <w:tcBorders>
              <w:bottom w:val="none" w:sz="0" w:space="0" w:color="auto"/>
            </w:tcBorders>
          </w:tcPr>
          <w:p w14:paraId="327F55AC" w14:textId="77777777" w:rsidR="00B93E8D" w:rsidRPr="00CB009C" w:rsidRDefault="00B93E8D" w:rsidP="00CB009C">
            <w:pPr>
              <w:pStyle w:val="Bold"/>
              <w:cnfStyle w:val="100000000000" w:firstRow="1" w:lastRow="0" w:firstColumn="0" w:lastColumn="0" w:oddVBand="0" w:evenVBand="0" w:oddHBand="0" w:evenHBand="0" w:firstRowFirstColumn="0" w:firstRowLastColumn="0" w:lastRowFirstColumn="0" w:lastRowLastColumn="0"/>
              <w:rPr>
                <w:b/>
                <w:smallCaps/>
              </w:rPr>
            </w:pPr>
            <w:r w:rsidRPr="00CB009C">
              <w:rPr>
                <w:b/>
                <w:smallCaps/>
              </w:rPr>
              <w:t>Fac.</w:t>
            </w:r>
            <w:r w:rsidRPr="00CB009C">
              <w:rPr>
                <w:b/>
                <w:smallCaps/>
              </w:rPr>
              <w:footnoteReference w:id="5"/>
            </w:r>
          </w:p>
        </w:tc>
        <w:tc>
          <w:tcPr>
            <w:tcW w:w="709" w:type="dxa"/>
            <w:tcBorders>
              <w:bottom w:val="none" w:sz="0" w:space="0" w:color="auto"/>
            </w:tcBorders>
          </w:tcPr>
          <w:p w14:paraId="5A068119" w14:textId="77777777" w:rsidR="00B93E8D" w:rsidRPr="00CB009C" w:rsidRDefault="00B93E8D" w:rsidP="00CB009C">
            <w:pPr>
              <w:pStyle w:val="Bold"/>
              <w:cnfStyle w:val="100000000000" w:firstRow="1" w:lastRow="0" w:firstColumn="0" w:lastColumn="0" w:oddVBand="0" w:evenVBand="0" w:oddHBand="0" w:evenHBand="0" w:firstRowFirstColumn="0" w:firstRowLastColumn="0" w:lastRowFirstColumn="0" w:lastRowLastColumn="0"/>
              <w:rPr>
                <w:b/>
                <w:smallCaps/>
              </w:rPr>
            </w:pPr>
            <w:r w:rsidRPr="00CB009C">
              <w:rPr>
                <w:b/>
                <w:smallCaps/>
              </w:rPr>
              <w:t>Izm.</w:t>
            </w:r>
          </w:p>
        </w:tc>
        <w:tc>
          <w:tcPr>
            <w:tcW w:w="3686" w:type="dxa"/>
            <w:tcBorders>
              <w:bottom w:val="none" w:sz="0" w:space="0" w:color="auto"/>
            </w:tcBorders>
          </w:tcPr>
          <w:p w14:paraId="46937F36" w14:textId="77777777" w:rsidR="00B93E8D" w:rsidRPr="00CB009C" w:rsidRDefault="00B93E8D" w:rsidP="00CB009C">
            <w:pPr>
              <w:pStyle w:val="Bold"/>
              <w:cnfStyle w:val="100000000000" w:firstRow="1" w:lastRow="0" w:firstColumn="0" w:lastColumn="0" w:oddVBand="0" w:evenVBand="0" w:oddHBand="0" w:evenHBand="0" w:firstRowFirstColumn="0" w:firstRowLastColumn="0" w:lastRowFirstColumn="0" w:lastRowLastColumn="0"/>
              <w:rPr>
                <w:b/>
                <w:smallCaps/>
              </w:rPr>
            </w:pPr>
            <w:r w:rsidRPr="00CB009C">
              <w:rPr>
                <w:b/>
                <w:smallCaps/>
              </w:rPr>
              <w:t>Apraksts</w:t>
            </w:r>
          </w:p>
        </w:tc>
        <w:tc>
          <w:tcPr>
            <w:tcW w:w="3083" w:type="dxa"/>
            <w:tcBorders>
              <w:bottom w:val="none" w:sz="0" w:space="0" w:color="auto"/>
            </w:tcBorders>
          </w:tcPr>
          <w:p w14:paraId="2384205F" w14:textId="77777777" w:rsidR="00B93E8D" w:rsidRPr="00CB009C" w:rsidRDefault="00B93E8D" w:rsidP="00CB009C">
            <w:pPr>
              <w:pStyle w:val="Bold"/>
              <w:cnfStyle w:val="100000000000" w:firstRow="1" w:lastRow="0" w:firstColumn="0" w:lastColumn="0" w:oddVBand="0" w:evenVBand="0" w:oddHBand="0" w:evenHBand="0" w:firstRowFirstColumn="0" w:firstRowLastColumn="0" w:lastRowFirstColumn="0" w:lastRowLastColumn="0"/>
              <w:rPr>
                <w:b/>
                <w:smallCaps/>
              </w:rPr>
            </w:pPr>
            <w:r w:rsidRPr="00CB009C">
              <w:rPr>
                <w:b/>
                <w:smallCaps/>
              </w:rPr>
              <w:t>Piemērs</w:t>
            </w:r>
          </w:p>
        </w:tc>
      </w:tr>
      <w:tr w:rsidR="00B93E8D" w:rsidRPr="00917053" w14:paraId="1C525CC8"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45A9C25A" w14:textId="77893F57" w:rsidR="00B93E8D" w:rsidRPr="00917053" w:rsidRDefault="00C75D79" w:rsidP="00CB009C">
            <w:pPr>
              <w:pStyle w:val="Tablebody"/>
            </w:pPr>
            <w:r w:rsidRPr="00917053">
              <w:t>lv</w:t>
            </w:r>
          </w:p>
        </w:tc>
        <w:tc>
          <w:tcPr>
            <w:tcW w:w="708" w:type="dxa"/>
          </w:tcPr>
          <w:p w14:paraId="1C91DA21" w14:textId="77777777"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2269D8E4" w14:textId="4BED4BF3"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r w:rsidRPr="00917053">
              <w:t>1..</w:t>
            </w:r>
            <w:r w:rsidR="00C75D79" w:rsidRPr="00917053">
              <w:t>n</w:t>
            </w:r>
          </w:p>
        </w:tc>
        <w:tc>
          <w:tcPr>
            <w:tcW w:w="3686" w:type="dxa"/>
          </w:tcPr>
          <w:p w14:paraId="51B25F72" w14:textId="698799AB" w:rsidR="00B93E8D" w:rsidRPr="00917053" w:rsidRDefault="00C75D79" w:rsidP="00CB009C">
            <w:pPr>
              <w:pStyle w:val="Tablebody"/>
              <w:cnfStyle w:val="000000000000" w:firstRow="0" w:lastRow="0" w:firstColumn="0" w:lastColumn="0" w:oddVBand="0" w:evenVBand="0" w:oddHBand="0" w:evenHBand="0" w:firstRowFirstColumn="0" w:firstRowLastColumn="0" w:lastRowFirstColumn="0" w:lastRowLastColumn="0"/>
            </w:pPr>
            <w:r w:rsidRPr="00917053">
              <w:t>Identificē aprakstošo valodu, elementa nosaukums ir valodas ISO kods</w:t>
            </w:r>
            <w:r w:rsidR="00B93E8D" w:rsidRPr="00917053">
              <w:t>.</w:t>
            </w:r>
          </w:p>
        </w:tc>
        <w:tc>
          <w:tcPr>
            <w:tcW w:w="3083" w:type="dxa"/>
          </w:tcPr>
          <w:p w14:paraId="4304703B" w14:textId="5B94A642"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r w:rsidRPr="00917053">
              <w:t>&lt;</w:t>
            </w:r>
            <w:r w:rsidR="00C75D79" w:rsidRPr="00917053">
              <w:t>lv</w:t>
            </w:r>
            <w:r w:rsidRPr="00917053">
              <w:t>&gt;</w:t>
            </w:r>
          </w:p>
        </w:tc>
      </w:tr>
      <w:tr w:rsidR="00B93E8D" w:rsidRPr="00917053" w14:paraId="576B3EAF"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1EBE13DD" w14:textId="5CE43361" w:rsidR="00B93E8D" w:rsidRPr="00917053" w:rsidRDefault="00C75D79" w:rsidP="00CB009C">
            <w:pPr>
              <w:pStyle w:val="Tablebody"/>
            </w:pPr>
            <w:r w:rsidRPr="00917053">
              <w:t>name</w:t>
            </w:r>
          </w:p>
        </w:tc>
        <w:tc>
          <w:tcPr>
            <w:tcW w:w="708" w:type="dxa"/>
          </w:tcPr>
          <w:p w14:paraId="7D0CC964" w14:textId="7C6291C3"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6E9705CC" w14:textId="77777777"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r w:rsidRPr="00917053">
              <w:t>1..1</w:t>
            </w:r>
          </w:p>
        </w:tc>
        <w:tc>
          <w:tcPr>
            <w:tcW w:w="3686" w:type="dxa"/>
          </w:tcPr>
          <w:p w14:paraId="32C668B5" w14:textId="46AC8162" w:rsidR="00B93E8D" w:rsidRPr="00917053" w:rsidRDefault="00C75D79" w:rsidP="00CB009C">
            <w:pPr>
              <w:pStyle w:val="Tablebody"/>
              <w:cnfStyle w:val="000000000000" w:firstRow="0" w:lastRow="0" w:firstColumn="0" w:lastColumn="0" w:oddVBand="0" w:evenVBand="0" w:oddHBand="0" w:evenHBand="0" w:firstRowFirstColumn="0" w:firstRowLastColumn="0" w:lastRowFirstColumn="0" w:lastRowLastColumn="0"/>
            </w:pPr>
            <w:r w:rsidRPr="00917053">
              <w:t>Dokumenta nosaukums</w:t>
            </w:r>
          </w:p>
        </w:tc>
        <w:tc>
          <w:tcPr>
            <w:tcW w:w="3083" w:type="dxa"/>
          </w:tcPr>
          <w:p w14:paraId="00ABBC81" w14:textId="1AA46B50" w:rsidR="00B93E8D" w:rsidRPr="00917053" w:rsidRDefault="00C75D79" w:rsidP="00CB009C">
            <w:pPr>
              <w:pStyle w:val="Tablebody"/>
              <w:cnfStyle w:val="000000000000" w:firstRow="0" w:lastRow="0" w:firstColumn="0" w:lastColumn="0" w:oddVBand="0" w:evenVBand="0" w:oddHBand="0" w:evenHBand="0" w:firstRowFirstColumn="0" w:firstRowLastColumn="0" w:lastRowFirstColumn="0" w:lastRowLastColumn="0"/>
            </w:pPr>
            <w:r w:rsidRPr="00917053">
              <w:t>&lt;name&gt;Dokumenta nosaukums&lt;/name&gt;</w:t>
            </w:r>
          </w:p>
        </w:tc>
      </w:tr>
      <w:tr w:rsidR="00B93E8D" w:rsidRPr="00917053" w14:paraId="12BBBF90"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4850A4A7" w14:textId="25C9C973" w:rsidR="00B93E8D" w:rsidRPr="00917053" w:rsidRDefault="00C75D79" w:rsidP="00CB009C">
            <w:pPr>
              <w:pStyle w:val="Tablebody"/>
            </w:pPr>
            <w:r w:rsidRPr="00917053">
              <w:t>alternateName</w:t>
            </w:r>
          </w:p>
        </w:tc>
        <w:tc>
          <w:tcPr>
            <w:tcW w:w="708" w:type="dxa"/>
          </w:tcPr>
          <w:p w14:paraId="58C9813E" w14:textId="77777777"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45701AEA" w14:textId="4B7C61C4" w:rsidR="00B93E8D" w:rsidRPr="00917053" w:rsidRDefault="002F5D42" w:rsidP="002F5D42">
            <w:pPr>
              <w:pStyle w:val="Tablebody"/>
              <w:cnfStyle w:val="000000000000" w:firstRow="0" w:lastRow="0" w:firstColumn="0" w:lastColumn="0" w:oddVBand="0" w:evenVBand="0" w:oddHBand="0" w:evenHBand="0" w:firstRowFirstColumn="0" w:firstRowLastColumn="0" w:lastRowFirstColumn="0" w:lastRowLastColumn="0"/>
            </w:pPr>
            <w:r>
              <w:t>0</w:t>
            </w:r>
            <w:r w:rsidR="00B93E8D" w:rsidRPr="00917053">
              <w:t>..</w:t>
            </w:r>
            <w:r>
              <w:t>1</w:t>
            </w:r>
          </w:p>
        </w:tc>
        <w:tc>
          <w:tcPr>
            <w:tcW w:w="3686" w:type="dxa"/>
          </w:tcPr>
          <w:p w14:paraId="78C5525B" w14:textId="0894651F" w:rsidR="00B93E8D" w:rsidRPr="00917053" w:rsidRDefault="00C75D79" w:rsidP="00CB009C">
            <w:pPr>
              <w:pStyle w:val="Tablebody"/>
              <w:cnfStyle w:val="000000000000" w:firstRow="0" w:lastRow="0" w:firstColumn="0" w:lastColumn="0" w:oddVBand="0" w:evenVBand="0" w:oddHBand="0" w:evenHBand="0" w:firstRowFirstColumn="0" w:firstRowLastColumn="0" w:lastRowFirstColumn="0" w:lastRowLastColumn="0"/>
            </w:pPr>
            <w:r w:rsidRPr="00917053">
              <w:t>Cits dokumenta nosaukums</w:t>
            </w:r>
          </w:p>
        </w:tc>
        <w:tc>
          <w:tcPr>
            <w:tcW w:w="3083" w:type="dxa"/>
          </w:tcPr>
          <w:p w14:paraId="44F5549C" w14:textId="4FEFC76D" w:rsidR="00B93E8D" w:rsidRPr="00917053" w:rsidRDefault="00C75D79" w:rsidP="00CB009C">
            <w:pPr>
              <w:pStyle w:val="Tablebody"/>
              <w:cnfStyle w:val="000000000000" w:firstRow="0" w:lastRow="0" w:firstColumn="0" w:lastColumn="0" w:oddVBand="0" w:evenVBand="0" w:oddHBand="0" w:evenHBand="0" w:firstRowFirstColumn="0" w:firstRowLastColumn="0" w:lastRowFirstColumn="0" w:lastRowLastColumn="0"/>
            </w:pPr>
            <w:r w:rsidRPr="00917053">
              <w:t>&lt;alternateName&gt;Cits dokumenta nosaukums&lt;/alternateName&gt;</w:t>
            </w:r>
          </w:p>
        </w:tc>
      </w:tr>
      <w:tr w:rsidR="00B93E8D" w:rsidRPr="00917053" w14:paraId="7FCE514B"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47B0B773" w14:textId="74D20CD3" w:rsidR="00B93E8D" w:rsidRPr="00917053" w:rsidRDefault="00C75D79" w:rsidP="00CB009C">
            <w:pPr>
              <w:pStyle w:val="Tablebody"/>
            </w:pPr>
            <w:r w:rsidRPr="00917053">
              <w:t>description</w:t>
            </w:r>
          </w:p>
        </w:tc>
        <w:tc>
          <w:tcPr>
            <w:tcW w:w="708" w:type="dxa"/>
          </w:tcPr>
          <w:p w14:paraId="617AA332" w14:textId="77777777"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38D3AF00" w14:textId="31AE8A8E" w:rsidR="00B93E8D" w:rsidRPr="00917053" w:rsidRDefault="002F5D42" w:rsidP="002F5D42">
            <w:pPr>
              <w:pStyle w:val="Tablebody"/>
              <w:cnfStyle w:val="000000000000" w:firstRow="0" w:lastRow="0" w:firstColumn="0" w:lastColumn="0" w:oddVBand="0" w:evenVBand="0" w:oddHBand="0" w:evenHBand="0" w:firstRowFirstColumn="0" w:firstRowLastColumn="0" w:lastRowFirstColumn="0" w:lastRowLastColumn="0"/>
            </w:pPr>
            <w:r>
              <w:t>0</w:t>
            </w:r>
            <w:r w:rsidR="00B93E8D" w:rsidRPr="00917053">
              <w:t>..</w:t>
            </w:r>
            <w:r>
              <w:t>1</w:t>
            </w:r>
          </w:p>
        </w:tc>
        <w:tc>
          <w:tcPr>
            <w:tcW w:w="3686" w:type="dxa"/>
          </w:tcPr>
          <w:p w14:paraId="2BED53D1" w14:textId="60EE6389" w:rsidR="00B93E8D" w:rsidRPr="00917053" w:rsidRDefault="00C75D79" w:rsidP="00CB009C">
            <w:pPr>
              <w:pStyle w:val="Tablebody"/>
              <w:cnfStyle w:val="000000000000" w:firstRow="0" w:lastRow="0" w:firstColumn="0" w:lastColumn="0" w:oddVBand="0" w:evenVBand="0" w:oddHBand="0" w:evenHBand="0" w:firstRowFirstColumn="0" w:firstRowLastColumn="0" w:lastRowFirstColumn="0" w:lastRowLastColumn="0"/>
            </w:pPr>
            <w:r w:rsidRPr="00917053">
              <w:t>Dokumenta apraksts</w:t>
            </w:r>
            <w:r w:rsidR="00B93E8D" w:rsidRPr="00917053">
              <w:t>.</w:t>
            </w:r>
          </w:p>
        </w:tc>
        <w:tc>
          <w:tcPr>
            <w:tcW w:w="3083" w:type="dxa"/>
          </w:tcPr>
          <w:p w14:paraId="0C7BADFC" w14:textId="38BB2959" w:rsidR="00B93E8D" w:rsidRPr="00917053" w:rsidRDefault="00C75D79" w:rsidP="00CB009C">
            <w:pPr>
              <w:pStyle w:val="Tablebody"/>
              <w:cnfStyle w:val="000000000000" w:firstRow="0" w:lastRow="0" w:firstColumn="0" w:lastColumn="0" w:oddVBand="0" w:evenVBand="0" w:oddHBand="0" w:evenHBand="0" w:firstRowFirstColumn="0" w:firstRowLastColumn="0" w:lastRowFirstColumn="0" w:lastRowLastColumn="0"/>
            </w:pPr>
            <w:r w:rsidRPr="00917053">
              <w:t>&lt;description&gt;Apraksts&lt;/description&gt;</w:t>
            </w:r>
          </w:p>
        </w:tc>
      </w:tr>
      <w:tr w:rsidR="00B93E8D" w:rsidRPr="00917053" w14:paraId="562032C5"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2911A5A8" w14:textId="35C9C74F" w:rsidR="00B93E8D" w:rsidRPr="00917053" w:rsidRDefault="00C75D79" w:rsidP="00CB009C">
            <w:pPr>
              <w:pStyle w:val="Tablebody"/>
            </w:pPr>
            <w:r w:rsidRPr="00917053">
              <w:t>url</w:t>
            </w:r>
          </w:p>
        </w:tc>
        <w:tc>
          <w:tcPr>
            <w:tcW w:w="708" w:type="dxa"/>
          </w:tcPr>
          <w:p w14:paraId="250CD7CE" w14:textId="18EFF459"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78BFAF08" w14:textId="3A27260E" w:rsidR="00B93E8D" w:rsidRPr="00917053" w:rsidRDefault="002F5D42" w:rsidP="002F5D42">
            <w:pPr>
              <w:pStyle w:val="Tablebody"/>
              <w:cnfStyle w:val="000000000000" w:firstRow="0" w:lastRow="0" w:firstColumn="0" w:lastColumn="0" w:oddVBand="0" w:evenVBand="0" w:oddHBand="0" w:evenHBand="0" w:firstRowFirstColumn="0" w:firstRowLastColumn="0" w:lastRowFirstColumn="0" w:lastRowLastColumn="0"/>
            </w:pPr>
            <w:r>
              <w:t>0</w:t>
            </w:r>
            <w:r w:rsidR="00B93E8D" w:rsidRPr="00917053">
              <w:t>..</w:t>
            </w:r>
            <w:r>
              <w:t>1</w:t>
            </w:r>
          </w:p>
        </w:tc>
        <w:tc>
          <w:tcPr>
            <w:tcW w:w="3686" w:type="dxa"/>
          </w:tcPr>
          <w:p w14:paraId="6CAAC4C2" w14:textId="5B9F34B5" w:rsidR="00B93E8D" w:rsidRPr="00917053" w:rsidRDefault="00C75D79" w:rsidP="00CB009C">
            <w:pPr>
              <w:pStyle w:val="Tablebody"/>
              <w:cnfStyle w:val="000000000000" w:firstRow="0" w:lastRow="0" w:firstColumn="0" w:lastColumn="0" w:oddVBand="0" w:evenVBand="0" w:oddHBand="0" w:evenHBand="0" w:firstRowFirstColumn="0" w:firstRowLastColumn="0" w:lastRowFirstColumn="0" w:lastRowLastColumn="0"/>
            </w:pPr>
            <w:r w:rsidRPr="00917053">
              <w:t xml:space="preserve">Dokumenta atrašanas vieta, absolūta. </w:t>
            </w:r>
          </w:p>
        </w:tc>
        <w:tc>
          <w:tcPr>
            <w:tcW w:w="3083" w:type="dxa"/>
          </w:tcPr>
          <w:p w14:paraId="6E4B343E" w14:textId="2A758854" w:rsidR="00B93E8D" w:rsidRPr="00917053" w:rsidRDefault="008E5FEB" w:rsidP="00CB009C">
            <w:pPr>
              <w:pStyle w:val="Tablebody"/>
              <w:cnfStyle w:val="000000000000" w:firstRow="0" w:lastRow="0" w:firstColumn="0" w:lastColumn="0" w:oddVBand="0" w:evenVBand="0" w:oddHBand="0" w:evenHBand="0" w:firstRowFirstColumn="0" w:firstRowLastColumn="0" w:lastRowFirstColumn="0" w:lastRowLastColumn="0"/>
            </w:pPr>
            <w:r w:rsidRPr="00917053">
              <w:t>&lt;url&gt;http://server/document_lv&lt;/url&gt;</w:t>
            </w:r>
          </w:p>
        </w:tc>
      </w:tr>
      <w:tr w:rsidR="00B93E8D" w:rsidRPr="00917053" w14:paraId="669DED8C"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2C48A056" w14:textId="7BB8784F" w:rsidR="00B93E8D" w:rsidRPr="00917053" w:rsidRDefault="008E5FEB" w:rsidP="00CB009C">
            <w:pPr>
              <w:pStyle w:val="Tablebody"/>
            </w:pPr>
            <w:r w:rsidRPr="00917053">
              <w:t>keyword</w:t>
            </w:r>
          </w:p>
        </w:tc>
        <w:tc>
          <w:tcPr>
            <w:tcW w:w="708" w:type="dxa"/>
          </w:tcPr>
          <w:p w14:paraId="793BC4E0" w14:textId="67F043FD" w:rsidR="00B93E8D" w:rsidRPr="00917053" w:rsidRDefault="002E398F" w:rsidP="00CB009C">
            <w:pPr>
              <w:pStyle w:val="Tablebody"/>
              <w:cnfStyle w:val="000000000000" w:firstRow="0" w:lastRow="0" w:firstColumn="0" w:lastColumn="0" w:oddVBand="0" w:evenVBand="0" w:oddHBand="0" w:evenHBand="0" w:firstRowFirstColumn="0" w:firstRowLastColumn="0" w:lastRowFirstColumn="0" w:lastRowLastColumn="0"/>
            </w:pPr>
            <w:r w:rsidRPr="00917053">
              <w:t>F</w:t>
            </w:r>
          </w:p>
        </w:tc>
        <w:tc>
          <w:tcPr>
            <w:tcW w:w="709" w:type="dxa"/>
          </w:tcPr>
          <w:p w14:paraId="04FCCA14" w14:textId="1902A4C3"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r w:rsidRPr="00917053">
              <w:t>1..</w:t>
            </w:r>
            <w:r w:rsidR="008E5FEB" w:rsidRPr="00917053">
              <w:t>n</w:t>
            </w:r>
          </w:p>
        </w:tc>
        <w:tc>
          <w:tcPr>
            <w:tcW w:w="3686" w:type="dxa"/>
          </w:tcPr>
          <w:p w14:paraId="70E108C0" w14:textId="0DE0D365" w:rsidR="00B93E8D" w:rsidRPr="00917053" w:rsidRDefault="007724DB" w:rsidP="00CB009C">
            <w:pPr>
              <w:pStyle w:val="Tablebody"/>
              <w:cnfStyle w:val="000000000000" w:firstRow="0" w:lastRow="0" w:firstColumn="0" w:lastColumn="0" w:oddVBand="0" w:evenVBand="0" w:oddHBand="0" w:evenHBand="0" w:firstRowFirstColumn="0" w:firstRowLastColumn="0" w:lastRowFirstColumn="0" w:lastRowLastColumn="0"/>
            </w:pPr>
            <w:r w:rsidRPr="00917053">
              <w:t>Atslēgvārdu saraksts</w:t>
            </w:r>
          </w:p>
        </w:tc>
        <w:tc>
          <w:tcPr>
            <w:tcW w:w="3083" w:type="dxa"/>
          </w:tcPr>
          <w:p w14:paraId="4620AF60" w14:textId="53BE7F53" w:rsidR="007724DB" w:rsidRPr="00917053" w:rsidRDefault="007724DB" w:rsidP="00CB009C">
            <w:pPr>
              <w:pStyle w:val="Tablebody"/>
              <w:cnfStyle w:val="000000000000" w:firstRow="0" w:lastRow="0" w:firstColumn="0" w:lastColumn="0" w:oddVBand="0" w:evenVBand="0" w:oddHBand="0" w:evenHBand="0" w:firstRowFirstColumn="0" w:firstRowLastColumn="0" w:lastRowFirstColumn="0" w:lastRowLastColumn="0"/>
            </w:pPr>
            <w:r w:rsidRPr="00917053">
              <w:t xml:space="preserve">&lt;keyword&gt;dokuments&lt;/keyword&gt; </w:t>
            </w:r>
          </w:p>
          <w:p w14:paraId="0419A364" w14:textId="5C0810EF" w:rsidR="00B93E8D" w:rsidRPr="00917053" w:rsidRDefault="007724DB" w:rsidP="00CB009C">
            <w:pPr>
              <w:pStyle w:val="Tablebody"/>
              <w:cnfStyle w:val="000000000000" w:firstRow="0" w:lastRow="0" w:firstColumn="0" w:lastColumn="0" w:oddVBand="0" w:evenVBand="0" w:oddHBand="0" w:evenHBand="0" w:firstRowFirstColumn="0" w:firstRowLastColumn="0" w:lastRowFirstColumn="0" w:lastRowLastColumn="0"/>
            </w:pPr>
            <w:r w:rsidRPr="00917053">
              <w:t>&lt;keyword&gt;pase&lt;/keyword&gt;</w:t>
            </w:r>
          </w:p>
        </w:tc>
      </w:tr>
      <w:tr w:rsidR="00A74CEF" w:rsidRPr="00917053" w14:paraId="36B60417"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03CB0627" w14:textId="71EDA885" w:rsidR="00A74CEF" w:rsidRPr="00917053" w:rsidRDefault="00A74CEF" w:rsidP="00CB009C">
            <w:pPr>
              <w:pStyle w:val="Tablebody"/>
            </w:pPr>
            <w:r w:rsidRPr="00917053">
              <w:t>category</w:t>
            </w:r>
          </w:p>
        </w:tc>
        <w:tc>
          <w:tcPr>
            <w:tcW w:w="708" w:type="dxa"/>
          </w:tcPr>
          <w:p w14:paraId="1EB7B2AE" w14:textId="77777777"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084E6CA5" w14:textId="700CEF8B"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r w:rsidRPr="00917053">
              <w:t>0..n</w:t>
            </w:r>
          </w:p>
        </w:tc>
        <w:tc>
          <w:tcPr>
            <w:tcW w:w="3686" w:type="dxa"/>
          </w:tcPr>
          <w:p w14:paraId="43AAA898" w14:textId="77C4D592"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r w:rsidRPr="00917053">
              <w:t>Kategorija</w:t>
            </w:r>
            <w:r w:rsidR="00CB009C">
              <w:t>,</w:t>
            </w:r>
            <w:r w:rsidRPr="00917053">
              <w:t xml:space="preserve"> kurai pieder dokuments</w:t>
            </w:r>
          </w:p>
        </w:tc>
        <w:tc>
          <w:tcPr>
            <w:tcW w:w="3083" w:type="dxa"/>
          </w:tcPr>
          <w:p w14:paraId="0512A0F8" w14:textId="34E168E2"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r w:rsidRPr="00917053">
              <w:t>&lt;category&gt;</w:t>
            </w:r>
          </w:p>
        </w:tc>
      </w:tr>
      <w:tr w:rsidR="00A74CEF" w:rsidRPr="00917053" w14:paraId="29D5185E"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3318357D" w14:textId="2AC96AFF" w:rsidR="00A74CEF" w:rsidRPr="00917053" w:rsidRDefault="00A74CEF" w:rsidP="00CB009C">
            <w:pPr>
              <w:pStyle w:val="Tablebody"/>
            </w:pPr>
            <w:r w:rsidRPr="00917053">
              <w:t>category.code</w:t>
            </w:r>
          </w:p>
        </w:tc>
        <w:tc>
          <w:tcPr>
            <w:tcW w:w="708" w:type="dxa"/>
          </w:tcPr>
          <w:p w14:paraId="42C8C16B" w14:textId="77777777"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2AB10AE0" w14:textId="5CF7D4F6"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r w:rsidRPr="00917053">
              <w:t>0..1</w:t>
            </w:r>
          </w:p>
        </w:tc>
        <w:tc>
          <w:tcPr>
            <w:tcW w:w="3686" w:type="dxa"/>
          </w:tcPr>
          <w:p w14:paraId="64FB0784" w14:textId="1234ABFA"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r w:rsidRPr="00917053">
              <w:t xml:space="preserve">Kategorijas kods (no klasifikatora, ja eksistē), kurai pieder dokuments. </w:t>
            </w:r>
          </w:p>
        </w:tc>
        <w:tc>
          <w:tcPr>
            <w:tcW w:w="3083" w:type="dxa"/>
          </w:tcPr>
          <w:p w14:paraId="7D01BB5B" w14:textId="0B49B5FF"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r w:rsidRPr="00917053">
              <w:t xml:space="preserve">  &lt;code&gt;LIVE_PLACE&lt;/code&gt; </w:t>
            </w:r>
          </w:p>
          <w:p w14:paraId="467D7A0F" w14:textId="79E790E6"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r w:rsidRPr="00917053">
              <w:t xml:space="preserve">  </w:t>
            </w:r>
          </w:p>
          <w:p w14:paraId="0D5C527C" w14:textId="1F05DB89"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p>
        </w:tc>
      </w:tr>
      <w:tr w:rsidR="00A74CEF" w:rsidRPr="00917053" w14:paraId="3FB87E9B"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3777394A" w14:textId="652DB6FA" w:rsidR="00A74CEF" w:rsidRPr="00917053" w:rsidRDefault="00A74CEF" w:rsidP="00CB009C">
            <w:pPr>
              <w:pStyle w:val="Tablebody"/>
            </w:pPr>
            <w:r w:rsidRPr="00917053">
              <w:t>category.name</w:t>
            </w:r>
          </w:p>
        </w:tc>
        <w:tc>
          <w:tcPr>
            <w:tcW w:w="708" w:type="dxa"/>
          </w:tcPr>
          <w:p w14:paraId="73DD8E91" w14:textId="77777777"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15B343D8" w14:textId="25D17B40"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r w:rsidRPr="00917053">
              <w:t>0..1</w:t>
            </w:r>
          </w:p>
        </w:tc>
        <w:tc>
          <w:tcPr>
            <w:tcW w:w="3686" w:type="dxa"/>
          </w:tcPr>
          <w:p w14:paraId="193E6FFE" w14:textId="23DF9189"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r w:rsidRPr="00917053">
              <w:t>Kategorijas nosaukums, kurai pieder dokuments.</w:t>
            </w:r>
          </w:p>
        </w:tc>
        <w:tc>
          <w:tcPr>
            <w:tcW w:w="3083" w:type="dxa"/>
          </w:tcPr>
          <w:p w14:paraId="43AEBAB8" w14:textId="475B7DA5"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r w:rsidRPr="00917053">
              <w:t xml:space="preserve">&lt;name&gt;Dzīvesvieta&lt;/name&gt; </w:t>
            </w:r>
          </w:p>
          <w:p w14:paraId="0B5B116F" w14:textId="213E05BA" w:rsidR="00A74CEF" w:rsidRPr="00917053" w:rsidRDefault="00A74CEF" w:rsidP="00CB009C">
            <w:pPr>
              <w:pStyle w:val="Tablebody"/>
              <w:cnfStyle w:val="000000000000" w:firstRow="0" w:lastRow="0" w:firstColumn="0" w:lastColumn="0" w:oddVBand="0" w:evenVBand="0" w:oddHBand="0" w:evenHBand="0" w:firstRowFirstColumn="0" w:firstRowLastColumn="0" w:lastRowFirstColumn="0" w:lastRowLastColumn="0"/>
            </w:pPr>
            <w:r w:rsidRPr="00917053">
              <w:t xml:space="preserve">  &lt;/category&gt;</w:t>
            </w:r>
          </w:p>
        </w:tc>
      </w:tr>
      <w:tr w:rsidR="00B93E8D" w:rsidRPr="00917053" w14:paraId="7728A3F0"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53AEF2DE" w14:textId="35AC7083" w:rsidR="00B93E8D" w:rsidRPr="00917053" w:rsidRDefault="007724DB" w:rsidP="00CB009C">
            <w:pPr>
              <w:pStyle w:val="Tablebody"/>
            </w:pPr>
            <w:r w:rsidRPr="00917053">
              <w:t>version</w:t>
            </w:r>
          </w:p>
        </w:tc>
        <w:tc>
          <w:tcPr>
            <w:tcW w:w="708" w:type="dxa"/>
          </w:tcPr>
          <w:p w14:paraId="79A814C6" w14:textId="77777777"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4031DFDF" w14:textId="77777777"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r w:rsidRPr="00917053">
              <w:t>0..n</w:t>
            </w:r>
          </w:p>
        </w:tc>
        <w:tc>
          <w:tcPr>
            <w:tcW w:w="3686" w:type="dxa"/>
          </w:tcPr>
          <w:p w14:paraId="53178043" w14:textId="165BBC7C" w:rsidR="00B93E8D" w:rsidRPr="00917053" w:rsidRDefault="007724DB" w:rsidP="00CB009C">
            <w:pPr>
              <w:pStyle w:val="Tablebody"/>
              <w:cnfStyle w:val="000000000000" w:firstRow="0" w:lastRow="0" w:firstColumn="0" w:lastColumn="0" w:oddVBand="0" w:evenVBand="0" w:oddHBand="0" w:evenHBand="0" w:firstRowFirstColumn="0" w:firstRowLastColumn="0" w:lastRowFirstColumn="0" w:lastRowLastColumn="0"/>
            </w:pPr>
            <w:r w:rsidRPr="00917053">
              <w:t>Dokumenta versija</w:t>
            </w:r>
          </w:p>
        </w:tc>
        <w:tc>
          <w:tcPr>
            <w:tcW w:w="3083" w:type="dxa"/>
          </w:tcPr>
          <w:p w14:paraId="726065A7" w14:textId="4220F731" w:rsidR="00B93E8D" w:rsidRPr="00917053" w:rsidRDefault="00CC3D3D" w:rsidP="00CB009C">
            <w:pPr>
              <w:pStyle w:val="Tablebody"/>
              <w:cnfStyle w:val="000000000000" w:firstRow="0" w:lastRow="0" w:firstColumn="0" w:lastColumn="0" w:oddVBand="0" w:evenVBand="0" w:oddHBand="0" w:evenHBand="0" w:firstRowFirstColumn="0" w:firstRowLastColumn="0" w:lastRowFirstColumn="0" w:lastRowLastColumn="0"/>
            </w:pPr>
            <w:r w:rsidRPr="00917053">
              <w:t>&lt;version&gt;1.0&lt;/version&gt;</w:t>
            </w:r>
          </w:p>
        </w:tc>
      </w:tr>
      <w:tr w:rsidR="00B93E8D" w:rsidRPr="00917053" w14:paraId="0DD0EE6B"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6D261A28" w14:textId="00773F52" w:rsidR="00B93E8D" w:rsidRPr="00917053" w:rsidRDefault="007724DB" w:rsidP="00CB009C">
            <w:pPr>
              <w:pStyle w:val="Tablebody"/>
            </w:pPr>
            <w:r w:rsidRPr="00917053">
              <w:t>format</w:t>
            </w:r>
          </w:p>
        </w:tc>
        <w:tc>
          <w:tcPr>
            <w:tcW w:w="708" w:type="dxa"/>
          </w:tcPr>
          <w:p w14:paraId="69C666FE" w14:textId="77777777"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7B69FEDA" w14:textId="77777777" w:rsidR="00B93E8D" w:rsidRPr="00917053" w:rsidRDefault="00B93E8D" w:rsidP="00CB009C">
            <w:pPr>
              <w:pStyle w:val="Tablebody"/>
              <w:cnfStyle w:val="000000000000" w:firstRow="0" w:lastRow="0" w:firstColumn="0" w:lastColumn="0" w:oddVBand="0" w:evenVBand="0" w:oddHBand="0" w:evenHBand="0" w:firstRowFirstColumn="0" w:firstRowLastColumn="0" w:lastRowFirstColumn="0" w:lastRowLastColumn="0"/>
            </w:pPr>
            <w:r w:rsidRPr="00917053">
              <w:t>0..n</w:t>
            </w:r>
          </w:p>
        </w:tc>
        <w:tc>
          <w:tcPr>
            <w:tcW w:w="3686" w:type="dxa"/>
          </w:tcPr>
          <w:p w14:paraId="2C62F692" w14:textId="5498B36A" w:rsidR="00B93E8D" w:rsidRPr="00917053" w:rsidRDefault="007724DB" w:rsidP="00CB009C">
            <w:pPr>
              <w:pStyle w:val="Tablebody"/>
              <w:cnfStyle w:val="000000000000" w:firstRow="0" w:lastRow="0" w:firstColumn="0" w:lastColumn="0" w:oddVBand="0" w:evenVBand="0" w:oddHBand="0" w:evenHBand="0" w:firstRowFirstColumn="0" w:firstRowLastColumn="0" w:lastRowFirstColumn="0" w:lastRowLastColumn="0"/>
            </w:pPr>
            <w:r w:rsidRPr="00917053">
              <w:t>Oriģināla dokumenta formāts</w:t>
            </w:r>
            <w:r w:rsidRPr="00917053">
              <w:rPr>
                <w:rStyle w:val="FootnoteReference"/>
              </w:rPr>
              <w:footnoteReference w:id="6"/>
            </w:r>
            <w:r w:rsidRPr="00917053">
              <w:t>, piemēram: text/html, text</w:t>
            </w:r>
          </w:p>
        </w:tc>
        <w:tc>
          <w:tcPr>
            <w:tcW w:w="3083" w:type="dxa"/>
          </w:tcPr>
          <w:p w14:paraId="24CE1F68" w14:textId="77777777" w:rsidR="00B93E8D" w:rsidRPr="00917053" w:rsidRDefault="00CC3D3D" w:rsidP="00CB009C">
            <w:pPr>
              <w:pStyle w:val="Tablebody"/>
              <w:cnfStyle w:val="000000000000" w:firstRow="0" w:lastRow="0" w:firstColumn="0" w:lastColumn="0" w:oddVBand="0" w:evenVBand="0" w:oddHBand="0" w:evenHBand="0" w:firstRowFirstColumn="0" w:firstRowLastColumn="0" w:lastRowFirstColumn="0" w:lastRowLastColumn="0"/>
            </w:pPr>
            <w:r w:rsidRPr="00917053">
              <w:t>&lt;format&gt;text&lt;/format&gt;</w:t>
            </w:r>
          </w:p>
          <w:p w14:paraId="6B99FECD" w14:textId="1297A643" w:rsidR="00CC3D3D" w:rsidRPr="00917053" w:rsidRDefault="00CC3D3D" w:rsidP="00CB009C">
            <w:pPr>
              <w:pStyle w:val="Tablebody"/>
              <w:cnfStyle w:val="000000000000" w:firstRow="0" w:lastRow="0" w:firstColumn="0" w:lastColumn="0" w:oddVBand="0" w:evenVBand="0" w:oddHBand="0" w:evenHBand="0" w:firstRowFirstColumn="0" w:firstRowLastColumn="0" w:lastRowFirstColumn="0" w:lastRowLastColumn="0"/>
            </w:pPr>
            <w:r w:rsidRPr="00917053">
              <w:t>&lt;/lv&gt;</w:t>
            </w:r>
          </w:p>
        </w:tc>
      </w:tr>
      <w:tr w:rsidR="00FD221F" w:rsidRPr="00917053" w14:paraId="00E72560"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04F5FDD3" w14:textId="77777777" w:rsidR="00FD221F" w:rsidRPr="00917053" w:rsidRDefault="00FD221F" w:rsidP="00CB009C">
            <w:pPr>
              <w:pStyle w:val="Tablebody"/>
            </w:pPr>
            <w:r w:rsidRPr="00917053">
              <w:t>categoryType</w:t>
            </w:r>
          </w:p>
        </w:tc>
        <w:tc>
          <w:tcPr>
            <w:tcW w:w="708" w:type="dxa"/>
          </w:tcPr>
          <w:p w14:paraId="6C1741CB" w14:textId="77777777" w:rsidR="00FD221F" w:rsidRPr="00917053" w:rsidRDefault="00FD221F"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53440726" w14:textId="77777777" w:rsidR="00FD221F" w:rsidRPr="00917053" w:rsidRDefault="00FD221F" w:rsidP="00CB009C">
            <w:pPr>
              <w:pStyle w:val="Tablebody"/>
              <w:cnfStyle w:val="000000000000" w:firstRow="0" w:lastRow="0" w:firstColumn="0" w:lastColumn="0" w:oddVBand="0" w:evenVBand="0" w:oddHBand="0" w:evenHBand="0" w:firstRowFirstColumn="0" w:firstRowLastColumn="0" w:lastRowFirstColumn="0" w:lastRowLastColumn="0"/>
            </w:pPr>
            <w:r w:rsidRPr="00917053">
              <w:t>0..n</w:t>
            </w:r>
          </w:p>
        </w:tc>
        <w:tc>
          <w:tcPr>
            <w:tcW w:w="3686" w:type="dxa"/>
          </w:tcPr>
          <w:p w14:paraId="73D32720" w14:textId="77777777" w:rsidR="00FD221F" w:rsidRPr="00917053" w:rsidRDefault="00FD221F" w:rsidP="00CB009C">
            <w:pPr>
              <w:pStyle w:val="Tablebody"/>
              <w:cnfStyle w:val="000000000000" w:firstRow="0" w:lastRow="0" w:firstColumn="0" w:lastColumn="0" w:oddVBand="0" w:evenVBand="0" w:oddHBand="0" w:evenHBand="0" w:firstRowFirstColumn="0" w:firstRowLastColumn="0" w:lastRowFirstColumn="0" w:lastRowLastColumn="0"/>
              <w:rPr>
                <w:rFonts w:eastAsiaTheme="minorHAnsi" w:cstheme="minorBidi"/>
                <w:lang w:eastAsia="en-US"/>
              </w:rPr>
            </w:pPr>
            <w:r w:rsidRPr="00917053">
              <w:t>Aprakstāma objekta informācijas kategoriju veids (</w:t>
            </w:r>
            <w:r w:rsidRPr="00917053">
              <w:rPr>
                <w:rFonts w:cs="Arial"/>
                <w:szCs w:val="20"/>
              </w:rPr>
              <w:t>piemēram, PPK pakalpojums, e-pakalpojums latvija.lv</w:t>
            </w:r>
            <w:r w:rsidRPr="00917053">
              <w:t>)</w:t>
            </w:r>
          </w:p>
        </w:tc>
        <w:tc>
          <w:tcPr>
            <w:tcW w:w="3083" w:type="dxa"/>
          </w:tcPr>
          <w:p w14:paraId="0690ED2A" w14:textId="77777777" w:rsidR="00FD221F" w:rsidRPr="00917053" w:rsidRDefault="00FD221F" w:rsidP="00CB009C">
            <w:pPr>
              <w:pStyle w:val="Tablebody"/>
              <w:cnfStyle w:val="000000000000" w:firstRow="0" w:lastRow="0" w:firstColumn="0" w:lastColumn="0" w:oddVBand="0" w:evenVBand="0" w:oddHBand="0" w:evenHBand="0" w:firstRowFirstColumn="0" w:firstRowLastColumn="0" w:lastRowFirstColumn="0" w:lastRowLastColumn="0"/>
              <w:rPr>
                <w:rFonts w:eastAsiaTheme="minorHAnsi" w:cstheme="minorBidi"/>
                <w:lang w:eastAsia="en-US"/>
              </w:rPr>
            </w:pPr>
            <w:r w:rsidRPr="00917053">
              <w:t>&lt;categoryType&gt;&lt;typeId&gt;EPAK&lt;/typeId&gt;&lt;redirectUrl&gt;https://lvptest.vraa.gov.lv/Lvp/Epakalpojumi/EP38&lt;/redirectUrl&gt;&lt;/categoryType&gt;</w:t>
            </w:r>
          </w:p>
        </w:tc>
      </w:tr>
      <w:tr w:rsidR="00FD221F" w:rsidRPr="00917053" w14:paraId="11FC0EA2"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3E91816F" w14:textId="77777777" w:rsidR="00FD221F" w:rsidRPr="00917053" w:rsidRDefault="00FD221F" w:rsidP="00CB009C">
            <w:pPr>
              <w:pStyle w:val="Tablebody"/>
            </w:pPr>
            <w:r w:rsidRPr="00917053">
              <w:t>categoryType. typeId</w:t>
            </w:r>
          </w:p>
        </w:tc>
        <w:tc>
          <w:tcPr>
            <w:tcW w:w="708" w:type="dxa"/>
          </w:tcPr>
          <w:p w14:paraId="6F1F4395" w14:textId="77777777" w:rsidR="00FD221F" w:rsidRPr="00917053" w:rsidRDefault="00FD221F" w:rsidP="00CB009C">
            <w:pPr>
              <w:pStyle w:val="Tablebody"/>
              <w:cnfStyle w:val="000000000000" w:firstRow="0" w:lastRow="0" w:firstColumn="0" w:lastColumn="0" w:oddVBand="0" w:evenVBand="0" w:oddHBand="0" w:evenHBand="0" w:firstRowFirstColumn="0" w:firstRowLastColumn="0" w:lastRowFirstColumn="0" w:lastRowLastColumn="0"/>
            </w:pPr>
            <w:r w:rsidRPr="00917053">
              <w:t>F</w:t>
            </w:r>
          </w:p>
        </w:tc>
        <w:tc>
          <w:tcPr>
            <w:tcW w:w="709" w:type="dxa"/>
          </w:tcPr>
          <w:p w14:paraId="1D70A2A4" w14:textId="77777777" w:rsidR="00FD221F" w:rsidRPr="00917053" w:rsidRDefault="00FD221F" w:rsidP="00CB009C">
            <w:pPr>
              <w:pStyle w:val="Tablebody"/>
              <w:cnfStyle w:val="000000000000" w:firstRow="0" w:lastRow="0" w:firstColumn="0" w:lastColumn="0" w:oddVBand="0" w:evenVBand="0" w:oddHBand="0" w:evenHBand="0" w:firstRowFirstColumn="0" w:firstRowLastColumn="0" w:lastRowFirstColumn="0" w:lastRowLastColumn="0"/>
            </w:pPr>
            <w:r w:rsidRPr="00917053">
              <w:t>1..1</w:t>
            </w:r>
          </w:p>
        </w:tc>
        <w:tc>
          <w:tcPr>
            <w:tcW w:w="3686" w:type="dxa"/>
          </w:tcPr>
          <w:p w14:paraId="051C3CA2" w14:textId="77777777" w:rsidR="00FD221F" w:rsidRPr="00917053" w:rsidRDefault="00FD221F" w:rsidP="00CB009C">
            <w:pPr>
              <w:pStyle w:val="Tablebody"/>
              <w:cnfStyle w:val="000000000000" w:firstRow="0" w:lastRow="0" w:firstColumn="0" w:lastColumn="0" w:oddVBand="0" w:evenVBand="0" w:oddHBand="0" w:evenHBand="0" w:firstRowFirstColumn="0" w:firstRowLastColumn="0" w:lastRowFirstColumn="0" w:lastRowLastColumn="0"/>
              <w:rPr>
                <w:rFonts w:eastAsiaTheme="minorHAnsi" w:cstheme="minorBidi"/>
                <w:lang w:eastAsia="en-US"/>
              </w:rPr>
            </w:pPr>
            <w:r w:rsidRPr="00917053">
              <w:t>Kategorijas veida identifikators no VISS kategorijas veidu klasifikatora</w:t>
            </w:r>
          </w:p>
        </w:tc>
        <w:tc>
          <w:tcPr>
            <w:tcW w:w="3083" w:type="dxa"/>
          </w:tcPr>
          <w:p w14:paraId="274EB82B" w14:textId="77777777" w:rsidR="00FD221F" w:rsidRPr="00917053" w:rsidRDefault="00FD221F" w:rsidP="00CB009C">
            <w:pPr>
              <w:pStyle w:val="Tablebody"/>
              <w:cnfStyle w:val="000000000000" w:firstRow="0" w:lastRow="0" w:firstColumn="0" w:lastColumn="0" w:oddVBand="0" w:evenVBand="0" w:oddHBand="0" w:evenHBand="0" w:firstRowFirstColumn="0" w:firstRowLastColumn="0" w:lastRowFirstColumn="0" w:lastRowLastColumn="0"/>
            </w:pPr>
          </w:p>
        </w:tc>
      </w:tr>
      <w:tr w:rsidR="00FD221F" w:rsidRPr="00917053" w14:paraId="1607B3D5" w14:textId="77777777" w:rsidTr="00CB009C">
        <w:tblPrEx>
          <w:jc w:val="left"/>
        </w:tblPrEx>
        <w:tc>
          <w:tcPr>
            <w:cnfStyle w:val="001000000000" w:firstRow="0" w:lastRow="0" w:firstColumn="1" w:lastColumn="0" w:oddVBand="0" w:evenVBand="0" w:oddHBand="0" w:evenHBand="0" w:firstRowFirstColumn="0" w:firstRowLastColumn="0" w:lastRowFirstColumn="0" w:lastRowLastColumn="0"/>
            <w:tcW w:w="1668" w:type="dxa"/>
            <w:tcBorders>
              <w:left w:val="none" w:sz="0" w:space="0" w:color="auto"/>
              <w:right w:val="none" w:sz="0" w:space="0" w:color="auto"/>
            </w:tcBorders>
          </w:tcPr>
          <w:p w14:paraId="0DCA1B7F" w14:textId="77777777" w:rsidR="00FD221F" w:rsidRPr="00917053" w:rsidRDefault="00FD221F" w:rsidP="00CB009C">
            <w:pPr>
              <w:pStyle w:val="Tablebody"/>
              <w:rPr>
                <w:rFonts w:eastAsiaTheme="minorHAnsi" w:cstheme="minorBidi"/>
                <w:lang w:eastAsia="en-US"/>
              </w:rPr>
            </w:pPr>
            <w:r w:rsidRPr="00917053">
              <w:t>categoryType.redirectUrl</w:t>
            </w:r>
          </w:p>
        </w:tc>
        <w:tc>
          <w:tcPr>
            <w:tcW w:w="708" w:type="dxa"/>
          </w:tcPr>
          <w:p w14:paraId="1D8D84EC" w14:textId="77777777" w:rsidR="00FD221F" w:rsidRPr="00917053" w:rsidRDefault="00FD221F" w:rsidP="00CB009C">
            <w:pPr>
              <w:pStyle w:val="Tablebody"/>
              <w:cnfStyle w:val="000000000000" w:firstRow="0" w:lastRow="0" w:firstColumn="0" w:lastColumn="0" w:oddVBand="0" w:evenVBand="0" w:oddHBand="0" w:evenHBand="0" w:firstRowFirstColumn="0" w:firstRowLastColumn="0" w:lastRowFirstColumn="0" w:lastRowLastColumn="0"/>
            </w:pPr>
          </w:p>
        </w:tc>
        <w:tc>
          <w:tcPr>
            <w:tcW w:w="709" w:type="dxa"/>
          </w:tcPr>
          <w:p w14:paraId="59310489" w14:textId="77777777" w:rsidR="00FD221F" w:rsidRPr="00917053" w:rsidRDefault="00FD221F" w:rsidP="00CB009C">
            <w:pPr>
              <w:pStyle w:val="Tablebody"/>
              <w:cnfStyle w:val="000000000000" w:firstRow="0" w:lastRow="0" w:firstColumn="0" w:lastColumn="0" w:oddVBand="0" w:evenVBand="0" w:oddHBand="0" w:evenHBand="0" w:firstRowFirstColumn="0" w:firstRowLastColumn="0" w:lastRowFirstColumn="0" w:lastRowLastColumn="0"/>
            </w:pPr>
            <w:r w:rsidRPr="00917053">
              <w:t>0..1</w:t>
            </w:r>
          </w:p>
        </w:tc>
        <w:tc>
          <w:tcPr>
            <w:tcW w:w="3686" w:type="dxa"/>
          </w:tcPr>
          <w:p w14:paraId="4887DB74" w14:textId="77777777" w:rsidR="00FD221F" w:rsidRPr="00917053" w:rsidRDefault="00FD221F" w:rsidP="00CB009C">
            <w:pPr>
              <w:pStyle w:val="Tablebody"/>
              <w:cnfStyle w:val="000000000000" w:firstRow="0" w:lastRow="0" w:firstColumn="0" w:lastColumn="0" w:oddVBand="0" w:evenVBand="0" w:oddHBand="0" w:evenHBand="0" w:firstRowFirstColumn="0" w:firstRowLastColumn="0" w:lastRowFirstColumn="0" w:lastRowLastColumn="0"/>
              <w:rPr>
                <w:rFonts w:eastAsiaTheme="minorHAnsi" w:cstheme="minorBidi"/>
                <w:lang w:eastAsia="en-US"/>
              </w:rPr>
            </w:pPr>
            <w:r w:rsidRPr="00917053">
              <w:t>URL adrese, kas atbilst aprakstāmā kategorijas veida pārsūtīšanas adresei</w:t>
            </w:r>
          </w:p>
        </w:tc>
        <w:tc>
          <w:tcPr>
            <w:tcW w:w="3083" w:type="dxa"/>
          </w:tcPr>
          <w:p w14:paraId="1EFAC942" w14:textId="77777777" w:rsidR="00FD221F" w:rsidRPr="00917053" w:rsidRDefault="00FD221F" w:rsidP="00CB009C">
            <w:pPr>
              <w:pStyle w:val="Tablebody"/>
              <w:cnfStyle w:val="000000000000" w:firstRow="0" w:lastRow="0" w:firstColumn="0" w:lastColumn="0" w:oddVBand="0" w:evenVBand="0" w:oddHBand="0" w:evenHBand="0" w:firstRowFirstColumn="0" w:firstRowLastColumn="0" w:lastRowFirstColumn="0" w:lastRowLastColumn="0"/>
            </w:pPr>
          </w:p>
        </w:tc>
      </w:tr>
    </w:tbl>
    <w:p w14:paraId="74C43695" w14:textId="07A9ECD7" w:rsidR="00B93E8D" w:rsidRPr="00917053" w:rsidRDefault="000D18FD" w:rsidP="000D18FD">
      <w:pPr>
        <w:pStyle w:val="Heading2"/>
      </w:pPr>
      <w:bookmarkStart w:id="410" w:name="_Toc380139532"/>
      <w:r w:rsidRPr="00917053">
        <w:t>Lietotāju profilu īpašību izgūšanas pakalpju apraksts</w:t>
      </w:r>
      <w:bookmarkEnd w:id="410"/>
    </w:p>
    <w:p w14:paraId="1CEFABC8" w14:textId="3F9E694B" w:rsidR="000D18FD" w:rsidRPr="00917053" w:rsidRDefault="00B738EF" w:rsidP="000D18FD">
      <w:r w:rsidRPr="00917053">
        <w:t xml:space="preserve">VISS un LVP infrastruktūrā </w:t>
      </w:r>
      <w:r w:rsidR="008868BE" w:rsidRPr="00917053">
        <w:t>lietotnē</w:t>
      </w:r>
      <w:r w:rsidR="00722142" w:rsidRPr="00917053">
        <w:t>s</w:t>
      </w:r>
      <w:r w:rsidR="008868BE" w:rsidRPr="00917053">
        <w:t xml:space="preserve"> (piemēram, VISS, LVP portālos), kurā</w:t>
      </w:r>
      <w:r w:rsidR="00722142" w:rsidRPr="00917053">
        <w:t>s</w:t>
      </w:r>
      <w:r w:rsidR="008868BE" w:rsidRPr="00917053">
        <w:t xml:space="preserve"> var strādāt autentificētie lietotāji, katram lietotājam ir piesaistīts savs lietotāju profils. Katrā lietotāja profilā ir īpašības –</w:t>
      </w:r>
      <w:r w:rsidR="00E235B3" w:rsidRPr="00917053">
        <w:t xml:space="preserve"> pāri „atslēga – vērtība”</w:t>
      </w:r>
      <w:r w:rsidR="00A109BD" w:rsidRPr="00917053">
        <w:t xml:space="preserve">. Piemēram, ja lietotājs </w:t>
      </w:r>
      <w:r w:rsidR="00A109BD" w:rsidRPr="00917053">
        <w:rPr>
          <w:i/>
        </w:rPr>
        <w:t>X</w:t>
      </w:r>
      <w:r w:rsidR="00A109BD" w:rsidRPr="00917053">
        <w:t xml:space="preserve"> ir izmantojis lietotnes VISS, LVP un </w:t>
      </w:r>
      <w:r w:rsidR="00A109BD" w:rsidRPr="00917053">
        <w:rPr>
          <w:i/>
        </w:rPr>
        <w:t>Lietotne_A</w:t>
      </w:r>
      <w:r w:rsidR="00A109BD" w:rsidRPr="00917053">
        <w:t xml:space="preserve">, tad viņa profils eksistē šajās lietotnēs – skat. </w:t>
      </w:r>
      <w:r w:rsidR="00A109BD" w:rsidRPr="00917053">
        <w:fldChar w:fldCharType="begin"/>
      </w:r>
      <w:r w:rsidR="00A109BD" w:rsidRPr="00917053">
        <w:instrText xml:space="preserve"> REF _Ref362006725 \h </w:instrText>
      </w:r>
      <w:r w:rsidR="00A109BD" w:rsidRPr="00917053">
        <w:fldChar w:fldCharType="separate"/>
      </w:r>
      <w:r w:rsidR="00E60B7C">
        <w:rPr>
          <w:noProof/>
        </w:rPr>
        <w:t>40</w:t>
      </w:r>
      <w:r w:rsidR="00A109BD" w:rsidRPr="00917053">
        <w:fldChar w:fldCharType="end"/>
      </w:r>
      <w:r w:rsidR="00A109BD" w:rsidRPr="00917053">
        <w:t>.attēlu.</w:t>
      </w:r>
    </w:p>
    <w:p w14:paraId="4C9D76E8" w14:textId="19019A17" w:rsidR="00A109BD" w:rsidRPr="00917053" w:rsidRDefault="00A109BD" w:rsidP="00A109BD">
      <w:pPr>
        <w:pStyle w:val="Pictureposition"/>
      </w:pPr>
      <w:r w:rsidRPr="00917053">
        <w:object w:dxaOrig="4903" w:dyaOrig="6349" w14:anchorId="4CE8C605">
          <v:shape id="_x0000_i1054" type="#_x0000_t75" style="width:247.3pt;height:319.3pt" o:ole="">
            <v:imagedata r:id="rId94" o:title=""/>
          </v:shape>
          <o:OLEObject Type="Embed" ProgID="Visio.Drawing.11" ShapeID="_x0000_i1054" DrawAspect="Content" ObjectID="_1453881154" r:id="rId95"/>
        </w:object>
      </w:r>
    </w:p>
    <w:p w14:paraId="3F0A817A" w14:textId="2C24E1CE" w:rsidR="00A109BD" w:rsidRPr="00917053" w:rsidRDefault="00C176AD" w:rsidP="00A109BD">
      <w:pPr>
        <w:pStyle w:val="Picturecaption"/>
      </w:pPr>
      <w:fldSimple w:instr=" SEQ Attēls \* ARABIC ">
        <w:bookmarkStart w:id="411" w:name="_Ref362006725"/>
        <w:bookmarkStart w:id="412" w:name="_Toc380139584"/>
        <w:r w:rsidR="00E60B7C">
          <w:rPr>
            <w:noProof/>
          </w:rPr>
          <w:t>40</w:t>
        </w:r>
        <w:bookmarkEnd w:id="411"/>
      </w:fldSimple>
      <w:r w:rsidR="00A109BD" w:rsidRPr="00917053">
        <w:t>.attēls. Lietotāja profila īpašības dažādās lietotnēs</w:t>
      </w:r>
      <w:bookmarkEnd w:id="412"/>
    </w:p>
    <w:p w14:paraId="2EE0FFC8" w14:textId="77777777" w:rsidR="00A170D7" w:rsidRPr="00917053" w:rsidRDefault="00A170D7" w:rsidP="00A170D7">
      <w:pPr>
        <w:pStyle w:val="Heading3"/>
      </w:pPr>
      <w:bookmarkStart w:id="413" w:name="_Toc380139533"/>
      <w:r w:rsidRPr="00917053">
        <w:t>Lietotāju profilu īpašības</w:t>
      </w:r>
      <w:bookmarkEnd w:id="413"/>
    </w:p>
    <w:p w14:paraId="056EDCF2" w14:textId="1D2CA042" w:rsidR="00A170D7" w:rsidRPr="00917053" w:rsidRDefault="00A170D7" w:rsidP="00A170D7">
      <w:r w:rsidRPr="00917053">
        <w:t>Katrai profila īpašībai ir noteikts datu tips, kas nosaka, kādas vērtības var pieņemt attiecīgās īpašības vērtības. Īpašības datu tips var būt viens no šādiem:</w:t>
      </w:r>
    </w:p>
    <w:p w14:paraId="091EE0D9" w14:textId="77777777" w:rsidR="00A170D7" w:rsidRPr="00917053" w:rsidRDefault="00A170D7" w:rsidP="00A170D7">
      <w:pPr>
        <w:pStyle w:val="ListBullet"/>
      </w:pPr>
      <w:r w:rsidRPr="00917053">
        <w:rPr>
          <w:i/>
        </w:rPr>
        <w:t>String</w:t>
      </w:r>
      <w:r w:rsidRPr="00917053">
        <w:t xml:space="preserve"> (teksta virkne);</w:t>
      </w:r>
    </w:p>
    <w:p w14:paraId="00A48967" w14:textId="77777777" w:rsidR="00A170D7" w:rsidRPr="00917053" w:rsidRDefault="00A170D7" w:rsidP="00A170D7">
      <w:pPr>
        <w:pStyle w:val="ListBullet"/>
      </w:pPr>
      <w:r w:rsidRPr="00917053">
        <w:rPr>
          <w:i/>
        </w:rPr>
        <w:t>Int</w:t>
      </w:r>
      <w:r w:rsidRPr="00917053">
        <w:t xml:space="preserve"> (vesels skaitlis);</w:t>
      </w:r>
    </w:p>
    <w:p w14:paraId="4337DA1B" w14:textId="77777777" w:rsidR="00A170D7" w:rsidRPr="00917053" w:rsidRDefault="00A170D7" w:rsidP="00A170D7">
      <w:pPr>
        <w:pStyle w:val="ListBullet"/>
        <w:rPr>
          <w:i/>
        </w:rPr>
      </w:pPr>
      <w:r w:rsidRPr="00917053">
        <w:rPr>
          <w:i/>
        </w:rPr>
        <w:t>DateTime</w:t>
      </w:r>
      <w:r w:rsidRPr="00917053">
        <w:t xml:space="preserve"> (datums un laiks);</w:t>
      </w:r>
    </w:p>
    <w:p w14:paraId="50B725A9" w14:textId="77777777" w:rsidR="00A170D7" w:rsidRPr="00917053" w:rsidRDefault="00A170D7" w:rsidP="00A170D7">
      <w:pPr>
        <w:pStyle w:val="ListBullet"/>
        <w:rPr>
          <w:i/>
        </w:rPr>
      </w:pPr>
      <w:r w:rsidRPr="00917053">
        <w:rPr>
          <w:i/>
        </w:rPr>
        <w:t>Bool</w:t>
      </w:r>
      <w:r w:rsidRPr="00917053">
        <w:t xml:space="preserve"> (Būla tips: iespējamās vērtības ir ‘true’ un ‘false’).</w:t>
      </w:r>
    </w:p>
    <w:p w14:paraId="2529F7D8" w14:textId="6ECEBD84" w:rsidR="00F1228D" w:rsidRPr="00917053" w:rsidRDefault="00F1228D" w:rsidP="00A170D7">
      <w:r w:rsidRPr="00917053">
        <w:t>Profilu īpašību kopa ir atkarīga ne tikai no lietotnes, bet arī no profila veida. Iespējamie profilu veidi ir šādi:</w:t>
      </w:r>
    </w:p>
    <w:p w14:paraId="411F74C0" w14:textId="703F802E" w:rsidR="00F1228D" w:rsidRPr="00917053" w:rsidRDefault="00F1228D" w:rsidP="00F1228D">
      <w:pPr>
        <w:pStyle w:val="ListBullet"/>
      </w:pPr>
      <w:r w:rsidRPr="00917053">
        <w:rPr>
          <w:i/>
        </w:rPr>
        <w:t>Inhabitant</w:t>
      </w:r>
      <w:r w:rsidRPr="00917053">
        <w:t> – iedzīvotāja kā fiziskās personas profils;</w:t>
      </w:r>
    </w:p>
    <w:p w14:paraId="475784FF" w14:textId="64131B3B" w:rsidR="00F1228D" w:rsidRPr="00917053" w:rsidRDefault="00F1228D" w:rsidP="00F1228D">
      <w:pPr>
        <w:pStyle w:val="ListBullet"/>
        <w:rPr>
          <w:i/>
        </w:rPr>
      </w:pPr>
      <w:r w:rsidRPr="00917053">
        <w:rPr>
          <w:i/>
        </w:rPr>
        <w:t>Employee</w:t>
      </w:r>
      <w:r w:rsidRPr="00917053">
        <w:t> – iedzīvotāja kā konkrētās iestādes darbinieka profils;</w:t>
      </w:r>
    </w:p>
    <w:p w14:paraId="0371DCDB" w14:textId="182540E9" w:rsidR="00F1228D" w:rsidRPr="00917053" w:rsidRDefault="00F1228D" w:rsidP="00F1228D">
      <w:pPr>
        <w:pStyle w:val="ListBullet"/>
        <w:rPr>
          <w:i/>
        </w:rPr>
      </w:pPr>
      <w:r w:rsidRPr="00917053">
        <w:rPr>
          <w:i/>
        </w:rPr>
        <w:t>Authority</w:t>
      </w:r>
      <w:r w:rsidRPr="00917053">
        <w:t> – iestādes profils;</w:t>
      </w:r>
    </w:p>
    <w:p w14:paraId="56DF9512" w14:textId="0F05E281" w:rsidR="00F1228D" w:rsidRPr="00917053" w:rsidRDefault="00F1228D" w:rsidP="00F1228D">
      <w:pPr>
        <w:pStyle w:val="ListBullet"/>
        <w:rPr>
          <w:i/>
        </w:rPr>
      </w:pPr>
      <w:r w:rsidRPr="00917053">
        <w:rPr>
          <w:i/>
        </w:rPr>
        <w:t>LegalEntity</w:t>
      </w:r>
      <w:r w:rsidRPr="00917053">
        <w:t> – uzņēmuma profils;</w:t>
      </w:r>
    </w:p>
    <w:p w14:paraId="5E5C1E5E" w14:textId="78976178" w:rsidR="00F1228D" w:rsidRPr="00917053" w:rsidRDefault="00F1228D" w:rsidP="00F1228D">
      <w:pPr>
        <w:pStyle w:val="ListBullet"/>
        <w:rPr>
          <w:i/>
        </w:rPr>
      </w:pPr>
      <w:r w:rsidRPr="00917053">
        <w:rPr>
          <w:i/>
        </w:rPr>
        <w:t>UserDeclaredIdentity</w:t>
      </w:r>
      <w:r w:rsidRPr="00917053">
        <w:t xml:space="preserve"> – pašdeklarētās </w:t>
      </w:r>
      <w:r w:rsidR="00C7063D" w:rsidRPr="00917053">
        <w:t>fiziskās personas profils.</w:t>
      </w:r>
    </w:p>
    <w:p w14:paraId="08C16264" w14:textId="440872F5" w:rsidR="00A170D7" w:rsidRPr="00917053" w:rsidRDefault="000C0AE0" w:rsidP="00A170D7">
      <w:r w:rsidRPr="00917053">
        <w:t xml:space="preserve">Lietotnēs LVP un VISS definēto profila īpašību saraksts, atkarībā no profila veida, ir sniegts </w:t>
      </w:r>
      <w:r w:rsidRPr="00917053">
        <w:fldChar w:fldCharType="begin"/>
      </w:r>
      <w:r w:rsidRPr="00917053">
        <w:instrText xml:space="preserve"> REF _Ref362883250 \h </w:instrText>
      </w:r>
      <w:r w:rsidRPr="00917053">
        <w:fldChar w:fldCharType="separate"/>
      </w:r>
      <w:r w:rsidR="00E60B7C">
        <w:rPr>
          <w:noProof/>
        </w:rPr>
        <w:t>5</w:t>
      </w:r>
      <w:r w:rsidRPr="00917053">
        <w:fldChar w:fldCharType="end"/>
      </w:r>
      <w:r w:rsidRPr="00917053">
        <w:t>.tabulā.</w:t>
      </w:r>
    </w:p>
    <w:p w14:paraId="33395C30" w14:textId="77777777" w:rsidR="00CB009C" w:rsidRDefault="00CB009C">
      <w:pPr>
        <w:spacing w:before="0" w:after="200" w:line="276" w:lineRule="auto"/>
        <w:jc w:val="left"/>
        <w:rPr>
          <w:rFonts w:eastAsia="Batang" w:cs="Times New Roman"/>
          <w:b/>
          <w:bCs/>
          <w:sz w:val="20"/>
          <w:szCs w:val="20"/>
        </w:rPr>
      </w:pPr>
      <w:r>
        <w:br w:type="page"/>
      </w:r>
    </w:p>
    <w:p w14:paraId="7DE85BC8" w14:textId="52C03836" w:rsidR="00A170D7" w:rsidRPr="00917053" w:rsidRDefault="00A170D7" w:rsidP="00A170D7">
      <w:pPr>
        <w:pStyle w:val="Tablenumber"/>
        <w:rPr>
          <w:noProof w:val="0"/>
        </w:rPr>
      </w:pPr>
      <w:r w:rsidRPr="00917053">
        <w:rPr>
          <w:noProof w:val="0"/>
        </w:rPr>
        <w:lastRenderedPageBreak/>
        <w:fldChar w:fldCharType="begin"/>
      </w:r>
      <w:r w:rsidRPr="00917053">
        <w:rPr>
          <w:noProof w:val="0"/>
        </w:rPr>
        <w:instrText xml:space="preserve"> SEQ Tabula \* ARABIC </w:instrText>
      </w:r>
      <w:r w:rsidRPr="00917053">
        <w:rPr>
          <w:noProof w:val="0"/>
        </w:rPr>
        <w:fldChar w:fldCharType="separate"/>
      </w:r>
      <w:bookmarkStart w:id="414" w:name="_Ref362883250"/>
      <w:r w:rsidR="00E60B7C">
        <w:t>5</w:t>
      </w:r>
      <w:bookmarkEnd w:id="414"/>
      <w:r w:rsidRPr="00917053">
        <w:rPr>
          <w:noProof w:val="0"/>
        </w:rPr>
        <w:fldChar w:fldCharType="end"/>
      </w:r>
      <w:r w:rsidRPr="00917053">
        <w:rPr>
          <w:noProof w:val="0"/>
        </w:rPr>
        <w:t>.tabula</w:t>
      </w:r>
    </w:p>
    <w:p w14:paraId="56161678" w14:textId="77777777" w:rsidR="00A170D7" w:rsidRPr="00917053" w:rsidRDefault="00A170D7" w:rsidP="00A170D7">
      <w:pPr>
        <w:pStyle w:val="Tabletitle"/>
      </w:pPr>
      <w:r w:rsidRPr="00917053">
        <w:t>Lietotņu LVP un VISS lietotāju profilu īpašības (atkarībā no profila veida)</w:t>
      </w:r>
    </w:p>
    <w:tbl>
      <w:tblPr>
        <w:tblStyle w:val="TableGrid"/>
        <w:tblW w:w="0" w:type="auto"/>
        <w:tblBorders>
          <w:top w:val="single" w:sz="12" w:space="0" w:color="auto"/>
          <w:left w:val="none" w:sz="0" w:space="0" w:color="auto"/>
          <w:right w:val="none" w:sz="0" w:space="0" w:color="auto"/>
        </w:tblBorders>
        <w:tblLayout w:type="fixed"/>
        <w:tblLook w:val="04A0" w:firstRow="1" w:lastRow="0" w:firstColumn="1" w:lastColumn="0" w:noHBand="0" w:noVBand="1"/>
      </w:tblPr>
      <w:tblGrid>
        <w:gridCol w:w="1242"/>
        <w:gridCol w:w="1632"/>
        <w:gridCol w:w="1282"/>
        <w:gridCol w:w="1201"/>
        <w:gridCol w:w="1251"/>
        <w:gridCol w:w="1465"/>
        <w:gridCol w:w="1674"/>
      </w:tblGrid>
      <w:tr w:rsidR="00A170D7" w:rsidRPr="00917053" w14:paraId="6216EAAA" w14:textId="77777777" w:rsidTr="00B0363B">
        <w:trPr>
          <w:tblHeader/>
        </w:trPr>
        <w:tc>
          <w:tcPr>
            <w:tcW w:w="1242" w:type="dxa"/>
            <w:vMerge w:val="restart"/>
            <w:vAlign w:val="bottom"/>
          </w:tcPr>
          <w:p w14:paraId="2868DB87" w14:textId="77777777" w:rsidR="00A170D7" w:rsidRPr="00CB009C" w:rsidRDefault="00A170D7" w:rsidP="00CB009C">
            <w:pPr>
              <w:pStyle w:val="Bold"/>
            </w:pPr>
            <w:r w:rsidRPr="00CB009C">
              <w:t>Lietotne</w:t>
            </w:r>
          </w:p>
        </w:tc>
        <w:tc>
          <w:tcPr>
            <w:tcW w:w="1632" w:type="dxa"/>
            <w:vMerge w:val="restart"/>
            <w:vAlign w:val="bottom"/>
          </w:tcPr>
          <w:p w14:paraId="59BA8D07" w14:textId="77777777" w:rsidR="00A170D7" w:rsidRPr="00CB009C" w:rsidRDefault="00A170D7" w:rsidP="00CB009C">
            <w:pPr>
              <w:pStyle w:val="Bold"/>
            </w:pPr>
            <w:r w:rsidRPr="00CB009C">
              <w:t>Profila īpašība</w:t>
            </w:r>
          </w:p>
        </w:tc>
        <w:tc>
          <w:tcPr>
            <w:tcW w:w="6873" w:type="dxa"/>
            <w:gridSpan w:val="5"/>
          </w:tcPr>
          <w:p w14:paraId="64C12E37" w14:textId="77777777" w:rsidR="00A170D7" w:rsidRPr="00CB009C" w:rsidRDefault="00A170D7" w:rsidP="00CB009C">
            <w:pPr>
              <w:pStyle w:val="Bold"/>
            </w:pPr>
            <w:r w:rsidRPr="00CB009C">
              <w:t>Īpašības esamība profilā atkarībā no profila veida</w:t>
            </w:r>
          </w:p>
        </w:tc>
      </w:tr>
      <w:tr w:rsidR="00A170D7" w:rsidRPr="00917053" w14:paraId="3A33FA18" w14:textId="77777777" w:rsidTr="00B0363B">
        <w:trPr>
          <w:tblHeader/>
        </w:trPr>
        <w:tc>
          <w:tcPr>
            <w:tcW w:w="1242" w:type="dxa"/>
            <w:vMerge/>
            <w:tcBorders>
              <w:bottom w:val="single" w:sz="2" w:space="0" w:color="auto"/>
            </w:tcBorders>
          </w:tcPr>
          <w:p w14:paraId="2435712C" w14:textId="77777777" w:rsidR="00A170D7" w:rsidRPr="00CB009C" w:rsidRDefault="00A170D7" w:rsidP="00CB009C">
            <w:pPr>
              <w:pStyle w:val="Bold"/>
            </w:pPr>
          </w:p>
        </w:tc>
        <w:tc>
          <w:tcPr>
            <w:tcW w:w="1632" w:type="dxa"/>
            <w:vMerge/>
          </w:tcPr>
          <w:p w14:paraId="314370AA" w14:textId="77777777" w:rsidR="00A170D7" w:rsidRPr="00CB009C" w:rsidRDefault="00A170D7" w:rsidP="00CB009C">
            <w:pPr>
              <w:pStyle w:val="Bold"/>
            </w:pPr>
          </w:p>
        </w:tc>
        <w:tc>
          <w:tcPr>
            <w:tcW w:w="1282" w:type="dxa"/>
          </w:tcPr>
          <w:p w14:paraId="0345EEC5" w14:textId="77777777" w:rsidR="00A170D7" w:rsidRPr="00B0363B" w:rsidRDefault="00A170D7" w:rsidP="00CB009C">
            <w:pPr>
              <w:pStyle w:val="Bold"/>
              <w:rPr>
                <w:sz w:val="20"/>
                <w:szCs w:val="20"/>
              </w:rPr>
            </w:pPr>
            <w:r w:rsidRPr="00B0363B">
              <w:rPr>
                <w:i/>
                <w:sz w:val="20"/>
                <w:szCs w:val="20"/>
              </w:rPr>
              <w:t>Inhabitant</w:t>
            </w:r>
            <w:r w:rsidRPr="00B0363B">
              <w:rPr>
                <w:sz w:val="20"/>
                <w:szCs w:val="20"/>
              </w:rPr>
              <w:br/>
              <w:t>(PK)</w:t>
            </w:r>
          </w:p>
        </w:tc>
        <w:tc>
          <w:tcPr>
            <w:tcW w:w="1201" w:type="dxa"/>
          </w:tcPr>
          <w:p w14:paraId="2CE5BA35" w14:textId="77777777" w:rsidR="00A170D7" w:rsidRPr="00B0363B" w:rsidRDefault="00A170D7" w:rsidP="00CB009C">
            <w:pPr>
              <w:pStyle w:val="Bold"/>
              <w:rPr>
                <w:sz w:val="20"/>
                <w:szCs w:val="20"/>
              </w:rPr>
            </w:pPr>
            <w:r w:rsidRPr="00B0363B">
              <w:rPr>
                <w:i/>
                <w:sz w:val="20"/>
                <w:szCs w:val="20"/>
              </w:rPr>
              <w:t>Employee</w:t>
            </w:r>
            <w:r w:rsidRPr="00B0363B">
              <w:rPr>
                <w:sz w:val="20"/>
                <w:szCs w:val="20"/>
              </w:rPr>
              <w:br/>
              <w:t>(PK+AU)</w:t>
            </w:r>
          </w:p>
        </w:tc>
        <w:tc>
          <w:tcPr>
            <w:tcW w:w="1251" w:type="dxa"/>
          </w:tcPr>
          <w:p w14:paraId="04255768" w14:textId="77777777" w:rsidR="00A170D7" w:rsidRPr="00B0363B" w:rsidRDefault="00A170D7" w:rsidP="00CB009C">
            <w:pPr>
              <w:pStyle w:val="Bold"/>
              <w:rPr>
                <w:sz w:val="20"/>
                <w:szCs w:val="20"/>
              </w:rPr>
            </w:pPr>
            <w:r w:rsidRPr="00B0363B">
              <w:rPr>
                <w:i/>
                <w:sz w:val="20"/>
                <w:szCs w:val="20"/>
              </w:rPr>
              <w:t>Authority</w:t>
            </w:r>
            <w:r w:rsidRPr="00B0363B">
              <w:rPr>
                <w:sz w:val="20"/>
                <w:szCs w:val="20"/>
              </w:rPr>
              <w:br/>
              <w:t>(AU)</w:t>
            </w:r>
          </w:p>
        </w:tc>
        <w:tc>
          <w:tcPr>
            <w:tcW w:w="1465" w:type="dxa"/>
          </w:tcPr>
          <w:p w14:paraId="2796D439" w14:textId="77777777" w:rsidR="00A170D7" w:rsidRPr="00B0363B" w:rsidRDefault="00A170D7" w:rsidP="00CB009C">
            <w:pPr>
              <w:pStyle w:val="Bold"/>
              <w:rPr>
                <w:sz w:val="20"/>
                <w:szCs w:val="20"/>
              </w:rPr>
            </w:pPr>
            <w:r w:rsidRPr="00B0363B">
              <w:rPr>
                <w:i/>
                <w:sz w:val="20"/>
                <w:szCs w:val="20"/>
              </w:rPr>
              <w:t>LegalEntity</w:t>
            </w:r>
            <w:r w:rsidRPr="00B0363B">
              <w:rPr>
                <w:sz w:val="20"/>
                <w:szCs w:val="20"/>
              </w:rPr>
              <w:br/>
              <w:t>(UR)</w:t>
            </w:r>
          </w:p>
        </w:tc>
        <w:tc>
          <w:tcPr>
            <w:tcW w:w="1674" w:type="dxa"/>
          </w:tcPr>
          <w:p w14:paraId="60586553" w14:textId="77777777" w:rsidR="00A170D7" w:rsidRPr="00B0363B" w:rsidRDefault="00A170D7" w:rsidP="00CB009C">
            <w:pPr>
              <w:pStyle w:val="Bold"/>
              <w:rPr>
                <w:i/>
                <w:sz w:val="20"/>
                <w:szCs w:val="20"/>
              </w:rPr>
            </w:pPr>
            <w:r w:rsidRPr="00B0363B">
              <w:rPr>
                <w:i/>
                <w:sz w:val="20"/>
                <w:szCs w:val="20"/>
              </w:rPr>
              <w:t>UserDeclared</w:t>
            </w:r>
            <w:r w:rsidRPr="00B0363B">
              <w:rPr>
                <w:i/>
                <w:sz w:val="20"/>
                <w:szCs w:val="20"/>
              </w:rPr>
              <w:softHyphen/>
              <w:t>Identity</w:t>
            </w:r>
          </w:p>
        </w:tc>
      </w:tr>
      <w:tr w:rsidR="00A170D7" w:rsidRPr="00917053" w14:paraId="137C42DF" w14:textId="77777777" w:rsidTr="00B0363B">
        <w:trPr>
          <w:trHeight w:val="288"/>
        </w:trPr>
        <w:tc>
          <w:tcPr>
            <w:tcW w:w="1242" w:type="dxa"/>
            <w:vMerge w:val="restart"/>
            <w:tcBorders>
              <w:top w:val="single" w:sz="2" w:space="0" w:color="auto"/>
            </w:tcBorders>
          </w:tcPr>
          <w:p w14:paraId="770E357F" w14:textId="77777777" w:rsidR="00A170D7" w:rsidRPr="00917053" w:rsidRDefault="00A170D7" w:rsidP="00CB009C">
            <w:pPr>
              <w:pStyle w:val="Tablebody"/>
            </w:pPr>
            <w:r w:rsidRPr="00917053">
              <w:t>LVP</w:t>
            </w:r>
          </w:p>
        </w:tc>
        <w:tc>
          <w:tcPr>
            <w:tcW w:w="1632" w:type="dxa"/>
          </w:tcPr>
          <w:p w14:paraId="77272D9D" w14:textId="77777777" w:rsidR="00A170D7" w:rsidRPr="00917053" w:rsidRDefault="00A170D7" w:rsidP="00CB009C">
            <w:pPr>
              <w:pStyle w:val="Tablebody"/>
              <w:rPr>
                <w:rFonts w:ascii="Arial Narrow" w:hAnsi="Arial Narrow"/>
              </w:rPr>
            </w:pPr>
            <w:r w:rsidRPr="00917053">
              <w:rPr>
                <w:rFonts w:ascii="Arial Narrow" w:hAnsi="Arial Narrow"/>
              </w:rPr>
              <w:t>Identifier</w:t>
            </w:r>
          </w:p>
        </w:tc>
        <w:tc>
          <w:tcPr>
            <w:tcW w:w="1282" w:type="dxa"/>
            <w:shd w:val="clear" w:color="auto" w:fill="EAF1DD" w:themeFill="accent3" w:themeFillTint="33"/>
            <w:vAlign w:val="center"/>
          </w:tcPr>
          <w:p w14:paraId="350DD034" w14:textId="77777777" w:rsidR="00A170D7" w:rsidRPr="00917053" w:rsidRDefault="00A170D7" w:rsidP="00A170D7">
            <w:pPr>
              <w:pStyle w:val="Tablebody"/>
              <w:jc w:val="center"/>
            </w:pPr>
            <w:r w:rsidRPr="00917053">
              <w:t>+</w:t>
            </w:r>
          </w:p>
        </w:tc>
        <w:tc>
          <w:tcPr>
            <w:tcW w:w="1201" w:type="dxa"/>
            <w:vAlign w:val="center"/>
          </w:tcPr>
          <w:p w14:paraId="6DF93195" w14:textId="77777777" w:rsidR="00A170D7" w:rsidRPr="00917053" w:rsidRDefault="00A170D7" w:rsidP="00A170D7">
            <w:pPr>
              <w:pStyle w:val="Tablebody"/>
              <w:jc w:val="center"/>
            </w:pPr>
          </w:p>
        </w:tc>
        <w:tc>
          <w:tcPr>
            <w:tcW w:w="1251" w:type="dxa"/>
            <w:vAlign w:val="center"/>
          </w:tcPr>
          <w:p w14:paraId="0BF0010A"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1164A34B"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5CD932BC" w14:textId="77777777" w:rsidR="00A170D7" w:rsidRPr="00917053" w:rsidRDefault="00A170D7" w:rsidP="00A170D7">
            <w:pPr>
              <w:pStyle w:val="Tablebody"/>
              <w:jc w:val="center"/>
            </w:pPr>
            <w:r w:rsidRPr="00917053">
              <w:t>+</w:t>
            </w:r>
          </w:p>
        </w:tc>
      </w:tr>
      <w:tr w:rsidR="00A170D7" w:rsidRPr="00917053" w14:paraId="3BA5FBE5" w14:textId="77777777" w:rsidTr="00B0363B">
        <w:trPr>
          <w:trHeight w:val="268"/>
        </w:trPr>
        <w:tc>
          <w:tcPr>
            <w:tcW w:w="1242" w:type="dxa"/>
            <w:vMerge/>
          </w:tcPr>
          <w:p w14:paraId="211E200F" w14:textId="77777777" w:rsidR="00A170D7" w:rsidRPr="00917053" w:rsidRDefault="00A170D7" w:rsidP="00CB009C">
            <w:pPr>
              <w:pStyle w:val="Tablebody"/>
            </w:pPr>
          </w:p>
        </w:tc>
        <w:tc>
          <w:tcPr>
            <w:tcW w:w="1632" w:type="dxa"/>
          </w:tcPr>
          <w:p w14:paraId="1BC09806" w14:textId="77777777" w:rsidR="00A170D7" w:rsidRPr="00917053" w:rsidRDefault="00A170D7" w:rsidP="00CB009C">
            <w:pPr>
              <w:pStyle w:val="Tablebody"/>
              <w:rPr>
                <w:rFonts w:ascii="Arial Narrow" w:hAnsi="Arial Narrow"/>
              </w:rPr>
            </w:pPr>
            <w:r w:rsidRPr="00917053">
              <w:rPr>
                <w:rFonts w:ascii="Arial Narrow" w:hAnsi="Arial Narrow"/>
              </w:rPr>
              <w:t>FirstName</w:t>
            </w:r>
          </w:p>
        </w:tc>
        <w:tc>
          <w:tcPr>
            <w:tcW w:w="1282" w:type="dxa"/>
            <w:shd w:val="clear" w:color="auto" w:fill="EAF1DD" w:themeFill="accent3" w:themeFillTint="33"/>
            <w:vAlign w:val="center"/>
          </w:tcPr>
          <w:p w14:paraId="4694D6FA" w14:textId="77777777" w:rsidR="00A170D7" w:rsidRPr="00917053" w:rsidRDefault="00A170D7" w:rsidP="00A170D7">
            <w:pPr>
              <w:pStyle w:val="Tablebody"/>
              <w:jc w:val="center"/>
            </w:pPr>
            <w:r w:rsidRPr="00917053">
              <w:t>+</w:t>
            </w:r>
          </w:p>
        </w:tc>
        <w:tc>
          <w:tcPr>
            <w:tcW w:w="1201" w:type="dxa"/>
            <w:vAlign w:val="center"/>
          </w:tcPr>
          <w:p w14:paraId="57080285" w14:textId="77777777" w:rsidR="00A170D7" w:rsidRPr="00917053" w:rsidRDefault="00A170D7" w:rsidP="00A170D7">
            <w:pPr>
              <w:pStyle w:val="Tablebody"/>
              <w:jc w:val="center"/>
            </w:pPr>
          </w:p>
        </w:tc>
        <w:tc>
          <w:tcPr>
            <w:tcW w:w="1251" w:type="dxa"/>
            <w:vAlign w:val="center"/>
          </w:tcPr>
          <w:p w14:paraId="69559004" w14:textId="77777777" w:rsidR="00A170D7" w:rsidRPr="00917053" w:rsidRDefault="00A170D7" w:rsidP="00A170D7">
            <w:pPr>
              <w:pStyle w:val="Tablebody"/>
              <w:jc w:val="center"/>
            </w:pPr>
          </w:p>
        </w:tc>
        <w:tc>
          <w:tcPr>
            <w:tcW w:w="1465" w:type="dxa"/>
            <w:vAlign w:val="center"/>
          </w:tcPr>
          <w:p w14:paraId="1282D248" w14:textId="77777777" w:rsidR="00A170D7" w:rsidRPr="00917053" w:rsidRDefault="00A170D7" w:rsidP="00A170D7">
            <w:pPr>
              <w:pStyle w:val="Tablebody"/>
              <w:jc w:val="center"/>
            </w:pPr>
          </w:p>
        </w:tc>
        <w:tc>
          <w:tcPr>
            <w:tcW w:w="1674" w:type="dxa"/>
            <w:shd w:val="clear" w:color="auto" w:fill="EAF1DD" w:themeFill="accent3" w:themeFillTint="33"/>
            <w:vAlign w:val="center"/>
          </w:tcPr>
          <w:p w14:paraId="3FC9CC0E" w14:textId="77777777" w:rsidR="00A170D7" w:rsidRPr="00917053" w:rsidRDefault="00A170D7" w:rsidP="00A170D7">
            <w:pPr>
              <w:pStyle w:val="Tablebody"/>
              <w:jc w:val="center"/>
            </w:pPr>
            <w:r w:rsidRPr="00917053">
              <w:t>+</w:t>
            </w:r>
          </w:p>
        </w:tc>
      </w:tr>
      <w:tr w:rsidR="00A170D7" w:rsidRPr="00917053" w14:paraId="454B1ED4" w14:textId="77777777" w:rsidTr="00B0363B">
        <w:trPr>
          <w:trHeight w:val="56"/>
        </w:trPr>
        <w:tc>
          <w:tcPr>
            <w:tcW w:w="1242" w:type="dxa"/>
            <w:vMerge/>
          </w:tcPr>
          <w:p w14:paraId="69BD4C9E" w14:textId="77777777" w:rsidR="00A170D7" w:rsidRPr="00917053" w:rsidRDefault="00A170D7" w:rsidP="00CB009C">
            <w:pPr>
              <w:pStyle w:val="Tablebody"/>
            </w:pPr>
          </w:p>
        </w:tc>
        <w:tc>
          <w:tcPr>
            <w:tcW w:w="1632" w:type="dxa"/>
          </w:tcPr>
          <w:p w14:paraId="1E312DBB" w14:textId="77777777" w:rsidR="00A170D7" w:rsidRPr="00917053" w:rsidRDefault="00A170D7" w:rsidP="00CB009C">
            <w:pPr>
              <w:pStyle w:val="Tablebody"/>
              <w:rPr>
                <w:rFonts w:ascii="Arial Narrow" w:hAnsi="Arial Narrow"/>
              </w:rPr>
            </w:pPr>
            <w:r w:rsidRPr="00917053">
              <w:rPr>
                <w:rFonts w:ascii="Arial Narrow" w:hAnsi="Arial Narrow"/>
              </w:rPr>
              <w:t>LastName</w:t>
            </w:r>
          </w:p>
        </w:tc>
        <w:tc>
          <w:tcPr>
            <w:tcW w:w="1282" w:type="dxa"/>
            <w:shd w:val="clear" w:color="auto" w:fill="EAF1DD" w:themeFill="accent3" w:themeFillTint="33"/>
            <w:vAlign w:val="center"/>
          </w:tcPr>
          <w:p w14:paraId="5FB41ABA" w14:textId="77777777" w:rsidR="00A170D7" w:rsidRPr="00917053" w:rsidRDefault="00A170D7" w:rsidP="00A170D7">
            <w:pPr>
              <w:pStyle w:val="Tablebody"/>
              <w:jc w:val="center"/>
            </w:pPr>
            <w:r w:rsidRPr="00917053">
              <w:t>+</w:t>
            </w:r>
          </w:p>
        </w:tc>
        <w:tc>
          <w:tcPr>
            <w:tcW w:w="1201" w:type="dxa"/>
            <w:vAlign w:val="center"/>
          </w:tcPr>
          <w:p w14:paraId="1B722977" w14:textId="77777777" w:rsidR="00A170D7" w:rsidRPr="00917053" w:rsidRDefault="00A170D7" w:rsidP="00A170D7">
            <w:pPr>
              <w:pStyle w:val="Tablebody"/>
              <w:jc w:val="center"/>
            </w:pPr>
          </w:p>
        </w:tc>
        <w:tc>
          <w:tcPr>
            <w:tcW w:w="1251" w:type="dxa"/>
            <w:vAlign w:val="center"/>
          </w:tcPr>
          <w:p w14:paraId="05AD702F" w14:textId="77777777" w:rsidR="00A170D7" w:rsidRPr="00917053" w:rsidRDefault="00A170D7" w:rsidP="00A170D7">
            <w:pPr>
              <w:pStyle w:val="Tablebody"/>
              <w:jc w:val="center"/>
            </w:pPr>
          </w:p>
        </w:tc>
        <w:tc>
          <w:tcPr>
            <w:tcW w:w="1465" w:type="dxa"/>
            <w:vAlign w:val="center"/>
          </w:tcPr>
          <w:p w14:paraId="69B56628" w14:textId="77777777" w:rsidR="00A170D7" w:rsidRPr="00917053" w:rsidRDefault="00A170D7" w:rsidP="00A170D7">
            <w:pPr>
              <w:pStyle w:val="Tablebody"/>
              <w:jc w:val="center"/>
            </w:pPr>
          </w:p>
        </w:tc>
        <w:tc>
          <w:tcPr>
            <w:tcW w:w="1674" w:type="dxa"/>
            <w:shd w:val="clear" w:color="auto" w:fill="EAF1DD" w:themeFill="accent3" w:themeFillTint="33"/>
            <w:vAlign w:val="center"/>
          </w:tcPr>
          <w:p w14:paraId="6F1CF760" w14:textId="77777777" w:rsidR="00A170D7" w:rsidRPr="00917053" w:rsidRDefault="00A170D7" w:rsidP="00A170D7">
            <w:pPr>
              <w:pStyle w:val="Tablebody"/>
              <w:jc w:val="center"/>
            </w:pPr>
            <w:r w:rsidRPr="00917053">
              <w:t>+</w:t>
            </w:r>
          </w:p>
        </w:tc>
      </w:tr>
      <w:tr w:rsidR="00A170D7" w:rsidRPr="00917053" w14:paraId="034E35E8" w14:textId="77777777" w:rsidTr="00B0363B">
        <w:trPr>
          <w:trHeight w:val="223"/>
        </w:trPr>
        <w:tc>
          <w:tcPr>
            <w:tcW w:w="1242" w:type="dxa"/>
            <w:vMerge/>
          </w:tcPr>
          <w:p w14:paraId="6DEA75B7" w14:textId="77777777" w:rsidR="00A170D7" w:rsidRPr="00917053" w:rsidRDefault="00A170D7" w:rsidP="00CB009C">
            <w:pPr>
              <w:pStyle w:val="Tablebody"/>
            </w:pPr>
          </w:p>
        </w:tc>
        <w:tc>
          <w:tcPr>
            <w:tcW w:w="1632" w:type="dxa"/>
          </w:tcPr>
          <w:p w14:paraId="56B2F15A" w14:textId="77777777" w:rsidR="00A170D7" w:rsidRPr="00917053" w:rsidRDefault="00A170D7" w:rsidP="00CB009C">
            <w:pPr>
              <w:pStyle w:val="Tablebody"/>
              <w:rPr>
                <w:rFonts w:ascii="Arial Narrow" w:hAnsi="Arial Narrow"/>
              </w:rPr>
            </w:pPr>
            <w:r w:rsidRPr="00917053">
              <w:rPr>
                <w:rFonts w:ascii="Arial Narrow" w:hAnsi="Arial Narrow"/>
              </w:rPr>
              <w:t>AuthorityId</w:t>
            </w:r>
          </w:p>
        </w:tc>
        <w:tc>
          <w:tcPr>
            <w:tcW w:w="1282" w:type="dxa"/>
            <w:shd w:val="clear" w:color="auto" w:fill="EAF1DD" w:themeFill="accent3" w:themeFillTint="33"/>
            <w:vAlign w:val="center"/>
          </w:tcPr>
          <w:p w14:paraId="29E1FDE9" w14:textId="77777777" w:rsidR="00A170D7" w:rsidRPr="00917053" w:rsidRDefault="00A170D7" w:rsidP="00A170D7">
            <w:pPr>
              <w:pStyle w:val="Tablebody"/>
              <w:jc w:val="center"/>
            </w:pPr>
            <w:r w:rsidRPr="00917053">
              <w:t>+</w:t>
            </w:r>
          </w:p>
        </w:tc>
        <w:tc>
          <w:tcPr>
            <w:tcW w:w="1201" w:type="dxa"/>
            <w:vAlign w:val="center"/>
          </w:tcPr>
          <w:p w14:paraId="5DD6A2EB" w14:textId="77777777" w:rsidR="00A170D7" w:rsidRPr="00917053" w:rsidRDefault="00A170D7" w:rsidP="00A170D7">
            <w:pPr>
              <w:pStyle w:val="Tablebody"/>
              <w:jc w:val="center"/>
            </w:pPr>
          </w:p>
        </w:tc>
        <w:tc>
          <w:tcPr>
            <w:tcW w:w="1251" w:type="dxa"/>
            <w:vAlign w:val="center"/>
          </w:tcPr>
          <w:p w14:paraId="0E34F1F5" w14:textId="77777777" w:rsidR="00A170D7" w:rsidRPr="00917053" w:rsidRDefault="00A170D7" w:rsidP="00A170D7">
            <w:pPr>
              <w:pStyle w:val="Tablebody"/>
              <w:jc w:val="center"/>
            </w:pPr>
          </w:p>
        </w:tc>
        <w:tc>
          <w:tcPr>
            <w:tcW w:w="1465" w:type="dxa"/>
            <w:vAlign w:val="center"/>
          </w:tcPr>
          <w:p w14:paraId="2032FCA7" w14:textId="77777777" w:rsidR="00A170D7" w:rsidRPr="00917053" w:rsidRDefault="00A170D7" w:rsidP="00A170D7">
            <w:pPr>
              <w:pStyle w:val="Tablebody"/>
              <w:jc w:val="center"/>
            </w:pPr>
          </w:p>
        </w:tc>
        <w:tc>
          <w:tcPr>
            <w:tcW w:w="1674" w:type="dxa"/>
            <w:vAlign w:val="center"/>
          </w:tcPr>
          <w:p w14:paraId="5F13526E" w14:textId="77777777" w:rsidR="00A170D7" w:rsidRPr="00917053" w:rsidRDefault="00A170D7" w:rsidP="00A170D7">
            <w:pPr>
              <w:pStyle w:val="Tablebody"/>
              <w:jc w:val="center"/>
            </w:pPr>
          </w:p>
        </w:tc>
      </w:tr>
      <w:tr w:rsidR="00A170D7" w:rsidRPr="00917053" w14:paraId="35AF0323" w14:textId="77777777" w:rsidTr="00B0363B">
        <w:trPr>
          <w:trHeight w:val="161"/>
        </w:trPr>
        <w:tc>
          <w:tcPr>
            <w:tcW w:w="1242" w:type="dxa"/>
            <w:vMerge/>
          </w:tcPr>
          <w:p w14:paraId="6A76C6FE" w14:textId="77777777" w:rsidR="00A170D7" w:rsidRPr="00917053" w:rsidRDefault="00A170D7" w:rsidP="00CB009C">
            <w:pPr>
              <w:pStyle w:val="Tablebody"/>
            </w:pPr>
          </w:p>
        </w:tc>
        <w:tc>
          <w:tcPr>
            <w:tcW w:w="1632" w:type="dxa"/>
          </w:tcPr>
          <w:p w14:paraId="69BCE394" w14:textId="77777777" w:rsidR="00A170D7" w:rsidRPr="00917053" w:rsidRDefault="00A170D7" w:rsidP="00CB009C">
            <w:pPr>
              <w:pStyle w:val="Tablebody"/>
              <w:rPr>
                <w:rFonts w:ascii="Arial Narrow" w:hAnsi="Arial Narrow"/>
              </w:rPr>
            </w:pPr>
            <w:r w:rsidRPr="00917053">
              <w:rPr>
                <w:rFonts w:ascii="Arial Narrow" w:hAnsi="Arial Narrow"/>
              </w:rPr>
              <w:t>AuthorityName</w:t>
            </w:r>
          </w:p>
        </w:tc>
        <w:tc>
          <w:tcPr>
            <w:tcW w:w="1282" w:type="dxa"/>
            <w:shd w:val="clear" w:color="auto" w:fill="EAF1DD" w:themeFill="accent3" w:themeFillTint="33"/>
            <w:vAlign w:val="center"/>
          </w:tcPr>
          <w:p w14:paraId="0E73856D" w14:textId="77777777" w:rsidR="00A170D7" w:rsidRPr="00917053" w:rsidRDefault="00A170D7" w:rsidP="00A170D7">
            <w:pPr>
              <w:pStyle w:val="Tablebody"/>
              <w:jc w:val="center"/>
            </w:pPr>
            <w:r w:rsidRPr="00917053">
              <w:t>+</w:t>
            </w:r>
          </w:p>
        </w:tc>
        <w:tc>
          <w:tcPr>
            <w:tcW w:w="1201" w:type="dxa"/>
            <w:vAlign w:val="center"/>
          </w:tcPr>
          <w:p w14:paraId="00D26637" w14:textId="77777777" w:rsidR="00A170D7" w:rsidRPr="00917053" w:rsidRDefault="00A170D7" w:rsidP="00A170D7">
            <w:pPr>
              <w:pStyle w:val="Tablebody"/>
              <w:jc w:val="center"/>
            </w:pPr>
          </w:p>
        </w:tc>
        <w:tc>
          <w:tcPr>
            <w:tcW w:w="1251" w:type="dxa"/>
            <w:vAlign w:val="center"/>
          </w:tcPr>
          <w:p w14:paraId="22A807A0" w14:textId="77777777" w:rsidR="00A170D7" w:rsidRPr="00917053" w:rsidRDefault="00A170D7" w:rsidP="00A170D7">
            <w:pPr>
              <w:pStyle w:val="Tablebody"/>
              <w:jc w:val="center"/>
            </w:pPr>
          </w:p>
        </w:tc>
        <w:tc>
          <w:tcPr>
            <w:tcW w:w="1465" w:type="dxa"/>
            <w:vAlign w:val="center"/>
          </w:tcPr>
          <w:p w14:paraId="23394F15" w14:textId="77777777" w:rsidR="00A170D7" w:rsidRPr="00917053" w:rsidRDefault="00A170D7" w:rsidP="00A170D7">
            <w:pPr>
              <w:pStyle w:val="Tablebody"/>
              <w:jc w:val="center"/>
            </w:pPr>
          </w:p>
        </w:tc>
        <w:tc>
          <w:tcPr>
            <w:tcW w:w="1674" w:type="dxa"/>
            <w:vAlign w:val="center"/>
          </w:tcPr>
          <w:p w14:paraId="689BA252" w14:textId="77777777" w:rsidR="00A170D7" w:rsidRPr="00917053" w:rsidRDefault="00A170D7" w:rsidP="00A170D7">
            <w:pPr>
              <w:pStyle w:val="Tablebody"/>
              <w:jc w:val="center"/>
            </w:pPr>
          </w:p>
        </w:tc>
      </w:tr>
      <w:tr w:rsidR="00A170D7" w:rsidRPr="00917053" w14:paraId="6744EF47" w14:textId="77777777" w:rsidTr="00B0363B">
        <w:trPr>
          <w:trHeight w:val="103"/>
        </w:trPr>
        <w:tc>
          <w:tcPr>
            <w:tcW w:w="1242" w:type="dxa"/>
            <w:vMerge/>
          </w:tcPr>
          <w:p w14:paraId="161821B2" w14:textId="77777777" w:rsidR="00A170D7" w:rsidRPr="00917053" w:rsidRDefault="00A170D7" w:rsidP="00CB009C">
            <w:pPr>
              <w:pStyle w:val="Tablebody"/>
            </w:pPr>
          </w:p>
        </w:tc>
        <w:tc>
          <w:tcPr>
            <w:tcW w:w="1632" w:type="dxa"/>
          </w:tcPr>
          <w:p w14:paraId="36D1642F" w14:textId="77777777" w:rsidR="00A170D7" w:rsidRPr="00917053" w:rsidRDefault="00A170D7" w:rsidP="00CB009C">
            <w:pPr>
              <w:pStyle w:val="Tablebody"/>
              <w:rPr>
                <w:rFonts w:ascii="Arial Narrow" w:hAnsi="Arial Narrow"/>
              </w:rPr>
            </w:pPr>
            <w:r w:rsidRPr="00917053">
              <w:rPr>
                <w:rFonts w:ascii="Arial Narrow" w:hAnsi="Arial Narrow"/>
              </w:rPr>
              <w:t>Country</w:t>
            </w:r>
          </w:p>
        </w:tc>
        <w:tc>
          <w:tcPr>
            <w:tcW w:w="1282" w:type="dxa"/>
            <w:shd w:val="clear" w:color="auto" w:fill="EAF1DD" w:themeFill="accent3" w:themeFillTint="33"/>
            <w:vAlign w:val="center"/>
          </w:tcPr>
          <w:p w14:paraId="19FD3399" w14:textId="77777777" w:rsidR="00A170D7" w:rsidRPr="00917053" w:rsidRDefault="00A170D7" w:rsidP="00A170D7">
            <w:pPr>
              <w:pStyle w:val="Tablebody"/>
              <w:jc w:val="center"/>
            </w:pPr>
            <w:r w:rsidRPr="00917053">
              <w:t>+</w:t>
            </w:r>
          </w:p>
        </w:tc>
        <w:tc>
          <w:tcPr>
            <w:tcW w:w="1201" w:type="dxa"/>
            <w:vAlign w:val="center"/>
          </w:tcPr>
          <w:p w14:paraId="21B123DD" w14:textId="77777777" w:rsidR="00A170D7" w:rsidRPr="00917053" w:rsidRDefault="00A170D7" w:rsidP="00A170D7">
            <w:pPr>
              <w:pStyle w:val="Tablebody"/>
              <w:jc w:val="center"/>
            </w:pPr>
          </w:p>
        </w:tc>
        <w:tc>
          <w:tcPr>
            <w:tcW w:w="1251" w:type="dxa"/>
            <w:vAlign w:val="center"/>
          </w:tcPr>
          <w:p w14:paraId="23B9A05E"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2349E9C7"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659A3089" w14:textId="77777777" w:rsidR="00A170D7" w:rsidRPr="00917053" w:rsidRDefault="00A170D7" w:rsidP="00A170D7">
            <w:pPr>
              <w:pStyle w:val="Tablebody"/>
              <w:jc w:val="center"/>
            </w:pPr>
            <w:r w:rsidRPr="00917053">
              <w:t>+</w:t>
            </w:r>
          </w:p>
        </w:tc>
      </w:tr>
      <w:tr w:rsidR="00A170D7" w:rsidRPr="00917053" w14:paraId="679027C5" w14:textId="77777777" w:rsidTr="00B0363B">
        <w:trPr>
          <w:trHeight w:val="253"/>
        </w:trPr>
        <w:tc>
          <w:tcPr>
            <w:tcW w:w="1242" w:type="dxa"/>
            <w:vMerge/>
          </w:tcPr>
          <w:p w14:paraId="5A9C6C21" w14:textId="77777777" w:rsidR="00A170D7" w:rsidRPr="00917053" w:rsidRDefault="00A170D7" w:rsidP="00CB009C">
            <w:pPr>
              <w:pStyle w:val="Tablebody"/>
            </w:pPr>
          </w:p>
        </w:tc>
        <w:tc>
          <w:tcPr>
            <w:tcW w:w="1632" w:type="dxa"/>
          </w:tcPr>
          <w:p w14:paraId="3DED1910" w14:textId="77777777" w:rsidR="00A170D7" w:rsidRPr="00917053" w:rsidRDefault="00A170D7" w:rsidP="00CB009C">
            <w:pPr>
              <w:pStyle w:val="Tablebody"/>
              <w:rPr>
                <w:rFonts w:ascii="Arial Narrow" w:hAnsi="Arial Narrow"/>
              </w:rPr>
            </w:pPr>
            <w:r w:rsidRPr="00917053">
              <w:rPr>
                <w:rFonts w:ascii="Arial Narrow" w:hAnsi="Arial Narrow"/>
              </w:rPr>
              <w:t>Region</w:t>
            </w:r>
          </w:p>
        </w:tc>
        <w:tc>
          <w:tcPr>
            <w:tcW w:w="1282" w:type="dxa"/>
            <w:shd w:val="clear" w:color="auto" w:fill="EAF1DD" w:themeFill="accent3" w:themeFillTint="33"/>
            <w:vAlign w:val="center"/>
          </w:tcPr>
          <w:p w14:paraId="4BE743F1" w14:textId="77777777" w:rsidR="00A170D7" w:rsidRPr="00917053" w:rsidRDefault="00A170D7" w:rsidP="00A170D7">
            <w:pPr>
              <w:pStyle w:val="Tablebody"/>
              <w:jc w:val="center"/>
            </w:pPr>
            <w:r w:rsidRPr="00917053">
              <w:t>+</w:t>
            </w:r>
          </w:p>
        </w:tc>
        <w:tc>
          <w:tcPr>
            <w:tcW w:w="1201" w:type="dxa"/>
            <w:vAlign w:val="center"/>
          </w:tcPr>
          <w:p w14:paraId="0226592F" w14:textId="77777777" w:rsidR="00A170D7" w:rsidRPr="00917053" w:rsidRDefault="00A170D7" w:rsidP="00A170D7">
            <w:pPr>
              <w:pStyle w:val="Tablebody"/>
              <w:jc w:val="center"/>
            </w:pPr>
          </w:p>
        </w:tc>
        <w:tc>
          <w:tcPr>
            <w:tcW w:w="1251" w:type="dxa"/>
            <w:vAlign w:val="center"/>
          </w:tcPr>
          <w:p w14:paraId="14381161"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45FF7DA6"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758417C0" w14:textId="77777777" w:rsidR="00A170D7" w:rsidRPr="00917053" w:rsidRDefault="00A170D7" w:rsidP="00A170D7">
            <w:pPr>
              <w:pStyle w:val="Tablebody"/>
              <w:jc w:val="center"/>
            </w:pPr>
            <w:r w:rsidRPr="00917053">
              <w:t>+</w:t>
            </w:r>
          </w:p>
        </w:tc>
      </w:tr>
      <w:tr w:rsidR="00A170D7" w:rsidRPr="00917053" w14:paraId="6B766753" w14:textId="77777777" w:rsidTr="00B0363B">
        <w:trPr>
          <w:trHeight w:val="219"/>
        </w:trPr>
        <w:tc>
          <w:tcPr>
            <w:tcW w:w="1242" w:type="dxa"/>
            <w:vMerge/>
          </w:tcPr>
          <w:p w14:paraId="205296B2" w14:textId="77777777" w:rsidR="00A170D7" w:rsidRPr="00917053" w:rsidRDefault="00A170D7" w:rsidP="00CB009C">
            <w:pPr>
              <w:pStyle w:val="Tablebody"/>
            </w:pPr>
          </w:p>
        </w:tc>
        <w:tc>
          <w:tcPr>
            <w:tcW w:w="1632" w:type="dxa"/>
          </w:tcPr>
          <w:p w14:paraId="1B6BF43F" w14:textId="77777777" w:rsidR="00A170D7" w:rsidRPr="00917053" w:rsidRDefault="00A170D7" w:rsidP="00CB009C">
            <w:pPr>
              <w:pStyle w:val="Tablebody"/>
              <w:rPr>
                <w:rFonts w:ascii="Arial Narrow" w:hAnsi="Arial Narrow"/>
              </w:rPr>
            </w:pPr>
            <w:r w:rsidRPr="00917053">
              <w:rPr>
                <w:rFonts w:ascii="Arial Narrow" w:hAnsi="Arial Narrow"/>
              </w:rPr>
              <w:t>City</w:t>
            </w:r>
          </w:p>
        </w:tc>
        <w:tc>
          <w:tcPr>
            <w:tcW w:w="1282" w:type="dxa"/>
            <w:shd w:val="clear" w:color="auto" w:fill="EAF1DD" w:themeFill="accent3" w:themeFillTint="33"/>
            <w:vAlign w:val="center"/>
          </w:tcPr>
          <w:p w14:paraId="1785D69A" w14:textId="77777777" w:rsidR="00A170D7" w:rsidRPr="00917053" w:rsidRDefault="00A170D7" w:rsidP="00A170D7">
            <w:pPr>
              <w:pStyle w:val="Tablebody"/>
              <w:jc w:val="center"/>
            </w:pPr>
            <w:r w:rsidRPr="00917053">
              <w:t>+</w:t>
            </w:r>
          </w:p>
        </w:tc>
        <w:tc>
          <w:tcPr>
            <w:tcW w:w="1201" w:type="dxa"/>
            <w:vAlign w:val="center"/>
          </w:tcPr>
          <w:p w14:paraId="048690E4" w14:textId="77777777" w:rsidR="00A170D7" w:rsidRPr="00917053" w:rsidRDefault="00A170D7" w:rsidP="00A170D7">
            <w:pPr>
              <w:pStyle w:val="Tablebody"/>
              <w:jc w:val="center"/>
            </w:pPr>
          </w:p>
        </w:tc>
        <w:tc>
          <w:tcPr>
            <w:tcW w:w="1251" w:type="dxa"/>
            <w:vAlign w:val="center"/>
          </w:tcPr>
          <w:p w14:paraId="39711E1F"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439D53F1"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05AA25BD" w14:textId="77777777" w:rsidR="00A170D7" w:rsidRPr="00917053" w:rsidRDefault="00A170D7" w:rsidP="00A170D7">
            <w:pPr>
              <w:pStyle w:val="Tablebody"/>
              <w:jc w:val="center"/>
            </w:pPr>
            <w:r w:rsidRPr="00917053">
              <w:t>+</w:t>
            </w:r>
          </w:p>
        </w:tc>
      </w:tr>
      <w:tr w:rsidR="00A170D7" w:rsidRPr="00917053" w14:paraId="06BF9241" w14:textId="77777777" w:rsidTr="00B0363B">
        <w:trPr>
          <w:trHeight w:val="264"/>
        </w:trPr>
        <w:tc>
          <w:tcPr>
            <w:tcW w:w="1242" w:type="dxa"/>
            <w:vMerge/>
          </w:tcPr>
          <w:p w14:paraId="3866C6AD" w14:textId="77777777" w:rsidR="00A170D7" w:rsidRPr="00917053" w:rsidRDefault="00A170D7" w:rsidP="00CB009C">
            <w:pPr>
              <w:pStyle w:val="Tablebody"/>
            </w:pPr>
          </w:p>
        </w:tc>
        <w:tc>
          <w:tcPr>
            <w:tcW w:w="1632" w:type="dxa"/>
          </w:tcPr>
          <w:p w14:paraId="59E0A77F" w14:textId="77777777" w:rsidR="00A170D7" w:rsidRPr="00917053" w:rsidRDefault="00A170D7" w:rsidP="00CB009C">
            <w:pPr>
              <w:pStyle w:val="Tablebody"/>
              <w:rPr>
                <w:rFonts w:ascii="Arial Narrow" w:hAnsi="Arial Narrow"/>
              </w:rPr>
            </w:pPr>
            <w:r w:rsidRPr="00917053">
              <w:rPr>
                <w:rFonts w:ascii="Arial Narrow" w:hAnsi="Arial Narrow"/>
              </w:rPr>
              <w:t>Village</w:t>
            </w:r>
          </w:p>
        </w:tc>
        <w:tc>
          <w:tcPr>
            <w:tcW w:w="1282" w:type="dxa"/>
            <w:shd w:val="clear" w:color="auto" w:fill="EAF1DD" w:themeFill="accent3" w:themeFillTint="33"/>
            <w:vAlign w:val="center"/>
          </w:tcPr>
          <w:p w14:paraId="1A86AC60" w14:textId="77777777" w:rsidR="00A170D7" w:rsidRPr="00917053" w:rsidRDefault="00A170D7" w:rsidP="00A170D7">
            <w:pPr>
              <w:pStyle w:val="Tablebody"/>
              <w:jc w:val="center"/>
            </w:pPr>
            <w:r w:rsidRPr="00917053">
              <w:t>+</w:t>
            </w:r>
          </w:p>
        </w:tc>
        <w:tc>
          <w:tcPr>
            <w:tcW w:w="1201" w:type="dxa"/>
            <w:vAlign w:val="center"/>
          </w:tcPr>
          <w:p w14:paraId="3B8F8E4E" w14:textId="77777777" w:rsidR="00A170D7" w:rsidRPr="00917053" w:rsidRDefault="00A170D7" w:rsidP="00A170D7">
            <w:pPr>
              <w:pStyle w:val="Tablebody"/>
              <w:jc w:val="center"/>
            </w:pPr>
          </w:p>
        </w:tc>
        <w:tc>
          <w:tcPr>
            <w:tcW w:w="1251" w:type="dxa"/>
            <w:vAlign w:val="center"/>
          </w:tcPr>
          <w:p w14:paraId="0D531F5B"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48E69171"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50667C68" w14:textId="77777777" w:rsidR="00A170D7" w:rsidRPr="00917053" w:rsidRDefault="00A170D7" w:rsidP="00A170D7">
            <w:pPr>
              <w:pStyle w:val="Tablebody"/>
              <w:jc w:val="center"/>
            </w:pPr>
            <w:r w:rsidRPr="00917053">
              <w:t>+</w:t>
            </w:r>
          </w:p>
        </w:tc>
      </w:tr>
      <w:tr w:rsidR="00A170D7" w:rsidRPr="00917053" w14:paraId="04ADBC97" w14:textId="77777777" w:rsidTr="00B0363B">
        <w:trPr>
          <w:trHeight w:val="288"/>
        </w:trPr>
        <w:tc>
          <w:tcPr>
            <w:tcW w:w="1242" w:type="dxa"/>
            <w:vMerge/>
          </w:tcPr>
          <w:p w14:paraId="7E5A6D60" w14:textId="77777777" w:rsidR="00A170D7" w:rsidRPr="00917053" w:rsidRDefault="00A170D7" w:rsidP="00CB009C">
            <w:pPr>
              <w:pStyle w:val="Tablebody"/>
            </w:pPr>
          </w:p>
        </w:tc>
        <w:tc>
          <w:tcPr>
            <w:tcW w:w="1632" w:type="dxa"/>
          </w:tcPr>
          <w:p w14:paraId="6E22EAB1" w14:textId="77777777" w:rsidR="00A170D7" w:rsidRPr="00917053" w:rsidRDefault="00A170D7" w:rsidP="00CB009C">
            <w:pPr>
              <w:pStyle w:val="Tablebody"/>
              <w:rPr>
                <w:rFonts w:ascii="Arial Narrow" w:hAnsi="Arial Narrow"/>
              </w:rPr>
            </w:pPr>
            <w:r w:rsidRPr="00917053">
              <w:rPr>
                <w:rFonts w:ascii="Arial Narrow" w:hAnsi="Arial Narrow"/>
              </w:rPr>
              <w:t>Street</w:t>
            </w:r>
          </w:p>
        </w:tc>
        <w:tc>
          <w:tcPr>
            <w:tcW w:w="1282" w:type="dxa"/>
            <w:shd w:val="clear" w:color="auto" w:fill="EAF1DD" w:themeFill="accent3" w:themeFillTint="33"/>
            <w:vAlign w:val="center"/>
          </w:tcPr>
          <w:p w14:paraId="4C927B04" w14:textId="77777777" w:rsidR="00A170D7" w:rsidRPr="00917053" w:rsidRDefault="00A170D7" w:rsidP="00A170D7">
            <w:pPr>
              <w:pStyle w:val="Tablebody"/>
              <w:jc w:val="center"/>
            </w:pPr>
            <w:r w:rsidRPr="00917053">
              <w:t>+</w:t>
            </w:r>
          </w:p>
        </w:tc>
        <w:tc>
          <w:tcPr>
            <w:tcW w:w="1201" w:type="dxa"/>
            <w:vAlign w:val="center"/>
          </w:tcPr>
          <w:p w14:paraId="2A8625E4" w14:textId="77777777" w:rsidR="00A170D7" w:rsidRPr="00917053" w:rsidRDefault="00A170D7" w:rsidP="00A170D7">
            <w:pPr>
              <w:pStyle w:val="Tablebody"/>
              <w:jc w:val="center"/>
            </w:pPr>
          </w:p>
        </w:tc>
        <w:tc>
          <w:tcPr>
            <w:tcW w:w="1251" w:type="dxa"/>
            <w:vAlign w:val="center"/>
          </w:tcPr>
          <w:p w14:paraId="776862B5"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7A9FB382"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5BB688DF" w14:textId="77777777" w:rsidR="00A170D7" w:rsidRPr="00917053" w:rsidRDefault="00A170D7" w:rsidP="00A170D7">
            <w:pPr>
              <w:pStyle w:val="Tablebody"/>
              <w:jc w:val="center"/>
            </w:pPr>
            <w:r w:rsidRPr="00917053">
              <w:t>+</w:t>
            </w:r>
          </w:p>
        </w:tc>
      </w:tr>
      <w:tr w:rsidR="00A170D7" w:rsidRPr="00917053" w14:paraId="4B303457" w14:textId="77777777" w:rsidTr="00B0363B">
        <w:trPr>
          <w:trHeight w:val="195"/>
        </w:trPr>
        <w:tc>
          <w:tcPr>
            <w:tcW w:w="1242" w:type="dxa"/>
            <w:vMerge/>
          </w:tcPr>
          <w:p w14:paraId="18289DB6" w14:textId="77777777" w:rsidR="00A170D7" w:rsidRPr="00917053" w:rsidRDefault="00A170D7" w:rsidP="00CB009C">
            <w:pPr>
              <w:pStyle w:val="Tablebody"/>
            </w:pPr>
          </w:p>
        </w:tc>
        <w:tc>
          <w:tcPr>
            <w:tcW w:w="1632" w:type="dxa"/>
          </w:tcPr>
          <w:p w14:paraId="69371313" w14:textId="77777777" w:rsidR="00A170D7" w:rsidRPr="00917053" w:rsidRDefault="00A170D7" w:rsidP="00CB009C">
            <w:pPr>
              <w:pStyle w:val="Tablebody"/>
              <w:rPr>
                <w:rFonts w:ascii="Arial Narrow" w:hAnsi="Arial Narrow"/>
              </w:rPr>
            </w:pPr>
            <w:r w:rsidRPr="00917053">
              <w:rPr>
                <w:rFonts w:ascii="Arial Narrow" w:hAnsi="Arial Narrow"/>
              </w:rPr>
              <w:t>HouseNumber</w:t>
            </w:r>
          </w:p>
        </w:tc>
        <w:tc>
          <w:tcPr>
            <w:tcW w:w="1282" w:type="dxa"/>
            <w:shd w:val="clear" w:color="auto" w:fill="EAF1DD" w:themeFill="accent3" w:themeFillTint="33"/>
            <w:vAlign w:val="center"/>
          </w:tcPr>
          <w:p w14:paraId="00E3B671" w14:textId="77777777" w:rsidR="00A170D7" w:rsidRPr="00917053" w:rsidRDefault="00A170D7" w:rsidP="00A170D7">
            <w:pPr>
              <w:pStyle w:val="Tablebody"/>
              <w:jc w:val="center"/>
            </w:pPr>
            <w:r w:rsidRPr="00917053">
              <w:t>+</w:t>
            </w:r>
          </w:p>
        </w:tc>
        <w:tc>
          <w:tcPr>
            <w:tcW w:w="1201" w:type="dxa"/>
            <w:vAlign w:val="center"/>
          </w:tcPr>
          <w:p w14:paraId="3ADACE2A" w14:textId="77777777" w:rsidR="00A170D7" w:rsidRPr="00917053" w:rsidRDefault="00A170D7" w:rsidP="00A170D7">
            <w:pPr>
              <w:pStyle w:val="Tablebody"/>
              <w:jc w:val="center"/>
            </w:pPr>
          </w:p>
        </w:tc>
        <w:tc>
          <w:tcPr>
            <w:tcW w:w="1251" w:type="dxa"/>
            <w:vAlign w:val="center"/>
          </w:tcPr>
          <w:p w14:paraId="7723F52D"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3981B56F"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401A475B" w14:textId="77777777" w:rsidR="00A170D7" w:rsidRPr="00917053" w:rsidRDefault="00A170D7" w:rsidP="00A170D7">
            <w:pPr>
              <w:pStyle w:val="Tablebody"/>
              <w:jc w:val="center"/>
            </w:pPr>
            <w:r w:rsidRPr="00917053">
              <w:t>+</w:t>
            </w:r>
          </w:p>
        </w:tc>
      </w:tr>
      <w:tr w:rsidR="00A170D7" w:rsidRPr="00917053" w14:paraId="7651C2D6" w14:textId="77777777" w:rsidTr="00B0363B">
        <w:trPr>
          <w:trHeight w:val="288"/>
        </w:trPr>
        <w:tc>
          <w:tcPr>
            <w:tcW w:w="1242" w:type="dxa"/>
            <w:vMerge/>
          </w:tcPr>
          <w:p w14:paraId="1354D5FC" w14:textId="77777777" w:rsidR="00A170D7" w:rsidRPr="00917053" w:rsidRDefault="00A170D7" w:rsidP="00CB009C">
            <w:pPr>
              <w:pStyle w:val="Tablebody"/>
            </w:pPr>
          </w:p>
        </w:tc>
        <w:tc>
          <w:tcPr>
            <w:tcW w:w="1632" w:type="dxa"/>
          </w:tcPr>
          <w:p w14:paraId="38A1D8FF" w14:textId="77777777" w:rsidR="00A170D7" w:rsidRPr="00917053" w:rsidRDefault="00A170D7" w:rsidP="00CB009C">
            <w:pPr>
              <w:pStyle w:val="Tablebody"/>
              <w:rPr>
                <w:rFonts w:ascii="Arial Narrow" w:hAnsi="Arial Narrow"/>
              </w:rPr>
            </w:pPr>
            <w:r w:rsidRPr="00917053">
              <w:rPr>
                <w:rFonts w:ascii="Arial Narrow" w:hAnsi="Arial Narrow"/>
              </w:rPr>
              <w:t>FlatNumber</w:t>
            </w:r>
          </w:p>
        </w:tc>
        <w:tc>
          <w:tcPr>
            <w:tcW w:w="1282" w:type="dxa"/>
            <w:shd w:val="clear" w:color="auto" w:fill="EAF1DD" w:themeFill="accent3" w:themeFillTint="33"/>
            <w:vAlign w:val="center"/>
          </w:tcPr>
          <w:p w14:paraId="340E8E2C" w14:textId="77777777" w:rsidR="00A170D7" w:rsidRPr="00917053" w:rsidRDefault="00A170D7" w:rsidP="00A170D7">
            <w:pPr>
              <w:pStyle w:val="Tablebody"/>
              <w:jc w:val="center"/>
            </w:pPr>
            <w:r w:rsidRPr="00917053">
              <w:t>+</w:t>
            </w:r>
          </w:p>
        </w:tc>
        <w:tc>
          <w:tcPr>
            <w:tcW w:w="1201" w:type="dxa"/>
            <w:vAlign w:val="center"/>
          </w:tcPr>
          <w:p w14:paraId="2D70F82A" w14:textId="77777777" w:rsidR="00A170D7" w:rsidRPr="00917053" w:rsidRDefault="00A170D7" w:rsidP="00A170D7">
            <w:pPr>
              <w:pStyle w:val="Tablebody"/>
              <w:jc w:val="center"/>
            </w:pPr>
          </w:p>
        </w:tc>
        <w:tc>
          <w:tcPr>
            <w:tcW w:w="1251" w:type="dxa"/>
            <w:vAlign w:val="center"/>
          </w:tcPr>
          <w:p w14:paraId="61ED365A"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644B0564"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2D1AC058" w14:textId="77777777" w:rsidR="00A170D7" w:rsidRPr="00917053" w:rsidRDefault="00A170D7" w:rsidP="00A170D7">
            <w:pPr>
              <w:pStyle w:val="Tablebody"/>
              <w:jc w:val="center"/>
            </w:pPr>
            <w:r w:rsidRPr="00917053">
              <w:t>+</w:t>
            </w:r>
          </w:p>
        </w:tc>
      </w:tr>
      <w:tr w:rsidR="00A170D7" w:rsidRPr="00917053" w14:paraId="350D9C91" w14:textId="77777777" w:rsidTr="00B0363B">
        <w:trPr>
          <w:trHeight w:val="195"/>
        </w:trPr>
        <w:tc>
          <w:tcPr>
            <w:tcW w:w="1242" w:type="dxa"/>
            <w:vMerge/>
          </w:tcPr>
          <w:p w14:paraId="39AC87E6" w14:textId="77777777" w:rsidR="00A170D7" w:rsidRPr="00917053" w:rsidRDefault="00A170D7" w:rsidP="00CB009C">
            <w:pPr>
              <w:pStyle w:val="Tablebody"/>
            </w:pPr>
          </w:p>
        </w:tc>
        <w:tc>
          <w:tcPr>
            <w:tcW w:w="1632" w:type="dxa"/>
          </w:tcPr>
          <w:p w14:paraId="2AE65BA5" w14:textId="77777777" w:rsidR="00A170D7" w:rsidRPr="00917053" w:rsidRDefault="00A170D7" w:rsidP="00CB009C">
            <w:pPr>
              <w:pStyle w:val="Tablebody"/>
              <w:rPr>
                <w:rFonts w:ascii="Arial Narrow" w:hAnsi="Arial Narrow"/>
              </w:rPr>
            </w:pPr>
            <w:r w:rsidRPr="00917053">
              <w:rPr>
                <w:rFonts w:ascii="Arial Narrow" w:hAnsi="Arial Narrow"/>
              </w:rPr>
              <w:t>PostIndex</w:t>
            </w:r>
          </w:p>
        </w:tc>
        <w:tc>
          <w:tcPr>
            <w:tcW w:w="1282" w:type="dxa"/>
            <w:shd w:val="clear" w:color="auto" w:fill="EAF1DD" w:themeFill="accent3" w:themeFillTint="33"/>
            <w:vAlign w:val="center"/>
          </w:tcPr>
          <w:p w14:paraId="6256A1A8" w14:textId="77777777" w:rsidR="00A170D7" w:rsidRPr="00917053" w:rsidRDefault="00A170D7" w:rsidP="00A170D7">
            <w:pPr>
              <w:pStyle w:val="Tablebody"/>
              <w:jc w:val="center"/>
            </w:pPr>
            <w:r w:rsidRPr="00917053">
              <w:t>+</w:t>
            </w:r>
          </w:p>
        </w:tc>
        <w:tc>
          <w:tcPr>
            <w:tcW w:w="1201" w:type="dxa"/>
            <w:vAlign w:val="center"/>
          </w:tcPr>
          <w:p w14:paraId="30848645" w14:textId="77777777" w:rsidR="00A170D7" w:rsidRPr="00917053" w:rsidRDefault="00A170D7" w:rsidP="00A170D7">
            <w:pPr>
              <w:pStyle w:val="Tablebody"/>
              <w:jc w:val="center"/>
            </w:pPr>
          </w:p>
        </w:tc>
        <w:tc>
          <w:tcPr>
            <w:tcW w:w="1251" w:type="dxa"/>
            <w:vAlign w:val="center"/>
          </w:tcPr>
          <w:p w14:paraId="671FCF8B"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4A69F677"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5E210D71" w14:textId="77777777" w:rsidR="00A170D7" w:rsidRPr="00917053" w:rsidRDefault="00A170D7" w:rsidP="00A170D7">
            <w:pPr>
              <w:pStyle w:val="Tablebody"/>
              <w:jc w:val="center"/>
            </w:pPr>
            <w:r w:rsidRPr="00917053">
              <w:t>+</w:t>
            </w:r>
          </w:p>
        </w:tc>
      </w:tr>
      <w:tr w:rsidR="00A170D7" w:rsidRPr="00917053" w14:paraId="569564D7" w14:textId="77777777" w:rsidTr="00B0363B">
        <w:trPr>
          <w:trHeight w:val="253"/>
        </w:trPr>
        <w:tc>
          <w:tcPr>
            <w:tcW w:w="1242" w:type="dxa"/>
            <w:vMerge/>
          </w:tcPr>
          <w:p w14:paraId="663C2B75" w14:textId="77777777" w:rsidR="00A170D7" w:rsidRPr="00917053" w:rsidRDefault="00A170D7" w:rsidP="00CB009C">
            <w:pPr>
              <w:pStyle w:val="Tablebody"/>
            </w:pPr>
          </w:p>
        </w:tc>
        <w:tc>
          <w:tcPr>
            <w:tcW w:w="1632" w:type="dxa"/>
          </w:tcPr>
          <w:p w14:paraId="2D5C1DF8" w14:textId="77777777" w:rsidR="00A170D7" w:rsidRPr="00917053" w:rsidRDefault="00A170D7" w:rsidP="00CB009C">
            <w:pPr>
              <w:pStyle w:val="Tablebody"/>
              <w:rPr>
                <w:rFonts w:ascii="Arial Narrow" w:hAnsi="Arial Narrow"/>
              </w:rPr>
            </w:pPr>
            <w:r w:rsidRPr="00917053">
              <w:rPr>
                <w:rFonts w:ascii="Arial Narrow" w:hAnsi="Arial Narrow"/>
              </w:rPr>
              <w:t>FullAddress</w:t>
            </w:r>
          </w:p>
        </w:tc>
        <w:tc>
          <w:tcPr>
            <w:tcW w:w="1282" w:type="dxa"/>
            <w:shd w:val="clear" w:color="auto" w:fill="EAF1DD" w:themeFill="accent3" w:themeFillTint="33"/>
            <w:vAlign w:val="center"/>
          </w:tcPr>
          <w:p w14:paraId="41F66D3D" w14:textId="77777777" w:rsidR="00A170D7" w:rsidRPr="00917053" w:rsidRDefault="00A170D7" w:rsidP="00A170D7">
            <w:pPr>
              <w:pStyle w:val="Tablebody"/>
              <w:jc w:val="center"/>
            </w:pPr>
            <w:r w:rsidRPr="00917053">
              <w:t>+</w:t>
            </w:r>
          </w:p>
        </w:tc>
        <w:tc>
          <w:tcPr>
            <w:tcW w:w="1201" w:type="dxa"/>
            <w:vAlign w:val="center"/>
          </w:tcPr>
          <w:p w14:paraId="25C99534" w14:textId="77777777" w:rsidR="00A170D7" w:rsidRPr="00917053" w:rsidRDefault="00A170D7" w:rsidP="00A170D7">
            <w:pPr>
              <w:pStyle w:val="Tablebody"/>
              <w:jc w:val="center"/>
            </w:pPr>
          </w:p>
        </w:tc>
        <w:tc>
          <w:tcPr>
            <w:tcW w:w="1251" w:type="dxa"/>
            <w:vAlign w:val="center"/>
          </w:tcPr>
          <w:p w14:paraId="416DAFC7"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27FD2E80"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36EDA9BC" w14:textId="77777777" w:rsidR="00A170D7" w:rsidRPr="00917053" w:rsidRDefault="00A170D7" w:rsidP="00A170D7">
            <w:pPr>
              <w:pStyle w:val="Tablebody"/>
              <w:jc w:val="center"/>
            </w:pPr>
            <w:r w:rsidRPr="00917053">
              <w:t>+</w:t>
            </w:r>
          </w:p>
        </w:tc>
      </w:tr>
      <w:tr w:rsidR="00A170D7" w:rsidRPr="00917053" w14:paraId="4EA51A33" w14:textId="77777777" w:rsidTr="00B0363B">
        <w:trPr>
          <w:trHeight w:val="288"/>
        </w:trPr>
        <w:tc>
          <w:tcPr>
            <w:tcW w:w="1242" w:type="dxa"/>
            <w:vMerge/>
          </w:tcPr>
          <w:p w14:paraId="3C4A7A40" w14:textId="77777777" w:rsidR="00A170D7" w:rsidRPr="00917053" w:rsidRDefault="00A170D7" w:rsidP="00CB009C">
            <w:pPr>
              <w:pStyle w:val="Tablebody"/>
            </w:pPr>
          </w:p>
        </w:tc>
        <w:tc>
          <w:tcPr>
            <w:tcW w:w="1632" w:type="dxa"/>
          </w:tcPr>
          <w:p w14:paraId="1040C38B" w14:textId="77777777" w:rsidR="00A170D7" w:rsidRPr="00917053" w:rsidRDefault="00A170D7" w:rsidP="00CB009C">
            <w:pPr>
              <w:pStyle w:val="Tablebody"/>
              <w:rPr>
                <w:rFonts w:ascii="Arial Narrow" w:hAnsi="Arial Narrow"/>
              </w:rPr>
            </w:pPr>
            <w:r w:rsidRPr="00917053">
              <w:rPr>
                <w:rFonts w:ascii="Arial Narrow" w:hAnsi="Arial Narrow"/>
              </w:rPr>
              <w:t>Phone</w:t>
            </w:r>
          </w:p>
        </w:tc>
        <w:tc>
          <w:tcPr>
            <w:tcW w:w="1282" w:type="dxa"/>
            <w:shd w:val="clear" w:color="auto" w:fill="EAF1DD" w:themeFill="accent3" w:themeFillTint="33"/>
            <w:vAlign w:val="center"/>
          </w:tcPr>
          <w:p w14:paraId="1F9A5A41" w14:textId="77777777" w:rsidR="00A170D7" w:rsidRPr="00917053" w:rsidRDefault="00A170D7" w:rsidP="00A170D7">
            <w:pPr>
              <w:pStyle w:val="Tablebody"/>
              <w:jc w:val="center"/>
            </w:pPr>
            <w:r w:rsidRPr="00917053">
              <w:t>+</w:t>
            </w:r>
          </w:p>
        </w:tc>
        <w:tc>
          <w:tcPr>
            <w:tcW w:w="1201" w:type="dxa"/>
            <w:vAlign w:val="center"/>
          </w:tcPr>
          <w:p w14:paraId="7F853046" w14:textId="77777777" w:rsidR="00A170D7" w:rsidRPr="00917053" w:rsidRDefault="00A170D7" w:rsidP="00A170D7">
            <w:pPr>
              <w:pStyle w:val="Tablebody"/>
              <w:jc w:val="center"/>
            </w:pPr>
          </w:p>
        </w:tc>
        <w:tc>
          <w:tcPr>
            <w:tcW w:w="1251" w:type="dxa"/>
            <w:vAlign w:val="center"/>
          </w:tcPr>
          <w:p w14:paraId="3399E444"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31D6E1D7"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1BA2C67B" w14:textId="77777777" w:rsidR="00A170D7" w:rsidRPr="00917053" w:rsidRDefault="00A170D7" w:rsidP="00A170D7">
            <w:pPr>
              <w:pStyle w:val="Tablebody"/>
              <w:jc w:val="center"/>
            </w:pPr>
            <w:r w:rsidRPr="00917053">
              <w:t>+</w:t>
            </w:r>
          </w:p>
        </w:tc>
      </w:tr>
      <w:tr w:rsidR="00A170D7" w:rsidRPr="00917053" w14:paraId="7F5DCF44" w14:textId="77777777" w:rsidTr="00B0363B">
        <w:trPr>
          <w:trHeight w:val="368"/>
        </w:trPr>
        <w:tc>
          <w:tcPr>
            <w:tcW w:w="1242" w:type="dxa"/>
            <w:vMerge/>
          </w:tcPr>
          <w:p w14:paraId="2EEAF53D" w14:textId="77777777" w:rsidR="00A170D7" w:rsidRPr="00917053" w:rsidRDefault="00A170D7" w:rsidP="00CB009C">
            <w:pPr>
              <w:pStyle w:val="Tablebody"/>
            </w:pPr>
          </w:p>
        </w:tc>
        <w:tc>
          <w:tcPr>
            <w:tcW w:w="1632" w:type="dxa"/>
          </w:tcPr>
          <w:p w14:paraId="06CEEF6B" w14:textId="77777777" w:rsidR="00A170D7" w:rsidRPr="00917053" w:rsidRDefault="00A170D7" w:rsidP="00CB009C">
            <w:pPr>
              <w:pStyle w:val="Tablebody"/>
              <w:rPr>
                <w:rFonts w:ascii="Arial Narrow" w:hAnsi="Arial Narrow"/>
              </w:rPr>
            </w:pPr>
            <w:r w:rsidRPr="00917053">
              <w:rPr>
                <w:rFonts w:ascii="Arial Narrow" w:hAnsi="Arial Narrow"/>
              </w:rPr>
              <w:t>GetSmsOnPhone</w:t>
            </w:r>
          </w:p>
        </w:tc>
        <w:tc>
          <w:tcPr>
            <w:tcW w:w="1282" w:type="dxa"/>
            <w:shd w:val="clear" w:color="auto" w:fill="EAF1DD" w:themeFill="accent3" w:themeFillTint="33"/>
            <w:vAlign w:val="center"/>
          </w:tcPr>
          <w:p w14:paraId="4BC38F92" w14:textId="77777777" w:rsidR="00A170D7" w:rsidRPr="00917053" w:rsidRDefault="00A170D7" w:rsidP="00A170D7">
            <w:pPr>
              <w:pStyle w:val="Tablebody"/>
              <w:jc w:val="center"/>
            </w:pPr>
            <w:r w:rsidRPr="00917053">
              <w:t>+</w:t>
            </w:r>
          </w:p>
        </w:tc>
        <w:tc>
          <w:tcPr>
            <w:tcW w:w="1201" w:type="dxa"/>
            <w:vAlign w:val="center"/>
          </w:tcPr>
          <w:p w14:paraId="2867BA9E" w14:textId="77777777" w:rsidR="00A170D7" w:rsidRPr="00917053" w:rsidRDefault="00A170D7" w:rsidP="00A170D7">
            <w:pPr>
              <w:pStyle w:val="Tablebody"/>
              <w:jc w:val="center"/>
            </w:pPr>
          </w:p>
        </w:tc>
        <w:tc>
          <w:tcPr>
            <w:tcW w:w="1251" w:type="dxa"/>
            <w:vAlign w:val="center"/>
          </w:tcPr>
          <w:p w14:paraId="2E6F0C6D"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753C80F2"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2D2BAB77" w14:textId="77777777" w:rsidR="00A170D7" w:rsidRPr="00917053" w:rsidRDefault="00A170D7" w:rsidP="00A170D7">
            <w:pPr>
              <w:pStyle w:val="Tablebody"/>
              <w:jc w:val="center"/>
            </w:pPr>
            <w:r w:rsidRPr="00917053">
              <w:t>+</w:t>
            </w:r>
          </w:p>
        </w:tc>
      </w:tr>
      <w:tr w:rsidR="00A170D7" w:rsidRPr="00917053" w14:paraId="1B5C5920" w14:textId="77777777" w:rsidTr="00B0363B">
        <w:trPr>
          <w:trHeight w:val="299"/>
        </w:trPr>
        <w:tc>
          <w:tcPr>
            <w:tcW w:w="1242" w:type="dxa"/>
            <w:vMerge/>
          </w:tcPr>
          <w:p w14:paraId="4CE55824" w14:textId="77777777" w:rsidR="00A170D7" w:rsidRPr="00917053" w:rsidRDefault="00A170D7" w:rsidP="00CB009C">
            <w:pPr>
              <w:pStyle w:val="Tablebody"/>
            </w:pPr>
          </w:p>
        </w:tc>
        <w:tc>
          <w:tcPr>
            <w:tcW w:w="1632" w:type="dxa"/>
          </w:tcPr>
          <w:p w14:paraId="15734169" w14:textId="77777777" w:rsidR="00A170D7" w:rsidRPr="00917053" w:rsidRDefault="00A170D7" w:rsidP="00CB009C">
            <w:pPr>
              <w:pStyle w:val="Tablebody"/>
              <w:rPr>
                <w:rFonts w:ascii="Arial Narrow" w:hAnsi="Arial Narrow"/>
              </w:rPr>
            </w:pPr>
            <w:r w:rsidRPr="00917053">
              <w:rPr>
                <w:rFonts w:ascii="Arial Narrow" w:hAnsi="Arial Narrow"/>
              </w:rPr>
              <w:t>Email</w:t>
            </w:r>
          </w:p>
        </w:tc>
        <w:tc>
          <w:tcPr>
            <w:tcW w:w="1282" w:type="dxa"/>
            <w:shd w:val="clear" w:color="auto" w:fill="EAF1DD" w:themeFill="accent3" w:themeFillTint="33"/>
            <w:vAlign w:val="center"/>
          </w:tcPr>
          <w:p w14:paraId="01A114F1" w14:textId="77777777" w:rsidR="00A170D7" w:rsidRPr="00917053" w:rsidRDefault="00A170D7" w:rsidP="00A170D7">
            <w:pPr>
              <w:pStyle w:val="Tablebody"/>
              <w:jc w:val="center"/>
            </w:pPr>
            <w:r w:rsidRPr="00917053">
              <w:t>+</w:t>
            </w:r>
          </w:p>
        </w:tc>
        <w:tc>
          <w:tcPr>
            <w:tcW w:w="1201" w:type="dxa"/>
            <w:vAlign w:val="center"/>
          </w:tcPr>
          <w:p w14:paraId="1BAD1315" w14:textId="77777777" w:rsidR="00A170D7" w:rsidRPr="00917053" w:rsidRDefault="00A170D7" w:rsidP="00A170D7">
            <w:pPr>
              <w:pStyle w:val="Tablebody"/>
              <w:jc w:val="center"/>
            </w:pPr>
          </w:p>
        </w:tc>
        <w:tc>
          <w:tcPr>
            <w:tcW w:w="1251" w:type="dxa"/>
            <w:vAlign w:val="center"/>
          </w:tcPr>
          <w:p w14:paraId="59C1C294"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795284B6"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6DBA33A6" w14:textId="77777777" w:rsidR="00A170D7" w:rsidRPr="00917053" w:rsidRDefault="00A170D7" w:rsidP="00A170D7">
            <w:pPr>
              <w:pStyle w:val="Tablebody"/>
              <w:jc w:val="center"/>
            </w:pPr>
            <w:r w:rsidRPr="00917053">
              <w:t>+</w:t>
            </w:r>
          </w:p>
        </w:tc>
      </w:tr>
      <w:tr w:rsidR="00A170D7" w:rsidRPr="00917053" w14:paraId="5A12E0EC" w14:textId="77777777" w:rsidTr="00B0363B">
        <w:trPr>
          <w:trHeight w:val="322"/>
        </w:trPr>
        <w:tc>
          <w:tcPr>
            <w:tcW w:w="1242" w:type="dxa"/>
            <w:vMerge/>
          </w:tcPr>
          <w:p w14:paraId="40D3D0CE" w14:textId="77777777" w:rsidR="00A170D7" w:rsidRPr="00917053" w:rsidRDefault="00A170D7" w:rsidP="00CB009C">
            <w:pPr>
              <w:pStyle w:val="Tablebody"/>
            </w:pPr>
          </w:p>
        </w:tc>
        <w:tc>
          <w:tcPr>
            <w:tcW w:w="1632" w:type="dxa"/>
          </w:tcPr>
          <w:p w14:paraId="18FE40CF" w14:textId="77777777" w:rsidR="00A170D7" w:rsidRPr="00917053" w:rsidRDefault="00A170D7" w:rsidP="00CB009C">
            <w:pPr>
              <w:pStyle w:val="Tablebody"/>
              <w:rPr>
                <w:rFonts w:ascii="Arial Narrow" w:hAnsi="Arial Narrow"/>
              </w:rPr>
            </w:pPr>
            <w:r w:rsidRPr="00917053">
              <w:rPr>
                <w:rFonts w:ascii="Arial Narrow" w:hAnsi="Arial Narrow"/>
              </w:rPr>
              <w:t>GetInfoOnEmail</w:t>
            </w:r>
          </w:p>
        </w:tc>
        <w:tc>
          <w:tcPr>
            <w:tcW w:w="1282" w:type="dxa"/>
            <w:shd w:val="clear" w:color="auto" w:fill="EAF1DD" w:themeFill="accent3" w:themeFillTint="33"/>
            <w:vAlign w:val="center"/>
          </w:tcPr>
          <w:p w14:paraId="6D091419" w14:textId="77777777" w:rsidR="00A170D7" w:rsidRPr="00917053" w:rsidRDefault="00A170D7" w:rsidP="00A170D7">
            <w:pPr>
              <w:pStyle w:val="Tablebody"/>
              <w:jc w:val="center"/>
            </w:pPr>
            <w:r w:rsidRPr="00917053">
              <w:t>+</w:t>
            </w:r>
          </w:p>
        </w:tc>
        <w:tc>
          <w:tcPr>
            <w:tcW w:w="1201" w:type="dxa"/>
            <w:vAlign w:val="center"/>
          </w:tcPr>
          <w:p w14:paraId="1054E731" w14:textId="77777777" w:rsidR="00A170D7" w:rsidRPr="00917053" w:rsidRDefault="00A170D7" w:rsidP="00A170D7">
            <w:pPr>
              <w:pStyle w:val="Tablebody"/>
              <w:jc w:val="center"/>
            </w:pPr>
          </w:p>
        </w:tc>
        <w:tc>
          <w:tcPr>
            <w:tcW w:w="1251" w:type="dxa"/>
            <w:vAlign w:val="center"/>
          </w:tcPr>
          <w:p w14:paraId="2435E9B1"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4352E931"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5EC8D7FD" w14:textId="77777777" w:rsidR="00A170D7" w:rsidRPr="00917053" w:rsidRDefault="00A170D7" w:rsidP="00A170D7">
            <w:pPr>
              <w:pStyle w:val="Tablebody"/>
              <w:jc w:val="center"/>
            </w:pPr>
            <w:r w:rsidRPr="00917053">
              <w:t>+</w:t>
            </w:r>
          </w:p>
        </w:tc>
      </w:tr>
      <w:tr w:rsidR="00A170D7" w:rsidRPr="00917053" w14:paraId="79C49A8C" w14:textId="77777777" w:rsidTr="00B0363B">
        <w:trPr>
          <w:trHeight w:val="214"/>
        </w:trPr>
        <w:tc>
          <w:tcPr>
            <w:tcW w:w="1242" w:type="dxa"/>
            <w:vMerge/>
          </w:tcPr>
          <w:p w14:paraId="214B99AC" w14:textId="77777777" w:rsidR="00A170D7" w:rsidRPr="00917053" w:rsidRDefault="00A170D7" w:rsidP="00CB009C">
            <w:pPr>
              <w:pStyle w:val="Tablebody"/>
            </w:pPr>
          </w:p>
        </w:tc>
        <w:tc>
          <w:tcPr>
            <w:tcW w:w="1632" w:type="dxa"/>
          </w:tcPr>
          <w:p w14:paraId="6C533073" w14:textId="77777777" w:rsidR="00A170D7" w:rsidRPr="00917053" w:rsidRDefault="00A170D7" w:rsidP="00CB009C">
            <w:pPr>
              <w:pStyle w:val="Tablebody"/>
              <w:rPr>
                <w:rFonts w:ascii="Arial Narrow" w:hAnsi="Arial Narrow"/>
              </w:rPr>
            </w:pPr>
            <w:r w:rsidRPr="00917053">
              <w:rPr>
                <w:rFonts w:ascii="Arial Narrow" w:hAnsi="Arial Narrow"/>
              </w:rPr>
              <w:t>BankAccountNumber</w:t>
            </w:r>
          </w:p>
        </w:tc>
        <w:tc>
          <w:tcPr>
            <w:tcW w:w="1282" w:type="dxa"/>
            <w:shd w:val="clear" w:color="auto" w:fill="EAF1DD" w:themeFill="accent3" w:themeFillTint="33"/>
            <w:vAlign w:val="center"/>
          </w:tcPr>
          <w:p w14:paraId="4E76AB3B" w14:textId="77777777" w:rsidR="00A170D7" w:rsidRPr="00917053" w:rsidRDefault="00A170D7" w:rsidP="00A170D7">
            <w:pPr>
              <w:pStyle w:val="Tablebody"/>
              <w:jc w:val="center"/>
            </w:pPr>
            <w:r w:rsidRPr="00917053">
              <w:t>+</w:t>
            </w:r>
          </w:p>
        </w:tc>
        <w:tc>
          <w:tcPr>
            <w:tcW w:w="1201" w:type="dxa"/>
            <w:vAlign w:val="center"/>
          </w:tcPr>
          <w:p w14:paraId="3993CF39" w14:textId="77777777" w:rsidR="00A170D7" w:rsidRPr="00917053" w:rsidRDefault="00A170D7" w:rsidP="00A170D7">
            <w:pPr>
              <w:pStyle w:val="Tablebody"/>
              <w:jc w:val="center"/>
            </w:pPr>
          </w:p>
        </w:tc>
        <w:tc>
          <w:tcPr>
            <w:tcW w:w="1251" w:type="dxa"/>
            <w:vAlign w:val="center"/>
          </w:tcPr>
          <w:p w14:paraId="7681A0E9"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6606F75D" w14:textId="77777777" w:rsidR="00A170D7" w:rsidRPr="00917053" w:rsidRDefault="00A170D7" w:rsidP="00A170D7">
            <w:pPr>
              <w:pStyle w:val="Tablebody"/>
              <w:jc w:val="center"/>
            </w:pPr>
            <w:r w:rsidRPr="00917053">
              <w:t>+</w:t>
            </w:r>
          </w:p>
        </w:tc>
        <w:tc>
          <w:tcPr>
            <w:tcW w:w="1674" w:type="dxa"/>
            <w:shd w:val="clear" w:color="auto" w:fill="EAF1DD" w:themeFill="accent3" w:themeFillTint="33"/>
            <w:vAlign w:val="center"/>
          </w:tcPr>
          <w:p w14:paraId="344C9A34" w14:textId="77777777" w:rsidR="00A170D7" w:rsidRPr="00917053" w:rsidRDefault="00A170D7" w:rsidP="00A170D7">
            <w:pPr>
              <w:pStyle w:val="Tablebody"/>
              <w:jc w:val="center"/>
            </w:pPr>
            <w:r w:rsidRPr="00917053">
              <w:t>+</w:t>
            </w:r>
          </w:p>
        </w:tc>
      </w:tr>
      <w:tr w:rsidR="00A170D7" w:rsidRPr="00917053" w14:paraId="46C13013" w14:textId="77777777" w:rsidTr="00B0363B">
        <w:trPr>
          <w:trHeight w:val="214"/>
        </w:trPr>
        <w:tc>
          <w:tcPr>
            <w:tcW w:w="1242" w:type="dxa"/>
            <w:vMerge/>
          </w:tcPr>
          <w:p w14:paraId="0669EF03" w14:textId="77777777" w:rsidR="00A170D7" w:rsidRPr="00917053" w:rsidRDefault="00A170D7" w:rsidP="00CB009C">
            <w:pPr>
              <w:pStyle w:val="Tablebody"/>
            </w:pPr>
          </w:p>
        </w:tc>
        <w:tc>
          <w:tcPr>
            <w:tcW w:w="1632" w:type="dxa"/>
          </w:tcPr>
          <w:p w14:paraId="29030D33" w14:textId="77777777" w:rsidR="00A170D7" w:rsidRPr="00917053" w:rsidRDefault="00A170D7" w:rsidP="00CB009C">
            <w:pPr>
              <w:pStyle w:val="Tablebody"/>
              <w:rPr>
                <w:rFonts w:ascii="Arial Narrow" w:hAnsi="Arial Narrow"/>
              </w:rPr>
            </w:pPr>
            <w:r w:rsidRPr="00917053">
              <w:rPr>
                <w:rFonts w:ascii="Arial Narrow" w:hAnsi="Arial Narrow"/>
              </w:rPr>
              <w:t>Territory</w:t>
            </w:r>
          </w:p>
        </w:tc>
        <w:tc>
          <w:tcPr>
            <w:tcW w:w="1282" w:type="dxa"/>
            <w:shd w:val="clear" w:color="auto" w:fill="EAF1DD" w:themeFill="accent3" w:themeFillTint="33"/>
            <w:vAlign w:val="center"/>
          </w:tcPr>
          <w:p w14:paraId="751E1F76" w14:textId="77777777" w:rsidR="00A170D7" w:rsidRPr="00917053" w:rsidRDefault="00A170D7" w:rsidP="00A170D7">
            <w:pPr>
              <w:pStyle w:val="Tablebody"/>
              <w:jc w:val="center"/>
            </w:pPr>
            <w:r w:rsidRPr="00917053">
              <w:t>+</w:t>
            </w:r>
          </w:p>
        </w:tc>
        <w:tc>
          <w:tcPr>
            <w:tcW w:w="1201" w:type="dxa"/>
            <w:vAlign w:val="center"/>
          </w:tcPr>
          <w:p w14:paraId="1FA9EC14" w14:textId="77777777" w:rsidR="00A170D7" w:rsidRPr="00917053" w:rsidRDefault="00A170D7" w:rsidP="00A170D7">
            <w:pPr>
              <w:pStyle w:val="Tablebody"/>
              <w:jc w:val="center"/>
            </w:pPr>
          </w:p>
        </w:tc>
        <w:tc>
          <w:tcPr>
            <w:tcW w:w="1251" w:type="dxa"/>
            <w:vAlign w:val="center"/>
          </w:tcPr>
          <w:p w14:paraId="54D278A2" w14:textId="77777777" w:rsidR="00A170D7" w:rsidRPr="00917053" w:rsidRDefault="00A170D7" w:rsidP="00A170D7">
            <w:pPr>
              <w:pStyle w:val="Tablebody"/>
              <w:jc w:val="center"/>
            </w:pPr>
          </w:p>
        </w:tc>
        <w:tc>
          <w:tcPr>
            <w:tcW w:w="1465" w:type="dxa"/>
            <w:vAlign w:val="center"/>
          </w:tcPr>
          <w:p w14:paraId="296AAFA0" w14:textId="77777777" w:rsidR="00A170D7" w:rsidRPr="00917053" w:rsidRDefault="00A170D7" w:rsidP="00A170D7">
            <w:pPr>
              <w:pStyle w:val="Tablebody"/>
              <w:jc w:val="center"/>
            </w:pPr>
          </w:p>
        </w:tc>
        <w:tc>
          <w:tcPr>
            <w:tcW w:w="1674" w:type="dxa"/>
            <w:shd w:val="clear" w:color="auto" w:fill="EAF1DD" w:themeFill="accent3" w:themeFillTint="33"/>
            <w:vAlign w:val="center"/>
          </w:tcPr>
          <w:p w14:paraId="7CE05F9E" w14:textId="77777777" w:rsidR="00A170D7" w:rsidRPr="00917053" w:rsidRDefault="00A170D7" w:rsidP="00A170D7">
            <w:pPr>
              <w:pStyle w:val="Tablebody"/>
              <w:jc w:val="center"/>
            </w:pPr>
            <w:r w:rsidRPr="00917053">
              <w:t>+</w:t>
            </w:r>
          </w:p>
        </w:tc>
      </w:tr>
      <w:tr w:rsidR="00A170D7" w:rsidRPr="00917053" w14:paraId="60588281" w14:textId="77777777" w:rsidTr="00B0363B">
        <w:trPr>
          <w:trHeight w:val="214"/>
        </w:trPr>
        <w:tc>
          <w:tcPr>
            <w:tcW w:w="1242" w:type="dxa"/>
            <w:vMerge/>
          </w:tcPr>
          <w:p w14:paraId="7C5E3685" w14:textId="77777777" w:rsidR="00A170D7" w:rsidRPr="00917053" w:rsidRDefault="00A170D7" w:rsidP="00CB009C">
            <w:pPr>
              <w:pStyle w:val="Tablebody"/>
            </w:pPr>
          </w:p>
        </w:tc>
        <w:tc>
          <w:tcPr>
            <w:tcW w:w="1632" w:type="dxa"/>
          </w:tcPr>
          <w:p w14:paraId="455E828E" w14:textId="77777777" w:rsidR="00A170D7" w:rsidRPr="00917053" w:rsidRDefault="00A170D7" w:rsidP="00CB009C">
            <w:pPr>
              <w:pStyle w:val="Tablebody"/>
              <w:rPr>
                <w:rFonts w:ascii="Arial Narrow" w:hAnsi="Arial Narrow"/>
              </w:rPr>
            </w:pPr>
            <w:r w:rsidRPr="00917053">
              <w:rPr>
                <w:rFonts w:ascii="Arial Narrow" w:hAnsi="Arial Narrow"/>
              </w:rPr>
              <w:t>UseTerritory</w:t>
            </w:r>
          </w:p>
        </w:tc>
        <w:tc>
          <w:tcPr>
            <w:tcW w:w="1282" w:type="dxa"/>
            <w:shd w:val="clear" w:color="auto" w:fill="EAF1DD" w:themeFill="accent3" w:themeFillTint="33"/>
            <w:vAlign w:val="center"/>
          </w:tcPr>
          <w:p w14:paraId="55C34D56" w14:textId="77777777" w:rsidR="00A170D7" w:rsidRPr="00917053" w:rsidRDefault="00A170D7" w:rsidP="00A170D7">
            <w:pPr>
              <w:pStyle w:val="Tablebody"/>
              <w:jc w:val="center"/>
            </w:pPr>
            <w:r w:rsidRPr="00917053">
              <w:t>+</w:t>
            </w:r>
          </w:p>
        </w:tc>
        <w:tc>
          <w:tcPr>
            <w:tcW w:w="1201" w:type="dxa"/>
            <w:vAlign w:val="center"/>
          </w:tcPr>
          <w:p w14:paraId="407ACE95" w14:textId="77777777" w:rsidR="00A170D7" w:rsidRPr="00917053" w:rsidRDefault="00A170D7" w:rsidP="00A170D7">
            <w:pPr>
              <w:pStyle w:val="Tablebody"/>
              <w:jc w:val="center"/>
            </w:pPr>
          </w:p>
        </w:tc>
        <w:tc>
          <w:tcPr>
            <w:tcW w:w="1251" w:type="dxa"/>
            <w:vAlign w:val="center"/>
          </w:tcPr>
          <w:p w14:paraId="42540B03" w14:textId="77777777" w:rsidR="00A170D7" w:rsidRPr="00917053" w:rsidRDefault="00A170D7" w:rsidP="00A170D7">
            <w:pPr>
              <w:pStyle w:val="Tablebody"/>
              <w:jc w:val="center"/>
            </w:pPr>
          </w:p>
        </w:tc>
        <w:tc>
          <w:tcPr>
            <w:tcW w:w="1465" w:type="dxa"/>
            <w:vAlign w:val="center"/>
          </w:tcPr>
          <w:p w14:paraId="2D37469C" w14:textId="77777777" w:rsidR="00A170D7" w:rsidRPr="00917053" w:rsidRDefault="00A170D7" w:rsidP="00A170D7">
            <w:pPr>
              <w:pStyle w:val="Tablebody"/>
              <w:jc w:val="center"/>
            </w:pPr>
          </w:p>
        </w:tc>
        <w:tc>
          <w:tcPr>
            <w:tcW w:w="1674" w:type="dxa"/>
            <w:shd w:val="clear" w:color="auto" w:fill="EAF1DD" w:themeFill="accent3" w:themeFillTint="33"/>
            <w:vAlign w:val="center"/>
          </w:tcPr>
          <w:p w14:paraId="3C9CA451" w14:textId="77777777" w:rsidR="00A170D7" w:rsidRPr="00917053" w:rsidRDefault="00A170D7" w:rsidP="00A170D7">
            <w:pPr>
              <w:pStyle w:val="Tablebody"/>
              <w:jc w:val="center"/>
            </w:pPr>
            <w:r w:rsidRPr="00917053">
              <w:t>+</w:t>
            </w:r>
          </w:p>
        </w:tc>
      </w:tr>
      <w:tr w:rsidR="00A170D7" w:rsidRPr="00917053" w14:paraId="2BBD13E9" w14:textId="77777777" w:rsidTr="00B0363B">
        <w:trPr>
          <w:trHeight w:val="214"/>
        </w:trPr>
        <w:tc>
          <w:tcPr>
            <w:tcW w:w="1242" w:type="dxa"/>
            <w:vMerge/>
          </w:tcPr>
          <w:p w14:paraId="3E9368DA" w14:textId="77777777" w:rsidR="00A170D7" w:rsidRPr="00917053" w:rsidRDefault="00A170D7" w:rsidP="00CB009C">
            <w:pPr>
              <w:pStyle w:val="Tablebody"/>
            </w:pPr>
          </w:p>
        </w:tc>
        <w:tc>
          <w:tcPr>
            <w:tcW w:w="1632" w:type="dxa"/>
          </w:tcPr>
          <w:p w14:paraId="382A52CE" w14:textId="77777777" w:rsidR="00A170D7" w:rsidRPr="00917053" w:rsidRDefault="00A170D7" w:rsidP="00CB009C">
            <w:pPr>
              <w:pStyle w:val="Tablebody"/>
              <w:rPr>
                <w:rFonts w:ascii="Arial Narrow" w:hAnsi="Arial Narrow"/>
              </w:rPr>
            </w:pPr>
            <w:r w:rsidRPr="00917053">
              <w:rPr>
                <w:rFonts w:ascii="Arial Narrow" w:hAnsi="Arial Narrow"/>
              </w:rPr>
              <w:t>ItemsPerPage</w:t>
            </w:r>
          </w:p>
        </w:tc>
        <w:tc>
          <w:tcPr>
            <w:tcW w:w="1282" w:type="dxa"/>
            <w:shd w:val="clear" w:color="auto" w:fill="EAF1DD" w:themeFill="accent3" w:themeFillTint="33"/>
            <w:vAlign w:val="center"/>
          </w:tcPr>
          <w:p w14:paraId="4AB779FC" w14:textId="77777777" w:rsidR="00A170D7" w:rsidRPr="00917053" w:rsidRDefault="00A170D7" w:rsidP="00A170D7">
            <w:pPr>
              <w:pStyle w:val="Tablebody"/>
              <w:jc w:val="center"/>
            </w:pPr>
            <w:r w:rsidRPr="00917053">
              <w:t>+</w:t>
            </w:r>
          </w:p>
        </w:tc>
        <w:tc>
          <w:tcPr>
            <w:tcW w:w="1201" w:type="dxa"/>
            <w:vAlign w:val="center"/>
          </w:tcPr>
          <w:p w14:paraId="7BCF8785" w14:textId="77777777" w:rsidR="00A170D7" w:rsidRPr="00917053" w:rsidRDefault="00A170D7" w:rsidP="00A170D7">
            <w:pPr>
              <w:pStyle w:val="Tablebody"/>
              <w:jc w:val="center"/>
            </w:pPr>
          </w:p>
        </w:tc>
        <w:tc>
          <w:tcPr>
            <w:tcW w:w="1251" w:type="dxa"/>
            <w:vAlign w:val="center"/>
          </w:tcPr>
          <w:p w14:paraId="638EE463" w14:textId="77777777" w:rsidR="00A170D7" w:rsidRPr="00917053" w:rsidRDefault="00A170D7" w:rsidP="00A170D7">
            <w:pPr>
              <w:pStyle w:val="Tablebody"/>
              <w:jc w:val="center"/>
            </w:pPr>
          </w:p>
        </w:tc>
        <w:tc>
          <w:tcPr>
            <w:tcW w:w="1465" w:type="dxa"/>
            <w:vAlign w:val="center"/>
          </w:tcPr>
          <w:p w14:paraId="7BDC9988" w14:textId="77777777" w:rsidR="00A170D7" w:rsidRPr="00917053" w:rsidRDefault="00A170D7" w:rsidP="00A170D7">
            <w:pPr>
              <w:pStyle w:val="Tablebody"/>
              <w:jc w:val="center"/>
            </w:pPr>
          </w:p>
        </w:tc>
        <w:tc>
          <w:tcPr>
            <w:tcW w:w="1674" w:type="dxa"/>
            <w:shd w:val="clear" w:color="auto" w:fill="EAF1DD" w:themeFill="accent3" w:themeFillTint="33"/>
            <w:vAlign w:val="center"/>
          </w:tcPr>
          <w:p w14:paraId="58FAE201" w14:textId="77777777" w:rsidR="00A170D7" w:rsidRPr="00917053" w:rsidRDefault="00A170D7" w:rsidP="00A170D7">
            <w:pPr>
              <w:pStyle w:val="Tablebody"/>
              <w:jc w:val="center"/>
            </w:pPr>
            <w:r w:rsidRPr="00917053">
              <w:t>+</w:t>
            </w:r>
          </w:p>
        </w:tc>
      </w:tr>
      <w:tr w:rsidR="00A170D7" w:rsidRPr="00917053" w14:paraId="443C6BC3" w14:textId="77777777" w:rsidTr="00B0363B">
        <w:trPr>
          <w:trHeight w:val="214"/>
        </w:trPr>
        <w:tc>
          <w:tcPr>
            <w:tcW w:w="1242" w:type="dxa"/>
            <w:vMerge/>
          </w:tcPr>
          <w:p w14:paraId="0FB1996E" w14:textId="77777777" w:rsidR="00A170D7" w:rsidRPr="00917053" w:rsidRDefault="00A170D7" w:rsidP="00CB009C">
            <w:pPr>
              <w:pStyle w:val="Tablebody"/>
            </w:pPr>
          </w:p>
        </w:tc>
        <w:tc>
          <w:tcPr>
            <w:tcW w:w="1632" w:type="dxa"/>
          </w:tcPr>
          <w:p w14:paraId="2B57C4E3" w14:textId="77777777" w:rsidR="00A170D7" w:rsidRPr="00917053" w:rsidRDefault="00A170D7" w:rsidP="00CB009C">
            <w:pPr>
              <w:pStyle w:val="Tablebody"/>
              <w:rPr>
                <w:rFonts w:ascii="Arial Narrow" w:hAnsi="Arial Narrow"/>
              </w:rPr>
            </w:pPr>
            <w:r w:rsidRPr="00917053">
              <w:rPr>
                <w:rFonts w:ascii="Arial Narrow" w:hAnsi="Arial Narrow"/>
              </w:rPr>
              <w:t>CompanyName</w:t>
            </w:r>
          </w:p>
        </w:tc>
        <w:tc>
          <w:tcPr>
            <w:tcW w:w="1282" w:type="dxa"/>
            <w:vAlign w:val="center"/>
          </w:tcPr>
          <w:p w14:paraId="61290D95" w14:textId="77777777" w:rsidR="00A170D7" w:rsidRPr="00917053" w:rsidRDefault="00A170D7" w:rsidP="00A170D7">
            <w:pPr>
              <w:pStyle w:val="Tablebody"/>
              <w:jc w:val="center"/>
            </w:pPr>
          </w:p>
        </w:tc>
        <w:tc>
          <w:tcPr>
            <w:tcW w:w="1201" w:type="dxa"/>
            <w:vAlign w:val="center"/>
          </w:tcPr>
          <w:p w14:paraId="7EFAF427" w14:textId="77777777" w:rsidR="00A170D7" w:rsidRPr="00917053" w:rsidRDefault="00A170D7" w:rsidP="00A170D7">
            <w:pPr>
              <w:pStyle w:val="Tablebody"/>
              <w:jc w:val="center"/>
            </w:pPr>
          </w:p>
        </w:tc>
        <w:tc>
          <w:tcPr>
            <w:tcW w:w="1251" w:type="dxa"/>
            <w:vAlign w:val="center"/>
          </w:tcPr>
          <w:p w14:paraId="7C757300"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40C9CA80" w14:textId="77777777" w:rsidR="00A170D7" w:rsidRPr="00917053" w:rsidRDefault="00A170D7" w:rsidP="00A170D7">
            <w:pPr>
              <w:pStyle w:val="Tablebody"/>
              <w:jc w:val="center"/>
            </w:pPr>
            <w:r w:rsidRPr="00917053">
              <w:t>+</w:t>
            </w:r>
          </w:p>
        </w:tc>
        <w:tc>
          <w:tcPr>
            <w:tcW w:w="1674" w:type="dxa"/>
            <w:vAlign w:val="center"/>
          </w:tcPr>
          <w:p w14:paraId="186A61F3" w14:textId="77777777" w:rsidR="00A170D7" w:rsidRPr="00917053" w:rsidRDefault="00A170D7" w:rsidP="00A170D7">
            <w:pPr>
              <w:pStyle w:val="Tablebody"/>
              <w:jc w:val="center"/>
            </w:pPr>
          </w:p>
        </w:tc>
      </w:tr>
      <w:tr w:rsidR="00A170D7" w:rsidRPr="00917053" w14:paraId="4B0B73FC" w14:textId="77777777" w:rsidTr="00B0363B">
        <w:trPr>
          <w:trHeight w:val="214"/>
        </w:trPr>
        <w:tc>
          <w:tcPr>
            <w:tcW w:w="1242" w:type="dxa"/>
            <w:vMerge/>
          </w:tcPr>
          <w:p w14:paraId="5CFEF26D" w14:textId="77777777" w:rsidR="00A170D7" w:rsidRPr="00917053" w:rsidRDefault="00A170D7" w:rsidP="00CB009C">
            <w:pPr>
              <w:pStyle w:val="Tablebody"/>
            </w:pPr>
          </w:p>
        </w:tc>
        <w:tc>
          <w:tcPr>
            <w:tcW w:w="1632" w:type="dxa"/>
          </w:tcPr>
          <w:p w14:paraId="3BA73097" w14:textId="77777777" w:rsidR="00A170D7" w:rsidRPr="00917053" w:rsidRDefault="00A170D7" w:rsidP="00CB009C">
            <w:pPr>
              <w:pStyle w:val="Tablebody"/>
              <w:rPr>
                <w:rFonts w:ascii="Arial Narrow" w:hAnsi="Arial Narrow"/>
              </w:rPr>
            </w:pPr>
            <w:r w:rsidRPr="00917053">
              <w:rPr>
                <w:rFonts w:ascii="Arial Narrow" w:hAnsi="Arial Narrow"/>
              </w:rPr>
              <w:t>CompanyRegistration</w:t>
            </w:r>
            <w:r w:rsidRPr="00917053">
              <w:rPr>
                <w:rFonts w:ascii="Arial Narrow" w:hAnsi="Arial Narrow"/>
              </w:rPr>
              <w:softHyphen/>
              <w:t>Number</w:t>
            </w:r>
          </w:p>
        </w:tc>
        <w:tc>
          <w:tcPr>
            <w:tcW w:w="1282" w:type="dxa"/>
            <w:vAlign w:val="center"/>
          </w:tcPr>
          <w:p w14:paraId="17FFE767" w14:textId="77777777" w:rsidR="00A170D7" w:rsidRPr="00917053" w:rsidRDefault="00A170D7" w:rsidP="00A170D7">
            <w:pPr>
              <w:pStyle w:val="Tablebody"/>
              <w:jc w:val="center"/>
            </w:pPr>
          </w:p>
        </w:tc>
        <w:tc>
          <w:tcPr>
            <w:tcW w:w="1201" w:type="dxa"/>
            <w:vAlign w:val="center"/>
          </w:tcPr>
          <w:p w14:paraId="4F5D0607" w14:textId="77777777" w:rsidR="00A170D7" w:rsidRPr="00917053" w:rsidRDefault="00A170D7" w:rsidP="00A170D7">
            <w:pPr>
              <w:pStyle w:val="Tablebody"/>
              <w:jc w:val="center"/>
            </w:pPr>
          </w:p>
        </w:tc>
        <w:tc>
          <w:tcPr>
            <w:tcW w:w="1251" w:type="dxa"/>
            <w:vAlign w:val="center"/>
          </w:tcPr>
          <w:p w14:paraId="3EBD0971" w14:textId="77777777" w:rsidR="00A170D7" w:rsidRPr="00917053" w:rsidRDefault="00A170D7" w:rsidP="00A170D7">
            <w:pPr>
              <w:pStyle w:val="Tablebody"/>
              <w:jc w:val="center"/>
            </w:pPr>
          </w:p>
        </w:tc>
        <w:tc>
          <w:tcPr>
            <w:tcW w:w="1465" w:type="dxa"/>
            <w:shd w:val="clear" w:color="auto" w:fill="EAF1DD" w:themeFill="accent3" w:themeFillTint="33"/>
            <w:vAlign w:val="center"/>
          </w:tcPr>
          <w:p w14:paraId="75201827" w14:textId="77777777" w:rsidR="00A170D7" w:rsidRPr="00917053" w:rsidRDefault="00A170D7" w:rsidP="00A170D7">
            <w:pPr>
              <w:pStyle w:val="Tablebody"/>
              <w:jc w:val="center"/>
            </w:pPr>
            <w:r w:rsidRPr="00917053">
              <w:t>+</w:t>
            </w:r>
          </w:p>
        </w:tc>
        <w:tc>
          <w:tcPr>
            <w:tcW w:w="1674" w:type="dxa"/>
            <w:vAlign w:val="center"/>
          </w:tcPr>
          <w:p w14:paraId="6B4B83C8" w14:textId="77777777" w:rsidR="00A170D7" w:rsidRPr="00917053" w:rsidRDefault="00A170D7" w:rsidP="00A170D7">
            <w:pPr>
              <w:pStyle w:val="Tablebody"/>
              <w:jc w:val="center"/>
            </w:pPr>
          </w:p>
        </w:tc>
      </w:tr>
      <w:tr w:rsidR="00A170D7" w:rsidRPr="00917053" w14:paraId="5B8607CE" w14:textId="77777777" w:rsidTr="00B0363B">
        <w:trPr>
          <w:trHeight w:val="214"/>
        </w:trPr>
        <w:tc>
          <w:tcPr>
            <w:tcW w:w="1242" w:type="dxa"/>
            <w:vMerge/>
          </w:tcPr>
          <w:p w14:paraId="116D6CC8" w14:textId="77777777" w:rsidR="00A170D7" w:rsidRPr="00917053" w:rsidRDefault="00A170D7" w:rsidP="00CB009C">
            <w:pPr>
              <w:pStyle w:val="Tablebody"/>
            </w:pPr>
          </w:p>
        </w:tc>
        <w:tc>
          <w:tcPr>
            <w:tcW w:w="1632" w:type="dxa"/>
          </w:tcPr>
          <w:p w14:paraId="2DF2ED27" w14:textId="77777777" w:rsidR="00A170D7" w:rsidRPr="00917053" w:rsidRDefault="00A170D7" w:rsidP="00CB009C">
            <w:pPr>
              <w:pStyle w:val="Tablebody"/>
              <w:rPr>
                <w:rFonts w:ascii="Arial Narrow" w:hAnsi="Arial Narrow"/>
              </w:rPr>
            </w:pPr>
            <w:r w:rsidRPr="00917053">
              <w:rPr>
                <w:rFonts w:ascii="Arial Narrow" w:hAnsi="Arial Narrow"/>
              </w:rPr>
              <w:t>AuthenticationType</w:t>
            </w:r>
          </w:p>
        </w:tc>
        <w:tc>
          <w:tcPr>
            <w:tcW w:w="1282" w:type="dxa"/>
            <w:shd w:val="clear" w:color="auto" w:fill="EAF1DD" w:themeFill="accent3" w:themeFillTint="33"/>
            <w:vAlign w:val="center"/>
          </w:tcPr>
          <w:p w14:paraId="5B80C95B" w14:textId="77777777" w:rsidR="00A170D7" w:rsidRPr="00917053" w:rsidRDefault="00A170D7" w:rsidP="00A170D7">
            <w:pPr>
              <w:pStyle w:val="Tablebody"/>
              <w:jc w:val="center"/>
            </w:pPr>
            <w:r w:rsidRPr="00917053">
              <w:t>+</w:t>
            </w:r>
          </w:p>
        </w:tc>
        <w:tc>
          <w:tcPr>
            <w:tcW w:w="1201" w:type="dxa"/>
            <w:vAlign w:val="center"/>
          </w:tcPr>
          <w:p w14:paraId="76B9A03E" w14:textId="77777777" w:rsidR="00A170D7" w:rsidRPr="00917053" w:rsidRDefault="00A170D7" w:rsidP="00A170D7">
            <w:pPr>
              <w:pStyle w:val="Tablebody"/>
              <w:jc w:val="center"/>
            </w:pPr>
          </w:p>
        </w:tc>
        <w:tc>
          <w:tcPr>
            <w:tcW w:w="1251" w:type="dxa"/>
            <w:vAlign w:val="center"/>
          </w:tcPr>
          <w:p w14:paraId="4A4551D9" w14:textId="77777777" w:rsidR="00A170D7" w:rsidRPr="00917053" w:rsidRDefault="00A170D7" w:rsidP="00A170D7">
            <w:pPr>
              <w:pStyle w:val="Tablebody"/>
              <w:jc w:val="center"/>
            </w:pPr>
          </w:p>
        </w:tc>
        <w:tc>
          <w:tcPr>
            <w:tcW w:w="1465" w:type="dxa"/>
            <w:vAlign w:val="center"/>
          </w:tcPr>
          <w:p w14:paraId="6061DE40" w14:textId="77777777" w:rsidR="00A170D7" w:rsidRPr="00917053" w:rsidRDefault="00A170D7" w:rsidP="00A170D7">
            <w:pPr>
              <w:pStyle w:val="Tablebody"/>
              <w:jc w:val="center"/>
            </w:pPr>
          </w:p>
        </w:tc>
        <w:tc>
          <w:tcPr>
            <w:tcW w:w="1674" w:type="dxa"/>
            <w:vAlign w:val="center"/>
          </w:tcPr>
          <w:p w14:paraId="25983716" w14:textId="77777777" w:rsidR="00A170D7" w:rsidRPr="00917053" w:rsidRDefault="00A170D7" w:rsidP="00A170D7">
            <w:pPr>
              <w:pStyle w:val="Tablebody"/>
              <w:jc w:val="center"/>
            </w:pPr>
          </w:p>
        </w:tc>
      </w:tr>
      <w:tr w:rsidR="00C176AD" w:rsidRPr="00917053" w14:paraId="3A94E320" w14:textId="77777777" w:rsidTr="00B0363B">
        <w:trPr>
          <w:trHeight w:val="214"/>
        </w:trPr>
        <w:tc>
          <w:tcPr>
            <w:tcW w:w="1242" w:type="dxa"/>
            <w:vMerge/>
          </w:tcPr>
          <w:p w14:paraId="40892B80" w14:textId="77777777" w:rsidR="00C176AD" w:rsidRPr="00917053" w:rsidRDefault="00C176AD" w:rsidP="00CB009C">
            <w:pPr>
              <w:pStyle w:val="Tablebody"/>
            </w:pPr>
          </w:p>
        </w:tc>
        <w:tc>
          <w:tcPr>
            <w:tcW w:w="1632" w:type="dxa"/>
          </w:tcPr>
          <w:p w14:paraId="6956B0B4" w14:textId="30034057" w:rsidR="00C176AD" w:rsidRPr="00917053" w:rsidRDefault="00C176AD" w:rsidP="00CB009C">
            <w:pPr>
              <w:pStyle w:val="Tablebody"/>
              <w:rPr>
                <w:rFonts w:ascii="Arial Narrow" w:hAnsi="Arial Narrow"/>
              </w:rPr>
            </w:pPr>
            <w:r w:rsidRPr="00917053">
              <w:rPr>
                <w:rFonts w:ascii="Arial Narrow" w:hAnsi="Arial Narrow"/>
              </w:rPr>
              <w:t>Position</w:t>
            </w:r>
          </w:p>
        </w:tc>
        <w:tc>
          <w:tcPr>
            <w:tcW w:w="1282" w:type="dxa"/>
            <w:shd w:val="clear" w:color="auto" w:fill="EAF1DD" w:themeFill="accent3" w:themeFillTint="33"/>
            <w:vAlign w:val="center"/>
          </w:tcPr>
          <w:p w14:paraId="3DC5D61D" w14:textId="07C824F2" w:rsidR="00C176AD" w:rsidRPr="00917053" w:rsidRDefault="00C176AD" w:rsidP="00A170D7">
            <w:pPr>
              <w:pStyle w:val="Tablebody"/>
              <w:jc w:val="center"/>
            </w:pPr>
            <w:r w:rsidRPr="00917053">
              <w:t>+</w:t>
            </w:r>
          </w:p>
        </w:tc>
        <w:tc>
          <w:tcPr>
            <w:tcW w:w="1201" w:type="dxa"/>
            <w:vAlign w:val="center"/>
          </w:tcPr>
          <w:p w14:paraId="69B3DF83" w14:textId="77777777" w:rsidR="00C176AD" w:rsidRPr="00917053" w:rsidRDefault="00C176AD" w:rsidP="00A170D7">
            <w:pPr>
              <w:pStyle w:val="Tablebody"/>
              <w:jc w:val="center"/>
            </w:pPr>
          </w:p>
        </w:tc>
        <w:tc>
          <w:tcPr>
            <w:tcW w:w="1251" w:type="dxa"/>
            <w:vAlign w:val="center"/>
          </w:tcPr>
          <w:p w14:paraId="3492A1A5" w14:textId="77777777" w:rsidR="00C176AD" w:rsidRPr="00917053" w:rsidRDefault="00C176AD" w:rsidP="00A170D7">
            <w:pPr>
              <w:pStyle w:val="Tablebody"/>
              <w:jc w:val="center"/>
            </w:pPr>
          </w:p>
        </w:tc>
        <w:tc>
          <w:tcPr>
            <w:tcW w:w="1465" w:type="dxa"/>
            <w:vAlign w:val="center"/>
          </w:tcPr>
          <w:p w14:paraId="785016D9" w14:textId="77777777" w:rsidR="00C176AD" w:rsidRPr="00917053" w:rsidRDefault="00C176AD" w:rsidP="00A170D7">
            <w:pPr>
              <w:pStyle w:val="Tablebody"/>
              <w:jc w:val="center"/>
            </w:pPr>
          </w:p>
        </w:tc>
        <w:tc>
          <w:tcPr>
            <w:tcW w:w="1674" w:type="dxa"/>
            <w:vAlign w:val="center"/>
          </w:tcPr>
          <w:p w14:paraId="33896FDB" w14:textId="77777777" w:rsidR="00C176AD" w:rsidRPr="00917053" w:rsidRDefault="00C176AD" w:rsidP="00A170D7">
            <w:pPr>
              <w:pStyle w:val="Tablebody"/>
              <w:jc w:val="center"/>
            </w:pPr>
          </w:p>
        </w:tc>
      </w:tr>
      <w:tr w:rsidR="00C176AD" w:rsidRPr="00917053" w14:paraId="6C2A5711" w14:textId="77777777" w:rsidTr="00B0363B">
        <w:trPr>
          <w:trHeight w:val="214"/>
        </w:trPr>
        <w:tc>
          <w:tcPr>
            <w:tcW w:w="1242" w:type="dxa"/>
            <w:vMerge/>
          </w:tcPr>
          <w:p w14:paraId="7CDA0FCC" w14:textId="77777777" w:rsidR="00C176AD" w:rsidRPr="00917053" w:rsidRDefault="00C176AD" w:rsidP="00CB009C">
            <w:pPr>
              <w:pStyle w:val="Tablebody"/>
            </w:pPr>
          </w:p>
        </w:tc>
        <w:tc>
          <w:tcPr>
            <w:tcW w:w="1632" w:type="dxa"/>
          </w:tcPr>
          <w:p w14:paraId="549D08C2" w14:textId="243E1B80" w:rsidR="00C176AD" w:rsidRPr="00917053" w:rsidRDefault="00C176AD" w:rsidP="00CB009C">
            <w:pPr>
              <w:pStyle w:val="Tablebody"/>
              <w:rPr>
                <w:rFonts w:ascii="Arial Narrow" w:hAnsi="Arial Narrow"/>
              </w:rPr>
            </w:pPr>
            <w:r w:rsidRPr="00917053">
              <w:rPr>
                <w:rFonts w:ascii="Arial Narrow" w:hAnsi="Arial Narrow"/>
              </w:rPr>
              <w:t>RoleRestrictions</w:t>
            </w:r>
          </w:p>
        </w:tc>
        <w:tc>
          <w:tcPr>
            <w:tcW w:w="1282" w:type="dxa"/>
            <w:shd w:val="clear" w:color="auto" w:fill="EAF1DD" w:themeFill="accent3" w:themeFillTint="33"/>
            <w:vAlign w:val="center"/>
          </w:tcPr>
          <w:p w14:paraId="2765D9DD" w14:textId="7DB1D131" w:rsidR="00C176AD" w:rsidRPr="00917053" w:rsidRDefault="00C176AD" w:rsidP="00A170D7">
            <w:pPr>
              <w:pStyle w:val="Tablebody"/>
              <w:jc w:val="center"/>
            </w:pPr>
            <w:r w:rsidRPr="00917053">
              <w:t>+</w:t>
            </w:r>
          </w:p>
        </w:tc>
        <w:tc>
          <w:tcPr>
            <w:tcW w:w="1201" w:type="dxa"/>
            <w:vAlign w:val="center"/>
          </w:tcPr>
          <w:p w14:paraId="0963AF88" w14:textId="77777777" w:rsidR="00C176AD" w:rsidRPr="00917053" w:rsidRDefault="00C176AD" w:rsidP="00A170D7">
            <w:pPr>
              <w:pStyle w:val="Tablebody"/>
              <w:jc w:val="center"/>
            </w:pPr>
          </w:p>
        </w:tc>
        <w:tc>
          <w:tcPr>
            <w:tcW w:w="1251" w:type="dxa"/>
            <w:vAlign w:val="center"/>
          </w:tcPr>
          <w:p w14:paraId="5051A961" w14:textId="77777777" w:rsidR="00C176AD" w:rsidRPr="00917053" w:rsidRDefault="00C176AD" w:rsidP="00A170D7">
            <w:pPr>
              <w:pStyle w:val="Tablebody"/>
              <w:jc w:val="center"/>
            </w:pPr>
          </w:p>
        </w:tc>
        <w:tc>
          <w:tcPr>
            <w:tcW w:w="1465" w:type="dxa"/>
            <w:vAlign w:val="center"/>
          </w:tcPr>
          <w:p w14:paraId="67DBD82F" w14:textId="77777777" w:rsidR="00C176AD" w:rsidRPr="00917053" w:rsidRDefault="00C176AD" w:rsidP="00A170D7">
            <w:pPr>
              <w:pStyle w:val="Tablebody"/>
              <w:jc w:val="center"/>
            </w:pPr>
          </w:p>
        </w:tc>
        <w:tc>
          <w:tcPr>
            <w:tcW w:w="1674" w:type="dxa"/>
            <w:vAlign w:val="center"/>
          </w:tcPr>
          <w:p w14:paraId="78017D21" w14:textId="77777777" w:rsidR="00C176AD" w:rsidRPr="00917053" w:rsidRDefault="00C176AD" w:rsidP="00A170D7">
            <w:pPr>
              <w:pStyle w:val="Tablebody"/>
              <w:jc w:val="center"/>
            </w:pPr>
          </w:p>
        </w:tc>
      </w:tr>
      <w:tr w:rsidR="00C176AD" w:rsidRPr="00917053" w14:paraId="4F3468FE" w14:textId="77777777" w:rsidTr="00C176AD">
        <w:trPr>
          <w:trHeight w:val="214"/>
        </w:trPr>
        <w:tc>
          <w:tcPr>
            <w:tcW w:w="1242" w:type="dxa"/>
            <w:vMerge/>
          </w:tcPr>
          <w:p w14:paraId="3FE6483F" w14:textId="77777777" w:rsidR="00C176AD" w:rsidRPr="00917053" w:rsidRDefault="00C176AD" w:rsidP="00CB009C">
            <w:pPr>
              <w:pStyle w:val="Tablebody"/>
            </w:pPr>
          </w:p>
        </w:tc>
        <w:tc>
          <w:tcPr>
            <w:tcW w:w="1632" w:type="dxa"/>
          </w:tcPr>
          <w:p w14:paraId="006E6DA3" w14:textId="7EFE2A6C" w:rsidR="00C176AD" w:rsidRPr="00917053" w:rsidRDefault="00C176AD" w:rsidP="00CB009C">
            <w:pPr>
              <w:pStyle w:val="Tablebody"/>
              <w:rPr>
                <w:rFonts w:ascii="Arial Narrow" w:hAnsi="Arial Narrow"/>
              </w:rPr>
            </w:pPr>
            <w:r w:rsidRPr="00C176AD">
              <w:rPr>
                <w:rFonts w:ascii="Arial Narrow" w:hAnsi="Arial Narrow"/>
              </w:rPr>
              <w:t>FavoritePPKServices</w:t>
            </w:r>
          </w:p>
        </w:tc>
        <w:tc>
          <w:tcPr>
            <w:tcW w:w="1282" w:type="dxa"/>
            <w:shd w:val="clear" w:color="auto" w:fill="EAF1DD" w:themeFill="accent3" w:themeFillTint="33"/>
            <w:vAlign w:val="center"/>
          </w:tcPr>
          <w:p w14:paraId="2770A40A" w14:textId="59DA7EB5" w:rsidR="00C176AD" w:rsidRPr="00917053" w:rsidRDefault="00C176AD" w:rsidP="00A170D7">
            <w:pPr>
              <w:pStyle w:val="Tablebody"/>
              <w:jc w:val="center"/>
            </w:pPr>
            <w:r>
              <w:t>+</w:t>
            </w:r>
          </w:p>
        </w:tc>
        <w:tc>
          <w:tcPr>
            <w:tcW w:w="1201" w:type="dxa"/>
            <w:vAlign w:val="center"/>
          </w:tcPr>
          <w:p w14:paraId="2751D25A" w14:textId="77777777" w:rsidR="00C176AD" w:rsidRPr="00917053" w:rsidRDefault="00C176AD" w:rsidP="00A170D7">
            <w:pPr>
              <w:pStyle w:val="Tablebody"/>
              <w:jc w:val="center"/>
            </w:pPr>
          </w:p>
        </w:tc>
        <w:tc>
          <w:tcPr>
            <w:tcW w:w="1251" w:type="dxa"/>
            <w:vAlign w:val="center"/>
          </w:tcPr>
          <w:p w14:paraId="08FF86F3" w14:textId="77777777" w:rsidR="00C176AD" w:rsidRPr="00917053" w:rsidRDefault="00C176AD" w:rsidP="00A170D7">
            <w:pPr>
              <w:pStyle w:val="Tablebody"/>
              <w:jc w:val="center"/>
            </w:pPr>
          </w:p>
        </w:tc>
        <w:tc>
          <w:tcPr>
            <w:tcW w:w="1465" w:type="dxa"/>
            <w:vAlign w:val="center"/>
          </w:tcPr>
          <w:p w14:paraId="4DE8D59B" w14:textId="77777777" w:rsidR="00C176AD" w:rsidRPr="00917053" w:rsidRDefault="00C176AD" w:rsidP="00A170D7">
            <w:pPr>
              <w:pStyle w:val="Tablebody"/>
              <w:jc w:val="center"/>
            </w:pPr>
          </w:p>
        </w:tc>
        <w:tc>
          <w:tcPr>
            <w:tcW w:w="1674" w:type="dxa"/>
            <w:shd w:val="clear" w:color="auto" w:fill="EAF1DD" w:themeFill="accent3" w:themeFillTint="33"/>
            <w:vAlign w:val="center"/>
          </w:tcPr>
          <w:p w14:paraId="78577BC7" w14:textId="2ED47303" w:rsidR="00C176AD" w:rsidRPr="00917053" w:rsidRDefault="00C176AD" w:rsidP="00A170D7">
            <w:pPr>
              <w:pStyle w:val="Tablebody"/>
              <w:jc w:val="center"/>
            </w:pPr>
            <w:r>
              <w:t>+</w:t>
            </w:r>
          </w:p>
        </w:tc>
      </w:tr>
      <w:tr w:rsidR="00C176AD" w:rsidRPr="00917053" w14:paraId="52D0D568" w14:textId="77777777" w:rsidTr="00C176AD">
        <w:trPr>
          <w:trHeight w:val="214"/>
        </w:trPr>
        <w:tc>
          <w:tcPr>
            <w:tcW w:w="1242" w:type="dxa"/>
            <w:vMerge/>
          </w:tcPr>
          <w:p w14:paraId="28ACC11A" w14:textId="77777777" w:rsidR="00C176AD" w:rsidRPr="00917053" w:rsidRDefault="00C176AD" w:rsidP="00CB009C">
            <w:pPr>
              <w:pStyle w:val="Tablebody"/>
            </w:pPr>
          </w:p>
        </w:tc>
        <w:tc>
          <w:tcPr>
            <w:tcW w:w="1632" w:type="dxa"/>
          </w:tcPr>
          <w:p w14:paraId="0678BA58" w14:textId="2A354D12" w:rsidR="00C176AD" w:rsidRPr="00917053" w:rsidRDefault="00C176AD" w:rsidP="00CB009C">
            <w:pPr>
              <w:pStyle w:val="Tablebody"/>
              <w:rPr>
                <w:rFonts w:ascii="Arial Narrow" w:hAnsi="Arial Narrow"/>
              </w:rPr>
            </w:pPr>
            <w:r w:rsidRPr="00C176AD">
              <w:rPr>
                <w:rFonts w:ascii="Arial Narrow" w:hAnsi="Arial Narrow"/>
              </w:rPr>
              <w:t>FavoriteEPAKServices</w:t>
            </w:r>
          </w:p>
        </w:tc>
        <w:tc>
          <w:tcPr>
            <w:tcW w:w="1282" w:type="dxa"/>
            <w:shd w:val="clear" w:color="auto" w:fill="EAF1DD" w:themeFill="accent3" w:themeFillTint="33"/>
            <w:vAlign w:val="center"/>
          </w:tcPr>
          <w:p w14:paraId="609188C6" w14:textId="2E3BD76C" w:rsidR="00C176AD" w:rsidRPr="00917053" w:rsidRDefault="00C176AD" w:rsidP="00A170D7">
            <w:pPr>
              <w:pStyle w:val="Tablebody"/>
              <w:jc w:val="center"/>
            </w:pPr>
            <w:r>
              <w:t>+</w:t>
            </w:r>
          </w:p>
        </w:tc>
        <w:tc>
          <w:tcPr>
            <w:tcW w:w="1201" w:type="dxa"/>
            <w:vAlign w:val="center"/>
          </w:tcPr>
          <w:p w14:paraId="4A3906B8" w14:textId="77777777" w:rsidR="00C176AD" w:rsidRPr="00917053" w:rsidRDefault="00C176AD" w:rsidP="00A170D7">
            <w:pPr>
              <w:pStyle w:val="Tablebody"/>
              <w:jc w:val="center"/>
            </w:pPr>
          </w:p>
        </w:tc>
        <w:tc>
          <w:tcPr>
            <w:tcW w:w="1251" w:type="dxa"/>
            <w:vAlign w:val="center"/>
          </w:tcPr>
          <w:p w14:paraId="08C3A52D" w14:textId="77777777" w:rsidR="00C176AD" w:rsidRPr="00917053" w:rsidRDefault="00C176AD" w:rsidP="00A170D7">
            <w:pPr>
              <w:pStyle w:val="Tablebody"/>
              <w:jc w:val="center"/>
            </w:pPr>
          </w:p>
        </w:tc>
        <w:tc>
          <w:tcPr>
            <w:tcW w:w="1465" w:type="dxa"/>
            <w:vAlign w:val="center"/>
          </w:tcPr>
          <w:p w14:paraId="54A46B24" w14:textId="77777777" w:rsidR="00C176AD" w:rsidRPr="00917053" w:rsidRDefault="00C176AD" w:rsidP="00A170D7">
            <w:pPr>
              <w:pStyle w:val="Tablebody"/>
              <w:jc w:val="center"/>
            </w:pPr>
          </w:p>
        </w:tc>
        <w:tc>
          <w:tcPr>
            <w:tcW w:w="1674" w:type="dxa"/>
            <w:shd w:val="clear" w:color="auto" w:fill="EAF1DD" w:themeFill="accent3" w:themeFillTint="33"/>
            <w:vAlign w:val="center"/>
          </w:tcPr>
          <w:p w14:paraId="42AF1BF8" w14:textId="274D0864" w:rsidR="00C176AD" w:rsidRPr="00917053" w:rsidRDefault="00C176AD" w:rsidP="00A170D7">
            <w:pPr>
              <w:pStyle w:val="Tablebody"/>
              <w:jc w:val="center"/>
            </w:pPr>
            <w:r>
              <w:t>+</w:t>
            </w:r>
          </w:p>
        </w:tc>
      </w:tr>
      <w:tr w:rsidR="00C176AD" w:rsidRPr="00917053" w14:paraId="1F69B410" w14:textId="77777777" w:rsidTr="00B0363B">
        <w:tc>
          <w:tcPr>
            <w:tcW w:w="1242" w:type="dxa"/>
            <w:vMerge w:val="restart"/>
          </w:tcPr>
          <w:p w14:paraId="3097C83B" w14:textId="77777777" w:rsidR="00C176AD" w:rsidRPr="00917053" w:rsidRDefault="00C176AD" w:rsidP="00CB009C">
            <w:pPr>
              <w:pStyle w:val="Tablebody"/>
            </w:pPr>
            <w:r w:rsidRPr="00917053">
              <w:t>VISS</w:t>
            </w:r>
          </w:p>
        </w:tc>
        <w:tc>
          <w:tcPr>
            <w:tcW w:w="1632" w:type="dxa"/>
          </w:tcPr>
          <w:p w14:paraId="49E943EB" w14:textId="77777777" w:rsidR="00C176AD" w:rsidRPr="00917053" w:rsidRDefault="00C176AD" w:rsidP="00CB009C">
            <w:pPr>
              <w:pStyle w:val="Tablebody"/>
              <w:rPr>
                <w:rFonts w:ascii="Arial Narrow" w:hAnsi="Arial Narrow"/>
              </w:rPr>
            </w:pPr>
            <w:r w:rsidRPr="00917053">
              <w:rPr>
                <w:rFonts w:ascii="Arial Narrow" w:hAnsi="Arial Narrow"/>
              </w:rPr>
              <w:t>Identifier</w:t>
            </w:r>
          </w:p>
        </w:tc>
        <w:tc>
          <w:tcPr>
            <w:tcW w:w="1282" w:type="dxa"/>
            <w:vAlign w:val="center"/>
          </w:tcPr>
          <w:p w14:paraId="14DF68F6"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59CA6FFF" w14:textId="77777777" w:rsidR="00C176AD" w:rsidRPr="00917053" w:rsidRDefault="00C176AD" w:rsidP="00A170D7">
            <w:pPr>
              <w:pStyle w:val="Tablebody"/>
              <w:jc w:val="center"/>
            </w:pPr>
            <w:r w:rsidRPr="00917053">
              <w:t>+</w:t>
            </w:r>
          </w:p>
        </w:tc>
        <w:tc>
          <w:tcPr>
            <w:tcW w:w="1251" w:type="dxa"/>
            <w:shd w:val="clear" w:color="auto" w:fill="EAF1DD" w:themeFill="accent3" w:themeFillTint="33"/>
            <w:vAlign w:val="center"/>
          </w:tcPr>
          <w:p w14:paraId="4637602E" w14:textId="77777777" w:rsidR="00C176AD" w:rsidRPr="00917053" w:rsidRDefault="00C176AD" w:rsidP="00A170D7">
            <w:pPr>
              <w:pStyle w:val="Tablebody"/>
              <w:jc w:val="center"/>
            </w:pPr>
            <w:r w:rsidRPr="00917053">
              <w:t>+</w:t>
            </w:r>
          </w:p>
        </w:tc>
        <w:tc>
          <w:tcPr>
            <w:tcW w:w="1465" w:type="dxa"/>
            <w:vAlign w:val="center"/>
          </w:tcPr>
          <w:p w14:paraId="557196AE" w14:textId="77777777" w:rsidR="00C176AD" w:rsidRPr="00917053" w:rsidRDefault="00C176AD" w:rsidP="00A170D7">
            <w:pPr>
              <w:pStyle w:val="Tablebody"/>
              <w:jc w:val="center"/>
            </w:pPr>
          </w:p>
        </w:tc>
        <w:tc>
          <w:tcPr>
            <w:tcW w:w="1674" w:type="dxa"/>
            <w:vAlign w:val="center"/>
          </w:tcPr>
          <w:p w14:paraId="01AE867A" w14:textId="77777777" w:rsidR="00C176AD" w:rsidRPr="00917053" w:rsidRDefault="00C176AD" w:rsidP="00A170D7">
            <w:pPr>
              <w:pStyle w:val="Tablebody"/>
              <w:jc w:val="center"/>
            </w:pPr>
          </w:p>
        </w:tc>
      </w:tr>
      <w:tr w:rsidR="00C176AD" w:rsidRPr="00917053" w14:paraId="364AF750" w14:textId="77777777" w:rsidTr="00B0363B">
        <w:trPr>
          <w:trHeight w:val="214"/>
        </w:trPr>
        <w:tc>
          <w:tcPr>
            <w:tcW w:w="1242" w:type="dxa"/>
            <w:vMerge/>
          </w:tcPr>
          <w:p w14:paraId="352D9711" w14:textId="77777777" w:rsidR="00C176AD" w:rsidRPr="00917053" w:rsidRDefault="00C176AD" w:rsidP="00CB009C">
            <w:pPr>
              <w:pStyle w:val="Tablebody"/>
            </w:pPr>
          </w:p>
        </w:tc>
        <w:tc>
          <w:tcPr>
            <w:tcW w:w="1632" w:type="dxa"/>
          </w:tcPr>
          <w:p w14:paraId="31093C12" w14:textId="77777777" w:rsidR="00C176AD" w:rsidRPr="00917053" w:rsidRDefault="00C176AD" w:rsidP="00CB009C">
            <w:pPr>
              <w:pStyle w:val="Tablebody"/>
              <w:rPr>
                <w:rFonts w:ascii="Arial Narrow" w:hAnsi="Arial Narrow"/>
              </w:rPr>
            </w:pPr>
            <w:r w:rsidRPr="00917053">
              <w:rPr>
                <w:rFonts w:ascii="Arial Narrow" w:hAnsi="Arial Narrow"/>
              </w:rPr>
              <w:t>FirstName</w:t>
            </w:r>
          </w:p>
        </w:tc>
        <w:tc>
          <w:tcPr>
            <w:tcW w:w="1282" w:type="dxa"/>
            <w:vAlign w:val="center"/>
          </w:tcPr>
          <w:p w14:paraId="4A5250A9"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52ED403B" w14:textId="77777777" w:rsidR="00C176AD" w:rsidRPr="00917053" w:rsidRDefault="00C176AD" w:rsidP="00A170D7">
            <w:pPr>
              <w:pStyle w:val="Tablebody"/>
              <w:jc w:val="center"/>
            </w:pPr>
            <w:r w:rsidRPr="00917053">
              <w:t>+</w:t>
            </w:r>
          </w:p>
        </w:tc>
        <w:tc>
          <w:tcPr>
            <w:tcW w:w="1251" w:type="dxa"/>
            <w:vAlign w:val="center"/>
          </w:tcPr>
          <w:p w14:paraId="72C5F34B" w14:textId="77777777" w:rsidR="00C176AD" w:rsidRPr="00917053" w:rsidRDefault="00C176AD" w:rsidP="00A170D7">
            <w:pPr>
              <w:pStyle w:val="Tablebody"/>
              <w:jc w:val="center"/>
            </w:pPr>
          </w:p>
        </w:tc>
        <w:tc>
          <w:tcPr>
            <w:tcW w:w="1465" w:type="dxa"/>
            <w:vAlign w:val="center"/>
          </w:tcPr>
          <w:p w14:paraId="2F13789C" w14:textId="77777777" w:rsidR="00C176AD" w:rsidRPr="00917053" w:rsidRDefault="00C176AD" w:rsidP="00A170D7">
            <w:pPr>
              <w:pStyle w:val="Tablebody"/>
              <w:jc w:val="center"/>
            </w:pPr>
          </w:p>
        </w:tc>
        <w:tc>
          <w:tcPr>
            <w:tcW w:w="1674" w:type="dxa"/>
            <w:vAlign w:val="center"/>
          </w:tcPr>
          <w:p w14:paraId="1906D5F6" w14:textId="77777777" w:rsidR="00C176AD" w:rsidRPr="00917053" w:rsidRDefault="00C176AD" w:rsidP="00A170D7">
            <w:pPr>
              <w:pStyle w:val="Tablebody"/>
              <w:jc w:val="center"/>
            </w:pPr>
          </w:p>
        </w:tc>
      </w:tr>
      <w:tr w:rsidR="00C176AD" w:rsidRPr="00917053" w14:paraId="0E9D2A53" w14:textId="77777777" w:rsidTr="00B0363B">
        <w:trPr>
          <w:trHeight w:val="214"/>
        </w:trPr>
        <w:tc>
          <w:tcPr>
            <w:tcW w:w="1242" w:type="dxa"/>
            <w:vMerge/>
          </w:tcPr>
          <w:p w14:paraId="74FE93B2" w14:textId="77777777" w:rsidR="00C176AD" w:rsidRPr="00917053" w:rsidRDefault="00C176AD" w:rsidP="00CB009C">
            <w:pPr>
              <w:pStyle w:val="Tablebody"/>
            </w:pPr>
          </w:p>
        </w:tc>
        <w:tc>
          <w:tcPr>
            <w:tcW w:w="1632" w:type="dxa"/>
          </w:tcPr>
          <w:p w14:paraId="6575197C" w14:textId="77777777" w:rsidR="00C176AD" w:rsidRPr="00917053" w:rsidRDefault="00C176AD" w:rsidP="00CB009C">
            <w:pPr>
              <w:pStyle w:val="Tablebody"/>
              <w:rPr>
                <w:rFonts w:ascii="Arial Narrow" w:hAnsi="Arial Narrow"/>
              </w:rPr>
            </w:pPr>
            <w:r w:rsidRPr="00917053">
              <w:rPr>
                <w:rFonts w:ascii="Arial Narrow" w:hAnsi="Arial Narrow"/>
              </w:rPr>
              <w:t>LastName</w:t>
            </w:r>
          </w:p>
        </w:tc>
        <w:tc>
          <w:tcPr>
            <w:tcW w:w="1282" w:type="dxa"/>
            <w:vAlign w:val="center"/>
          </w:tcPr>
          <w:p w14:paraId="585F93C5"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65B4D1B8" w14:textId="77777777" w:rsidR="00C176AD" w:rsidRPr="00917053" w:rsidRDefault="00C176AD" w:rsidP="00A170D7">
            <w:pPr>
              <w:pStyle w:val="Tablebody"/>
              <w:jc w:val="center"/>
            </w:pPr>
            <w:r w:rsidRPr="00917053">
              <w:t>+</w:t>
            </w:r>
          </w:p>
        </w:tc>
        <w:tc>
          <w:tcPr>
            <w:tcW w:w="1251" w:type="dxa"/>
            <w:vAlign w:val="center"/>
          </w:tcPr>
          <w:p w14:paraId="64DE61EC" w14:textId="77777777" w:rsidR="00C176AD" w:rsidRPr="00917053" w:rsidRDefault="00C176AD" w:rsidP="00A170D7">
            <w:pPr>
              <w:pStyle w:val="Tablebody"/>
              <w:jc w:val="center"/>
            </w:pPr>
          </w:p>
        </w:tc>
        <w:tc>
          <w:tcPr>
            <w:tcW w:w="1465" w:type="dxa"/>
            <w:vAlign w:val="center"/>
          </w:tcPr>
          <w:p w14:paraId="425F9205" w14:textId="77777777" w:rsidR="00C176AD" w:rsidRPr="00917053" w:rsidRDefault="00C176AD" w:rsidP="00A170D7">
            <w:pPr>
              <w:pStyle w:val="Tablebody"/>
              <w:jc w:val="center"/>
            </w:pPr>
          </w:p>
        </w:tc>
        <w:tc>
          <w:tcPr>
            <w:tcW w:w="1674" w:type="dxa"/>
            <w:vAlign w:val="center"/>
          </w:tcPr>
          <w:p w14:paraId="6771AA3F" w14:textId="77777777" w:rsidR="00C176AD" w:rsidRPr="00917053" w:rsidRDefault="00C176AD" w:rsidP="00A170D7">
            <w:pPr>
              <w:pStyle w:val="Tablebody"/>
              <w:jc w:val="center"/>
            </w:pPr>
          </w:p>
        </w:tc>
      </w:tr>
      <w:tr w:rsidR="00C176AD" w:rsidRPr="00917053" w14:paraId="2B8D479F" w14:textId="77777777" w:rsidTr="00B0363B">
        <w:trPr>
          <w:trHeight w:val="214"/>
        </w:trPr>
        <w:tc>
          <w:tcPr>
            <w:tcW w:w="1242" w:type="dxa"/>
            <w:vMerge/>
          </w:tcPr>
          <w:p w14:paraId="3E6D7A29" w14:textId="77777777" w:rsidR="00C176AD" w:rsidRPr="00917053" w:rsidRDefault="00C176AD" w:rsidP="00CB009C">
            <w:pPr>
              <w:pStyle w:val="Tablebody"/>
            </w:pPr>
          </w:p>
        </w:tc>
        <w:tc>
          <w:tcPr>
            <w:tcW w:w="1632" w:type="dxa"/>
          </w:tcPr>
          <w:p w14:paraId="08F43FBB" w14:textId="77777777" w:rsidR="00C176AD" w:rsidRPr="00917053" w:rsidRDefault="00C176AD" w:rsidP="00CB009C">
            <w:pPr>
              <w:pStyle w:val="Tablebody"/>
              <w:rPr>
                <w:rFonts w:ascii="Arial Narrow" w:hAnsi="Arial Narrow"/>
              </w:rPr>
            </w:pPr>
            <w:r w:rsidRPr="00917053">
              <w:rPr>
                <w:rFonts w:ascii="Arial Narrow" w:hAnsi="Arial Narrow"/>
              </w:rPr>
              <w:t>AuthorityId</w:t>
            </w:r>
          </w:p>
        </w:tc>
        <w:tc>
          <w:tcPr>
            <w:tcW w:w="1282" w:type="dxa"/>
            <w:vAlign w:val="center"/>
          </w:tcPr>
          <w:p w14:paraId="1D3D8B54"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5D16D74D" w14:textId="77777777" w:rsidR="00C176AD" w:rsidRPr="00917053" w:rsidRDefault="00C176AD" w:rsidP="00A170D7">
            <w:pPr>
              <w:pStyle w:val="Tablebody"/>
              <w:jc w:val="center"/>
            </w:pPr>
            <w:r w:rsidRPr="00917053">
              <w:t>+</w:t>
            </w:r>
          </w:p>
        </w:tc>
        <w:tc>
          <w:tcPr>
            <w:tcW w:w="1251" w:type="dxa"/>
            <w:shd w:val="clear" w:color="auto" w:fill="EAF1DD" w:themeFill="accent3" w:themeFillTint="33"/>
            <w:vAlign w:val="center"/>
          </w:tcPr>
          <w:p w14:paraId="504E913E" w14:textId="77777777" w:rsidR="00C176AD" w:rsidRPr="00917053" w:rsidRDefault="00C176AD" w:rsidP="00A170D7">
            <w:pPr>
              <w:pStyle w:val="Tablebody"/>
              <w:jc w:val="center"/>
            </w:pPr>
            <w:r w:rsidRPr="00917053">
              <w:t>+</w:t>
            </w:r>
          </w:p>
        </w:tc>
        <w:tc>
          <w:tcPr>
            <w:tcW w:w="1465" w:type="dxa"/>
            <w:vAlign w:val="center"/>
          </w:tcPr>
          <w:p w14:paraId="7126E36B" w14:textId="77777777" w:rsidR="00C176AD" w:rsidRPr="00917053" w:rsidRDefault="00C176AD" w:rsidP="00A170D7">
            <w:pPr>
              <w:pStyle w:val="Tablebody"/>
              <w:jc w:val="center"/>
            </w:pPr>
          </w:p>
        </w:tc>
        <w:tc>
          <w:tcPr>
            <w:tcW w:w="1674" w:type="dxa"/>
            <w:vAlign w:val="center"/>
          </w:tcPr>
          <w:p w14:paraId="7BEF6F49" w14:textId="77777777" w:rsidR="00C176AD" w:rsidRPr="00917053" w:rsidRDefault="00C176AD" w:rsidP="00A170D7">
            <w:pPr>
              <w:pStyle w:val="Tablebody"/>
              <w:jc w:val="center"/>
            </w:pPr>
          </w:p>
        </w:tc>
      </w:tr>
      <w:tr w:rsidR="00C176AD" w:rsidRPr="00917053" w14:paraId="3345CE2F" w14:textId="77777777" w:rsidTr="00B0363B">
        <w:trPr>
          <w:trHeight w:val="214"/>
        </w:trPr>
        <w:tc>
          <w:tcPr>
            <w:tcW w:w="1242" w:type="dxa"/>
            <w:vMerge/>
          </w:tcPr>
          <w:p w14:paraId="66015B3A" w14:textId="77777777" w:rsidR="00C176AD" w:rsidRPr="00917053" w:rsidRDefault="00C176AD" w:rsidP="00CB009C">
            <w:pPr>
              <w:pStyle w:val="Tablebody"/>
            </w:pPr>
          </w:p>
        </w:tc>
        <w:tc>
          <w:tcPr>
            <w:tcW w:w="1632" w:type="dxa"/>
          </w:tcPr>
          <w:p w14:paraId="5D15B050" w14:textId="77777777" w:rsidR="00C176AD" w:rsidRPr="00917053" w:rsidRDefault="00C176AD" w:rsidP="00CB009C">
            <w:pPr>
              <w:pStyle w:val="Tablebody"/>
              <w:rPr>
                <w:rFonts w:ascii="Arial Narrow" w:hAnsi="Arial Narrow"/>
              </w:rPr>
            </w:pPr>
            <w:r w:rsidRPr="00917053">
              <w:rPr>
                <w:rFonts w:ascii="Arial Narrow" w:hAnsi="Arial Narrow"/>
              </w:rPr>
              <w:t>AuthorityName</w:t>
            </w:r>
          </w:p>
        </w:tc>
        <w:tc>
          <w:tcPr>
            <w:tcW w:w="1282" w:type="dxa"/>
            <w:vAlign w:val="center"/>
          </w:tcPr>
          <w:p w14:paraId="2419CAA6"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0C801721" w14:textId="77777777" w:rsidR="00C176AD" w:rsidRPr="00917053" w:rsidRDefault="00C176AD" w:rsidP="00A170D7">
            <w:pPr>
              <w:pStyle w:val="Tablebody"/>
              <w:jc w:val="center"/>
            </w:pPr>
            <w:r w:rsidRPr="00917053">
              <w:t>+</w:t>
            </w:r>
          </w:p>
        </w:tc>
        <w:tc>
          <w:tcPr>
            <w:tcW w:w="1251" w:type="dxa"/>
            <w:shd w:val="clear" w:color="auto" w:fill="EAF1DD" w:themeFill="accent3" w:themeFillTint="33"/>
            <w:vAlign w:val="center"/>
          </w:tcPr>
          <w:p w14:paraId="2903F1C8" w14:textId="77777777" w:rsidR="00C176AD" w:rsidRPr="00917053" w:rsidRDefault="00C176AD" w:rsidP="00A170D7">
            <w:pPr>
              <w:pStyle w:val="Tablebody"/>
              <w:jc w:val="center"/>
            </w:pPr>
            <w:r w:rsidRPr="00917053">
              <w:t>+</w:t>
            </w:r>
          </w:p>
        </w:tc>
        <w:tc>
          <w:tcPr>
            <w:tcW w:w="1465" w:type="dxa"/>
            <w:vAlign w:val="center"/>
          </w:tcPr>
          <w:p w14:paraId="175F4041" w14:textId="77777777" w:rsidR="00C176AD" w:rsidRPr="00917053" w:rsidRDefault="00C176AD" w:rsidP="00A170D7">
            <w:pPr>
              <w:pStyle w:val="Tablebody"/>
              <w:jc w:val="center"/>
            </w:pPr>
          </w:p>
        </w:tc>
        <w:tc>
          <w:tcPr>
            <w:tcW w:w="1674" w:type="dxa"/>
            <w:vAlign w:val="center"/>
          </w:tcPr>
          <w:p w14:paraId="3C30B2BD" w14:textId="77777777" w:rsidR="00C176AD" w:rsidRPr="00917053" w:rsidRDefault="00C176AD" w:rsidP="00A170D7">
            <w:pPr>
              <w:pStyle w:val="Tablebody"/>
              <w:jc w:val="center"/>
            </w:pPr>
          </w:p>
        </w:tc>
      </w:tr>
      <w:tr w:rsidR="00C176AD" w:rsidRPr="00917053" w14:paraId="1C2B0771" w14:textId="77777777" w:rsidTr="00B0363B">
        <w:trPr>
          <w:trHeight w:val="214"/>
        </w:trPr>
        <w:tc>
          <w:tcPr>
            <w:tcW w:w="1242" w:type="dxa"/>
            <w:vMerge/>
          </w:tcPr>
          <w:p w14:paraId="1803AC88" w14:textId="77777777" w:rsidR="00C176AD" w:rsidRPr="00917053" w:rsidRDefault="00C176AD" w:rsidP="00CB009C">
            <w:pPr>
              <w:pStyle w:val="Tablebody"/>
            </w:pPr>
          </w:p>
        </w:tc>
        <w:tc>
          <w:tcPr>
            <w:tcW w:w="1632" w:type="dxa"/>
          </w:tcPr>
          <w:p w14:paraId="5FFE8D82" w14:textId="77777777" w:rsidR="00C176AD" w:rsidRPr="00917053" w:rsidRDefault="00C176AD" w:rsidP="00CB009C">
            <w:pPr>
              <w:pStyle w:val="Tablebody"/>
              <w:rPr>
                <w:rFonts w:ascii="Arial Narrow" w:hAnsi="Arial Narrow"/>
              </w:rPr>
            </w:pPr>
            <w:r w:rsidRPr="00917053">
              <w:rPr>
                <w:rFonts w:ascii="Arial Narrow" w:hAnsi="Arial Narrow"/>
              </w:rPr>
              <w:t>Country</w:t>
            </w:r>
          </w:p>
        </w:tc>
        <w:tc>
          <w:tcPr>
            <w:tcW w:w="1282" w:type="dxa"/>
            <w:vAlign w:val="center"/>
          </w:tcPr>
          <w:p w14:paraId="4387A598"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45E88B3D" w14:textId="77777777" w:rsidR="00C176AD" w:rsidRPr="00917053" w:rsidRDefault="00C176AD" w:rsidP="00A170D7">
            <w:pPr>
              <w:pStyle w:val="Tablebody"/>
              <w:jc w:val="center"/>
            </w:pPr>
            <w:r w:rsidRPr="00917053">
              <w:t>+</w:t>
            </w:r>
          </w:p>
        </w:tc>
        <w:tc>
          <w:tcPr>
            <w:tcW w:w="1251" w:type="dxa"/>
            <w:vAlign w:val="center"/>
          </w:tcPr>
          <w:p w14:paraId="053286E5" w14:textId="77777777" w:rsidR="00C176AD" w:rsidRPr="00917053" w:rsidRDefault="00C176AD" w:rsidP="00A170D7">
            <w:pPr>
              <w:pStyle w:val="Tablebody"/>
              <w:jc w:val="center"/>
            </w:pPr>
          </w:p>
        </w:tc>
        <w:tc>
          <w:tcPr>
            <w:tcW w:w="1465" w:type="dxa"/>
            <w:vAlign w:val="center"/>
          </w:tcPr>
          <w:p w14:paraId="7E6DA999" w14:textId="77777777" w:rsidR="00C176AD" w:rsidRPr="00917053" w:rsidRDefault="00C176AD" w:rsidP="00A170D7">
            <w:pPr>
              <w:pStyle w:val="Tablebody"/>
              <w:jc w:val="center"/>
            </w:pPr>
          </w:p>
        </w:tc>
        <w:tc>
          <w:tcPr>
            <w:tcW w:w="1674" w:type="dxa"/>
            <w:vAlign w:val="center"/>
          </w:tcPr>
          <w:p w14:paraId="50104B71" w14:textId="77777777" w:rsidR="00C176AD" w:rsidRPr="00917053" w:rsidRDefault="00C176AD" w:rsidP="00A170D7">
            <w:pPr>
              <w:pStyle w:val="Tablebody"/>
              <w:jc w:val="center"/>
            </w:pPr>
          </w:p>
        </w:tc>
      </w:tr>
      <w:tr w:rsidR="00C176AD" w:rsidRPr="00917053" w14:paraId="491B66C4" w14:textId="77777777" w:rsidTr="00B0363B">
        <w:trPr>
          <w:trHeight w:val="214"/>
        </w:trPr>
        <w:tc>
          <w:tcPr>
            <w:tcW w:w="1242" w:type="dxa"/>
            <w:vMerge/>
          </w:tcPr>
          <w:p w14:paraId="39C94847" w14:textId="77777777" w:rsidR="00C176AD" w:rsidRPr="00917053" w:rsidRDefault="00C176AD" w:rsidP="00CB009C">
            <w:pPr>
              <w:pStyle w:val="Tablebody"/>
            </w:pPr>
          </w:p>
        </w:tc>
        <w:tc>
          <w:tcPr>
            <w:tcW w:w="1632" w:type="dxa"/>
          </w:tcPr>
          <w:p w14:paraId="79E6978B" w14:textId="77777777" w:rsidR="00C176AD" w:rsidRPr="00917053" w:rsidRDefault="00C176AD" w:rsidP="00CB009C">
            <w:pPr>
              <w:pStyle w:val="Tablebody"/>
              <w:rPr>
                <w:rFonts w:ascii="Arial Narrow" w:hAnsi="Arial Narrow"/>
              </w:rPr>
            </w:pPr>
            <w:r w:rsidRPr="00917053">
              <w:rPr>
                <w:rFonts w:ascii="Arial Narrow" w:hAnsi="Arial Narrow"/>
              </w:rPr>
              <w:t>Region</w:t>
            </w:r>
          </w:p>
        </w:tc>
        <w:tc>
          <w:tcPr>
            <w:tcW w:w="1282" w:type="dxa"/>
            <w:vAlign w:val="center"/>
          </w:tcPr>
          <w:p w14:paraId="1E50A1D7"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165D6FC7" w14:textId="77777777" w:rsidR="00C176AD" w:rsidRPr="00917053" w:rsidRDefault="00C176AD" w:rsidP="00A170D7">
            <w:pPr>
              <w:pStyle w:val="Tablebody"/>
              <w:jc w:val="center"/>
            </w:pPr>
            <w:r w:rsidRPr="00917053">
              <w:t>+</w:t>
            </w:r>
          </w:p>
        </w:tc>
        <w:tc>
          <w:tcPr>
            <w:tcW w:w="1251" w:type="dxa"/>
            <w:vAlign w:val="center"/>
          </w:tcPr>
          <w:p w14:paraId="1995E163" w14:textId="77777777" w:rsidR="00C176AD" w:rsidRPr="00917053" w:rsidRDefault="00C176AD" w:rsidP="00A170D7">
            <w:pPr>
              <w:pStyle w:val="Tablebody"/>
              <w:jc w:val="center"/>
            </w:pPr>
          </w:p>
        </w:tc>
        <w:tc>
          <w:tcPr>
            <w:tcW w:w="1465" w:type="dxa"/>
            <w:vAlign w:val="center"/>
          </w:tcPr>
          <w:p w14:paraId="25F4605E" w14:textId="77777777" w:rsidR="00C176AD" w:rsidRPr="00917053" w:rsidRDefault="00C176AD" w:rsidP="00A170D7">
            <w:pPr>
              <w:pStyle w:val="Tablebody"/>
              <w:jc w:val="center"/>
            </w:pPr>
          </w:p>
        </w:tc>
        <w:tc>
          <w:tcPr>
            <w:tcW w:w="1674" w:type="dxa"/>
            <w:vAlign w:val="center"/>
          </w:tcPr>
          <w:p w14:paraId="2B21C1FA" w14:textId="77777777" w:rsidR="00C176AD" w:rsidRPr="00917053" w:rsidRDefault="00C176AD" w:rsidP="00A170D7">
            <w:pPr>
              <w:pStyle w:val="Tablebody"/>
              <w:jc w:val="center"/>
            </w:pPr>
          </w:p>
        </w:tc>
      </w:tr>
      <w:tr w:rsidR="00C176AD" w:rsidRPr="00917053" w14:paraId="622FBE4F" w14:textId="77777777" w:rsidTr="00B0363B">
        <w:trPr>
          <w:trHeight w:val="214"/>
        </w:trPr>
        <w:tc>
          <w:tcPr>
            <w:tcW w:w="1242" w:type="dxa"/>
            <w:vMerge/>
          </w:tcPr>
          <w:p w14:paraId="3B4249F7" w14:textId="77777777" w:rsidR="00C176AD" w:rsidRPr="00917053" w:rsidRDefault="00C176AD" w:rsidP="00CB009C">
            <w:pPr>
              <w:pStyle w:val="Tablebody"/>
            </w:pPr>
          </w:p>
        </w:tc>
        <w:tc>
          <w:tcPr>
            <w:tcW w:w="1632" w:type="dxa"/>
          </w:tcPr>
          <w:p w14:paraId="791C5D9F" w14:textId="77777777" w:rsidR="00C176AD" w:rsidRPr="00917053" w:rsidRDefault="00C176AD" w:rsidP="00CB009C">
            <w:pPr>
              <w:pStyle w:val="Tablebody"/>
              <w:rPr>
                <w:rFonts w:ascii="Arial Narrow" w:hAnsi="Arial Narrow"/>
              </w:rPr>
            </w:pPr>
            <w:r w:rsidRPr="00917053">
              <w:rPr>
                <w:rFonts w:ascii="Arial Narrow" w:hAnsi="Arial Narrow"/>
              </w:rPr>
              <w:t>City</w:t>
            </w:r>
          </w:p>
        </w:tc>
        <w:tc>
          <w:tcPr>
            <w:tcW w:w="1282" w:type="dxa"/>
            <w:vAlign w:val="center"/>
          </w:tcPr>
          <w:p w14:paraId="5040953F"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58AA6EB9" w14:textId="77777777" w:rsidR="00C176AD" w:rsidRPr="00917053" w:rsidRDefault="00C176AD" w:rsidP="00A170D7">
            <w:pPr>
              <w:pStyle w:val="Tablebody"/>
              <w:jc w:val="center"/>
            </w:pPr>
            <w:r w:rsidRPr="00917053">
              <w:t>+</w:t>
            </w:r>
          </w:p>
        </w:tc>
        <w:tc>
          <w:tcPr>
            <w:tcW w:w="1251" w:type="dxa"/>
            <w:vAlign w:val="center"/>
          </w:tcPr>
          <w:p w14:paraId="1D668B12" w14:textId="77777777" w:rsidR="00C176AD" w:rsidRPr="00917053" w:rsidRDefault="00C176AD" w:rsidP="00A170D7">
            <w:pPr>
              <w:pStyle w:val="Tablebody"/>
              <w:jc w:val="center"/>
            </w:pPr>
          </w:p>
        </w:tc>
        <w:tc>
          <w:tcPr>
            <w:tcW w:w="1465" w:type="dxa"/>
            <w:vAlign w:val="center"/>
          </w:tcPr>
          <w:p w14:paraId="01F1FF8B" w14:textId="77777777" w:rsidR="00C176AD" w:rsidRPr="00917053" w:rsidRDefault="00C176AD" w:rsidP="00A170D7">
            <w:pPr>
              <w:pStyle w:val="Tablebody"/>
              <w:jc w:val="center"/>
            </w:pPr>
          </w:p>
        </w:tc>
        <w:tc>
          <w:tcPr>
            <w:tcW w:w="1674" w:type="dxa"/>
            <w:vAlign w:val="center"/>
          </w:tcPr>
          <w:p w14:paraId="3BE52E58" w14:textId="77777777" w:rsidR="00C176AD" w:rsidRPr="00917053" w:rsidRDefault="00C176AD" w:rsidP="00A170D7">
            <w:pPr>
              <w:pStyle w:val="Tablebody"/>
              <w:jc w:val="center"/>
            </w:pPr>
          </w:p>
        </w:tc>
      </w:tr>
      <w:tr w:rsidR="00C176AD" w:rsidRPr="00917053" w14:paraId="546A790B" w14:textId="77777777" w:rsidTr="00B0363B">
        <w:trPr>
          <w:trHeight w:val="214"/>
        </w:trPr>
        <w:tc>
          <w:tcPr>
            <w:tcW w:w="1242" w:type="dxa"/>
            <w:vMerge/>
          </w:tcPr>
          <w:p w14:paraId="5CA4D376" w14:textId="77777777" w:rsidR="00C176AD" w:rsidRPr="00917053" w:rsidRDefault="00C176AD" w:rsidP="00CB009C">
            <w:pPr>
              <w:pStyle w:val="Tablebody"/>
            </w:pPr>
          </w:p>
        </w:tc>
        <w:tc>
          <w:tcPr>
            <w:tcW w:w="1632" w:type="dxa"/>
          </w:tcPr>
          <w:p w14:paraId="3A512BE3" w14:textId="77777777" w:rsidR="00C176AD" w:rsidRPr="00917053" w:rsidRDefault="00C176AD" w:rsidP="00CB009C">
            <w:pPr>
              <w:pStyle w:val="Tablebody"/>
              <w:rPr>
                <w:rFonts w:ascii="Arial Narrow" w:hAnsi="Arial Narrow"/>
              </w:rPr>
            </w:pPr>
            <w:r w:rsidRPr="00917053">
              <w:rPr>
                <w:rFonts w:ascii="Arial Narrow" w:hAnsi="Arial Narrow"/>
              </w:rPr>
              <w:t>Village</w:t>
            </w:r>
          </w:p>
        </w:tc>
        <w:tc>
          <w:tcPr>
            <w:tcW w:w="1282" w:type="dxa"/>
            <w:vAlign w:val="center"/>
          </w:tcPr>
          <w:p w14:paraId="570D6B05"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38CF8A90" w14:textId="77777777" w:rsidR="00C176AD" w:rsidRPr="00917053" w:rsidRDefault="00C176AD" w:rsidP="00A170D7">
            <w:pPr>
              <w:pStyle w:val="Tablebody"/>
              <w:jc w:val="center"/>
            </w:pPr>
            <w:r w:rsidRPr="00917053">
              <w:t>+</w:t>
            </w:r>
          </w:p>
        </w:tc>
        <w:tc>
          <w:tcPr>
            <w:tcW w:w="1251" w:type="dxa"/>
            <w:vAlign w:val="center"/>
          </w:tcPr>
          <w:p w14:paraId="0D0397CC" w14:textId="77777777" w:rsidR="00C176AD" w:rsidRPr="00917053" w:rsidRDefault="00C176AD" w:rsidP="00A170D7">
            <w:pPr>
              <w:pStyle w:val="Tablebody"/>
              <w:jc w:val="center"/>
            </w:pPr>
          </w:p>
        </w:tc>
        <w:tc>
          <w:tcPr>
            <w:tcW w:w="1465" w:type="dxa"/>
            <w:vAlign w:val="center"/>
          </w:tcPr>
          <w:p w14:paraId="5DE32CA6" w14:textId="77777777" w:rsidR="00C176AD" w:rsidRPr="00917053" w:rsidRDefault="00C176AD" w:rsidP="00A170D7">
            <w:pPr>
              <w:pStyle w:val="Tablebody"/>
              <w:jc w:val="center"/>
            </w:pPr>
          </w:p>
        </w:tc>
        <w:tc>
          <w:tcPr>
            <w:tcW w:w="1674" w:type="dxa"/>
            <w:vAlign w:val="center"/>
          </w:tcPr>
          <w:p w14:paraId="6F34B757" w14:textId="77777777" w:rsidR="00C176AD" w:rsidRPr="00917053" w:rsidRDefault="00C176AD" w:rsidP="00A170D7">
            <w:pPr>
              <w:pStyle w:val="Tablebody"/>
              <w:jc w:val="center"/>
            </w:pPr>
          </w:p>
        </w:tc>
      </w:tr>
      <w:tr w:rsidR="00C176AD" w:rsidRPr="00917053" w14:paraId="47345E45" w14:textId="77777777" w:rsidTr="00B0363B">
        <w:trPr>
          <w:trHeight w:val="214"/>
        </w:trPr>
        <w:tc>
          <w:tcPr>
            <w:tcW w:w="1242" w:type="dxa"/>
            <w:vMerge/>
          </w:tcPr>
          <w:p w14:paraId="13B27F54" w14:textId="77777777" w:rsidR="00C176AD" w:rsidRPr="00917053" w:rsidRDefault="00C176AD" w:rsidP="00CB009C">
            <w:pPr>
              <w:pStyle w:val="Tablebody"/>
            </w:pPr>
          </w:p>
        </w:tc>
        <w:tc>
          <w:tcPr>
            <w:tcW w:w="1632" w:type="dxa"/>
          </w:tcPr>
          <w:p w14:paraId="41CB754F" w14:textId="77777777" w:rsidR="00C176AD" w:rsidRPr="00917053" w:rsidRDefault="00C176AD" w:rsidP="00CB009C">
            <w:pPr>
              <w:pStyle w:val="Tablebody"/>
              <w:rPr>
                <w:rFonts w:ascii="Arial Narrow" w:hAnsi="Arial Narrow"/>
              </w:rPr>
            </w:pPr>
            <w:r w:rsidRPr="00917053">
              <w:rPr>
                <w:rFonts w:ascii="Arial Narrow" w:hAnsi="Arial Narrow"/>
              </w:rPr>
              <w:t>Street</w:t>
            </w:r>
          </w:p>
        </w:tc>
        <w:tc>
          <w:tcPr>
            <w:tcW w:w="1282" w:type="dxa"/>
            <w:vAlign w:val="center"/>
          </w:tcPr>
          <w:p w14:paraId="35602F97"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460E902B" w14:textId="77777777" w:rsidR="00C176AD" w:rsidRPr="00917053" w:rsidRDefault="00C176AD" w:rsidP="00A170D7">
            <w:pPr>
              <w:pStyle w:val="Tablebody"/>
              <w:jc w:val="center"/>
            </w:pPr>
            <w:r w:rsidRPr="00917053">
              <w:t>+</w:t>
            </w:r>
          </w:p>
        </w:tc>
        <w:tc>
          <w:tcPr>
            <w:tcW w:w="1251" w:type="dxa"/>
            <w:vAlign w:val="center"/>
          </w:tcPr>
          <w:p w14:paraId="37BD9312" w14:textId="77777777" w:rsidR="00C176AD" w:rsidRPr="00917053" w:rsidRDefault="00C176AD" w:rsidP="00A170D7">
            <w:pPr>
              <w:pStyle w:val="Tablebody"/>
              <w:jc w:val="center"/>
            </w:pPr>
          </w:p>
        </w:tc>
        <w:tc>
          <w:tcPr>
            <w:tcW w:w="1465" w:type="dxa"/>
            <w:vAlign w:val="center"/>
          </w:tcPr>
          <w:p w14:paraId="7EBFDE05" w14:textId="77777777" w:rsidR="00C176AD" w:rsidRPr="00917053" w:rsidRDefault="00C176AD" w:rsidP="00A170D7">
            <w:pPr>
              <w:pStyle w:val="Tablebody"/>
              <w:jc w:val="center"/>
            </w:pPr>
          </w:p>
        </w:tc>
        <w:tc>
          <w:tcPr>
            <w:tcW w:w="1674" w:type="dxa"/>
            <w:vAlign w:val="center"/>
          </w:tcPr>
          <w:p w14:paraId="21B566C5" w14:textId="77777777" w:rsidR="00C176AD" w:rsidRPr="00917053" w:rsidRDefault="00C176AD" w:rsidP="00A170D7">
            <w:pPr>
              <w:pStyle w:val="Tablebody"/>
              <w:jc w:val="center"/>
            </w:pPr>
          </w:p>
        </w:tc>
      </w:tr>
      <w:tr w:rsidR="00C176AD" w:rsidRPr="00917053" w14:paraId="5A30DF8A" w14:textId="77777777" w:rsidTr="00B0363B">
        <w:trPr>
          <w:trHeight w:val="214"/>
        </w:trPr>
        <w:tc>
          <w:tcPr>
            <w:tcW w:w="1242" w:type="dxa"/>
            <w:vMerge/>
          </w:tcPr>
          <w:p w14:paraId="3F115A94" w14:textId="77777777" w:rsidR="00C176AD" w:rsidRPr="00917053" w:rsidRDefault="00C176AD" w:rsidP="00CB009C">
            <w:pPr>
              <w:pStyle w:val="Tablebody"/>
            </w:pPr>
          </w:p>
        </w:tc>
        <w:tc>
          <w:tcPr>
            <w:tcW w:w="1632" w:type="dxa"/>
          </w:tcPr>
          <w:p w14:paraId="17CCAD9E" w14:textId="77777777" w:rsidR="00C176AD" w:rsidRPr="00917053" w:rsidRDefault="00C176AD" w:rsidP="00CB009C">
            <w:pPr>
              <w:pStyle w:val="Tablebody"/>
              <w:rPr>
                <w:rFonts w:ascii="Arial Narrow" w:hAnsi="Arial Narrow"/>
              </w:rPr>
            </w:pPr>
            <w:r w:rsidRPr="00917053">
              <w:rPr>
                <w:rFonts w:ascii="Arial Narrow" w:hAnsi="Arial Narrow"/>
              </w:rPr>
              <w:t>HouseNumber</w:t>
            </w:r>
          </w:p>
        </w:tc>
        <w:tc>
          <w:tcPr>
            <w:tcW w:w="1282" w:type="dxa"/>
            <w:vAlign w:val="center"/>
          </w:tcPr>
          <w:p w14:paraId="222D55AD"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403C8811" w14:textId="77777777" w:rsidR="00C176AD" w:rsidRPr="00917053" w:rsidRDefault="00C176AD" w:rsidP="00A170D7">
            <w:pPr>
              <w:pStyle w:val="Tablebody"/>
              <w:jc w:val="center"/>
            </w:pPr>
            <w:r w:rsidRPr="00917053">
              <w:t>+</w:t>
            </w:r>
          </w:p>
        </w:tc>
        <w:tc>
          <w:tcPr>
            <w:tcW w:w="1251" w:type="dxa"/>
            <w:vAlign w:val="center"/>
          </w:tcPr>
          <w:p w14:paraId="6D3CD32F" w14:textId="77777777" w:rsidR="00C176AD" w:rsidRPr="00917053" w:rsidRDefault="00C176AD" w:rsidP="00A170D7">
            <w:pPr>
              <w:pStyle w:val="Tablebody"/>
              <w:jc w:val="center"/>
            </w:pPr>
          </w:p>
        </w:tc>
        <w:tc>
          <w:tcPr>
            <w:tcW w:w="1465" w:type="dxa"/>
            <w:vAlign w:val="center"/>
          </w:tcPr>
          <w:p w14:paraId="517E9833" w14:textId="77777777" w:rsidR="00C176AD" w:rsidRPr="00917053" w:rsidRDefault="00C176AD" w:rsidP="00A170D7">
            <w:pPr>
              <w:pStyle w:val="Tablebody"/>
              <w:jc w:val="center"/>
            </w:pPr>
          </w:p>
        </w:tc>
        <w:tc>
          <w:tcPr>
            <w:tcW w:w="1674" w:type="dxa"/>
            <w:vAlign w:val="center"/>
          </w:tcPr>
          <w:p w14:paraId="00A1CC8D" w14:textId="77777777" w:rsidR="00C176AD" w:rsidRPr="00917053" w:rsidRDefault="00C176AD" w:rsidP="00A170D7">
            <w:pPr>
              <w:pStyle w:val="Tablebody"/>
              <w:jc w:val="center"/>
            </w:pPr>
          </w:p>
        </w:tc>
      </w:tr>
      <w:tr w:rsidR="00C176AD" w:rsidRPr="00917053" w14:paraId="117174EE" w14:textId="77777777" w:rsidTr="00B0363B">
        <w:trPr>
          <w:trHeight w:val="214"/>
        </w:trPr>
        <w:tc>
          <w:tcPr>
            <w:tcW w:w="1242" w:type="dxa"/>
            <w:vMerge/>
          </w:tcPr>
          <w:p w14:paraId="1FFC9251" w14:textId="77777777" w:rsidR="00C176AD" w:rsidRPr="00917053" w:rsidRDefault="00C176AD" w:rsidP="00CB009C">
            <w:pPr>
              <w:pStyle w:val="Tablebody"/>
            </w:pPr>
          </w:p>
        </w:tc>
        <w:tc>
          <w:tcPr>
            <w:tcW w:w="1632" w:type="dxa"/>
          </w:tcPr>
          <w:p w14:paraId="378602EB" w14:textId="77777777" w:rsidR="00C176AD" w:rsidRPr="00917053" w:rsidRDefault="00C176AD" w:rsidP="00CB009C">
            <w:pPr>
              <w:pStyle w:val="Tablebody"/>
              <w:rPr>
                <w:rFonts w:ascii="Arial Narrow" w:hAnsi="Arial Narrow"/>
              </w:rPr>
            </w:pPr>
            <w:r w:rsidRPr="00917053">
              <w:rPr>
                <w:rFonts w:ascii="Arial Narrow" w:hAnsi="Arial Narrow"/>
              </w:rPr>
              <w:t>FlatNumber</w:t>
            </w:r>
          </w:p>
        </w:tc>
        <w:tc>
          <w:tcPr>
            <w:tcW w:w="1282" w:type="dxa"/>
            <w:vAlign w:val="center"/>
          </w:tcPr>
          <w:p w14:paraId="2B2AD4E1"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2535779C" w14:textId="77777777" w:rsidR="00C176AD" w:rsidRPr="00917053" w:rsidRDefault="00C176AD" w:rsidP="00A170D7">
            <w:pPr>
              <w:pStyle w:val="Tablebody"/>
              <w:jc w:val="center"/>
            </w:pPr>
            <w:r w:rsidRPr="00917053">
              <w:t>+</w:t>
            </w:r>
          </w:p>
        </w:tc>
        <w:tc>
          <w:tcPr>
            <w:tcW w:w="1251" w:type="dxa"/>
            <w:vAlign w:val="center"/>
          </w:tcPr>
          <w:p w14:paraId="0F3A542C" w14:textId="77777777" w:rsidR="00C176AD" w:rsidRPr="00917053" w:rsidRDefault="00C176AD" w:rsidP="00A170D7">
            <w:pPr>
              <w:pStyle w:val="Tablebody"/>
              <w:jc w:val="center"/>
            </w:pPr>
          </w:p>
        </w:tc>
        <w:tc>
          <w:tcPr>
            <w:tcW w:w="1465" w:type="dxa"/>
            <w:vAlign w:val="center"/>
          </w:tcPr>
          <w:p w14:paraId="4BBBCDD0" w14:textId="77777777" w:rsidR="00C176AD" w:rsidRPr="00917053" w:rsidRDefault="00C176AD" w:rsidP="00A170D7">
            <w:pPr>
              <w:pStyle w:val="Tablebody"/>
              <w:jc w:val="center"/>
            </w:pPr>
          </w:p>
        </w:tc>
        <w:tc>
          <w:tcPr>
            <w:tcW w:w="1674" w:type="dxa"/>
            <w:vAlign w:val="center"/>
          </w:tcPr>
          <w:p w14:paraId="7ED37661" w14:textId="77777777" w:rsidR="00C176AD" w:rsidRPr="00917053" w:rsidRDefault="00C176AD" w:rsidP="00A170D7">
            <w:pPr>
              <w:pStyle w:val="Tablebody"/>
              <w:jc w:val="center"/>
            </w:pPr>
          </w:p>
        </w:tc>
      </w:tr>
      <w:tr w:rsidR="00C176AD" w:rsidRPr="00917053" w14:paraId="274E6B06" w14:textId="77777777" w:rsidTr="00B0363B">
        <w:trPr>
          <w:trHeight w:val="214"/>
        </w:trPr>
        <w:tc>
          <w:tcPr>
            <w:tcW w:w="1242" w:type="dxa"/>
            <w:vMerge/>
          </w:tcPr>
          <w:p w14:paraId="489F9485" w14:textId="77777777" w:rsidR="00C176AD" w:rsidRPr="00917053" w:rsidRDefault="00C176AD" w:rsidP="00CB009C">
            <w:pPr>
              <w:pStyle w:val="Tablebody"/>
            </w:pPr>
          </w:p>
        </w:tc>
        <w:tc>
          <w:tcPr>
            <w:tcW w:w="1632" w:type="dxa"/>
          </w:tcPr>
          <w:p w14:paraId="2D1185CA" w14:textId="77777777" w:rsidR="00C176AD" w:rsidRPr="00917053" w:rsidRDefault="00C176AD" w:rsidP="00CB009C">
            <w:pPr>
              <w:pStyle w:val="Tablebody"/>
              <w:rPr>
                <w:rFonts w:ascii="Arial Narrow" w:hAnsi="Arial Narrow"/>
              </w:rPr>
            </w:pPr>
            <w:r w:rsidRPr="00917053">
              <w:rPr>
                <w:rFonts w:ascii="Arial Narrow" w:hAnsi="Arial Narrow"/>
              </w:rPr>
              <w:t>PostIndex</w:t>
            </w:r>
          </w:p>
        </w:tc>
        <w:tc>
          <w:tcPr>
            <w:tcW w:w="1282" w:type="dxa"/>
            <w:vAlign w:val="center"/>
          </w:tcPr>
          <w:p w14:paraId="14465733"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698BF792" w14:textId="77777777" w:rsidR="00C176AD" w:rsidRPr="00917053" w:rsidRDefault="00C176AD" w:rsidP="00A170D7">
            <w:pPr>
              <w:pStyle w:val="Tablebody"/>
              <w:jc w:val="center"/>
            </w:pPr>
            <w:r w:rsidRPr="00917053">
              <w:t>+</w:t>
            </w:r>
          </w:p>
        </w:tc>
        <w:tc>
          <w:tcPr>
            <w:tcW w:w="1251" w:type="dxa"/>
            <w:vAlign w:val="center"/>
          </w:tcPr>
          <w:p w14:paraId="39A59726" w14:textId="77777777" w:rsidR="00C176AD" w:rsidRPr="00917053" w:rsidRDefault="00C176AD" w:rsidP="00A170D7">
            <w:pPr>
              <w:pStyle w:val="Tablebody"/>
              <w:jc w:val="center"/>
            </w:pPr>
          </w:p>
        </w:tc>
        <w:tc>
          <w:tcPr>
            <w:tcW w:w="1465" w:type="dxa"/>
            <w:vAlign w:val="center"/>
          </w:tcPr>
          <w:p w14:paraId="20A450FE" w14:textId="77777777" w:rsidR="00C176AD" w:rsidRPr="00917053" w:rsidRDefault="00C176AD" w:rsidP="00A170D7">
            <w:pPr>
              <w:pStyle w:val="Tablebody"/>
              <w:jc w:val="center"/>
            </w:pPr>
          </w:p>
        </w:tc>
        <w:tc>
          <w:tcPr>
            <w:tcW w:w="1674" w:type="dxa"/>
            <w:vAlign w:val="center"/>
          </w:tcPr>
          <w:p w14:paraId="5AC3DEFD" w14:textId="77777777" w:rsidR="00C176AD" w:rsidRPr="00917053" w:rsidRDefault="00C176AD" w:rsidP="00A170D7">
            <w:pPr>
              <w:pStyle w:val="Tablebody"/>
              <w:jc w:val="center"/>
            </w:pPr>
          </w:p>
        </w:tc>
      </w:tr>
      <w:tr w:rsidR="00C176AD" w:rsidRPr="00917053" w14:paraId="718088BC" w14:textId="77777777" w:rsidTr="00B0363B">
        <w:trPr>
          <w:trHeight w:val="214"/>
        </w:trPr>
        <w:tc>
          <w:tcPr>
            <w:tcW w:w="1242" w:type="dxa"/>
            <w:vMerge/>
          </w:tcPr>
          <w:p w14:paraId="066C9A3A" w14:textId="77777777" w:rsidR="00C176AD" w:rsidRPr="00917053" w:rsidRDefault="00C176AD" w:rsidP="00CB009C">
            <w:pPr>
              <w:pStyle w:val="Tablebody"/>
            </w:pPr>
          </w:p>
        </w:tc>
        <w:tc>
          <w:tcPr>
            <w:tcW w:w="1632" w:type="dxa"/>
          </w:tcPr>
          <w:p w14:paraId="0F655CC5" w14:textId="77777777" w:rsidR="00C176AD" w:rsidRPr="00917053" w:rsidRDefault="00C176AD" w:rsidP="00CB009C">
            <w:pPr>
              <w:pStyle w:val="Tablebody"/>
              <w:rPr>
                <w:rFonts w:ascii="Arial Narrow" w:hAnsi="Arial Narrow"/>
              </w:rPr>
            </w:pPr>
            <w:r w:rsidRPr="00917053">
              <w:rPr>
                <w:rFonts w:ascii="Arial Narrow" w:hAnsi="Arial Narrow"/>
              </w:rPr>
              <w:t>FullAddress</w:t>
            </w:r>
          </w:p>
        </w:tc>
        <w:tc>
          <w:tcPr>
            <w:tcW w:w="1282" w:type="dxa"/>
            <w:vAlign w:val="center"/>
          </w:tcPr>
          <w:p w14:paraId="3EA49FCC"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4C9331B8" w14:textId="77777777" w:rsidR="00C176AD" w:rsidRPr="00917053" w:rsidRDefault="00C176AD" w:rsidP="00A170D7">
            <w:pPr>
              <w:pStyle w:val="Tablebody"/>
              <w:jc w:val="center"/>
            </w:pPr>
            <w:r w:rsidRPr="00917053">
              <w:t>+</w:t>
            </w:r>
          </w:p>
        </w:tc>
        <w:tc>
          <w:tcPr>
            <w:tcW w:w="1251" w:type="dxa"/>
            <w:vAlign w:val="center"/>
          </w:tcPr>
          <w:p w14:paraId="45E74D2A" w14:textId="77777777" w:rsidR="00C176AD" w:rsidRPr="00917053" w:rsidRDefault="00C176AD" w:rsidP="00A170D7">
            <w:pPr>
              <w:pStyle w:val="Tablebody"/>
              <w:jc w:val="center"/>
            </w:pPr>
          </w:p>
        </w:tc>
        <w:tc>
          <w:tcPr>
            <w:tcW w:w="1465" w:type="dxa"/>
            <w:vAlign w:val="center"/>
          </w:tcPr>
          <w:p w14:paraId="55881E9F" w14:textId="77777777" w:rsidR="00C176AD" w:rsidRPr="00917053" w:rsidRDefault="00C176AD" w:rsidP="00A170D7">
            <w:pPr>
              <w:pStyle w:val="Tablebody"/>
              <w:jc w:val="center"/>
            </w:pPr>
          </w:p>
        </w:tc>
        <w:tc>
          <w:tcPr>
            <w:tcW w:w="1674" w:type="dxa"/>
            <w:vAlign w:val="center"/>
          </w:tcPr>
          <w:p w14:paraId="620B95D9" w14:textId="77777777" w:rsidR="00C176AD" w:rsidRPr="00917053" w:rsidRDefault="00C176AD" w:rsidP="00A170D7">
            <w:pPr>
              <w:pStyle w:val="Tablebody"/>
              <w:jc w:val="center"/>
            </w:pPr>
          </w:p>
        </w:tc>
      </w:tr>
      <w:tr w:rsidR="00C176AD" w:rsidRPr="00917053" w14:paraId="280D19F5" w14:textId="77777777" w:rsidTr="00B0363B">
        <w:trPr>
          <w:trHeight w:val="214"/>
        </w:trPr>
        <w:tc>
          <w:tcPr>
            <w:tcW w:w="1242" w:type="dxa"/>
            <w:vMerge/>
          </w:tcPr>
          <w:p w14:paraId="6B0A8B81" w14:textId="77777777" w:rsidR="00C176AD" w:rsidRPr="00917053" w:rsidRDefault="00C176AD" w:rsidP="00CB009C">
            <w:pPr>
              <w:pStyle w:val="Tablebody"/>
            </w:pPr>
          </w:p>
        </w:tc>
        <w:tc>
          <w:tcPr>
            <w:tcW w:w="1632" w:type="dxa"/>
          </w:tcPr>
          <w:p w14:paraId="0E96D3C5" w14:textId="77777777" w:rsidR="00C176AD" w:rsidRPr="00917053" w:rsidRDefault="00C176AD" w:rsidP="00CB009C">
            <w:pPr>
              <w:pStyle w:val="Tablebody"/>
              <w:rPr>
                <w:rFonts w:ascii="Arial Narrow" w:hAnsi="Arial Narrow"/>
              </w:rPr>
            </w:pPr>
            <w:r w:rsidRPr="00917053">
              <w:rPr>
                <w:rFonts w:ascii="Arial Narrow" w:hAnsi="Arial Narrow"/>
              </w:rPr>
              <w:t>Phone</w:t>
            </w:r>
          </w:p>
        </w:tc>
        <w:tc>
          <w:tcPr>
            <w:tcW w:w="1282" w:type="dxa"/>
            <w:vAlign w:val="center"/>
          </w:tcPr>
          <w:p w14:paraId="4B46E271"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7969D387" w14:textId="77777777" w:rsidR="00C176AD" w:rsidRPr="00917053" w:rsidRDefault="00C176AD" w:rsidP="00A170D7">
            <w:pPr>
              <w:pStyle w:val="Tablebody"/>
              <w:jc w:val="center"/>
            </w:pPr>
            <w:r w:rsidRPr="00917053">
              <w:t>+</w:t>
            </w:r>
          </w:p>
        </w:tc>
        <w:tc>
          <w:tcPr>
            <w:tcW w:w="1251" w:type="dxa"/>
            <w:vAlign w:val="center"/>
          </w:tcPr>
          <w:p w14:paraId="6BE4D102" w14:textId="77777777" w:rsidR="00C176AD" w:rsidRPr="00917053" w:rsidRDefault="00C176AD" w:rsidP="00A170D7">
            <w:pPr>
              <w:pStyle w:val="Tablebody"/>
              <w:jc w:val="center"/>
            </w:pPr>
          </w:p>
        </w:tc>
        <w:tc>
          <w:tcPr>
            <w:tcW w:w="1465" w:type="dxa"/>
            <w:vAlign w:val="center"/>
          </w:tcPr>
          <w:p w14:paraId="44333A61" w14:textId="77777777" w:rsidR="00C176AD" w:rsidRPr="00917053" w:rsidRDefault="00C176AD" w:rsidP="00A170D7">
            <w:pPr>
              <w:pStyle w:val="Tablebody"/>
              <w:jc w:val="center"/>
            </w:pPr>
          </w:p>
        </w:tc>
        <w:tc>
          <w:tcPr>
            <w:tcW w:w="1674" w:type="dxa"/>
            <w:vAlign w:val="center"/>
          </w:tcPr>
          <w:p w14:paraId="7C53706E" w14:textId="77777777" w:rsidR="00C176AD" w:rsidRPr="00917053" w:rsidRDefault="00C176AD" w:rsidP="00A170D7">
            <w:pPr>
              <w:pStyle w:val="Tablebody"/>
              <w:jc w:val="center"/>
            </w:pPr>
          </w:p>
        </w:tc>
      </w:tr>
      <w:tr w:rsidR="00C176AD" w:rsidRPr="00917053" w14:paraId="0C02D9F8" w14:textId="77777777" w:rsidTr="00B0363B">
        <w:trPr>
          <w:trHeight w:val="214"/>
        </w:trPr>
        <w:tc>
          <w:tcPr>
            <w:tcW w:w="1242" w:type="dxa"/>
            <w:vMerge/>
          </w:tcPr>
          <w:p w14:paraId="19A9985C" w14:textId="77777777" w:rsidR="00C176AD" w:rsidRPr="00917053" w:rsidRDefault="00C176AD" w:rsidP="00CB009C">
            <w:pPr>
              <w:pStyle w:val="Tablebody"/>
            </w:pPr>
          </w:p>
        </w:tc>
        <w:tc>
          <w:tcPr>
            <w:tcW w:w="1632" w:type="dxa"/>
          </w:tcPr>
          <w:p w14:paraId="1A46B86C" w14:textId="77777777" w:rsidR="00C176AD" w:rsidRPr="00917053" w:rsidRDefault="00C176AD" w:rsidP="00CB009C">
            <w:pPr>
              <w:pStyle w:val="Tablebody"/>
              <w:rPr>
                <w:rFonts w:ascii="Arial Narrow" w:hAnsi="Arial Narrow"/>
              </w:rPr>
            </w:pPr>
            <w:r w:rsidRPr="00917053">
              <w:rPr>
                <w:rFonts w:ascii="Arial Narrow" w:hAnsi="Arial Narrow"/>
              </w:rPr>
              <w:t>Email</w:t>
            </w:r>
          </w:p>
        </w:tc>
        <w:tc>
          <w:tcPr>
            <w:tcW w:w="1282" w:type="dxa"/>
            <w:vAlign w:val="center"/>
          </w:tcPr>
          <w:p w14:paraId="261DC726"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5F6DD452" w14:textId="77777777" w:rsidR="00C176AD" w:rsidRPr="00917053" w:rsidRDefault="00C176AD" w:rsidP="00A170D7">
            <w:pPr>
              <w:pStyle w:val="Tablebody"/>
              <w:jc w:val="center"/>
            </w:pPr>
            <w:r w:rsidRPr="00917053">
              <w:t>+</w:t>
            </w:r>
          </w:p>
        </w:tc>
        <w:tc>
          <w:tcPr>
            <w:tcW w:w="1251" w:type="dxa"/>
            <w:vAlign w:val="center"/>
          </w:tcPr>
          <w:p w14:paraId="13772DA0" w14:textId="77777777" w:rsidR="00C176AD" w:rsidRPr="00917053" w:rsidRDefault="00C176AD" w:rsidP="00A170D7">
            <w:pPr>
              <w:pStyle w:val="Tablebody"/>
              <w:jc w:val="center"/>
            </w:pPr>
          </w:p>
        </w:tc>
        <w:tc>
          <w:tcPr>
            <w:tcW w:w="1465" w:type="dxa"/>
            <w:vAlign w:val="center"/>
          </w:tcPr>
          <w:p w14:paraId="5E1E12D0" w14:textId="77777777" w:rsidR="00C176AD" w:rsidRPr="00917053" w:rsidRDefault="00C176AD" w:rsidP="00A170D7">
            <w:pPr>
              <w:pStyle w:val="Tablebody"/>
              <w:jc w:val="center"/>
            </w:pPr>
          </w:p>
        </w:tc>
        <w:tc>
          <w:tcPr>
            <w:tcW w:w="1674" w:type="dxa"/>
            <w:vAlign w:val="center"/>
          </w:tcPr>
          <w:p w14:paraId="42C49E8A" w14:textId="77777777" w:rsidR="00C176AD" w:rsidRPr="00917053" w:rsidRDefault="00C176AD" w:rsidP="00A170D7">
            <w:pPr>
              <w:pStyle w:val="Tablebody"/>
              <w:jc w:val="center"/>
            </w:pPr>
          </w:p>
        </w:tc>
      </w:tr>
      <w:tr w:rsidR="00C176AD" w:rsidRPr="00917053" w14:paraId="6E59DA00" w14:textId="77777777" w:rsidTr="00B0363B">
        <w:trPr>
          <w:trHeight w:val="214"/>
        </w:trPr>
        <w:tc>
          <w:tcPr>
            <w:tcW w:w="1242" w:type="dxa"/>
            <w:vMerge/>
          </w:tcPr>
          <w:p w14:paraId="6470BDA8" w14:textId="77777777" w:rsidR="00C176AD" w:rsidRPr="00917053" w:rsidRDefault="00C176AD" w:rsidP="00CB009C">
            <w:pPr>
              <w:pStyle w:val="Tablebody"/>
            </w:pPr>
          </w:p>
        </w:tc>
        <w:tc>
          <w:tcPr>
            <w:tcW w:w="1632" w:type="dxa"/>
          </w:tcPr>
          <w:p w14:paraId="5428C992" w14:textId="77777777" w:rsidR="00C176AD" w:rsidRPr="00917053" w:rsidRDefault="00C176AD" w:rsidP="00CB009C">
            <w:pPr>
              <w:pStyle w:val="Tablebody"/>
              <w:rPr>
                <w:rFonts w:ascii="Arial Narrow" w:hAnsi="Arial Narrow"/>
              </w:rPr>
            </w:pPr>
            <w:r w:rsidRPr="00917053">
              <w:rPr>
                <w:rFonts w:ascii="Arial Narrow" w:hAnsi="Arial Narrow"/>
              </w:rPr>
              <w:t>GetInfoOnEmail</w:t>
            </w:r>
          </w:p>
        </w:tc>
        <w:tc>
          <w:tcPr>
            <w:tcW w:w="1282" w:type="dxa"/>
            <w:vAlign w:val="center"/>
          </w:tcPr>
          <w:p w14:paraId="3BC9C353"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46572676" w14:textId="77777777" w:rsidR="00C176AD" w:rsidRPr="00917053" w:rsidRDefault="00C176AD" w:rsidP="00A170D7">
            <w:pPr>
              <w:pStyle w:val="Tablebody"/>
              <w:jc w:val="center"/>
            </w:pPr>
            <w:r w:rsidRPr="00917053">
              <w:t>+</w:t>
            </w:r>
          </w:p>
        </w:tc>
        <w:tc>
          <w:tcPr>
            <w:tcW w:w="1251" w:type="dxa"/>
            <w:vAlign w:val="center"/>
          </w:tcPr>
          <w:p w14:paraId="186B5882" w14:textId="77777777" w:rsidR="00C176AD" w:rsidRPr="00917053" w:rsidRDefault="00C176AD" w:rsidP="00A170D7">
            <w:pPr>
              <w:pStyle w:val="Tablebody"/>
              <w:jc w:val="center"/>
            </w:pPr>
          </w:p>
        </w:tc>
        <w:tc>
          <w:tcPr>
            <w:tcW w:w="1465" w:type="dxa"/>
            <w:vAlign w:val="center"/>
          </w:tcPr>
          <w:p w14:paraId="692F2C52" w14:textId="77777777" w:rsidR="00C176AD" w:rsidRPr="00917053" w:rsidRDefault="00C176AD" w:rsidP="00A170D7">
            <w:pPr>
              <w:pStyle w:val="Tablebody"/>
              <w:jc w:val="center"/>
            </w:pPr>
          </w:p>
        </w:tc>
        <w:tc>
          <w:tcPr>
            <w:tcW w:w="1674" w:type="dxa"/>
            <w:vAlign w:val="center"/>
          </w:tcPr>
          <w:p w14:paraId="51C42F5D" w14:textId="77777777" w:rsidR="00C176AD" w:rsidRPr="00917053" w:rsidRDefault="00C176AD" w:rsidP="00A170D7">
            <w:pPr>
              <w:pStyle w:val="Tablebody"/>
              <w:jc w:val="center"/>
            </w:pPr>
          </w:p>
        </w:tc>
      </w:tr>
      <w:tr w:rsidR="00C176AD" w:rsidRPr="00917053" w14:paraId="6DF88904" w14:textId="77777777" w:rsidTr="00B0363B">
        <w:trPr>
          <w:trHeight w:val="214"/>
        </w:trPr>
        <w:tc>
          <w:tcPr>
            <w:tcW w:w="1242" w:type="dxa"/>
            <w:vMerge/>
          </w:tcPr>
          <w:p w14:paraId="080D1C54" w14:textId="77777777" w:rsidR="00C176AD" w:rsidRPr="00917053" w:rsidRDefault="00C176AD" w:rsidP="00CB009C">
            <w:pPr>
              <w:pStyle w:val="Tablebody"/>
            </w:pPr>
          </w:p>
        </w:tc>
        <w:tc>
          <w:tcPr>
            <w:tcW w:w="1632" w:type="dxa"/>
          </w:tcPr>
          <w:p w14:paraId="7A046C66" w14:textId="77777777" w:rsidR="00C176AD" w:rsidRPr="00917053" w:rsidRDefault="00C176AD" w:rsidP="00CB009C">
            <w:pPr>
              <w:pStyle w:val="Tablebody"/>
              <w:rPr>
                <w:rFonts w:ascii="Arial Narrow" w:hAnsi="Arial Narrow"/>
              </w:rPr>
            </w:pPr>
            <w:r w:rsidRPr="00917053">
              <w:rPr>
                <w:rFonts w:ascii="Arial Narrow" w:hAnsi="Arial Narrow"/>
              </w:rPr>
              <w:t>ItemsPerPage</w:t>
            </w:r>
          </w:p>
        </w:tc>
        <w:tc>
          <w:tcPr>
            <w:tcW w:w="1282" w:type="dxa"/>
            <w:vAlign w:val="center"/>
          </w:tcPr>
          <w:p w14:paraId="16BF7380"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49BEC573" w14:textId="77777777" w:rsidR="00C176AD" w:rsidRPr="00917053" w:rsidRDefault="00C176AD" w:rsidP="00A170D7">
            <w:pPr>
              <w:pStyle w:val="Tablebody"/>
              <w:jc w:val="center"/>
            </w:pPr>
            <w:r w:rsidRPr="00917053">
              <w:t>+</w:t>
            </w:r>
          </w:p>
        </w:tc>
        <w:tc>
          <w:tcPr>
            <w:tcW w:w="1251" w:type="dxa"/>
            <w:vAlign w:val="center"/>
          </w:tcPr>
          <w:p w14:paraId="36A99F59" w14:textId="77777777" w:rsidR="00C176AD" w:rsidRPr="00917053" w:rsidRDefault="00C176AD" w:rsidP="00A170D7">
            <w:pPr>
              <w:pStyle w:val="Tablebody"/>
              <w:jc w:val="center"/>
            </w:pPr>
          </w:p>
        </w:tc>
        <w:tc>
          <w:tcPr>
            <w:tcW w:w="1465" w:type="dxa"/>
            <w:vAlign w:val="center"/>
          </w:tcPr>
          <w:p w14:paraId="2452F99E" w14:textId="77777777" w:rsidR="00C176AD" w:rsidRPr="00917053" w:rsidRDefault="00C176AD" w:rsidP="00A170D7">
            <w:pPr>
              <w:pStyle w:val="Tablebody"/>
              <w:jc w:val="center"/>
            </w:pPr>
          </w:p>
        </w:tc>
        <w:tc>
          <w:tcPr>
            <w:tcW w:w="1674" w:type="dxa"/>
            <w:vAlign w:val="center"/>
          </w:tcPr>
          <w:p w14:paraId="1E3EE589" w14:textId="77777777" w:rsidR="00C176AD" w:rsidRPr="00917053" w:rsidRDefault="00C176AD" w:rsidP="00A170D7">
            <w:pPr>
              <w:pStyle w:val="Tablebody"/>
              <w:jc w:val="center"/>
            </w:pPr>
          </w:p>
        </w:tc>
      </w:tr>
      <w:tr w:rsidR="00C176AD" w:rsidRPr="00917053" w14:paraId="460C4CFF" w14:textId="77777777" w:rsidTr="00B0363B">
        <w:trPr>
          <w:trHeight w:val="214"/>
        </w:trPr>
        <w:tc>
          <w:tcPr>
            <w:tcW w:w="1242" w:type="dxa"/>
            <w:vMerge/>
          </w:tcPr>
          <w:p w14:paraId="72AD4CE5" w14:textId="77777777" w:rsidR="00C176AD" w:rsidRPr="00917053" w:rsidRDefault="00C176AD" w:rsidP="00CB009C">
            <w:pPr>
              <w:pStyle w:val="Tablebody"/>
            </w:pPr>
          </w:p>
        </w:tc>
        <w:tc>
          <w:tcPr>
            <w:tcW w:w="1632" w:type="dxa"/>
          </w:tcPr>
          <w:p w14:paraId="7D6BE380" w14:textId="77777777" w:rsidR="00C176AD" w:rsidRPr="00917053" w:rsidRDefault="00C176AD" w:rsidP="00CB009C">
            <w:pPr>
              <w:pStyle w:val="Tablebody"/>
              <w:rPr>
                <w:rFonts w:ascii="Arial Narrow" w:hAnsi="Arial Narrow"/>
              </w:rPr>
            </w:pPr>
            <w:r w:rsidRPr="00917053">
              <w:rPr>
                <w:rFonts w:ascii="Arial Narrow" w:hAnsi="Arial Narrow"/>
              </w:rPr>
              <w:t>Position</w:t>
            </w:r>
          </w:p>
        </w:tc>
        <w:tc>
          <w:tcPr>
            <w:tcW w:w="1282" w:type="dxa"/>
            <w:vAlign w:val="center"/>
          </w:tcPr>
          <w:p w14:paraId="2F039E83" w14:textId="77777777" w:rsidR="00C176AD" w:rsidRPr="00917053" w:rsidRDefault="00C176AD" w:rsidP="00A170D7">
            <w:pPr>
              <w:pStyle w:val="Tablebody"/>
              <w:jc w:val="center"/>
            </w:pPr>
          </w:p>
        </w:tc>
        <w:tc>
          <w:tcPr>
            <w:tcW w:w="1201" w:type="dxa"/>
            <w:shd w:val="clear" w:color="auto" w:fill="EAF1DD" w:themeFill="accent3" w:themeFillTint="33"/>
            <w:vAlign w:val="center"/>
          </w:tcPr>
          <w:p w14:paraId="38E4C88E" w14:textId="77777777" w:rsidR="00C176AD" w:rsidRPr="00917053" w:rsidRDefault="00C176AD" w:rsidP="00A170D7">
            <w:pPr>
              <w:pStyle w:val="Tablebody"/>
              <w:jc w:val="center"/>
            </w:pPr>
            <w:r w:rsidRPr="00917053">
              <w:t>+</w:t>
            </w:r>
          </w:p>
        </w:tc>
        <w:tc>
          <w:tcPr>
            <w:tcW w:w="1251" w:type="dxa"/>
            <w:vAlign w:val="center"/>
          </w:tcPr>
          <w:p w14:paraId="3BEEB592" w14:textId="77777777" w:rsidR="00C176AD" w:rsidRPr="00917053" w:rsidRDefault="00C176AD" w:rsidP="00A170D7">
            <w:pPr>
              <w:pStyle w:val="Tablebody"/>
              <w:jc w:val="center"/>
            </w:pPr>
          </w:p>
        </w:tc>
        <w:tc>
          <w:tcPr>
            <w:tcW w:w="1465" w:type="dxa"/>
            <w:vAlign w:val="center"/>
          </w:tcPr>
          <w:p w14:paraId="4FB86E8A" w14:textId="77777777" w:rsidR="00C176AD" w:rsidRPr="00917053" w:rsidRDefault="00C176AD" w:rsidP="00A170D7">
            <w:pPr>
              <w:pStyle w:val="Tablebody"/>
              <w:jc w:val="center"/>
            </w:pPr>
          </w:p>
        </w:tc>
        <w:tc>
          <w:tcPr>
            <w:tcW w:w="1674" w:type="dxa"/>
            <w:vAlign w:val="center"/>
          </w:tcPr>
          <w:p w14:paraId="71758F6D" w14:textId="77777777" w:rsidR="00C176AD" w:rsidRPr="00917053" w:rsidRDefault="00C176AD" w:rsidP="00A170D7">
            <w:pPr>
              <w:pStyle w:val="Tablebody"/>
              <w:jc w:val="center"/>
            </w:pPr>
          </w:p>
        </w:tc>
      </w:tr>
    </w:tbl>
    <w:p w14:paraId="60F2AAFA" w14:textId="77777777" w:rsidR="00A170D7" w:rsidRPr="00917053" w:rsidRDefault="00A170D7" w:rsidP="00A170D7">
      <w:pPr>
        <w:pStyle w:val="Tablebody"/>
      </w:pPr>
    </w:p>
    <w:p w14:paraId="2429A47D" w14:textId="72F5C1E7" w:rsidR="00EE2A57" w:rsidRPr="00917053" w:rsidRDefault="0012226B" w:rsidP="00A109BD">
      <w:r w:rsidRPr="00917053">
        <w:t>VISS ietvar</w:t>
      </w:r>
      <w:r w:rsidR="0051373C" w:rsidRPr="00917053">
        <w:t>ā</w:t>
      </w:r>
      <w:r w:rsidRPr="00917053">
        <w:t xml:space="preserve"> eksistē divas droš</w:t>
      </w:r>
      <w:r w:rsidR="0051373C" w:rsidRPr="00917053">
        <w:t>ā</w:t>
      </w:r>
      <w:r w:rsidRPr="00917053">
        <w:t xml:space="preserve">s tīmekļa pakalpes: </w:t>
      </w:r>
      <w:r w:rsidRPr="00917053">
        <w:rPr>
          <w:i/>
        </w:rPr>
        <w:t>UserProfileService</w:t>
      </w:r>
      <w:r w:rsidRPr="00917053">
        <w:t xml:space="preserve"> un </w:t>
      </w:r>
      <w:r w:rsidRPr="00917053">
        <w:rPr>
          <w:i/>
        </w:rPr>
        <w:t>UserProfile</w:t>
      </w:r>
      <w:r w:rsidRPr="00917053">
        <w:rPr>
          <w:i/>
        </w:rPr>
        <w:softHyphen/>
        <w:t>ByIdentifier</w:t>
      </w:r>
      <w:r w:rsidRPr="00917053">
        <w:rPr>
          <w:i/>
        </w:rPr>
        <w:softHyphen/>
        <w:t>Service</w:t>
      </w:r>
      <w:r w:rsidRPr="00917053">
        <w:t>, – kas ļauj izgūt lietotāju profilu īpašības</w:t>
      </w:r>
      <w:r w:rsidR="0076653D" w:rsidRPr="00917053">
        <w:t xml:space="preserve"> (skat. </w:t>
      </w:r>
      <w:r w:rsidR="0076653D" w:rsidRPr="00917053">
        <w:fldChar w:fldCharType="begin"/>
      </w:r>
      <w:r w:rsidR="0076653D" w:rsidRPr="00917053">
        <w:instrText xml:space="preserve"> REF _Ref362008674 \h </w:instrText>
      </w:r>
      <w:r w:rsidR="00CD4619" w:rsidRPr="00917053">
        <w:instrText xml:space="preserve"> \* MERGEFORMAT </w:instrText>
      </w:r>
      <w:r w:rsidR="0076653D" w:rsidRPr="00917053">
        <w:fldChar w:fldCharType="separate"/>
      </w:r>
      <w:r w:rsidR="00E60B7C">
        <w:t>41</w:t>
      </w:r>
      <w:r w:rsidR="0076653D" w:rsidRPr="00917053">
        <w:fldChar w:fldCharType="end"/>
      </w:r>
      <w:r w:rsidR="0076653D" w:rsidRPr="00917053">
        <w:t>.attēlu)</w:t>
      </w:r>
      <w:r w:rsidRPr="00917053">
        <w:t xml:space="preserve">. </w:t>
      </w:r>
      <w:r w:rsidR="0076653D" w:rsidRPr="00917053">
        <w:t xml:space="preserve">Abas pakalpes kā ieeju saņem </w:t>
      </w:r>
      <w:r w:rsidR="009869D1" w:rsidRPr="00917053">
        <w:rPr>
          <w:i/>
        </w:rPr>
        <w:t>XML</w:t>
      </w:r>
      <w:r w:rsidR="009869D1" w:rsidRPr="00917053">
        <w:t xml:space="preserve"> elementu ar </w:t>
      </w:r>
      <w:r w:rsidR="00EE2A57" w:rsidRPr="00917053">
        <w:t xml:space="preserve">attiecīgās operācijas pieprasījuma struktūru kopā ar </w:t>
      </w:r>
      <w:r w:rsidR="00EE2A57" w:rsidRPr="00917053">
        <w:rPr>
          <w:i/>
        </w:rPr>
        <w:t>PFAS.STS</w:t>
      </w:r>
      <w:r w:rsidR="00EE2A57" w:rsidRPr="00917053">
        <w:t xml:space="preserve"> (PFAS drošības talonu pakalpes) izsniegto drošības talonu (</w:t>
      </w:r>
      <w:r w:rsidR="00EE2A57" w:rsidRPr="00917053">
        <w:rPr>
          <w:i/>
        </w:rPr>
        <w:t>token</w:t>
      </w:r>
      <w:r w:rsidR="00EE2A57" w:rsidRPr="00917053">
        <w:t xml:space="preserve">). Kā rezultātu </w:t>
      </w:r>
      <w:r w:rsidR="006E3611" w:rsidRPr="00917053">
        <w:t xml:space="preserve">abas pakalpes atgriež </w:t>
      </w:r>
      <w:r w:rsidR="006E3611" w:rsidRPr="00917053">
        <w:rPr>
          <w:i/>
        </w:rPr>
        <w:t>XML</w:t>
      </w:r>
      <w:r w:rsidR="006E3611" w:rsidRPr="00917053">
        <w:t xml:space="preserve"> elementu ar attiecīgo atbildi vai arī </w:t>
      </w:r>
      <w:r w:rsidR="006E3611" w:rsidRPr="00917053">
        <w:rPr>
          <w:i/>
        </w:rPr>
        <w:t>SOAP Fault</w:t>
      </w:r>
      <w:r w:rsidR="006E3611" w:rsidRPr="00917053">
        <w:t xml:space="preserve"> ziņojumu kļūdas gadījumā.</w:t>
      </w:r>
    </w:p>
    <w:p w14:paraId="14DBCD12" w14:textId="335501C0" w:rsidR="0076653D" w:rsidRPr="00917053" w:rsidRDefault="0076653D" w:rsidP="0076653D">
      <w:pPr>
        <w:pStyle w:val="Pictureposition"/>
      </w:pPr>
      <w:r w:rsidRPr="00917053">
        <w:object w:dxaOrig="6994" w:dyaOrig="2237" w14:anchorId="7C430CF5">
          <v:shape id="_x0000_i1055" type="#_x0000_t75" style="width:350.6pt;height:112.7pt" o:ole="">
            <v:imagedata r:id="rId96" o:title=""/>
          </v:shape>
          <o:OLEObject Type="Embed" ProgID="Visio.Drawing.11" ShapeID="_x0000_i1055" DrawAspect="Content" ObjectID="_1453881155" r:id="rId97"/>
        </w:object>
      </w:r>
    </w:p>
    <w:p w14:paraId="3AD7EB79" w14:textId="72033865" w:rsidR="0076653D" w:rsidRPr="00917053" w:rsidRDefault="00C176AD" w:rsidP="0076653D">
      <w:pPr>
        <w:pStyle w:val="Picturecaption"/>
      </w:pPr>
      <w:fldSimple w:instr=" SEQ Attēls \* ARABIC ">
        <w:bookmarkStart w:id="415" w:name="_Ref362008674"/>
        <w:bookmarkStart w:id="416" w:name="_Toc380139585"/>
        <w:r w:rsidR="00E60B7C">
          <w:rPr>
            <w:noProof/>
          </w:rPr>
          <w:t>41</w:t>
        </w:r>
        <w:bookmarkEnd w:id="415"/>
      </w:fldSimple>
      <w:r w:rsidR="0076653D" w:rsidRPr="00917053">
        <w:t>.attēls. Lietotāju profilu īpašību izgūšanas pakalpju saskarne</w:t>
      </w:r>
      <w:bookmarkEnd w:id="416"/>
    </w:p>
    <w:p w14:paraId="549DAE88" w14:textId="7E699B44" w:rsidR="00D576C2" w:rsidRPr="00917053" w:rsidRDefault="00D576C2" w:rsidP="00D576C2">
      <w:pPr>
        <w:pStyle w:val="Heading3"/>
      </w:pPr>
      <w:bookmarkStart w:id="417" w:name="_Toc380139534"/>
      <w:r w:rsidRPr="00917053">
        <w:t>Lietotāju identificēšana un drošība</w:t>
      </w:r>
      <w:bookmarkEnd w:id="417"/>
    </w:p>
    <w:p w14:paraId="3EA76187" w14:textId="765CDC18" w:rsidR="009C48EE" w:rsidRPr="00917053" w:rsidRDefault="00EE2A57" w:rsidP="00EE2A57">
      <w:r w:rsidRPr="00917053">
        <w:t xml:space="preserve">Pakalpe </w:t>
      </w:r>
      <w:r w:rsidRPr="00917053">
        <w:rPr>
          <w:i/>
        </w:rPr>
        <w:t>UserProfileService</w:t>
      </w:r>
      <w:r w:rsidRPr="00917053">
        <w:t xml:space="preserve"> identificē lietotāju, attiecībā uz kura profilu ir jāizpilda operācija, ņemot lietotāja identifikatoru no </w:t>
      </w:r>
      <w:r w:rsidR="009C48EE" w:rsidRPr="00917053">
        <w:t xml:space="preserve">atbilstošā </w:t>
      </w:r>
      <w:r w:rsidRPr="00917053">
        <w:t>drošības talona</w:t>
      </w:r>
      <w:r w:rsidR="009C48EE" w:rsidRPr="00917053">
        <w:t xml:space="preserve"> apliecinājuma (</w:t>
      </w:r>
      <w:r w:rsidR="009C48EE" w:rsidRPr="00917053">
        <w:rPr>
          <w:i/>
        </w:rPr>
        <w:t>claim</w:t>
      </w:r>
      <w:r w:rsidR="009C48EE" w:rsidRPr="00917053">
        <w:t>)</w:t>
      </w:r>
      <w:r w:rsidRPr="00917053">
        <w:t>.</w:t>
      </w:r>
      <w:r w:rsidR="009C48EE" w:rsidRPr="00917053">
        <w:t xml:space="preserve"> Tādā veidā, pakalpe </w:t>
      </w:r>
      <w:r w:rsidR="009C48EE" w:rsidRPr="00917053">
        <w:rPr>
          <w:i/>
        </w:rPr>
        <w:t>UserProfileService</w:t>
      </w:r>
      <w:r w:rsidR="009C48EE" w:rsidRPr="00917053">
        <w:t xml:space="preserve"> var iegūt informāciju tikai par pašreiz autentificētā lietotāja profilu.</w:t>
      </w:r>
    </w:p>
    <w:p w14:paraId="4FB2D584" w14:textId="540397C6" w:rsidR="00A05E50" w:rsidRPr="00917053" w:rsidRDefault="009C48EE" w:rsidP="00EE2A57">
      <w:r w:rsidRPr="00917053">
        <w:t xml:space="preserve">Pakalpe </w:t>
      </w:r>
      <w:r w:rsidRPr="00917053">
        <w:rPr>
          <w:i/>
        </w:rPr>
        <w:t>UserProfile</w:t>
      </w:r>
      <w:r w:rsidRPr="00917053">
        <w:rPr>
          <w:i/>
        </w:rPr>
        <w:softHyphen/>
        <w:t>ByIdentifier</w:t>
      </w:r>
      <w:r w:rsidRPr="00917053">
        <w:rPr>
          <w:i/>
        </w:rPr>
        <w:softHyphen/>
        <w:t>Service</w:t>
      </w:r>
      <w:r w:rsidRPr="00917053">
        <w:t>,</w:t>
      </w:r>
      <w:r w:rsidR="00EE2A57" w:rsidRPr="00917053">
        <w:t xml:space="preserve"> </w:t>
      </w:r>
      <w:r w:rsidRPr="00917053">
        <w:t>a</w:t>
      </w:r>
      <w:r w:rsidR="00EE2A57" w:rsidRPr="00917053">
        <w:t xml:space="preserve">tšķirībā no pakalpes </w:t>
      </w:r>
      <w:r w:rsidR="00EE2A57" w:rsidRPr="00917053">
        <w:rPr>
          <w:i/>
        </w:rPr>
        <w:t>UserProfileService</w:t>
      </w:r>
      <w:r w:rsidR="00EE2A57" w:rsidRPr="00917053">
        <w:t xml:space="preserve">, </w:t>
      </w:r>
      <w:r w:rsidRPr="00917053">
        <w:t>var iegūt informāciju par jebkura lietotāja profilu; tomēr šajā gadījumā drošības talonā ir jābūt atbilstošiem apliecinājumiem</w:t>
      </w:r>
      <w:r w:rsidR="00F8125D" w:rsidRPr="00917053">
        <w:t xml:space="preserve">, kas atļauj izgūt (‘Read’) vai </w:t>
      </w:r>
      <w:r w:rsidR="00A05E50" w:rsidRPr="00917053">
        <w:t>modificēt</w:t>
      </w:r>
      <w:r w:rsidR="00F8125D" w:rsidRPr="00917053">
        <w:t xml:space="preserve"> (‘Write’) informāciju par konkrētās lietotnes jebkura lietotāja profilu</w:t>
      </w:r>
      <w:r w:rsidR="00A05E50" w:rsidRPr="00917053">
        <w:t>. Tikai apliecinājuma ar šādu nosaukumu:</w:t>
      </w:r>
    </w:p>
    <w:p w14:paraId="53B875DD" w14:textId="7EFCF21A" w:rsidR="00A05E50" w:rsidRPr="00917053" w:rsidRDefault="00AB1E46" w:rsidP="00A05E50">
      <w:pPr>
        <w:jc w:val="center"/>
        <w:rPr>
          <w:b/>
        </w:rPr>
      </w:pPr>
      <w:r w:rsidRPr="00917053">
        <w:rPr>
          <w:b/>
        </w:rPr>
        <w:t>‘Full’ + ‘Read’ / ‘</w:t>
      </w:r>
      <w:r w:rsidR="00A05E50" w:rsidRPr="00917053">
        <w:rPr>
          <w:b/>
        </w:rPr>
        <w:t>Write’ + ‘Of’ + (lietotnes nosaukums)</w:t>
      </w:r>
    </w:p>
    <w:p w14:paraId="3590904D" w14:textId="1F4FC74B" w:rsidR="00EE2A57" w:rsidRPr="00917053" w:rsidRDefault="00A05E50" w:rsidP="00A05E50">
      <w:r w:rsidRPr="00917053">
        <w:t xml:space="preserve">– esamība PFAS autorizācijas apgabalā </w:t>
      </w:r>
      <w:r w:rsidRPr="00917053">
        <w:rPr>
          <w:i/>
        </w:rPr>
        <w:t>UserProfileService</w:t>
      </w:r>
      <w:r w:rsidRPr="00917053">
        <w:t xml:space="preserve"> atļauj izgūt / modificēt informāciju par visu atbilstošās lietotnes lietotāju profilu informāciju; pretējā gadījumā, pieprasot operāciju bez attiecīgā apliecinājuma esamības, tiks atgriezta kļūda.</w:t>
      </w:r>
      <w:r w:rsidR="001003D3" w:rsidRPr="00917053">
        <w:t xml:space="preserve"> Lietotāja, uz kura profila ir jāizpilda konkrētā operācija, identifikators tiek norādīts </w:t>
      </w:r>
      <w:r w:rsidR="001003D3" w:rsidRPr="00917053">
        <w:rPr>
          <w:i/>
        </w:rPr>
        <w:t>XML</w:t>
      </w:r>
      <w:r w:rsidR="001003D3" w:rsidRPr="00917053">
        <w:t xml:space="preserve"> pieprasījumā elementā </w:t>
      </w:r>
      <w:r w:rsidR="001003D3" w:rsidRPr="00917053">
        <w:rPr>
          <w:i/>
        </w:rPr>
        <w:t>UserIdentifier </w:t>
      </w:r>
      <w:r w:rsidR="001003D3" w:rsidRPr="00917053">
        <w:rPr>
          <w:i/>
        </w:rPr>
        <w:sym w:font="Wingdings" w:char="F0E0"/>
      </w:r>
      <w:r w:rsidR="001003D3" w:rsidRPr="00917053">
        <w:rPr>
          <w:i/>
        </w:rPr>
        <w:t xml:space="preserve"> NameIdentifier</w:t>
      </w:r>
      <w:r w:rsidR="001003D3" w:rsidRPr="00917053">
        <w:t xml:space="preserve"> (visām </w:t>
      </w:r>
      <w:r w:rsidR="00C77BF8" w:rsidRPr="00917053">
        <w:t xml:space="preserve">šīs </w:t>
      </w:r>
      <w:r w:rsidR="001003D3" w:rsidRPr="00917053">
        <w:t>pakalpes operācijām).</w:t>
      </w:r>
    </w:p>
    <w:p w14:paraId="6C629547" w14:textId="77777777" w:rsidR="008E42FD" w:rsidRPr="00917053" w:rsidRDefault="008E42FD" w:rsidP="00A05E50"/>
    <w:p w14:paraId="637483F2" w14:textId="19416E9A" w:rsidR="00E0719E" w:rsidRPr="00917053" w:rsidRDefault="00E0719E" w:rsidP="008E42FD">
      <w:pPr>
        <w:pStyle w:val="Note"/>
        <w:rPr>
          <w:lang w:val="lv-LV"/>
        </w:rPr>
      </w:pPr>
      <w:r w:rsidRPr="00917053">
        <w:rPr>
          <w:lang w:val="lv-LV"/>
        </w:rPr>
        <w:lastRenderedPageBreak/>
        <w:t>No drošības viedokļa ir ieteicama tieši pakalpes UserProfileService izmantošana: ja lietotnei ir jāpiekļūst pie citas lietotnes (piemēram, LVP vai VISS) lietotāja profila informācijas, tad, ja pastāv šāda iespēja, atbilstošais pieprasījums ir jāveic tā lietotāja vārdā, pie kura profila informācijas ir jāpiekļūst. Pakalpes UserProfile</w:t>
      </w:r>
      <w:r w:rsidRPr="00917053">
        <w:rPr>
          <w:lang w:val="lv-LV"/>
        </w:rPr>
        <w:softHyphen/>
        <w:t>ByIdentifier</w:t>
      </w:r>
      <w:r w:rsidRPr="00917053">
        <w:rPr>
          <w:lang w:val="lv-LV"/>
        </w:rPr>
        <w:softHyphen/>
        <w:t xml:space="preserve">Service izmantošana paredz šīs izmantošanas iepriekšējo saskaņošanu ar Pasūtītāju (kas ir atbildīgs par </w:t>
      </w:r>
      <w:r w:rsidR="00F17149" w:rsidRPr="00917053">
        <w:rPr>
          <w:lang w:val="lv-LV"/>
        </w:rPr>
        <w:t>lietotāju profilu</w:t>
      </w:r>
      <w:r w:rsidRPr="00917053">
        <w:rPr>
          <w:lang w:val="lv-LV"/>
        </w:rPr>
        <w:t xml:space="preserve"> datu drošību), jo nekontrolēta piekļuve pie citas lietotnes </w:t>
      </w:r>
      <w:r w:rsidR="00F17149" w:rsidRPr="00917053">
        <w:rPr>
          <w:lang w:val="lv-LV"/>
        </w:rPr>
        <w:t xml:space="preserve">patvaļīgu lietotāju profilu </w:t>
      </w:r>
      <w:r w:rsidRPr="00917053">
        <w:rPr>
          <w:lang w:val="lv-LV"/>
        </w:rPr>
        <w:t>informācijas</w:t>
      </w:r>
      <w:r w:rsidR="00F17149" w:rsidRPr="00917053">
        <w:rPr>
          <w:lang w:val="lv-LV"/>
        </w:rPr>
        <w:t xml:space="preserve"> rada potenciālu ievainojamību lietotāju informācijas drošībā.</w:t>
      </w:r>
      <w:r w:rsidR="007276EE" w:rsidRPr="00917053">
        <w:rPr>
          <w:lang w:val="lv-LV"/>
        </w:rPr>
        <w:t xml:space="preserve"> Tāpēc pakalpe UserProfile</w:t>
      </w:r>
      <w:r w:rsidR="007276EE" w:rsidRPr="00917053">
        <w:rPr>
          <w:lang w:val="lv-LV"/>
        </w:rPr>
        <w:softHyphen/>
        <w:t>ByIdentifier</w:t>
      </w:r>
      <w:r w:rsidR="007276EE" w:rsidRPr="00917053">
        <w:rPr>
          <w:lang w:val="lv-LV"/>
        </w:rPr>
        <w:softHyphen/>
        <w:t>Service ir jāizmanto tikai tajā gadījumā, kad nepastāv iespējas veikt pieprasījumus lietotāja profila informācijas izgūšanai attiecīgā lietotāja vārdā.</w:t>
      </w:r>
    </w:p>
    <w:p w14:paraId="1D9EB3C0" w14:textId="77777777" w:rsidR="008E42FD" w:rsidRPr="00917053" w:rsidRDefault="008E42FD" w:rsidP="00D576C2"/>
    <w:p w14:paraId="4A883869" w14:textId="499F4A19" w:rsidR="00D576C2" w:rsidRPr="00917053" w:rsidRDefault="00D576C2" w:rsidP="00D576C2">
      <w:r w:rsidRPr="00917053">
        <w:t xml:space="preserve">Lietotāji (personas) – vai nu PFAS.STS drošības talona apliecinājumā (pakalpe </w:t>
      </w:r>
      <w:r w:rsidRPr="00917053">
        <w:rPr>
          <w:i/>
        </w:rPr>
        <w:t>UserProfileService</w:t>
      </w:r>
      <w:r w:rsidRPr="00917053">
        <w:t xml:space="preserve">), vai nu XML elementā </w:t>
      </w:r>
      <w:r w:rsidRPr="00917053">
        <w:rPr>
          <w:i/>
        </w:rPr>
        <w:t>UserIdentifier </w:t>
      </w:r>
      <w:r w:rsidRPr="00917053">
        <w:rPr>
          <w:i/>
        </w:rPr>
        <w:sym w:font="Wingdings" w:char="F0E0"/>
      </w:r>
      <w:r w:rsidRPr="00917053">
        <w:rPr>
          <w:i/>
        </w:rPr>
        <w:t xml:space="preserve"> NameIdentifier</w:t>
      </w:r>
      <w:r w:rsidRPr="00917053">
        <w:t xml:space="preserve"> (pakalpe </w:t>
      </w:r>
      <w:r w:rsidRPr="00917053">
        <w:rPr>
          <w:i/>
        </w:rPr>
        <w:t>UserProfile</w:t>
      </w:r>
      <w:r w:rsidRPr="00917053">
        <w:rPr>
          <w:i/>
        </w:rPr>
        <w:softHyphen/>
        <w:t>ByIdentifier</w:t>
      </w:r>
      <w:r w:rsidRPr="00917053">
        <w:rPr>
          <w:i/>
        </w:rPr>
        <w:softHyphen/>
        <w:t>Service</w:t>
      </w:r>
      <w:r w:rsidRPr="00917053">
        <w:t>) – tiek identificēti pēc identifikatoriem, kas tiek formēti pēc šādas shēmas:</w:t>
      </w:r>
    </w:p>
    <w:p w14:paraId="66E8E2AB" w14:textId="77777777" w:rsidR="00D576C2" w:rsidRPr="00917053" w:rsidRDefault="00D576C2" w:rsidP="00DC6E84">
      <w:pPr>
        <w:jc w:val="center"/>
      </w:pPr>
      <w:r w:rsidRPr="00917053">
        <w:rPr>
          <w:b/>
        </w:rPr>
        <w:t>{PK:[personas kods]}{-}{AU:[iestādes kods]}{-}{UR:[uzņēmuma kods]}</w:t>
      </w:r>
      <w:r w:rsidRPr="00917053">
        <w:t>,</w:t>
      </w:r>
    </w:p>
    <w:p w14:paraId="0F4CA1C0" w14:textId="77777777" w:rsidR="00D576C2" w:rsidRPr="00917053" w:rsidRDefault="00D576C2" w:rsidP="00D576C2">
      <w:r w:rsidRPr="00917053">
        <w:t>kur:</w:t>
      </w:r>
    </w:p>
    <w:p w14:paraId="09E5FE3F" w14:textId="77777777" w:rsidR="00D576C2" w:rsidRPr="00917053" w:rsidRDefault="00D576C2" w:rsidP="00D576C2">
      <w:pPr>
        <w:pStyle w:val="ListBullet"/>
      </w:pPr>
      <w:r w:rsidRPr="00917053">
        <w:rPr>
          <w:i/>
        </w:rPr>
        <w:t>personas kods</w:t>
      </w:r>
      <w:r w:rsidRPr="00917053">
        <w:t> – personas personas kods bez atdalītāja; piemēram, ‘10098610000’;</w:t>
      </w:r>
    </w:p>
    <w:p w14:paraId="575772E7" w14:textId="259CA22C" w:rsidR="00D576C2" w:rsidRPr="00917053" w:rsidRDefault="00D576C2" w:rsidP="00D576C2">
      <w:pPr>
        <w:pStyle w:val="ListBullet"/>
      </w:pPr>
      <w:r w:rsidRPr="00917053">
        <w:rPr>
          <w:i/>
        </w:rPr>
        <w:t>iestādes kods</w:t>
      </w:r>
      <w:r w:rsidRPr="00917053">
        <w:t> – personas iestādes VISS identifikators; piemēram, ‘10000</w:t>
      </w:r>
      <w:r w:rsidR="001F08ED" w:rsidRPr="00917053">
        <w:t>0</w:t>
      </w:r>
      <w:r w:rsidRPr="00917053">
        <w:t>’;</w:t>
      </w:r>
    </w:p>
    <w:p w14:paraId="50DFF4B7" w14:textId="77777777" w:rsidR="00D576C2" w:rsidRPr="00917053" w:rsidRDefault="00D576C2" w:rsidP="00D576C2">
      <w:pPr>
        <w:pStyle w:val="ListBullet"/>
      </w:pPr>
      <w:r w:rsidRPr="00917053">
        <w:rPr>
          <w:i/>
        </w:rPr>
        <w:t>uzņēmuma kods</w:t>
      </w:r>
      <w:r w:rsidRPr="00917053">
        <w:t> – personas uzņēmuma kods no Uzņēmumu reģistra; piemēram, ‘40003627089’.</w:t>
      </w:r>
    </w:p>
    <w:p w14:paraId="3ABBE06E" w14:textId="77777777" w:rsidR="00D576C2" w:rsidRPr="00917053" w:rsidRDefault="00D576C2" w:rsidP="00D576C2">
      <w:r w:rsidRPr="00917053">
        <w:t xml:space="preserve">Personas identifikatorā PK, AU un UR atribūtu secība var būt patvaļīga. Atkarībā no identifikatora atribūtiem tiek atšķirts personas tips: iedzīvotājs, iestādes darbinieks, uzņēmuma paraksttiesīgā persona vai sistēma – skat. </w:t>
      </w:r>
      <w:r w:rsidRPr="00917053">
        <w:fldChar w:fldCharType="begin"/>
      </w:r>
      <w:r w:rsidRPr="00917053">
        <w:instrText xml:space="preserve"> REF _Ref342283710 \h  \* MERGEFORMAT </w:instrText>
      </w:r>
      <w:r w:rsidRPr="00917053">
        <w:fldChar w:fldCharType="separate"/>
      </w:r>
      <w:r w:rsidR="00E60B7C">
        <w:t>6</w:t>
      </w:r>
      <w:r w:rsidRPr="00917053">
        <w:fldChar w:fldCharType="end"/>
      </w:r>
      <w:r w:rsidRPr="00917053">
        <w:t>.tabulu.</w:t>
      </w:r>
    </w:p>
    <w:p w14:paraId="7E973858" w14:textId="77777777" w:rsidR="00DC6E84" w:rsidRPr="00917053" w:rsidRDefault="00DC6E84" w:rsidP="00DC6E84">
      <w:pPr>
        <w:pStyle w:val="Tablenumber"/>
        <w:rPr>
          <w:noProof w:val="0"/>
        </w:rPr>
      </w:pPr>
      <w:r w:rsidRPr="00917053">
        <w:rPr>
          <w:noProof w:val="0"/>
        </w:rPr>
        <w:fldChar w:fldCharType="begin"/>
      </w:r>
      <w:r w:rsidRPr="00917053">
        <w:rPr>
          <w:noProof w:val="0"/>
        </w:rPr>
        <w:instrText xml:space="preserve"> SEQ Tabula \* ARABIC </w:instrText>
      </w:r>
      <w:r w:rsidRPr="00917053">
        <w:rPr>
          <w:noProof w:val="0"/>
        </w:rPr>
        <w:fldChar w:fldCharType="separate"/>
      </w:r>
      <w:bookmarkStart w:id="418" w:name="_Ref342283710"/>
      <w:r w:rsidR="00E60B7C">
        <w:t>6</w:t>
      </w:r>
      <w:bookmarkEnd w:id="418"/>
      <w:r w:rsidRPr="00917053">
        <w:rPr>
          <w:noProof w:val="0"/>
        </w:rPr>
        <w:fldChar w:fldCharType="end"/>
      </w:r>
      <w:r w:rsidRPr="00917053">
        <w:rPr>
          <w:noProof w:val="0"/>
        </w:rPr>
        <w:t>.tabula</w:t>
      </w:r>
    </w:p>
    <w:p w14:paraId="0A597AFD" w14:textId="77777777" w:rsidR="00DC6E84" w:rsidRPr="00917053" w:rsidRDefault="00DC6E84" w:rsidP="00DC6E84">
      <w:pPr>
        <w:pStyle w:val="Tabletitle"/>
      </w:pPr>
      <w:r w:rsidRPr="00917053">
        <w:t>Iespējamie personu identificēšanas tipi</w:t>
      </w:r>
    </w:p>
    <w:tbl>
      <w:tblPr>
        <w:tblStyle w:val="ABCTableHorizontal"/>
        <w:tblW w:w="5000" w:type="pct"/>
        <w:tblBorders>
          <w:top w:val="single" w:sz="12" w:space="0" w:color="auto"/>
          <w:insideH w:val="single" w:sz="2" w:space="0" w:color="auto"/>
          <w:insideV w:val="single" w:sz="2" w:space="0" w:color="auto"/>
        </w:tblBorders>
        <w:tblLook w:val="04A0" w:firstRow="1" w:lastRow="0" w:firstColumn="1" w:lastColumn="0" w:noHBand="0" w:noVBand="1"/>
      </w:tblPr>
      <w:tblGrid>
        <w:gridCol w:w="3806"/>
        <w:gridCol w:w="2485"/>
        <w:gridCol w:w="3563"/>
      </w:tblGrid>
      <w:tr w:rsidR="00DC6E84" w:rsidRPr="00917053" w14:paraId="2C7A2D93" w14:textId="77777777" w:rsidTr="00CB009C">
        <w:trPr>
          <w:cnfStyle w:val="100000000000" w:firstRow="1" w:lastRow="0" w:firstColumn="0" w:lastColumn="0" w:oddVBand="0" w:evenVBand="0" w:oddHBand="0" w:evenHBand="0" w:firstRowFirstColumn="0" w:firstRowLastColumn="0" w:lastRowFirstColumn="0" w:lastRowLastColumn="0"/>
        </w:trPr>
        <w:tc>
          <w:tcPr>
            <w:tcW w:w="1931" w:type="pct"/>
            <w:tcBorders>
              <w:bottom w:val="none" w:sz="0" w:space="0" w:color="auto"/>
            </w:tcBorders>
          </w:tcPr>
          <w:p w14:paraId="25CFE87F" w14:textId="77777777" w:rsidR="00DC6E84" w:rsidRPr="00CB009C" w:rsidRDefault="00DC6E84" w:rsidP="00CB009C">
            <w:pPr>
              <w:pStyle w:val="Bold"/>
            </w:pPr>
            <w:r w:rsidRPr="00CB009C">
              <w:t>Personas tips</w:t>
            </w:r>
          </w:p>
        </w:tc>
        <w:tc>
          <w:tcPr>
            <w:tcW w:w="1261" w:type="pct"/>
            <w:tcBorders>
              <w:bottom w:val="none" w:sz="0" w:space="0" w:color="auto"/>
            </w:tcBorders>
          </w:tcPr>
          <w:p w14:paraId="34170689" w14:textId="77777777" w:rsidR="00DC6E84" w:rsidRPr="00CB009C" w:rsidRDefault="00DC6E84" w:rsidP="00CB009C">
            <w:pPr>
              <w:pStyle w:val="Bold"/>
            </w:pPr>
            <w:r w:rsidRPr="00CB009C">
              <w:t>Identifikatora atribūti</w:t>
            </w:r>
          </w:p>
        </w:tc>
        <w:tc>
          <w:tcPr>
            <w:tcW w:w="1808" w:type="pct"/>
            <w:tcBorders>
              <w:bottom w:val="none" w:sz="0" w:space="0" w:color="auto"/>
            </w:tcBorders>
          </w:tcPr>
          <w:p w14:paraId="72628AA9" w14:textId="77777777" w:rsidR="00DC6E84" w:rsidRPr="00CB009C" w:rsidRDefault="00DC6E84" w:rsidP="00CB009C">
            <w:pPr>
              <w:pStyle w:val="Bold"/>
            </w:pPr>
            <w:r w:rsidRPr="00CB009C">
              <w:t>Identifikatora piemērs</w:t>
            </w:r>
          </w:p>
        </w:tc>
      </w:tr>
      <w:tr w:rsidR="00DC6E84" w:rsidRPr="00917053" w14:paraId="164C8448" w14:textId="77777777" w:rsidTr="00CB009C">
        <w:tc>
          <w:tcPr>
            <w:tcW w:w="1931" w:type="pct"/>
          </w:tcPr>
          <w:p w14:paraId="66333C43" w14:textId="77777777" w:rsidR="00DC6E84" w:rsidRPr="00CB009C" w:rsidRDefault="00DC6E84" w:rsidP="00CB009C">
            <w:pPr>
              <w:pStyle w:val="Tablebody"/>
            </w:pPr>
            <w:r w:rsidRPr="00CB009C">
              <w:t>Iedzīvotājs</w:t>
            </w:r>
          </w:p>
        </w:tc>
        <w:tc>
          <w:tcPr>
            <w:tcW w:w="1261" w:type="pct"/>
          </w:tcPr>
          <w:p w14:paraId="569BCAB4" w14:textId="77777777" w:rsidR="00DC6E84" w:rsidRPr="00CB009C" w:rsidRDefault="00DC6E84" w:rsidP="00CB009C">
            <w:pPr>
              <w:pStyle w:val="Tablebody"/>
            </w:pPr>
            <w:r w:rsidRPr="00CB009C">
              <w:t>PK</w:t>
            </w:r>
          </w:p>
        </w:tc>
        <w:tc>
          <w:tcPr>
            <w:tcW w:w="1808" w:type="pct"/>
          </w:tcPr>
          <w:p w14:paraId="31BC389A" w14:textId="77777777" w:rsidR="00DC6E84" w:rsidRPr="00CB009C" w:rsidRDefault="00DC6E84" w:rsidP="00CB009C">
            <w:pPr>
              <w:pStyle w:val="Tablebody"/>
            </w:pPr>
            <w:r w:rsidRPr="00CB009C">
              <w:t>PK:10098610000</w:t>
            </w:r>
          </w:p>
        </w:tc>
      </w:tr>
      <w:tr w:rsidR="00DC6E84" w:rsidRPr="00917053" w14:paraId="451205A9" w14:textId="77777777" w:rsidTr="00CB009C">
        <w:tc>
          <w:tcPr>
            <w:tcW w:w="1931" w:type="pct"/>
          </w:tcPr>
          <w:p w14:paraId="107B76E1" w14:textId="77777777" w:rsidR="00DC6E84" w:rsidRPr="00CB009C" w:rsidRDefault="00DC6E84" w:rsidP="00CB009C">
            <w:pPr>
              <w:pStyle w:val="Tablebody"/>
            </w:pPr>
            <w:r w:rsidRPr="00CB009C">
              <w:t>Iestādes darbinieks</w:t>
            </w:r>
          </w:p>
        </w:tc>
        <w:tc>
          <w:tcPr>
            <w:tcW w:w="1261" w:type="pct"/>
          </w:tcPr>
          <w:p w14:paraId="6B8C5C78" w14:textId="3EC78010" w:rsidR="00DC6E84" w:rsidRPr="00CB009C" w:rsidRDefault="00DC6E84" w:rsidP="00CB009C">
            <w:pPr>
              <w:pStyle w:val="Tablebody"/>
            </w:pPr>
            <w:r w:rsidRPr="00CB009C">
              <w:t>PK</w:t>
            </w:r>
            <w:r w:rsidR="00F93F01" w:rsidRPr="00CB009C">
              <w:t>+</w:t>
            </w:r>
            <w:r w:rsidRPr="00CB009C">
              <w:t>AU</w:t>
            </w:r>
          </w:p>
        </w:tc>
        <w:tc>
          <w:tcPr>
            <w:tcW w:w="1808" w:type="pct"/>
          </w:tcPr>
          <w:p w14:paraId="02C4536B" w14:textId="5836CD45" w:rsidR="00DC6E84" w:rsidRPr="00CB009C" w:rsidRDefault="00DC6E84" w:rsidP="00CB009C">
            <w:pPr>
              <w:pStyle w:val="Tablebody"/>
            </w:pPr>
            <w:r w:rsidRPr="00CB009C">
              <w:t>PK:10098610000-AU:10000</w:t>
            </w:r>
            <w:r w:rsidR="001F08ED" w:rsidRPr="00CB009C">
              <w:t>0</w:t>
            </w:r>
          </w:p>
        </w:tc>
      </w:tr>
      <w:tr w:rsidR="00DC6E84" w:rsidRPr="00917053" w14:paraId="6F63F07D" w14:textId="77777777" w:rsidTr="00CB009C">
        <w:tc>
          <w:tcPr>
            <w:tcW w:w="1931" w:type="pct"/>
          </w:tcPr>
          <w:p w14:paraId="5F6FEC53" w14:textId="77777777" w:rsidR="00DC6E84" w:rsidRPr="00CB009C" w:rsidRDefault="00DC6E84" w:rsidP="00CB009C">
            <w:pPr>
              <w:pStyle w:val="Tablebody"/>
            </w:pPr>
            <w:r w:rsidRPr="00CB009C">
              <w:t>Uzņēmuma paraksttiesīgā persona</w:t>
            </w:r>
          </w:p>
        </w:tc>
        <w:tc>
          <w:tcPr>
            <w:tcW w:w="1261" w:type="pct"/>
          </w:tcPr>
          <w:p w14:paraId="63CA1460" w14:textId="3F613F6D" w:rsidR="00DC6E84" w:rsidRPr="00CB009C" w:rsidRDefault="00DC6E84" w:rsidP="00CB009C">
            <w:pPr>
              <w:pStyle w:val="Tablebody"/>
            </w:pPr>
            <w:r w:rsidRPr="00CB009C">
              <w:t>PK</w:t>
            </w:r>
            <w:r w:rsidR="00F93F01" w:rsidRPr="00CB009C">
              <w:t>+</w:t>
            </w:r>
            <w:r w:rsidRPr="00CB009C">
              <w:t>UR</w:t>
            </w:r>
          </w:p>
        </w:tc>
        <w:tc>
          <w:tcPr>
            <w:tcW w:w="1808" w:type="pct"/>
          </w:tcPr>
          <w:p w14:paraId="5A7C9A1D" w14:textId="77777777" w:rsidR="00DC6E84" w:rsidRPr="00CB009C" w:rsidRDefault="00DC6E84" w:rsidP="00CB009C">
            <w:pPr>
              <w:pStyle w:val="Tablebody"/>
            </w:pPr>
            <w:r w:rsidRPr="00CB009C">
              <w:t>PK:07017010000-UR:40003627089</w:t>
            </w:r>
          </w:p>
        </w:tc>
      </w:tr>
      <w:tr w:rsidR="00DC6E84" w:rsidRPr="00917053" w14:paraId="4573424B" w14:textId="77777777" w:rsidTr="00CB009C">
        <w:tc>
          <w:tcPr>
            <w:tcW w:w="1931" w:type="pct"/>
          </w:tcPr>
          <w:p w14:paraId="680DEBE9" w14:textId="30CC0A2E" w:rsidR="00DC6E84" w:rsidRPr="00CB009C" w:rsidRDefault="00DC6E84" w:rsidP="00CB009C">
            <w:pPr>
              <w:pStyle w:val="Tablebody"/>
            </w:pPr>
            <w:r w:rsidRPr="00CB009C">
              <w:t>Sistēma</w:t>
            </w:r>
            <w:r w:rsidR="00EA54C4" w:rsidRPr="00CB009C">
              <w:t xml:space="preserve"> (iestāde)</w:t>
            </w:r>
          </w:p>
        </w:tc>
        <w:tc>
          <w:tcPr>
            <w:tcW w:w="1261" w:type="pct"/>
          </w:tcPr>
          <w:p w14:paraId="79203743" w14:textId="77777777" w:rsidR="00DC6E84" w:rsidRPr="00CB009C" w:rsidRDefault="00DC6E84" w:rsidP="00CB009C">
            <w:pPr>
              <w:pStyle w:val="Tablebody"/>
            </w:pPr>
            <w:r w:rsidRPr="00CB009C">
              <w:t>AU</w:t>
            </w:r>
          </w:p>
        </w:tc>
        <w:tc>
          <w:tcPr>
            <w:tcW w:w="1808" w:type="pct"/>
          </w:tcPr>
          <w:p w14:paraId="63F4FB93" w14:textId="11A87D99" w:rsidR="00DC6E84" w:rsidRPr="00CB009C" w:rsidRDefault="00DC6E84" w:rsidP="00CB009C">
            <w:pPr>
              <w:pStyle w:val="Tablebody"/>
            </w:pPr>
            <w:r w:rsidRPr="00CB009C">
              <w:t>AU:10000</w:t>
            </w:r>
            <w:r w:rsidR="001F08ED" w:rsidRPr="00CB009C">
              <w:t>0</w:t>
            </w:r>
          </w:p>
        </w:tc>
      </w:tr>
    </w:tbl>
    <w:p w14:paraId="50B4E304" w14:textId="5E4921DD" w:rsidR="004F516B" w:rsidRPr="00917053" w:rsidRDefault="004F516B" w:rsidP="004F516B">
      <w:r w:rsidRPr="00917053">
        <w:t xml:space="preserve">Pakalpes </w:t>
      </w:r>
      <w:r w:rsidRPr="00917053">
        <w:rPr>
          <w:i/>
        </w:rPr>
        <w:t>UserProfileService</w:t>
      </w:r>
      <w:r w:rsidRPr="00917053">
        <w:t xml:space="preserve"> un </w:t>
      </w:r>
      <w:r w:rsidRPr="00917053">
        <w:rPr>
          <w:i/>
        </w:rPr>
        <w:t>UserProfile</w:t>
      </w:r>
      <w:r w:rsidRPr="00917053">
        <w:rPr>
          <w:i/>
        </w:rPr>
        <w:softHyphen/>
        <w:t>ByIdentifier</w:t>
      </w:r>
      <w:r w:rsidRPr="00917053">
        <w:rPr>
          <w:i/>
        </w:rPr>
        <w:softHyphen/>
        <w:t>Service</w:t>
      </w:r>
      <w:r w:rsidRPr="00917053">
        <w:t xml:space="preserve"> pieņem tikai PFAS.STS drošības talonus. Ja lietotājs ir autentificējies ar cita drošības talonu servisa (</w:t>
      </w:r>
      <w:r w:rsidRPr="00917053">
        <w:rPr>
          <w:i/>
        </w:rPr>
        <w:t>STS</w:t>
      </w:r>
      <w:r w:rsidRPr="00917053">
        <w:t xml:space="preserve">) palīdzību (piemēram, </w:t>
      </w:r>
      <w:r w:rsidRPr="00917053">
        <w:rPr>
          <w:i/>
        </w:rPr>
        <w:t>LVP.STS</w:t>
      </w:r>
      <w:r w:rsidRPr="00917053">
        <w:t xml:space="preserve">), tad pirms izsaukt šīs pakalpes, ir jāapmaina šis drošības talons uz </w:t>
      </w:r>
      <w:r w:rsidRPr="00917053">
        <w:rPr>
          <w:i/>
        </w:rPr>
        <w:t>PFAS.STS</w:t>
      </w:r>
      <w:r w:rsidRPr="00917053">
        <w:t xml:space="preserve"> drošības talonu, griežoties pie </w:t>
      </w:r>
      <w:r w:rsidRPr="00917053">
        <w:rPr>
          <w:i/>
        </w:rPr>
        <w:t>PFAS.STS</w:t>
      </w:r>
      <w:r w:rsidRPr="00917053">
        <w:t xml:space="preserve"> federācijas sniedzēja (</w:t>
      </w:r>
      <w:r w:rsidRPr="00917053">
        <w:rPr>
          <w:i/>
        </w:rPr>
        <w:t>federation provider</w:t>
      </w:r>
      <w:r w:rsidR="007851B3" w:rsidRPr="00917053">
        <w:rPr>
          <w:i/>
        </w:rPr>
        <w:t>, FP</w:t>
      </w:r>
      <w:r w:rsidRPr="00917053">
        <w:t xml:space="preserve">) (skat. </w:t>
      </w:r>
      <w:r w:rsidR="007851B3" w:rsidRPr="00917053">
        <w:fldChar w:fldCharType="begin"/>
      </w:r>
      <w:r w:rsidR="007851B3" w:rsidRPr="00917053">
        <w:instrText xml:space="preserve"> REF _Ref362019018 \h </w:instrText>
      </w:r>
      <w:r w:rsidR="007851B3" w:rsidRPr="00917053">
        <w:fldChar w:fldCharType="separate"/>
      </w:r>
      <w:r w:rsidR="00E60B7C">
        <w:rPr>
          <w:noProof/>
        </w:rPr>
        <w:t>42</w:t>
      </w:r>
      <w:r w:rsidR="007851B3" w:rsidRPr="00917053">
        <w:fldChar w:fldCharType="end"/>
      </w:r>
      <w:r w:rsidR="007851B3" w:rsidRPr="00917053">
        <w:t>.attēlu</w:t>
      </w:r>
      <w:r w:rsidRPr="00917053">
        <w:t>).</w:t>
      </w:r>
    </w:p>
    <w:p w14:paraId="12830A7B" w14:textId="775CC640" w:rsidR="004F516B" w:rsidRPr="00917053" w:rsidRDefault="004F516B" w:rsidP="004F516B">
      <w:pPr>
        <w:pStyle w:val="Pictureposition"/>
      </w:pPr>
      <w:r w:rsidRPr="00917053">
        <w:object w:dxaOrig="7135" w:dyaOrig="2116" w14:anchorId="2628694F">
          <v:shape id="_x0000_i1056" type="#_x0000_t75" style="width:354.35pt;height:108.3pt" o:ole="">
            <v:imagedata r:id="rId98" o:title=""/>
          </v:shape>
          <o:OLEObject Type="Embed" ProgID="Visio.Drawing.11" ShapeID="_x0000_i1056" DrawAspect="Content" ObjectID="_1453881156" r:id="rId99"/>
        </w:object>
      </w:r>
    </w:p>
    <w:p w14:paraId="5EED2AC2" w14:textId="750A00FD" w:rsidR="007851B3" w:rsidRPr="00917053" w:rsidRDefault="00C176AD" w:rsidP="007851B3">
      <w:pPr>
        <w:pStyle w:val="Picturecaption"/>
      </w:pPr>
      <w:fldSimple w:instr=" SEQ Attēls \* ARABIC ">
        <w:bookmarkStart w:id="419" w:name="_Ref362019018"/>
        <w:bookmarkStart w:id="420" w:name="_Toc380139586"/>
        <w:r w:rsidR="00E60B7C">
          <w:rPr>
            <w:noProof/>
          </w:rPr>
          <w:t>42</w:t>
        </w:r>
        <w:bookmarkEnd w:id="419"/>
      </w:fldSimple>
      <w:r w:rsidR="007851B3" w:rsidRPr="00917053">
        <w:t xml:space="preserve">.attēls. Drošības talonu apmaiņa, griežoties pie </w:t>
      </w:r>
      <w:r w:rsidR="007851B3" w:rsidRPr="00917053">
        <w:rPr>
          <w:i/>
        </w:rPr>
        <w:t>PFAS.STS FP</w:t>
      </w:r>
      <w:bookmarkEnd w:id="420"/>
    </w:p>
    <w:p w14:paraId="009774C1" w14:textId="50C26738" w:rsidR="0076653D" w:rsidRPr="00917053" w:rsidRDefault="00C77BF8" w:rsidP="00C77BF8">
      <w:pPr>
        <w:pStyle w:val="Heading3"/>
      </w:pPr>
      <w:bookmarkStart w:id="421" w:name="_Toc380139535"/>
      <w:r w:rsidRPr="00917053">
        <w:t>Pakalpju operācijas</w:t>
      </w:r>
      <w:bookmarkEnd w:id="421"/>
    </w:p>
    <w:p w14:paraId="3C4C28B4" w14:textId="6981E04C" w:rsidR="00C77BF8" w:rsidRPr="00917053" w:rsidRDefault="00C77BF8" w:rsidP="00C77BF8">
      <w:r w:rsidRPr="00917053">
        <w:t>Pakalpēm</w:t>
      </w:r>
      <w:r w:rsidRPr="00917053">
        <w:rPr>
          <w:i/>
        </w:rPr>
        <w:t xml:space="preserve"> UserProfileService</w:t>
      </w:r>
      <w:r w:rsidRPr="00917053">
        <w:t xml:space="preserve"> un </w:t>
      </w:r>
      <w:r w:rsidRPr="00917053">
        <w:rPr>
          <w:i/>
        </w:rPr>
        <w:t>UserProfile</w:t>
      </w:r>
      <w:r w:rsidRPr="00917053">
        <w:rPr>
          <w:i/>
        </w:rPr>
        <w:softHyphen/>
        <w:t>ByIdentifier</w:t>
      </w:r>
      <w:r w:rsidRPr="00917053">
        <w:rPr>
          <w:i/>
        </w:rPr>
        <w:softHyphen/>
        <w:t>Service</w:t>
      </w:r>
      <w:r w:rsidRPr="00917053">
        <w:t xml:space="preserve"> ir šādas operācijas:</w:t>
      </w:r>
    </w:p>
    <w:p w14:paraId="0EBD5539" w14:textId="5FC22698" w:rsidR="00C77BF8" w:rsidRPr="00917053" w:rsidRDefault="00C77BF8" w:rsidP="00C77BF8">
      <w:pPr>
        <w:pStyle w:val="ListBullet"/>
        <w:rPr>
          <w:i/>
        </w:rPr>
      </w:pPr>
      <w:r w:rsidRPr="00917053">
        <w:rPr>
          <w:i/>
        </w:rPr>
        <w:lastRenderedPageBreak/>
        <w:t>Get</w:t>
      </w:r>
      <w:r w:rsidR="007276EE" w:rsidRPr="00917053">
        <w:rPr>
          <w:i/>
        </w:rPr>
        <w:t>Property</w:t>
      </w:r>
      <w:r w:rsidRPr="00917053">
        <w:t> – izgūt profila īpašību;</w:t>
      </w:r>
    </w:p>
    <w:p w14:paraId="107B1452" w14:textId="364F70EF" w:rsidR="00C77BF8" w:rsidRPr="00917053" w:rsidRDefault="00C77BF8" w:rsidP="00C77BF8">
      <w:pPr>
        <w:pStyle w:val="ListBullet"/>
        <w:rPr>
          <w:i/>
        </w:rPr>
      </w:pPr>
      <w:r w:rsidRPr="00917053">
        <w:rPr>
          <w:i/>
        </w:rPr>
        <w:t>GetMultiple</w:t>
      </w:r>
      <w:r w:rsidR="007276EE" w:rsidRPr="00917053">
        <w:rPr>
          <w:i/>
        </w:rPr>
        <w:t>Properties</w:t>
      </w:r>
      <w:r w:rsidRPr="00917053">
        <w:t> – izgūt vairākas profila īpašības;</w:t>
      </w:r>
    </w:p>
    <w:p w14:paraId="5CC7527F" w14:textId="20AC40E4" w:rsidR="00C77BF8" w:rsidRPr="00917053" w:rsidRDefault="00C77BF8" w:rsidP="00C77BF8">
      <w:pPr>
        <w:pStyle w:val="ListBullet"/>
        <w:rPr>
          <w:i/>
        </w:rPr>
      </w:pPr>
      <w:r w:rsidRPr="00917053">
        <w:rPr>
          <w:i/>
        </w:rPr>
        <w:t>GetAll</w:t>
      </w:r>
      <w:r w:rsidR="007276EE" w:rsidRPr="00917053">
        <w:rPr>
          <w:i/>
        </w:rPr>
        <w:t>Properties</w:t>
      </w:r>
      <w:r w:rsidRPr="00917053">
        <w:t> – izgūt visas profila īpašības;</w:t>
      </w:r>
    </w:p>
    <w:p w14:paraId="65B4C1A1" w14:textId="0B4229EC" w:rsidR="00C77BF8" w:rsidRPr="00917053" w:rsidRDefault="00C77BF8" w:rsidP="00C77BF8">
      <w:pPr>
        <w:pStyle w:val="ListBullet"/>
        <w:rPr>
          <w:i/>
        </w:rPr>
      </w:pPr>
      <w:r w:rsidRPr="00917053">
        <w:rPr>
          <w:i/>
        </w:rPr>
        <w:t>Set</w:t>
      </w:r>
      <w:r w:rsidR="007276EE" w:rsidRPr="00917053">
        <w:rPr>
          <w:i/>
        </w:rPr>
        <w:t>Property</w:t>
      </w:r>
      <w:r w:rsidRPr="00917053">
        <w:t> – saglabāt</w:t>
      </w:r>
      <w:r w:rsidR="00E32B35" w:rsidRPr="00917053">
        <w:t> </w:t>
      </w:r>
      <w:r w:rsidRPr="00917053">
        <w:t>/</w:t>
      </w:r>
      <w:r w:rsidR="00E32B35" w:rsidRPr="00917053">
        <w:t xml:space="preserve"> </w:t>
      </w:r>
      <w:r w:rsidRPr="00917053">
        <w:t>modificēt profila īpašību;</w:t>
      </w:r>
    </w:p>
    <w:p w14:paraId="6275221D" w14:textId="044EF3F7" w:rsidR="00C77BF8" w:rsidRPr="00917053" w:rsidRDefault="00C77BF8" w:rsidP="00C77BF8">
      <w:pPr>
        <w:pStyle w:val="ListBullet"/>
        <w:rPr>
          <w:i/>
        </w:rPr>
      </w:pPr>
      <w:r w:rsidRPr="00917053">
        <w:rPr>
          <w:i/>
        </w:rPr>
        <w:t>SetMultiple</w:t>
      </w:r>
      <w:r w:rsidR="007276EE" w:rsidRPr="00917053">
        <w:rPr>
          <w:i/>
        </w:rPr>
        <w:t>Properties</w:t>
      </w:r>
      <w:r w:rsidRPr="00917053">
        <w:t> – saglabāt</w:t>
      </w:r>
      <w:r w:rsidR="00E32B35" w:rsidRPr="00917053">
        <w:t> </w:t>
      </w:r>
      <w:r w:rsidRPr="00917053">
        <w:t>/</w:t>
      </w:r>
      <w:r w:rsidR="00E32B35" w:rsidRPr="00917053">
        <w:t xml:space="preserve"> </w:t>
      </w:r>
      <w:r w:rsidRPr="00917053">
        <w:t>modificēt vairākas profila īpašības;</w:t>
      </w:r>
    </w:p>
    <w:p w14:paraId="314EECF8" w14:textId="63F20B2B" w:rsidR="00C77BF8" w:rsidRPr="00917053" w:rsidRDefault="00C77BF8" w:rsidP="00C77BF8">
      <w:pPr>
        <w:pStyle w:val="ListBullet"/>
      </w:pPr>
      <w:r w:rsidRPr="00917053">
        <w:rPr>
          <w:i/>
        </w:rPr>
        <w:t>Get</w:t>
      </w:r>
      <w:r w:rsidR="007276EE" w:rsidRPr="00917053">
        <w:rPr>
          <w:i/>
        </w:rPr>
        <w:t>Properties</w:t>
      </w:r>
      <w:r w:rsidRPr="00917053">
        <w:rPr>
          <w:i/>
        </w:rPr>
        <w:t>Definitions</w:t>
      </w:r>
      <w:r w:rsidRPr="00917053">
        <w:t> – izgūt profila īpašību definīcijas.</w:t>
      </w:r>
    </w:p>
    <w:p w14:paraId="213E2615" w14:textId="278AE37B" w:rsidR="0068344E" w:rsidRPr="00917053" w:rsidRDefault="0068344E" w:rsidP="00C77BF8">
      <w:r w:rsidRPr="00917053">
        <w:t>Izsaucot jebkuru pakalpes operāciju, ir obligāti jāaizpilda šādi elementi:</w:t>
      </w:r>
    </w:p>
    <w:p w14:paraId="420727B3" w14:textId="6C5989D6" w:rsidR="0068344E" w:rsidRPr="00917053" w:rsidRDefault="0068344E" w:rsidP="0068344E">
      <w:pPr>
        <w:pStyle w:val="ListBullet"/>
      </w:pPr>
      <w:r w:rsidRPr="00917053">
        <w:rPr>
          <w:i/>
        </w:rPr>
        <w:t>ApplicationName</w:t>
      </w:r>
      <w:r w:rsidRPr="00917053">
        <w:t> – lietotnes, kuras lietotāja profila informācija tiek apstrādāta, identifikators (nosaukums), piemēram, ‘lvp’</w:t>
      </w:r>
      <w:r w:rsidR="000F5FAD" w:rsidRPr="00917053">
        <w:t xml:space="preserve"> (jebkuras operācijas izpilde ir atkarīga no lietotnes)</w:t>
      </w:r>
      <w:r w:rsidRPr="00917053">
        <w:t>;</w:t>
      </w:r>
    </w:p>
    <w:p w14:paraId="606F17B2" w14:textId="2E292BEF" w:rsidR="0068344E" w:rsidRPr="00917053" w:rsidRDefault="0068344E" w:rsidP="0068344E">
      <w:pPr>
        <w:pStyle w:val="ListBullet"/>
      </w:pPr>
      <w:r w:rsidRPr="00917053">
        <w:rPr>
          <w:i/>
        </w:rPr>
        <w:t>ProfileType</w:t>
      </w:r>
      <w:r w:rsidRPr="00917053">
        <w:t xml:space="preserve"> (var būt iezīmēts kā </w:t>
      </w:r>
      <w:r w:rsidRPr="00917053">
        <w:rPr>
          <w:i/>
        </w:rPr>
        <w:t>nil=’true’</w:t>
      </w:r>
      <w:r w:rsidR="00B7616D" w:rsidRPr="00917053">
        <w:t>; iespējamās vērtības ir ‘Person’ un ‘Company’</w:t>
      </w:r>
      <w:r w:rsidR="007621F0" w:rsidRPr="00917053">
        <w:t xml:space="preserve">) – pazīme, </w:t>
      </w:r>
      <w:r w:rsidR="00B7616D" w:rsidRPr="00917053">
        <w:t xml:space="preserve">kas </w:t>
      </w:r>
      <w:r w:rsidR="00366D40" w:rsidRPr="00917053">
        <w:t xml:space="preserve">ļauj konkretizēt profilu, ja pēc lietotāju identifikatora nevar noteikt konkrēto profilu. Šai pazīmei ir </w:t>
      </w:r>
      <w:r w:rsidR="0001012E" w:rsidRPr="00917053">
        <w:t xml:space="preserve">norāda, ar kuru no profiliem: </w:t>
      </w:r>
      <w:r w:rsidR="00366D40" w:rsidRPr="00917053">
        <w:t>personīgo (‘Person’</w:t>
      </w:r>
      <w:r w:rsidR="00C65F99" w:rsidRPr="00917053">
        <w:t xml:space="preserve"> vai </w:t>
      </w:r>
      <w:r w:rsidR="00A170D7" w:rsidRPr="00917053">
        <w:rPr>
          <w:i/>
        </w:rPr>
        <w:t>null</w:t>
      </w:r>
      <w:r w:rsidR="00F93F01" w:rsidRPr="00917053">
        <w:rPr>
          <w:rStyle w:val="FootnoteReference"/>
          <w:i/>
        </w:rPr>
        <w:footnoteReference w:id="7"/>
      </w:r>
      <w:r w:rsidR="00366D40" w:rsidRPr="00917053">
        <w:t xml:space="preserve">) vai </w:t>
      </w:r>
      <w:r w:rsidR="0001012E" w:rsidRPr="00917053">
        <w:t>organizācijas</w:t>
      </w:r>
      <w:r w:rsidR="00366D40" w:rsidRPr="00917053">
        <w:t xml:space="preserve"> (‘Company’)</w:t>
      </w:r>
      <w:r w:rsidR="0001012E" w:rsidRPr="00917053">
        <w:t> –</w:t>
      </w:r>
      <w:r w:rsidR="00366D40" w:rsidRPr="00917053">
        <w:t xml:space="preserve"> </w:t>
      </w:r>
      <w:r w:rsidR="007621F0" w:rsidRPr="00917053">
        <w:t>strādāt, ja lietotāja identifikatorā lietotājs ir norādīts kā organizācijas (uzņēmuma vai iestādes) darbinieks</w:t>
      </w:r>
      <w:r w:rsidR="00366D40" w:rsidRPr="00917053">
        <w:t>.</w:t>
      </w:r>
      <w:r w:rsidR="0001012E" w:rsidRPr="00917053">
        <w:t xml:space="preserve"> Pazīmes </w:t>
      </w:r>
      <w:r w:rsidR="0001012E" w:rsidRPr="00917053">
        <w:rPr>
          <w:i/>
        </w:rPr>
        <w:t>ProfileType</w:t>
      </w:r>
      <w:r w:rsidR="0001012E" w:rsidRPr="00917053">
        <w:t xml:space="preserve"> atļautās vērtības atkarībā no norādītajām lietotāja identifikatora daļām un to interpretācija ir sniegt</w:t>
      </w:r>
      <w:r w:rsidR="007A3748" w:rsidRPr="00917053">
        <w:t>as</w:t>
      </w:r>
      <w:r w:rsidR="0001012E" w:rsidRPr="00917053">
        <w:t xml:space="preserve"> </w:t>
      </w:r>
      <w:r w:rsidR="0001012E" w:rsidRPr="00917053">
        <w:fldChar w:fldCharType="begin"/>
      </w:r>
      <w:r w:rsidR="0001012E" w:rsidRPr="00917053">
        <w:instrText xml:space="preserve"> REF _Ref362882878 \h </w:instrText>
      </w:r>
      <w:r w:rsidR="00E153AE" w:rsidRPr="00917053">
        <w:instrText xml:space="preserve"> \* MERGEFORMAT </w:instrText>
      </w:r>
      <w:r w:rsidR="0001012E" w:rsidRPr="00917053">
        <w:fldChar w:fldCharType="separate"/>
      </w:r>
      <w:r w:rsidR="00E60B7C">
        <w:t>7</w:t>
      </w:r>
      <w:r w:rsidR="0001012E" w:rsidRPr="00917053">
        <w:fldChar w:fldCharType="end"/>
      </w:r>
      <w:r w:rsidR="0001012E" w:rsidRPr="00917053">
        <w:t>.tabulā.</w:t>
      </w:r>
    </w:p>
    <w:p w14:paraId="61A5ED9E" w14:textId="0BB1F763" w:rsidR="00CD4619" w:rsidRPr="00917053" w:rsidRDefault="00CD4619" w:rsidP="00CD4619">
      <w:r w:rsidRPr="00917053">
        <w:t xml:space="preserve">Izsaucot pakalpes </w:t>
      </w:r>
      <w:r w:rsidRPr="00917053">
        <w:rPr>
          <w:i/>
        </w:rPr>
        <w:t>UserProfile</w:t>
      </w:r>
      <w:r w:rsidRPr="00917053">
        <w:rPr>
          <w:i/>
        </w:rPr>
        <w:softHyphen/>
        <w:t>ByIdentifier</w:t>
      </w:r>
      <w:r w:rsidRPr="00917053">
        <w:rPr>
          <w:i/>
        </w:rPr>
        <w:softHyphen/>
        <w:t>Service</w:t>
      </w:r>
      <w:r w:rsidRPr="00917053">
        <w:t xml:space="preserve"> </w:t>
      </w:r>
      <w:r w:rsidR="00A60BB3" w:rsidRPr="00917053">
        <w:t xml:space="preserve">jebkuru </w:t>
      </w:r>
      <w:r w:rsidRPr="00917053">
        <w:t>operāciju, papildus ir jānorāda šāds elements:</w:t>
      </w:r>
    </w:p>
    <w:p w14:paraId="534C3235" w14:textId="102704BD" w:rsidR="00CD4619" w:rsidRPr="00917053" w:rsidRDefault="00CD4619" w:rsidP="00CD4619">
      <w:pPr>
        <w:pStyle w:val="ListBullet"/>
      </w:pPr>
      <w:r w:rsidRPr="00917053">
        <w:rPr>
          <w:i/>
        </w:rPr>
        <w:t>UserIdentifier </w:t>
      </w:r>
      <w:r w:rsidRPr="00917053">
        <w:rPr>
          <w:i/>
        </w:rPr>
        <w:sym w:font="Wingdings" w:char="F0E0"/>
      </w:r>
      <w:r w:rsidRPr="00917053">
        <w:rPr>
          <w:i/>
        </w:rPr>
        <w:t xml:space="preserve"> NameIdentifier</w:t>
      </w:r>
      <w:r w:rsidRPr="00917053">
        <w:t> – lietotāja/sistēmas, kura(s) profila informācija ir jāapstrādā, identifikators (</w:t>
      </w:r>
      <w:r w:rsidR="00A60BB3" w:rsidRPr="00917053">
        <w:t xml:space="preserve">vērtību </w:t>
      </w:r>
      <w:r w:rsidRPr="00917053">
        <w:t xml:space="preserve">piemērus skat. </w:t>
      </w:r>
      <w:r w:rsidRPr="00917053">
        <w:fldChar w:fldCharType="begin"/>
      </w:r>
      <w:r w:rsidRPr="00917053">
        <w:instrText xml:space="preserve"> REF _Ref342283710 \h  \* MERGEFORMAT </w:instrText>
      </w:r>
      <w:r w:rsidRPr="00917053">
        <w:fldChar w:fldCharType="separate"/>
      </w:r>
      <w:r w:rsidR="00E60B7C">
        <w:t>6</w:t>
      </w:r>
      <w:r w:rsidRPr="00917053">
        <w:fldChar w:fldCharType="end"/>
      </w:r>
      <w:r w:rsidRPr="00917053">
        <w:t>.tabulā).</w:t>
      </w:r>
    </w:p>
    <w:p w14:paraId="3F35C9A1" w14:textId="77777777" w:rsidR="00A170D7" w:rsidRPr="00917053" w:rsidRDefault="00A170D7" w:rsidP="00A170D7">
      <w:pPr>
        <w:pStyle w:val="Tablenumber"/>
        <w:rPr>
          <w:noProof w:val="0"/>
        </w:rPr>
      </w:pPr>
      <w:r w:rsidRPr="00917053">
        <w:rPr>
          <w:noProof w:val="0"/>
        </w:rPr>
        <w:fldChar w:fldCharType="begin"/>
      </w:r>
      <w:r w:rsidRPr="00917053">
        <w:rPr>
          <w:noProof w:val="0"/>
        </w:rPr>
        <w:instrText xml:space="preserve"> SEQ Tabula \* ARABIC </w:instrText>
      </w:r>
      <w:r w:rsidRPr="00917053">
        <w:rPr>
          <w:noProof w:val="0"/>
        </w:rPr>
        <w:fldChar w:fldCharType="separate"/>
      </w:r>
      <w:bookmarkStart w:id="422" w:name="_Ref362882878"/>
      <w:r w:rsidR="00E60B7C">
        <w:t>7</w:t>
      </w:r>
      <w:bookmarkEnd w:id="422"/>
      <w:r w:rsidRPr="00917053">
        <w:rPr>
          <w:noProof w:val="0"/>
        </w:rPr>
        <w:fldChar w:fldCharType="end"/>
      </w:r>
      <w:r w:rsidRPr="00917053">
        <w:rPr>
          <w:noProof w:val="0"/>
        </w:rPr>
        <w:t>.tabula</w:t>
      </w:r>
    </w:p>
    <w:p w14:paraId="0D84EC26" w14:textId="77777777" w:rsidR="00A170D7" w:rsidRPr="00917053" w:rsidRDefault="00A170D7" w:rsidP="00A170D7">
      <w:pPr>
        <w:pStyle w:val="Tabletitle"/>
      </w:pPr>
      <w:r w:rsidRPr="00917053">
        <w:t xml:space="preserve">Iespējamie profilu veidi (atkarībā no lietotāju identifikatoriem un </w:t>
      </w:r>
      <w:r w:rsidRPr="00917053">
        <w:rPr>
          <w:i/>
        </w:rPr>
        <w:t>ProfileType</w:t>
      </w:r>
      <w:r w:rsidRPr="00917053">
        <w:t xml:space="preserve"> vērtības)</w:t>
      </w:r>
    </w:p>
    <w:tbl>
      <w:tblPr>
        <w:tblStyle w:val="TableGrid"/>
        <w:tblW w:w="0" w:type="auto"/>
        <w:tblBorders>
          <w:top w:val="single" w:sz="12" w:space="0" w:color="auto"/>
          <w:left w:val="none" w:sz="0" w:space="0" w:color="auto"/>
          <w:right w:val="none" w:sz="0" w:space="0" w:color="auto"/>
        </w:tblBorders>
        <w:tblLook w:val="04A0" w:firstRow="1" w:lastRow="0" w:firstColumn="1" w:lastColumn="0" w:noHBand="0" w:noVBand="1"/>
      </w:tblPr>
      <w:tblGrid>
        <w:gridCol w:w="2602"/>
        <w:gridCol w:w="2530"/>
        <w:gridCol w:w="2638"/>
        <w:gridCol w:w="2084"/>
      </w:tblGrid>
      <w:tr w:rsidR="00A170D7" w:rsidRPr="00917053" w14:paraId="05D3293A" w14:textId="77777777" w:rsidTr="00CB009C">
        <w:trPr>
          <w:cantSplit/>
          <w:tblHeader/>
        </w:trPr>
        <w:tc>
          <w:tcPr>
            <w:tcW w:w="2604" w:type="dxa"/>
          </w:tcPr>
          <w:p w14:paraId="3F642C4C" w14:textId="77777777" w:rsidR="00A170D7" w:rsidRPr="00CB009C" w:rsidRDefault="00A170D7" w:rsidP="00CB009C">
            <w:pPr>
              <w:pStyle w:val="Bold"/>
            </w:pPr>
            <w:r w:rsidRPr="00CB009C">
              <w:t>Norādītās lietotāja identifikatora daļas</w:t>
            </w:r>
          </w:p>
        </w:tc>
        <w:tc>
          <w:tcPr>
            <w:tcW w:w="2533" w:type="dxa"/>
          </w:tcPr>
          <w:p w14:paraId="010425D2" w14:textId="77777777" w:rsidR="00A170D7" w:rsidRPr="00CB009C" w:rsidRDefault="00A170D7" w:rsidP="00CB009C">
            <w:pPr>
              <w:pStyle w:val="Bold"/>
            </w:pPr>
            <w:r w:rsidRPr="00CB009C">
              <w:t xml:space="preserve">Norādītā </w:t>
            </w:r>
            <w:r w:rsidRPr="00CB009C">
              <w:rPr>
                <w:i/>
              </w:rPr>
              <w:t>ProfileType</w:t>
            </w:r>
            <w:r w:rsidRPr="00CB009C">
              <w:t xml:space="preserve"> vērtība</w:t>
            </w:r>
          </w:p>
        </w:tc>
        <w:tc>
          <w:tcPr>
            <w:tcW w:w="2640" w:type="dxa"/>
          </w:tcPr>
          <w:p w14:paraId="172BA456" w14:textId="77777777" w:rsidR="00A170D7" w:rsidRPr="00CB009C" w:rsidRDefault="00A170D7" w:rsidP="00CB009C">
            <w:pPr>
              <w:pStyle w:val="Bold"/>
            </w:pPr>
            <w:r w:rsidRPr="00CB009C">
              <w:t>Atbilstošo profilu identificējošās daļas</w:t>
            </w:r>
          </w:p>
        </w:tc>
        <w:tc>
          <w:tcPr>
            <w:tcW w:w="2077" w:type="dxa"/>
          </w:tcPr>
          <w:p w14:paraId="004C2FD2" w14:textId="77777777" w:rsidR="00A170D7" w:rsidRPr="00CB009C" w:rsidRDefault="00A170D7" w:rsidP="00CB009C">
            <w:pPr>
              <w:pStyle w:val="Bold"/>
            </w:pPr>
            <w:r w:rsidRPr="00CB009C">
              <w:t>Atbilstošā profila veida nosaukums</w:t>
            </w:r>
          </w:p>
        </w:tc>
      </w:tr>
      <w:tr w:rsidR="00A170D7" w:rsidRPr="00917053" w14:paraId="3C1E4E22" w14:textId="77777777" w:rsidTr="00CB009C">
        <w:trPr>
          <w:cantSplit/>
        </w:trPr>
        <w:tc>
          <w:tcPr>
            <w:tcW w:w="2604" w:type="dxa"/>
            <w:vAlign w:val="center"/>
          </w:tcPr>
          <w:p w14:paraId="10E14C10" w14:textId="77777777" w:rsidR="00A170D7" w:rsidRPr="00CB009C" w:rsidRDefault="00A170D7" w:rsidP="00CB009C">
            <w:pPr>
              <w:pStyle w:val="Tablebody"/>
            </w:pPr>
            <w:r w:rsidRPr="00CB009C">
              <w:t>PK</w:t>
            </w:r>
          </w:p>
        </w:tc>
        <w:tc>
          <w:tcPr>
            <w:tcW w:w="2533" w:type="dxa"/>
            <w:vAlign w:val="center"/>
          </w:tcPr>
          <w:p w14:paraId="2E2FAB93" w14:textId="77777777" w:rsidR="00A170D7" w:rsidRPr="00CB009C" w:rsidRDefault="00A170D7" w:rsidP="00CB009C">
            <w:pPr>
              <w:pStyle w:val="Tablebody"/>
            </w:pPr>
            <w:r w:rsidRPr="00CB009C">
              <w:t>null / Person</w:t>
            </w:r>
          </w:p>
        </w:tc>
        <w:tc>
          <w:tcPr>
            <w:tcW w:w="2640" w:type="dxa"/>
            <w:vAlign w:val="center"/>
          </w:tcPr>
          <w:p w14:paraId="75D5E052" w14:textId="77777777" w:rsidR="00A170D7" w:rsidRPr="00CB009C" w:rsidRDefault="00A170D7" w:rsidP="00CB009C">
            <w:pPr>
              <w:pStyle w:val="Tablebody"/>
            </w:pPr>
            <w:r w:rsidRPr="00CB009C">
              <w:t>PK</w:t>
            </w:r>
          </w:p>
        </w:tc>
        <w:tc>
          <w:tcPr>
            <w:tcW w:w="2077" w:type="dxa"/>
            <w:vAlign w:val="center"/>
          </w:tcPr>
          <w:p w14:paraId="290B934A" w14:textId="77777777" w:rsidR="00A170D7" w:rsidRPr="00CB009C" w:rsidRDefault="00A170D7" w:rsidP="00CB009C">
            <w:pPr>
              <w:pStyle w:val="Tablebody"/>
            </w:pPr>
            <w:r w:rsidRPr="00CB009C">
              <w:t>Inhabitant</w:t>
            </w:r>
          </w:p>
        </w:tc>
      </w:tr>
      <w:tr w:rsidR="00A170D7" w:rsidRPr="00917053" w14:paraId="21C1FD25" w14:textId="77777777" w:rsidTr="00CB009C">
        <w:trPr>
          <w:cantSplit/>
        </w:trPr>
        <w:tc>
          <w:tcPr>
            <w:tcW w:w="2604" w:type="dxa"/>
            <w:vMerge w:val="restart"/>
            <w:vAlign w:val="center"/>
          </w:tcPr>
          <w:p w14:paraId="71A8366E" w14:textId="77777777" w:rsidR="00A170D7" w:rsidRPr="00CB009C" w:rsidRDefault="00A170D7" w:rsidP="00CB009C">
            <w:pPr>
              <w:pStyle w:val="Tablebody"/>
            </w:pPr>
            <w:r w:rsidRPr="00CB009C">
              <w:t>PK+AU</w:t>
            </w:r>
          </w:p>
        </w:tc>
        <w:tc>
          <w:tcPr>
            <w:tcW w:w="2533" w:type="dxa"/>
            <w:vAlign w:val="center"/>
          </w:tcPr>
          <w:p w14:paraId="5D3D101F" w14:textId="77777777" w:rsidR="00A170D7" w:rsidRPr="00CB009C" w:rsidRDefault="00A170D7" w:rsidP="00CB009C">
            <w:pPr>
              <w:pStyle w:val="Tablebody"/>
            </w:pPr>
            <w:r w:rsidRPr="00CB009C">
              <w:t>null / Person</w:t>
            </w:r>
          </w:p>
        </w:tc>
        <w:tc>
          <w:tcPr>
            <w:tcW w:w="2640" w:type="dxa"/>
            <w:vAlign w:val="center"/>
          </w:tcPr>
          <w:p w14:paraId="0AA06056" w14:textId="77777777" w:rsidR="00A170D7" w:rsidRPr="00CB009C" w:rsidRDefault="00A170D7" w:rsidP="00CB009C">
            <w:pPr>
              <w:pStyle w:val="Tablebody"/>
            </w:pPr>
            <w:r w:rsidRPr="00CB009C">
              <w:t>PK+AU</w:t>
            </w:r>
          </w:p>
        </w:tc>
        <w:tc>
          <w:tcPr>
            <w:tcW w:w="2077" w:type="dxa"/>
            <w:vAlign w:val="center"/>
          </w:tcPr>
          <w:p w14:paraId="459C8C5F" w14:textId="77777777" w:rsidR="00A170D7" w:rsidRPr="00CB009C" w:rsidRDefault="00A170D7" w:rsidP="00CB009C">
            <w:pPr>
              <w:pStyle w:val="Tablebody"/>
            </w:pPr>
            <w:r w:rsidRPr="00CB009C">
              <w:t>Employee</w:t>
            </w:r>
          </w:p>
        </w:tc>
      </w:tr>
      <w:tr w:rsidR="00A170D7" w:rsidRPr="00917053" w14:paraId="58950CDA" w14:textId="77777777" w:rsidTr="00CB009C">
        <w:trPr>
          <w:cantSplit/>
        </w:trPr>
        <w:tc>
          <w:tcPr>
            <w:tcW w:w="2604" w:type="dxa"/>
            <w:vMerge/>
            <w:vAlign w:val="center"/>
          </w:tcPr>
          <w:p w14:paraId="2A1925BF" w14:textId="77777777" w:rsidR="00A170D7" w:rsidRPr="00CB009C" w:rsidRDefault="00A170D7" w:rsidP="00CB009C">
            <w:pPr>
              <w:pStyle w:val="Tablebody"/>
            </w:pPr>
          </w:p>
        </w:tc>
        <w:tc>
          <w:tcPr>
            <w:tcW w:w="2533" w:type="dxa"/>
            <w:vAlign w:val="center"/>
          </w:tcPr>
          <w:p w14:paraId="21C9D7CC" w14:textId="77777777" w:rsidR="00A170D7" w:rsidRPr="00CB009C" w:rsidRDefault="00A170D7" w:rsidP="00CB009C">
            <w:pPr>
              <w:pStyle w:val="Tablebody"/>
            </w:pPr>
            <w:r w:rsidRPr="00CB009C">
              <w:t>Company</w:t>
            </w:r>
          </w:p>
        </w:tc>
        <w:tc>
          <w:tcPr>
            <w:tcW w:w="2640" w:type="dxa"/>
            <w:vMerge w:val="restart"/>
            <w:vAlign w:val="center"/>
          </w:tcPr>
          <w:p w14:paraId="5768648E" w14:textId="77777777" w:rsidR="00A170D7" w:rsidRPr="00CB009C" w:rsidRDefault="00A170D7" w:rsidP="00CB009C">
            <w:pPr>
              <w:pStyle w:val="Tablebody"/>
            </w:pPr>
            <w:r w:rsidRPr="00CB009C">
              <w:t>AU</w:t>
            </w:r>
          </w:p>
        </w:tc>
        <w:tc>
          <w:tcPr>
            <w:tcW w:w="2077" w:type="dxa"/>
            <w:vMerge w:val="restart"/>
            <w:vAlign w:val="center"/>
          </w:tcPr>
          <w:p w14:paraId="5AE6854F" w14:textId="77777777" w:rsidR="00A170D7" w:rsidRPr="00CB009C" w:rsidRDefault="00A170D7" w:rsidP="00CB009C">
            <w:pPr>
              <w:pStyle w:val="Tablebody"/>
            </w:pPr>
            <w:r w:rsidRPr="00CB009C">
              <w:t>Authority</w:t>
            </w:r>
          </w:p>
        </w:tc>
      </w:tr>
      <w:tr w:rsidR="00A170D7" w:rsidRPr="00917053" w14:paraId="168D30A3" w14:textId="77777777" w:rsidTr="00CB009C">
        <w:trPr>
          <w:cantSplit/>
        </w:trPr>
        <w:tc>
          <w:tcPr>
            <w:tcW w:w="2604" w:type="dxa"/>
            <w:vAlign w:val="center"/>
          </w:tcPr>
          <w:p w14:paraId="691AE946" w14:textId="77777777" w:rsidR="00A170D7" w:rsidRPr="00CB009C" w:rsidRDefault="00A170D7" w:rsidP="00CB009C">
            <w:pPr>
              <w:pStyle w:val="Tablebody"/>
            </w:pPr>
            <w:r w:rsidRPr="00CB009C">
              <w:t>AU</w:t>
            </w:r>
          </w:p>
        </w:tc>
        <w:tc>
          <w:tcPr>
            <w:tcW w:w="2533" w:type="dxa"/>
            <w:vAlign w:val="center"/>
          </w:tcPr>
          <w:p w14:paraId="487419B7" w14:textId="77777777" w:rsidR="00A170D7" w:rsidRPr="00CB009C" w:rsidRDefault="00A170D7" w:rsidP="00CB009C">
            <w:pPr>
              <w:pStyle w:val="Tablebody"/>
            </w:pPr>
            <w:r w:rsidRPr="00CB009C">
              <w:t>Company</w:t>
            </w:r>
          </w:p>
        </w:tc>
        <w:tc>
          <w:tcPr>
            <w:tcW w:w="2640" w:type="dxa"/>
            <w:vMerge/>
            <w:vAlign w:val="center"/>
          </w:tcPr>
          <w:p w14:paraId="290B61EA" w14:textId="77777777" w:rsidR="00A170D7" w:rsidRPr="00CB009C" w:rsidRDefault="00A170D7" w:rsidP="00CB009C">
            <w:pPr>
              <w:pStyle w:val="Tablebody"/>
            </w:pPr>
          </w:p>
        </w:tc>
        <w:tc>
          <w:tcPr>
            <w:tcW w:w="2077" w:type="dxa"/>
            <w:vMerge/>
            <w:vAlign w:val="center"/>
          </w:tcPr>
          <w:p w14:paraId="34B81F15" w14:textId="77777777" w:rsidR="00A170D7" w:rsidRPr="00CB009C" w:rsidRDefault="00A170D7" w:rsidP="00CB009C">
            <w:pPr>
              <w:pStyle w:val="Tablebody"/>
            </w:pPr>
          </w:p>
        </w:tc>
      </w:tr>
      <w:tr w:rsidR="00A170D7" w:rsidRPr="00917053" w14:paraId="51706A71" w14:textId="77777777" w:rsidTr="00CB009C">
        <w:trPr>
          <w:cantSplit/>
        </w:trPr>
        <w:tc>
          <w:tcPr>
            <w:tcW w:w="2604" w:type="dxa"/>
            <w:vMerge w:val="restart"/>
            <w:vAlign w:val="center"/>
          </w:tcPr>
          <w:p w14:paraId="418FA60C" w14:textId="77777777" w:rsidR="00A170D7" w:rsidRPr="00CB009C" w:rsidRDefault="00A170D7" w:rsidP="00CB009C">
            <w:pPr>
              <w:pStyle w:val="Tablebody"/>
            </w:pPr>
            <w:r w:rsidRPr="00CB009C">
              <w:t>PK+UR</w:t>
            </w:r>
          </w:p>
        </w:tc>
        <w:tc>
          <w:tcPr>
            <w:tcW w:w="2533" w:type="dxa"/>
            <w:vAlign w:val="center"/>
          </w:tcPr>
          <w:p w14:paraId="3EE1E31D" w14:textId="77777777" w:rsidR="00A170D7" w:rsidRPr="00CB009C" w:rsidRDefault="00A170D7" w:rsidP="00CB009C">
            <w:pPr>
              <w:pStyle w:val="Tablebody"/>
            </w:pPr>
            <w:r w:rsidRPr="00CB009C">
              <w:t>null / Person</w:t>
            </w:r>
          </w:p>
        </w:tc>
        <w:tc>
          <w:tcPr>
            <w:tcW w:w="2640" w:type="dxa"/>
            <w:vAlign w:val="center"/>
          </w:tcPr>
          <w:p w14:paraId="7AD2B7AF" w14:textId="77777777" w:rsidR="00A170D7" w:rsidRPr="00CB009C" w:rsidRDefault="00A170D7" w:rsidP="00CB009C">
            <w:pPr>
              <w:pStyle w:val="Tablebody"/>
            </w:pPr>
            <w:r w:rsidRPr="00CB009C">
              <w:t>PK</w:t>
            </w:r>
          </w:p>
        </w:tc>
        <w:tc>
          <w:tcPr>
            <w:tcW w:w="2077" w:type="dxa"/>
            <w:vAlign w:val="center"/>
          </w:tcPr>
          <w:p w14:paraId="00DDA0DA" w14:textId="77777777" w:rsidR="00A170D7" w:rsidRPr="00CB009C" w:rsidRDefault="00A170D7" w:rsidP="00CB009C">
            <w:pPr>
              <w:pStyle w:val="Tablebody"/>
            </w:pPr>
            <w:r w:rsidRPr="00CB009C">
              <w:t>Inhabitant</w:t>
            </w:r>
          </w:p>
        </w:tc>
      </w:tr>
      <w:tr w:rsidR="00A170D7" w:rsidRPr="00917053" w14:paraId="4130E886" w14:textId="77777777" w:rsidTr="00CB009C">
        <w:trPr>
          <w:cantSplit/>
        </w:trPr>
        <w:tc>
          <w:tcPr>
            <w:tcW w:w="2604" w:type="dxa"/>
            <w:vMerge/>
            <w:vAlign w:val="center"/>
          </w:tcPr>
          <w:p w14:paraId="60B04113" w14:textId="77777777" w:rsidR="00A170D7" w:rsidRPr="00CB009C" w:rsidRDefault="00A170D7" w:rsidP="00CB009C">
            <w:pPr>
              <w:pStyle w:val="Tablebody"/>
            </w:pPr>
          </w:p>
        </w:tc>
        <w:tc>
          <w:tcPr>
            <w:tcW w:w="2533" w:type="dxa"/>
            <w:vAlign w:val="center"/>
          </w:tcPr>
          <w:p w14:paraId="64BD5AE7" w14:textId="77777777" w:rsidR="00A170D7" w:rsidRPr="00CB009C" w:rsidRDefault="00A170D7" w:rsidP="00CB009C">
            <w:pPr>
              <w:pStyle w:val="Tablebody"/>
            </w:pPr>
            <w:r w:rsidRPr="00CB009C">
              <w:t>Company</w:t>
            </w:r>
          </w:p>
        </w:tc>
        <w:tc>
          <w:tcPr>
            <w:tcW w:w="2640" w:type="dxa"/>
            <w:vMerge w:val="restart"/>
            <w:vAlign w:val="center"/>
          </w:tcPr>
          <w:p w14:paraId="4F554A6D" w14:textId="77777777" w:rsidR="00A170D7" w:rsidRPr="00CB009C" w:rsidRDefault="00A170D7" w:rsidP="00CB009C">
            <w:pPr>
              <w:pStyle w:val="Tablebody"/>
            </w:pPr>
            <w:r w:rsidRPr="00CB009C">
              <w:t>UR</w:t>
            </w:r>
          </w:p>
        </w:tc>
        <w:tc>
          <w:tcPr>
            <w:tcW w:w="2077" w:type="dxa"/>
            <w:vMerge w:val="restart"/>
            <w:vAlign w:val="center"/>
          </w:tcPr>
          <w:p w14:paraId="161510C4" w14:textId="77777777" w:rsidR="00A170D7" w:rsidRPr="00CB009C" w:rsidRDefault="00A170D7" w:rsidP="00CB009C">
            <w:pPr>
              <w:pStyle w:val="Tablebody"/>
            </w:pPr>
            <w:r w:rsidRPr="00CB009C">
              <w:t>LegalEntity</w:t>
            </w:r>
          </w:p>
        </w:tc>
      </w:tr>
      <w:tr w:rsidR="00A170D7" w:rsidRPr="00917053" w14:paraId="6D81FACA" w14:textId="77777777" w:rsidTr="00CB009C">
        <w:trPr>
          <w:cantSplit/>
        </w:trPr>
        <w:tc>
          <w:tcPr>
            <w:tcW w:w="2604" w:type="dxa"/>
            <w:vAlign w:val="center"/>
          </w:tcPr>
          <w:p w14:paraId="0C5534CD" w14:textId="77777777" w:rsidR="00A170D7" w:rsidRPr="00CB009C" w:rsidRDefault="00A170D7" w:rsidP="00CB009C">
            <w:pPr>
              <w:pStyle w:val="Tablebody"/>
            </w:pPr>
            <w:r w:rsidRPr="00CB009C">
              <w:t>UR</w:t>
            </w:r>
            <w:r w:rsidRPr="00CB009C">
              <w:rPr>
                <w:rStyle w:val="FootnoteReference"/>
                <w:vertAlign w:val="baseline"/>
              </w:rPr>
              <w:footnoteReference w:id="8"/>
            </w:r>
          </w:p>
        </w:tc>
        <w:tc>
          <w:tcPr>
            <w:tcW w:w="2533" w:type="dxa"/>
            <w:vAlign w:val="center"/>
          </w:tcPr>
          <w:p w14:paraId="3BD740F7" w14:textId="77777777" w:rsidR="00A170D7" w:rsidRPr="00CB009C" w:rsidRDefault="00A170D7" w:rsidP="00CB009C">
            <w:pPr>
              <w:pStyle w:val="Tablebody"/>
            </w:pPr>
            <w:r w:rsidRPr="00CB009C">
              <w:t>Company</w:t>
            </w:r>
          </w:p>
        </w:tc>
        <w:tc>
          <w:tcPr>
            <w:tcW w:w="2640" w:type="dxa"/>
            <w:vMerge/>
            <w:vAlign w:val="center"/>
          </w:tcPr>
          <w:p w14:paraId="4BE408D0" w14:textId="77777777" w:rsidR="00A170D7" w:rsidRPr="00CB009C" w:rsidRDefault="00A170D7" w:rsidP="00CB009C">
            <w:pPr>
              <w:pStyle w:val="Tablebody"/>
            </w:pPr>
          </w:p>
        </w:tc>
        <w:tc>
          <w:tcPr>
            <w:tcW w:w="2077" w:type="dxa"/>
            <w:vMerge/>
            <w:vAlign w:val="center"/>
          </w:tcPr>
          <w:p w14:paraId="0632FF8A" w14:textId="77777777" w:rsidR="00A170D7" w:rsidRPr="00CB009C" w:rsidRDefault="00A170D7" w:rsidP="00CB009C">
            <w:pPr>
              <w:pStyle w:val="Tablebody"/>
            </w:pPr>
          </w:p>
        </w:tc>
      </w:tr>
      <w:tr w:rsidR="00A170D7" w:rsidRPr="00917053" w14:paraId="6F1CDCF5" w14:textId="77777777" w:rsidTr="00CB009C">
        <w:trPr>
          <w:cantSplit/>
        </w:trPr>
        <w:tc>
          <w:tcPr>
            <w:tcW w:w="2604" w:type="dxa"/>
            <w:vAlign w:val="center"/>
          </w:tcPr>
          <w:p w14:paraId="2E7F1749" w14:textId="77777777" w:rsidR="00A170D7" w:rsidRPr="00CB009C" w:rsidRDefault="00A170D7" w:rsidP="00CB009C">
            <w:pPr>
              <w:pStyle w:val="Tablebody"/>
            </w:pPr>
            <w:r w:rsidRPr="00CB009C">
              <w:t>(e-pasta adrese)</w:t>
            </w:r>
          </w:p>
        </w:tc>
        <w:tc>
          <w:tcPr>
            <w:tcW w:w="2533" w:type="dxa"/>
            <w:vAlign w:val="center"/>
          </w:tcPr>
          <w:p w14:paraId="5CAD27C1" w14:textId="77777777" w:rsidR="00A170D7" w:rsidRPr="00CB009C" w:rsidRDefault="00A170D7" w:rsidP="00CB009C">
            <w:pPr>
              <w:pStyle w:val="Tablebody"/>
            </w:pPr>
            <w:r w:rsidRPr="00CB009C">
              <w:t>null / Person</w:t>
            </w:r>
          </w:p>
        </w:tc>
        <w:tc>
          <w:tcPr>
            <w:tcW w:w="2640" w:type="dxa"/>
            <w:vAlign w:val="center"/>
          </w:tcPr>
          <w:p w14:paraId="79DB07F4" w14:textId="77777777" w:rsidR="00A170D7" w:rsidRPr="00CB009C" w:rsidRDefault="00A170D7" w:rsidP="00CB009C">
            <w:pPr>
              <w:pStyle w:val="Tablebody"/>
            </w:pPr>
            <w:r w:rsidRPr="00CB009C">
              <w:t>(e-pasta adrese)</w:t>
            </w:r>
          </w:p>
        </w:tc>
        <w:tc>
          <w:tcPr>
            <w:tcW w:w="2077" w:type="dxa"/>
            <w:vAlign w:val="center"/>
          </w:tcPr>
          <w:p w14:paraId="62CD0A9C" w14:textId="77777777" w:rsidR="00A170D7" w:rsidRPr="00CB009C" w:rsidRDefault="00A170D7" w:rsidP="00CB009C">
            <w:pPr>
              <w:pStyle w:val="Tablebody"/>
            </w:pPr>
            <w:r w:rsidRPr="00CB009C">
              <w:t>UserDeclaredIdentity</w:t>
            </w:r>
          </w:p>
        </w:tc>
      </w:tr>
    </w:tbl>
    <w:p w14:paraId="6D377658" w14:textId="5DA99B75" w:rsidR="00C77BF8" w:rsidRPr="00917053" w:rsidRDefault="00141FCE" w:rsidP="00C77BF8">
      <w:r w:rsidRPr="00917053">
        <w:t>Pakalpju operācijām atbilstošie ieejas un izejas XML element</w:t>
      </w:r>
      <w:r w:rsidR="005C7E05" w:rsidRPr="00917053">
        <w:t>u nosaukumi</w:t>
      </w:r>
      <w:r w:rsidRPr="00917053">
        <w:t xml:space="preserve"> ir sniegti </w:t>
      </w:r>
      <w:r w:rsidRPr="00917053">
        <w:fldChar w:fldCharType="begin"/>
      </w:r>
      <w:r w:rsidRPr="00917053">
        <w:instrText xml:space="preserve"> REF _Ref362017282 \h </w:instrText>
      </w:r>
      <w:r w:rsidRPr="00917053">
        <w:fldChar w:fldCharType="separate"/>
      </w:r>
      <w:r w:rsidR="00E60B7C">
        <w:rPr>
          <w:noProof/>
        </w:rPr>
        <w:t>8</w:t>
      </w:r>
      <w:r w:rsidRPr="00917053">
        <w:fldChar w:fldCharType="end"/>
      </w:r>
      <w:r w:rsidR="005C7E05" w:rsidRPr="00917053">
        <w:t>.tabulā; to struktūru shēmas</w:t>
      </w:r>
      <w:r w:rsidR="00EB43B7" w:rsidRPr="00917053">
        <w:t xml:space="preserve"> (ar apakšelementu aprakstiem)</w:t>
      </w:r>
      <w:r w:rsidR="005C7E05" w:rsidRPr="00917053">
        <w:t xml:space="preserve"> ir sniegtas </w:t>
      </w:r>
      <w:r w:rsidR="005C7E05" w:rsidRPr="00917053">
        <w:fldChar w:fldCharType="begin"/>
      </w:r>
      <w:r w:rsidR="005C7E05" w:rsidRPr="00917053">
        <w:instrText xml:space="preserve"> REF _Ref362019265 \h </w:instrText>
      </w:r>
      <w:r w:rsidR="005C7E05" w:rsidRPr="00917053">
        <w:fldChar w:fldCharType="separate"/>
      </w:r>
      <w:r w:rsidR="00E60B7C">
        <w:rPr>
          <w:noProof/>
        </w:rPr>
        <w:t>43</w:t>
      </w:r>
      <w:r w:rsidR="005C7E05" w:rsidRPr="00917053">
        <w:fldChar w:fldCharType="end"/>
      </w:r>
      <w:r w:rsidR="005C7E05" w:rsidRPr="00917053">
        <w:t>.–</w:t>
      </w:r>
      <w:r w:rsidR="005C7E05" w:rsidRPr="00917053">
        <w:fldChar w:fldCharType="begin"/>
      </w:r>
      <w:r w:rsidR="005C7E05" w:rsidRPr="00917053">
        <w:instrText xml:space="preserve"> REF _Ref362019266 \h </w:instrText>
      </w:r>
      <w:r w:rsidR="005C7E05" w:rsidRPr="00917053">
        <w:fldChar w:fldCharType="separate"/>
      </w:r>
      <w:r w:rsidR="00E60B7C">
        <w:rPr>
          <w:noProof/>
        </w:rPr>
        <w:t>57</w:t>
      </w:r>
      <w:r w:rsidR="005C7E05" w:rsidRPr="00917053">
        <w:fldChar w:fldCharType="end"/>
      </w:r>
      <w:r w:rsidR="005C7E05" w:rsidRPr="00917053">
        <w:t>.attēlos.</w:t>
      </w:r>
    </w:p>
    <w:p w14:paraId="150A9E55" w14:textId="77777777" w:rsidR="00B0363B" w:rsidRDefault="00B0363B">
      <w:pPr>
        <w:spacing w:before="0" w:after="200" w:line="276" w:lineRule="auto"/>
        <w:jc w:val="left"/>
        <w:rPr>
          <w:rFonts w:eastAsia="Batang" w:cs="Times New Roman"/>
          <w:b/>
          <w:bCs/>
          <w:sz w:val="20"/>
          <w:szCs w:val="20"/>
        </w:rPr>
      </w:pPr>
      <w:bookmarkStart w:id="423" w:name="_Ref362017279"/>
      <w:r>
        <w:br w:type="page"/>
      </w:r>
    </w:p>
    <w:p w14:paraId="75093AF7" w14:textId="200C5AF8" w:rsidR="00141FCE" w:rsidRPr="00917053" w:rsidRDefault="00141FCE" w:rsidP="00141FCE">
      <w:pPr>
        <w:pStyle w:val="Tablenumber"/>
        <w:rPr>
          <w:noProof w:val="0"/>
        </w:rPr>
      </w:pPr>
      <w:r w:rsidRPr="00917053">
        <w:rPr>
          <w:noProof w:val="0"/>
        </w:rPr>
        <w:lastRenderedPageBreak/>
        <w:fldChar w:fldCharType="begin"/>
      </w:r>
      <w:r w:rsidRPr="00917053">
        <w:rPr>
          <w:noProof w:val="0"/>
        </w:rPr>
        <w:instrText xml:space="preserve"> SEQ Tabula \* ARABIC </w:instrText>
      </w:r>
      <w:r w:rsidRPr="00917053">
        <w:rPr>
          <w:noProof w:val="0"/>
        </w:rPr>
        <w:fldChar w:fldCharType="separate"/>
      </w:r>
      <w:bookmarkStart w:id="424" w:name="_Ref362017282"/>
      <w:r w:rsidR="00E60B7C">
        <w:t>8</w:t>
      </w:r>
      <w:bookmarkEnd w:id="424"/>
      <w:r w:rsidRPr="00917053">
        <w:rPr>
          <w:noProof w:val="0"/>
        </w:rPr>
        <w:fldChar w:fldCharType="end"/>
      </w:r>
      <w:r w:rsidRPr="00917053">
        <w:rPr>
          <w:noProof w:val="0"/>
        </w:rPr>
        <w:t>.tabula</w:t>
      </w:r>
      <w:bookmarkEnd w:id="423"/>
    </w:p>
    <w:p w14:paraId="7E280EA0" w14:textId="33272659" w:rsidR="00141FCE" w:rsidRPr="00917053" w:rsidRDefault="00141FCE" w:rsidP="00141FCE">
      <w:pPr>
        <w:pStyle w:val="Tabletitle"/>
      </w:pPr>
      <w:r w:rsidRPr="00917053">
        <w:t>Pakalpju operācijām atbilstošie ieejas un izejas XML elementi</w:t>
      </w:r>
    </w:p>
    <w:tbl>
      <w:tblPr>
        <w:tblStyle w:val="TableGrid"/>
        <w:tblW w:w="0" w:type="auto"/>
        <w:tblBorders>
          <w:top w:val="single" w:sz="12" w:space="0" w:color="auto"/>
          <w:left w:val="none" w:sz="0" w:space="0" w:color="auto"/>
          <w:right w:val="none" w:sz="0" w:space="0" w:color="auto"/>
        </w:tblBorders>
        <w:tblLayout w:type="fixed"/>
        <w:tblLook w:val="04A0" w:firstRow="1" w:lastRow="0" w:firstColumn="1" w:lastColumn="0" w:noHBand="0" w:noVBand="1"/>
      </w:tblPr>
      <w:tblGrid>
        <w:gridCol w:w="1401"/>
        <w:gridCol w:w="2109"/>
        <w:gridCol w:w="3119"/>
        <w:gridCol w:w="1710"/>
        <w:gridCol w:w="1515"/>
      </w:tblGrid>
      <w:tr w:rsidR="000F5BAE" w:rsidRPr="00917053" w14:paraId="7852969F" w14:textId="77777777" w:rsidTr="00CB009C">
        <w:trPr>
          <w:tblHeader/>
        </w:trPr>
        <w:tc>
          <w:tcPr>
            <w:tcW w:w="1401" w:type="dxa"/>
            <w:vMerge w:val="restart"/>
            <w:vAlign w:val="bottom"/>
          </w:tcPr>
          <w:p w14:paraId="44EAF713" w14:textId="0244D0A3" w:rsidR="000F5BAE" w:rsidRPr="00CB009C" w:rsidRDefault="000F5BAE" w:rsidP="00CB009C">
            <w:pPr>
              <w:pStyle w:val="Bold"/>
            </w:pPr>
            <w:r w:rsidRPr="00CB009C">
              <w:t>Operācija</w:t>
            </w:r>
          </w:p>
        </w:tc>
        <w:tc>
          <w:tcPr>
            <w:tcW w:w="5228" w:type="dxa"/>
            <w:gridSpan w:val="2"/>
            <w:vAlign w:val="bottom"/>
          </w:tcPr>
          <w:p w14:paraId="24956760" w14:textId="75B43372" w:rsidR="000F5BAE" w:rsidRPr="00CB009C" w:rsidRDefault="000F5BAE" w:rsidP="00CB009C">
            <w:pPr>
              <w:pStyle w:val="Bold"/>
            </w:pPr>
            <w:r w:rsidRPr="00CB009C">
              <w:t>Ieejas XML elementi</w:t>
            </w:r>
          </w:p>
        </w:tc>
        <w:tc>
          <w:tcPr>
            <w:tcW w:w="3225" w:type="dxa"/>
            <w:gridSpan w:val="2"/>
            <w:vAlign w:val="bottom"/>
          </w:tcPr>
          <w:p w14:paraId="5B376CB7" w14:textId="69623876" w:rsidR="000F5BAE" w:rsidRPr="00CB009C" w:rsidRDefault="000F5BAE" w:rsidP="00CB009C">
            <w:pPr>
              <w:pStyle w:val="Bold"/>
            </w:pPr>
            <w:r w:rsidRPr="00CB009C">
              <w:t>Izejas XML elementi</w:t>
            </w:r>
          </w:p>
        </w:tc>
      </w:tr>
      <w:tr w:rsidR="000F5BAE" w:rsidRPr="00917053" w14:paraId="498CBB92" w14:textId="77777777" w:rsidTr="00CB009C">
        <w:trPr>
          <w:tblHeader/>
        </w:trPr>
        <w:tc>
          <w:tcPr>
            <w:tcW w:w="1401" w:type="dxa"/>
            <w:vMerge/>
            <w:vAlign w:val="bottom"/>
          </w:tcPr>
          <w:p w14:paraId="3EA047C8" w14:textId="77777777" w:rsidR="000F5BAE" w:rsidRPr="00CB009C" w:rsidRDefault="000F5BAE" w:rsidP="00CB009C">
            <w:pPr>
              <w:pStyle w:val="Bold"/>
            </w:pPr>
          </w:p>
        </w:tc>
        <w:tc>
          <w:tcPr>
            <w:tcW w:w="2109" w:type="dxa"/>
            <w:vAlign w:val="bottom"/>
          </w:tcPr>
          <w:p w14:paraId="25EEA165" w14:textId="4BFBB189" w:rsidR="000F5BAE" w:rsidRPr="00CB009C" w:rsidRDefault="000F5BAE" w:rsidP="00CB009C">
            <w:pPr>
              <w:pStyle w:val="Bold"/>
            </w:pPr>
            <w:r w:rsidRPr="00CB009C">
              <w:t>Pakalpe</w:t>
            </w:r>
            <w:r w:rsidRPr="00CB009C">
              <w:rPr>
                <w:i/>
              </w:rPr>
              <w:t xml:space="preserve"> UserProfile</w:t>
            </w:r>
            <w:r w:rsidRPr="00CB009C">
              <w:rPr>
                <w:i/>
              </w:rPr>
              <w:softHyphen/>
              <w:t>Service</w:t>
            </w:r>
          </w:p>
        </w:tc>
        <w:tc>
          <w:tcPr>
            <w:tcW w:w="3119" w:type="dxa"/>
            <w:vAlign w:val="bottom"/>
          </w:tcPr>
          <w:p w14:paraId="4EB25C15" w14:textId="0BC97E37" w:rsidR="000F5BAE" w:rsidRPr="00CB009C" w:rsidRDefault="000F5BAE" w:rsidP="00CB009C">
            <w:pPr>
              <w:pStyle w:val="Bold"/>
            </w:pPr>
            <w:r w:rsidRPr="00CB009C">
              <w:t xml:space="preserve">Pakalpe </w:t>
            </w:r>
            <w:r w:rsidRPr="00CB009C">
              <w:rPr>
                <w:i/>
              </w:rPr>
              <w:t>UserProfile</w:t>
            </w:r>
            <w:r w:rsidRPr="00CB009C">
              <w:rPr>
                <w:i/>
              </w:rPr>
              <w:softHyphen/>
              <w:t>ByIdentifier</w:t>
            </w:r>
            <w:r w:rsidRPr="00CB009C">
              <w:rPr>
                <w:i/>
              </w:rPr>
              <w:softHyphen/>
              <w:t>Service</w:t>
            </w:r>
          </w:p>
        </w:tc>
        <w:tc>
          <w:tcPr>
            <w:tcW w:w="1710" w:type="dxa"/>
            <w:vAlign w:val="bottom"/>
          </w:tcPr>
          <w:p w14:paraId="2B837AE8" w14:textId="68B9E17E" w:rsidR="000F5BAE" w:rsidRPr="00CB009C" w:rsidRDefault="000F5BAE" w:rsidP="00CB009C">
            <w:pPr>
              <w:pStyle w:val="Bold"/>
            </w:pPr>
            <w:r w:rsidRPr="00CB009C">
              <w:t>Pakalpe</w:t>
            </w:r>
            <w:r w:rsidRPr="00CB009C">
              <w:rPr>
                <w:i/>
              </w:rPr>
              <w:t xml:space="preserve"> UserProfile</w:t>
            </w:r>
            <w:r w:rsidRPr="00CB009C">
              <w:rPr>
                <w:i/>
              </w:rPr>
              <w:softHyphen/>
              <w:t>Service</w:t>
            </w:r>
          </w:p>
        </w:tc>
        <w:tc>
          <w:tcPr>
            <w:tcW w:w="1515" w:type="dxa"/>
            <w:vAlign w:val="bottom"/>
          </w:tcPr>
          <w:p w14:paraId="6E0ED19F" w14:textId="3E0C8B32" w:rsidR="000F5BAE" w:rsidRPr="00CB009C" w:rsidRDefault="000F5BAE" w:rsidP="00CB009C">
            <w:pPr>
              <w:pStyle w:val="Bold"/>
            </w:pPr>
            <w:r w:rsidRPr="00CB009C">
              <w:t xml:space="preserve">Pakalpe </w:t>
            </w:r>
            <w:r w:rsidRPr="00CB009C">
              <w:rPr>
                <w:i/>
              </w:rPr>
              <w:t>UserProfile</w:t>
            </w:r>
            <w:r w:rsidRPr="00CB009C">
              <w:rPr>
                <w:i/>
              </w:rPr>
              <w:softHyphen/>
              <w:t>ByIdentifier</w:t>
            </w:r>
            <w:r w:rsidRPr="00CB009C">
              <w:rPr>
                <w:i/>
              </w:rPr>
              <w:softHyphen/>
              <w:t>Service</w:t>
            </w:r>
          </w:p>
        </w:tc>
      </w:tr>
      <w:tr w:rsidR="000F5BAE" w:rsidRPr="00917053" w14:paraId="763DC826" w14:textId="77777777" w:rsidTr="00CB009C">
        <w:tc>
          <w:tcPr>
            <w:tcW w:w="1401" w:type="dxa"/>
          </w:tcPr>
          <w:p w14:paraId="37049ECA" w14:textId="0B543E74" w:rsidR="000F5BAE" w:rsidRPr="00CB009C" w:rsidRDefault="000F5BAE" w:rsidP="00CB009C">
            <w:pPr>
              <w:pStyle w:val="Tablebody"/>
            </w:pPr>
            <w:r w:rsidRPr="00CB009C">
              <w:t>Get</w:t>
            </w:r>
            <w:r w:rsidR="007276EE" w:rsidRPr="00CB009C">
              <w:t>Property</w:t>
            </w:r>
          </w:p>
        </w:tc>
        <w:tc>
          <w:tcPr>
            <w:tcW w:w="2109" w:type="dxa"/>
          </w:tcPr>
          <w:p w14:paraId="474C818D" w14:textId="7665C547" w:rsidR="000F5BAE" w:rsidRPr="00CB009C" w:rsidRDefault="000F5BAE" w:rsidP="00CB009C">
            <w:pPr>
              <w:pStyle w:val="Tablebody"/>
            </w:pPr>
            <w:r w:rsidRPr="00CB009C">
              <w:t>GetPropertyRequest</w:t>
            </w:r>
          </w:p>
        </w:tc>
        <w:tc>
          <w:tcPr>
            <w:tcW w:w="3119" w:type="dxa"/>
          </w:tcPr>
          <w:p w14:paraId="5D12D3B7" w14:textId="4D38122F" w:rsidR="000F5BAE" w:rsidRPr="00CB009C" w:rsidRDefault="000F5BAE" w:rsidP="00CB009C">
            <w:pPr>
              <w:pStyle w:val="Tablebody"/>
            </w:pPr>
            <w:r w:rsidRPr="00CB009C">
              <w:t>GetPropertyByIdentifierRequest</w:t>
            </w:r>
          </w:p>
        </w:tc>
        <w:tc>
          <w:tcPr>
            <w:tcW w:w="3225" w:type="dxa"/>
            <w:gridSpan w:val="2"/>
          </w:tcPr>
          <w:p w14:paraId="5B2003C7" w14:textId="60E15AD9" w:rsidR="000F5BAE" w:rsidRPr="00CB009C" w:rsidRDefault="009D70EC" w:rsidP="00CB009C">
            <w:pPr>
              <w:pStyle w:val="Tablebody"/>
            </w:pPr>
            <w:r w:rsidRPr="00CB009C">
              <w:t>GetPropertyResponse</w:t>
            </w:r>
          </w:p>
        </w:tc>
      </w:tr>
      <w:tr w:rsidR="000F5BAE" w:rsidRPr="00917053" w14:paraId="1C1FD849" w14:textId="77777777" w:rsidTr="00CB009C">
        <w:tc>
          <w:tcPr>
            <w:tcW w:w="1401" w:type="dxa"/>
          </w:tcPr>
          <w:p w14:paraId="3B34585C" w14:textId="46C71ACD" w:rsidR="000F5BAE" w:rsidRPr="00CB009C" w:rsidRDefault="000F5BAE" w:rsidP="00CB009C">
            <w:pPr>
              <w:pStyle w:val="Tablebody"/>
            </w:pPr>
            <w:r w:rsidRPr="00CB009C">
              <w:t>GetMultiple</w:t>
            </w:r>
            <w:r w:rsidR="007276EE" w:rsidRPr="00CB009C">
              <w:softHyphen/>
              <w:t>Properties</w:t>
            </w:r>
          </w:p>
        </w:tc>
        <w:tc>
          <w:tcPr>
            <w:tcW w:w="2109" w:type="dxa"/>
          </w:tcPr>
          <w:p w14:paraId="622E9351" w14:textId="56684780" w:rsidR="000F5BAE" w:rsidRPr="00CB009C" w:rsidRDefault="000F5BAE" w:rsidP="00CB009C">
            <w:pPr>
              <w:pStyle w:val="Tablebody"/>
            </w:pPr>
            <w:r w:rsidRPr="00CB009C">
              <w:t>GetMultipleProperties</w:t>
            </w:r>
            <w:r w:rsidR="009D70EC" w:rsidRPr="00CB009C">
              <w:softHyphen/>
            </w:r>
            <w:r w:rsidRPr="00CB009C">
              <w:t>Request</w:t>
            </w:r>
          </w:p>
        </w:tc>
        <w:tc>
          <w:tcPr>
            <w:tcW w:w="3119" w:type="dxa"/>
          </w:tcPr>
          <w:p w14:paraId="2FD678B9" w14:textId="798BDB6E" w:rsidR="000F5BAE" w:rsidRPr="00CB009C" w:rsidRDefault="000F5BAE" w:rsidP="00CB009C">
            <w:pPr>
              <w:pStyle w:val="Tablebody"/>
            </w:pPr>
            <w:r w:rsidRPr="00CB009C">
              <w:t>GetMultiplePropertiesByIdentifier</w:t>
            </w:r>
            <w:r w:rsidR="009D70EC" w:rsidRPr="00CB009C">
              <w:softHyphen/>
            </w:r>
            <w:r w:rsidRPr="00CB009C">
              <w:t>Request</w:t>
            </w:r>
          </w:p>
        </w:tc>
        <w:tc>
          <w:tcPr>
            <w:tcW w:w="3225" w:type="dxa"/>
            <w:gridSpan w:val="2"/>
          </w:tcPr>
          <w:p w14:paraId="6902666A" w14:textId="18E5889E" w:rsidR="000F5BAE" w:rsidRPr="00CB009C" w:rsidRDefault="009D70EC" w:rsidP="00CB009C">
            <w:pPr>
              <w:pStyle w:val="Tablebody"/>
            </w:pPr>
            <w:r w:rsidRPr="00CB009C">
              <w:t>GetMultiplePropertiesResponse</w:t>
            </w:r>
          </w:p>
        </w:tc>
      </w:tr>
      <w:tr w:rsidR="000F5BAE" w:rsidRPr="00917053" w14:paraId="38A6B7AB" w14:textId="77777777" w:rsidTr="00CB009C">
        <w:tc>
          <w:tcPr>
            <w:tcW w:w="1401" w:type="dxa"/>
          </w:tcPr>
          <w:p w14:paraId="0CB931F4" w14:textId="680463E5" w:rsidR="000F5BAE" w:rsidRPr="00CB009C" w:rsidRDefault="000F5BAE" w:rsidP="00CB009C">
            <w:pPr>
              <w:pStyle w:val="Tablebody"/>
            </w:pPr>
            <w:r w:rsidRPr="00CB009C">
              <w:t>GetAll</w:t>
            </w:r>
            <w:r w:rsidR="007276EE" w:rsidRPr="00CB009C">
              <w:softHyphen/>
              <w:t>Properties</w:t>
            </w:r>
          </w:p>
        </w:tc>
        <w:tc>
          <w:tcPr>
            <w:tcW w:w="2109" w:type="dxa"/>
          </w:tcPr>
          <w:p w14:paraId="37BE116B" w14:textId="27B1EF46" w:rsidR="000F5BAE" w:rsidRPr="00CB009C" w:rsidRDefault="000F5BAE" w:rsidP="00CB009C">
            <w:pPr>
              <w:pStyle w:val="Tablebody"/>
            </w:pPr>
            <w:r w:rsidRPr="00CB009C">
              <w:t>GetAllPropertiesRequest</w:t>
            </w:r>
          </w:p>
        </w:tc>
        <w:tc>
          <w:tcPr>
            <w:tcW w:w="3119" w:type="dxa"/>
          </w:tcPr>
          <w:p w14:paraId="11AEFD0E" w14:textId="5872659C" w:rsidR="000F5BAE" w:rsidRPr="00CB009C" w:rsidRDefault="000F5BAE" w:rsidP="00CB009C">
            <w:pPr>
              <w:pStyle w:val="Tablebody"/>
            </w:pPr>
            <w:r w:rsidRPr="00CB009C">
              <w:t>GetAllPropertiesByIdentifierRequest</w:t>
            </w:r>
          </w:p>
        </w:tc>
        <w:tc>
          <w:tcPr>
            <w:tcW w:w="3225" w:type="dxa"/>
            <w:gridSpan w:val="2"/>
          </w:tcPr>
          <w:p w14:paraId="7B2E41FE" w14:textId="45D94B24" w:rsidR="000F5BAE" w:rsidRPr="00CB009C" w:rsidRDefault="009D70EC" w:rsidP="00CB009C">
            <w:pPr>
              <w:pStyle w:val="Tablebody"/>
            </w:pPr>
            <w:r w:rsidRPr="00CB009C">
              <w:t>GetAllPropertiesResponse</w:t>
            </w:r>
          </w:p>
        </w:tc>
      </w:tr>
      <w:tr w:rsidR="000F5BAE" w:rsidRPr="00917053" w14:paraId="325FB0AA" w14:textId="77777777" w:rsidTr="00CB009C">
        <w:tc>
          <w:tcPr>
            <w:tcW w:w="1401" w:type="dxa"/>
          </w:tcPr>
          <w:p w14:paraId="6EE0ED04" w14:textId="0B7946AD" w:rsidR="000F5BAE" w:rsidRPr="00CB009C" w:rsidRDefault="000F5BAE" w:rsidP="00CB009C">
            <w:pPr>
              <w:pStyle w:val="Tablebody"/>
            </w:pPr>
            <w:r w:rsidRPr="00CB009C">
              <w:t>Set</w:t>
            </w:r>
            <w:r w:rsidR="007276EE" w:rsidRPr="00CB009C">
              <w:t>Property</w:t>
            </w:r>
          </w:p>
        </w:tc>
        <w:tc>
          <w:tcPr>
            <w:tcW w:w="2109" w:type="dxa"/>
          </w:tcPr>
          <w:p w14:paraId="45F1A0BF" w14:textId="47ADAAAB" w:rsidR="000F5BAE" w:rsidRPr="00CB009C" w:rsidRDefault="000F5BAE" w:rsidP="00CB009C">
            <w:pPr>
              <w:pStyle w:val="Tablebody"/>
            </w:pPr>
            <w:r w:rsidRPr="00CB009C">
              <w:t>SetPropertyRequest</w:t>
            </w:r>
          </w:p>
        </w:tc>
        <w:tc>
          <w:tcPr>
            <w:tcW w:w="3119" w:type="dxa"/>
          </w:tcPr>
          <w:p w14:paraId="61B0A79C" w14:textId="37B107AF" w:rsidR="000F5BAE" w:rsidRPr="00CB009C" w:rsidRDefault="000F5BAE" w:rsidP="00CB009C">
            <w:pPr>
              <w:pStyle w:val="Tablebody"/>
            </w:pPr>
            <w:r w:rsidRPr="00CB009C">
              <w:t>SetPropertyByIdentifierRequest</w:t>
            </w:r>
          </w:p>
        </w:tc>
        <w:tc>
          <w:tcPr>
            <w:tcW w:w="3225" w:type="dxa"/>
            <w:gridSpan w:val="2"/>
          </w:tcPr>
          <w:p w14:paraId="13B2186C" w14:textId="012D31CF" w:rsidR="000F5BAE" w:rsidRPr="00CB009C" w:rsidRDefault="00542F9B" w:rsidP="00CB009C">
            <w:pPr>
              <w:pStyle w:val="Tablebody"/>
            </w:pPr>
            <w:r w:rsidRPr="00CB009C">
              <w:t>–</w:t>
            </w:r>
          </w:p>
        </w:tc>
      </w:tr>
      <w:tr w:rsidR="000F5BAE" w:rsidRPr="00917053" w14:paraId="0C2AF147" w14:textId="77777777" w:rsidTr="00CB009C">
        <w:tc>
          <w:tcPr>
            <w:tcW w:w="1401" w:type="dxa"/>
          </w:tcPr>
          <w:p w14:paraId="1C0943E6" w14:textId="768871B0" w:rsidR="000F5BAE" w:rsidRPr="00CB009C" w:rsidRDefault="000F5BAE" w:rsidP="00CB009C">
            <w:pPr>
              <w:pStyle w:val="Tablebody"/>
            </w:pPr>
            <w:r w:rsidRPr="00CB009C">
              <w:t>SetMultiple</w:t>
            </w:r>
            <w:r w:rsidR="007276EE" w:rsidRPr="00CB009C">
              <w:softHyphen/>
              <w:t>Properties</w:t>
            </w:r>
          </w:p>
        </w:tc>
        <w:tc>
          <w:tcPr>
            <w:tcW w:w="2109" w:type="dxa"/>
          </w:tcPr>
          <w:p w14:paraId="2A7E95BD" w14:textId="66426386" w:rsidR="000F5BAE" w:rsidRPr="00CB009C" w:rsidRDefault="000F5BAE" w:rsidP="00CB009C">
            <w:pPr>
              <w:pStyle w:val="Tablebody"/>
            </w:pPr>
            <w:r w:rsidRPr="00CB009C">
              <w:t>SetMultipleProperties</w:t>
            </w:r>
            <w:r w:rsidR="009D70EC" w:rsidRPr="00CB009C">
              <w:softHyphen/>
            </w:r>
            <w:r w:rsidRPr="00CB009C">
              <w:t>Request</w:t>
            </w:r>
          </w:p>
        </w:tc>
        <w:tc>
          <w:tcPr>
            <w:tcW w:w="3119" w:type="dxa"/>
          </w:tcPr>
          <w:p w14:paraId="55433C90" w14:textId="056DF450" w:rsidR="000F5BAE" w:rsidRPr="00CB009C" w:rsidRDefault="000F5BAE" w:rsidP="00CB009C">
            <w:pPr>
              <w:pStyle w:val="Tablebody"/>
            </w:pPr>
            <w:r w:rsidRPr="00CB009C">
              <w:t>SetMultiplePropertiesByIdentifier</w:t>
            </w:r>
            <w:r w:rsidR="009D70EC" w:rsidRPr="00CB009C">
              <w:softHyphen/>
            </w:r>
            <w:r w:rsidRPr="00CB009C">
              <w:t>Request</w:t>
            </w:r>
          </w:p>
        </w:tc>
        <w:tc>
          <w:tcPr>
            <w:tcW w:w="3225" w:type="dxa"/>
            <w:gridSpan w:val="2"/>
          </w:tcPr>
          <w:p w14:paraId="703A6B15" w14:textId="3DDC8766" w:rsidR="000F5BAE" w:rsidRPr="00CB009C" w:rsidRDefault="00542F9B" w:rsidP="00CB009C">
            <w:pPr>
              <w:pStyle w:val="Tablebody"/>
            </w:pPr>
            <w:r w:rsidRPr="00CB009C">
              <w:t>–</w:t>
            </w:r>
          </w:p>
        </w:tc>
      </w:tr>
      <w:tr w:rsidR="00CD4619" w:rsidRPr="00917053" w14:paraId="09BEA834" w14:textId="77777777" w:rsidTr="00CB009C">
        <w:tc>
          <w:tcPr>
            <w:tcW w:w="1401" w:type="dxa"/>
          </w:tcPr>
          <w:p w14:paraId="00B1B398" w14:textId="6925B2BE" w:rsidR="00CD4619" w:rsidRPr="00CB009C" w:rsidRDefault="00CD4619" w:rsidP="00CB009C">
            <w:pPr>
              <w:pStyle w:val="Tablebody"/>
            </w:pPr>
            <w:r w:rsidRPr="00CB009C">
              <w:t>GetProperties</w:t>
            </w:r>
            <w:r w:rsidRPr="00CB009C">
              <w:softHyphen/>
              <w:t>Definitions</w:t>
            </w:r>
          </w:p>
        </w:tc>
        <w:tc>
          <w:tcPr>
            <w:tcW w:w="2109" w:type="dxa"/>
          </w:tcPr>
          <w:p w14:paraId="1E5BA563" w14:textId="3CE49052" w:rsidR="00CD4619" w:rsidRPr="00CB009C" w:rsidRDefault="00CD4619" w:rsidP="00CB009C">
            <w:pPr>
              <w:pStyle w:val="Tablebody"/>
            </w:pPr>
            <w:r w:rsidRPr="00CB009C">
              <w:t>GetPropertiesDefinitions–Request</w:t>
            </w:r>
          </w:p>
        </w:tc>
        <w:tc>
          <w:tcPr>
            <w:tcW w:w="3119" w:type="dxa"/>
          </w:tcPr>
          <w:p w14:paraId="01F65C52" w14:textId="74A94F7F" w:rsidR="00CD4619" w:rsidRPr="00CB009C" w:rsidRDefault="00CD4619" w:rsidP="00CB009C">
            <w:pPr>
              <w:pStyle w:val="Tablebody"/>
            </w:pPr>
          </w:p>
        </w:tc>
        <w:tc>
          <w:tcPr>
            <w:tcW w:w="3225" w:type="dxa"/>
            <w:gridSpan w:val="2"/>
          </w:tcPr>
          <w:p w14:paraId="373BBC96" w14:textId="57870C4B" w:rsidR="00CD4619" w:rsidRPr="00CB009C" w:rsidRDefault="00CD4619" w:rsidP="00CB009C">
            <w:pPr>
              <w:pStyle w:val="Tablebody"/>
            </w:pPr>
            <w:r w:rsidRPr="00CB009C">
              <w:t>GetPropertiesDefinitionsResponse</w:t>
            </w:r>
          </w:p>
        </w:tc>
      </w:tr>
    </w:tbl>
    <w:p w14:paraId="51F05278" w14:textId="70CC3727" w:rsidR="000E5082" w:rsidRPr="00917053" w:rsidRDefault="005D5399" w:rsidP="000E5082">
      <w:pPr>
        <w:pStyle w:val="Pictureposition"/>
      </w:pPr>
      <w:r w:rsidRPr="00917053">
        <w:rPr>
          <w:noProof/>
          <w:lang w:eastAsia="lv-LV"/>
        </w:rPr>
        <w:drawing>
          <wp:inline distT="0" distB="0" distL="0" distR="0" wp14:anchorId="0F3FB066" wp14:editId="3ECE9B83">
            <wp:extent cx="3546000" cy="1987200"/>
            <wp:effectExtent l="0" t="0" r="0" b="0"/>
            <wp:docPr id="16" name="Attēls 16" descr="C:\Users\Vladislavs.Nazaruks\Documents\! work\projects\VISS 2010\UserProfile service\XML schemas\diagrams\GetProperty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Vladislavs.Nazaruks\Documents\! work\projects\VISS 2010\UserProfile service\XML schemas\diagrams\GetPropertyRequest.emf"/>
                    <pic:cNvPicPr>
                      <a:picLocks noChangeAspect="1" noChangeArrowheads="1"/>
                    </pic:cNvPicPr>
                  </pic:nvPicPr>
                  <pic:blipFill rotWithShape="1">
                    <a:blip r:embed="rId100">
                      <a:extLst>
                        <a:ext uri="{28A0092B-C50C-407E-A947-70E740481C1C}">
                          <a14:useLocalDpi xmlns:a14="http://schemas.microsoft.com/office/drawing/2010/main" val="0"/>
                        </a:ext>
                      </a:extLst>
                    </a:blip>
                    <a:srcRect b="10368"/>
                    <a:stretch/>
                  </pic:blipFill>
                  <pic:spPr bwMode="auto">
                    <a:xfrm>
                      <a:off x="0" y="0"/>
                      <a:ext cx="3546000" cy="1987200"/>
                    </a:xfrm>
                    <a:prstGeom prst="rect">
                      <a:avLst/>
                    </a:prstGeom>
                    <a:noFill/>
                    <a:ln>
                      <a:noFill/>
                    </a:ln>
                    <a:extLst>
                      <a:ext uri="{53640926-AAD7-44D8-BBD7-CCE9431645EC}">
                        <a14:shadowObscured xmlns:a14="http://schemas.microsoft.com/office/drawing/2010/main"/>
                      </a:ext>
                    </a:extLst>
                  </pic:spPr>
                </pic:pic>
              </a:graphicData>
            </a:graphic>
          </wp:inline>
        </w:drawing>
      </w:r>
    </w:p>
    <w:p w14:paraId="60DFBCDD" w14:textId="32EB7BA4" w:rsidR="00026F91" w:rsidRPr="00917053" w:rsidRDefault="00C176AD" w:rsidP="00026F91">
      <w:pPr>
        <w:pStyle w:val="Picturecaption"/>
      </w:pPr>
      <w:fldSimple w:instr=" SEQ Attēls \* ARABIC ">
        <w:bookmarkStart w:id="425" w:name="_Ref362019265"/>
        <w:bookmarkStart w:id="426" w:name="_Toc380139587"/>
        <w:r w:rsidR="00E60B7C">
          <w:rPr>
            <w:noProof/>
          </w:rPr>
          <w:t>43</w:t>
        </w:r>
        <w:bookmarkEnd w:id="425"/>
      </w:fldSimple>
      <w:r w:rsidR="00026F91" w:rsidRPr="00917053">
        <w:t xml:space="preserve">.attēls. XML elementa </w:t>
      </w:r>
      <w:r w:rsidR="00026F91" w:rsidRPr="00917053">
        <w:rPr>
          <w:i/>
        </w:rPr>
        <w:t>GetPropertyRequest</w:t>
      </w:r>
      <w:r w:rsidR="00026F91" w:rsidRPr="00917053">
        <w:t xml:space="preserve"> struktūras shēma</w:t>
      </w:r>
      <w:bookmarkEnd w:id="426"/>
    </w:p>
    <w:p w14:paraId="2DD1C0AE" w14:textId="55690FE7" w:rsidR="000E5082" w:rsidRPr="00917053" w:rsidRDefault="005D5399" w:rsidP="000E5082">
      <w:pPr>
        <w:pStyle w:val="Pictureposition"/>
      </w:pPr>
      <w:r w:rsidRPr="00917053">
        <w:rPr>
          <w:noProof/>
          <w:lang w:eastAsia="lv-LV"/>
        </w:rPr>
        <w:lastRenderedPageBreak/>
        <w:drawing>
          <wp:inline distT="0" distB="0" distL="0" distR="0" wp14:anchorId="75082889" wp14:editId="512E32BD">
            <wp:extent cx="5950800" cy="3895200"/>
            <wp:effectExtent l="0" t="0" r="0" b="0"/>
            <wp:docPr id="17" name="Attēls 17" descr="C:\Users\Vladislavs.Nazaruks\Documents\! work\projects\VISS 2010\UserProfile service\XML schemas\diagrams\GetPropertyByIdentifier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ladislavs.Nazaruks\Documents\! work\projects\VISS 2010\UserProfile service\XML schemas\diagrams\GetPropertyByIdentifierRequest.emf"/>
                    <pic:cNvPicPr>
                      <a:picLocks noChangeAspect="1" noChangeArrowheads="1"/>
                    </pic:cNvPicPr>
                  </pic:nvPicPr>
                  <pic:blipFill rotWithShape="1">
                    <a:blip r:embed="rId101">
                      <a:extLst>
                        <a:ext uri="{28A0092B-C50C-407E-A947-70E740481C1C}">
                          <a14:useLocalDpi xmlns:a14="http://schemas.microsoft.com/office/drawing/2010/main" val="0"/>
                        </a:ext>
                      </a:extLst>
                    </a:blip>
                    <a:srcRect b="5618"/>
                    <a:stretch/>
                  </pic:blipFill>
                  <pic:spPr bwMode="auto">
                    <a:xfrm>
                      <a:off x="0" y="0"/>
                      <a:ext cx="5950800" cy="3895200"/>
                    </a:xfrm>
                    <a:prstGeom prst="rect">
                      <a:avLst/>
                    </a:prstGeom>
                    <a:noFill/>
                    <a:ln>
                      <a:noFill/>
                    </a:ln>
                    <a:extLst>
                      <a:ext uri="{53640926-AAD7-44D8-BBD7-CCE9431645EC}">
                        <a14:shadowObscured xmlns:a14="http://schemas.microsoft.com/office/drawing/2010/main"/>
                      </a:ext>
                    </a:extLst>
                  </pic:spPr>
                </pic:pic>
              </a:graphicData>
            </a:graphic>
          </wp:inline>
        </w:drawing>
      </w:r>
    </w:p>
    <w:p w14:paraId="7BCEF282" w14:textId="28843902" w:rsidR="00026F91" w:rsidRPr="00917053" w:rsidRDefault="00C176AD" w:rsidP="00026F91">
      <w:pPr>
        <w:pStyle w:val="Picturecaption"/>
      </w:pPr>
      <w:fldSimple w:instr=" SEQ Attēls \* ARABIC ">
        <w:bookmarkStart w:id="427" w:name="_Toc380139588"/>
        <w:r w:rsidR="00E60B7C">
          <w:rPr>
            <w:noProof/>
          </w:rPr>
          <w:t>44</w:t>
        </w:r>
      </w:fldSimple>
      <w:r w:rsidR="00026F91" w:rsidRPr="00917053">
        <w:t xml:space="preserve">.attēls. XML elementa </w:t>
      </w:r>
      <w:r w:rsidR="00026F91" w:rsidRPr="00917053">
        <w:rPr>
          <w:i/>
        </w:rPr>
        <w:t>GetPropertyByIdentifierRequest</w:t>
      </w:r>
      <w:r w:rsidR="00026F91" w:rsidRPr="00917053">
        <w:t xml:space="preserve"> struktūras shēma</w:t>
      </w:r>
      <w:bookmarkEnd w:id="427"/>
    </w:p>
    <w:p w14:paraId="41178E1F" w14:textId="4A67E037" w:rsidR="000E5082" w:rsidRPr="00917053" w:rsidRDefault="005D5399" w:rsidP="000E5082">
      <w:pPr>
        <w:pStyle w:val="Pictureposition"/>
      </w:pPr>
      <w:r w:rsidRPr="00917053">
        <w:rPr>
          <w:noProof/>
          <w:lang w:eastAsia="lv-LV"/>
        </w:rPr>
        <w:drawing>
          <wp:inline distT="0" distB="0" distL="0" distR="0" wp14:anchorId="2DCBF158" wp14:editId="38F6CBD8">
            <wp:extent cx="3322800" cy="2581200"/>
            <wp:effectExtent l="0" t="0" r="0" b="0"/>
            <wp:docPr id="18" name="Attēls 18" descr="C:\Users\Vladislavs.Nazaruks\Documents\! work\projects\VISS 2010\UserProfile service\XML schemas\diagrams\GetPropertyRespon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ladislavs.Nazaruks\Documents\! work\projects\VISS 2010\UserProfile service\XML schemas\diagrams\GetPropertyResponse.emf"/>
                    <pic:cNvPicPr>
                      <a:picLocks noChangeAspect="1" noChangeArrowheads="1"/>
                    </pic:cNvPicPr>
                  </pic:nvPicPr>
                  <pic:blipFill rotWithShape="1">
                    <a:blip r:embed="rId102">
                      <a:extLst>
                        <a:ext uri="{28A0092B-C50C-407E-A947-70E740481C1C}">
                          <a14:useLocalDpi xmlns:a14="http://schemas.microsoft.com/office/drawing/2010/main" val="0"/>
                        </a:ext>
                      </a:extLst>
                    </a:blip>
                    <a:srcRect b="8411"/>
                    <a:stretch/>
                  </pic:blipFill>
                  <pic:spPr bwMode="auto">
                    <a:xfrm>
                      <a:off x="0" y="0"/>
                      <a:ext cx="3322800" cy="2581200"/>
                    </a:xfrm>
                    <a:prstGeom prst="rect">
                      <a:avLst/>
                    </a:prstGeom>
                    <a:noFill/>
                    <a:ln>
                      <a:noFill/>
                    </a:ln>
                    <a:extLst>
                      <a:ext uri="{53640926-AAD7-44D8-BBD7-CCE9431645EC}">
                        <a14:shadowObscured xmlns:a14="http://schemas.microsoft.com/office/drawing/2010/main"/>
                      </a:ext>
                    </a:extLst>
                  </pic:spPr>
                </pic:pic>
              </a:graphicData>
            </a:graphic>
          </wp:inline>
        </w:drawing>
      </w:r>
    </w:p>
    <w:p w14:paraId="4D3A517F" w14:textId="49167B5D" w:rsidR="00026F91" w:rsidRPr="00917053" w:rsidRDefault="00C176AD" w:rsidP="00026F91">
      <w:pPr>
        <w:pStyle w:val="Picturecaption"/>
      </w:pPr>
      <w:fldSimple w:instr=" SEQ Attēls \* ARABIC ">
        <w:bookmarkStart w:id="428" w:name="_Toc380139589"/>
        <w:r w:rsidR="00E60B7C">
          <w:rPr>
            <w:noProof/>
          </w:rPr>
          <w:t>45</w:t>
        </w:r>
      </w:fldSimple>
      <w:r w:rsidR="00026F91" w:rsidRPr="00917053">
        <w:t xml:space="preserve">.attēls. XML elementa </w:t>
      </w:r>
      <w:r w:rsidR="00026F91" w:rsidRPr="00917053">
        <w:rPr>
          <w:i/>
        </w:rPr>
        <w:t>GetPropertyResponse</w:t>
      </w:r>
      <w:r w:rsidR="00026F91" w:rsidRPr="00917053">
        <w:t xml:space="preserve"> struktūras shēma</w:t>
      </w:r>
      <w:bookmarkEnd w:id="428"/>
    </w:p>
    <w:p w14:paraId="27545582" w14:textId="320A116B" w:rsidR="00026F91" w:rsidRPr="00917053" w:rsidRDefault="005D5399" w:rsidP="000E5082">
      <w:pPr>
        <w:pStyle w:val="Pictureposition"/>
      </w:pPr>
      <w:r w:rsidRPr="00917053">
        <w:rPr>
          <w:noProof/>
          <w:lang w:eastAsia="lv-LV"/>
        </w:rPr>
        <w:lastRenderedPageBreak/>
        <w:drawing>
          <wp:inline distT="0" distB="0" distL="0" distR="0" wp14:anchorId="0A52BDA6" wp14:editId="6EF6F2CF">
            <wp:extent cx="5781600" cy="2451600"/>
            <wp:effectExtent l="0" t="0" r="0" b="6350"/>
            <wp:docPr id="19" name="Attēls 19" descr="C:\Users\Vladislavs.Nazaruks\Documents\! work\projects\VISS 2010\UserProfile service\XML schemas\diagrams\GetMultipleProperties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Vladislavs.Nazaruks\Documents\! work\projects\VISS 2010\UserProfile service\XML schemas\diagrams\GetMultiplePropertiesRequest.emf"/>
                    <pic:cNvPicPr>
                      <a:picLocks noChangeAspect="1" noChangeArrowheads="1"/>
                    </pic:cNvPicPr>
                  </pic:nvPicPr>
                  <pic:blipFill rotWithShape="1">
                    <a:blip r:embed="rId103">
                      <a:extLst>
                        <a:ext uri="{28A0092B-C50C-407E-A947-70E740481C1C}">
                          <a14:useLocalDpi xmlns:a14="http://schemas.microsoft.com/office/drawing/2010/main" val="0"/>
                        </a:ext>
                      </a:extLst>
                    </a:blip>
                    <a:srcRect b="8427"/>
                    <a:stretch/>
                  </pic:blipFill>
                  <pic:spPr bwMode="auto">
                    <a:xfrm>
                      <a:off x="0" y="0"/>
                      <a:ext cx="5781600" cy="2451600"/>
                    </a:xfrm>
                    <a:prstGeom prst="rect">
                      <a:avLst/>
                    </a:prstGeom>
                    <a:noFill/>
                    <a:ln>
                      <a:noFill/>
                    </a:ln>
                    <a:extLst>
                      <a:ext uri="{53640926-AAD7-44D8-BBD7-CCE9431645EC}">
                        <a14:shadowObscured xmlns:a14="http://schemas.microsoft.com/office/drawing/2010/main"/>
                      </a:ext>
                    </a:extLst>
                  </pic:spPr>
                </pic:pic>
              </a:graphicData>
            </a:graphic>
          </wp:inline>
        </w:drawing>
      </w:r>
    </w:p>
    <w:p w14:paraId="537B3F32" w14:textId="62DD8441" w:rsidR="00026F91" w:rsidRPr="00917053" w:rsidRDefault="00C176AD" w:rsidP="00026F91">
      <w:pPr>
        <w:pStyle w:val="Picturecaption"/>
      </w:pPr>
      <w:fldSimple w:instr=" SEQ Attēls \* ARABIC ">
        <w:bookmarkStart w:id="429" w:name="_Toc380139590"/>
        <w:r w:rsidR="00E60B7C">
          <w:rPr>
            <w:noProof/>
          </w:rPr>
          <w:t>46</w:t>
        </w:r>
      </w:fldSimple>
      <w:r w:rsidR="00026F91" w:rsidRPr="00917053">
        <w:t xml:space="preserve">.attēls. XML elementa </w:t>
      </w:r>
      <w:r w:rsidR="00026F91" w:rsidRPr="00917053">
        <w:rPr>
          <w:i/>
        </w:rPr>
        <w:t>GetMultiplePropertiesRequest</w:t>
      </w:r>
      <w:r w:rsidR="00026F91" w:rsidRPr="00917053">
        <w:t xml:space="preserve"> struktūras shēma</w:t>
      </w:r>
      <w:bookmarkEnd w:id="429"/>
    </w:p>
    <w:p w14:paraId="67ECE9CF" w14:textId="7BD3E150" w:rsidR="00026F91" w:rsidRPr="00917053" w:rsidRDefault="005D5399" w:rsidP="00026F91">
      <w:pPr>
        <w:pStyle w:val="Pictureposition"/>
      </w:pPr>
      <w:r w:rsidRPr="00917053">
        <w:rPr>
          <w:noProof/>
          <w:lang w:eastAsia="lv-LV"/>
        </w:rPr>
        <w:drawing>
          <wp:inline distT="0" distB="0" distL="0" distR="0" wp14:anchorId="1594FD50" wp14:editId="12CDEB22">
            <wp:extent cx="6037200" cy="4374000"/>
            <wp:effectExtent l="0" t="0" r="1905" b="7620"/>
            <wp:docPr id="20" name="Attēls 20" descr="C:\Users\Vladislavs.Nazaruks\Documents\! work\projects\VISS 2010\UserProfile service\XML schemas\diagrams\GetMultiplePropertiesByIdentifier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ladislavs.Nazaruks\Documents\! work\projects\VISS 2010\UserProfile service\XML schemas\diagrams\GetMultiplePropertiesByIdentifierRequest.emf"/>
                    <pic:cNvPicPr>
                      <a:picLocks noChangeAspect="1" noChangeArrowheads="1"/>
                    </pic:cNvPicPr>
                  </pic:nvPicPr>
                  <pic:blipFill rotWithShape="1">
                    <a:blip r:embed="rId104">
                      <a:extLst>
                        <a:ext uri="{28A0092B-C50C-407E-A947-70E740481C1C}">
                          <a14:useLocalDpi xmlns:a14="http://schemas.microsoft.com/office/drawing/2010/main" val="0"/>
                        </a:ext>
                      </a:extLst>
                    </a:blip>
                    <a:srcRect b="5102"/>
                    <a:stretch/>
                  </pic:blipFill>
                  <pic:spPr bwMode="auto">
                    <a:xfrm>
                      <a:off x="0" y="0"/>
                      <a:ext cx="6037200" cy="4374000"/>
                    </a:xfrm>
                    <a:prstGeom prst="rect">
                      <a:avLst/>
                    </a:prstGeom>
                    <a:noFill/>
                    <a:ln>
                      <a:noFill/>
                    </a:ln>
                    <a:extLst>
                      <a:ext uri="{53640926-AAD7-44D8-BBD7-CCE9431645EC}">
                        <a14:shadowObscured xmlns:a14="http://schemas.microsoft.com/office/drawing/2010/main"/>
                      </a:ext>
                    </a:extLst>
                  </pic:spPr>
                </pic:pic>
              </a:graphicData>
            </a:graphic>
          </wp:inline>
        </w:drawing>
      </w:r>
    </w:p>
    <w:p w14:paraId="06D28F82" w14:textId="33DF076E" w:rsidR="00026F91" w:rsidRPr="00917053" w:rsidRDefault="00C176AD" w:rsidP="00026F91">
      <w:pPr>
        <w:pStyle w:val="Picturecaption"/>
      </w:pPr>
      <w:fldSimple w:instr=" SEQ Attēls \* ARABIC ">
        <w:bookmarkStart w:id="430" w:name="_Toc380139591"/>
        <w:r w:rsidR="00E60B7C">
          <w:rPr>
            <w:noProof/>
          </w:rPr>
          <w:t>47</w:t>
        </w:r>
      </w:fldSimple>
      <w:r w:rsidR="00026F91" w:rsidRPr="00917053">
        <w:t xml:space="preserve">.attēls. XML elementa </w:t>
      </w:r>
      <w:r w:rsidR="00026F91" w:rsidRPr="00917053">
        <w:rPr>
          <w:i/>
        </w:rPr>
        <w:t>GetMultiplePropertiesByIdentifierRequest</w:t>
      </w:r>
      <w:r w:rsidR="00026F91" w:rsidRPr="00917053">
        <w:t xml:space="preserve"> struktūras shēma</w:t>
      </w:r>
      <w:bookmarkEnd w:id="430"/>
    </w:p>
    <w:p w14:paraId="56D81184" w14:textId="42703CDC" w:rsidR="00026F91" w:rsidRPr="00917053" w:rsidRDefault="005D5399" w:rsidP="00026F91">
      <w:pPr>
        <w:pStyle w:val="Pictureposition"/>
      </w:pPr>
      <w:r w:rsidRPr="00917053">
        <w:rPr>
          <w:noProof/>
          <w:lang w:eastAsia="lv-LV"/>
        </w:rPr>
        <w:lastRenderedPageBreak/>
        <w:drawing>
          <wp:inline distT="0" distB="0" distL="0" distR="0" wp14:anchorId="20A83EE2" wp14:editId="00C23B9E">
            <wp:extent cx="5436000" cy="3427200"/>
            <wp:effectExtent l="0" t="0" r="0" b="1905"/>
            <wp:docPr id="21" name="Attēls 21" descr="C:\Users\Vladislavs.Nazaruks\Documents\! work\projects\VISS 2010\UserProfile service\XML schemas\diagrams\GetMultiplePropertiesRespon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ladislavs.Nazaruks\Documents\! work\projects\VISS 2010\UserProfile service\XML schemas\diagrams\GetMultiplePropertiesResponse.emf"/>
                    <pic:cNvPicPr>
                      <a:picLocks noChangeAspect="1" noChangeArrowheads="1"/>
                    </pic:cNvPicPr>
                  </pic:nvPicPr>
                  <pic:blipFill rotWithShape="1">
                    <a:blip r:embed="rId105">
                      <a:extLst>
                        <a:ext uri="{28A0092B-C50C-407E-A947-70E740481C1C}">
                          <a14:useLocalDpi xmlns:a14="http://schemas.microsoft.com/office/drawing/2010/main" val="0"/>
                        </a:ext>
                      </a:extLst>
                    </a:blip>
                    <a:srcRect b="6477"/>
                    <a:stretch/>
                  </pic:blipFill>
                  <pic:spPr bwMode="auto">
                    <a:xfrm>
                      <a:off x="0" y="0"/>
                      <a:ext cx="5436000" cy="3427200"/>
                    </a:xfrm>
                    <a:prstGeom prst="rect">
                      <a:avLst/>
                    </a:prstGeom>
                    <a:noFill/>
                    <a:ln>
                      <a:noFill/>
                    </a:ln>
                    <a:extLst>
                      <a:ext uri="{53640926-AAD7-44D8-BBD7-CCE9431645EC}">
                        <a14:shadowObscured xmlns:a14="http://schemas.microsoft.com/office/drawing/2010/main"/>
                      </a:ext>
                    </a:extLst>
                  </pic:spPr>
                </pic:pic>
              </a:graphicData>
            </a:graphic>
          </wp:inline>
        </w:drawing>
      </w:r>
    </w:p>
    <w:p w14:paraId="3A24E3FF" w14:textId="243DFF56" w:rsidR="00026F91" w:rsidRPr="00917053" w:rsidRDefault="00C176AD" w:rsidP="00026F91">
      <w:pPr>
        <w:pStyle w:val="Picturecaption"/>
      </w:pPr>
      <w:fldSimple w:instr=" SEQ Attēls \* ARABIC ">
        <w:bookmarkStart w:id="431" w:name="_Toc380139592"/>
        <w:r w:rsidR="00E60B7C">
          <w:rPr>
            <w:noProof/>
          </w:rPr>
          <w:t>48</w:t>
        </w:r>
      </w:fldSimple>
      <w:r w:rsidR="00026F91" w:rsidRPr="00917053">
        <w:t xml:space="preserve">.attēls. XML elementa </w:t>
      </w:r>
      <w:r w:rsidR="00026F91" w:rsidRPr="00917053">
        <w:rPr>
          <w:i/>
        </w:rPr>
        <w:t>GetMultiplePropertiesResponse</w:t>
      </w:r>
      <w:r w:rsidR="00026F91" w:rsidRPr="00917053">
        <w:t xml:space="preserve"> struktūras shēma</w:t>
      </w:r>
      <w:bookmarkEnd w:id="431"/>
    </w:p>
    <w:p w14:paraId="344B8ED2" w14:textId="1619D63F" w:rsidR="00026F91" w:rsidRPr="00917053" w:rsidRDefault="005D5399" w:rsidP="00026F91">
      <w:pPr>
        <w:pStyle w:val="Pictureposition"/>
      </w:pPr>
      <w:r w:rsidRPr="00917053">
        <w:rPr>
          <w:noProof/>
          <w:lang w:eastAsia="lv-LV"/>
        </w:rPr>
        <w:drawing>
          <wp:inline distT="0" distB="0" distL="0" distR="0" wp14:anchorId="24DC2A7A" wp14:editId="3675BBB8">
            <wp:extent cx="3585600" cy="1447200"/>
            <wp:effectExtent l="0" t="0" r="0" b="635"/>
            <wp:docPr id="22" name="Attēls 22" descr="C:\Users\Vladislavs.Nazaruks\Documents\! work\projects\VISS 2010\UserProfile service\XML schemas\diagrams\GetAllProperties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Vladislavs.Nazaruks\Documents\! work\projects\VISS 2010\UserProfile service\XML schemas\diagrams\GetAllPropertiesRequest.emf"/>
                    <pic:cNvPicPr>
                      <a:picLocks noChangeAspect="1" noChangeArrowheads="1"/>
                    </pic:cNvPicPr>
                  </pic:nvPicPr>
                  <pic:blipFill rotWithShape="1">
                    <a:blip r:embed="rId106">
                      <a:extLst>
                        <a:ext uri="{28A0092B-C50C-407E-A947-70E740481C1C}">
                          <a14:useLocalDpi xmlns:a14="http://schemas.microsoft.com/office/drawing/2010/main" val="0"/>
                        </a:ext>
                      </a:extLst>
                    </a:blip>
                    <a:srcRect b="13717"/>
                    <a:stretch/>
                  </pic:blipFill>
                  <pic:spPr bwMode="auto">
                    <a:xfrm>
                      <a:off x="0" y="0"/>
                      <a:ext cx="3585600" cy="1447200"/>
                    </a:xfrm>
                    <a:prstGeom prst="rect">
                      <a:avLst/>
                    </a:prstGeom>
                    <a:noFill/>
                    <a:ln>
                      <a:noFill/>
                    </a:ln>
                    <a:extLst>
                      <a:ext uri="{53640926-AAD7-44D8-BBD7-CCE9431645EC}">
                        <a14:shadowObscured xmlns:a14="http://schemas.microsoft.com/office/drawing/2010/main"/>
                      </a:ext>
                    </a:extLst>
                  </pic:spPr>
                </pic:pic>
              </a:graphicData>
            </a:graphic>
          </wp:inline>
        </w:drawing>
      </w:r>
    </w:p>
    <w:p w14:paraId="51B2D851" w14:textId="12A20306" w:rsidR="00026F91" w:rsidRPr="00917053" w:rsidRDefault="00C176AD" w:rsidP="00026F91">
      <w:pPr>
        <w:pStyle w:val="Picturecaption"/>
      </w:pPr>
      <w:fldSimple w:instr=" SEQ Attēls \* ARABIC ">
        <w:bookmarkStart w:id="432" w:name="_Toc380139593"/>
        <w:r w:rsidR="00E60B7C">
          <w:rPr>
            <w:noProof/>
          </w:rPr>
          <w:t>49</w:t>
        </w:r>
      </w:fldSimple>
      <w:r w:rsidR="00026F91" w:rsidRPr="00917053">
        <w:t xml:space="preserve">.attēls. XML elementa </w:t>
      </w:r>
      <w:r w:rsidR="00026F91" w:rsidRPr="00917053">
        <w:rPr>
          <w:i/>
        </w:rPr>
        <w:t>GetAllPropertiesRequest</w:t>
      </w:r>
      <w:r w:rsidR="00026F91" w:rsidRPr="00917053">
        <w:t xml:space="preserve"> struktūras shēma</w:t>
      </w:r>
      <w:bookmarkEnd w:id="432"/>
    </w:p>
    <w:p w14:paraId="552186F2" w14:textId="3781F296" w:rsidR="00026F91" w:rsidRPr="00917053" w:rsidRDefault="005D5399" w:rsidP="00026F91">
      <w:pPr>
        <w:pStyle w:val="Pictureposition"/>
      </w:pPr>
      <w:r w:rsidRPr="00917053">
        <w:rPr>
          <w:noProof/>
          <w:lang w:eastAsia="lv-LV"/>
        </w:rPr>
        <w:drawing>
          <wp:inline distT="0" distB="0" distL="0" distR="0" wp14:anchorId="5A1797B6" wp14:editId="5DAF58D6">
            <wp:extent cx="6037200" cy="3387600"/>
            <wp:effectExtent l="0" t="0" r="1905" b="3810"/>
            <wp:docPr id="23" name="Attēls 23" descr="C:\Users\Vladislavs.Nazaruks\Documents\! work\projects\VISS 2010\UserProfile service\XML schemas\diagrams\GetAllPropertiesByIdentifier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ladislavs.Nazaruks\Documents\! work\projects\VISS 2010\UserProfile service\XML schemas\diagrams\GetAllPropertiesByIdentifierRequest.emf"/>
                    <pic:cNvPicPr>
                      <a:picLocks noChangeAspect="1" noChangeArrowheads="1"/>
                    </pic:cNvPicPr>
                  </pic:nvPicPr>
                  <pic:blipFill rotWithShape="1">
                    <a:blip r:embed="rId107">
                      <a:extLst>
                        <a:ext uri="{28A0092B-C50C-407E-A947-70E740481C1C}">
                          <a14:useLocalDpi xmlns:a14="http://schemas.microsoft.com/office/drawing/2010/main" val="0"/>
                        </a:ext>
                      </a:extLst>
                    </a:blip>
                    <a:srcRect b="6084"/>
                    <a:stretch/>
                  </pic:blipFill>
                  <pic:spPr bwMode="auto">
                    <a:xfrm>
                      <a:off x="0" y="0"/>
                      <a:ext cx="6037200" cy="3387600"/>
                    </a:xfrm>
                    <a:prstGeom prst="rect">
                      <a:avLst/>
                    </a:prstGeom>
                    <a:noFill/>
                    <a:ln>
                      <a:noFill/>
                    </a:ln>
                    <a:extLst>
                      <a:ext uri="{53640926-AAD7-44D8-BBD7-CCE9431645EC}">
                        <a14:shadowObscured xmlns:a14="http://schemas.microsoft.com/office/drawing/2010/main"/>
                      </a:ext>
                    </a:extLst>
                  </pic:spPr>
                </pic:pic>
              </a:graphicData>
            </a:graphic>
          </wp:inline>
        </w:drawing>
      </w:r>
    </w:p>
    <w:p w14:paraId="0242E4DC" w14:textId="5FBD7E51" w:rsidR="00026F91" w:rsidRPr="00917053" w:rsidRDefault="00C176AD" w:rsidP="00026F91">
      <w:pPr>
        <w:pStyle w:val="Picturecaption"/>
      </w:pPr>
      <w:fldSimple w:instr=" SEQ Attēls \* ARABIC ">
        <w:bookmarkStart w:id="433" w:name="_Toc380139594"/>
        <w:r w:rsidR="00E60B7C">
          <w:rPr>
            <w:noProof/>
          </w:rPr>
          <w:t>50</w:t>
        </w:r>
      </w:fldSimple>
      <w:r w:rsidR="00026F91" w:rsidRPr="00917053">
        <w:t xml:space="preserve">.attēls. XML elementa </w:t>
      </w:r>
      <w:r w:rsidR="00026F91" w:rsidRPr="00917053">
        <w:rPr>
          <w:i/>
        </w:rPr>
        <w:t>GetAllPropertiesByIdentifierRequest</w:t>
      </w:r>
      <w:r w:rsidR="00026F91" w:rsidRPr="00917053">
        <w:t xml:space="preserve"> struktūras shēma</w:t>
      </w:r>
      <w:bookmarkEnd w:id="433"/>
    </w:p>
    <w:p w14:paraId="5B527176" w14:textId="61C71C34" w:rsidR="00026F91" w:rsidRPr="00917053" w:rsidRDefault="005D5399" w:rsidP="00026F91">
      <w:pPr>
        <w:pStyle w:val="Pictureposition"/>
      </w:pPr>
      <w:r w:rsidRPr="00917053">
        <w:rPr>
          <w:noProof/>
          <w:lang w:eastAsia="lv-LV"/>
        </w:rPr>
        <w:lastRenderedPageBreak/>
        <w:drawing>
          <wp:inline distT="0" distB="0" distL="0" distR="0" wp14:anchorId="2EDDDB3C" wp14:editId="5C7D8892">
            <wp:extent cx="5169600" cy="3434400"/>
            <wp:effectExtent l="0" t="0" r="0" b="0"/>
            <wp:docPr id="24" name="Attēls 24" descr="C:\Users\Vladislavs.Nazaruks\Documents\! work\projects\VISS 2010\UserProfile service\XML schemas\diagrams\GetAllPropertiesRespon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Vladislavs.Nazaruks\Documents\! work\projects\VISS 2010\UserProfile service\XML schemas\diagrams\GetAllPropertiesResponse.emf"/>
                    <pic:cNvPicPr>
                      <a:picLocks noChangeAspect="1" noChangeArrowheads="1"/>
                    </pic:cNvPicPr>
                  </pic:nvPicPr>
                  <pic:blipFill rotWithShape="1">
                    <a:blip r:embed="rId108">
                      <a:extLst>
                        <a:ext uri="{28A0092B-C50C-407E-A947-70E740481C1C}">
                          <a14:useLocalDpi xmlns:a14="http://schemas.microsoft.com/office/drawing/2010/main" val="0"/>
                        </a:ext>
                      </a:extLst>
                    </a:blip>
                    <a:srcRect b="6275"/>
                    <a:stretch/>
                  </pic:blipFill>
                  <pic:spPr bwMode="auto">
                    <a:xfrm>
                      <a:off x="0" y="0"/>
                      <a:ext cx="5169600" cy="3434400"/>
                    </a:xfrm>
                    <a:prstGeom prst="rect">
                      <a:avLst/>
                    </a:prstGeom>
                    <a:noFill/>
                    <a:ln>
                      <a:noFill/>
                    </a:ln>
                    <a:extLst>
                      <a:ext uri="{53640926-AAD7-44D8-BBD7-CCE9431645EC}">
                        <a14:shadowObscured xmlns:a14="http://schemas.microsoft.com/office/drawing/2010/main"/>
                      </a:ext>
                    </a:extLst>
                  </pic:spPr>
                </pic:pic>
              </a:graphicData>
            </a:graphic>
          </wp:inline>
        </w:drawing>
      </w:r>
    </w:p>
    <w:p w14:paraId="04D795CA" w14:textId="4B49B2F9" w:rsidR="00026F91" w:rsidRPr="00917053" w:rsidRDefault="00C176AD" w:rsidP="00026F91">
      <w:pPr>
        <w:pStyle w:val="Picturecaption"/>
      </w:pPr>
      <w:fldSimple w:instr=" SEQ Attēls \* ARABIC ">
        <w:bookmarkStart w:id="434" w:name="_Toc380139595"/>
        <w:r w:rsidR="00E60B7C">
          <w:rPr>
            <w:noProof/>
          </w:rPr>
          <w:t>51</w:t>
        </w:r>
      </w:fldSimple>
      <w:r w:rsidR="00026F91" w:rsidRPr="00917053">
        <w:t xml:space="preserve">.attēls. XML elementa </w:t>
      </w:r>
      <w:r w:rsidR="00026F91" w:rsidRPr="00917053">
        <w:rPr>
          <w:i/>
        </w:rPr>
        <w:t>GetAllPropertiesResponse</w:t>
      </w:r>
      <w:r w:rsidR="00026F91" w:rsidRPr="00917053">
        <w:t xml:space="preserve"> struktūras shēma</w:t>
      </w:r>
      <w:bookmarkEnd w:id="434"/>
    </w:p>
    <w:p w14:paraId="5D9A094C" w14:textId="5CD61F67" w:rsidR="00026F91" w:rsidRPr="00917053" w:rsidRDefault="005D5399" w:rsidP="00026F91">
      <w:pPr>
        <w:pStyle w:val="Pictureposition"/>
      </w:pPr>
      <w:r w:rsidRPr="00917053">
        <w:rPr>
          <w:noProof/>
          <w:lang w:eastAsia="lv-LV"/>
        </w:rPr>
        <w:drawing>
          <wp:inline distT="0" distB="0" distL="0" distR="0" wp14:anchorId="6143F41E" wp14:editId="56ED2307">
            <wp:extent cx="5490000" cy="4510800"/>
            <wp:effectExtent l="0" t="0" r="0" b="4445"/>
            <wp:docPr id="25" name="Attēls 25" descr="C:\Users\Vladislavs.Nazaruks\Documents\! work\projects\VISS 2010\UserProfile service\XML schemas\diagrams\SetProperty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ladislavs.Nazaruks\Documents\! work\projects\VISS 2010\UserProfile service\XML schemas\diagrams\SetPropertyRequest.emf"/>
                    <pic:cNvPicPr>
                      <a:picLocks noChangeAspect="1" noChangeArrowheads="1"/>
                    </pic:cNvPicPr>
                  </pic:nvPicPr>
                  <pic:blipFill rotWithShape="1">
                    <a:blip r:embed="rId109">
                      <a:extLst>
                        <a:ext uri="{28A0092B-C50C-407E-A947-70E740481C1C}">
                          <a14:useLocalDpi xmlns:a14="http://schemas.microsoft.com/office/drawing/2010/main" val="0"/>
                        </a:ext>
                      </a:extLst>
                    </a:blip>
                    <a:srcRect b="4999"/>
                    <a:stretch/>
                  </pic:blipFill>
                  <pic:spPr bwMode="auto">
                    <a:xfrm>
                      <a:off x="0" y="0"/>
                      <a:ext cx="5490000" cy="4510800"/>
                    </a:xfrm>
                    <a:prstGeom prst="rect">
                      <a:avLst/>
                    </a:prstGeom>
                    <a:noFill/>
                    <a:ln>
                      <a:noFill/>
                    </a:ln>
                    <a:extLst>
                      <a:ext uri="{53640926-AAD7-44D8-BBD7-CCE9431645EC}">
                        <a14:shadowObscured xmlns:a14="http://schemas.microsoft.com/office/drawing/2010/main"/>
                      </a:ext>
                    </a:extLst>
                  </pic:spPr>
                </pic:pic>
              </a:graphicData>
            </a:graphic>
          </wp:inline>
        </w:drawing>
      </w:r>
    </w:p>
    <w:p w14:paraId="79639B2C" w14:textId="19CE7152" w:rsidR="00026F91" w:rsidRPr="00917053" w:rsidRDefault="00C176AD" w:rsidP="00026F91">
      <w:pPr>
        <w:pStyle w:val="Picturecaption"/>
      </w:pPr>
      <w:fldSimple w:instr=" SEQ Attēls \* ARABIC ">
        <w:bookmarkStart w:id="435" w:name="_Toc380139596"/>
        <w:r w:rsidR="00E60B7C">
          <w:rPr>
            <w:noProof/>
          </w:rPr>
          <w:t>52</w:t>
        </w:r>
      </w:fldSimple>
      <w:r w:rsidR="00026F91" w:rsidRPr="00917053">
        <w:t xml:space="preserve">.attēls. XML elementa </w:t>
      </w:r>
      <w:r w:rsidR="00026F91" w:rsidRPr="00917053">
        <w:rPr>
          <w:i/>
        </w:rPr>
        <w:t>SetPropertyRequest</w:t>
      </w:r>
      <w:r w:rsidR="00026F91" w:rsidRPr="00917053">
        <w:t xml:space="preserve"> struktūras shēma</w:t>
      </w:r>
      <w:bookmarkEnd w:id="435"/>
    </w:p>
    <w:p w14:paraId="7D44DCC5" w14:textId="2732DFC1" w:rsidR="00026F91" w:rsidRPr="00917053" w:rsidRDefault="005D5399" w:rsidP="00026F91">
      <w:pPr>
        <w:pStyle w:val="Pictureposition"/>
      </w:pPr>
      <w:r w:rsidRPr="00917053">
        <w:rPr>
          <w:noProof/>
          <w:lang w:eastAsia="lv-LV"/>
        </w:rPr>
        <w:lastRenderedPageBreak/>
        <w:drawing>
          <wp:inline distT="0" distB="0" distL="0" distR="0" wp14:anchorId="62888E02" wp14:editId="6265A326">
            <wp:extent cx="6026400" cy="6418800"/>
            <wp:effectExtent l="0" t="0" r="0" b="1270"/>
            <wp:docPr id="26" name="Attēls 26" descr="C:\Users\Vladislavs.Nazaruks\Documents\! work\projects\VISS 2010\UserProfile service\XML schemas\diagrams\SetPropertyByIdentifier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Vladislavs.Nazaruks\Documents\! work\projects\VISS 2010\UserProfile service\XML schemas\diagrams\SetPropertyByIdentifierRequest.emf"/>
                    <pic:cNvPicPr>
                      <a:picLocks noChangeAspect="1" noChangeArrowheads="1"/>
                    </pic:cNvPicPr>
                  </pic:nvPicPr>
                  <pic:blipFill rotWithShape="1">
                    <a:blip r:embed="rId110">
                      <a:extLst>
                        <a:ext uri="{28A0092B-C50C-407E-A947-70E740481C1C}">
                          <a14:useLocalDpi xmlns:a14="http://schemas.microsoft.com/office/drawing/2010/main" val="0"/>
                        </a:ext>
                      </a:extLst>
                    </a:blip>
                    <a:srcRect b="3305"/>
                    <a:stretch/>
                  </pic:blipFill>
                  <pic:spPr bwMode="auto">
                    <a:xfrm>
                      <a:off x="0" y="0"/>
                      <a:ext cx="6026400" cy="6418800"/>
                    </a:xfrm>
                    <a:prstGeom prst="rect">
                      <a:avLst/>
                    </a:prstGeom>
                    <a:noFill/>
                    <a:ln>
                      <a:noFill/>
                    </a:ln>
                    <a:extLst>
                      <a:ext uri="{53640926-AAD7-44D8-BBD7-CCE9431645EC}">
                        <a14:shadowObscured xmlns:a14="http://schemas.microsoft.com/office/drawing/2010/main"/>
                      </a:ext>
                    </a:extLst>
                  </pic:spPr>
                </pic:pic>
              </a:graphicData>
            </a:graphic>
          </wp:inline>
        </w:drawing>
      </w:r>
    </w:p>
    <w:p w14:paraId="55D66016" w14:textId="6CBA5166" w:rsidR="00026F91" w:rsidRPr="00917053" w:rsidRDefault="00C176AD" w:rsidP="00026F91">
      <w:pPr>
        <w:pStyle w:val="Picturecaption"/>
      </w:pPr>
      <w:fldSimple w:instr=" SEQ Attēls \* ARABIC ">
        <w:bookmarkStart w:id="436" w:name="_Toc380139597"/>
        <w:r w:rsidR="00E60B7C">
          <w:rPr>
            <w:noProof/>
          </w:rPr>
          <w:t>53</w:t>
        </w:r>
      </w:fldSimple>
      <w:r w:rsidR="00026F91" w:rsidRPr="00917053">
        <w:t xml:space="preserve">.attēls. XML elementa </w:t>
      </w:r>
      <w:r w:rsidR="00026F91" w:rsidRPr="00917053">
        <w:rPr>
          <w:i/>
        </w:rPr>
        <w:t>SetPropertyByIdentifierRequest</w:t>
      </w:r>
      <w:r w:rsidR="00026F91" w:rsidRPr="00917053">
        <w:t xml:space="preserve"> struktūras shēma</w:t>
      </w:r>
      <w:bookmarkEnd w:id="436"/>
    </w:p>
    <w:p w14:paraId="1C3102D6" w14:textId="7A25846E" w:rsidR="00026F91" w:rsidRPr="00917053" w:rsidRDefault="005D5399" w:rsidP="00026F91">
      <w:pPr>
        <w:pStyle w:val="Pictureposition"/>
      </w:pPr>
      <w:r w:rsidRPr="00917053">
        <w:rPr>
          <w:noProof/>
          <w:lang w:eastAsia="lv-LV"/>
        </w:rPr>
        <w:lastRenderedPageBreak/>
        <w:drawing>
          <wp:inline distT="0" distB="0" distL="0" distR="0" wp14:anchorId="25B2EC75" wp14:editId="7030E050">
            <wp:extent cx="6026400" cy="4554000"/>
            <wp:effectExtent l="0" t="0" r="0" b="0"/>
            <wp:docPr id="27" name="Attēls 27" descr="C:\Users\Vladislavs.Nazaruks\Documents\! work\projects\VISS 2010\UserProfile service\XML schemas\diagrams\SetMultipleProperties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ladislavs.Nazaruks\Documents\! work\projects\VISS 2010\UserProfile service\XML schemas\diagrams\SetMultiplePropertiesRequest.emf"/>
                    <pic:cNvPicPr>
                      <a:picLocks noChangeAspect="1" noChangeArrowheads="1"/>
                    </pic:cNvPicPr>
                  </pic:nvPicPr>
                  <pic:blipFill rotWithShape="1">
                    <a:blip r:embed="rId111">
                      <a:extLst>
                        <a:ext uri="{28A0092B-C50C-407E-A947-70E740481C1C}">
                          <a14:useLocalDpi xmlns:a14="http://schemas.microsoft.com/office/drawing/2010/main" val="0"/>
                        </a:ext>
                      </a:extLst>
                    </a:blip>
                    <a:srcRect b="4753"/>
                    <a:stretch/>
                  </pic:blipFill>
                  <pic:spPr bwMode="auto">
                    <a:xfrm>
                      <a:off x="0" y="0"/>
                      <a:ext cx="6026400" cy="4554000"/>
                    </a:xfrm>
                    <a:prstGeom prst="rect">
                      <a:avLst/>
                    </a:prstGeom>
                    <a:noFill/>
                    <a:ln>
                      <a:noFill/>
                    </a:ln>
                    <a:extLst>
                      <a:ext uri="{53640926-AAD7-44D8-BBD7-CCE9431645EC}">
                        <a14:shadowObscured xmlns:a14="http://schemas.microsoft.com/office/drawing/2010/main"/>
                      </a:ext>
                    </a:extLst>
                  </pic:spPr>
                </pic:pic>
              </a:graphicData>
            </a:graphic>
          </wp:inline>
        </w:drawing>
      </w:r>
    </w:p>
    <w:p w14:paraId="1F46933A" w14:textId="6606EF34" w:rsidR="00026F91" w:rsidRPr="00917053" w:rsidRDefault="00C176AD" w:rsidP="00026F91">
      <w:pPr>
        <w:pStyle w:val="Picturecaption"/>
      </w:pPr>
      <w:fldSimple w:instr=" SEQ Attēls \* ARABIC ">
        <w:bookmarkStart w:id="437" w:name="_Toc380139598"/>
        <w:r w:rsidR="00E60B7C">
          <w:rPr>
            <w:noProof/>
          </w:rPr>
          <w:t>54</w:t>
        </w:r>
      </w:fldSimple>
      <w:r w:rsidR="00026F91" w:rsidRPr="00917053">
        <w:t xml:space="preserve">.attēls. XML elementa </w:t>
      </w:r>
      <w:r w:rsidR="00026F91" w:rsidRPr="00917053">
        <w:rPr>
          <w:i/>
        </w:rPr>
        <w:t>SetMultiplePropertiesRequest</w:t>
      </w:r>
      <w:r w:rsidR="00026F91" w:rsidRPr="00917053">
        <w:t xml:space="preserve"> struktūras shēma</w:t>
      </w:r>
      <w:bookmarkEnd w:id="437"/>
    </w:p>
    <w:p w14:paraId="718AD67C" w14:textId="6E0AFFA7" w:rsidR="00026F91" w:rsidRPr="00917053" w:rsidRDefault="005D5399" w:rsidP="00026F91">
      <w:pPr>
        <w:pStyle w:val="Pictureposition"/>
      </w:pPr>
      <w:r w:rsidRPr="00917053">
        <w:rPr>
          <w:noProof/>
          <w:lang w:eastAsia="lv-LV"/>
        </w:rPr>
        <w:lastRenderedPageBreak/>
        <w:drawing>
          <wp:inline distT="0" distB="0" distL="0" distR="0" wp14:anchorId="752EDC1D" wp14:editId="2EB6E417">
            <wp:extent cx="5615208" cy="5096786"/>
            <wp:effectExtent l="0" t="0" r="5080" b="8890"/>
            <wp:docPr id="29" name="Attēls 29" descr="C:\Users\Vladislavs.Nazaruks\Documents\! work\projects\VISS 2010\UserProfile service\XML schemas\diagrams\SetMultiplePropertiesByIdentifier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Vladislavs.Nazaruks\Documents\! work\projects\VISS 2010\UserProfile service\XML schemas\diagrams\SetMultiplePropertiesByIdentifierRequest.emf"/>
                    <pic:cNvPicPr>
                      <a:picLocks noChangeAspect="1" noChangeArrowheads="1"/>
                    </pic:cNvPicPr>
                  </pic:nvPicPr>
                  <pic:blipFill rotWithShape="1">
                    <a:blip r:embed="rId112">
                      <a:extLst>
                        <a:ext uri="{28A0092B-C50C-407E-A947-70E740481C1C}">
                          <a14:useLocalDpi xmlns:a14="http://schemas.microsoft.com/office/drawing/2010/main" val="0"/>
                        </a:ext>
                      </a:extLst>
                    </a:blip>
                    <a:srcRect b="3190"/>
                    <a:stretch/>
                  </pic:blipFill>
                  <pic:spPr bwMode="auto">
                    <a:xfrm>
                      <a:off x="0" y="0"/>
                      <a:ext cx="5615101" cy="5096689"/>
                    </a:xfrm>
                    <a:prstGeom prst="rect">
                      <a:avLst/>
                    </a:prstGeom>
                    <a:noFill/>
                    <a:ln>
                      <a:noFill/>
                    </a:ln>
                    <a:extLst>
                      <a:ext uri="{53640926-AAD7-44D8-BBD7-CCE9431645EC}">
                        <a14:shadowObscured xmlns:a14="http://schemas.microsoft.com/office/drawing/2010/main"/>
                      </a:ext>
                    </a:extLst>
                  </pic:spPr>
                </pic:pic>
              </a:graphicData>
            </a:graphic>
          </wp:inline>
        </w:drawing>
      </w:r>
    </w:p>
    <w:p w14:paraId="765338A6" w14:textId="366EA8E9" w:rsidR="00026F91" w:rsidRPr="00917053" w:rsidRDefault="00C176AD" w:rsidP="00026F91">
      <w:pPr>
        <w:pStyle w:val="Picturecaption"/>
      </w:pPr>
      <w:fldSimple w:instr=" SEQ Attēls \* ARABIC ">
        <w:bookmarkStart w:id="438" w:name="_Toc380139599"/>
        <w:r w:rsidR="00E60B7C">
          <w:rPr>
            <w:noProof/>
          </w:rPr>
          <w:t>55</w:t>
        </w:r>
      </w:fldSimple>
      <w:r w:rsidR="00026F91" w:rsidRPr="00917053">
        <w:t xml:space="preserve">.attēls. XML elementa </w:t>
      </w:r>
      <w:r w:rsidR="00026F91" w:rsidRPr="00917053">
        <w:rPr>
          <w:i/>
        </w:rPr>
        <w:t>SetMultiplePropertiesByIdentifierRequest</w:t>
      </w:r>
      <w:r w:rsidR="00026F91" w:rsidRPr="00917053">
        <w:t xml:space="preserve"> struktūras shēma</w:t>
      </w:r>
      <w:bookmarkEnd w:id="438"/>
    </w:p>
    <w:p w14:paraId="71B11DD4" w14:textId="2EB153F5" w:rsidR="00026F91" w:rsidRPr="00917053" w:rsidRDefault="005D5399" w:rsidP="00026F91">
      <w:pPr>
        <w:pStyle w:val="Pictureposition"/>
      </w:pPr>
      <w:r w:rsidRPr="00917053">
        <w:rPr>
          <w:noProof/>
          <w:lang w:eastAsia="lv-LV"/>
        </w:rPr>
        <w:drawing>
          <wp:inline distT="0" distB="0" distL="0" distR="0" wp14:anchorId="4E376FD1" wp14:editId="1E1A5267">
            <wp:extent cx="3963600" cy="1440000"/>
            <wp:effectExtent l="0" t="0" r="0" b="8255"/>
            <wp:docPr id="30" name="Attēls 30" descr="C:\Users\Vladislavs.Nazaruks\Documents\! work\projects\VISS 2010\UserProfile service\XML schemas\diagrams\GetPropertiesDefinitionsReques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Vladislavs.Nazaruks\Documents\! work\projects\VISS 2010\UserProfile service\XML schemas\diagrams\GetPropertiesDefinitionsRequest.emf"/>
                    <pic:cNvPicPr>
                      <a:picLocks noChangeAspect="1" noChangeArrowheads="1"/>
                    </pic:cNvPicPr>
                  </pic:nvPicPr>
                  <pic:blipFill rotWithShape="1">
                    <a:blip r:embed="rId113">
                      <a:extLst>
                        <a:ext uri="{28A0092B-C50C-407E-A947-70E740481C1C}">
                          <a14:useLocalDpi xmlns:a14="http://schemas.microsoft.com/office/drawing/2010/main" val="0"/>
                        </a:ext>
                      </a:extLst>
                    </a:blip>
                    <a:srcRect b="14157"/>
                    <a:stretch/>
                  </pic:blipFill>
                  <pic:spPr bwMode="auto">
                    <a:xfrm>
                      <a:off x="0" y="0"/>
                      <a:ext cx="3963600"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32D25304" w14:textId="1158A6C3" w:rsidR="00026F91" w:rsidRPr="00917053" w:rsidRDefault="00C176AD" w:rsidP="00026F91">
      <w:pPr>
        <w:pStyle w:val="Picturecaption"/>
      </w:pPr>
      <w:fldSimple w:instr=" SEQ Attēls \* ARABIC ">
        <w:bookmarkStart w:id="439" w:name="_Toc380139600"/>
        <w:r w:rsidR="00E60B7C">
          <w:rPr>
            <w:noProof/>
          </w:rPr>
          <w:t>56</w:t>
        </w:r>
      </w:fldSimple>
      <w:r w:rsidR="00026F91" w:rsidRPr="00917053">
        <w:t xml:space="preserve">.attēls. XML elementa </w:t>
      </w:r>
      <w:r w:rsidR="00026F91" w:rsidRPr="00917053">
        <w:rPr>
          <w:i/>
        </w:rPr>
        <w:t>GetPropertiesDefinitionsRequest</w:t>
      </w:r>
      <w:r w:rsidR="00026F91" w:rsidRPr="00917053">
        <w:t xml:space="preserve"> struktūras shēma</w:t>
      </w:r>
      <w:bookmarkEnd w:id="439"/>
    </w:p>
    <w:p w14:paraId="49C783D0" w14:textId="3B698A93" w:rsidR="00026F91" w:rsidRPr="00917053" w:rsidRDefault="005D5399" w:rsidP="00026F91">
      <w:pPr>
        <w:pStyle w:val="Pictureposition"/>
      </w:pPr>
      <w:r w:rsidRPr="00917053">
        <w:rPr>
          <w:noProof/>
          <w:lang w:eastAsia="lv-LV"/>
        </w:rPr>
        <w:drawing>
          <wp:inline distT="0" distB="0" distL="0" distR="0" wp14:anchorId="2C787122" wp14:editId="72D7FE46">
            <wp:extent cx="5788800" cy="1670400"/>
            <wp:effectExtent l="0" t="0" r="2540" b="6350"/>
            <wp:docPr id="31" name="Attēls 31" descr="C:\Users\Vladislavs.Nazaruks\Documents\! work\projects\VISS 2010\UserProfile service\XML schemas\diagrams\GetPropertiesDefinitionsRespons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Vladislavs.Nazaruks\Documents\! work\projects\VISS 2010\UserProfile service\XML schemas\diagrams\GetPropertiesDefinitionsResponse.emf"/>
                    <pic:cNvPicPr>
                      <a:picLocks noChangeAspect="1" noChangeArrowheads="1"/>
                    </pic:cNvPicPr>
                  </pic:nvPicPr>
                  <pic:blipFill rotWithShape="1">
                    <a:blip r:embed="rId114">
                      <a:extLst>
                        <a:ext uri="{28A0092B-C50C-407E-A947-70E740481C1C}">
                          <a14:useLocalDpi xmlns:a14="http://schemas.microsoft.com/office/drawing/2010/main" val="0"/>
                        </a:ext>
                      </a:extLst>
                    </a:blip>
                    <a:srcRect b="11553"/>
                    <a:stretch/>
                  </pic:blipFill>
                  <pic:spPr bwMode="auto">
                    <a:xfrm>
                      <a:off x="0" y="0"/>
                      <a:ext cx="5788800" cy="1670400"/>
                    </a:xfrm>
                    <a:prstGeom prst="rect">
                      <a:avLst/>
                    </a:prstGeom>
                    <a:noFill/>
                    <a:ln>
                      <a:noFill/>
                    </a:ln>
                    <a:extLst>
                      <a:ext uri="{53640926-AAD7-44D8-BBD7-CCE9431645EC}">
                        <a14:shadowObscured xmlns:a14="http://schemas.microsoft.com/office/drawing/2010/main"/>
                      </a:ext>
                    </a:extLst>
                  </pic:spPr>
                </pic:pic>
              </a:graphicData>
            </a:graphic>
          </wp:inline>
        </w:drawing>
      </w:r>
    </w:p>
    <w:p w14:paraId="0618A7B8" w14:textId="5DF246C7" w:rsidR="00026F91" w:rsidRPr="00917053" w:rsidRDefault="00C176AD" w:rsidP="00026F91">
      <w:pPr>
        <w:pStyle w:val="Picturecaption"/>
      </w:pPr>
      <w:fldSimple w:instr=" SEQ Attēls \* ARABIC ">
        <w:bookmarkStart w:id="440" w:name="_Ref362019266"/>
        <w:bookmarkStart w:id="441" w:name="_Toc380139601"/>
        <w:r w:rsidR="00E60B7C">
          <w:rPr>
            <w:noProof/>
          </w:rPr>
          <w:t>57</w:t>
        </w:r>
        <w:bookmarkEnd w:id="440"/>
      </w:fldSimple>
      <w:r w:rsidR="00026F91" w:rsidRPr="00917053">
        <w:t xml:space="preserve">.attēls. XML elementa </w:t>
      </w:r>
      <w:r w:rsidR="00026F91" w:rsidRPr="00917053">
        <w:rPr>
          <w:i/>
        </w:rPr>
        <w:t>GetPropertiesDefinitionsResponse</w:t>
      </w:r>
      <w:r w:rsidR="00026F91" w:rsidRPr="00917053">
        <w:t xml:space="preserve"> struktūras shēma</w:t>
      </w:r>
      <w:bookmarkEnd w:id="441"/>
    </w:p>
    <w:p w14:paraId="3A343AB4" w14:textId="52586B2A" w:rsidR="00026F91" w:rsidRPr="00917053" w:rsidRDefault="00D06EE8" w:rsidP="00D06EE8">
      <w:pPr>
        <w:pStyle w:val="Heading4"/>
      </w:pPr>
      <w:bookmarkStart w:id="442" w:name="_Toc380139536"/>
      <w:r w:rsidRPr="00917053">
        <w:lastRenderedPageBreak/>
        <w:t>Pakalp</w:t>
      </w:r>
      <w:r w:rsidR="00035280" w:rsidRPr="00917053">
        <w:t xml:space="preserve">es </w:t>
      </w:r>
      <w:r w:rsidR="00035280" w:rsidRPr="00917053">
        <w:rPr>
          <w:i/>
        </w:rPr>
        <w:t>UserProfileByIdentifierService</w:t>
      </w:r>
      <w:r w:rsidRPr="00917053">
        <w:t xml:space="preserve"> operāciju izsaukumu piemēr</w:t>
      </w:r>
      <w:r w:rsidR="00035280" w:rsidRPr="00917053">
        <w:t>i</w:t>
      </w:r>
      <w:bookmarkEnd w:id="442"/>
    </w:p>
    <w:p w14:paraId="25D22F2A" w14:textId="471F08E0" w:rsidR="00C364D0" w:rsidRPr="00917053" w:rsidRDefault="00C364D0" w:rsidP="00D06EE8">
      <w:r w:rsidRPr="00917053">
        <w:t xml:space="preserve">Pakalpes </w:t>
      </w:r>
      <w:r w:rsidRPr="00917053">
        <w:rPr>
          <w:i/>
        </w:rPr>
        <w:t>UserProfileByIdentifierService</w:t>
      </w:r>
      <w:r w:rsidRPr="00917053">
        <w:t xml:space="preserve"> visu operāciju izsaukumu piemēri no C# programmas ir pieejami piesaistītajā arhīvā. Šajā programmā ir definētas šādas metodes:</w:t>
      </w:r>
    </w:p>
    <w:p w14:paraId="1EFA7D38" w14:textId="197A98BF" w:rsidR="00C364D0" w:rsidRPr="00917053" w:rsidRDefault="00C364D0" w:rsidP="00C364D0">
      <w:pPr>
        <w:pStyle w:val="ListBullet"/>
      </w:pPr>
      <w:r w:rsidRPr="00917053">
        <w:rPr>
          <w:i/>
        </w:rPr>
        <w:t>CallGetPropertiesDefinitions</w:t>
      </w:r>
      <w:r w:rsidRPr="00917053">
        <w:t xml:space="preserve"> – izsauc pakalpes </w:t>
      </w:r>
      <w:r w:rsidRPr="00917053">
        <w:rPr>
          <w:i/>
        </w:rPr>
        <w:t>UserProfileByIdentifierService</w:t>
      </w:r>
      <w:r w:rsidRPr="00917053">
        <w:t xml:space="preserve"> metodi </w:t>
      </w:r>
      <w:r w:rsidRPr="00917053">
        <w:rPr>
          <w:i/>
        </w:rPr>
        <w:t>GetPropertiesDefinitions</w:t>
      </w:r>
      <w:r w:rsidRPr="00917053">
        <w:t>, kas ļauj izgūt profila īpašību definīcijas;</w:t>
      </w:r>
    </w:p>
    <w:p w14:paraId="7E5A0190" w14:textId="6C83D77B" w:rsidR="00C364D0" w:rsidRPr="00917053" w:rsidRDefault="00C364D0" w:rsidP="00C364D0">
      <w:pPr>
        <w:pStyle w:val="ListBullet"/>
      </w:pPr>
      <w:r w:rsidRPr="00917053">
        <w:rPr>
          <w:i/>
        </w:rPr>
        <w:t>CallGetProperty</w:t>
      </w:r>
      <w:r w:rsidRPr="00917053">
        <w:t xml:space="preserve"> – izsauc pakalpes </w:t>
      </w:r>
      <w:r w:rsidRPr="00917053">
        <w:rPr>
          <w:i/>
        </w:rPr>
        <w:t>UserProfileByIdentifierService</w:t>
      </w:r>
      <w:r w:rsidRPr="00917053">
        <w:t xml:space="preserve"> metodi </w:t>
      </w:r>
      <w:r w:rsidRPr="00917053">
        <w:rPr>
          <w:i/>
        </w:rPr>
        <w:t>GetProperty</w:t>
      </w:r>
      <w:r w:rsidRPr="00917053">
        <w:t>, kas ļauj izgūt profila īpašību;</w:t>
      </w:r>
    </w:p>
    <w:p w14:paraId="39BD4371" w14:textId="145BF47E" w:rsidR="00C364D0" w:rsidRPr="00917053" w:rsidRDefault="00C364D0" w:rsidP="00C364D0">
      <w:pPr>
        <w:pStyle w:val="ListBullet"/>
      </w:pPr>
      <w:r w:rsidRPr="00917053">
        <w:rPr>
          <w:i/>
        </w:rPr>
        <w:t>CallSetProperty</w:t>
      </w:r>
      <w:r w:rsidRPr="00917053">
        <w:t xml:space="preserve"> – izsauc pakalpes </w:t>
      </w:r>
      <w:r w:rsidRPr="00917053">
        <w:rPr>
          <w:i/>
        </w:rPr>
        <w:t>UserProfileByIdentifierService</w:t>
      </w:r>
      <w:r w:rsidRPr="00917053">
        <w:t xml:space="preserve"> metodi </w:t>
      </w:r>
      <w:r w:rsidRPr="00917053">
        <w:rPr>
          <w:i/>
        </w:rPr>
        <w:t>SetProperty</w:t>
      </w:r>
      <w:r w:rsidRPr="00917053">
        <w:t>, kas ļauj saglabāt / modificēt profila īpašību;</w:t>
      </w:r>
    </w:p>
    <w:p w14:paraId="41F5F8F0" w14:textId="17014D44" w:rsidR="00C364D0" w:rsidRPr="00917053" w:rsidRDefault="00C364D0" w:rsidP="00C364D0">
      <w:pPr>
        <w:pStyle w:val="ListBullet"/>
      </w:pPr>
      <w:r w:rsidRPr="00917053">
        <w:rPr>
          <w:i/>
        </w:rPr>
        <w:t>CallGetMultipleProperties</w:t>
      </w:r>
      <w:r w:rsidR="00CB009C">
        <w:t xml:space="preserve"> – </w:t>
      </w:r>
      <w:r w:rsidRPr="00917053">
        <w:t xml:space="preserve">izsauc pakalpes </w:t>
      </w:r>
      <w:r w:rsidRPr="00917053">
        <w:rPr>
          <w:i/>
        </w:rPr>
        <w:t>UserProfileByIdentifierService</w:t>
      </w:r>
      <w:r w:rsidRPr="00917053">
        <w:t xml:space="preserve"> metodi </w:t>
      </w:r>
      <w:r w:rsidRPr="00917053">
        <w:rPr>
          <w:i/>
        </w:rPr>
        <w:t>GetMultipleProperties</w:t>
      </w:r>
      <w:r w:rsidRPr="00917053">
        <w:t>, kas ļauj izgūt vairākas profila īpašības;</w:t>
      </w:r>
    </w:p>
    <w:p w14:paraId="09EB38DE" w14:textId="54E9738A" w:rsidR="00C364D0" w:rsidRPr="00917053" w:rsidRDefault="00C364D0" w:rsidP="00C364D0">
      <w:pPr>
        <w:pStyle w:val="ListBullet"/>
      </w:pPr>
      <w:r w:rsidRPr="00917053">
        <w:rPr>
          <w:i/>
        </w:rPr>
        <w:t>CallGetAllProperties</w:t>
      </w:r>
      <w:r w:rsidRPr="00917053">
        <w:t> –</w:t>
      </w:r>
      <w:r w:rsidR="00CB009C">
        <w:t xml:space="preserve"> </w:t>
      </w:r>
      <w:r w:rsidRPr="00917053">
        <w:t xml:space="preserve">izsauc pakalpes </w:t>
      </w:r>
      <w:r w:rsidRPr="00917053">
        <w:rPr>
          <w:i/>
        </w:rPr>
        <w:t>UserProfileByIdentifierService</w:t>
      </w:r>
      <w:r w:rsidRPr="00917053">
        <w:t xml:space="preserve"> metodi </w:t>
      </w:r>
      <w:r w:rsidRPr="00917053">
        <w:rPr>
          <w:i/>
        </w:rPr>
        <w:t>GetAllProperties</w:t>
      </w:r>
      <w:r w:rsidRPr="00917053">
        <w:t>, kas ļauj izgūt visas profila īpašības;</w:t>
      </w:r>
    </w:p>
    <w:p w14:paraId="45FFA41E" w14:textId="2E66045C" w:rsidR="00C364D0" w:rsidRPr="00917053" w:rsidRDefault="00C364D0" w:rsidP="00C364D0">
      <w:pPr>
        <w:pStyle w:val="ListBullet"/>
      </w:pPr>
      <w:r w:rsidRPr="00917053">
        <w:rPr>
          <w:i/>
        </w:rPr>
        <w:t>CallSetMultipleProperties</w:t>
      </w:r>
      <w:r w:rsidRPr="00917053">
        <w:t xml:space="preserve"> – izsauc pakalpes </w:t>
      </w:r>
      <w:r w:rsidRPr="00917053">
        <w:rPr>
          <w:i/>
        </w:rPr>
        <w:t>UserProfileByIdentifierService</w:t>
      </w:r>
      <w:r w:rsidRPr="00917053">
        <w:t xml:space="preserve"> metodi </w:t>
      </w:r>
      <w:r w:rsidRPr="00917053">
        <w:rPr>
          <w:i/>
        </w:rPr>
        <w:t>SetMultipleProperties</w:t>
      </w:r>
      <w:r w:rsidRPr="00917053">
        <w:t>, kas ļauj saglabāt / modificēt vairākas profila īpašības.</w:t>
      </w:r>
    </w:p>
    <w:p w14:paraId="0EDB152C" w14:textId="0B73882A" w:rsidR="002E4AFA" w:rsidRPr="00917053" w:rsidRDefault="002E4AFA" w:rsidP="00D06EE8">
      <w:r w:rsidRPr="00917053">
        <w:t xml:space="preserve">Pirms strādāt ar šo demonstrācijas programmu, ir jāveic tās konfigurēšana, rediģējot datni </w:t>
      </w:r>
      <w:r w:rsidRPr="00917053">
        <w:rPr>
          <w:i/>
        </w:rPr>
        <w:t>app.config</w:t>
      </w:r>
      <w:r w:rsidRPr="00917053">
        <w:t>.</w:t>
      </w:r>
    </w:p>
    <w:p w14:paraId="1AC215B1" w14:textId="25409385" w:rsidR="00C364D0" w:rsidRPr="00917053" w:rsidRDefault="001A56D2" w:rsidP="00D06EE8">
      <w:r w:rsidRPr="00917053">
        <w:t>Pirms izsaukt attiecīgo metodi, ir jāizveido pakalpes klienta objekts:</w:t>
      </w:r>
    </w:p>
    <w:p w14:paraId="4418C8B7" w14:textId="77777777" w:rsidR="008E42FD" w:rsidRPr="00917053" w:rsidRDefault="001A56D2" w:rsidP="008E42FD">
      <w:pPr>
        <w:pStyle w:val="CodeBlock"/>
        <w:rPr>
          <w:lang w:val="lv-LV"/>
        </w:rPr>
      </w:pPr>
      <w:r w:rsidRPr="00917053">
        <w:rPr>
          <w:lang w:val="lv-LV"/>
        </w:rPr>
        <w:t xml:space="preserve">UserProfileByIdentifierServiceClient client = </w:t>
      </w:r>
    </w:p>
    <w:p w14:paraId="68CCB268" w14:textId="05D9009B" w:rsidR="001A56D2" w:rsidRPr="00917053" w:rsidRDefault="001A56D2" w:rsidP="008E42FD">
      <w:pPr>
        <w:pStyle w:val="CodeBlock"/>
        <w:ind w:firstLine="493"/>
        <w:rPr>
          <w:lang w:val="lv-LV"/>
        </w:rPr>
      </w:pPr>
      <w:r w:rsidRPr="00917053">
        <w:rPr>
          <w:color w:val="0000FF"/>
          <w:lang w:val="lv-LV"/>
        </w:rPr>
        <w:t>new</w:t>
      </w:r>
      <w:r w:rsidRPr="00917053">
        <w:rPr>
          <w:lang w:val="lv-LV"/>
        </w:rPr>
        <w:t xml:space="preserve"> UserProfileByIdentifierServiceClient(</w:t>
      </w:r>
      <w:r w:rsidRPr="00917053">
        <w:rPr>
          <w:color w:val="A31515"/>
          <w:lang w:val="lv-LV"/>
        </w:rPr>
        <w:t>"ws2007FederationNoSct"</w:t>
      </w:r>
      <w:r w:rsidRPr="00917053">
        <w:rPr>
          <w:lang w:val="lv-LV"/>
        </w:rPr>
        <w:t>)</w:t>
      </w:r>
      <w:r w:rsidR="008E42FD" w:rsidRPr="00917053">
        <w:rPr>
          <w:lang w:val="lv-LV"/>
        </w:rPr>
        <w:t>;</w:t>
      </w:r>
    </w:p>
    <w:p w14:paraId="5CC8FA8B" w14:textId="24FF9220" w:rsidR="001A56D2" w:rsidRPr="00917053" w:rsidRDefault="001A56D2" w:rsidP="00D06EE8">
      <w:r w:rsidRPr="00917053">
        <w:t>kur</w:t>
      </w:r>
      <w:r w:rsidR="0073733A" w:rsidRPr="00917053">
        <w:t>š</w:t>
      </w:r>
      <w:r w:rsidRPr="00917053">
        <w:t xml:space="preserve"> jānodod kā pirmo parametru metodēm.</w:t>
      </w:r>
    </w:p>
    <w:p w14:paraId="2CAFD6C2" w14:textId="400A5DE5" w:rsidR="00D35081" w:rsidRPr="00917053" w:rsidRDefault="00D35081" w:rsidP="00D06EE8">
      <w:r w:rsidRPr="00917053">
        <w:t>Metožu izsaukumu piemēri:</w:t>
      </w:r>
    </w:p>
    <w:p w14:paraId="4EA09A18" w14:textId="319FE6B3" w:rsidR="00D35081" w:rsidRPr="00917053" w:rsidRDefault="00D35081" w:rsidP="008E42FD">
      <w:pPr>
        <w:pStyle w:val="CodeBlock"/>
        <w:rPr>
          <w:color w:val="A31515"/>
          <w:lang w:val="lv-LV"/>
        </w:rPr>
      </w:pPr>
      <w:r w:rsidRPr="00917053">
        <w:rPr>
          <w:lang w:val="lv-LV"/>
        </w:rPr>
        <w:t xml:space="preserve">CallGetPropertiesDefinitions(client, </w:t>
      </w:r>
      <w:r w:rsidRPr="00917053">
        <w:rPr>
          <w:color w:val="A31515"/>
          <w:lang w:val="lv-LV"/>
        </w:rPr>
        <w:t>"lvp"</w:t>
      </w:r>
      <w:r w:rsidRPr="00917053">
        <w:rPr>
          <w:lang w:val="lv-LV"/>
        </w:rPr>
        <w:t xml:space="preserve">, </w:t>
      </w:r>
      <w:r w:rsidRPr="00917053">
        <w:rPr>
          <w:color w:val="2B91AF"/>
          <w:lang w:val="lv-LV"/>
        </w:rPr>
        <w:t>ProfileType</w:t>
      </w:r>
      <w:r w:rsidRPr="00917053">
        <w:rPr>
          <w:lang w:val="lv-LV"/>
        </w:rPr>
        <w:t xml:space="preserve">.Person, </w:t>
      </w:r>
      <w:r w:rsidRPr="00917053">
        <w:rPr>
          <w:color w:val="A31515"/>
          <w:lang w:val="lv-LV"/>
        </w:rPr>
        <w:t>"PK:01010110101"</w:t>
      </w:r>
      <w:r w:rsidRPr="00917053">
        <w:rPr>
          <w:lang w:val="lv-LV"/>
        </w:rPr>
        <w:t>);</w:t>
      </w:r>
    </w:p>
    <w:p w14:paraId="6E81E2BA" w14:textId="77777777" w:rsidR="0073733A" w:rsidRPr="00917053" w:rsidRDefault="0073733A" w:rsidP="008E42FD">
      <w:pPr>
        <w:pStyle w:val="CodeBlock"/>
        <w:rPr>
          <w:lang w:val="lv-LV"/>
        </w:rPr>
      </w:pPr>
    </w:p>
    <w:p w14:paraId="77821EF3" w14:textId="13FE6D4E" w:rsidR="00D35081" w:rsidRPr="00917053" w:rsidRDefault="00D35081" w:rsidP="008E42FD">
      <w:pPr>
        <w:pStyle w:val="CodeBlock"/>
        <w:rPr>
          <w:color w:val="A31515"/>
          <w:lang w:val="lv-LV"/>
        </w:rPr>
      </w:pPr>
      <w:r w:rsidRPr="00917053">
        <w:rPr>
          <w:lang w:val="lv-LV"/>
        </w:rPr>
        <w:t xml:space="preserve">CallGetProperty(client, </w:t>
      </w:r>
      <w:r w:rsidRPr="00917053">
        <w:rPr>
          <w:color w:val="A31515"/>
          <w:lang w:val="lv-LV"/>
        </w:rPr>
        <w:t>"viss"</w:t>
      </w:r>
      <w:r w:rsidRPr="00917053">
        <w:rPr>
          <w:lang w:val="lv-LV"/>
        </w:rPr>
        <w:t xml:space="preserve">, </w:t>
      </w:r>
      <w:r w:rsidRPr="00917053">
        <w:rPr>
          <w:color w:val="2B91AF"/>
          <w:lang w:val="lv-LV"/>
        </w:rPr>
        <w:t>ProfileType</w:t>
      </w:r>
      <w:r w:rsidRPr="00917053">
        <w:rPr>
          <w:lang w:val="lv-LV"/>
        </w:rPr>
        <w:t xml:space="preserve">.Company, </w:t>
      </w:r>
      <w:r w:rsidRPr="00917053">
        <w:rPr>
          <w:color w:val="A31515"/>
          <w:lang w:val="lv-LV"/>
        </w:rPr>
        <w:t>"AU:100000"</w:t>
      </w:r>
      <w:r w:rsidRPr="00917053">
        <w:rPr>
          <w:lang w:val="lv-LV"/>
        </w:rPr>
        <w:t xml:space="preserve">, </w:t>
      </w:r>
      <w:r w:rsidRPr="00917053">
        <w:rPr>
          <w:color w:val="A31515"/>
          <w:lang w:val="lv-LV"/>
        </w:rPr>
        <w:t>"AuthorityName"</w:t>
      </w:r>
      <w:r w:rsidRPr="00917053">
        <w:rPr>
          <w:lang w:val="lv-LV"/>
        </w:rPr>
        <w:t>);</w:t>
      </w:r>
    </w:p>
    <w:p w14:paraId="07E3F4AE" w14:textId="77777777" w:rsidR="0073733A" w:rsidRPr="00917053" w:rsidRDefault="0073733A" w:rsidP="008E42FD">
      <w:pPr>
        <w:pStyle w:val="CodeBlock"/>
        <w:rPr>
          <w:lang w:val="lv-LV"/>
        </w:rPr>
      </w:pPr>
    </w:p>
    <w:p w14:paraId="3F4C2B75" w14:textId="7B428624" w:rsidR="00FB40A3" w:rsidRPr="00917053" w:rsidRDefault="00FB40A3" w:rsidP="008E42FD">
      <w:pPr>
        <w:pStyle w:val="CodeBlock"/>
        <w:rPr>
          <w:lang w:val="lv-LV"/>
        </w:rPr>
      </w:pPr>
      <w:r w:rsidRPr="00917053">
        <w:rPr>
          <w:lang w:val="lv-LV"/>
        </w:rPr>
        <w:t xml:space="preserve">CallSetProperty(client, </w:t>
      </w:r>
      <w:r w:rsidRPr="00917053">
        <w:rPr>
          <w:color w:val="A31515"/>
          <w:lang w:val="lv-LV"/>
        </w:rPr>
        <w:t>"lvp"</w:t>
      </w:r>
      <w:r w:rsidRPr="00917053">
        <w:rPr>
          <w:lang w:val="lv-LV"/>
        </w:rPr>
        <w:t xml:space="preserve">, </w:t>
      </w:r>
      <w:r w:rsidRPr="00917053">
        <w:rPr>
          <w:color w:val="2B91AF"/>
          <w:lang w:val="lv-LV"/>
        </w:rPr>
        <w:t>ProfileType</w:t>
      </w:r>
      <w:r w:rsidRPr="00917053">
        <w:rPr>
          <w:lang w:val="lv-LV"/>
        </w:rPr>
        <w:t xml:space="preserve">.Person, </w:t>
      </w:r>
      <w:r w:rsidRPr="00917053">
        <w:rPr>
          <w:color w:val="A31515"/>
          <w:lang w:val="lv-LV"/>
        </w:rPr>
        <w:t>"PK:01010110101"</w:t>
      </w:r>
      <w:r w:rsidRPr="00917053">
        <w:rPr>
          <w:lang w:val="lv-LV"/>
        </w:rPr>
        <w:t xml:space="preserve">, </w:t>
      </w:r>
      <w:r w:rsidRPr="00917053">
        <w:rPr>
          <w:color w:val="A31515"/>
          <w:lang w:val="lv-LV"/>
        </w:rPr>
        <w:t>"City"</w:t>
      </w:r>
      <w:r w:rsidRPr="00917053">
        <w:rPr>
          <w:lang w:val="lv-LV"/>
        </w:rPr>
        <w:t xml:space="preserve">, </w:t>
      </w:r>
      <w:r w:rsidRPr="00917053">
        <w:rPr>
          <w:color w:val="A31515"/>
          <w:lang w:val="lv-LV"/>
        </w:rPr>
        <w:t>"City_1"</w:t>
      </w:r>
      <w:r w:rsidRPr="00917053">
        <w:rPr>
          <w:lang w:val="lv-LV"/>
        </w:rPr>
        <w:t>);</w:t>
      </w:r>
    </w:p>
    <w:p w14:paraId="4F2E7B78" w14:textId="77777777" w:rsidR="0073733A" w:rsidRPr="00917053" w:rsidRDefault="0073733A" w:rsidP="008E42FD">
      <w:pPr>
        <w:pStyle w:val="CodeBlock"/>
        <w:rPr>
          <w:lang w:val="lv-LV"/>
        </w:rPr>
      </w:pPr>
    </w:p>
    <w:p w14:paraId="45C9EC7A" w14:textId="3744FE75" w:rsidR="0073733A" w:rsidRPr="00917053" w:rsidRDefault="0073733A" w:rsidP="008E42FD">
      <w:pPr>
        <w:pStyle w:val="CodeBlock"/>
        <w:rPr>
          <w:lang w:val="lv-LV"/>
        </w:rPr>
      </w:pPr>
      <w:r w:rsidRPr="00917053">
        <w:rPr>
          <w:lang w:val="lv-LV"/>
        </w:rPr>
        <w:t xml:space="preserve">CallGetMultipleProperties(client, </w:t>
      </w:r>
      <w:r w:rsidRPr="00917053">
        <w:rPr>
          <w:color w:val="A31515"/>
          <w:lang w:val="lv-LV"/>
        </w:rPr>
        <w:t>"lvp"</w:t>
      </w:r>
      <w:r w:rsidRPr="00917053">
        <w:rPr>
          <w:lang w:val="lv-LV"/>
        </w:rPr>
        <w:t xml:space="preserve">, </w:t>
      </w:r>
      <w:r w:rsidRPr="00917053">
        <w:rPr>
          <w:color w:val="2B91AF"/>
          <w:lang w:val="lv-LV"/>
        </w:rPr>
        <w:t>ProfileType</w:t>
      </w:r>
      <w:r w:rsidRPr="00917053">
        <w:rPr>
          <w:lang w:val="lv-LV"/>
        </w:rPr>
        <w:t xml:space="preserve">.Person, </w:t>
      </w:r>
      <w:r w:rsidRPr="00917053">
        <w:rPr>
          <w:color w:val="A31515"/>
          <w:lang w:val="lv-LV"/>
        </w:rPr>
        <w:t>"PK:01010110101"</w:t>
      </w:r>
      <w:r w:rsidRPr="00917053">
        <w:rPr>
          <w:lang w:val="lv-LV"/>
        </w:rPr>
        <w:t xml:space="preserve">, </w:t>
      </w:r>
      <w:r w:rsidRPr="00917053">
        <w:rPr>
          <w:color w:val="0000FF"/>
          <w:lang w:val="lv-LV"/>
        </w:rPr>
        <w:t>new</w:t>
      </w:r>
      <w:r w:rsidRPr="00917053">
        <w:rPr>
          <w:lang w:val="lv-LV"/>
        </w:rPr>
        <w:t xml:space="preserve"> </w:t>
      </w:r>
      <w:r w:rsidRPr="00917053">
        <w:rPr>
          <w:color w:val="0000FF"/>
          <w:lang w:val="lv-LV"/>
        </w:rPr>
        <w:t>string</w:t>
      </w:r>
      <w:r w:rsidRPr="00917053">
        <w:rPr>
          <w:lang w:val="lv-LV"/>
        </w:rPr>
        <w:t>[]{</w:t>
      </w:r>
      <w:r w:rsidRPr="00917053">
        <w:rPr>
          <w:color w:val="A31515"/>
          <w:lang w:val="lv-LV"/>
        </w:rPr>
        <w:t>"FirstName"</w:t>
      </w:r>
      <w:r w:rsidRPr="00917053">
        <w:rPr>
          <w:lang w:val="lv-LV"/>
        </w:rPr>
        <w:t xml:space="preserve">, </w:t>
      </w:r>
      <w:r w:rsidRPr="00917053">
        <w:rPr>
          <w:color w:val="A31515"/>
          <w:lang w:val="lv-LV"/>
        </w:rPr>
        <w:t>"LastName"</w:t>
      </w:r>
      <w:r w:rsidRPr="00917053">
        <w:rPr>
          <w:lang w:val="lv-LV"/>
        </w:rPr>
        <w:t xml:space="preserve">, </w:t>
      </w:r>
      <w:r w:rsidRPr="00917053">
        <w:rPr>
          <w:color w:val="A31515"/>
          <w:lang w:val="lv-LV"/>
        </w:rPr>
        <w:t>"City"</w:t>
      </w:r>
      <w:r w:rsidRPr="00917053">
        <w:rPr>
          <w:lang w:val="lv-LV"/>
        </w:rPr>
        <w:t>});</w:t>
      </w:r>
    </w:p>
    <w:p w14:paraId="794643C1" w14:textId="77777777" w:rsidR="00A16167" w:rsidRPr="00917053" w:rsidRDefault="00A16167" w:rsidP="008E42FD">
      <w:pPr>
        <w:pStyle w:val="CodeBlock"/>
        <w:rPr>
          <w:lang w:val="lv-LV"/>
        </w:rPr>
      </w:pPr>
    </w:p>
    <w:p w14:paraId="53FDF386" w14:textId="4FA5A3DA" w:rsidR="00A16167" w:rsidRPr="00917053" w:rsidRDefault="00A16167" w:rsidP="008E42FD">
      <w:pPr>
        <w:pStyle w:val="CodeBlock"/>
        <w:rPr>
          <w:lang w:val="lv-LV"/>
        </w:rPr>
      </w:pPr>
      <w:r w:rsidRPr="00917053">
        <w:rPr>
          <w:lang w:val="lv-LV"/>
        </w:rPr>
        <w:t xml:space="preserve">CallGetAllProperties(client, </w:t>
      </w:r>
      <w:r w:rsidRPr="00917053">
        <w:rPr>
          <w:color w:val="A31515"/>
          <w:lang w:val="lv-LV"/>
        </w:rPr>
        <w:t>"lvp"</w:t>
      </w:r>
      <w:r w:rsidRPr="00917053">
        <w:rPr>
          <w:lang w:val="lv-LV"/>
        </w:rPr>
        <w:t xml:space="preserve">, </w:t>
      </w:r>
      <w:r w:rsidRPr="00917053">
        <w:rPr>
          <w:color w:val="2B91AF"/>
          <w:lang w:val="lv-LV"/>
        </w:rPr>
        <w:t>ProfileType</w:t>
      </w:r>
      <w:r w:rsidRPr="00917053">
        <w:rPr>
          <w:lang w:val="lv-LV"/>
        </w:rPr>
        <w:t xml:space="preserve">.Person, </w:t>
      </w:r>
      <w:r w:rsidRPr="00917053">
        <w:rPr>
          <w:color w:val="A31515"/>
          <w:lang w:val="lv-LV"/>
        </w:rPr>
        <w:t>"PK:01010110101"</w:t>
      </w:r>
      <w:r w:rsidRPr="00917053">
        <w:rPr>
          <w:lang w:val="lv-LV"/>
        </w:rPr>
        <w:t>);</w:t>
      </w:r>
    </w:p>
    <w:p w14:paraId="3F2A2ADC" w14:textId="77777777" w:rsidR="00A16167" w:rsidRPr="00917053" w:rsidRDefault="00A16167" w:rsidP="008E42FD">
      <w:pPr>
        <w:pStyle w:val="CodeBlock"/>
        <w:rPr>
          <w:lang w:val="lv-LV"/>
        </w:rPr>
      </w:pPr>
    </w:p>
    <w:p w14:paraId="4CB87D86" w14:textId="2B23FDAB" w:rsidR="00A16167" w:rsidRPr="00917053" w:rsidRDefault="00A16167" w:rsidP="008E42FD">
      <w:pPr>
        <w:pStyle w:val="CodeBlock"/>
        <w:rPr>
          <w:lang w:val="lv-LV"/>
        </w:rPr>
      </w:pPr>
      <w:r w:rsidRPr="00917053">
        <w:rPr>
          <w:lang w:val="lv-LV"/>
        </w:rPr>
        <w:t xml:space="preserve">CallSetMultipleProperties(client, </w:t>
      </w:r>
      <w:r w:rsidRPr="00917053">
        <w:rPr>
          <w:color w:val="A31515"/>
          <w:lang w:val="lv-LV"/>
        </w:rPr>
        <w:t>"lvp"</w:t>
      </w:r>
      <w:r w:rsidRPr="00917053">
        <w:rPr>
          <w:lang w:val="lv-LV"/>
        </w:rPr>
        <w:t xml:space="preserve">, </w:t>
      </w:r>
      <w:r w:rsidRPr="00917053">
        <w:rPr>
          <w:color w:val="2B91AF"/>
          <w:lang w:val="lv-LV"/>
        </w:rPr>
        <w:t>ProfileType</w:t>
      </w:r>
      <w:r w:rsidRPr="00917053">
        <w:rPr>
          <w:lang w:val="lv-LV"/>
        </w:rPr>
        <w:t xml:space="preserve">.Person, </w:t>
      </w:r>
      <w:r w:rsidRPr="00917053">
        <w:rPr>
          <w:color w:val="A31515"/>
          <w:lang w:val="lv-LV"/>
        </w:rPr>
        <w:t>"PK:01010110101"</w:t>
      </w:r>
      <w:r w:rsidRPr="00917053">
        <w:rPr>
          <w:lang w:val="lv-LV"/>
        </w:rPr>
        <w:t xml:space="preserve">, </w:t>
      </w:r>
      <w:r w:rsidRPr="00917053">
        <w:rPr>
          <w:color w:val="0000FF"/>
          <w:lang w:val="lv-LV"/>
        </w:rPr>
        <w:t>new</w:t>
      </w:r>
      <w:r w:rsidRPr="00917053">
        <w:rPr>
          <w:lang w:val="lv-LV"/>
        </w:rPr>
        <w:t xml:space="preserve"> </w:t>
      </w:r>
      <w:r w:rsidRPr="00917053">
        <w:rPr>
          <w:color w:val="2B91AF"/>
          <w:lang w:val="lv-LV"/>
        </w:rPr>
        <w:t>Dictionary</w:t>
      </w:r>
      <w:r w:rsidRPr="00917053">
        <w:rPr>
          <w:lang w:val="lv-LV"/>
        </w:rPr>
        <w:t>&lt;</w:t>
      </w:r>
      <w:r w:rsidRPr="00917053">
        <w:rPr>
          <w:color w:val="0000FF"/>
          <w:lang w:val="lv-LV"/>
        </w:rPr>
        <w:t>string</w:t>
      </w:r>
      <w:r w:rsidRPr="00917053">
        <w:rPr>
          <w:lang w:val="lv-LV"/>
        </w:rPr>
        <w:t xml:space="preserve">, </w:t>
      </w:r>
      <w:r w:rsidRPr="00917053">
        <w:rPr>
          <w:color w:val="0000FF"/>
          <w:lang w:val="lv-LV"/>
        </w:rPr>
        <w:t>string</w:t>
      </w:r>
      <w:r w:rsidRPr="00917053">
        <w:rPr>
          <w:lang w:val="lv-LV"/>
        </w:rPr>
        <w:t>&gt;() {{</w:t>
      </w:r>
      <w:r w:rsidRPr="00917053">
        <w:rPr>
          <w:color w:val="A31515"/>
          <w:lang w:val="lv-LV"/>
        </w:rPr>
        <w:t>"FirstName"</w:t>
      </w:r>
      <w:r w:rsidRPr="00917053">
        <w:rPr>
          <w:lang w:val="lv-LV"/>
        </w:rPr>
        <w:t xml:space="preserve">, </w:t>
      </w:r>
      <w:r w:rsidRPr="00917053">
        <w:rPr>
          <w:color w:val="A31515"/>
          <w:lang w:val="lv-LV"/>
        </w:rPr>
        <w:t>"Ivars"</w:t>
      </w:r>
      <w:r w:rsidRPr="00917053">
        <w:rPr>
          <w:lang w:val="lv-LV"/>
        </w:rPr>
        <w:t>}, {</w:t>
      </w:r>
      <w:r w:rsidRPr="00917053">
        <w:rPr>
          <w:color w:val="A31515"/>
          <w:lang w:val="lv-LV"/>
        </w:rPr>
        <w:t>"LastName"</w:t>
      </w:r>
      <w:r w:rsidRPr="00917053">
        <w:rPr>
          <w:lang w:val="lv-LV"/>
        </w:rPr>
        <w:t xml:space="preserve">, </w:t>
      </w:r>
      <w:r w:rsidRPr="00917053">
        <w:rPr>
          <w:color w:val="A31515"/>
          <w:lang w:val="lv-LV"/>
        </w:rPr>
        <w:t>"Ozols"</w:t>
      </w:r>
      <w:r w:rsidRPr="00917053">
        <w:rPr>
          <w:lang w:val="lv-LV"/>
        </w:rPr>
        <w:t>}});</w:t>
      </w:r>
    </w:p>
    <w:p w14:paraId="21D39D3E" w14:textId="347E19E0" w:rsidR="00D06EE8" w:rsidRPr="00917053" w:rsidRDefault="000245E6" w:rsidP="00D06EE8">
      <w:r w:rsidRPr="00917053">
        <w:t>Piemēram,</w:t>
      </w:r>
      <w:r w:rsidR="00273EB5" w:rsidRPr="00917053">
        <w:t xml:space="preserve"> 4.piemērs</w:t>
      </w:r>
      <w:r w:rsidR="005565F1" w:rsidRPr="00917053">
        <w:t xml:space="preserve"> iz</w:t>
      </w:r>
      <w:r w:rsidR="00273EB5" w:rsidRPr="00917053">
        <w:t>sauc</w:t>
      </w:r>
      <w:r w:rsidR="00D030F8" w:rsidRPr="00917053">
        <w:t xml:space="preserve"> pakalpes </w:t>
      </w:r>
      <w:r w:rsidR="00D030F8" w:rsidRPr="00917053">
        <w:rPr>
          <w:i/>
        </w:rPr>
        <w:t>UserProfile</w:t>
      </w:r>
      <w:r w:rsidR="00273EB5" w:rsidRPr="00917053">
        <w:rPr>
          <w:i/>
        </w:rPr>
        <w:t>ByIdentifier</w:t>
      </w:r>
      <w:r w:rsidR="00D030F8" w:rsidRPr="00917053">
        <w:rPr>
          <w:i/>
        </w:rPr>
        <w:t>Service</w:t>
      </w:r>
      <w:r w:rsidR="00D030F8" w:rsidRPr="00917053">
        <w:t xml:space="preserve"> operāciju </w:t>
      </w:r>
      <w:r w:rsidR="00D030F8" w:rsidRPr="00917053">
        <w:rPr>
          <w:i/>
        </w:rPr>
        <w:t>GetMultiple</w:t>
      </w:r>
      <w:r w:rsidR="006F180B" w:rsidRPr="00917053">
        <w:rPr>
          <w:i/>
        </w:rPr>
        <w:t>Properties</w:t>
      </w:r>
      <w:r w:rsidR="00D030F8" w:rsidRPr="00917053">
        <w:t xml:space="preserve">, pieprasot lietotāja </w:t>
      </w:r>
      <w:r w:rsidR="00273EB5" w:rsidRPr="00917053">
        <w:t xml:space="preserve">(iedzīvotāja) ar kodu ‘PK:01010110101’ </w:t>
      </w:r>
      <w:r w:rsidR="00D030F8" w:rsidRPr="00917053">
        <w:t xml:space="preserve">profila īpašību </w:t>
      </w:r>
      <w:r w:rsidR="00273EB5" w:rsidRPr="00917053">
        <w:rPr>
          <w:i/>
        </w:rPr>
        <w:t>FirstName</w:t>
      </w:r>
      <w:r w:rsidR="00D030F8" w:rsidRPr="00917053">
        <w:t xml:space="preserve">, </w:t>
      </w:r>
      <w:r w:rsidR="00273EB5" w:rsidRPr="00917053">
        <w:rPr>
          <w:i/>
        </w:rPr>
        <w:t>LastName</w:t>
      </w:r>
      <w:r w:rsidR="00D030F8" w:rsidRPr="00917053">
        <w:t xml:space="preserve"> un </w:t>
      </w:r>
      <w:r w:rsidR="00273EB5" w:rsidRPr="00917053">
        <w:rPr>
          <w:i/>
        </w:rPr>
        <w:t xml:space="preserve">City </w:t>
      </w:r>
      <w:r w:rsidR="00D030F8" w:rsidRPr="00917053">
        <w:t xml:space="preserve">vērtības lietotnē </w:t>
      </w:r>
      <w:r w:rsidR="00D030F8" w:rsidRPr="00917053">
        <w:rPr>
          <w:i/>
        </w:rPr>
        <w:t>lvp</w:t>
      </w:r>
      <w:r w:rsidR="00273EB5" w:rsidRPr="00917053">
        <w:t>.</w:t>
      </w:r>
    </w:p>
    <w:p w14:paraId="2971A424" w14:textId="77777777" w:rsidR="00B0363B" w:rsidRDefault="00B0363B">
      <w:pPr>
        <w:spacing w:before="0" w:after="200" w:line="276" w:lineRule="auto"/>
        <w:jc w:val="left"/>
        <w:rPr>
          <w:rFonts w:ascii="Tahoma" w:eastAsiaTheme="majorEastAsia" w:hAnsi="Tahoma" w:cstheme="majorBidi"/>
          <w:b/>
          <w:bCs/>
          <w:i/>
          <w:sz w:val="28"/>
          <w:highlight w:val="white"/>
        </w:rPr>
      </w:pPr>
      <w:r>
        <w:rPr>
          <w:highlight w:val="white"/>
        </w:rPr>
        <w:br w:type="page"/>
      </w:r>
    </w:p>
    <w:p w14:paraId="100F649A" w14:textId="3959146E" w:rsidR="005565F1" w:rsidRPr="00917053" w:rsidRDefault="00597BEF" w:rsidP="00597BEF">
      <w:pPr>
        <w:pStyle w:val="Heading3"/>
        <w:rPr>
          <w:highlight w:val="white"/>
        </w:rPr>
      </w:pPr>
      <w:bookmarkStart w:id="443" w:name="_Toc380139537"/>
      <w:r w:rsidRPr="00917053">
        <w:rPr>
          <w:highlight w:val="white"/>
        </w:rPr>
        <w:lastRenderedPageBreak/>
        <w:t>Tipiskie lietošanas scenāriji</w:t>
      </w:r>
      <w:bookmarkEnd w:id="443"/>
    </w:p>
    <w:p w14:paraId="4C61253B" w14:textId="4650055A" w:rsidR="00597BEF" w:rsidRPr="00917053" w:rsidRDefault="00597BEF" w:rsidP="00597BEF">
      <w:r w:rsidRPr="00917053">
        <w:t>Tipisko pakalpju lietošanas scenāriju piemēri ir šādi:</w:t>
      </w:r>
    </w:p>
    <w:p w14:paraId="45DE2EEF" w14:textId="558C2E4D" w:rsidR="00597BEF" w:rsidRPr="00917053" w:rsidRDefault="00597BEF" w:rsidP="000245E6">
      <w:pPr>
        <w:pStyle w:val="ListNumber"/>
        <w:numPr>
          <w:ilvl w:val="0"/>
          <w:numId w:val="45"/>
        </w:numPr>
      </w:pPr>
      <w:r w:rsidRPr="00917053">
        <w:t xml:space="preserve">Ir jāizgūst aktīvā lietotāja profila īpašību vērtības noteiktajā lietotnē. Šajā gadījumā ir jāizsauc pakalpes </w:t>
      </w:r>
      <w:r w:rsidRPr="00917053">
        <w:rPr>
          <w:i/>
        </w:rPr>
        <w:t>UserProfileService</w:t>
      </w:r>
      <w:r w:rsidRPr="00917053">
        <w:t xml:space="preserve"> operācija </w:t>
      </w:r>
      <w:r w:rsidRPr="00917053">
        <w:rPr>
          <w:i/>
        </w:rPr>
        <w:t>Get</w:t>
      </w:r>
      <w:r w:rsidR="006F180B" w:rsidRPr="00917053">
        <w:rPr>
          <w:i/>
        </w:rPr>
        <w:t>Property</w:t>
      </w:r>
      <w:r w:rsidRPr="00917053">
        <w:t xml:space="preserve">, </w:t>
      </w:r>
      <w:r w:rsidRPr="00917053">
        <w:rPr>
          <w:i/>
        </w:rPr>
        <w:t>GetMultiple</w:t>
      </w:r>
      <w:r w:rsidR="006F180B" w:rsidRPr="00917053">
        <w:rPr>
          <w:i/>
        </w:rPr>
        <w:t>Properties</w:t>
      </w:r>
      <w:r w:rsidRPr="00917053">
        <w:t xml:space="preserve"> vai </w:t>
      </w:r>
      <w:r w:rsidRPr="00917053">
        <w:rPr>
          <w:i/>
        </w:rPr>
        <w:t>GetAll</w:t>
      </w:r>
      <w:r w:rsidR="006F180B" w:rsidRPr="00917053">
        <w:rPr>
          <w:i/>
        </w:rPr>
        <w:t>Properties</w:t>
      </w:r>
      <w:r w:rsidRPr="00917053">
        <w:t>.</w:t>
      </w:r>
    </w:p>
    <w:p w14:paraId="285CDA0C" w14:textId="77777777" w:rsidR="00682746" w:rsidRPr="00917053" w:rsidRDefault="00597BEF" w:rsidP="000245E6">
      <w:pPr>
        <w:pStyle w:val="ListNumber"/>
        <w:numPr>
          <w:ilvl w:val="0"/>
          <w:numId w:val="45"/>
        </w:numPr>
      </w:pPr>
      <w:r w:rsidRPr="00917053">
        <w:t xml:space="preserve">Ir jāizgūst patvaļīga lietotāja profila īpašību vērtības noteiktajā lietotnē. Šajā gadījumā ir </w:t>
      </w:r>
      <w:r w:rsidR="00682746" w:rsidRPr="00917053">
        <w:t>jāizpilda šādas darbības:</w:t>
      </w:r>
    </w:p>
    <w:p w14:paraId="7F3F338E" w14:textId="10FC02E0" w:rsidR="00682746" w:rsidRPr="00917053" w:rsidRDefault="00543E06" w:rsidP="00682746">
      <w:pPr>
        <w:pStyle w:val="ListBullet"/>
      </w:pPr>
      <w:r w:rsidRPr="00917053">
        <w:t xml:space="preserve">lietotnē </w:t>
      </w:r>
      <w:r w:rsidRPr="00917053">
        <w:rPr>
          <w:i/>
        </w:rPr>
        <w:t>PFAS.AUTH</w:t>
      </w:r>
      <w:r w:rsidRPr="00917053">
        <w:t xml:space="preserve"> autorizācijas apgabalā </w:t>
      </w:r>
      <w:r w:rsidRPr="00917053">
        <w:rPr>
          <w:i/>
        </w:rPr>
        <w:t>UserProfileService</w:t>
      </w:r>
      <w:r w:rsidRPr="00917053">
        <w:t xml:space="preserve"> piereģistrēt operāciju </w:t>
      </w:r>
      <w:r w:rsidRPr="00917053">
        <w:rPr>
          <w:i/>
        </w:rPr>
        <w:t>FullReadOf…</w:t>
      </w:r>
      <w:r w:rsidRPr="00917053">
        <w:t xml:space="preserve"> attiecīgajai lietotnei;</w:t>
      </w:r>
    </w:p>
    <w:p w14:paraId="082AA88F" w14:textId="7C09363B" w:rsidR="00543E06" w:rsidRPr="00917053" w:rsidRDefault="00543E06" w:rsidP="00682746">
      <w:pPr>
        <w:pStyle w:val="ListBullet"/>
      </w:pPr>
      <w:r w:rsidRPr="00917053">
        <w:t xml:space="preserve">lietotnē </w:t>
      </w:r>
      <w:r w:rsidRPr="00917053">
        <w:rPr>
          <w:i/>
        </w:rPr>
        <w:t>PFAS.AUTH</w:t>
      </w:r>
      <w:r w:rsidRPr="00917053">
        <w:t xml:space="preserve"> piešķirt pilnvaras izsaukt iepriekšējā solī piereģistrēto operāciju lietotājam, kas veiks attiecīgo pieprasījumu;</w:t>
      </w:r>
    </w:p>
    <w:p w14:paraId="77BB733E" w14:textId="0CD26A28" w:rsidR="00597BEF" w:rsidRPr="00917053" w:rsidRDefault="00682746" w:rsidP="00682746">
      <w:pPr>
        <w:pStyle w:val="ListBullet"/>
      </w:pPr>
      <w:r w:rsidRPr="00917053">
        <w:t>izsaukt</w:t>
      </w:r>
      <w:r w:rsidR="00597BEF" w:rsidRPr="00917053">
        <w:t xml:space="preserve"> pakalpes </w:t>
      </w:r>
      <w:r w:rsidR="00597BEF" w:rsidRPr="00917053">
        <w:rPr>
          <w:i/>
        </w:rPr>
        <w:t>UserProfileByIdentifierService</w:t>
      </w:r>
      <w:r w:rsidR="00597BEF" w:rsidRPr="00917053">
        <w:t xml:space="preserve"> operācij</w:t>
      </w:r>
      <w:r w:rsidRPr="00917053">
        <w:t>u</w:t>
      </w:r>
      <w:r w:rsidR="00597BEF" w:rsidRPr="00917053">
        <w:t xml:space="preserve"> </w:t>
      </w:r>
      <w:r w:rsidR="00597BEF" w:rsidRPr="00917053">
        <w:rPr>
          <w:i/>
        </w:rPr>
        <w:t>Get</w:t>
      </w:r>
      <w:r w:rsidR="006F180B" w:rsidRPr="00917053">
        <w:rPr>
          <w:i/>
        </w:rPr>
        <w:t>Property</w:t>
      </w:r>
      <w:r w:rsidR="00597BEF" w:rsidRPr="00917053">
        <w:t xml:space="preserve">, </w:t>
      </w:r>
      <w:r w:rsidR="00597BEF" w:rsidRPr="00917053">
        <w:rPr>
          <w:i/>
        </w:rPr>
        <w:t>GetMultiple</w:t>
      </w:r>
      <w:r w:rsidR="006F180B" w:rsidRPr="00917053">
        <w:rPr>
          <w:i/>
        </w:rPr>
        <w:t>Properties</w:t>
      </w:r>
      <w:r w:rsidR="00597BEF" w:rsidRPr="00917053">
        <w:t xml:space="preserve"> vai </w:t>
      </w:r>
      <w:r w:rsidR="00597BEF" w:rsidRPr="00917053">
        <w:rPr>
          <w:i/>
        </w:rPr>
        <w:t>GetAll</w:t>
      </w:r>
      <w:r w:rsidR="006F180B" w:rsidRPr="00917053">
        <w:rPr>
          <w:i/>
        </w:rPr>
        <w:t>Properties</w:t>
      </w:r>
      <w:r w:rsidR="00597BEF" w:rsidRPr="00917053">
        <w:t>.</w:t>
      </w:r>
    </w:p>
    <w:p w14:paraId="6D410B5B" w14:textId="1124BC77" w:rsidR="00597BEF" w:rsidRPr="00917053" w:rsidRDefault="00597BEF" w:rsidP="000245E6">
      <w:pPr>
        <w:pStyle w:val="ListNumber"/>
        <w:numPr>
          <w:ilvl w:val="0"/>
          <w:numId w:val="45"/>
        </w:numPr>
      </w:pPr>
      <w:r w:rsidRPr="00917053">
        <w:t xml:space="preserve">Ir jāsaglabā / jāmodificē aktīvā lietotāja profila īpašību vērtības noteiktajā lietotnē. Šajā gadījumā ir jāizsauc pakalpes </w:t>
      </w:r>
      <w:r w:rsidRPr="00917053">
        <w:rPr>
          <w:i/>
        </w:rPr>
        <w:t>UserProfileService</w:t>
      </w:r>
      <w:r w:rsidRPr="00917053">
        <w:t xml:space="preserve"> operācija </w:t>
      </w:r>
      <w:r w:rsidRPr="00917053">
        <w:rPr>
          <w:i/>
        </w:rPr>
        <w:t>Set</w:t>
      </w:r>
      <w:r w:rsidR="006F180B" w:rsidRPr="00917053">
        <w:rPr>
          <w:i/>
        </w:rPr>
        <w:t>Property</w:t>
      </w:r>
      <w:r w:rsidRPr="00917053">
        <w:t xml:space="preserve"> vai </w:t>
      </w:r>
      <w:r w:rsidRPr="00917053">
        <w:rPr>
          <w:i/>
        </w:rPr>
        <w:t>SetMultiple</w:t>
      </w:r>
      <w:r w:rsidR="006F180B" w:rsidRPr="00917053">
        <w:rPr>
          <w:i/>
        </w:rPr>
        <w:t>Properties</w:t>
      </w:r>
      <w:r w:rsidRPr="00917053">
        <w:t>.</w:t>
      </w:r>
    </w:p>
    <w:p w14:paraId="22E30960" w14:textId="77777777" w:rsidR="00543E06" w:rsidRPr="00917053" w:rsidRDefault="00597BEF" w:rsidP="000245E6">
      <w:pPr>
        <w:pStyle w:val="ListNumber"/>
        <w:numPr>
          <w:ilvl w:val="0"/>
          <w:numId w:val="45"/>
        </w:numPr>
      </w:pPr>
      <w:r w:rsidRPr="00917053">
        <w:t>Ir jāsaglabā / jāmodificē patvaļīga lietotāja profila īpašību vērtības noteiktajā lietotnē. Šajā gadījumā ir jā</w:t>
      </w:r>
      <w:r w:rsidR="00543E06" w:rsidRPr="00917053">
        <w:t>izpilda šādas darbības:</w:t>
      </w:r>
    </w:p>
    <w:p w14:paraId="3A0D70F0" w14:textId="46C142ED" w:rsidR="00543E06" w:rsidRPr="00917053" w:rsidRDefault="00543E06" w:rsidP="00543E06">
      <w:pPr>
        <w:pStyle w:val="ListBullet"/>
      </w:pPr>
      <w:r w:rsidRPr="00917053">
        <w:t xml:space="preserve">lietotnē </w:t>
      </w:r>
      <w:r w:rsidRPr="00917053">
        <w:rPr>
          <w:i/>
        </w:rPr>
        <w:t>PFAS.AUTH</w:t>
      </w:r>
      <w:r w:rsidRPr="00917053">
        <w:t xml:space="preserve"> autorizācijas apgabalā </w:t>
      </w:r>
      <w:r w:rsidRPr="00917053">
        <w:rPr>
          <w:i/>
        </w:rPr>
        <w:t>UserProfileService</w:t>
      </w:r>
      <w:r w:rsidRPr="00917053">
        <w:t xml:space="preserve"> piereģistrēt operāciju </w:t>
      </w:r>
      <w:r w:rsidRPr="00917053">
        <w:rPr>
          <w:i/>
        </w:rPr>
        <w:t>FullWriteOf…</w:t>
      </w:r>
      <w:r w:rsidRPr="00917053">
        <w:t xml:space="preserve"> attiecīgajai lietotnei;</w:t>
      </w:r>
    </w:p>
    <w:p w14:paraId="30B272F1" w14:textId="77777777" w:rsidR="00543E06" w:rsidRPr="00917053" w:rsidRDefault="00543E06" w:rsidP="00543E06">
      <w:pPr>
        <w:pStyle w:val="ListBullet"/>
      </w:pPr>
      <w:r w:rsidRPr="00917053">
        <w:t xml:space="preserve">lietotnē </w:t>
      </w:r>
      <w:r w:rsidRPr="00917053">
        <w:rPr>
          <w:i/>
        </w:rPr>
        <w:t>PFAS.AUTH</w:t>
      </w:r>
      <w:r w:rsidRPr="00917053">
        <w:t xml:space="preserve"> piešķirt pilnvaras izsaukt iepriekšējā solī piereģistrēto operāciju lietotājam, kas veiks attiecīgo pieprasījumu;</w:t>
      </w:r>
    </w:p>
    <w:p w14:paraId="735D8962" w14:textId="223B4D0B" w:rsidR="00597BEF" w:rsidRPr="00917053" w:rsidRDefault="00597BEF" w:rsidP="00543E06">
      <w:pPr>
        <w:pStyle w:val="ListBullet"/>
      </w:pPr>
      <w:r w:rsidRPr="00917053">
        <w:t>izsau</w:t>
      </w:r>
      <w:r w:rsidR="00543E06" w:rsidRPr="00917053">
        <w:t>kt</w:t>
      </w:r>
      <w:r w:rsidRPr="00917053">
        <w:t xml:space="preserve"> pakalpes </w:t>
      </w:r>
      <w:r w:rsidRPr="00917053">
        <w:rPr>
          <w:i/>
        </w:rPr>
        <w:t>UserProfileByIdentifierService</w:t>
      </w:r>
      <w:r w:rsidRPr="00917053">
        <w:t xml:space="preserve"> operācij</w:t>
      </w:r>
      <w:r w:rsidR="00543E06" w:rsidRPr="00917053">
        <w:t>u</w:t>
      </w:r>
      <w:r w:rsidRPr="00917053">
        <w:t xml:space="preserve"> </w:t>
      </w:r>
      <w:r w:rsidRPr="00917053">
        <w:rPr>
          <w:i/>
        </w:rPr>
        <w:t>Set</w:t>
      </w:r>
      <w:r w:rsidR="006F180B" w:rsidRPr="00917053">
        <w:rPr>
          <w:i/>
        </w:rPr>
        <w:t>Property</w:t>
      </w:r>
      <w:r w:rsidRPr="00917053">
        <w:t xml:space="preserve"> vai </w:t>
      </w:r>
      <w:r w:rsidRPr="00917053">
        <w:rPr>
          <w:i/>
        </w:rPr>
        <w:t>SetMultiple</w:t>
      </w:r>
      <w:r w:rsidR="006F180B" w:rsidRPr="00917053">
        <w:rPr>
          <w:i/>
        </w:rPr>
        <w:t>Properties</w:t>
      </w:r>
      <w:r w:rsidRPr="00917053">
        <w:t>.</w:t>
      </w:r>
    </w:p>
    <w:p w14:paraId="1698EA11" w14:textId="28668AF5" w:rsidR="00597BEF" w:rsidRDefault="00597BEF" w:rsidP="000245E6">
      <w:pPr>
        <w:pStyle w:val="ListNumber"/>
        <w:numPr>
          <w:ilvl w:val="0"/>
          <w:numId w:val="45"/>
        </w:numPr>
      </w:pPr>
      <w:r w:rsidRPr="00917053">
        <w:t xml:space="preserve">Ir jāpiereģistrē jauna lietotne, kuras lietotāju profiliem ir jāspēj piekļūt ar pakalpēm </w:t>
      </w:r>
      <w:r w:rsidRPr="00917053">
        <w:rPr>
          <w:i/>
        </w:rPr>
        <w:t>UserProfileByIdentifierService</w:t>
      </w:r>
      <w:r w:rsidRPr="00917053">
        <w:t xml:space="preserve">. Šajā gadījumā lietotnē </w:t>
      </w:r>
      <w:r w:rsidRPr="00917053">
        <w:rPr>
          <w:i/>
        </w:rPr>
        <w:t>PFAS.AUTH</w:t>
      </w:r>
      <w:r w:rsidRPr="00917053">
        <w:t xml:space="preserve"> autorizācijas apgabalā </w:t>
      </w:r>
      <w:r w:rsidRPr="00917053">
        <w:rPr>
          <w:i/>
        </w:rPr>
        <w:t>UserProfileService</w:t>
      </w:r>
      <w:r w:rsidRPr="00917053">
        <w:t xml:space="preserve"> ir jāpievieno operācijas </w:t>
      </w:r>
      <w:r w:rsidRPr="00917053">
        <w:rPr>
          <w:i/>
        </w:rPr>
        <w:t>FullReadOfABC</w:t>
      </w:r>
      <w:r w:rsidRPr="00917053">
        <w:t xml:space="preserve"> un </w:t>
      </w:r>
      <w:r w:rsidRPr="00917053">
        <w:rPr>
          <w:i/>
        </w:rPr>
        <w:t>FullWriteOfABC</w:t>
      </w:r>
      <w:r w:rsidRPr="00917053">
        <w:t xml:space="preserve"> (kur </w:t>
      </w:r>
      <w:r w:rsidRPr="00917053">
        <w:rPr>
          <w:i/>
        </w:rPr>
        <w:t>ABC</w:t>
      </w:r>
      <w:r w:rsidRPr="00917053">
        <w:t xml:space="preserve"> vietā ir jābūt lietotnes nosaukumam), piešķirot tās konkrētajiem lietotājiem.</w:t>
      </w:r>
    </w:p>
    <w:p w14:paraId="3F374D4A" w14:textId="4DA4DB61" w:rsidR="00C16552" w:rsidRDefault="00C16552" w:rsidP="00C16552">
      <w:pPr>
        <w:pStyle w:val="Heading2"/>
      </w:pPr>
      <w:bookmarkStart w:id="444" w:name="_Ref380138811"/>
      <w:bookmarkStart w:id="445" w:name="_Toc380139538"/>
      <w:r>
        <w:t>No pārlūka izmantojamu (AJAX) tīmekļa pakalpju izstrāde (AJAX enabled services)</w:t>
      </w:r>
      <w:bookmarkEnd w:id="444"/>
      <w:bookmarkEnd w:id="445"/>
    </w:p>
    <w:p w14:paraId="3F0C70CA" w14:textId="77777777" w:rsidR="00C16552" w:rsidRDefault="00C16552" w:rsidP="00C16552">
      <w:pPr>
        <w:pStyle w:val="Heading3"/>
      </w:pPr>
      <w:bookmarkStart w:id="446" w:name="_Ref379978602"/>
      <w:bookmarkStart w:id="447" w:name="_Toc379979423"/>
      <w:bookmarkStart w:id="448" w:name="_Toc380139539"/>
      <w:r>
        <w:t>Risinājuma arhitektūra</w:t>
      </w:r>
      <w:bookmarkEnd w:id="446"/>
      <w:bookmarkEnd w:id="447"/>
      <w:bookmarkEnd w:id="448"/>
    </w:p>
    <w:p w14:paraId="776F9834" w14:textId="26995129" w:rsidR="00C16552" w:rsidRDefault="00C16552" w:rsidP="00C16552">
      <w:r>
        <w:t>Piedāvātās infrastruktūras uzdevums ir piedāvāt izstrādātājiem iespēju veidot tīmekļa pakalpes, kuras</w:t>
      </w:r>
    </w:p>
    <w:p w14:paraId="243DC490" w14:textId="7CE8EC20" w:rsidR="00C16552" w:rsidRDefault="00C16552" w:rsidP="00C16552">
      <w:pPr>
        <w:pStyle w:val="ListBullet"/>
      </w:pPr>
      <w:r>
        <w:t>tiek izsauktas no tīmekļa pārlūka (AJAX) un</w:t>
      </w:r>
    </w:p>
    <w:p w14:paraId="5B4FC9D3" w14:textId="55EE5CF7" w:rsidR="00C16552" w:rsidRDefault="00C16552" w:rsidP="00C16552">
      <w:pPr>
        <w:pStyle w:val="ListBullet"/>
      </w:pPr>
      <w:r>
        <w:t>nav iekļautas (iekompilētas) VISS lietojumā.</w:t>
      </w:r>
    </w:p>
    <w:p w14:paraId="336DD546" w14:textId="4EF5717C" w:rsidR="00455060" w:rsidRDefault="00455060" w:rsidP="00C16552">
      <w:r>
        <w:t xml:space="preserve">Risinājuma pamatā ir </w:t>
      </w:r>
      <w:r w:rsidRPr="00D71444">
        <w:rPr>
          <w:i/>
        </w:rPr>
        <w:t>ajaxCallProcessor</w:t>
      </w:r>
      <w:r w:rsidRPr="00455060">
        <w:t xml:space="preserve"> komponente, kas</w:t>
      </w:r>
      <w:r>
        <w:t xml:space="preserve"> ir iekļauta VISS lietojumā. Tā saņem pieprasījumus no pārlūka un šos pieprasījumus pārvirza uz izstrādātāja servisiem.</w:t>
      </w:r>
    </w:p>
    <w:p w14:paraId="28348D80" w14:textId="10687D5C" w:rsidR="00C16552" w:rsidRDefault="00C16552" w:rsidP="00C16552">
      <w:r>
        <w:t>Servisu izstrādei tiek piedāvātas divas alternatīvas:</w:t>
      </w:r>
    </w:p>
    <w:p w14:paraId="0325411E" w14:textId="288EDE23" w:rsidR="00C16552" w:rsidRDefault="00C16552" w:rsidP="00C16552">
      <w:pPr>
        <w:pStyle w:val="ListParagraph"/>
        <w:numPr>
          <w:ilvl w:val="0"/>
          <w:numId w:val="55"/>
        </w:numPr>
      </w:pPr>
      <w:r>
        <w:t>REST serviss (caur HTTP protokolu)</w:t>
      </w:r>
    </w:p>
    <w:p w14:paraId="473FD8AA" w14:textId="799A0F2F" w:rsidR="00C16552" w:rsidRDefault="00C16552" w:rsidP="00C16552">
      <w:pPr>
        <w:pStyle w:val="ListParagraph"/>
        <w:numPr>
          <w:ilvl w:val="0"/>
          <w:numId w:val="55"/>
        </w:numPr>
      </w:pPr>
      <w:r>
        <w:t>SOAP serviss (caur net.pipe protokolu)</w:t>
      </w:r>
    </w:p>
    <w:p w14:paraId="7767D782" w14:textId="77777777" w:rsidR="00C16552" w:rsidRPr="00412C83" w:rsidRDefault="00C16552" w:rsidP="00C16552">
      <w:pPr>
        <w:pStyle w:val="Pictureposition"/>
      </w:pPr>
      <w:r>
        <w:rPr>
          <w:noProof/>
          <w:lang w:eastAsia="lv-LV"/>
        </w:rPr>
        <w:lastRenderedPageBreak/>
        <w:drawing>
          <wp:inline distT="0" distB="0" distL="0" distR="0" wp14:anchorId="1FE88A72" wp14:editId="3713F934">
            <wp:extent cx="6202800" cy="20268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6202800" cy="2026800"/>
                    </a:xfrm>
                    <a:prstGeom prst="rect">
                      <a:avLst/>
                    </a:prstGeom>
                    <a:noFill/>
                    <a:ln>
                      <a:noFill/>
                    </a:ln>
                  </pic:spPr>
                </pic:pic>
              </a:graphicData>
            </a:graphic>
          </wp:inline>
        </w:drawing>
      </w:r>
    </w:p>
    <w:p w14:paraId="65C3A0B1" w14:textId="77777777" w:rsidR="00C16552" w:rsidRDefault="00C16552" w:rsidP="00C16552">
      <w:pPr>
        <w:pStyle w:val="Picturecaption"/>
      </w:pPr>
      <w:fldSimple w:instr=" SEQ Attēls \* ARABIC ">
        <w:bookmarkStart w:id="449" w:name="_Toc379979429"/>
        <w:bookmarkStart w:id="450" w:name="_Toc380139602"/>
        <w:r w:rsidR="00E60B7C">
          <w:rPr>
            <w:noProof/>
          </w:rPr>
          <w:t>58</w:t>
        </w:r>
      </w:fldSimple>
      <w:r w:rsidRPr="00412C83">
        <w:t xml:space="preserve">. attēls. </w:t>
      </w:r>
      <w:r>
        <w:t>REST servisa izmantošanas diagramma</w:t>
      </w:r>
      <w:bookmarkEnd w:id="449"/>
      <w:bookmarkEnd w:id="450"/>
    </w:p>
    <w:p w14:paraId="1CF899EB" w14:textId="77777777" w:rsidR="00C16552" w:rsidRDefault="00C16552" w:rsidP="00C16552">
      <w:r>
        <w:t xml:space="preserve">REST servisa gadījumā </w:t>
      </w:r>
      <w:r w:rsidRPr="00D71444">
        <w:rPr>
          <w:i/>
        </w:rPr>
        <w:t>ajaxCallProcessor</w:t>
      </w:r>
      <w:r>
        <w:t xml:space="preserve"> darbojas maksimāli caurspīdīgi (cenšas nemodificēt pieprasījumu un atbildi).</w:t>
      </w:r>
    </w:p>
    <w:p w14:paraId="08358A44" w14:textId="77777777" w:rsidR="00C16552" w:rsidRPr="00412C83" w:rsidRDefault="00C16552" w:rsidP="00C16552">
      <w:pPr>
        <w:pStyle w:val="Pictureposition"/>
      </w:pPr>
      <w:r>
        <w:rPr>
          <w:noProof/>
          <w:lang w:eastAsia="lv-LV"/>
        </w:rPr>
        <w:drawing>
          <wp:inline distT="0" distB="0" distL="0" distR="0" wp14:anchorId="144C05CD" wp14:editId="43874F02">
            <wp:extent cx="6202800" cy="2015308"/>
            <wp:effectExtent l="0" t="0" r="762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a:off x="0" y="0"/>
                      <a:ext cx="6202800" cy="2015308"/>
                    </a:xfrm>
                    <a:prstGeom prst="rect">
                      <a:avLst/>
                    </a:prstGeom>
                    <a:noFill/>
                    <a:ln>
                      <a:noFill/>
                    </a:ln>
                  </pic:spPr>
                </pic:pic>
              </a:graphicData>
            </a:graphic>
          </wp:inline>
        </w:drawing>
      </w:r>
    </w:p>
    <w:p w14:paraId="09060788" w14:textId="77777777" w:rsidR="00C16552" w:rsidRPr="00412C83" w:rsidRDefault="00C16552" w:rsidP="00C16552">
      <w:pPr>
        <w:pStyle w:val="Picturecaption"/>
      </w:pPr>
      <w:fldSimple w:instr=" SEQ Attēls \* ARABIC ">
        <w:bookmarkStart w:id="451" w:name="_Toc379979430"/>
        <w:bookmarkStart w:id="452" w:name="_Toc380139603"/>
        <w:r w:rsidR="00E60B7C">
          <w:rPr>
            <w:noProof/>
          </w:rPr>
          <w:t>59</w:t>
        </w:r>
      </w:fldSimple>
      <w:r w:rsidRPr="00412C83">
        <w:t xml:space="preserve">. attēls. </w:t>
      </w:r>
      <w:r>
        <w:t>Net.pipe servisa izmantošanas diagramma</w:t>
      </w:r>
      <w:bookmarkEnd w:id="451"/>
      <w:bookmarkEnd w:id="452"/>
    </w:p>
    <w:p w14:paraId="475BA20E" w14:textId="77777777" w:rsidR="00C16552" w:rsidRDefault="00C16552" w:rsidP="00C16552">
      <w:r>
        <w:t xml:space="preserve">SOAP servisa gadījumā </w:t>
      </w:r>
      <w:r w:rsidRPr="00D71444">
        <w:rPr>
          <w:i/>
        </w:rPr>
        <w:t>ajaxCallProcessor</w:t>
      </w:r>
      <w:r>
        <w:t xml:space="preserve"> HTTP pieprasījumu pārveido </w:t>
      </w:r>
      <w:r w:rsidRPr="004019C4">
        <w:rPr>
          <w:rStyle w:val="CodeInText"/>
        </w:rPr>
        <w:t>AjaxRequest</w:t>
      </w:r>
      <w:r>
        <w:t xml:space="preserve"> objektā, kas ir obligāts servisa metodes ieejas parametrs. Servisa atbildes struktūrai jābūt </w:t>
      </w:r>
      <w:r w:rsidRPr="004019C4">
        <w:rPr>
          <w:rStyle w:val="CodeInText"/>
        </w:rPr>
        <w:t>AjaxResponse</w:t>
      </w:r>
      <w:r>
        <w:t xml:space="preserve">, kuru </w:t>
      </w:r>
      <w:r w:rsidRPr="00D71444">
        <w:rPr>
          <w:i/>
        </w:rPr>
        <w:t>ajaxCallProcessor</w:t>
      </w:r>
      <w:r>
        <w:t xml:space="preserve"> pārveidos par atbilstošu HTTP atbildi.</w:t>
      </w:r>
    </w:p>
    <w:p w14:paraId="28A759AC" w14:textId="1CAD7E53" w:rsidR="00455060" w:rsidRDefault="00455060" w:rsidP="00455060">
      <w:r>
        <w:t xml:space="preserve">Pārlūki jau piedāvā risinājumu trešo pušu servisu izsaukšanai – </w:t>
      </w:r>
      <w:r w:rsidRPr="00986F35">
        <w:rPr>
          <w:i/>
        </w:rPr>
        <w:t>CORS</w:t>
      </w:r>
      <w:r>
        <w:t xml:space="preserve"> (</w:t>
      </w:r>
      <w:r w:rsidRPr="00986F35">
        <w:rPr>
          <w:i/>
        </w:rPr>
        <w:t>Cross-Origin Resource Sharing</w:t>
      </w:r>
      <w:r>
        <w:t xml:space="preserve">). Tomēr problēmas rada novecojušas pārlūku versijas, kas ir iekļautas VISS portāla atbalstāmo pārlūku sarakstā (IE8, IE9). Nepilnīga standarta atbalsta dēļ to droša izmantošana (autentificētā lietotāja informācijas nodošana, neizmantojot </w:t>
      </w:r>
      <w:r w:rsidRPr="00986F35">
        <w:rPr>
          <w:i/>
        </w:rPr>
        <w:t>query string</w:t>
      </w:r>
      <w:r>
        <w:t xml:space="preserve"> un </w:t>
      </w:r>
      <w:r w:rsidRPr="00986F35">
        <w:rPr>
          <w:i/>
        </w:rPr>
        <w:t>post</w:t>
      </w:r>
      <w:r>
        <w:t xml:space="preserve"> vērtības) nav iespējama. Turklāt CORS konfigurācija arī var būt netriviāla.</w:t>
      </w:r>
      <w:r w:rsidR="001A2009">
        <w:t xml:space="preserve"> Tādēļ tika izstrādāta </w:t>
      </w:r>
      <w:r w:rsidR="001A2009" w:rsidRPr="00D71444">
        <w:rPr>
          <w:i/>
        </w:rPr>
        <w:t>ajaxCallProcessor</w:t>
      </w:r>
      <w:r w:rsidR="001A2009">
        <w:t xml:space="preserve"> komponente.</w:t>
      </w:r>
    </w:p>
    <w:p w14:paraId="3366EE26" w14:textId="77777777" w:rsidR="00C16552" w:rsidRDefault="00C16552" w:rsidP="00C16552">
      <w:pPr>
        <w:pStyle w:val="Heading3"/>
      </w:pPr>
      <w:bookmarkStart w:id="453" w:name="_Ref379972753"/>
      <w:bookmarkStart w:id="454" w:name="_Toc379979424"/>
      <w:bookmarkStart w:id="455" w:name="_Toc380139540"/>
      <w:r>
        <w:t>ajaxCallProcessor Sitecore konfigurācija</w:t>
      </w:r>
      <w:bookmarkEnd w:id="453"/>
      <w:bookmarkEnd w:id="454"/>
      <w:bookmarkEnd w:id="455"/>
    </w:p>
    <w:p w14:paraId="0ECB00E6" w14:textId="64D935C5" w:rsidR="00C16552" w:rsidRDefault="00C16552" w:rsidP="00C16552">
      <w:r>
        <w:t>Lai padarītu izstrādāto servisu pieejamu, Sitecore aplikācijas konfigurācijas datnē</w:t>
      </w:r>
      <w:r w:rsidR="00823D53">
        <w:t xml:space="preserve"> (</w:t>
      </w:r>
      <w:r w:rsidR="00823D53" w:rsidRPr="00823D53">
        <w:rPr>
          <w:i/>
        </w:rPr>
        <w:t>App_Config\Abc.AjaxCallProcessor.config</w:t>
      </w:r>
      <w:r w:rsidR="00823D53">
        <w:t>)</w:t>
      </w:r>
      <w:r>
        <w:t xml:space="preserve"> ir jāpapildina </w:t>
      </w:r>
      <w:r w:rsidRPr="001A2009">
        <w:rPr>
          <w:i/>
        </w:rPr>
        <w:t>ajaxCallProcessor</w:t>
      </w:r>
      <w:r>
        <w:t xml:space="preserve"> </w:t>
      </w:r>
      <w:r w:rsidR="001A2009">
        <w:t>iestatījumi</w:t>
      </w:r>
      <w:r>
        <w:t>.</w:t>
      </w:r>
    </w:p>
    <w:p w14:paraId="1CEE29E9" w14:textId="77777777" w:rsidR="00C16552" w:rsidRDefault="00C16552" w:rsidP="00C16552">
      <w:r>
        <w:t>Konfigurācijas piemērs:</w:t>
      </w:r>
    </w:p>
    <w:p w14:paraId="77CA8584" w14:textId="77777777" w:rsidR="00C16552" w:rsidRPr="00804D31" w:rsidRDefault="00C16552" w:rsidP="00C16552">
      <w:pPr>
        <w:pStyle w:val="CodeBlock"/>
        <w:rPr>
          <w:color w:val="000000"/>
        </w:rPr>
      </w:pPr>
      <w:r w:rsidRPr="00804D31">
        <w:rPr>
          <w:color w:val="0000FF"/>
        </w:rPr>
        <w:lastRenderedPageBreak/>
        <w:t>&lt;</w:t>
      </w:r>
      <w:r w:rsidRPr="00804D31">
        <w:t>abc.ajaxCallProcessor</w:t>
      </w:r>
      <w:r w:rsidRPr="00804D31">
        <w:rPr>
          <w:color w:val="0000FF"/>
        </w:rPr>
        <w:t>&gt;</w:t>
      </w:r>
    </w:p>
    <w:p w14:paraId="2F7109CC" w14:textId="77777777" w:rsidR="00C16552" w:rsidRPr="00804D31" w:rsidRDefault="00C16552" w:rsidP="00C16552">
      <w:pPr>
        <w:pStyle w:val="CodeBlock"/>
        <w:rPr>
          <w:color w:val="000000"/>
        </w:rPr>
      </w:pPr>
      <w:r w:rsidRPr="00804D31">
        <w:rPr>
          <w:color w:val="0000FF"/>
        </w:rPr>
        <w:t>  &lt;</w:t>
      </w:r>
      <w:r w:rsidRPr="00804D31">
        <w:t>switch</w:t>
      </w:r>
      <w:r w:rsidRPr="00804D31">
        <w:rPr>
          <w:color w:val="0000FF"/>
        </w:rPr>
        <w:t> </w:t>
      </w:r>
      <w:r w:rsidRPr="00804D31">
        <w:rPr>
          <w:color w:val="FF0000"/>
        </w:rPr>
        <w:t>path</w:t>
      </w:r>
      <w:r w:rsidRPr="00804D31">
        <w:rPr>
          <w:color w:val="0000FF"/>
        </w:rPr>
        <w:t>=</w:t>
      </w:r>
      <w:r w:rsidRPr="00804D31">
        <w:rPr>
          <w:color w:val="000000"/>
        </w:rPr>
        <w:t>"</w:t>
      </w:r>
      <w:r w:rsidRPr="00804D31">
        <w:rPr>
          <w:color w:val="0000FF"/>
        </w:rPr>
        <w:t>/Ajax/Rest</w:t>
      </w:r>
      <w:r w:rsidRPr="00804D31">
        <w:rPr>
          <w:color w:val="000000"/>
        </w:rPr>
        <w:t>"</w:t>
      </w:r>
      <w:r w:rsidRPr="00804D31">
        <w:rPr>
          <w:color w:val="0000FF"/>
        </w:rPr>
        <w:t> </w:t>
      </w:r>
      <w:r w:rsidRPr="00804D31">
        <w:rPr>
          <w:color w:val="FF0000"/>
        </w:rPr>
        <w:t>type</w:t>
      </w:r>
      <w:r w:rsidRPr="00804D31">
        <w:rPr>
          <w:color w:val="0000FF"/>
        </w:rPr>
        <w:t>=</w:t>
      </w:r>
      <w:r w:rsidRPr="00804D31">
        <w:rPr>
          <w:color w:val="000000"/>
        </w:rPr>
        <w:t>"</w:t>
      </w:r>
      <w:r w:rsidRPr="00804D31">
        <w:rPr>
          <w:color w:val="0000FF"/>
        </w:rPr>
        <w:t>Abc.Sitecore.Pipelines.AjaxCalls.Switches.RestSwitch, Abc.Sitecore</w:t>
      </w:r>
      <w:r w:rsidRPr="00804D31">
        <w:rPr>
          <w:color w:val="000000"/>
        </w:rPr>
        <w:t>"</w:t>
      </w:r>
      <w:r w:rsidRPr="00804D31">
        <w:rPr>
          <w:color w:val="0000FF"/>
        </w:rPr>
        <w:t>&gt;</w:t>
      </w:r>
    </w:p>
    <w:p w14:paraId="1E919FDE" w14:textId="77777777" w:rsidR="00C16552" w:rsidRPr="00804D31" w:rsidRDefault="00C16552" w:rsidP="00C16552">
      <w:pPr>
        <w:pStyle w:val="CodeBlock"/>
        <w:rPr>
          <w:color w:val="000000"/>
        </w:rPr>
      </w:pPr>
      <w:r w:rsidRPr="00804D31">
        <w:rPr>
          <w:color w:val="0000FF"/>
        </w:rPr>
        <w:t>    &lt;!--</w:t>
      </w:r>
      <w:r w:rsidRPr="00804D31">
        <w:rPr>
          <w:color w:val="008000"/>
        </w:rPr>
        <w:t>http://lvpsc/Ajax/Rest/Test</w:t>
      </w:r>
      <w:r w:rsidRPr="00804D31">
        <w:rPr>
          <w:color w:val="0000FF"/>
        </w:rPr>
        <w:t>--&gt;</w:t>
      </w:r>
    </w:p>
    <w:p w14:paraId="53AEC96F" w14:textId="77777777" w:rsidR="00C16552" w:rsidRPr="00804D31" w:rsidRDefault="00C16552" w:rsidP="00C16552">
      <w:pPr>
        <w:pStyle w:val="CodeBlock"/>
        <w:rPr>
          <w:color w:val="000000"/>
        </w:rPr>
      </w:pPr>
      <w:r w:rsidRPr="00804D31">
        <w:rPr>
          <w:color w:val="0000FF"/>
        </w:rPr>
        <w:t>    &lt;</w:t>
      </w:r>
      <w:r w:rsidRPr="00804D31">
        <w:t>service</w:t>
      </w:r>
      <w:r w:rsidRPr="00804D31">
        <w:rPr>
          <w:color w:val="0000FF"/>
        </w:rPr>
        <w:t> </w:t>
      </w:r>
      <w:r w:rsidRPr="00804D31">
        <w:rPr>
          <w:color w:val="FF0000"/>
        </w:rPr>
        <w:t>path</w:t>
      </w:r>
      <w:r w:rsidRPr="00804D31">
        <w:rPr>
          <w:color w:val="0000FF"/>
        </w:rPr>
        <w:t>=</w:t>
      </w:r>
      <w:r w:rsidRPr="00804D31">
        <w:rPr>
          <w:color w:val="000000"/>
        </w:rPr>
        <w:t>"</w:t>
      </w:r>
      <w:r w:rsidRPr="00804D31">
        <w:rPr>
          <w:color w:val="0000FF"/>
        </w:rPr>
        <w:t>/Test</w:t>
      </w:r>
      <w:r w:rsidRPr="00804D31">
        <w:rPr>
          <w:color w:val="000000"/>
        </w:rPr>
        <w:t>"</w:t>
      </w:r>
    </w:p>
    <w:p w14:paraId="73729398" w14:textId="77777777" w:rsidR="00C16552" w:rsidRPr="00804D31" w:rsidRDefault="00C16552" w:rsidP="00C16552">
      <w:pPr>
        <w:pStyle w:val="CodeBlock"/>
        <w:rPr>
          <w:color w:val="000000"/>
        </w:rPr>
      </w:pPr>
      <w:r w:rsidRPr="00804D31">
        <w:rPr>
          <w:color w:val="0000FF"/>
        </w:rPr>
        <w:t>             </w:t>
      </w:r>
      <w:r w:rsidRPr="00804D31">
        <w:rPr>
          <w:color w:val="FF0000"/>
        </w:rPr>
        <w:t>url</w:t>
      </w:r>
      <w:r w:rsidRPr="00804D31">
        <w:rPr>
          <w:color w:val="0000FF"/>
        </w:rPr>
        <w:t>=</w:t>
      </w:r>
      <w:r w:rsidRPr="00804D31">
        <w:rPr>
          <w:color w:val="000000"/>
        </w:rPr>
        <w:t>"</w:t>
      </w:r>
      <w:r w:rsidRPr="00804D31">
        <w:rPr>
          <w:color w:val="0000FF"/>
        </w:rPr>
        <w:t>https://eservices:7777/Abc.AjaxEnabledTestService/Rest/RestService.svc</w:t>
      </w:r>
      <w:r w:rsidRPr="00804D31">
        <w:rPr>
          <w:color w:val="000000"/>
        </w:rPr>
        <w:t>"</w:t>
      </w:r>
    </w:p>
    <w:p w14:paraId="0D951A1E" w14:textId="77777777" w:rsidR="00C16552" w:rsidRPr="00804D31" w:rsidRDefault="00C16552" w:rsidP="00C16552">
      <w:pPr>
        <w:pStyle w:val="CodeBlock"/>
        <w:rPr>
          <w:color w:val="000000"/>
        </w:rPr>
      </w:pPr>
      <w:r w:rsidRPr="00804D31">
        <w:rPr>
          <w:color w:val="0000FF"/>
        </w:rPr>
        <w:t>             </w:t>
      </w:r>
      <w:r w:rsidRPr="00804D31">
        <w:rPr>
          <w:color w:val="FF0000"/>
        </w:rPr>
        <w:t>timeoutInMilliseconds</w:t>
      </w:r>
      <w:r w:rsidRPr="00804D31">
        <w:rPr>
          <w:color w:val="0000FF"/>
        </w:rPr>
        <w:t>=</w:t>
      </w:r>
      <w:r w:rsidRPr="00804D31">
        <w:rPr>
          <w:color w:val="000000"/>
        </w:rPr>
        <w:t>"</w:t>
      </w:r>
      <w:r w:rsidRPr="00804D31">
        <w:rPr>
          <w:color w:val="0000FF"/>
        </w:rPr>
        <w:t>1000</w:t>
      </w:r>
      <w:r w:rsidRPr="00804D31">
        <w:rPr>
          <w:color w:val="000000"/>
        </w:rPr>
        <w:t>"</w:t>
      </w:r>
    </w:p>
    <w:p w14:paraId="2C17B9F4" w14:textId="77777777" w:rsidR="00C16552" w:rsidRPr="00804D31" w:rsidRDefault="00C16552" w:rsidP="00C16552">
      <w:pPr>
        <w:pStyle w:val="CodeBlock"/>
        <w:rPr>
          <w:color w:val="000000"/>
        </w:rPr>
      </w:pPr>
      <w:r w:rsidRPr="00804D31">
        <w:rPr>
          <w:color w:val="0000FF"/>
        </w:rPr>
        <w:t>             </w:t>
      </w:r>
      <w:r w:rsidRPr="00804D31">
        <w:rPr>
          <w:color w:val="FF0000"/>
        </w:rPr>
        <w:t>requireUserData</w:t>
      </w:r>
      <w:r w:rsidRPr="00804D31">
        <w:rPr>
          <w:color w:val="0000FF"/>
        </w:rPr>
        <w:t>=</w:t>
      </w:r>
      <w:r w:rsidRPr="00804D31">
        <w:rPr>
          <w:color w:val="000000"/>
        </w:rPr>
        <w:t>"</w:t>
      </w:r>
      <w:r w:rsidRPr="00804D31">
        <w:rPr>
          <w:color w:val="0000FF"/>
        </w:rPr>
        <w:t>true</w:t>
      </w:r>
      <w:r w:rsidRPr="00804D31">
        <w:rPr>
          <w:color w:val="000000"/>
        </w:rPr>
        <w:t>"</w:t>
      </w:r>
      <w:r w:rsidRPr="00804D31">
        <w:rPr>
          <w:color w:val="0000FF"/>
        </w:rPr>
        <w:t>/&gt;</w:t>
      </w:r>
    </w:p>
    <w:p w14:paraId="2545A34E" w14:textId="77777777" w:rsidR="00C16552" w:rsidRPr="00804D31" w:rsidRDefault="00C16552" w:rsidP="00C16552">
      <w:pPr>
        <w:pStyle w:val="CodeBlock"/>
        <w:rPr>
          <w:color w:val="000000"/>
        </w:rPr>
      </w:pPr>
      <w:r w:rsidRPr="00804D31">
        <w:rPr>
          <w:color w:val="0000FF"/>
        </w:rPr>
        <w:t>  &lt;/</w:t>
      </w:r>
      <w:r w:rsidRPr="00804D31">
        <w:t>switch</w:t>
      </w:r>
      <w:r w:rsidRPr="00804D31">
        <w:rPr>
          <w:color w:val="0000FF"/>
        </w:rPr>
        <w:t>&gt;</w:t>
      </w:r>
    </w:p>
    <w:p w14:paraId="7B969CC2" w14:textId="77777777" w:rsidR="00C16552" w:rsidRPr="00804D31" w:rsidRDefault="00C16552" w:rsidP="00C16552">
      <w:pPr>
        <w:pStyle w:val="CodeBlock"/>
        <w:rPr>
          <w:color w:val="000000"/>
        </w:rPr>
      </w:pPr>
      <w:r w:rsidRPr="00804D31">
        <w:rPr>
          <w:color w:val="000000"/>
        </w:rPr>
        <w:t xml:space="preserve"> </w:t>
      </w:r>
    </w:p>
    <w:p w14:paraId="5C08ABDF" w14:textId="77777777" w:rsidR="00C16552" w:rsidRPr="00804D31" w:rsidRDefault="00C16552" w:rsidP="00C16552">
      <w:pPr>
        <w:pStyle w:val="CodeBlock"/>
        <w:rPr>
          <w:color w:val="000000"/>
        </w:rPr>
      </w:pPr>
      <w:r w:rsidRPr="00804D31">
        <w:rPr>
          <w:color w:val="0000FF"/>
        </w:rPr>
        <w:t>  &lt;</w:t>
      </w:r>
      <w:r w:rsidRPr="00804D31">
        <w:t>switch</w:t>
      </w:r>
      <w:r w:rsidRPr="00804D31">
        <w:rPr>
          <w:color w:val="0000FF"/>
        </w:rPr>
        <w:t> </w:t>
      </w:r>
      <w:r w:rsidRPr="00804D31">
        <w:rPr>
          <w:color w:val="FF0000"/>
        </w:rPr>
        <w:t>path</w:t>
      </w:r>
      <w:r w:rsidRPr="00804D31">
        <w:rPr>
          <w:color w:val="0000FF"/>
        </w:rPr>
        <w:t>=</w:t>
      </w:r>
      <w:r w:rsidRPr="00804D31">
        <w:rPr>
          <w:color w:val="000000"/>
        </w:rPr>
        <w:t>"</w:t>
      </w:r>
      <w:r w:rsidRPr="00804D31">
        <w:rPr>
          <w:color w:val="0000FF"/>
        </w:rPr>
        <w:t>/Ajax/NetPipe</w:t>
      </w:r>
      <w:r w:rsidRPr="00804D31">
        <w:rPr>
          <w:color w:val="000000"/>
        </w:rPr>
        <w:t>"</w:t>
      </w:r>
      <w:r w:rsidRPr="00804D31">
        <w:rPr>
          <w:color w:val="0000FF"/>
        </w:rPr>
        <w:t> </w:t>
      </w:r>
      <w:r w:rsidRPr="00804D31">
        <w:rPr>
          <w:color w:val="FF0000"/>
        </w:rPr>
        <w:t>type</w:t>
      </w:r>
      <w:r w:rsidRPr="00804D31">
        <w:rPr>
          <w:color w:val="0000FF"/>
        </w:rPr>
        <w:t>=</w:t>
      </w:r>
      <w:r w:rsidRPr="00804D31">
        <w:rPr>
          <w:color w:val="000000"/>
        </w:rPr>
        <w:t>"</w:t>
      </w:r>
      <w:r w:rsidRPr="00804D31">
        <w:rPr>
          <w:color w:val="0000FF"/>
        </w:rPr>
        <w:t>Abc.Sitecore.Pipelines.AjaxCalls.Switches.NetPipeSwitch, Abc.Sitecore</w:t>
      </w:r>
      <w:r w:rsidRPr="00804D31">
        <w:rPr>
          <w:color w:val="000000"/>
        </w:rPr>
        <w:t>"</w:t>
      </w:r>
      <w:r w:rsidRPr="00804D31">
        <w:rPr>
          <w:color w:val="0000FF"/>
        </w:rPr>
        <w:t>&gt;</w:t>
      </w:r>
    </w:p>
    <w:p w14:paraId="53B66B58" w14:textId="77777777" w:rsidR="00C16552" w:rsidRPr="00804D31" w:rsidRDefault="00C16552" w:rsidP="00C16552">
      <w:pPr>
        <w:pStyle w:val="CodeBlock"/>
        <w:rPr>
          <w:color w:val="000000"/>
        </w:rPr>
      </w:pPr>
      <w:r w:rsidRPr="00804D31">
        <w:rPr>
          <w:color w:val="0000FF"/>
        </w:rPr>
        <w:t>    &lt;</w:t>
      </w:r>
      <w:r w:rsidRPr="00804D31">
        <w:t>service</w:t>
      </w:r>
      <w:r w:rsidRPr="00804D31">
        <w:rPr>
          <w:color w:val="0000FF"/>
        </w:rPr>
        <w:t> </w:t>
      </w:r>
      <w:r w:rsidRPr="00804D31">
        <w:rPr>
          <w:color w:val="FF0000"/>
        </w:rPr>
        <w:t>path</w:t>
      </w:r>
      <w:r w:rsidRPr="00804D31">
        <w:rPr>
          <w:color w:val="0000FF"/>
        </w:rPr>
        <w:t>=</w:t>
      </w:r>
      <w:r w:rsidRPr="00804D31">
        <w:rPr>
          <w:color w:val="000000"/>
        </w:rPr>
        <w:t>"</w:t>
      </w:r>
      <w:r w:rsidRPr="00804D31">
        <w:rPr>
          <w:color w:val="0000FF"/>
        </w:rPr>
        <w:t>/Test</w:t>
      </w:r>
      <w:r w:rsidRPr="00804D31">
        <w:rPr>
          <w:color w:val="000000"/>
        </w:rPr>
        <w:t>"</w:t>
      </w:r>
    </w:p>
    <w:p w14:paraId="1840E6F0" w14:textId="77777777" w:rsidR="00C16552" w:rsidRPr="00804D31" w:rsidRDefault="00C16552" w:rsidP="00C16552">
      <w:pPr>
        <w:pStyle w:val="CodeBlock"/>
        <w:rPr>
          <w:color w:val="000000"/>
        </w:rPr>
      </w:pPr>
      <w:r w:rsidRPr="00804D31">
        <w:rPr>
          <w:color w:val="0000FF"/>
        </w:rPr>
        <w:t>             </w:t>
      </w:r>
      <w:r w:rsidRPr="00804D31">
        <w:rPr>
          <w:color w:val="FF0000"/>
        </w:rPr>
        <w:t>url</w:t>
      </w:r>
      <w:r w:rsidRPr="00804D31">
        <w:rPr>
          <w:color w:val="0000FF"/>
        </w:rPr>
        <w:t>=</w:t>
      </w:r>
      <w:r w:rsidRPr="00804D31">
        <w:rPr>
          <w:color w:val="000000"/>
        </w:rPr>
        <w:t>"</w:t>
      </w:r>
      <w:r w:rsidRPr="00804D31">
        <w:rPr>
          <w:color w:val="0000FF"/>
        </w:rPr>
        <w:t>net.pipe://eservices/Abc.AjaxEnabledTestService/NetPipe/NetPipeService.svc</w:t>
      </w:r>
      <w:r w:rsidRPr="00804D31">
        <w:rPr>
          <w:color w:val="000000"/>
        </w:rPr>
        <w:t>"</w:t>
      </w:r>
    </w:p>
    <w:p w14:paraId="0CE8421C" w14:textId="77777777" w:rsidR="00C16552" w:rsidRPr="00804D31" w:rsidRDefault="00C16552" w:rsidP="00C16552">
      <w:pPr>
        <w:pStyle w:val="CodeBlock"/>
        <w:rPr>
          <w:color w:val="000000"/>
        </w:rPr>
      </w:pPr>
      <w:r w:rsidRPr="00804D31">
        <w:rPr>
          <w:color w:val="0000FF"/>
        </w:rPr>
        <w:t>             </w:t>
      </w:r>
      <w:r w:rsidRPr="00804D31">
        <w:rPr>
          <w:color w:val="FF0000"/>
        </w:rPr>
        <w:t>timeoutInMilliseconds</w:t>
      </w:r>
      <w:r w:rsidRPr="00804D31">
        <w:rPr>
          <w:color w:val="0000FF"/>
        </w:rPr>
        <w:t>=</w:t>
      </w:r>
      <w:r w:rsidRPr="00804D31">
        <w:rPr>
          <w:color w:val="000000"/>
        </w:rPr>
        <w:t>"</w:t>
      </w:r>
      <w:r w:rsidRPr="00804D31">
        <w:rPr>
          <w:color w:val="0000FF"/>
        </w:rPr>
        <w:t>2000</w:t>
      </w:r>
      <w:r w:rsidRPr="00804D31">
        <w:rPr>
          <w:color w:val="000000"/>
        </w:rPr>
        <w:t>"</w:t>
      </w:r>
    </w:p>
    <w:p w14:paraId="453CD322" w14:textId="77777777" w:rsidR="00C16552" w:rsidRPr="00804D31" w:rsidRDefault="00C16552" w:rsidP="00C16552">
      <w:pPr>
        <w:pStyle w:val="CodeBlock"/>
        <w:rPr>
          <w:color w:val="000000"/>
        </w:rPr>
      </w:pPr>
      <w:r w:rsidRPr="00804D31">
        <w:rPr>
          <w:color w:val="0000FF"/>
        </w:rPr>
        <w:t>             </w:t>
      </w:r>
      <w:r w:rsidRPr="00804D31">
        <w:rPr>
          <w:color w:val="FF0000"/>
        </w:rPr>
        <w:t>requireUserData</w:t>
      </w:r>
      <w:r w:rsidRPr="00804D31">
        <w:rPr>
          <w:color w:val="0000FF"/>
        </w:rPr>
        <w:t>=</w:t>
      </w:r>
      <w:r w:rsidRPr="00804D31">
        <w:rPr>
          <w:color w:val="000000"/>
        </w:rPr>
        <w:t>"</w:t>
      </w:r>
      <w:r w:rsidRPr="00804D31">
        <w:rPr>
          <w:color w:val="0000FF"/>
        </w:rPr>
        <w:t>true</w:t>
      </w:r>
      <w:r w:rsidRPr="00804D31">
        <w:rPr>
          <w:color w:val="000000"/>
        </w:rPr>
        <w:t>"</w:t>
      </w:r>
      <w:r w:rsidRPr="00804D31">
        <w:rPr>
          <w:color w:val="0000FF"/>
        </w:rPr>
        <w:t>&gt;</w:t>
      </w:r>
    </w:p>
    <w:p w14:paraId="497CAA93" w14:textId="77777777" w:rsidR="00C16552" w:rsidRPr="00804D31" w:rsidRDefault="00C16552" w:rsidP="00C16552">
      <w:pPr>
        <w:pStyle w:val="CodeBlock"/>
        <w:rPr>
          <w:color w:val="000000"/>
        </w:rPr>
      </w:pPr>
      <w:r w:rsidRPr="00804D31">
        <w:rPr>
          <w:color w:val="0000FF"/>
        </w:rPr>
        <w:t>      &lt;!--</w:t>
      </w:r>
      <w:r w:rsidRPr="00804D31">
        <w:rPr>
          <w:color w:val="008000"/>
        </w:rPr>
        <w:t>http://lvpsc/Ajax/NetPipe/Test/GetSimple</w:t>
      </w:r>
      <w:r w:rsidRPr="00804D31">
        <w:rPr>
          <w:color w:val="0000FF"/>
        </w:rPr>
        <w:t>--&gt;</w:t>
      </w:r>
    </w:p>
    <w:p w14:paraId="4EA8A078" w14:textId="77777777" w:rsidR="00C16552" w:rsidRPr="00804D31" w:rsidRDefault="00C16552" w:rsidP="00C16552">
      <w:pPr>
        <w:pStyle w:val="CodeBlock"/>
        <w:rPr>
          <w:color w:val="000000"/>
        </w:rPr>
      </w:pPr>
      <w:r w:rsidRPr="00804D31">
        <w:rPr>
          <w:color w:val="0000FF"/>
        </w:rPr>
        <w:t>      &lt;</w:t>
      </w:r>
      <w:r w:rsidRPr="00804D31">
        <w:t>method</w:t>
      </w:r>
      <w:r w:rsidRPr="00804D31">
        <w:rPr>
          <w:color w:val="0000FF"/>
        </w:rPr>
        <w:t> </w:t>
      </w:r>
      <w:r w:rsidRPr="00804D31">
        <w:rPr>
          <w:color w:val="FF0000"/>
        </w:rPr>
        <w:t>path</w:t>
      </w:r>
      <w:r w:rsidRPr="00804D31">
        <w:rPr>
          <w:color w:val="0000FF"/>
        </w:rPr>
        <w:t>=</w:t>
      </w:r>
      <w:r w:rsidRPr="00804D31">
        <w:rPr>
          <w:color w:val="000000"/>
        </w:rPr>
        <w:t>"</w:t>
      </w:r>
      <w:r w:rsidRPr="00804D31">
        <w:rPr>
          <w:color w:val="0000FF"/>
        </w:rPr>
        <w:t>/GetSimple</w:t>
      </w:r>
      <w:r w:rsidRPr="00804D31">
        <w:rPr>
          <w:color w:val="000000"/>
        </w:rPr>
        <w:t>"</w:t>
      </w:r>
    </w:p>
    <w:p w14:paraId="3620F7FB" w14:textId="77777777" w:rsidR="00C16552" w:rsidRPr="00804D31" w:rsidRDefault="00C16552" w:rsidP="00C16552">
      <w:pPr>
        <w:pStyle w:val="CodeBlock"/>
        <w:rPr>
          <w:color w:val="000000"/>
        </w:rPr>
      </w:pPr>
      <w:r w:rsidRPr="00804D31">
        <w:rPr>
          <w:color w:val="0000FF"/>
        </w:rPr>
        <w:t>              </w:t>
      </w:r>
      <w:r w:rsidRPr="00804D31">
        <w:rPr>
          <w:color w:val="FF0000"/>
        </w:rPr>
        <w:t>action</w:t>
      </w:r>
      <w:r w:rsidRPr="00804D31">
        <w:rPr>
          <w:color w:val="0000FF"/>
        </w:rPr>
        <w:t>=</w:t>
      </w:r>
      <w:r w:rsidRPr="00804D31">
        <w:rPr>
          <w:color w:val="000000"/>
        </w:rPr>
        <w:t>"</w:t>
      </w:r>
      <w:r w:rsidRPr="00804D31">
        <w:rPr>
          <w:color w:val="0000FF"/>
        </w:rPr>
        <w:t>http://ivis.eps.gov.lv/ISS/NetPipeService/v1-0/GetSimple</w:t>
      </w:r>
      <w:r w:rsidRPr="00804D31">
        <w:rPr>
          <w:color w:val="000000"/>
        </w:rPr>
        <w:t>"</w:t>
      </w:r>
    </w:p>
    <w:p w14:paraId="29D6309A" w14:textId="77777777" w:rsidR="00C16552" w:rsidRPr="00804D31" w:rsidRDefault="00C16552" w:rsidP="00C16552">
      <w:pPr>
        <w:pStyle w:val="CodeBlock"/>
        <w:rPr>
          <w:color w:val="000000"/>
        </w:rPr>
      </w:pPr>
      <w:r w:rsidRPr="00804D31">
        <w:rPr>
          <w:color w:val="0000FF"/>
        </w:rPr>
        <w:t>              </w:t>
      </w:r>
      <w:r w:rsidRPr="00804D31">
        <w:rPr>
          <w:color w:val="FF0000"/>
        </w:rPr>
        <w:t>replyAction</w:t>
      </w:r>
      <w:r w:rsidRPr="00804D31">
        <w:rPr>
          <w:color w:val="0000FF"/>
        </w:rPr>
        <w:t>=</w:t>
      </w:r>
      <w:r w:rsidRPr="00804D31">
        <w:rPr>
          <w:color w:val="000000"/>
        </w:rPr>
        <w:t>"</w:t>
      </w:r>
      <w:r w:rsidRPr="00804D31">
        <w:rPr>
          <w:color w:val="0000FF"/>
        </w:rPr>
        <w:t>http://ivis.eps.gov.lv/ISS/NetPipeService/v1-0/GetSimpleResponse</w:t>
      </w:r>
      <w:r w:rsidRPr="00804D31">
        <w:rPr>
          <w:color w:val="000000"/>
        </w:rPr>
        <w:t>"</w:t>
      </w:r>
      <w:r w:rsidRPr="00804D31">
        <w:rPr>
          <w:color w:val="0000FF"/>
        </w:rPr>
        <w:t>/&gt;</w:t>
      </w:r>
    </w:p>
    <w:p w14:paraId="19134450" w14:textId="77777777" w:rsidR="00C16552" w:rsidRPr="00804D31" w:rsidRDefault="00C16552" w:rsidP="00C16552">
      <w:pPr>
        <w:pStyle w:val="CodeBlock"/>
        <w:rPr>
          <w:color w:val="000000"/>
        </w:rPr>
      </w:pPr>
      <w:r w:rsidRPr="00804D31">
        <w:rPr>
          <w:color w:val="0000FF"/>
        </w:rPr>
        <w:t>    &lt;/</w:t>
      </w:r>
      <w:r w:rsidRPr="00804D31">
        <w:t>service</w:t>
      </w:r>
      <w:r w:rsidRPr="00804D31">
        <w:rPr>
          <w:color w:val="0000FF"/>
        </w:rPr>
        <w:t>&gt;</w:t>
      </w:r>
    </w:p>
    <w:p w14:paraId="133065AA" w14:textId="77777777" w:rsidR="00C16552" w:rsidRPr="00804D31" w:rsidRDefault="00C16552" w:rsidP="00C16552">
      <w:pPr>
        <w:pStyle w:val="CodeBlock"/>
        <w:rPr>
          <w:color w:val="000000"/>
        </w:rPr>
      </w:pPr>
      <w:r w:rsidRPr="00804D31">
        <w:rPr>
          <w:color w:val="0000FF"/>
        </w:rPr>
        <w:t>  &lt;/</w:t>
      </w:r>
      <w:r w:rsidRPr="00804D31">
        <w:t>switch</w:t>
      </w:r>
      <w:r w:rsidRPr="00804D31">
        <w:rPr>
          <w:color w:val="0000FF"/>
        </w:rPr>
        <w:t>&gt;</w:t>
      </w:r>
    </w:p>
    <w:p w14:paraId="42B8F1DD" w14:textId="77777777" w:rsidR="00C16552" w:rsidRPr="00804D31" w:rsidRDefault="00C16552" w:rsidP="00C16552">
      <w:pPr>
        <w:pStyle w:val="CodeBlock"/>
        <w:rPr>
          <w:color w:val="000000"/>
        </w:rPr>
      </w:pPr>
      <w:r w:rsidRPr="00804D31">
        <w:rPr>
          <w:color w:val="0000FF"/>
        </w:rPr>
        <w:t>&lt;/</w:t>
      </w:r>
      <w:r w:rsidRPr="00804D31">
        <w:t>abc.ajaxCallProcessor</w:t>
      </w:r>
      <w:r w:rsidRPr="00804D31">
        <w:rPr>
          <w:color w:val="0000FF"/>
        </w:rPr>
        <w:t>&gt;</w:t>
      </w:r>
    </w:p>
    <w:p w14:paraId="4C239396" w14:textId="77777777" w:rsidR="00C16552" w:rsidRDefault="00C16552" w:rsidP="00C16552"/>
    <w:p w14:paraId="0BE1B557" w14:textId="77777777" w:rsidR="00C16552" w:rsidRPr="009D40CA" w:rsidRDefault="00C16552" w:rsidP="00C16552">
      <w:pPr>
        <w:pStyle w:val="Tablenumber"/>
        <w:rPr>
          <w:noProof w:val="0"/>
        </w:rPr>
      </w:pPr>
      <w:r w:rsidRPr="009D40CA">
        <w:rPr>
          <w:noProof w:val="0"/>
        </w:rPr>
        <w:fldChar w:fldCharType="begin"/>
      </w:r>
      <w:r w:rsidRPr="009D40CA">
        <w:rPr>
          <w:noProof w:val="0"/>
        </w:rPr>
        <w:instrText xml:space="preserve"> SEQ Tabula \* ARABIC </w:instrText>
      </w:r>
      <w:r w:rsidRPr="009D40CA">
        <w:rPr>
          <w:noProof w:val="0"/>
        </w:rPr>
        <w:fldChar w:fldCharType="separate"/>
      </w:r>
      <w:r w:rsidR="00E60B7C">
        <w:t>9</w:t>
      </w:r>
      <w:r w:rsidRPr="009D40CA">
        <w:rPr>
          <w:noProof w:val="0"/>
        </w:rPr>
        <w:fldChar w:fldCharType="end"/>
      </w:r>
      <w:r>
        <w:rPr>
          <w:noProof w:val="0"/>
        </w:rPr>
        <w:t>. tabula</w:t>
      </w:r>
    </w:p>
    <w:p w14:paraId="6CF687E5" w14:textId="77777777" w:rsidR="00C16552" w:rsidRPr="009D40CA" w:rsidRDefault="00C16552" w:rsidP="00C16552">
      <w:pPr>
        <w:pStyle w:val="Tablebody"/>
        <w:jc w:val="center"/>
        <w:rPr>
          <w:b/>
        </w:rPr>
      </w:pPr>
      <w:r w:rsidRPr="000E2857">
        <w:rPr>
          <w:b/>
        </w:rPr>
        <w:t>ajaxCallProcessor</w:t>
      </w:r>
      <w:r w:rsidRPr="009D40CA">
        <w:rPr>
          <w:b/>
        </w:rPr>
        <w:t xml:space="preserve"> </w:t>
      </w:r>
      <w:r>
        <w:rPr>
          <w:b/>
        </w:rPr>
        <w:t>konfigurācijas elementi</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1418"/>
        <w:gridCol w:w="8436"/>
      </w:tblGrid>
      <w:tr w:rsidR="00C16552" w:rsidRPr="009D40CA" w14:paraId="20DD0472" w14:textId="77777777" w:rsidTr="00C16552">
        <w:trPr>
          <w:tblHeader/>
          <w:jc w:val="center"/>
        </w:trPr>
        <w:tc>
          <w:tcPr>
            <w:tcW w:w="0" w:type="auto"/>
            <w:tcBorders>
              <w:bottom w:val="single" w:sz="6" w:space="0" w:color="000000"/>
              <w:right w:val="single" w:sz="4" w:space="0" w:color="auto"/>
            </w:tcBorders>
            <w:shd w:val="clear" w:color="auto" w:fill="auto"/>
          </w:tcPr>
          <w:p w14:paraId="48C84C5C" w14:textId="77777777" w:rsidR="00C16552" w:rsidRPr="009D40CA" w:rsidRDefault="00C16552" w:rsidP="00C16552">
            <w:pPr>
              <w:rPr>
                <w:b/>
                <w:iCs/>
                <w:smallCaps/>
              </w:rPr>
            </w:pPr>
            <w:r w:rsidRPr="009D40CA">
              <w:rPr>
                <w:b/>
                <w:iCs/>
                <w:smallCaps/>
              </w:rPr>
              <w:t xml:space="preserve">Iestatījums </w:t>
            </w:r>
          </w:p>
        </w:tc>
        <w:tc>
          <w:tcPr>
            <w:tcW w:w="0" w:type="auto"/>
            <w:tcBorders>
              <w:left w:val="single" w:sz="4" w:space="0" w:color="auto"/>
              <w:bottom w:val="single" w:sz="6" w:space="0" w:color="000000"/>
            </w:tcBorders>
            <w:shd w:val="clear" w:color="auto" w:fill="auto"/>
          </w:tcPr>
          <w:p w14:paraId="47263C1D" w14:textId="77777777" w:rsidR="00C16552" w:rsidRPr="009D40CA" w:rsidRDefault="00C16552" w:rsidP="00C16552">
            <w:pPr>
              <w:rPr>
                <w:b/>
                <w:iCs/>
                <w:smallCaps/>
              </w:rPr>
            </w:pPr>
            <w:r w:rsidRPr="009D40CA">
              <w:rPr>
                <w:b/>
                <w:iCs/>
                <w:smallCaps/>
              </w:rPr>
              <w:t>Apraksts</w:t>
            </w:r>
          </w:p>
        </w:tc>
      </w:tr>
      <w:tr w:rsidR="00C16552" w:rsidRPr="009D40CA" w14:paraId="557E93E6" w14:textId="77777777" w:rsidTr="00C16552">
        <w:tblPrEx>
          <w:jc w:val="left"/>
        </w:tblPrEx>
        <w:tc>
          <w:tcPr>
            <w:tcW w:w="0" w:type="auto"/>
            <w:tcBorders>
              <w:right w:val="single" w:sz="4" w:space="0" w:color="auto"/>
            </w:tcBorders>
            <w:shd w:val="clear" w:color="auto" w:fill="auto"/>
          </w:tcPr>
          <w:p w14:paraId="5A005012" w14:textId="77777777" w:rsidR="00C16552" w:rsidRPr="009D40CA" w:rsidRDefault="00C16552" w:rsidP="00C16552">
            <w:pPr>
              <w:pStyle w:val="Tablebody"/>
              <w:rPr>
                <w:szCs w:val="20"/>
              </w:rPr>
            </w:pPr>
            <w:r w:rsidRPr="00CE3998">
              <w:rPr>
                <w:szCs w:val="20"/>
              </w:rPr>
              <w:t>switch</w:t>
            </w:r>
          </w:p>
        </w:tc>
        <w:tc>
          <w:tcPr>
            <w:tcW w:w="0" w:type="auto"/>
            <w:tcBorders>
              <w:left w:val="single" w:sz="4" w:space="0" w:color="auto"/>
            </w:tcBorders>
            <w:shd w:val="clear" w:color="auto" w:fill="auto"/>
          </w:tcPr>
          <w:p w14:paraId="590CA764" w14:textId="77777777" w:rsidR="00C16552" w:rsidRPr="009D40CA" w:rsidRDefault="00C16552" w:rsidP="00C16552">
            <w:pPr>
              <w:pStyle w:val="Tablebody"/>
            </w:pPr>
            <w:r>
              <w:t>Pieprasījumu pārvirzītāja konfigurācija. Pagaidām ir pieejami divi pārvirzītāji – REST un SOAP servisiem.</w:t>
            </w:r>
          </w:p>
        </w:tc>
      </w:tr>
      <w:tr w:rsidR="00C16552" w:rsidRPr="009D40CA" w14:paraId="0986AC36" w14:textId="77777777" w:rsidTr="00C16552">
        <w:tblPrEx>
          <w:jc w:val="left"/>
        </w:tblPrEx>
        <w:tc>
          <w:tcPr>
            <w:tcW w:w="0" w:type="auto"/>
            <w:tcBorders>
              <w:right w:val="single" w:sz="4" w:space="0" w:color="auto"/>
            </w:tcBorders>
            <w:shd w:val="clear" w:color="auto" w:fill="auto"/>
          </w:tcPr>
          <w:p w14:paraId="73FCBFF5" w14:textId="77777777" w:rsidR="00C16552" w:rsidRPr="009D40CA" w:rsidRDefault="00C16552" w:rsidP="00C16552">
            <w:pPr>
              <w:pStyle w:val="Tablebody"/>
              <w:rPr>
                <w:szCs w:val="20"/>
              </w:rPr>
            </w:pPr>
            <w:r w:rsidRPr="00CE3998">
              <w:rPr>
                <w:szCs w:val="20"/>
              </w:rPr>
              <w:t>switch</w:t>
            </w:r>
            <w:r>
              <w:rPr>
                <w:szCs w:val="20"/>
              </w:rPr>
              <w:t>\</w:t>
            </w:r>
            <w:r w:rsidRPr="00CE3998">
              <w:rPr>
                <w:szCs w:val="20"/>
              </w:rPr>
              <w:t>path</w:t>
            </w:r>
          </w:p>
        </w:tc>
        <w:tc>
          <w:tcPr>
            <w:tcW w:w="0" w:type="auto"/>
            <w:tcBorders>
              <w:left w:val="single" w:sz="4" w:space="0" w:color="auto"/>
            </w:tcBorders>
            <w:shd w:val="clear" w:color="auto" w:fill="auto"/>
          </w:tcPr>
          <w:p w14:paraId="425D1F4D" w14:textId="1D473BC6" w:rsidR="00C16552" w:rsidRPr="009D40CA" w:rsidRDefault="00C16552" w:rsidP="00136069">
            <w:pPr>
              <w:pStyle w:val="Tablebody"/>
            </w:pPr>
            <w:r>
              <w:t>Adreses daļa, caur kuru pārvirzītājs būs pieejams. Piemēram, ja ir norādīta vērtība „/Ajax/Rest” un Sitecore lietojuma adrese ir</w:t>
            </w:r>
            <w:r w:rsidR="00136069">
              <w:t xml:space="preserve"> </w:t>
            </w:r>
            <w:hyperlink r:id="rId117" w:history="1">
              <w:r w:rsidR="00136069" w:rsidRPr="007125C6">
                <w:rPr>
                  <w:rStyle w:val="Hyperlink"/>
                </w:rPr>
                <w:t>http://viss.gov.lv</w:t>
              </w:r>
            </w:hyperlink>
            <w:r>
              <w:t xml:space="preserve">, tad reģistrētie servisi būs pieejami caur </w:t>
            </w:r>
            <w:hyperlink r:id="rId118" w:history="1">
              <w:r w:rsidR="006E553F" w:rsidRPr="00071E3A">
                <w:rPr>
                  <w:rStyle w:val="Hyperlink"/>
                </w:rPr>
                <w:t>http://viss.gov.lv/Ajax/Rest/</w:t>
              </w:r>
            </w:hyperlink>
            <w:r>
              <w:t>... . Šī elementa vērtībai jābūt unikālai katram pārvirzītājam.</w:t>
            </w:r>
          </w:p>
        </w:tc>
      </w:tr>
      <w:tr w:rsidR="00C16552" w:rsidRPr="009D40CA" w14:paraId="63078C43" w14:textId="77777777" w:rsidTr="00C16552">
        <w:tblPrEx>
          <w:jc w:val="left"/>
        </w:tblPrEx>
        <w:tc>
          <w:tcPr>
            <w:tcW w:w="0" w:type="auto"/>
            <w:tcBorders>
              <w:right w:val="single" w:sz="4" w:space="0" w:color="auto"/>
            </w:tcBorders>
            <w:shd w:val="clear" w:color="auto" w:fill="auto"/>
          </w:tcPr>
          <w:p w14:paraId="0E8941ED" w14:textId="77777777" w:rsidR="00C16552" w:rsidRPr="009D40CA" w:rsidRDefault="00C16552" w:rsidP="00C16552">
            <w:pPr>
              <w:pStyle w:val="Tablebody"/>
              <w:rPr>
                <w:szCs w:val="20"/>
              </w:rPr>
            </w:pPr>
            <w:r>
              <w:rPr>
                <w:szCs w:val="20"/>
              </w:rPr>
              <w:t>switch\</w:t>
            </w:r>
            <w:r w:rsidRPr="003B1A45">
              <w:rPr>
                <w:szCs w:val="20"/>
              </w:rPr>
              <w:t>type</w:t>
            </w:r>
          </w:p>
        </w:tc>
        <w:tc>
          <w:tcPr>
            <w:tcW w:w="0" w:type="auto"/>
            <w:tcBorders>
              <w:left w:val="single" w:sz="4" w:space="0" w:color="auto"/>
            </w:tcBorders>
            <w:shd w:val="clear" w:color="auto" w:fill="auto"/>
          </w:tcPr>
          <w:p w14:paraId="42B2DE50" w14:textId="77777777" w:rsidR="00C16552" w:rsidRPr="009D40CA" w:rsidRDefault="00C16552" w:rsidP="00C16552">
            <w:pPr>
              <w:pStyle w:val="Tablebody"/>
            </w:pPr>
            <w:r>
              <w:t xml:space="preserve">Klases, kura realizēs pārvirzīšanu, nosaukums. Klasei jāimplementē interfeiss </w:t>
            </w:r>
            <w:r w:rsidRPr="003B1A45">
              <w:rPr>
                <w:rStyle w:val="CodeInText"/>
              </w:rPr>
              <w:t>ISwitch</w:t>
            </w:r>
            <w:r>
              <w:t>. Izstrādātājiem nav paredzēts realizēt savus pārvirzītājus.</w:t>
            </w:r>
          </w:p>
        </w:tc>
      </w:tr>
    </w:tbl>
    <w:p w14:paraId="339CC114" w14:textId="77777777" w:rsidR="00C16552" w:rsidRDefault="00C16552" w:rsidP="00C16552"/>
    <w:p w14:paraId="1FA7F4D5" w14:textId="77777777" w:rsidR="00C16552" w:rsidRPr="009D40CA" w:rsidRDefault="00C16552" w:rsidP="00C16552">
      <w:pPr>
        <w:pStyle w:val="Tablenumber"/>
        <w:rPr>
          <w:noProof w:val="0"/>
        </w:rPr>
      </w:pPr>
      <w:r w:rsidRPr="009D40CA">
        <w:rPr>
          <w:noProof w:val="0"/>
        </w:rPr>
        <w:fldChar w:fldCharType="begin"/>
      </w:r>
      <w:r w:rsidRPr="009D40CA">
        <w:rPr>
          <w:noProof w:val="0"/>
        </w:rPr>
        <w:instrText xml:space="preserve"> SEQ Tabula \* ARABIC </w:instrText>
      </w:r>
      <w:r w:rsidRPr="009D40CA">
        <w:rPr>
          <w:noProof w:val="0"/>
        </w:rPr>
        <w:fldChar w:fldCharType="separate"/>
      </w:r>
      <w:r w:rsidR="00E60B7C">
        <w:t>10</w:t>
      </w:r>
      <w:r w:rsidRPr="009D40CA">
        <w:rPr>
          <w:noProof w:val="0"/>
        </w:rPr>
        <w:fldChar w:fldCharType="end"/>
      </w:r>
      <w:r>
        <w:rPr>
          <w:noProof w:val="0"/>
        </w:rPr>
        <w:t>. tabula</w:t>
      </w:r>
    </w:p>
    <w:p w14:paraId="09685DAF" w14:textId="77777777" w:rsidR="00C16552" w:rsidRPr="009D40CA" w:rsidRDefault="00C16552" w:rsidP="00C16552">
      <w:pPr>
        <w:pStyle w:val="Tablebody"/>
        <w:jc w:val="center"/>
        <w:rPr>
          <w:b/>
        </w:rPr>
      </w:pPr>
      <w:r>
        <w:rPr>
          <w:b/>
        </w:rPr>
        <w:t>REST pārvirzītāja (</w:t>
      </w:r>
      <w:r w:rsidRPr="000E2857">
        <w:rPr>
          <w:b/>
        </w:rPr>
        <w:t>ajaxCallProcessor</w:t>
      </w:r>
      <w:r>
        <w:rPr>
          <w:b/>
        </w:rPr>
        <w:t>/</w:t>
      </w:r>
      <w:r w:rsidRPr="00527D0F">
        <w:rPr>
          <w:b/>
        </w:rPr>
        <w:t>switch</w:t>
      </w:r>
      <w:r>
        <w:rPr>
          <w:b/>
        </w:rPr>
        <w:t>[type=</w:t>
      </w:r>
      <w:r w:rsidRPr="00527D0F">
        <w:rPr>
          <w:b/>
        </w:rPr>
        <w:t>RestSwitch</w:t>
      </w:r>
      <w:r>
        <w:rPr>
          <w:b/>
        </w:rPr>
        <w:t>])</w:t>
      </w:r>
      <w:r w:rsidRPr="009D40CA">
        <w:rPr>
          <w:b/>
        </w:rPr>
        <w:t xml:space="preserve"> </w:t>
      </w:r>
      <w:r>
        <w:rPr>
          <w:b/>
        </w:rPr>
        <w:t>konfigurācijas elementi</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942"/>
        <w:gridCol w:w="6912"/>
      </w:tblGrid>
      <w:tr w:rsidR="00C16552" w:rsidRPr="009D40CA" w14:paraId="74AACA77" w14:textId="77777777" w:rsidTr="00C16552">
        <w:trPr>
          <w:tblHeader/>
          <w:jc w:val="center"/>
        </w:trPr>
        <w:tc>
          <w:tcPr>
            <w:tcW w:w="1493" w:type="pct"/>
            <w:tcBorders>
              <w:bottom w:val="single" w:sz="6" w:space="0" w:color="000000"/>
              <w:right w:val="single" w:sz="4" w:space="0" w:color="auto"/>
            </w:tcBorders>
            <w:shd w:val="clear" w:color="auto" w:fill="auto"/>
          </w:tcPr>
          <w:p w14:paraId="03DEAEF0" w14:textId="77777777" w:rsidR="00C16552" w:rsidRPr="009D40CA" w:rsidRDefault="00C16552" w:rsidP="00C16552">
            <w:pPr>
              <w:rPr>
                <w:b/>
                <w:iCs/>
                <w:smallCaps/>
              </w:rPr>
            </w:pPr>
            <w:r w:rsidRPr="009D40CA">
              <w:rPr>
                <w:b/>
                <w:iCs/>
                <w:smallCaps/>
              </w:rPr>
              <w:t xml:space="preserve">Iestatījums </w:t>
            </w:r>
          </w:p>
        </w:tc>
        <w:tc>
          <w:tcPr>
            <w:tcW w:w="3507" w:type="pct"/>
            <w:tcBorders>
              <w:left w:val="single" w:sz="4" w:space="0" w:color="auto"/>
              <w:bottom w:val="single" w:sz="6" w:space="0" w:color="000000"/>
            </w:tcBorders>
            <w:shd w:val="clear" w:color="auto" w:fill="auto"/>
          </w:tcPr>
          <w:p w14:paraId="10E9CEAF" w14:textId="77777777" w:rsidR="00C16552" w:rsidRPr="009D40CA" w:rsidRDefault="00C16552" w:rsidP="00C16552">
            <w:pPr>
              <w:rPr>
                <w:b/>
                <w:iCs/>
                <w:smallCaps/>
              </w:rPr>
            </w:pPr>
            <w:r w:rsidRPr="009D40CA">
              <w:rPr>
                <w:b/>
                <w:iCs/>
                <w:smallCaps/>
              </w:rPr>
              <w:t>Apraksts</w:t>
            </w:r>
          </w:p>
        </w:tc>
      </w:tr>
      <w:tr w:rsidR="00C16552" w:rsidRPr="009D40CA" w14:paraId="2C2216CD" w14:textId="77777777" w:rsidTr="00C16552">
        <w:tblPrEx>
          <w:jc w:val="left"/>
        </w:tblPrEx>
        <w:tc>
          <w:tcPr>
            <w:tcW w:w="1493" w:type="pct"/>
            <w:tcBorders>
              <w:right w:val="single" w:sz="4" w:space="0" w:color="auto"/>
            </w:tcBorders>
            <w:shd w:val="clear" w:color="auto" w:fill="auto"/>
          </w:tcPr>
          <w:p w14:paraId="57262E97" w14:textId="77777777" w:rsidR="00C16552" w:rsidRPr="009D40CA" w:rsidRDefault="00C16552" w:rsidP="00C16552">
            <w:pPr>
              <w:pStyle w:val="Tablebody"/>
              <w:rPr>
                <w:szCs w:val="20"/>
              </w:rPr>
            </w:pPr>
            <w:r w:rsidRPr="00277C1A">
              <w:rPr>
                <w:szCs w:val="20"/>
              </w:rPr>
              <w:t>service</w:t>
            </w:r>
          </w:p>
        </w:tc>
        <w:tc>
          <w:tcPr>
            <w:tcW w:w="3507" w:type="pct"/>
            <w:tcBorders>
              <w:left w:val="single" w:sz="4" w:space="0" w:color="auto"/>
            </w:tcBorders>
            <w:shd w:val="clear" w:color="auto" w:fill="auto"/>
          </w:tcPr>
          <w:p w14:paraId="6ED63E54" w14:textId="77777777" w:rsidR="00C16552" w:rsidRPr="009D40CA" w:rsidRDefault="00C16552" w:rsidP="00C16552">
            <w:pPr>
              <w:pStyle w:val="Tablebody"/>
            </w:pPr>
            <w:r>
              <w:t>Apraksta vienu pārvirzāmo servisu.</w:t>
            </w:r>
          </w:p>
        </w:tc>
      </w:tr>
      <w:tr w:rsidR="00C16552" w:rsidRPr="009D40CA" w14:paraId="2062CB2D" w14:textId="77777777" w:rsidTr="00C16552">
        <w:tblPrEx>
          <w:jc w:val="left"/>
        </w:tblPrEx>
        <w:tc>
          <w:tcPr>
            <w:tcW w:w="1493" w:type="pct"/>
            <w:tcBorders>
              <w:right w:val="single" w:sz="4" w:space="0" w:color="auto"/>
            </w:tcBorders>
            <w:shd w:val="clear" w:color="auto" w:fill="auto"/>
          </w:tcPr>
          <w:p w14:paraId="32D17ABC" w14:textId="77777777" w:rsidR="00C16552" w:rsidRPr="009D40CA" w:rsidRDefault="00C16552" w:rsidP="00C16552">
            <w:pPr>
              <w:pStyle w:val="Tablebody"/>
              <w:rPr>
                <w:szCs w:val="20"/>
              </w:rPr>
            </w:pPr>
            <w:r w:rsidRPr="00277C1A">
              <w:rPr>
                <w:szCs w:val="20"/>
              </w:rPr>
              <w:t>service</w:t>
            </w:r>
            <w:r>
              <w:rPr>
                <w:szCs w:val="20"/>
              </w:rPr>
              <w:t>\</w:t>
            </w:r>
            <w:r w:rsidRPr="00CE3998">
              <w:rPr>
                <w:szCs w:val="20"/>
              </w:rPr>
              <w:t>path</w:t>
            </w:r>
          </w:p>
        </w:tc>
        <w:tc>
          <w:tcPr>
            <w:tcW w:w="3507" w:type="pct"/>
            <w:tcBorders>
              <w:left w:val="single" w:sz="4" w:space="0" w:color="auto"/>
            </w:tcBorders>
            <w:shd w:val="clear" w:color="auto" w:fill="auto"/>
          </w:tcPr>
          <w:p w14:paraId="295E43FB" w14:textId="77777777" w:rsidR="00C16552" w:rsidRPr="009D40CA" w:rsidRDefault="00C16552" w:rsidP="00C16552">
            <w:pPr>
              <w:pStyle w:val="Tablebody"/>
            </w:pPr>
            <w:r>
              <w:t xml:space="preserve">Adreses daļa, caur kuru serviss būs pieejams. Šī elementa </w:t>
            </w:r>
            <w:r w:rsidRPr="00277C1A">
              <w:rPr>
                <w:rStyle w:val="TablebodyChar"/>
              </w:rPr>
              <w:t xml:space="preserve">vērtībai jābūt unikālai katra </w:t>
            </w:r>
            <w:r>
              <w:rPr>
                <w:rStyle w:val="TablebodyChar"/>
              </w:rPr>
              <w:t>servisa pārvirzītāja ietvaros</w:t>
            </w:r>
            <w:r w:rsidRPr="00277C1A">
              <w:rPr>
                <w:rStyle w:val="TablebodyChar"/>
              </w:rPr>
              <w:t>.</w:t>
            </w:r>
          </w:p>
        </w:tc>
      </w:tr>
      <w:tr w:rsidR="00C16552" w:rsidRPr="009D40CA" w14:paraId="42AE0A03" w14:textId="77777777" w:rsidTr="00C16552">
        <w:tblPrEx>
          <w:jc w:val="left"/>
        </w:tblPrEx>
        <w:tc>
          <w:tcPr>
            <w:tcW w:w="1493" w:type="pct"/>
            <w:tcBorders>
              <w:right w:val="single" w:sz="4" w:space="0" w:color="auto"/>
            </w:tcBorders>
            <w:shd w:val="clear" w:color="auto" w:fill="auto"/>
          </w:tcPr>
          <w:p w14:paraId="091952C5" w14:textId="77777777" w:rsidR="00C16552" w:rsidRPr="009D40CA" w:rsidRDefault="00C16552" w:rsidP="00C16552">
            <w:pPr>
              <w:pStyle w:val="Tablebody"/>
              <w:rPr>
                <w:szCs w:val="20"/>
              </w:rPr>
            </w:pPr>
            <w:r>
              <w:rPr>
                <w:szCs w:val="20"/>
              </w:rPr>
              <w:t>service\url</w:t>
            </w:r>
          </w:p>
        </w:tc>
        <w:tc>
          <w:tcPr>
            <w:tcW w:w="3507" w:type="pct"/>
            <w:tcBorders>
              <w:left w:val="single" w:sz="4" w:space="0" w:color="auto"/>
            </w:tcBorders>
            <w:shd w:val="clear" w:color="auto" w:fill="auto"/>
          </w:tcPr>
          <w:p w14:paraId="2B8905BE" w14:textId="77777777" w:rsidR="00C16552" w:rsidRPr="009D40CA" w:rsidRDefault="00C16552" w:rsidP="00C16552">
            <w:pPr>
              <w:pStyle w:val="Tablebody"/>
            </w:pPr>
            <w:r>
              <w:t>Izsaucamā servisa adrese.</w:t>
            </w:r>
          </w:p>
        </w:tc>
      </w:tr>
      <w:tr w:rsidR="00C16552" w:rsidRPr="009D40CA" w14:paraId="28E780F7" w14:textId="77777777" w:rsidTr="00C16552">
        <w:tblPrEx>
          <w:jc w:val="left"/>
        </w:tblPrEx>
        <w:tc>
          <w:tcPr>
            <w:tcW w:w="1493" w:type="pct"/>
            <w:tcBorders>
              <w:right w:val="single" w:sz="4" w:space="0" w:color="auto"/>
            </w:tcBorders>
            <w:shd w:val="clear" w:color="auto" w:fill="auto"/>
          </w:tcPr>
          <w:p w14:paraId="29C2F393" w14:textId="77777777" w:rsidR="00C16552" w:rsidRDefault="00C16552" w:rsidP="00C16552">
            <w:pPr>
              <w:pStyle w:val="Tablebody"/>
              <w:rPr>
                <w:szCs w:val="20"/>
              </w:rPr>
            </w:pPr>
            <w:r>
              <w:rPr>
                <w:szCs w:val="20"/>
              </w:rPr>
              <w:t>service\</w:t>
            </w:r>
            <w:r w:rsidRPr="00336429">
              <w:rPr>
                <w:szCs w:val="20"/>
              </w:rPr>
              <w:t>timeoutInMilliseconds</w:t>
            </w:r>
          </w:p>
        </w:tc>
        <w:tc>
          <w:tcPr>
            <w:tcW w:w="3507" w:type="pct"/>
            <w:tcBorders>
              <w:left w:val="single" w:sz="4" w:space="0" w:color="auto"/>
            </w:tcBorders>
            <w:shd w:val="clear" w:color="auto" w:fill="auto"/>
          </w:tcPr>
          <w:p w14:paraId="37072A1E" w14:textId="77777777" w:rsidR="00C16552" w:rsidRDefault="00C16552" w:rsidP="00C16552">
            <w:pPr>
              <w:pStyle w:val="Tablebody"/>
            </w:pPr>
            <w:r>
              <w:t>Laiks pēc kura nesaņemot atbildi no servisa pārvirzītājs pārlūkam atgriež HTTP kļūdu 504 (G</w:t>
            </w:r>
            <w:r w:rsidRPr="00217B5D">
              <w:t>ateway timeout</w:t>
            </w:r>
            <w:r>
              <w:t>). Pēc noklusējuma 1 minūte.</w:t>
            </w:r>
          </w:p>
        </w:tc>
      </w:tr>
      <w:tr w:rsidR="00C16552" w:rsidRPr="009D40CA" w14:paraId="0AD2238B" w14:textId="77777777" w:rsidTr="00C16552">
        <w:tblPrEx>
          <w:jc w:val="left"/>
        </w:tblPrEx>
        <w:tc>
          <w:tcPr>
            <w:tcW w:w="1493" w:type="pct"/>
            <w:tcBorders>
              <w:right w:val="single" w:sz="4" w:space="0" w:color="auto"/>
            </w:tcBorders>
            <w:shd w:val="clear" w:color="auto" w:fill="auto"/>
          </w:tcPr>
          <w:p w14:paraId="544B42D2" w14:textId="77777777" w:rsidR="00C16552" w:rsidRDefault="00C16552" w:rsidP="00C16552">
            <w:pPr>
              <w:pStyle w:val="Tablebody"/>
              <w:rPr>
                <w:szCs w:val="20"/>
              </w:rPr>
            </w:pPr>
            <w:r>
              <w:rPr>
                <w:szCs w:val="20"/>
              </w:rPr>
              <w:t>service\</w:t>
            </w:r>
            <w:r w:rsidRPr="00024093">
              <w:rPr>
                <w:szCs w:val="20"/>
              </w:rPr>
              <w:t>requireUserData</w:t>
            </w:r>
          </w:p>
        </w:tc>
        <w:tc>
          <w:tcPr>
            <w:tcW w:w="3507" w:type="pct"/>
            <w:tcBorders>
              <w:left w:val="single" w:sz="4" w:space="0" w:color="auto"/>
            </w:tcBorders>
            <w:shd w:val="clear" w:color="auto" w:fill="auto"/>
          </w:tcPr>
          <w:p w14:paraId="664F49E1" w14:textId="77777777" w:rsidR="00C16552" w:rsidRDefault="00C16552" w:rsidP="00C16552">
            <w:pPr>
              <w:pStyle w:val="Tablebody"/>
            </w:pPr>
            <w:r>
              <w:t xml:space="preserve">Vai servisa izsaukumam pievienot HTTP header </w:t>
            </w:r>
            <w:r w:rsidRPr="00BC7BD2">
              <w:rPr>
                <w:rStyle w:val="CodeInText"/>
              </w:rPr>
              <w:t>Authorization</w:t>
            </w:r>
            <w:r>
              <w:t xml:space="preserve"> ar aktīvā lietotāja identifikatoru. Pēc noklusējuma </w:t>
            </w:r>
            <w:r w:rsidRPr="000C5C3E">
              <w:rPr>
                <w:rStyle w:val="CodeInText"/>
              </w:rPr>
              <w:t>false</w:t>
            </w:r>
            <w:r>
              <w:t>.</w:t>
            </w:r>
          </w:p>
        </w:tc>
      </w:tr>
    </w:tbl>
    <w:p w14:paraId="3AAA4711" w14:textId="77777777" w:rsidR="00C16552" w:rsidRDefault="00C16552" w:rsidP="00C16552">
      <w:r>
        <w:lastRenderedPageBreak/>
        <w:t>Servisa izsaukuma url veidošanas piemērs:</w:t>
      </w:r>
    </w:p>
    <w:p w14:paraId="31751A2A" w14:textId="290974E3" w:rsidR="00C16552" w:rsidRDefault="00C16552" w:rsidP="00823D53">
      <w:pPr>
        <w:pStyle w:val="ListNumber"/>
        <w:numPr>
          <w:ilvl w:val="0"/>
          <w:numId w:val="59"/>
        </w:numPr>
      </w:pPr>
      <w:r>
        <w:t xml:space="preserve">Pārlūks pieprasa adresi </w:t>
      </w:r>
      <w:hyperlink r:id="rId119" w:history="1">
        <w:r w:rsidR="006E553F" w:rsidRPr="00071E3A">
          <w:rPr>
            <w:rStyle w:val="Hyperlink"/>
          </w:rPr>
          <w:t>https://viss.gov.lv/ajax/rest/test/LongGet?execTime=500</w:t>
        </w:r>
      </w:hyperlink>
    </w:p>
    <w:p w14:paraId="74797F91" w14:textId="77777777" w:rsidR="00C16552" w:rsidRDefault="00C16552" w:rsidP="00C16552">
      <w:pPr>
        <w:pStyle w:val="ListNumber"/>
      </w:pPr>
      <w:r w:rsidRPr="00006DF2">
        <w:rPr>
          <w:i/>
        </w:rPr>
        <w:t>switch\path</w:t>
      </w:r>
      <w:r>
        <w:t xml:space="preserve"> ir norādīta vērtība </w:t>
      </w:r>
      <w:r w:rsidRPr="00006DF2">
        <w:rPr>
          <w:i/>
        </w:rPr>
        <w:t>„/Ajax/Rest”</w:t>
      </w:r>
    </w:p>
    <w:p w14:paraId="741FD45C" w14:textId="77777777" w:rsidR="00C16552" w:rsidRPr="00006DF2" w:rsidRDefault="00C16552" w:rsidP="00C16552">
      <w:pPr>
        <w:pStyle w:val="ListNumber"/>
      </w:pPr>
      <w:r>
        <w:rPr>
          <w:i/>
        </w:rPr>
        <w:t>switch\service\path</w:t>
      </w:r>
      <w:r w:rsidRPr="00006DF2">
        <w:t xml:space="preserve"> ir norādīta vērtība</w:t>
      </w:r>
      <w:r>
        <w:rPr>
          <w:i/>
        </w:rPr>
        <w:t xml:space="preserve"> „Test”</w:t>
      </w:r>
    </w:p>
    <w:p w14:paraId="0422C2D7" w14:textId="77777777" w:rsidR="00C16552" w:rsidRDefault="00C16552" w:rsidP="00C16552">
      <w:pPr>
        <w:pStyle w:val="ListNumber"/>
      </w:pPr>
      <w:r>
        <w:t xml:space="preserve">switch\service\url ir norādīta vērtība </w:t>
      </w:r>
      <w:hyperlink r:id="rId120" w:history="1">
        <w:r w:rsidRPr="00D44C06">
          <w:rPr>
            <w:rStyle w:val="Hyperlink"/>
          </w:rPr>
          <w:t>https://myserver/myService/RestService.svc</w:t>
        </w:r>
      </w:hyperlink>
    </w:p>
    <w:p w14:paraId="4499577F" w14:textId="77777777" w:rsidR="00C16552" w:rsidRDefault="00C16552" w:rsidP="00C16552">
      <w:pPr>
        <w:pStyle w:val="ListNumber"/>
      </w:pPr>
      <w:r>
        <w:t xml:space="preserve">Pārsūtītājs izsauc adresi </w:t>
      </w:r>
      <w:hyperlink r:id="rId121" w:history="1">
        <w:r w:rsidRPr="00D44C06">
          <w:rPr>
            <w:rStyle w:val="Hyperlink"/>
          </w:rPr>
          <w:t>https://myserver/myService/RestService.svc/LongGet?execTime=500</w:t>
        </w:r>
      </w:hyperlink>
      <w:r>
        <w:t xml:space="preserve"> </w:t>
      </w:r>
    </w:p>
    <w:p w14:paraId="49BE6F1D" w14:textId="77777777" w:rsidR="00C16552" w:rsidRDefault="00C16552" w:rsidP="00C16552"/>
    <w:p w14:paraId="29B98C6B" w14:textId="77777777" w:rsidR="00C16552" w:rsidRPr="009D40CA" w:rsidRDefault="00C16552" w:rsidP="00C16552">
      <w:pPr>
        <w:pStyle w:val="Tablenumber"/>
        <w:rPr>
          <w:noProof w:val="0"/>
        </w:rPr>
      </w:pPr>
      <w:r w:rsidRPr="009D40CA">
        <w:rPr>
          <w:noProof w:val="0"/>
        </w:rPr>
        <w:fldChar w:fldCharType="begin"/>
      </w:r>
      <w:r w:rsidRPr="009D40CA">
        <w:rPr>
          <w:noProof w:val="0"/>
        </w:rPr>
        <w:instrText xml:space="preserve"> SEQ Tabula \* ARABIC </w:instrText>
      </w:r>
      <w:r w:rsidRPr="009D40CA">
        <w:rPr>
          <w:noProof w:val="0"/>
        </w:rPr>
        <w:fldChar w:fldCharType="separate"/>
      </w:r>
      <w:r w:rsidR="00E60B7C">
        <w:t>11</w:t>
      </w:r>
      <w:r w:rsidRPr="009D40CA">
        <w:rPr>
          <w:noProof w:val="0"/>
        </w:rPr>
        <w:fldChar w:fldCharType="end"/>
      </w:r>
      <w:r>
        <w:rPr>
          <w:noProof w:val="0"/>
        </w:rPr>
        <w:t>. tabula</w:t>
      </w:r>
    </w:p>
    <w:p w14:paraId="4E4CB964" w14:textId="77777777" w:rsidR="00C16552" w:rsidRPr="009D40CA" w:rsidRDefault="00C16552" w:rsidP="00C16552">
      <w:pPr>
        <w:pStyle w:val="Tablebody"/>
        <w:jc w:val="center"/>
        <w:rPr>
          <w:b/>
        </w:rPr>
      </w:pPr>
      <w:r>
        <w:rPr>
          <w:b/>
        </w:rPr>
        <w:t>SOAP pārvirzītāja (</w:t>
      </w:r>
      <w:r w:rsidRPr="000E2857">
        <w:rPr>
          <w:b/>
        </w:rPr>
        <w:t>ajaxCallProcessor</w:t>
      </w:r>
      <w:r>
        <w:rPr>
          <w:b/>
        </w:rPr>
        <w:t>/</w:t>
      </w:r>
      <w:r w:rsidRPr="00527D0F">
        <w:rPr>
          <w:b/>
        </w:rPr>
        <w:t>switch</w:t>
      </w:r>
      <w:r>
        <w:rPr>
          <w:b/>
        </w:rPr>
        <w:t>[type=</w:t>
      </w:r>
      <w:r w:rsidRPr="00067605">
        <w:rPr>
          <w:b/>
        </w:rPr>
        <w:t>NetPipeSwitch</w:t>
      </w:r>
      <w:r>
        <w:rPr>
          <w:b/>
        </w:rPr>
        <w:t>])</w:t>
      </w:r>
      <w:r w:rsidRPr="009D40CA">
        <w:rPr>
          <w:b/>
        </w:rPr>
        <w:t xml:space="preserve"> </w:t>
      </w:r>
      <w:r>
        <w:rPr>
          <w:b/>
        </w:rPr>
        <w:t>konfigurācijas elementi</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2942"/>
        <w:gridCol w:w="6912"/>
      </w:tblGrid>
      <w:tr w:rsidR="00C16552" w:rsidRPr="009D40CA" w14:paraId="2082E6E9" w14:textId="77777777" w:rsidTr="00C16552">
        <w:trPr>
          <w:tblHeader/>
          <w:jc w:val="center"/>
        </w:trPr>
        <w:tc>
          <w:tcPr>
            <w:tcW w:w="1493" w:type="pct"/>
            <w:tcBorders>
              <w:bottom w:val="single" w:sz="6" w:space="0" w:color="000000"/>
              <w:right w:val="single" w:sz="4" w:space="0" w:color="auto"/>
            </w:tcBorders>
            <w:shd w:val="clear" w:color="auto" w:fill="auto"/>
          </w:tcPr>
          <w:p w14:paraId="707106F8" w14:textId="77777777" w:rsidR="00C16552" w:rsidRPr="009D40CA" w:rsidRDefault="00C16552" w:rsidP="00C16552">
            <w:pPr>
              <w:rPr>
                <w:b/>
                <w:iCs/>
                <w:smallCaps/>
              </w:rPr>
            </w:pPr>
            <w:r w:rsidRPr="009D40CA">
              <w:rPr>
                <w:b/>
                <w:iCs/>
                <w:smallCaps/>
              </w:rPr>
              <w:t xml:space="preserve">Iestatījums </w:t>
            </w:r>
          </w:p>
        </w:tc>
        <w:tc>
          <w:tcPr>
            <w:tcW w:w="3507" w:type="pct"/>
            <w:tcBorders>
              <w:left w:val="single" w:sz="4" w:space="0" w:color="auto"/>
              <w:bottom w:val="single" w:sz="6" w:space="0" w:color="000000"/>
            </w:tcBorders>
            <w:shd w:val="clear" w:color="auto" w:fill="auto"/>
          </w:tcPr>
          <w:p w14:paraId="3B254989" w14:textId="77777777" w:rsidR="00C16552" w:rsidRPr="009D40CA" w:rsidRDefault="00C16552" w:rsidP="00C16552">
            <w:pPr>
              <w:rPr>
                <w:b/>
                <w:iCs/>
                <w:smallCaps/>
              </w:rPr>
            </w:pPr>
            <w:r w:rsidRPr="009D40CA">
              <w:rPr>
                <w:b/>
                <w:iCs/>
                <w:smallCaps/>
              </w:rPr>
              <w:t>Apraksts</w:t>
            </w:r>
          </w:p>
        </w:tc>
      </w:tr>
      <w:tr w:rsidR="00C16552" w:rsidRPr="009D40CA" w14:paraId="2CAADD76" w14:textId="77777777" w:rsidTr="00C16552">
        <w:tblPrEx>
          <w:jc w:val="left"/>
        </w:tblPrEx>
        <w:tc>
          <w:tcPr>
            <w:tcW w:w="1493" w:type="pct"/>
            <w:tcBorders>
              <w:right w:val="single" w:sz="4" w:space="0" w:color="auto"/>
            </w:tcBorders>
            <w:shd w:val="clear" w:color="auto" w:fill="auto"/>
          </w:tcPr>
          <w:p w14:paraId="58E13FD3" w14:textId="77777777" w:rsidR="00C16552" w:rsidRPr="009D40CA" w:rsidRDefault="00C16552" w:rsidP="00C16552">
            <w:pPr>
              <w:pStyle w:val="Tablebody"/>
              <w:rPr>
                <w:szCs w:val="20"/>
              </w:rPr>
            </w:pPr>
            <w:r w:rsidRPr="00277C1A">
              <w:rPr>
                <w:szCs w:val="20"/>
              </w:rPr>
              <w:t>service</w:t>
            </w:r>
          </w:p>
        </w:tc>
        <w:tc>
          <w:tcPr>
            <w:tcW w:w="3507" w:type="pct"/>
            <w:tcBorders>
              <w:left w:val="single" w:sz="4" w:space="0" w:color="auto"/>
            </w:tcBorders>
            <w:shd w:val="clear" w:color="auto" w:fill="auto"/>
          </w:tcPr>
          <w:p w14:paraId="545A70EC" w14:textId="77777777" w:rsidR="00C16552" w:rsidRPr="009D40CA" w:rsidRDefault="00C16552" w:rsidP="00C16552">
            <w:pPr>
              <w:pStyle w:val="Tablebody"/>
            </w:pPr>
            <w:r>
              <w:t>Apraksta vienu pārvirzāmo servisu.</w:t>
            </w:r>
          </w:p>
        </w:tc>
      </w:tr>
      <w:tr w:rsidR="00C16552" w:rsidRPr="009D40CA" w14:paraId="3F594E19" w14:textId="77777777" w:rsidTr="00C16552">
        <w:tblPrEx>
          <w:jc w:val="left"/>
        </w:tblPrEx>
        <w:tc>
          <w:tcPr>
            <w:tcW w:w="1493" w:type="pct"/>
            <w:tcBorders>
              <w:right w:val="single" w:sz="4" w:space="0" w:color="auto"/>
            </w:tcBorders>
            <w:shd w:val="clear" w:color="auto" w:fill="auto"/>
          </w:tcPr>
          <w:p w14:paraId="31FEB589" w14:textId="77777777" w:rsidR="00C16552" w:rsidRPr="009D40CA" w:rsidRDefault="00C16552" w:rsidP="00C16552">
            <w:pPr>
              <w:pStyle w:val="Tablebody"/>
              <w:rPr>
                <w:szCs w:val="20"/>
              </w:rPr>
            </w:pPr>
            <w:r w:rsidRPr="00277C1A">
              <w:rPr>
                <w:szCs w:val="20"/>
              </w:rPr>
              <w:t>service</w:t>
            </w:r>
            <w:r>
              <w:rPr>
                <w:szCs w:val="20"/>
              </w:rPr>
              <w:t>\</w:t>
            </w:r>
            <w:r w:rsidRPr="00CE3998">
              <w:rPr>
                <w:szCs w:val="20"/>
              </w:rPr>
              <w:t>path</w:t>
            </w:r>
          </w:p>
        </w:tc>
        <w:tc>
          <w:tcPr>
            <w:tcW w:w="3507" w:type="pct"/>
            <w:tcBorders>
              <w:left w:val="single" w:sz="4" w:space="0" w:color="auto"/>
            </w:tcBorders>
            <w:shd w:val="clear" w:color="auto" w:fill="auto"/>
          </w:tcPr>
          <w:p w14:paraId="13870F0E" w14:textId="77777777" w:rsidR="00C16552" w:rsidRPr="009D40CA" w:rsidRDefault="00C16552" w:rsidP="00C16552">
            <w:pPr>
              <w:pStyle w:val="Tablebody"/>
            </w:pPr>
            <w:r>
              <w:t xml:space="preserve">Adreses daļa, caur kuru serviss būs pieejams. Šī elementa </w:t>
            </w:r>
            <w:r w:rsidRPr="00277C1A">
              <w:rPr>
                <w:rStyle w:val="TablebodyChar"/>
              </w:rPr>
              <w:t xml:space="preserve">vērtībai jābūt unikālai katra </w:t>
            </w:r>
            <w:r>
              <w:rPr>
                <w:rStyle w:val="TablebodyChar"/>
              </w:rPr>
              <w:t>servisa pārvirzītāja ietvaros</w:t>
            </w:r>
            <w:r w:rsidRPr="00277C1A">
              <w:rPr>
                <w:rStyle w:val="TablebodyChar"/>
              </w:rPr>
              <w:t>.</w:t>
            </w:r>
          </w:p>
        </w:tc>
      </w:tr>
      <w:tr w:rsidR="00C16552" w:rsidRPr="009D40CA" w14:paraId="7018C0BF" w14:textId="77777777" w:rsidTr="00C16552">
        <w:tblPrEx>
          <w:jc w:val="left"/>
        </w:tblPrEx>
        <w:tc>
          <w:tcPr>
            <w:tcW w:w="1493" w:type="pct"/>
            <w:tcBorders>
              <w:right w:val="single" w:sz="4" w:space="0" w:color="auto"/>
            </w:tcBorders>
            <w:shd w:val="clear" w:color="auto" w:fill="auto"/>
          </w:tcPr>
          <w:p w14:paraId="6015EFE5" w14:textId="77777777" w:rsidR="00C16552" w:rsidRPr="009D40CA" w:rsidRDefault="00C16552" w:rsidP="00C16552">
            <w:pPr>
              <w:pStyle w:val="Tablebody"/>
              <w:rPr>
                <w:szCs w:val="20"/>
              </w:rPr>
            </w:pPr>
            <w:r>
              <w:rPr>
                <w:szCs w:val="20"/>
              </w:rPr>
              <w:t>service\url</w:t>
            </w:r>
          </w:p>
        </w:tc>
        <w:tc>
          <w:tcPr>
            <w:tcW w:w="3507" w:type="pct"/>
            <w:tcBorders>
              <w:left w:val="single" w:sz="4" w:space="0" w:color="auto"/>
            </w:tcBorders>
            <w:shd w:val="clear" w:color="auto" w:fill="auto"/>
          </w:tcPr>
          <w:p w14:paraId="44A103BA" w14:textId="77777777" w:rsidR="00C16552" w:rsidRPr="009D40CA" w:rsidRDefault="00C16552" w:rsidP="00C16552">
            <w:pPr>
              <w:pStyle w:val="Tablebody"/>
            </w:pPr>
            <w:r>
              <w:t>Izsaucamā servisa adrese.</w:t>
            </w:r>
          </w:p>
        </w:tc>
      </w:tr>
      <w:tr w:rsidR="00C16552" w:rsidRPr="009D40CA" w14:paraId="6ABBBB24" w14:textId="77777777" w:rsidTr="00C16552">
        <w:tblPrEx>
          <w:jc w:val="left"/>
        </w:tblPrEx>
        <w:tc>
          <w:tcPr>
            <w:tcW w:w="1493" w:type="pct"/>
            <w:tcBorders>
              <w:right w:val="single" w:sz="4" w:space="0" w:color="auto"/>
            </w:tcBorders>
            <w:shd w:val="clear" w:color="auto" w:fill="auto"/>
          </w:tcPr>
          <w:p w14:paraId="00A758DA" w14:textId="77777777" w:rsidR="00C16552" w:rsidRDefault="00C16552" w:rsidP="00C16552">
            <w:pPr>
              <w:pStyle w:val="Tablebody"/>
              <w:rPr>
                <w:szCs w:val="20"/>
              </w:rPr>
            </w:pPr>
            <w:r>
              <w:rPr>
                <w:szCs w:val="20"/>
              </w:rPr>
              <w:t>service\</w:t>
            </w:r>
            <w:r w:rsidRPr="00336429">
              <w:rPr>
                <w:szCs w:val="20"/>
              </w:rPr>
              <w:t>timeoutInMilliseconds</w:t>
            </w:r>
          </w:p>
        </w:tc>
        <w:tc>
          <w:tcPr>
            <w:tcW w:w="3507" w:type="pct"/>
            <w:tcBorders>
              <w:left w:val="single" w:sz="4" w:space="0" w:color="auto"/>
            </w:tcBorders>
            <w:shd w:val="clear" w:color="auto" w:fill="auto"/>
          </w:tcPr>
          <w:p w14:paraId="2F08413E" w14:textId="77777777" w:rsidR="00C16552" w:rsidRDefault="00C16552" w:rsidP="00C16552">
            <w:pPr>
              <w:pStyle w:val="Tablebody"/>
            </w:pPr>
            <w:r>
              <w:t>Laiks pēc kura nesaņemot atbildi no servisa pārvirzītājs pārlūkam atgriež HTTP kļūdu 504 (</w:t>
            </w:r>
            <w:r w:rsidRPr="00967F02">
              <w:rPr>
                <w:i/>
              </w:rPr>
              <w:t>Gateway timeout</w:t>
            </w:r>
            <w:r>
              <w:t>). Pēc noklusējuma 1 minūte.</w:t>
            </w:r>
          </w:p>
        </w:tc>
      </w:tr>
      <w:tr w:rsidR="00C16552" w:rsidRPr="009D40CA" w14:paraId="640B97BD" w14:textId="77777777" w:rsidTr="00C16552">
        <w:tblPrEx>
          <w:jc w:val="left"/>
        </w:tblPrEx>
        <w:tc>
          <w:tcPr>
            <w:tcW w:w="1493" w:type="pct"/>
            <w:tcBorders>
              <w:right w:val="single" w:sz="4" w:space="0" w:color="auto"/>
            </w:tcBorders>
            <w:shd w:val="clear" w:color="auto" w:fill="auto"/>
          </w:tcPr>
          <w:p w14:paraId="3F0754B1" w14:textId="77777777" w:rsidR="00C16552" w:rsidRDefault="00C16552" w:rsidP="00C16552">
            <w:pPr>
              <w:pStyle w:val="Tablebody"/>
              <w:rPr>
                <w:szCs w:val="20"/>
              </w:rPr>
            </w:pPr>
            <w:r>
              <w:rPr>
                <w:szCs w:val="20"/>
              </w:rPr>
              <w:t>service\</w:t>
            </w:r>
            <w:r w:rsidRPr="00024093">
              <w:rPr>
                <w:szCs w:val="20"/>
              </w:rPr>
              <w:t>requireUserData</w:t>
            </w:r>
          </w:p>
        </w:tc>
        <w:tc>
          <w:tcPr>
            <w:tcW w:w="3507" w:type="pct"/>
            <w:tcBorders>
              <w:left w:val="single" w:sz="4" w:space="0" w:color="auto"/>
            </w:tcBorders>
            <w:shd w:val="clear" w:color="auto" w:fill="auto"/>
          </w:tcPr>
          <w:p w14:paraId="1748EF28" w14:textId="77777777" w:rsidR="00C16552" w:rsidRDefault="00C16552" w:rsidP="00C16552">
            <w:pPr>
              <w:pStyle w:val="Tablebody"/>
            </w:pPr>
            <w:r>
              <w:t xml:space="preserve">Vai servisa izsaukumam pievienot SOAP </w:t>
            </w:r>
            <w:r w:rsidRPr="00822880">
              <w:rPr>
                <w:i/>
              </w:rPr>
              <w:t>header</w:t>
            </w:r>
            <w:r>
              <w:t xml:space="preserve"> ar aktīvā lietotāja talonu.</w:t>
            </w:r>
          </w:p>
        </w:tc>
      </w:tr>
      <w:tr w:rsidR="00C16552" w:rsidRPr="009D40CA" w14:paraId="3B7CB755" w14:textId="77777777" w:rsidTr="00C16552">
        <w:tblPrEx>
          <w:jc w:val="left"/>
        </w:tblPrEx>
        <w:tc>
          <w:tcPr>
            <w:tcW w:w="1493" w:type="pct"/>
            <w:tcBorders>
              <w:right w:val="single" w:sz="4" w:space="0" w:color="auto"/>
            </w:tcBorders>
            <w:shd w:val="clear" w:color="auto" w:fill="auto"/>
          </w:tcPr>
          <w:p w14:paraId="2BC90F12" w14:textId="77777777" w:rsidR="00C16552" w:rsidRDefault="00C16552" w:rsidP="00C16552">
            <w:pPr>
              <w:pStyle w:val="Tablebody"/>
              <w:rPr>
                <w:szCs w:val="20"/>
              </w:rPr>
            </w:pPr>
            <w:r>
              <w:rPr>
                <w:szCs w:val="20"/>
              </w:rPr>
              <w:t>service\</w:t>
            </w:r>
            <w:r w:rsidRPr="00FF1A55">
              <w:rPr>
                <w:szCs w:val="20"/>
              </w:rPr>
              <w:t>method</w:t>
            </w:r>
          </w:p>
        </w:tc>
        <w:tc>
          <w:tcPr>
            <w:tcW w:w="3507" w:type="pct"/>
            <w:tcBorders>
              <w:left w:val="single" w:sz="4" w:space="0" w:color="auto"/>
            </w:tcBorders>
            <w:shd w:val="clear" w:color="auto" w:fill="auto"/>
          </w:tcPr>
          <w:p w14:paraId="5B53DE1C" w14:textId="77777777" w:rsidR="00C16552" w:rsidRDefault="00C16552" w:rsidP="00C16552">
            <w:pPr>
              <w:pStyle w:val="Tablebody"/>
            </w:pPr>
            <w:r>
              <w:t>Izsaucamās servisa metodes konfigurācija. Atšķirībā no REST servisiem SOAP nepieciešams norādīt konfigurāciju katrai izsaucamajai metodei.</w:t>
            </w:r>
          </w:p>
        </w:tc>
      </w:tr>
      <w:tr w:rsidR="00C16552" w:rsidRPr="009D40CA" w14:paraId="31524C0E" w14:textId="77777777" w:rsidTr="00C16552">
        <w:tblPrEx>
          <w:jc w:val="left"/>
        </w:tblPrEx>
        <w:tc>
          <w:tcPr>
            <w:tcW w:w="1493" w:type="pct"/>
            <w:tcBorders>
              <w:right w:val="single" w:sz="4" w:space="0" w:color="auto"/>
            </w:tcBorders>
            <w:shd w:val="clear" w:color="auto" w:fill="auto"/>
          </w:tcPr>
          <w:p w14:paraId="3A920595" w14:textId="77777777" w:rsidR="00C16552" w:rsidRDefault="00C16552" w:rsidP="00C16552">
            <w:pPr>
              <w:pStyle w:val="Tablebody"/>
              <w:rPr>
                <w:szCs w:val="20"/>
              </w:rPr>
            </w:pPr>
            <w:r w:rsidRPr="004C5F9C">
              <w:rPr>
                <w:szCs w:val="20"/>
              </w:rPr>
              <w:t>service\method</w:t>
            </w:r>
            <w:r>
              <w:rPr>
                <w:szCs w:val="20"/>
              </w:rPr>
              <w:t>\</w:t>
            </w:r>
            <w:r w:rsidRPr="004C5F9C">
              <w:rPr>
                <w:szCs w:val="20"/>
              </w:rPr>
              <w:t>path</w:t>
            </w:r>
          </w:p>
        </w:tc>
        <w:tc>
          <w:tcPr>
            <w:tcW w:w="3507" w:type="pct"/>
            <w:tcBorders>
              <w:left w:val="single" w:sz="4" w:space="0" w:color="auto"/>
            </w:tcBorders>
            <w:shd w:val="clear" w:color="auto" w:fill="auto"/>
          </w:tcPr>
          <w:p w14:paraId="0EECE678" w14:textId="77777777" w:rsidR="00C16552" w:rsidRDefault="00C16552" w:rsidP="00C16552">
            <w:pPr>
              <w:pStyle w:val="Tablebody"/>
            </w:pPr>
            <w:r>
              <w:t>Adreses daļa, caur kuru metode būs pieejama.</w:t>
            </w:r>
          </w:p>
        </w:tc>
      </w:tr>
      <w:tr w:rsidR="00C16552" w:rsidRPr="009D40CA" w14:paraId="4DF32581" w14:textId="77777777" w:rsidTr="00C16552">
        <w:tblPrEx>
          <w:jc w:val="left"/>
        </w:tblPrEx>
        <w:tc>
          <w:tcPr>
            <w:tcW w:w="1493" w:type="pct"/>
            <w:tcBorders>
              <w:right w:val="single" w:sz="4" w:space="0" w:color="auto"/>
            </w:tcBorders>
            <w:shd w:val="clear" w:color="auto" w:fill="auto"/>
          </w:tcPr>
          <w:p w14:paraId="3D3C9359" w14:textId="77777777" w:rsidR="00C16552" w:rsidRPr="004C5F9C" w:rsidRDefault="00C16552" w:rsidP="00C16552">
            <w:pPr>
              <w:pStyle w:val="Tablebody"/>
              <w:rPr>
                <w:szCs w:val="20"/>
              </w:rPr>
            </w:pPr>
            <w:r w:rsidRPr="004C5F9C">
              <w:rPr>
                <w:szCs w:val="20"/>
              </w:rPr>
              <w:t>service\method</w:t>
            </w:r>
            <w:r>
              <w:rPr>
                <w:szCs w:val="20"/>
              </w:rPr>
              <w:t>\a</w:t>
            </w:r>
            <w:r w:rsidRPr="004C5F9C">
              <w:rPr>
                <w:szCs w:val="20"/>
              </w:rPr>
              <w:t>ction</w:t>
            </w:r>
          </w:p>
        </w:tc>
        <w:tc>
          <w:tcPr>
            <w:tcW w:w="3507" w:type="pct"/>
            <w:tcBorders>
              <w:left w:val="single" w:sz="4" w:space="0" w:color="auto"/>
            </w:tcBorders>
            <w:shd w:val="clear" w:color="auto" w:fill="auto"/>
          </w:tcPr>
          <w:p w14:paraId="57ED8423" w14:textId="77777777" w:rsidR="00C16552" w:rsidRDefault="00C16552" w:rsidP="00C16552">
            <w:pPr>
              <w:pStyle w:val="Tablebody"/>
            </w:pPr>
            <w:r>
              <w:t xml:space="preserve">Izsaucamās metodes pieprasījuma SOAP </w:t>
            </w:r>
            <w:r w:rsidRPr="00822880">
              <w:rPr>
                <w:i/>
              </w:rPr>
              <w:t>action</w:t>
            </w:r>
            <w:r>
              <w:t>.</w:t>
            </w:r>
          </w:p>
        </w:tc>
      </w:tr>
      <w:tr w:rsidR="00C16552" w:rsidRPr="009D40CA" w14:paraId="0909BDE6" w14:textId="77777777" w:rsidTr="00C16552">
        <w:tblPrEx>
          <w:jc w:val="left"/>
        </w:tblPrEx>
        <w:tc>
          <w:tcPr>
            <w:tcW w:w="1493" w:type="pct"/>
            <w:tcBorders>
              <w:right w:val="single" w:sz="4" w:space="0" w:color="auto"/>
            </w:tcBorders>
            <w:shd w:val="clear" w:color="auto" w:fill="auto"/>
          </w:tcPr>
          <w:p w14:paraId="03F2AA32" w14:textId="77777777" w:rsidR="00C16552" w:rsidRPr="004C5F9C" w:rsidRDefault="00C16552" w:rsidP="00C16552">
            <w:pPr>
              <w:pStyle w:val="Tablebody"/>
              <w:rPr>
                <w:szCs w:val="20"/>
              </w:rPr>
            </w:pPr>
            <w:r w:rsidRPr="004C5F9C">
              <w:rPr>
                <w:szCs w:val="20"/>
              </w:rPr>
              <w:t>service\method</w:t>
            </w:r>
            <w:r>
              <w:rPr>
                <w:szCs w:val="20"/>
              </w:rPr>
              <w:t>\</w:t>
            </w:r>
            <w:r w:rsidRPr="000738CE">
              <w:rPr>
                <w:szCs w:val="20"/>
              </w:rPr>
              <w:t>replyAction</w:t>
            </w:r>
          </w:p>
        </w:tc>
        <w:tc>
          <w:tcPr>
            <w:tcW w:w="3507" w:type="pct"/>
            <w:tcBorders>
              <w:left w:val="single" w:sz="4" w:space="0" w:color="auto"/>
            </w:tcBorders>
            <w:shd w:val="clear" w:color="auto" w:fill="auto"/>
          </w:tcPr>
          <w:p w14:paraId="0F77FBF6" w14:textId="77777777" w:rsidR="00C16552" w:rsidRDefault="00C16552" w:rsidP="00C16552">
            <w:pPr>
              <w:pStyle w:val="Tablebody"/>
            </w:pPr>
            <w:r>
              <w:t xml:space="preserve">Izsaucamās metodes atbildes SOAP </w:t>
            </w:r>
            <w:r w:rsidRPr="00822880">
              <w:rPr>
                <w:i/>
              </w:rPr>
              <w:t>action</w:t>
            </w:r>
            <w:r>
              <w:t xml:space="preserve">. Pēc noklusējuma </w:t>
            </w:r>
            <w:r w:rsidRPr="006E553F">
              <w:rPr>
                <w:i/>
              </w:rPr>
              <w:t>service\method\action</w:t>
            </w:r>
            <w:r>
              <w:t xml:space="preserve"> vērtība + </w:t>
            </w:r>
            <w:r w:rsidRPr="00822880">
              <w:rPr>
                <w:rStyle w:val="CodeInText"/>
              </w:rPr>
              <w:t>"Response"</w:t>
            </w:r>
            <w:r>
              <w:rPr>
                <w:rStyle w:val="CodeInText"/>
              </w:rPr>
              <w:t>.</w:t>
            </w:r>
          </w:p>
        </w:tc>
      </w:tr>
    </w:tbl>
    <w:p w14:paraId="55C6D681" w14:textId="77777777" w:rsidR="00C16552" w:rsidRDefault="00C16552" w:rsidP="00C16552"/>
    <w:p w14:paraId="481FE44F" w14:textId="77777777" w:rsidR="00C16552" w:rsidRDefault="00C16552" w:rsidP="00C16552">
      <w:pPr>
        <w:pStyle w:val="Heading3"/>
      </w:pPr>
      <w:bookmarkStart w:id="456" w:name="_Ref379978615"/>
      <w:bookmarkStart w:id="457" w:name="_Toc379979425"/>
      <w:bookmarkStart w:id="458" w:name="_Toc380139541"/>
      <w:r>
        <w:t>Servisu izstrāde</w:t>
      </w:r>
      <w:bookmarkEnd w:id="456"/>
      <w:bookmarkEnd w:id="457"/>
      <w:bookmarkEnd w:id="458"/>
    </w:p>
    <w:p w14:paraId="0A86958D" w14:textId="77777777" w:rsidR="00C16552" w:rsidRDefault="00C16552" w:rsidP="00C16552">
      <w:pPr>
        <w:pStyle w:val="Heading4"/>
      </w:pPr>
      <w:bookmarkStart w:id="459" w:name="_Toc379979426"/>
      <w:bookmarkStart w:id="460" w:name="_Toc380139542"/>
      <w:r>
        <w:t>REST serviss</w:t>
      </w:r>
      <w:bookmarkEnd w:id="459"/>
      <w:bookmarkEnd w:id="460"/>
    </w:p>
    <w:p w14:paraId="6823F672" w14:textId="5D0F9882" w:rsidR="00C16552" w:rsidRDefault="00C16552" w:rsidP="00C16552">
      <w:r>
        <w:t xml:space="preserve">REST servisu izmantošanai caur </w:t>
      </w:r>
      <w:r w:rsidRPr="007D4379">
        <w:rPr>
          <w:i/>
        </w:rPr>
        <w:t>ajaxCallProcessor</w:t>
      </w:r>
      <w:r>
        <w:t xml:space="preserve"> nevajadzētu ievērojami atšķirties no tiešas izsaukšanas. Tā</w:t>
      </w:r>
      <w:r w:rsidR="006E553F">
        <w:t xml:space="preserve">dēļ arī nepastāv </w:t>
      </w:r>
      <w:r>
        <w:t>īpaši izstrādes ierobežojumi.</w:t>
      </w:r>
    </w:p>
    <w:p w14:paraId="46B26468" w14:textId="77777777" w:rsidR="00C16552" w:rsidRPr="00693CDE" w:rsidRDefault="00C16552" w:rsidP="00C16552">
      <w:r>
        <w:t xml:space="preserve">Vienīgā specifika ir lietotāja informācijas saņemšana. Aktīvā lietotāja identifikators tiks iekļauts HTTP </w:t>
      </w:r>
      <w:r w:rsidRPr="00BC7BD2">
        <w:rPr>
          <w:rStyle w:val="CodeInText"/>
        </w:rPr>
        <w:t>Authorization</w:t>
      </w:r>
      <w:r>
        <w:t xml:space="preserve"> galvenē (ja konfigurācijā būs iespējota lietotāja informācija sūtīšana –skat. </w:t>
      </w:r>
      <w:r>
        <w:fldChar w:fldCharType="begin"/>
      </w:r>
      <w:r>
        <w:instrText xml:space="preserve"> REF _Ref379972753 \r \h </w:instrText>
      </w:r>
      <w:r>
        <w:fldChar w:fldCharType="separate"/>
      </w:r>
      <w:r w:rsidR="00E60B7C">
        <w:t>7.3.2</w:t>
      </w:r>
      <w:r>
        <w:fldChar w:fldCharType="end"/>
      </w:r>
      <w:r>
        <w:t xml:space="preserve"> nodalījumu). Pagaidām REST servisiem nav iespējams saņemt lietotāja talonu.</w:t>
      </w:r>
    </w:p>
    <w:p w14:paraId="44C2C053" w14:textId="77777777" w:rsidR="00C16552" w:rsidRPr="00C30658" w:rsidRDefault="00C16552" w:rsidP="00C16552">
      <w:pPr>
        <w:pStyle w:val="Heading4"/>
      </w:pPr>
      <w:bookmarkStart w:id="461" w:name="_Toc379979427"/>
      <w:bookmarkStart w:id="462" w:name="_Toc380139543"/>
      <w:r>
        <w:t>SOAP serviss</w:t>
      </w:r>
      <w:bookmarkEnd w:id="461"/>
      <w:bookmarkEnd w:id="462"/>
    </w:p>
    <w:p w14:paraId="7E59021F" w14:textId="77777777" w:rsidR="00C16552" w:rsidRDefault="00C16552" w:rsidP="00C16552">
      <w:r>
        <w:t xml:space="preserve">SOAP servisus pagaidām iespējams izmantot tikai caur </w:t>
      </w:r>
      <w:r w:rsidRPr="00AB4247">
        <w:rPr>
          <w:i/>
        </w:rPr>
        <w:t>net.pipe</w:t>
      </w:r>
      <w:r>
        <w:t xml:space="preserve"> protokolu. Atbilstoši to uzstādīšana jāveic uz tā paša servera, kur Sitecore lietojums.</w:t>
      </w:r>
    </w:p>
    <w:p w14:paraId="37B35486" w14:textId="3A5A90AA" w:rsidR="00C16552" w:rsidRDefault="00C16552" w:rsidP="00C16552">
      <w:r>
        <w:t xml:space="preserve">Katras izsaucamās metodes ieejas parametram jābūt ar tipu </w:t>
      </w:r>
      <w:r w:rsidRPr="00AB4247">
        <w:rPr>
          <w:rStyle w:val="CodeInText"/>
        </w:rPr>
        <w:t>AjaxRequest</w:t>
      </w:r>
      <w:r>
        <w:t xml:space="preserve"> un atgriežamajai vērtībai – </w:t>
      </w:r>
      <w:r w:rsidRPr="00AB4247">
        <w:rPr>
          <w:rStyle w:val="CodeInText"/>
        </w:rPr>
        <w:t>AjaxResponse</w:t>
      </w:r>
      <w:r>
        <w:t xml:space="preserve">. Metožu nosaukumiem nekādi specifiski ierobežojumi netiek izvirzīti. Abas minētās klases un citi nepieciešamie datu tipi ir pieejami </w:t>
      </w:r>
      <w:r w:rsidRPr="00C67362">
        <w:rPr>
          <w:i/>
        </w:rPr>
        <w:t>Abc.AjaxEnabledServices</w:t>
      </w:r>
      <w:r w:rsidR="006E553F">
        <w:rPr>
          <w:i/>
        </w:rPr>
        <w:t>.dll</w:t>
      </w:r>
      <w:r>
        <w:t xml:space="preserve"> bibliotēkā.</w:t>
      </w:r>
    </w:p>
    <w:p w14:paraId="75BE7CDB" w14:textId="77777777" w:rsidR="00C16552" w:rsidRDefault="00C16552" w:rsidP="00C16552">
      <w:r>
        <w:t>Metodes piemērs:</w:t>
      </w:r>
    </w:p>
    <w:p w14:paraId="27C8D825" w14:textId="77777777" w:rsidR="00C16552" w:rsidRDefault="00C16552" w:rsidP="00C16552">
      <w:pPr>
        <w:pStyle w:val="CodeBlock"/>
      </w:pPr>
      <w:r>
        <w:rPr>
          <w:color w:val="0000FF"/>
        </w:rPr>
        <w:lastRenderedPageBreak/>
        <w:t>public</w:t>
      </w:r>
      <w:r>
        <w:t> </w:t>
      </w:r>
      <w:r>
        <w:rPr>
          <w:color w:val="2B91AF"/>
        </w:rPr>
        <w:t>AjaxResponse</w:t>
      </w:r>
      <w:r>
        <w:t> GetComplex(</w:t>
      </w:r>
      <w:r>
        <w:rPr>
          <w:color w:val="2B91AF"/>
        </w:rPr>
        <w:t>AjaxRequest</w:t>
      </w:r>
      <w:r>
        <w:t> request)</w:t>
      </w:r>
    </w:p>
    <w:p w14:paraId="5F18BD36" w14:textId="77777777" w:rsidR="00C16552" w:rsidRDefault="00C16552" w:rsidP="00C16552">
      <w:pPr>
        <w:pStyle w:val="CodeBlock"/>
      </w:pPr>
      <w:r>
        <w:t>{</w:t>
      </w:r>
    </w:p>
    <w:p w14:paraId="531F9C2E" w14:textId="77777777" w:rsidR="00C16552" w:rsidRDefault="00C16552" w:rsidP="00C16552">
      <w:pPr>
        <w:pStyle w:val="CodeBlock"/>
      </w:pPr>
      <w:r>
        <w:t>    </w:t>
      </w:r>
      <w:r>
        <w:rPr>
          <w:color w:val="2B91AF"/>
        </w:rPr>
        <w:t>MyParameterType</w:t>
      </w:r>
      <w:r>
        <w:t> param = request.GetContent&lt;</w:t>
      </w:r>
      <w:r>
        <w:rPr>
          <w:color w:val="2B91AF"/>
        </w:rPr>
        <w:t>ComplexParam</w:t>
      </w:r>
      <w:r>
        <w:t>&gt;();</w:t>
      </w:r>
    </w:p>
    <w:p w14:paraId="7EB76933" w14:textId="77777777" w:rsidR="00C16552" w:rsidRDefault="00C16552" w:rsidP="00C16552">
      <w:pPr>
        <w:pStyle w:val="CodeBlock"/>
      </w:pPr>
      <w:r>
        <w:t>    </w:t>
      </w:r>
      <w:r>
        <w:rPr>
          <w:color w:val="008000"/>
        </w:rPr>
        <w:t>// TODO: real business logic</w:t>
      </w:r>
    </w:p>
    <w:p w14:paraId="5D4BB739" w14:textId="77777777" w:rsidR="00C16552" w:rsidRDefault="00C16552" w:rsidP="00C16552">
      <w:pPr>
        <w:pStyle w:val="CodeBlock"/>
      </w:pPr>
      <w:r>
        <w:t>    </w:t>
      </w:r>
      <w:r>
        <w:rPr>
          <w:color w:val="2B91AF"/>
        </w:rPr>
        <w:t>MyParameterType</w:t>
      </w:r>
      <w:r>
        <w:t> result = param;</w:t>
      </w:r>
    </w:p>
    <w:p w14:paraId="3CC0DC8D" w14:textId="77777777" w:rsidR="00C16552" w:rsidRDefault="00C16552" w:rsidP="00C16552">
      <w:pPr>
        <w:pStyle w:val="CodeBlock"/>
      </w:pPr>
      <w:r>
        <w:t>    </w:t>
      </w:r>
      <w:r>
        <w:rPr>
          <w:color w:val="0000FF"/>
        </w:rPr>
        <w:t>return</w:t>
      </w:r>
      <w:r>
        <w:t> </w:t>
      </w:r>
      <w:r>
        <w:rPr>
          <w:color w:val="0000FF"/>
        </w:rPr>
        <w:t>new</w:t>
      </w:r>
      <w:r>
        <w:t> </w:t>
      </w:r>
      <w:r>
        <w:rPr>
          <w:color w:val="2B91AF"/>
        </w:rPr>
        <w:t>AjaxResponse</w:t>
      </w:r>
      <w:r>
        <w:t>(result, request.AcceptedContentType);</w:t>
      </w:r>
    </w:p>
    <w:p w14:paraId="4DD9D4B4" w14:textId="77777777" w:rsidR="00C16552" w:rsidRDefault="00C16552" w:rsidP="00C16552">
      <w:pPr>
        <w:pStyle w:val="CodeBlock"/>
      </w:pPr>
      <w:r>
        <w:t>}</w:t>
      </w:r>
    </w:p>
    <w:p w14:paraId="38C1E22C" w14:textId="77777777" w:rsidR="00C16552" w:rsidRDefault="00C16552" w:rsidP="00C16552">
      <w:r>
        <w:t>Lai no servisa tālāk izsauktu citu drošo servisu ar autentificēto lietotāju, var</w:t>
      </w:r>
    </w:p>
    <w:p w14:paraId="010E713A" w14:textId="77777777" w:rsidR="00C16552" w:rsidRDefault="00C16552" w:rsidP="00C16552">
      <w:pPr>
        <w:pStyle w:val="ListParagraph"/>
        <w:numPr>
          <w:ilvl w:val="0"/>
          <w:numId w:val="56"/>
        </w:numPr>
      </w:pPr>
      <w:r>
        <w:t xml:space="preserve">Izmantot </w:t>
      </w:r>
      <w:r w:rsidRPr="00D577F4">
        <w:rPr>
          <w:rStyle w:val="CodeInText"/>
        </w:rPr>
        <w:t>SecuredOperationContextScope</w:t>
      </w:r>
      <w:r>
        <w:t>, ja izsaucamais serviss ir biznesa loģikas maršrutēšanas serviss (</w:t>
      </w:r>
      <w:r w:rsidRPr="00C67362">
        <w:rPr>
          <w:i/>
        </w:rPr>
        <w:t>BLRouter</w:t>
      </w:r>
      <w:r>
        <w:t>):</w:t>
      </w:r>
    </w:p>
    <w:p w14:paraId="221A7D3D" w14:textId="77777777" w:rsidR="00C16552" w:rsidRDefault="00C16552" w:rsidP="00C16552">
      <w:pPr>
        <w:pStyle w:val="CodeBlock"/>
        <w:rPr>
          <w:color w:val="000000"/>
        </w:rPr>
      </w:pPr>
      <w:r>
        <w:rPr>
          <w:color w:val="0000FF"/>
        </w:rPr>
        <w:t>var</w:t>
      </w:r>
      <w:r>
        <w:rPr>
          <w:color w:val="000000"/>
        </w:rPr>
        <w:t> address = </w:t>
      </w:r>
      <w:r>
        <w:rPr>
          <w:color w:val="0000FF"/>
        </w:rPr>
        <w:t>new</w:t>
      </w:r>
      <w:r>
        <w:rPr>
          <w:color w:val="000000"/>
        </w:rPr>
        <w:t> </w:t>
      </w:r>
      <w:r>
        <w:t>EndpointAddress</w:t>
      </w:r>
      <w:r>
        <w:rPr>
          <w:color w:val="000000"/>
        </w:rPr>
        <w:t>(</w:t>
      </w:r>
    </w:p>
    <w:p w14:paraId="6D43455B" w14:textId="77777777" w:rsidR="00C16552" w:rsidRDefault="00C16552" w:rsidP="00C16552">
      <w:pPr>
        <w:pStyle w:val="CodeBlock"/>
        <w:rPr>
          <w:color w:val="000000"/>
        </w:rPr>
      </w:pPr>
      <w:r>
        <w:rPr>
          <w:color w:val="000000"/>
        </w:rPr>
        <w:t>    </w:t>
      </w:r>
      <w:r>
        <w:rPr>
          <w:color w:val="A31515"/>
        </w:rPr>
        <w:t>"net.pipe://localhost/UserProfileRouter/RouterService.svc/UserProfileService"</w:t>
      </w:r>
      <w:r>
        <w:rPr>
          <w:color w:val="000000"/>
        </w:rPr>
        <w:t>);</w:t>
      </w:r>
    </w:p>
    <w:p w14:paraId="48C8A23E" w14:textId="77777777" w:rsidR="00C16552" w:rsidRDefault="00C16552" w:rsidP="00C16552">
      <w:pPr>
        <w:pStyle w:val="CodeBlock"/>
        <w:rPr>
          <w:color w:val="000000"/>
        </w:rPr>
      </w:pPr>
      <w:r>
        <w:rPr>
          <w:color w:val="0000FF"/>
        </w:rPr>
        <w:t>var</w:t>
      </w:r>
      <w:r>
        <w:rPr>
          <w:color w:val="000000"/>
        </w:rPr>
        <w:t> client = </w:t>
      </w:r>
      <w:r>
        <w:rPr>
          <w:color w:val="0000FF"/>
        </w:rPr>
        <w:t>new</w:t>
      </w:r>
      <w:r>
        <w:rPr>
          <w:color w:val="000000"/>
        </w:rPr>
        <w:t> </w:t>
      </w:r>
      <w:r>
        <w:t>UserProfileServiceClient</w:t>
      </w:r>
      <w:r>
        <w:rPr>
          <w:color w:val="000000"/>
        </w:rPr>
        <w:t>(</w:t>
      </w:r>
      <w:r>
        <w:rPr>
          <w:color w:val="0000FF"/>
        </w:rPr>
        <w:t>new</w:t>
      </w:r>
      <w:r>
        <w:rPr>
          <w:color w:val="000000"/>
        </w:rPr>
        <w:t> </w:t>
      </w:r>
      <w:r>
        <w:t>RouterBinding</w:t>
      </w:r>
      <w:r>
        <w:rPr>
          <w:color w:val="000000"/>
        </w:rPr>
        <w:t>(), address);</w:t>
      </w:r>
    </w:p>
    <w:p w14:paraId="5404EF3A" w14:textId="77777777" w:rsidR="00C16552" w:rsidRDefault="00C16552" w:rsidP="00C16552">
      <w:pPr>
        <w:pStyle w:val="CodeBlock"/>
        <w:rPr>
          <w:color w:val="000000"/>
        </w:rPr>
      </w:pPr>
      <w:r>
        <w:rPr>
          <w:color w:val="0000FF"/>
        </w:rPr>
        <w:t>var</w:t>
      </w:r>
      <w:r>
        <w:rPr>
          <w:color w:val="000000"/>
        </w:rPr>
        <w:t> request = </w:t>
      </w:r>
      <w:r>
        <w:rPr>
          <w:color w:val="0000FF"/>
        </w:rPr>
        <w:t>new</w:t>
      </w:r>
      <w:r>
        <w:rPr>
          <w:color w:val="000000"/>
        </w:rPr>
        <w:t> UP.</w:t>
      </w:r>
      <w:r>
        <w:t>RequestStructure</w:t>
      </w:r>
      <w:r>
        <w:rPr>
          <w:color w:val="000000"/>
        </w:rPr>
        <w:t> { ApplicationName = </w:t>
      </w:r>
      <w:r>
        <w:rPr>
          <w:color w:val="A31515"/>
        </w:rPr>
        <w:t>"lvp"</w:t>
      </w:r>
      <w:r>
        <w:rPr>
          <w:color w:val="000000"/>
        </w:rPr>
        <w:t> };</w:t>
      </w:r>
    </w:p>
    <w:p w14:paraId="5C5A6194" w14:textId="77777777" w:rsidR="00C16552" w:rsidRPr="00BD61A8" w:rsidRDefault="00C16552" w:rsidP="00C16552">
      <w:pPr>
        <w:pStyle w:val="CodeBlock"/>
        <w:rPr>
          <w:b/>
          <w:color w:val="000000"/>
        </w:rPr>
      </w:pPr>
      <w:r w:rsidRPr="00BD61A8">
        <w:rPr>
          <w:b/>
          <w:color w:val="0000FF"/>
        </w:rPr>
        <w:t>using</w:t>
      </w:r>
      <w:r w:rsidRPr="00BD61A8">
        <w:rPr>
          <w:b/>
          <w:color w:val="000000"/>
        </w:rPr>
        <w:t> (</w:t>
      </w:r>
      <w:r w:rsidRPr="00BD61A8">
        <w:rPr>
          <w:b/>
          <w:color w:val="0000FF"/>
        </w:rPr>
        <w:t>new</w:t>
      </w:r>
      <w:r w:rsidRPr="00BD61A8">
        <w:rPr>
          <w:b/>
          <w:color w:val="000000"/>
        </w:rPr>
        <w:t> </w:t>
      </w:r>
      <w:r w:rsidRPr="00BD61A8">
        <w:rPr>
          <w:b/>
        </w:rPr>
        <w:t>SecuredOperationContextScope</w:t>
      </w:r>
      <w:r w:rsidRPr="00BD61A8">
        <w:rPr>
          <w:b/>
          <w:color w:val="000000"/>
        </w:rPr>
        <w:t>(client.InnerChannel))</w:t>
      </w:r>
    </w:p>
    <w:p w14:paraId="125E5EFC" w14:textId="77777777" w:rsidR="00C16552" w:rsidRDefault="00C16552" w:rsidP="00C16552">
      <w:pPr>
        <w:pStyle w:val="CodeBlock"/>
        <w:rPr>
          <w:color w:val="000000"/>
        </w:rPr>
      </w:pPr>
      <w:r>
        <w:rPr>
          <w:color w:val="000000"/>
        </w:rPr>
        <w:t>{</w:t>
      </w:r>
    </w:p>
    <w:p w14:paraId="496E9275" w14:textId="77777777" w:rsidR="00C16552" w:rsidRDefault="00C16552" w:rsidP="00C16552">
      <w:pPr>
        <w:pStyle w:val="CodeBlock"/>
        <w:rPr>
          <w:color w:val="000000"/>
        </w:rPr>
      </w:pPr>
      <w:r>
        <w:rPr>
          <w:color w:val="000000"/>
        </w:rPr>
        <w:t>    </w:t>
      </w:r>
      <w:r>
        <w:t>PropertiesStructure</w:t>
      </w:r>
      <w:r>
        <w:rPr>
          <w:color w:val="000000"/>
        </w:rPr>
        <w:t> response = client.GetAllProperties(request);</w:t>
      </w:r>
    </w:p>
    <w:p w14:paraId="31F57316" w14:textId="77777777" w:rsidR="00C16552" w:rsidRDefault="00C16552" w:rsidP="00C16552">
      <w:pPr>
        <w:pStyle w:val="CodeBlock"/>
        <w:rPr>
          <w:color w:val="000000"/>
        </w:rPr>
      </w:pPr>
      <w:r>
        <w:rPr>
          <w:color w:val="000000"/>
        </w:rPr>
        <w:t>}</w:t>
      </w:r>
    </w:p>
    <w:p w14:paraId="12ECD021" w14:textId="039FAFBF" w:rsidR="00C16552" w:rsidRDefault="00C16552" w:rsidP="00C16552">
      <w:pPr>
        <w:pStyle w:val="ListParagraph"/>
        <w:numPr>
          <w:ilvl w:val="0"/>
          <w:numId w:val="56"/>
        </w:numPr>
        <w:spacing w:before="0" w:after="200" w:line="276" w:lineRule="auto"/>
        <w:jc w:val="left"/>
      </w:pPr>
      <w:r>
        <w:t xml:space="preserve">STS apmainīt lietotāja talonu pret servisa izsaukšanai paredzēto talonu un servisa izsaukumu veikt ar šo jauno talonu. Šāda pieeja nepieciešama, drošo servisu izsaucot „pa tiešo” (bez </w:t>
      </w:r>
      <w:r w:rsidRPr="00953FFC">
        <w:rPr>
          <w:i/>
        </w:rPr>
        <w:t>BLRouter</w:t>
      </w:r>
      <w:r>
        <w:t xml:space="preserve">). Lietotāja talons pieejams caur </w:t>
      </w:r>
      <w:r w:rsidRPr="00D577F4">
        <w:rPr>
          <w:rStyle w:val="CodeInText"/>
        </w:rPr>
        <w:t>AjaxRequest.UserToken</w:t>
      </w:r>
      <w:r>
        <w:t xml:space="preserve"> parametru.</w:t>
      </w:r>
    </w:p>
    <w:p w14:paraId="2025E15E" w14:textId="77777777" w:rsidR="00953FFC" w:rsidRDefault="00953FFC" w:rsidP="00953FFC"/>
    <w:p w14:paraId="21F94B92" w14:textId="77777777" w:rsidR="00C16552" w:rsidRPr="009D40CA" w:rsidRDefault="00C16552" w:rsidP="00C16552">
      <w:pPr>
        <w:pStyle w:val="Tablenumber"/>
        <w:rPr>
          <w:noProof w:val="0"/>
        </w:rPr>
      </w:pPr>
      <w:r w:rsidRPr="009D40CA">
        <w:rPr>
          <w:noProof w:val="0"/>
        </w:rPr>
        <w:fldChar w:fldCharType="begin"/>
      </w:r>
      <w:r w:rsidRPr="009D40CA">
        <w:rPr>
          <w:noProof w:val="0"/>
        </w:rPr>
        <w:instrText xml:space="preserve"> SEQ Tabula \* ARABIC </w:instrText>
      </w:r>
      <w:r w:rsidRPr="009D40CA">
        <w:rPr>
          <w:noProof w:val="0"/>
        </w:rPr>
        <w:fldChar w:fldCharType="separate"/>
      </w:r>
      <w:r w:rsidR="00E60B7C">
        <w:t>12</w:t>
      </w:r>
      <w:r w:rsidRPr="009D40CA">
        <w:rPr>
          <w:noProof w:val="0"/>
        </w:rPr>
        <w:fldChar w:fldCharType="end"/>
      </w:r>
      <w:r w:rsidRPr="009D40CA">
        <w:rPr>
          <w:noProof w:val="0"/>
        </w:rPr>
        <w:t>.tabula</w:t>
      </w:r>
    </w:p>
    <w:p w14:paraId="73D4E1C0" w14:textId="77777777" w:rsidR="00C16552" w:rsidRPr="009D40CA" w:rsidRDefault="00C16552" w:rsidP="00C16552">
      <w:pPr>
        <w:pStyle w:val="Tabletitle"/>
      </w:pPr>
      <w:r w:rsidRPr="004F1A13">
        <w:t xml:space="preserve">AjaxRequest </w:t>
      </w:r>
      <w:r w:rsidRPr="009D40CA">
        <w:t>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19"/>
        <w:gridCol w:w="5635"/>
      </w:tblGrid>
      <w:tr w:rsidR="00C16552" w:rsidRPr="009D40CA" w14:paraId="570403B4" w14:textId="77777777" w:rsidTr="00C16552">
        <w:trPr>
          <w:jc w:val="center"/>
        </w:trPr>
        <w:tc>
          <w:tcPr>
            <w:tcW w:w="2141" w:type="pct"/>
            <w:tcBorders>
              <w:bottom w:val="single" w:sz="6" w:space="0" w:color="000000"/>
              <w:right w:val="single" w:sz="4" w:space="0" w:color="auto"/>
            </w:tcBorders>
            <w:shd w:val="clear" w:color="auto" w:fill="auto"/>
          </w:tcPr>
          <w:p w14:paraId="48E5680E" w14:textId="77777777" w:rsidR="00C16552" w:rsidRPr="009D40CA" w:rsidRDefault="00C16552" w:rsidP="00C16552">
            <w:pPr>
              <w:rPr>
                <w:b/>
                <w:iCs/>
                <w:smallCaps/>
              </w:rPr>
            </w:pPr>
            <w:r w:rsidRPr="009D40CA">
              <w:rPr>
                <w:b/>
                <w:iCs/>
                <w:smallCaps/>
              </w:rPr>
              <w:t xml:space="preserve">Īpašība vai metode </w:t>
            </w:r>
          </w:p>
        </w:tc>
        <w:tc>
          <w:tcPr>
            <w:tcW w:w="2859" w:type="pct"/>
            <w:tcBorders>
              <w:left w:val="single" w:sz="4" w:space="0" w:color="auto"/>
              <w:bottom w:val="single" w:sz="6" w:space="0" w:color="000000"/>
            </w:tcBorders>
            <w:shd w:val="clear" w:color="auto" w:fill="auto"/>
          </w:tcPr>
          <w:p w14:paraId="23D5AABE" w14:textId="77777777" w:rsidR="00C16552" w:rsidRPr="009D40CA" w:rsidRDefault="00C16552" w:rsidP="00C16552">
            <w:pPr>
              <w:rPr>
                <w:b/>
                <w:iCs/>
                <w:smallCaps/>
              </w:rPr>
            </w:pPr>
            <w:r w:rsidRPr="009D40CA">
              <w:rPr>
                <w:b/>
                <w:iCs/>
                <w:smallCaps/>
              </w:rPr>
              <w:t>Apraksts</w:t>
            </w:r>
          </w:p>
        </w:tc>
      </w:tr>
      <w:tr w:rsidR="00C16552" w:rsidRPr="009D40CA" w14:paraId="234D9AA0"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00EF192" w14:textId="77777777" w:rsidR="00C16552" w:rsidRDefault="00C16552" w:rsidP="00C16552">
            <w:pPr>
              <w:tabs>
                <w:tab w:val="left" w:pos="426"/>
              </w:tabs>
              <w:rPr>
                <w:rStyle w:val="CodeInText"/>
                <w:noProof w:val="0"/>
                <w:lang w:val="lv-LV" w:eastAsia="lv-LV"/>
              </w:rPr>
            </w:pPr>
            <w:r>
              <w:rPr>
                <w:rStyle w:val="CodeInText"/>
                <w:noProof w:val="0"/>
                <w:lang w:val="lv-LV" w:eastAsia="lv-LV"/>
              </w:rPr>
              <w:t>ContentType ContentType</w:t>
            </w:r>
          </w:p>
          <w:p w14:paraId="68565E6E" w14:textId="77777777" w:rsidR="00C16552" w:rsidRPr="009D40CA" w:rsidRDefault="00C16552" w:rsidP="00C16552">
            <w:pPr>
              <w:tabs>
                <w:tab w:val="left" w:pos="426"/>
              </w:tabs>
              <w:rPr>
                <w:rStyle w:val="CodeInText"/>
                <w:noProof w:val="0"/>
                <w:lang w:val="lv-LV" w:eastAsia="lv-LV"/>
              </w:rPr>
            </w:pPr>
            <w:r w:rsidRPr="004F1A13">
              <w:rPr>
                <w:rStyle w:val="CodeInText"/>
                <w:noProof w:val="0"/>
                <w:lang w:val="lv-LV" w:eastAsia="lv-LV"/>
              </w:rPr>
              <w:tab/>
              <w:t>{ get; set; }</w:t>
            </w:r>
          </w:p>
        </w:tc>
        <w:tc>
          <w:tcPr>
            <w:tcW w:w="2859" w:type="pct"/>
          </w:tcPr>
          <w:p w14:paraId="54718D7B" w14:textId="77777777" w:rsidR="00C16552" w:rsidRPr="009D40CA" w:rsidRDefault="00C16552" w:rsidP="00C16552">
            <w:pPr>
              <w:pStyle w:val="Tablebody"/>
            </w:pPr>
            <w:r>
              <w:t xml:space="preserve">HTTP pieprasījuma </w:t>
            </w:r>
            <w:r w:rsidRPr="003549BD">
              <w:rPr>
                <w:rStyle w:val="CodeInText"/>
              </w:rPr>
              <w:t>Content-Type</w:t>
            </w:r>
            <w:r>
              <w:t xml:space="preserve"> galvenes vērtība.</w:t>
            </w:r>
          </w:p>
        </w:tc>
      </w:tr>
      <w:tr w:rsidR="00C16552" w:rsidRPr="009D40CA" w14:paraId="51F1CBB6"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331B806" w14:textId="77777777" w:rsidR="00C16552" w:rsidRDefault="00C16552" w:rsidP="00C16552">
            <w:pPr>
              <w:tabs>
                <w:tab w:val="left" w:pos="426"/>
              </w:tabs>
              <w:rPr>
                <w:rStyle w:val="CodeInText"/>
                <w:noProof w:val="0"/>
                <w:lang w:val="lv-LV" w:eastAsia="lv-LV"/>
              </w:rPr>
            </w:pPr>
            <w:r w:rsidRPr="004F1A13">
              <w:rPr>
                <w:rStyle w:val="CodeInText"/>
                <w:noProof w:val="0"/>
                <w:lang w:val="lv-LV" w:eastAsia="lv-LV"/>
              </w:rPr>
              <w:t>ContentType AcceptedContentType</w:t>
            </w:r>
          </w:p>
          <w:p w14:paraId="556DBE75" w14:textId="77777777" w:rsidR="00C16552" w:rsidRPr="004F1A13" w:rsidRDefault="00C16552" w:rsidP="00C16552">
            <w:pPr>
              <w:tabs>
                <w:tab w:val="left" w:pos="426"/>
              </w:tabs>
              <w:rPr>
                <w:rStyle w:val="CodeInText"/>
                <w:noProof w:val="0"/>
                <w:lang w:val="lv-LV" w:eastAsia="lv-LV"/>
              </w:rPr>
            </w:pPr>
            <w:r w:rsidRPr="004F1A13">
              <w:rPr>
                <w:rStyle w:val="CodeInText"/>
                <w:noProof w:val="0"/>
                <w:lang w:val="lv-LV" w:eastAsia="lv-LV"/>
              </w:rPr>
              <w:tab/>
              <w:t>{ get; set; }</w:t>
            </w:r>
          </w:p>
        </w:tc>
        <w:tc>
          <w:tcPr>
            <w:tcW w:w="2859" w:type="pct"/>
          </w:tcPr>
          <w:p w14:paraId="6E306724" w14:textId="77777777" w:rsidR="00C16552" w:rsidRPr="009D40CA" w:rsidRDefault="00C16552" w:rsidP="00C16552">
            <w:pPr>
              <w:pStyle w:val="Tablebody"/>
            </w:pPr>
            <w:r>
              <w:t xml:space="preserve">HTTP pieprasījuma </w:t>
            </w:r>
            <w:r w:rsidRPr="00120915">
              <w:rPr>
                <w:rStyle w:val="CodeInText"/>
              </w:rPr>
              <w:t>Accept</w:t>
            </w:r>
            <w:r>
              <w:t xml:space="preserve"> galvenes vērtība.</w:t>
            </w:r>
          </w:p>
        </w:tc>
      </w:tr>
      <w:tr w:rsidR="00C16552" w:rsidRPr="009D40CA" w14:paraId="7954446A"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420D3DE" w14:textId="77777777" w:rsidR="00C16552" w:rsidRPr="009D40CA" w:rsidRDefault="00C16552" w:rsidP="00C16552">
            <w:pPr>
              <w:tabs>
                <w:tab w:val="left" w:pos="426"/>
              </w:tabs>
              <w:rPr>
                <w:rStyle w:val="CodeInText"/>
                <w:noProof w:val="0"/>
                <w:lang w:val="lv-LV" w:eastAsia="lv-LV"/>
              </w:rPr>
            </w:pPr>
            <w:r w:rsidRPr="004F1A13">
              <w:rPr>
                <w:rStyle w:val="CodeInText"/>
                <w:noProof w:val="0"/>
                <w:lang w:val="lv-LV" w:eastAsia="lv-LV"/>
              </w:rPr>
              <w:t>string EndOfUrl { get; set; }</w:t>
            </w:r>
          </w:p>
        </w:tc>
        <w:tc>
          <w:tcPr>
            <w:tcW w:w="2859" w:type="pct"/>
          </w:tcPr>
          <w:p w14:paraId="3A6CC1D1" w14:textId="77777777" w:rsidR="00C16552" w:rsidRPr="009D40CA" w:rsidRDefault="00C16552" w:rsidP="00C16552">
            <w:pPr>
              <w:pStyle w:val="Tablebody"/>
              <w:rPr>
                <w:rStyle w:val="CodeInText"/>
                <w:noProof w:val="0"/>
                <w:lang w:val="lv-LV"/>
              </w:rPr>
            </w:pPr>
            <w:r>
              <w:t xml:space="preserve">Pārvirzītāja saņemtās HTTP adreses nobeiguma daļa, kas atrodas aiz konfigurācijā norādītās metodes </w:t>
            </w:r>
            <w:r w:rsidRPr="00854303">
              <w:rPr>
                <w:i/>
              </w:rPr>
              <w:t>path</w:t>
            </w:r>
            <w:r>
              <w:t xml:space="preserve"> daļas.</w:t>
            </w:r>
          </w:p>
        </w:tc>
      </w:tr>
      <w:tr w:rsidR="00C16552" w:rsidRPr="009D40CA" w14:paraId="7179C775"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0D1A061" w14:textId="77777777" w:rsidR="00C16552" w:rsidRDefault="00C16552" w:rsidP="00C16552">
            <w:pPr>
              <w:tabs>
                <w:tab w:val="left" w:pos="426"/>
              </w:tabs>
              <w:rPr>
                <w:rStyle w:val="CodeInText"/>
                <w:noProof w:val="0"/>
                <w:lang w:val="lv-LV" w:eastAsia="lv-LV"/>
              </w:rPr>
            </w:pPr>
            <w:r w:rsidRPr="004F1A13">
              <w:rPr>
                <w:rStyle w:val="CodeInText"/>
                <w:noProof w:val="0"/>
                <w:lang w:val="lv-LV" w:eastAsia="lv-LV"/>
              </w:rPr>
              <w:t>NameValueCollection QueryString</w:t>
            </w:r>
          </w:p>
          <w:p w14:paraId="7502651A" w14:textId="77777777" w:rsidR="00C16552" w:rsidRPr="004F1A13" w:rsidRDefault="00C16552" w:rsidP="00C16552">
            <w:pPr>
              <w:tabs>
                <w:tab w:val="left" w:pos="426"/>
              </w:tabs>
              <w:rPr>
                <w:rStyle w:val="CodeInText"/>
                <w:noProof w:val="0"/>
                <w:lang w:val="lv-LV" w:eastAsia="lv-LV"/>
              </w:rPr>
            </w:pPr>
            <w:r w:rsidRPr="004F1A13">
              <w:rPr>
                <w:rStyle w:val="CodeInText"/>
                <w:noProof w:val="0"/>
                <w:lang w:val="lv-LV" w:eastAsia="lv-LV"/>
              </w:rPr>
              <w:tab/>
              <w:t>{</w:t>
            </w:r>
            <w:r>
              <w:rPr>
                <w:rStyle w:val="CodeInText"/>
                <w:noProof w:val="0"/>
                <w:lang w:val="lv-LV" w:eastAsia="lv-LV"/>
              </w:rPr>
              <w:t xml:space="preserve"> </w:t>
            </w:r>
            <w:r w:rsidRPr="004F1A13">
              <w:rPr>
                <w:rStyle w:val="CodeInText"/>
                <w:noProof w:val="0"/>
                <w:lang w:val="lv-LV" w:eastAsia="lv-LV"/>
              </w:rPr>
              <w:t>get</w:t>
            </w:r>
            <w:r>
              <w:rPr>
                <w:rStyle w:val="CodeInText"/>
                <w:noProof w:val="0"/>
                <w:lang w:val="lv-LV" w:eastAsia="lv-LV"/>
              </w:rPr>
              <w:t>; }</w:t>
            </w:r>
          </w:p>
        </w:tc>
        <w:tc>
          <w:tcPr>
            <w:tcW w:w="2859" w:type="pct"/>
          </w:tcPr>
          <w:p w14:paraId="77ED9BAA" w14:textId="77777777" w:rsidR="00C16552" w:rsidRPr="009D40CA" w:rsidRDefault="00C16552" w:rsidP="00C16552">
            <w:pPr>
              <w:pStyle w:val="Tablebody"/>
            </w:pPr>
            <w:r>
              <w:t>Apstrādāta (</w:t>
            </w:r>
            <w:r w:rsidRPr="00D04BAA">
              <w:rPr>
                <w:i/>
              </w:rPr>
              <w:t>parsed</w:t>
            </w:r>
            <w:r>
              <w:t xml:space="preserve">) query string vērtība no </w:t>
            </w:r>
            <w:r w:rsidRPr="00D04BAA">
              <w:rPr>
                <w:rStyle w:val="CodeInText"/>
              </w:rPr>
              <w:t>EndOfUrl</w:t>
            </w:r>
            <w:r>
              <w:t xml:space="preserve"> īpašības.</w:t>
            </w:r>
          </w:p>
        </w:tc>
      </w:tr>
      <w:tr w:rsidR="00C16552" w:rsidRPr="009D40CA" w14:paraId="09A35E1D"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7E5D9B3" w14:textId="77777777" w:rsidR="00C16552" w:rsidRPr="009D40CA" w:rsidRDefault="00C16552" w:rsidP="00C16552">
            <w:pPr>
              <w:tabs>
                <w:tab w:val="left" w:pos="426"/>
              </w:tabs>
              <w:rPr>
                <w:rStyle w:val="CodeInText"/>
                <w:noProof w:val="0"/>
                <w:lang w:val="lv-LV" w:eastAsia="lv-LV"/>
              </w:rPr>
            </w:pPr>
            <w:r w:rsidRPr="004F1A13">
              <w:rPr>
                <w:rStyle w:val="CodeInText"/>
                <w:noProof w:val="0"/>
                <w:lang w:val="lv-LV" w:eastAsia="lv-LV"/>
              </w:rPr>
              <w:t>string RawContent { get; set; }</w:t>
            </w:r>
          </w:p>
        </w:tc>
        <w:tc>
          <w:tcPr>
            <w:tcW w:w="2859" w:type="pct"/>
          </w:tcPr>
          <w:p w14:paraId="77DD8E27" w14:textId="77777777" w:rsidR="00C16552" w:rsidRPr="009D40CA" w:rsidRDefault="00C16552" w:rsidP="00C16552">
            <w:pPr>
              <w:pStyle w:val="Tablebody"/>
            </w:pPr>
            <w:r>
              <w:t>Pārvirzītāja saņemtā HTTP pieprasījuma saturs.</w:t>
            </w:r>
          </w:p>
        </w:tc>
      </w:tr>
      <w:tr w:rsidR="00C16552" w:rsidRPr="009D40CA" w14:paraId="31C2733D"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B5E4065" w14:textId="77777777" w:rsidR="00C16552" w:rsidRPr="004F1A13" w:rsidRDefault="00C16552" w:rsidP="00C16552">
            <w:pPr>
              <w:tabs>
                <w:tab w:val="left" w:pos="426"/>
              </w:tabs>
              <w:rPr>
                <w:rStyle w:val="CodeInText"/>
                <w:noProof w:val="0"/>
                <w:lang w:val="lv-LV" w:eastAsia="lv-LV"/>
              </w:rPr>
            </w:pPr>
            <w:r w:rsidRPr="004F1A13">
              <w:rPr>
                <w:rStyle w:val="CodeInText"/>
                <w:noProof w:val="0"/>
                <w:lang w:val="lv-LV" w:eastAsia="lv-LV"/>
              </w:rPr>
              <w:t>NameValueCollection Form</w:t>
            </w:r>
            <w:r>
              <w:rPr>
                <w:rStyle w:val="CodeInText"/>
                <w:noProof w:val="0"/>
                <w:lang w:val="lv-LV" w:eastAsia="lv-LV"/>
              </w:rPr>
              <w:t xml:space="preserve"> </w:t>
            </w:r>
            <w:r w:rsidRPr="004F1A13">
              <w:rPr>
                <w:rStyle w:val="CodeInText"/>
                <w:noProof w:val="0"/>
                <w:lang w:val="lv-LV" w:eastAsia="lv-LV"/>
              </w:rPr>
              <w:t>{</w:t>
            </w:r>
            <w:r>
              <w:rPr>
                <w:rStyle w:val="CodeInText"/>
                <w:noProof w:val="0"/>
                <w:lang w:val="lv-LV" w:eastAsia="lv-LV"/>
              </w:rPr>
              <w:t xml:space="preserve"> </w:t>
            </w:r>
            <w:r w:rsidRPr="004F1A13">
              <w:rPr>
                <w:rStyle w:val="CodeInText"/>
                <w:noProof w:val="0"/>
                <w:lang w:val="lv-LV" w:eastAsia="lv-LV"/>
              </w:rPr>
              <w:t>get</w:t>
            </w:r>
            <w:r>
              <w:rPr>
                <w:rStyle w:val="CodeInText"/>
                <w:noProof w:val="0"/>
                <w:lang w:val="lv-LV" w:eastAsia="lv-LV"/>
              </w:rPr>
              <w:t>; }</w:t>
            </w:r>
          </w:p>
        </w:tc>
        <w:tc>
          <w:tcPr>
            <w:tcW w:w="2859" w:type="pct"/>
          </w:tcPr>
          <w:p w14:paraId="49D955EE" w14:textId="77777777" w:rsidR="00C16552" w:rsidRPr="009D40CA" w:rsidRDefault="00C16552" w:rsidP="00C16552">
            <w:pPr>
              <w:pStyle w:val="Tablebody"/>
            </w:pPr>
            <w:r>
              <w:t>Apstrādāta (</w:t>
            </w:r>
            <w:r w:rsidRPr="007C7B47">
              <w:rPr>
                <w:i/>
              </w:rPr>
              <w:t>parsed</w:t>
            </w:r>
            <w:r>
              <w:t>) pieprasījuma satura (</w:t>
            </w:r>
            <w:r w:rsidRPr="004F1A13">
              <w:rPr>
                <w:rStyle w:val="CodeInText"/>
                <w:noProof w:val="0"/>
                <w:lang w:val="lv-LV" w:eastAsia="lv-LV"/>
              </w:rPr>
              <w:t>RawContent</w:t>
            </w:r>
            <w:r>
              <w:t xml:space="preserve">) vērtība (pieņemot, ka pieprasījuma saturs ir </w:t>
            </w:r>
            <w:r w:rsidRPr="007C7B47">
              <w:rPr>
                <w:rStyle w:val="CodeInText"/>
              </w:rPr>
              <w:t>x-www-form-urlencoded</w:t>
            </w:r>
            <w:r>
              <w:t xml:space="preserve"> formātā).</w:t>
            </w:r>
          </w:p>
        </w:tc>
      </w:tr>
      <w:tr w:rsidR="00C16552" w:rsidRPr="009D40CA" w14:paraId="2E06A3D2"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BCBB498" w14:textId="77777777" w:rsidR="00C16552" w:rsidRPr="004F1A13" w:rsidRDefault="00C16552" w:rsidP="00C16552">
            <w:pPr>
              <w:tabs>
                <w:tab w:val="left" w:pos="426"/>
              </w:tabs>
              <w:rPr>
                <w:rStyle w:val="CodeInText"/>
                <w:noProof w:val="0"/>
                <w:lang w:val="lv-LV" w:eastAsia="lv-LV"/>
              </w:rPr>
            </w:pPr>
            <w:r w:rsidRPr="004F1A13">
              <w:rPr>
                <w:rStyle w:val="CodeInText"/>
                <w:noProof w:val="0"/>
                <w:lang w:val="lv-LV" w:eastAsia="lv-LV"/>
              </w:rPr>
              <w:t>SecurityToken UserToken</w:t>
            </w:r>
            <w:r>
              <w:rPr>
                <w:rStyle w:val="CodeInText"/>
                <w:noProof w:val="0"/>
                <w:lang w:val="lv-LV" w:eastAsia="lv-LV"/>
              </w:rPr>
              <w:t xml:space="preserve"> </w:t>
            </w:r>
            <w:r w:rsidRPr="004F1A13">
              <w:rPr>
                <w:rStyle w:val="CodeInText"/>
                <w:noProof w:val="0"/>
                <w:lang w:val="lv-LV" w:eastAsia="lv-LV"/>
              </w:rPr>
              <w:t>{</w:t>
            </w:r>
            <w:r>
              <w:rPr>
                <w:rStyle w:val="CodeInText"/>
                <w:noProof w:val="0"/>
                <w:lang w:val="lv-LV" w:eastAsia="lv-LV"/>
              </w:rPr>
              <w:t xml:space="preserve"> </w:t>
            </w:r>
            <w:r w:rsidRPr="004F1A13">
              <w:rPr>
                <w:rStyle w:val="CodeInText"/>
                <w:noProof w:val="0"/>
                <w:lang w:val="lv-LV" w:eastAsia="lv-LV"/>
              </w:rPr>
              <w:t>get</w:t>
            </w:r>
            <w:r>
              <w:rPr>
                <w:rStyle w:val="CodeInText"/>
                <w:noProof w:val="0"/>
                <w:lang w:val="lv-LV" w:eastAsia="lv-LV"/>
              </w:rPr>
              <w:t>; }</w:t>
            </w:r>
          </w:p>
        </w:tc>
        <w:tc>
          <w:tcPr>
            <w:tcW w:w="2859" w:type="pct"/>
          </w:tcPr>
          <w:p w14:paraId="20DBDEFF" w14:textId="77777777" w:rsidR="00C16552" w:rsidRPr="009D40CA" w:rsidRDefault="00C16552" w:rsidP="00C16552">
            <w:pPr>
              <w:pStyle w:val="Tablebody"/>
            </w:pPr>
            <w:r>
              <w:t>Lietotāja drošības talons.</w:t>
            </w:r>
          </w:p>
        </w:tc>
      </w:tr>
      <w:tr w:rsidR="00C16552" w:rsidRPr="009D40CA" w14:paraId="6432197E"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4FC77832" w14:textId="77777777" w:rsidR="00C16552" w:rsidRPr="004F1A13" w:rsidRDefault="00C16552" w:rsidP="00C16552">
            <w:pPr>
              <w:tabs>
                <w:tab w:val="left" w:pos="426"/>
              </w:tabs>
              <w:rPr>
                <w:rStyle w:val="CodeInText"/>
                <w:noProof w:val="0"/>
                <w:lang w:val="lv-LV" w:eastAsia="lv-LV"/>
              </w:rPr>
            </w:pPr>
            <w:r w:rsidRPr="004F1A13">
              <w:rPr>
                <w:rStyle w:val="CodeInText"/>
                <w:noProof w:val="0"/>
                <w:lang w:val="lv-LV" w:eastAsia="lv-LV"/>
              </w:rPr>
              <w:t>bool HasUserInfo</w:t>
            </w:r>
            <w:r>
              <w:rPr>
                <w:rStyle w:val="CodeInText"/>
                <w:noProof w:val="0"/>
                <w:lang w:val="lv-LV" w:eastAsia="lv-LV"/>
              </w:rPr>
              <w:t xml:space="preserve"> </w:t>
            </w:r>
            <w:r w:rsidRPr="004F1A13">
              <w:rPr>
                <w:rStyle w:val="CodeInText"/>
                <w:noProof w:val="0"/>
                <w:lang w:val="lv-LV" w:eastAsia="lv-LV"/>
              </w:rPr>
              <w:t>{</w:t>
            </w:r>
            <w:r>
              <w:rPr>
                <w:rStyle w:val="CodeInText"/>
                <w:noProof w:val="0"/>
                <w:lang w:val="lv-LV" w:eastAsia="lv-LV"/>
              </w:rPr>
              <w:t xml:space="preserve"> </w:t>
            </w:r>
            <w:r w:rsidRPr="004F1A13">
              <w:rPr>
                <w:rStyle w:val="CodeInText"/>
                <w:noProof w:val="0"/>
                <w:lang w:val="lv-LV" w:eastAsia="lv-LV"/>
              </w:rPr>
              <w:t>get</w:t>
            </w:r>
            <w:r>
              <w:rPr>
                <w:rStyle w:val="CodeInText"/>
                <w:noProof w:val="0"/>
                <w:lang w:val="lv-LV" w:eastAsia="lv-LV"/>
              </w:rPr>
              <w:t>; }</w:t>
            </w:r>
          </w:p>
        </w:tc>
        <w:tc>
          <w:tcPr>
            <w:tcW w:w="2859" w:type="pct"/>
          </w:tcPr>
          <w:p w14:paraId="325AE5E4" w14:textId="77777777" w:rsidR="00C16552" w:rsidRPr="009D40CA" w:rsidRDefault="00C16552" w:rsidP="00C16552">
            <w:pPr>
              <w:pStyle w:val="Tablebody"/>
            </w:pPr>
            <w:r>
              <w:t>Pazīme, vai lietotāja drošības talons ir pieejams.</w:t>
            </w:r>
          </w:p>
        </w:tc>
      </w:tr>
      <w:tr w:rsidR="00C16552" w:rsidRPr="009D40CA" w14:paraId="7C923D53"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7108E36B" w14:textId="77777777" w:rsidR="00C16552" w:rsidRPr="004F1A13" w:rsidRDefault="00C16552" w:rsidP="00C16552">
            <w:pPr>
              <w:tabs>
                <w:tab w:val="left" w:pos="426"/>
              </w:tabs>
              <w:rPr>
                <w:rStyle w:val="CodeInText"/>
                <w:noProof w:val="0"/>
                <w:lang w:val="lv-LV" w:eastAsia="lv-LV"/>
              </w:rPr>
            </w:pPr>
            <w:r w:rsidRPr="004F1A13">
              <w:rPr>
                <w:rStyle w:val="CodeInText"/>
                <w:noProof w:val="0"/>
                <w:lang w:val="lv-LV" w:eastAsia="lv-LV"/>
              </w:rPr>
              <w:t>T GetContent&lt;T&gt;()</w:t>
            </w:r>
          </w:p>
        </w:tc>
        <w:tc>
          <w:tcPr>
            <w:tcW w:w="2859" w:type="pct"/>
          </w:tcPr>
          <w:p w14:paraId="7D09683E" w14:textId="77777777" w:rsidR="00C16552" w:rsidRDefault="00C16552" w:rsidP="00C16552">
            <w:pPr>
              <w:pStyle w:val="Tablebody"/>
            </w:pPr>
            <w:r>
              <w:t>Deserializē pieprasījuma saturu (</w:t>
            </w:r>
            <w:r w:rsidRPr="004F1A13">
              <w:rPr>
                <w:rStyle w:val="CodeInText"/>
                <w:noProof w:val="0"/>
                <w:lang w:val="lv-LV" w:eastAsia="lv-LV"/>
              </w:rPr>
              <w:t>RawContent</w:t>
            </w:r>
            <w:r>
              <w:t xml:space="preserve">) atbilstoši </w:t>
            </w:r>
            <w:r>
              <w:rPr>
                <w:rStyle w:val="CodeInText"/>
                <w:noProof w:val="0"/>
                <w:lang w:val="lv-LV" w:eastAsia="lv-LV"/>
              </w:rPr>
              <w:t>ContentType</w:t>
            </w:r>
            <w:r>
              <w:t xml:space="preserve"> vērtībai. Saturam jābūt </w:t>
            </w:r>
            <w:r w:rsidRPr="00CC4E7C">
              <w:t>XML</w:t>
            </w:r>
            <w:r>
              <w:t xml:space="preserve"> vai </w:t>
            </w:r>
            <w:r w:rsidRPr="00CC4E7C">
              <w:t>JSON</w:t>
            </w:r>
            <w:r>
              <w:t xml:space="preserve"> formātā.</w:t>
            </w:r>
          </w:p>
          <w:p w14:paraId="6CF113C6" w14:textId="77777777" w:rsidR="00C16552" w:rsidRDefault="00C16552" w:rsidP="00C16552">
            <w:pPr>
              <w:pStyle w:val="TableListBullet"/>
              <w:contextualSpacing/>
            </w:pPr>
            <w:r w:rsidRPr="002C5784">
              <w:rPr>
                <w:rStyle w:val="CodeInText"/>
              </w:rPr>
              <w:t>T:</w:t>
            </w:r>
            <w:r>
              <w:t xml:space="preserve"> datu tips, uz kuru veikt deserializāciju.</w:t>
            </w:r>
          </w:p>
          <w:p w14:paraId="77907981" w14:textId="77777777" w:rsidR="00C16552" w:rsidRPr="002C5784" w:rsidRDefault="00C16552" w:rsidP="00C16552">
            <w:pPr>
              <w:pStyle w:val="TableListBullet"/>
              <w:contextualSpacing/>
            </w:pPr>
            <w:r w:rsidRPr="002C5784">
              <w:rPr>
                <w:rStyle w:val="CodeInText"/>
                <w:rFonts w:ascii="Arial" w:hAnsi="Arial"/>
                <w:spacing w:val="0"/>
                <w:szCs w:val="22"/>
                <w:lang w:val="lv-LV"/>
              </w:rPr>
              <w:t>Atgriež:</w:t>
            </w:r>
            <w:r w:rsidRPr="002C5784">
              <w:t xml:space="preserve"> </w:t>
            </w:r>
            <w:r>
              <w:t>deserializēto objektu.</w:t>
            </w:r>
          </w:p>
        </w:tc>
      </w:tr>
      <w:tr w:rsidR="00C16552" w:rsidRPr="009D40CA" w14:paraId="4FD10C38"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114795E9" w14:textId="77777777" w:rsidR="00C16552" w:rsidRDefault="00C16552" w:rsidP="00C16552">
            <w:pPr>
              <w:tabs>
                <w:tab w:val="left" w:pos="426"/>
              </w:tabs>
              <w:rPr>
                <w:rStyle w:val="CodeInText"/>
                <w:noProof w:val="0"/>
                <w:lang w:val="lv-LV" w:eastAsia="lv-LV"/>
              </w:rPr>
            </w:pPr>
            <w:r w:rsidRPr="004F1A13">
              <w:rPr>
                <w:rStyle w:val="CodeInText"/>
                <w:noProof w:val="0"/>
                <w:lang w:val="lv-LV" w:eastAsia="lv-LV"/>
              </w:rPr>
              <w:lastRenderedPageBreak/>
              <w:t>string GetUserClaim(</w:t>
            </w:r>
          </w:p>
          <w:p w14:paraId="024ECFC2" w14:textId="77777777" w:rsidR="00C16552" w:rsidRPr="004F1A13" w:rsidRDefault="00C16552" w:rsidP="00C16552">
            <w:pPr>
              <w:tabs>
                <w:tab w:val="left" w:pos="426"/>
              </w:tabs>
              <w:rPr>
                <w:rStyle w:val="CodeInText"/>
                <w:noProof w:val="0"/>
                <w:lang w:val="lv-LV" w:eastAsia="lv-LV"/>
              </w:rPr>
            </w:pPr>
            <w:r w:rsidRPr="004F1A13">
              <w:rPr>
                <w:rStyle w:val="CodeInText"/>
                <w:noProof w:val="0"/>
                <w:lang w:val="lv-LV" w:eastAsia="lv-LV"/>
              </w:rPr>
              <w:tab/>
              <w:t>string claimType)</w:t>
            </w:r>
          </w:p>
        </w:tc>
        <w:tc>
          <w:tcPr>
            <w:tcW w:w="2859" w:type="pct"/>
          </w:tcPr>
          <w:p w14:paraId="2484FD3A" w14:textId="77777777" w:rsidR="00C16552" w:rsidRDefault="00C16552" w:rsidP="00C16552">
            <w:pPr>
              <w:pStyle w:val="Tablebody"/>
            </w:pPr>
            <w:r>
              <w:t>No lietotāja talona izgūst pretenzijas (</w:t>
            </w:r>
            <w:r w:rsidRPr="002C5784">
              <w:rPr>
                <w:i/>
              </w:rPr>
              <w:t>claim</w:t>
            </w:r>
            <w:r>
              <w:t>) vērtību.</w:t>
            </w:r>
          </w:p>
          <w:p w14:paraId="1CF352F2" w14:textId="77777777" w:rsidR="00C16552" w:rsidRDefault="00C16552" w:rsidP="00C16552">
            <w:pPr>
              <w:pStyle w:val="TableListBullet"/>
              <w:contextualSpacing/>
            </w:pPr>
            <w:r w:rsidRPr="004F1A13">
              <w:rPr>
                <w:rStyle w:val="CodeInText"/>
                <w:noProof w:val="0"/>
                <w:lang w:val="lv-LV" w:eastAsia="lv-LV"/>
              </w:rPr>
              <w:t>claimType</w:t>
            </w:r>
            <w:r>
              <w:t>: pretenzijas identifikators.</w:t>
            </w:r>
          </w:p>
          <w:p w14:paraId="3DC1D339" w14:textId="77777777" w:rsidR="00C16552" w:rsidRPr="009D40CA" w:rsidRDefault="00C16552" w:rsidP="00C16552">
            <w:pPr>
              <w:pStyle w:val="TableListBullet"/>
              <w:contextualSpacing/>
            </w:pPr>
            <w:r>
              <w:t>Atgriež: pretenzijas vērtību.</w:t>
            </w:r>
          </w:p>
        </w:tc>
      </w:tr>
    </w:tbl>
    <w:p w14:paraId="21CEAA5F" w14:textId="77777777" w:rsidR="00C16552" w:rsidRDefault="00C16552" w:rsidP="00C16552"/>
    <w:p w14:paraId="106AB2D1" w14:textId="77777777" w:rsidR="00C16552" w:rsidRPr="009D40CA" w:rsidRDefault="00C16552" w:rsidP="00C16552">
      <w:pPr>
        <w:pStyle w:val="Tablenumber"/>
        <w:rPr>
          <w:noProof w:val="0"/>
        </w:rPr>
      </w:pPr>
      <w:r w:rsidRPr="009D40CA">
        <w:rPr>
          <w:noProof w:val="0"/>
        </w:rPr>
        <w:fldChar w:fldCharType="begin"/>
      </w:r>
      <w:r w:rsidRPr="009D40CA">
        <w:rPr>
          <w:noProof w:val="0"/>
        </w:rPr>
        <w:instrText xml:space="preserve"> SEQ Tabula \* ARABIC </w:instrText>
      </w:r>
      <w:r w:rsidRPr="009D40CA">
        <w:rPr>
          <w:noProof w:val="0"/>
        </w:rPr>
        <w:fldChar w:fldCharType="separate"/>
      </w:r>
      <w:r w:rsidR="00E60B7C">
        <w:t>13</w:t>
      </w:r>
      <w:r w:rsidRPr="009D40CA">
        <w:rPr>
          <w:noProof w:val="0"/>
        </w:rPr>
        <w:fldChar w:fldCharType="end"/>
      </w:r>
      <w:r w:rsidRPr="009D40CA">
        <w:rPr>
          <w:noProof w:val="0"/>
        </w:rPr>
        <w:t>.tabula</w:t>
      </w:r>
    </w:p>
    <w:p w14:paraId="685AA728" w14:textId="77777777" w:rsidR="00C16552" w:rsidRPr="009D40CA" w:rsidRDefault="00C16552" w:rsidP="00C16552">
      <w:pPr>
        <w:pStyle w:val="Tabletitle"/>
      </w:pPr>
      <w:r w:rsidRPr="004F1A13">
        <w:t>AjaxRe</w:t>
      </w:r>
      <w:r>
        <w:t>sponse</w:t>
      </w:r>
      <w:r w:rsidRPr="004F1A13">
        <w:t xml:space="preserve"> </w:t>
      </w:r>
      <w:r w:rsidRPr="009D40CA">
        <w:t>īpašības un metodes</w:t>
      </w:r>
    </w:p>
    <w:tbl>
      <w:tblPr>
        <w:tblW w:w="5000" w:type="pct"/>
        <w:jc w:val="center"/>
        <w:tblBorders>
          <w:top w:val="single" w:sz="12" w:space="0" w:color="000000"/>
          <w:bottom w:val="single" w:sz="12" w:space="0" w:color="000000"/>
        </w:tblBorders>
        <w:tblLook w:val="0020" w:firstRow="1" w:lastRow="0" w:firstColumn="0" w:lastColumn="0" w:noHBand="0" w:noVBand="0"/>
      </w:tblPr>
      <w:tblGrid>
        <w:gridCol w:w="4219"/>
        <w:gridCol w:w="5635"/>
      </w:tblGrid>
      <w:tr w:rsidR="00C16552" w:rsidRPr="009D40CA" w14:paraId="3415AA62" w14:textId="77777777" w:rsidTr="00C16552">
        <w:trPr>
          <w:jc w:val="center"/>
        </w:trPr>
        <w:tc>
          <w:tcPr>
            <w:tcW w:w="2141" w:type="pct"/>
            <w:tcBorders>
              <w:bottom w:val="single" w:sz="6" w:space="0" w:color="000000"/>
              <w:right w:val="single" w:sz="4" w:space="0" w:color="auto"/>
            </w:tcBorders>
            <w:shd w:val="clear" w:color="auto" w:fill="auto"/>
          </w:tcPr>
          <w:p w14:paraId="78CBA250" w14:textId="77777777" w:rsidR="00C16552" w:rsidRPr="009D40CA" w:rsidRDefault="00C16552" w:rsidP="00C16552">
            <w:pPr>
              <w:rPr>
                <w:b/>
                <w:iCs/>
                <w:smallCaps/>
              </w:rPr>
            </w:pPr>
            <w:r w:rsidRPr="009D40CA">
              <w:rPr>
                <w:b/>
                <w:iCs/>
                <w:smallCaps/>
              </w:rPr>
              <w:t xml:space="preserve">Īpašība vai metode </w:t>
            </w:r>
          </w:p>
        </w:tc>
        <w:tc>
          <w:tcPr>
            <w:tcW w:w="2859" w:type="pct"/>
            <w:tcBorders>
              <w:left w:val="single" w:sz="4" w:space="0" w:color="auto"/>
              <w:bottom w:val="single" w:sz="6" w:space="0" w:color="000000"/>
            </w:tcBorders>
            <w:shd w:val="clear" w:color="auto" w:fill="auto"/>
          </w:tcPr>
          <w:p w14:paraId="371ECFC6" w14:textId="77777777" w:rsidR="00C16552" w:rsidRPr="009D40CA" w:rsidRDefault="00C16552" w:rsidP="00C16552">
            <w:pPr>
              <w:rPr>
                <w:b/>
                <w:iCs/>
                <w:smallCaps/>
              </w:rPr>
            </w:pPr>
            <w:r w:rsidRPr="009D40CA">
              <w:rPr>
                <w:b/>
                <w:iCs/>
                <w:smallCaps/>
              </w:rPr>
              <w:t>Apraksts</w:t>
            </w:r>
          </w:p>
        </w:tc>
      </w:tr>
      <w:tr w:rsidR="00C16552" w:rsidRPr="009D40CA" w14:paraId="5DE5E3AE"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3E364812" w14:textId="77777777" w:rsidR="00C16552" w:rsidRDefault="00C16552" w:rsidP="00C16552">
            <w:pPr>
              <w:tabs>
                <w:tab w:val="left" w:pos="426"/>
              </w:tabs>
              <w:rPr>
                <w:rStyle w:val="CodeInText"/>
                <w:noProof w:val="0"/>
                <w:lang w:val="lv-LV" w:eastAsia="lv-LV"/>
              </w:rPr>
            </w:pPr>
            <w:r>
              <w:rPr>
                <w:rStyle w:val="CodeInText"/>
                <w:noProof w:val="0"/>
                <w:lang w:val="lv-LV" w:eastAsia="lv-LV"/>
              </w:rPr>
              <w:t>ContentType ContentType</w:t>
            </w:r>
          </w:p>
          <w:p w14:paraId="4377A58B" w14:textId="77777777" w:rsidR="00C16552" w:rsidRPr="009D40CA" w:rsidRDefault="00C16552" w:rsidP="00C16552">
            <w:pPr>
              <w:tabs>
                <w:tab w:val="left" w:pos="426"/>
              </w:tabs>
              <w:rPr>
                <w:rStyle w:val="CodeInText"/>
                <w:noProof w:val="0"/>
                <w:lang w:val="lv-LV" w:eastAsia="lv-LV"/>
              </w:rPr>
            </w:pPr>
            <w:r w:rsidRPr="004F1A13">
              <w:rPr>
                <w:rStyle w:val="CodeInText"/>
                <w:noProof w:val="0"/>
                <w:lang w:val="lv-LV" w:eastAsia="lv-LV"/>
              </w:rPr>
              <w:tab/>
              <w:t>{ get; set; }</w:t>
            </w:r>
          </w:p>
        </w:tc>
        <w:tc>
          <w:tcPr>
            <w:tcW w:w="2859" w:type="pct"/>
          </w:tcPr>
          <w:p w14:paraId="60169884" w14:textId="77777777" w:rsidR="00C16552" w:rsidRPr="009D40CA" w:rsidRDefault="00C16552" w:rsidP="00C16552">
            <w:pPr>
              <w:pStyle w:val="Tablebody"/>
            </w:pPr>
            <w:r>
              <w:t xml:space="preserve">Pārvirzītāja nosūtītās HTTP atbildes </w:t>
            </w:r>
            <w:r w:rsidRPr="003549BD">
              <w:rPr>
                <w:rStyle w:val="CodeInText"/>
              </w:rPr>
              <w:t>Content-Type</w:t>
            </w:r>
            <w:r>
              <w:t xml:space="preserve"> galvenes vērtība.</w:t>
            </w:r>
          </w:p>
        </w:tc>
      </w:tr>
      <w:tr w:rsidR="00C16552" w:rsidRPr="009D40CA" w14:paraId="777B6F54"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75C8159" w14:textId="77777777" w:rsidR="00C16552" w:rsidRPr="009D40CA" w:rsidRDefault="00C16552" w:rsidP="00C16552">
            <w:pPr>
              <w:tabs>
                <w:tab w:val="left" w:pos="426"/>
              </w:tabs>
              <w:rPr>
                <w:rStyle w:val="CodeInText"/>
                <w:noProof w:val="0"/>
                <w:lang w:val="lv-LV" w:eastAsia="lv-LV"/>
              </w:rPr>
            </w:pPr>
            <w:r>
              <w:rPr>
                <w:rStyle w:val="CodeInText"/>
                <w:noProof w:val="0"/>
                <w:lang w:val="lv-LV" w:eastAsia="lv-LV"/>
              </w:rPr>
              <w:t xml:space="preserve">string </w:t>
            </w:r>
            <w:r w:rsidRPr="004F1A13">
              <w:rPr>
                <w:rStyle w:val="CodeInText"/>
                <w:noProof w:val="0"/>
                <w:lang w:val="lv-LV" w:eastAsia="lv-LV"/>
              </w:rPr>
              <w:t>Content { get; set; }</w:t>
            </w:r>
          </w:p>
        </w:tc>
        <w:tc>
          <w:tcPr>
            <w:tcW w:w="2859" w:type="pct"/>
          </w:tcPr>
          <w:p w14:paraId="12DB05D5" w14:textId="77777777" w:rsidR="00C16552" w:rsidRPr="009D40CA" w:rsidRDefault="00C16552" w:rsidP="00C16552">
            <w:pPr>
              <w:pStyle w:val="Tablebody"/>
            </w:pPr>
            <w:r>
              <w:t>HTTP atbildes saturs.</w:t>
            </w:r>
          </w:p>
        </w:tc>
      </w:tr>
      <w:tr w:rsidR="00C16552" w:rsidRPr="009D40CA" w14:paraId="79673153"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556AD722" w14:textId="77777777" w:rsidR="00C16552" w:rsidRPr="004F1A13" w:rsidRDefault="00C16552" w:rsidP="00C16552">
            <w:pPr>
              <w:tabs>
                <w:tab w:val="left" w:pos="426"/>
              </w:tabs>
              <w:rPr>
                <w:rStyle w:val="CodeInText"/>
                <w:noProof w:val="0"/>
                <w:lang w:val="lv-LV" w:eastAsia="lv-LV"/>
              </w:rPr>
            </w:pPr>
            <w:r w:rsidRPr="00D23110">
              <w:rPr>
                <w:rStyle w:val="CodeInText"/>
                <w:noProof w:val="0"/>
                <w:lang w:val="lv-LV" w:eastAsia="lv-LV"/>
              </w:rPr>
              <w:t>int? StatusCode { get; set; }</w:t>
            </w:r>
          </w:p>
        </w:tc>
        <w:tc>
          <w:tcPr>
            <w:tcW w:w="2859" w:type="pct"/>
          </w:tcPr>
          <w:p w14:paraId="7ECC29A9" w14:textId="77777777" w:rsidR="00C16552" w:rsidRPr="009D40CA" w:rsidRDefault="00C16552" w:rsidP="00C16552">
            <w:pPr>
              <w:pStyle w:val="Tablebody"/>
            </w:pPr>
            <w:r>
              <w:t>HTTP atbildes statusa kods.</w:t>
            </w:r>
          </w:p>
        </w:tc>
      </w:tr>
      <w:tr w:rsidR="00C16552" w:rsidRPr="009D40CA" w14:paraId="48292E92"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6DC43F4" w14:textId="77777777" w:rsidR="00C16552" w:rsidRPr="004F1A13" w:rsidRDefault="00C16552" w:rsidP="00C16552">
            <w:pPr>
              <w:tabs>
                <w:tab w:val="left" w:pos="426"/>
              </w:tabs>
              <w:rPr>
                <w:rStyle w:val="CodeInText"/>
                <w:noProof w:val="0"/>
                <w:lang w:val="lv-LV" w:eastAsia="lv-LV"/>
              </w:rPr>
            </w:pPr>
            <w:r w:rsidRPr="00C0741D">
              <w:rPr>
                <w:rStyle w:val="CodeInText"/>
                <w:noProof w:val="0"/>
                <w:lang w:val="lv-LV" w:eastAsia="lv-LV"/>
              </w:rPr>
              <w:t>AjaxResponse()</w:t>
            </w:r>
          </w:p>
        </w:tc>
        <w:tc>
          <w:tcPr>
            <w:tcW w:w="2859" w:type="pct"/>
          </w:tcPr>
          <w:p w14:paraId="4B27926D" w14:textId="77777777" w:rsidR="00C16552" w:rsidRPr="002C5784" w:rsidRDefault="00C16552" w:rsidP="00C16552">
            <w:pPr>
              <w:pStyle w:val="Tablebody"/>
            </w:pPr>
            <w:r>
              <w:t>Konstruktors.</w:t>
            </w:r>
          </w:p>
        </w:tc>
      </w:tr>
      <w:tr w:rsidR="00C16552" w:rsidRPr="009D40CA" w14:paraId="4844696D"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6EEC821C" w14:textId="77777777" w:rsidR="00C16552" w:rsidRDefault="00C16552" w:rsidP="00C16552">
            <w:pPr>
              <w:tabs>
                <w:tab w:val="left" w:pos="426"/>
              </w:tabs>
              <w:rPr>
                <w:rStyle w:val="CodeInText"/>
                <w:noProof w:val="0"/>
                <w:lang w:val="lv-LV" w:eastAsia="lv-LV"/>
              </w:rPr>
            </w:pPr>
            <w:r w:rsidRPr="00C0741D">
              <w:rPr>
                <w:rStyle w:val="CodeInText"/>
                <w:noProof w:val="0"/>
                <w:lang w:val="lv-LV" w:eastAsia="lv-LV"/>
              </w:rPr>
              <w:t>AjaxResponse(</w:t>
            </w:r>
          </w:p>
          <w:p w14:paraId="02485BAB" w14:textId="77777777" w:rsidR="00C16552" w:rsidRDefault="00C16552" w:rsidP="00C16552">
            <w:pPr>
              <w:tabs>
                <w:tab w:val="left" w:pos="426"/>
              </w:tabs>
              <w:rPr>
                <w:rStyle w:val="CodeInText"/>
                <w:noProof w:val="0"/>
                <w:lang w:val="lv-LV" w:eastAsia="lv-LV"/>
              </w:rPr>
            </w:pPr>
            <w:r w:rsidRPr="004F1A13">
              <w:rPr>
                <w:rStyle w:val="CodeInText"/>
                <w:noProof w:val="0"/>
                <w:lang w:val="lv-LV" w:eastAsia="lv-LV"/>
              </w:rPr>
              <w:tab/>
            </w:r>
            <w:r>
              <w:rPr>
                <w:rStyle w:val="CodeInText"/>
                <w:noProof w:val="0"/>
                <w:lang w:val="lv-LV" w:eastAsia="lv-LV"/>
              </w:rPr>
              <w:t>object data,</w:t>
            </w:r>
          </w:p>
          <w:p w14:paraId="2CF16D63" w14:textId="77777777" w:rsidR="00C16552" w:rsidRDefault="00C16552" w:rsidP="00C16552">
            <w:pPr>
              <w:tabs>
                <w:tab w:val="left" w:pos="426"/>
              </w:tabs>
              <w:rPr>
                <w:rStyle w:val="CodeInText"/>
                <w:noProof w:val="0"/>
                <w:lang w:val="lv-LV" w:eastAsia="lv-LV"/>
              </w:rPr>
            </w:pPr>
            <w:r w:rsidRPr="004F1A13">
              <w:rPr>
                <w:rStyle w:val="CodeInText"/>
                <w:noProof w:val="0"/>
                <w:lang w:val="lv-LV" w:eastAsia="lv-LV"/>
              </w:rPr>
              <w:tab/>
            </w:r>
            <w:r w:rsidRPr="00DB08FD">
              <w:rPr>
                <w:rStyle w:val="CodeInText"/>
                <w:noProof w:val="0"/>
                <w:lang w:val="lv-LV" w:eastAsia="lv-LV"/>
              </w:rPr>
              <w:t>ContentType contentType =</w:t>
            </w:r>
          </w:p>
          <w:p w14:paraId="44FE46A2" w14:textId="77777777" w:rsidR="00C16552" w:rsidRPr="004F1A13" w:rsidRDefault="00C16552" w:rsidP="00C16552">
            <w:pPr>
              <w:tabs>
                <w:tab w:val="left" w:pos="426"/>
              </w:tabs>
              <w:rPr>
                <w:rStyle w:val="CodeInText"/>
                <w:noProof w:val="0"/>
                <w:lang w:val="lv-LV" w:eastAsia="lv-LV"/>
              </w:rPr>
            </w:pPr>
            <w:r w:rsidRPr="004F1A13">
              <w:rPr>
                <w:rStyle w:val="CodeInText"/>
                <w:noProof w:val="0"/>
                <w:lang w:val="lv-LV" w:eastAsia="lv-LV"/>
              </w:rPr>
              <w:tab/>
            </w:r>
            <w:r w:rsidRPr="004F1A13">
              <w:rPr>
                <w:rStyle w:val="CodeInText"/>
                <w:noProof w:val="0"/>
                <w:lang w:val="lv-LV" w:eastAsia="lv-LV"/>
              </w:rPr>
              <w:tab/>
            </w:r>
            <w:r w:rsidRPr="00DB08FD">
              <w:rPr>
                <w:rStyle w:val="CodeInText"/>
                <w:noProof w:val="0"/>
                <w:lang w:val="lv-LV" w:eastAsia="lv-LV"/>
              </w:rPr>
              <w:t>ContentType.Json</w:t>
            </w:r>
            <w:r w:rsidRPr="00C0741D">
              <w:rPr>
                <w:rStyle w:val="CodeInText"/>
                <w:noProof w:val="0"/>
                <w:lang w:val="lv-LV" w:eastAsia="lv-LV"/>
              </w:rPr>
              <w:t>)</w:t>
            </w:r>
          </w:p>
        </w:tc>
        <w:tc>
          <w:tcPr>
            <w:tcW w:w="2859" w:type="pct"/>
          </w:tcPr>
          <w:p w14:paraId="69E89342" w14:textId="77777777" w:rsidR="00C16552" w:rsidRDefault="00C16552" w:rsidP="00C16552">
            <w:pPr>
              <w:pStyle w:val="Tablebody"/>
            </w:pPr>
            <w:r>
              <w:t>Konstruktors.</w:t>
            </w:r>
          </w:p>
          <w:p w14:paraId="1A664616" w14:textId="77777777" w:rsidR="00C16552" w:rsidRDefault="00C16552" w:rsidP="00C16552">
            <w:pPr>
              <w:pStyle w:val="TableListBullet"/>
              <w:contextualSpacing/>
            </w:pPr>
            <w:r>
              <w:rPr>
                <w:rStyle w:val="CodeInText"/>
                <w:noProof w:val="0"/>
                <w:lang w:val="lv-LV" w:eastAsia="lv-LV"/>
              </w:rPr>
              <w:t>data:</w:t>
            </w:r>
            <w:r>
              <w:t xml:space="preserve"> objekts, kuru serializēt atbilstoši </w:t>
            </w:r>
            <w:r w:rsidRPr="00DB08FD">
              <w:rPr>
                <w:rStyle w:val="CodeInText"/>
                <w:noProof w:val="0"/>
                <w:lang w:val="lv-LV" w:eastAsia="lv-LV"/>
              </w:rPr>
              <w:t xml:space="preserve">contentType </w:t>
            </w:r>
            <w:r>
              <w:t xml:space="preserve">vērtībai un saglabāt </w:t>
            </w:r>
            <w:r w:rsidRPr="004F1A13">
              <w:rPr>
                <w:rStyle w:val="CodeInText"/>
                <w:noProof w:val="0"/>
                <w:lang w:val="lv-LV" w:eastAsia="lv-LV"/>
              </w:rPr>
              <w:t>Content</w:t>
            </w:r>
            <w:r>
              <w:t xml:space="preserve"> īpašībā.</w:t>
            </w:r>
          </w:p>
          <w:p w14:paraId="609B7E2D" w14:textId="77777777" w:rsidR="00C16552" w:rsidRPr="002C5784" w:rsidRDefault="00C16552" w:rsidP="00C16552">
            <w:pPr>
              <w:pStyle w:val="TableListBullet"/>
              <w:contextualSpacing/>
            </w:pPr>
            <w:r w:rsidRPr="00DB08FD">
              <w:rPr>
                <w:rStyle w:val="CodeInText"/>
                <w:noProof w:val="0"/>
                <w:lang w:val="lv-LV" w:eastAsia="lv-LV"/>
              </w:rPr>
              <w:t>contentType</w:t>
            </w:r>
            <w:r>
              <w:rPr>
                <w:rStyle w:val="CodeInText"/>
                <w:noProof w:val="0"/>
                <w:lang w:val="lv-LV" w:eastAsia="lv-LV"/>
              </w:rPr>
              <w:t>:</w:t>
            </w:r>
            <w:r>
              <w:t xml:space="preserve"> īpašības </w:t>
            </w:r>
            <w:r>
              <w:rPr>
                <w:rStyle w:val="CodeInText"/>
                <w:noProof w:val="0"/>
                <w:lang w:val="lv-LV" w:eastAsia="lv-LV"/>
              </w:rPr>
              <w:t>ContentType</w:t>
            </w:r>
            <w:r>
              <w:t xml:space="preserve"> vērtība.</w:t>
            </w:r>
          </w:p>
        </w:tc>
      </w:tr>
      <w:tr w:rsidR="00C16552" w:rsidRPr="009D40CA" w14:paraId="6311E65A" w14:textId="77777777" w:rsidTr="00C16552">
        <w:tblPrEx>
          <w:jc w:val="left"/>
          <w:tblBorders>
            <w:top w:val="single" w:sz="12" w:space="0" w:color="auto"/>
            <w:bottom w:val="single" w:sz="4" w:space="0" w:color="auto"/>
            <w:insideV w:val="single" w:sz="4" w:space="0" w:color="auto"/>
          </w:tblBorders>
          <w:tblLook w:val="04E0" w:firstRow="1" w:lastRow="1" w:firstColumn="1" w:lastColumn="0" w:noHBand="0" w:noVBand="1"/>
        </w:tblPrEx>
        <w:tc>
          <w:tcPr>
            <w:tcW w:w="2141" w:type="pct"/>
          </w:tcPr>
          <w:p w14:paraId="038D55B7" w14:textId="77777777" w:rsidR="00C16552" w:rsidRDefault="00C16552" w:rsidP="00C16552">
            <w:pPr>
              <w:tabs>
                <w:tab w:val="left" w:pos="426"/>
              </w:tabs>
              <w:rPr>
                <w:rStyle w:val="CodeInText"/>
                <w:noProof w:val="0"/>
                <w:lang w:val="lv-LV" w:eastAsia="lv-LV"/>
              </w:rPr>
            </w:pPr>
            <w:r w:rsidRPr="00C0741D">
              <w:rPr>
                <w:rStyle w:val="CodeInText"/>
                <w:noProof w:val="0"/>
                <w:lang w:val="lv-LV" w:eastAsia="lv-LV"/>
              </w:rPr>
              <w:t>AjaxResponse(</w:t>
            </w:r>
          </w:p>
          <w:p w14:paraId="601DFC29" w14:textId="77777777" w:rsidR="00C16552" w:rsidRDefault="00C16552" w:rsidP="00C16552">
            <w:pPr>
              <w:tabs>
                <w:tab w:val="left" w:pos="426"/>
              </w:tabs>
              <w:rPr>
                <w:rStyle w:val="CodeInText"/>
                <w:noProof w:val="0"/>
                <w:lang w:val="lv-LV" w:eastAsia="lv-LV"/>
              </w:rPr>
            </w:pPr>
            <w:r w:rsidRPr="004F1A13">
              <w:rPr>
                <w:rStyle w:val="CodeInText"/>
                <w:noProof w:val="0"/>
                <w:lang w:val="lv-LV" w:eastAsia="lv-LV"/>
              </w:rPr>
              <w:tab/>
            </w:r>
            <w:r>
              <w:rPr>
                <w:rStyle w:val="CodeInText"/>
                <w:noProof w:val="0"/>
                <w:lang w:val="lv-LV" w:eastAsia="lv-LV"/>
              </w:rPr>
              <w:t>object data,</w:t>
            </w:r>
          </w:p>
          <w:p w14:paraId="795F90F3" w14:textId="77777777" w:rsidR="00C16552" w:rsidRDefault="00C16552" w:rsidP="00C16552">
            <w:pPr>
              <w:tabs>
                <w:tab w:val="left" w:pos="426"/>
              </w:tabs>
              <w:rPr>
                <w:rStyle w:val="CodeInText"/>
                <w:noProof w:val="0"/>
                <w:lang w:val="lv-LV" w:eastAsia="lv-LV"/>
              </w:rPr>
            </w:pPr>
            <w:r w:rsidRPr="004F1A13">
              <w:rPr>
                <w:rStyle w:val="CodeInText"/>
                <w:noProof w:val="0"/>
                <w:lang w:val="lv-LV" w:eastAsia="lv-LV"/>
              </w:rPr>
              <w:tab/>
            </w:r>
            <w:r w:rsidRPr="00DB08FD">
              <w:rPr>
                <w:rStyle w:val="CodeInText"/>
                <w:noProof w:val="0"/>
                <w:lang w:val="lv-LV" w:eastAsia="lv-LV"/>
              </w:rPr>
              <w:t>ContentType contentType</w:t>
            </w:r>
            <w:r>
              <w:rPr>
                <w:rStyle w:val="CodeInText"/>
                <w:noProof w:val="0"/>
                <w:lang w:val="lv-LV" w:eastAsia="lv-LV"/>
              </w:rPr>
              <w:t>,</w:t>
            </w:r>
          </w:p>
          <w:p w14:paraId="6248B53C" w14:textId="77777777" w:rsidR="00C16552" w:rsidRDefault="00C16552" w:rsidP="00C16552">
            <w:pPr>
              <w:tabs>
                <w:tab w:val="left" w:pos="426"/>
              </w:tabs>
              <w:rPr>
                <w:rStyle w:val="CodeInText"/>
                <w:noProof w:val="0"/>
                <w:lang w:val="lv-LV" w:eastAsia="lv-LV"/>
              </w:rPr>
            </w:pPr>
            <w:r w:rsidRPr="004F1A13">
              <w:rPr>
                <w:rStyle w:val="CodeInText"/>
                <w:noProof w:val="0"/>
                <w:lang w:val="lv-LV" w:eastAsia="lv-LV"/>
              </w:rPr>
              <w:tab/>
            </w:r>
            <w:r>
              <w:rPr>
                <w:rStyle w:val="CodeInText"/>
                <w:noProof w:val="0"/>
                <w:lang w:val="lv-LV" w:eastAsia="lv-LV"/>
              </w:rPr>
              <w:t>HttpStatusCode?</w:t>
            </w:r>
          </w:p>
          <w:p w14:paraId="1A5D9B7C" w14:textId="77777777" w:rsidR="00C16552" w:rsidRPr="004F1A13" w:rsidRDefault="00C16552" w:rsidP="00C16552">
            <w:pPr>
              <w:tabs>
                <w:tab w:val="left" w:pos="426"/>
              </w:tabs>
              <w:rPr>
                <w:rStyle w:val="CodeInText"/>
                <w:noProof w:val="0"/>
                <w:lang w:val="lv-LV" w:eastAsia="lv-LV"/>
              </w:rPr>
            </w:pPr>
            <w:r w:rsidRPr="004F1A13">
              <w:rPr>
                <w:rStyle w:val="CodeInText"/>
                <w:noProof w:val="0"/>
                <w:lang w:val="lv-LV" w:eastAsia="lv-LV"/>
              </w:rPr>
              <w:tab/>
            </w:r>
            <w:r w:rsidRPr="004F1A13">
              <w:rPr>
                <w:rStyle w:val="CodeInText"/>
                <w:noProof w:val="0"/>
                <w:lang w:val="lv-LV" w:eastAsia="lv-LV"/>
              </w:rPr>
              <w:tab/>
            </w:r>
            <w:r w:rsidRPr="00117F37">
              <w:rPr>
                <w:rStyle w:val="CodeInText"/>
                <w:noProof w:val="0"/>
                <w:lang w:val="lv-LV" w:eastAsia="lv-LV"/>
              </w:rPr>
              <w:t>httpStatusCode = null</w:t>
            </w:r>
            <w:r w:rsidRPr="00C0741D">
              <w:rPr>
                <w:rStyle w:val="CodeInText"/>
                <w:noProof w:val="0"/>
                <w:lang w:val="lv-LV" w:eastAsia="lv-LV"/>
              </w:rPr>
              <w:t>)</w:t>
            </w:r>
          </w:p>
        </w:tc>
        <w:tc>
          <w:tcPr>
            <w:tcW w:w="2859" w:type="pct"/>
          </w:tcPr>
          <w:p w14:paraId="1422B1FA" w14:textId="77777777" w:rsidR="00C16552" w:rsidRDefault="00C16552" w:rsidP="00C16552">
            <w:pPr>
              <w:pStyle w:val="Tablebody"/>
            </w:pPr>
            <w:r>
              <w:t>Konstruktors.</w:t>
            </w:r>
          </w:p>
          <w:p w14:paraId="121273B4" w14:textId="77777777" w:rsidR="00C16552" w:rsidRDefault="00C16552" w:rsidP="00C16552">
            <w:pPr>
              <w:pStyle w:val="TableListBullet"/>
              <w:contextualSpacing/>
            </w:pPr>
            <w:r>
              <w:rPr>
                <w:rStyle w:val="CodeInText"/>
                <w:noProof w:val="0"/>
                <w:lang w:val="lv-LV" w:eastAsia="lv-LV"/>
              </w:rPr>
              <w:t>data:</w:t>
            </w:r>
            <w:r>
              <w:t xml:space="preserve"> objekts, kuru serializēt atbilstoši </w:t>
            </w:r>
            <w:r w:rsidRPr="00DB08FD">
              <w:rPr>
                <w:rStyle w:val="CodeInText"/>
                <w:noProof w:val="0"/>
                <w:lang w:val="lv-LV" w:eastAsia="lv-LV"/>
              </w:rPr>
              <w:t xml:space="preserve">contentType </w:t>
            </w:r>
            <w:r>
              <w:t xml:space="preserve">vērtībai un saglabāt </w:t>
            </w:r>
            <w:r w:rsidRPr="004F1A13">
              <w:rPr>
                <w:rStyle w:val="CodeInText"/>
                <w:noProof w:val="0"/>
                <w:lang w:val="lv-LV" w:eastAsia="lv-LV"/>
              </w:rPr>
              <w:t>Content</w:t>
            </w:r>
            <w:r>
              <w:t xml:space="preserve"> īpašībā.</w:t>
            </w:r>
          </w:p>
          <w:p w14:paraId="68ED767D" w14:textId="77777777" w:rsidR="00C16552" w:rsidRDefault="00C16552" w:rsidP="00C16552">
            <w:pPr>
              <w:pStyle w:val="TableListBullet"/>
              <w:contextualSpacing/>
            </w:pPr>
            <w:r w:rsidRPr="00DB08FD">
              <w:rPr>
                <w:rStyle w:val="CodeInText"/>
                <w:noProof w:val="0"/>
                <w:lang w:val="lv-LV" w:eastAsia="lv-LV"/>
              </w:rPr>
              <w:t>contentType</w:t>
            </w:r>
            <w:r>
              <w:rPr>
                <w:rStyle w:val="CodeInText"/>
                <w:noProof w:val="0"/>
                <w:lang w:val="lv-LV" w:eastAsia="lv-LV"/>
              </w:rPr>
              <w:t>:</w:t>
            </w:r>
            <w:r>
              <w:t xml:space="preserve"> īpašības </w:t>
            </w:r>
            <w:r>
              <w:rPr>
                <w:rStyle w:val="CodeInText"/>
                <w:noProof w:val="0"/>
                <w:lang w:val="lv-LV" w:eastAsia="lv-LV"/>
              </w:rPr>
              <w:t>ContentType</w:t>
            </w:r>
            <w:r>
              <w:t xml:space="preserve"> vērtība.</w:t>
            </w:r>
          </w:p>
          <w:p w14:paraId="78E778CA" w14:textId="77777777" w:rsidR="00C16552" w:rsidRPr="002C5784" w:rsidRDefault="00C16552" w:rsidP="00C16552">
            <w:pPr>
              <w:pStyle w:val="TableListBullet"/>
              <w:contextualSpacing/>
            </w:pPr>
            <w:r w:rsidRPr="00117F37">
              <w:rPr>
                <w:rStyle w:val="CodeInText"/>
                <w:noProof w:val="0"/>
                <w:lang w:val="lv-LV" w:eastAsia="lv-LV"/>
              </w:rPr>
              <w:t>httpStatusCode</w:t>
            </w:r>
            <w:r>
              <w:rPr>
                <w:rStyle w:val="CodeInText"/>
                <w:noProof w:val="0"/>
                <w:lang w:val="lv-LV" w:eastAsia="lv-LV"/>
              </w:rPr>
              <w:t>:</w:t>
            </w:r>
            <w:r>
              <w:t xml:space="preserve"> īpašības </w:t>
            </w:r>
            <w:r w:rsidRPr="00D23110">
              <w:rPr>
                <w:rStyle w:val="CodeInText"/>
                <w:noProof w:val="0"/>
                <w:lang w:val="lv-LV" w:eastAsia="lv-LV"/>
              </w:rPr>
              <w:t xml:space="preserve">StatusCode </w:t>
            </w:r>
            <w:r>
              <w:t>vērtība.</w:t>
            </w:r>
          </w:p>
        </w:tc>
      </w:tr>
    </w:tbl>
    <w:p w14:paraId="40BEE608" w14:textId="77777777" w:rsidR="00C16552" w:rsidRDefault="00C16552" w:rsidP="00C16552"/>
    <w:p w14:paraId="768BAADA" w14:textId="77777777" w:rsidR="00C16552" w:rsidRDefault="00C16552" w:rsidP="00C16552">
      <w:pPr>
        <w:pStyle w:val="Heading3"/>
      </w:pPr>
      <w:bookmarkStart w:id="463" w:name="_Ref379978624"/>
      <w:bookmarkStart w:id="464" w:name="_Toc379979428"/>
      <w:bookmarkStart w:id="465" w:name="_Toc380139544"/>
      <w:r>
        <w:t>Piemēri</w:t>
      </w:r>
      <w:bookmarkEnd w:id="463"/>
      <w:bookmarkEnd w:id="464"/>
      <w:bookmarkEnd w:id="465"/>
    </w:p>
    <w:p w14:paraId="67266740" w14:textId="0EB950C8" w:rsidR="00C16552" w:rsidRDefault="00C16552" w:rsidP="00C16552">
      <w:r>
        <w:t xml:space="preserve">Lai atvieglotu servisu izstrādi, ir pieejams </w:t>
      </w:r>
      <w:r w:rsidRPr="006D5C91">
        <w:rPr>
          <w:i/>
        </w:rPr>
        <w:t>Visual Studio</w:t>
      </w:r>
      <w:r>
        <w:t xml:space="preserve"> servisu piemēra projekts </w:t>
      </w:r>
      <w:r w:rsidRPr="00C0651E">
        <w:rPr>
          <w:i/>
        </w:rPr>
        <w:t>Abc.AjaxEnabledTestService</w:t>
      </w:r>
      <w:r>
        <w:t>.</w:t>
      </w:r>
      <w:r w:rsidR="00953FFC">
        <w:t xml:space="preserve"> To var lejupielādēt no dokumentu krātuves (līdzīgi kā šo dokumentu).</w:t>
      </w:r>
    </w:p>
    <w:p w14:paraId="4753FE68" w14:textId="7E4C2CEE" w:rsidR="00C16552" w:rsidRDefault="00DB4957" w:rsidP="00C16552">
      <w:r>
        <w:t>Piemērā realizēts viena</w:t>
      </w:r>
      <w:r w:rsidR="00C16552">
        <w:t xml:space="preserve"> </w:t>
      </w:r>
      <w:r>
        <w:t>tīmekļa pakalpe</w:t>
      </w:r>
      <w:r w:rsidR="00C16552">
        <w:t xml:space="preserve"> izmantošanai caur </w:t>
      </w:r>
      <w:r w:rsidR="00C16552" w:rsidRPr="003F5D0F">
        <w:t>REST</w:t>
      </w:r>
      <w:r w:rsidR="00C16552">
        <w:t xml:space="preserve"> (</w:t>
      </w:r>
      <w:r w:rsidR="00C16552" w:rsidRPr="006D5C91">
        <w:rPr>
          <w:i/>
        </w:rPr>
        <w:t>RestService.svc</w:t>
      </w:r>
      <w:r>
        <w:t>) un otra</w:t>
      </w:r>
      <w:r w:rsidR="00C16552">
        <w:t xml:space="preserve"> – izmantošanai caur </w:t>
      </w:r>
      <w:r w:rsidR="00C16552" w:rsidRPr="003F5D0F">
        <w:t>SOAP</w:t>
      </w:r>
      <w:r w:rsidR="00C16552">
        <w:t xml:space="preserve"> (</w:t>
      </w:r>
      <w:r w:rsidR="00C16552" w:rsidRPr="006D5C91">
        <w:rPr>
          <w:i/>
        </w:rPr>
        <w:t>NetPipeService.svc</w:t>
      </w:r>
      <w:r w:rsidR="00C16552">
        <w:t>).</w:t>
      </w:r>
    </w:p>
    <w:p w14:paraId="7C53B4CB" w14:textId="77777777" w:rsidR="00C16552" w:rsidRDefault="00C16552" w:rsidP="00C16552">
      <w:r>
        <w:t>Lai izmēģinātu servisu darbībā nepieciešams:</w:t>
      </w:r>
    </w:p>
    <w:p w14:paraId="324BC7DB" w14:textId="77777777" w:rsidR="00C16552" w:rsidRDefault="00C16552" w:rsidP="00C16552">
      <w:pPr>
        <w:pStyle w:val="ListParagraph"/>
        <w:numPr>
          <w:ilvl w:val="0"/>
          <w:numId w:val="57"/>
        </w:numPr>
      </w:pPr>
      <w:r>
        <w:t xml:space="preserve">Palaist servisu (ja ir vēlme darbināt SOAP servisus, visticamāk nāksies veikt izmitināšanu IIS, jo lietojumam nepieciešams </w:t>
      </w:r>
      <w:r w:rsidRPr="00EB6944">
        <w:rPr>
          <w:i/>
        </w:rPr>
        <w:t>net.pipe binding</w:t>
      </w:r>
      <w:r>
        <w:t>).</w:t>
      </w:r>
    </w:p>
    <w:p w14:paraId="203EFCFE" w14:textId="77777777" w:rsidR="00C16552" w:rsidRDefault="00C16552" w:rsidP="00C16552">
      <w:pPr>
        <w:pStyle w:val="ListParagraph"/>
        <w:numPr>
          <w:ilvl w:val="0"/>
          <w:numId w:val="57"/>
        </w:numPr>
      </w:pPr>
      <w:r>
        <w:t xml:space="preserve">Sitecore aplikācijai pievienot </w:t>
      </w:r>
      <w:r w:rsidRPr="00E242BF">
        <w:rPr>
          <w:i/>
        </w:rPr>
        <w:t>ajaxCallProcessor</w:t>
      </w:r>
      <w:r>
        <w:t xml:space="preserve"> konfigurāciju (konfigurācijas piemērs atrodams piemēra projekta datnē </w:t>
      </w:r>
      <w:r w:rsidRPr="00E242BF">
        <w:rPr>
          <w:i/>
        </w:rPr>
        <w:t>Sitecore.Abc.AjaxCallProcessor.config</w:t>
      </w:r>
      <w:r>
        <w:t>).</w:t>
      </w:r>
    </w:p>
    <w:p w14:paraId="2B7C6D59" w14:textId="77777777" w:rsidR="00C16552" w:rsidRDefault="00C16552" w:rsidP="00C16552">
      <w:pPr>
        <w:pStyle w:val="ListParagraph"/>
        <w:numPr>
          <w:ilvl w:val="0"/>
          <w:numId w:val="57"/>
        </w:numPr>
      </w:pPr>
      <w:r>
        <w:t xml:space="preserve">Jāuzstāda </w:t>
      </w:r>
      <w:r w:rsidRPr="00E242BF">
        <w:rPr>
          <w:i/>
        </w:rPr>
        <w:t>Chrome</w:t>
      </w:r>
      <w:r>
        <w:t xml:space="preserve"> pārlūka paplašinājums </w:t>
      </w:r>
      <w:r w:rsidRPr="00E242BF">
        <w:rPr>
          <w:i/>
        </w:rPr>
        <w:t>PostMan</w:t>
      </w:r>
      <w:r>
        <w:t xml:space="preserve"> un tajā jāielādē HTTP pieprasījumu piemēri no projekta (</w:t>
      </w:r>
      <w:r w:rsidRPr="00E242BF">
        <w:rPr>
          <w:i/>
        </w:rPr>
        <w:t>*.json</w:t>
      </w:r>
      <w:r>
        <w:t xml:space="preserve"> datnes). Jāmodificē pieprasījumu adreses (</w:t>
      </w:r>
      <w:r w:rsidRPr="003F5D0F">
        <w:t>URL</w:t>
      </w:r>
      <w:r>
        <w:t>) atbilstoši konkrētajai videi.</w:t>
      </w:r>
    </w:p>
    <w:p w14:paraId="5F7BB756" w14:textId="77777777" w:rsidR="00C16552" w:rsidRDefault="00C16552" w:rsidP="00C16552">
      <w:pPr>
        <w:pStyle w:val="ListParagraph"/>
        <w:numPr>
          <w:ilvl w:val="0"/>
          <w:numId w:val="57"/>
        </w:numPr>
      </w:pPr>
      <w:r>
        <w:t>Ja ir vēlme darbinātu lietotāju profila datu izgūšanu, projekta iestatījumos (</w:t>
      </w:r>
      <w:r w:rsidRPr="002C50DA">
        <w:rPr>
          <w:rStyle w:val="CodeInText"/>
        </w:rPr>
        <w:t>appSettings</w:t>
      </w:r>
      <w:r>
        <w:t xml:space="preserve">) jānorāda videi atbilstoša </w:t>
      </w:r>
      <w:r w:rsidRPr="002C50DA">
        <w:rPr>
          <w:rStyle w:val="CodeInText"/>
        </w:rPr>
        <w:t>UserProfileRouterUrl</w:t>
      </w:r>
      <w:r>
        <w:t xml:space="preserve"> vērtība.</w:t>
      </w:r>
    </w:p>
    <w:p w14:paraId="79765107" w14:textId="77777777" w:rsidR="00C16552" w:rsidRPr="00C16552" w:rsidRDefault="00C16552" w:rsidP="00C16552"/>
    <w:sectPr w:rsidR="00C16552" w:rsidRPr="00C16552" w:rsidSect="00827601">
      <w:pgSz w:w="11906" w:h="16838" w:code="9"/>
      <w:pgMar w:top="902" w:right="567" w:bottom="1134" w:left="1701" w:header="340" w:footer="17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7D6B35" w14:textId="77777777" w:rsidR="00CD53A0" w:rsidRDefault="00CD53A0" w:rsidP="007D3BB3">
      <w:pPr>
        <w:spacing w:before="0" w:after="0" w:line="240" w:lineRule="auto"/>
      </w:pPr>
      <w:r>
        <w:separator/>
      </w:r>
    </w:p>
  </w:endnote>
  <w:endnote w:type="continuationSeparator" w:id="0">
    <w:p w14:paraId="2C2A7B14" w14:textId="77777777" w:rsidR="00CD53A0" w:rsidRDefault="00CD53A0"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Segoe Condensed">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w:altName w:val="Times New Roman"/>
    <w:charset w:val="00"/>
    <w:family w:val="auto"/>
    <w:pitch w:val="default"/>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old">
    <w:panose1 w:val="00000000000000000000"/>
    <w:charset w:val="00"/>
    <w:family w:val="roman"/>
    <w:notTrueType/>
    <w:pitch w:val="default"/>
  </w:font>
  <w:font w:name="Arial Black">
    <w:panose1 w:val="020B0A04020102020204"/>
    <w:charset w:val="00"/>
    <w:family w:val="swiss"/>
    <w:pitch w:val="variable"/>
    <w:sig w:usb0="00000287" w:usb1="00000000"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BA"/>
    <w:family w:val="swiss"/>
    <w:pitch w:val="variable"/>
    <w:sig w:usb0="00000287" w:usb1="00000800" w:usb2="00000000" w:usb3="00000000" w:csb0="000000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C16552" w14:paraId="526DCC39" w14:textId="77777777" w:rsidTr="00561FBB">
      <w:tc>
        <w:tcPr>
          <w:tcW w:w="6204" w:type="dxa"/>
        </w:tcPr>
        <w:p w14:paraId="526DCC36" w14:textId="59C646F4" w:rsidR="00C16552" w:rsidRDefault="00C16552" w:rsidP="00F26364">
          <w:pPr>
            <w:pStyle w:val="Header"/>
          </w:pPr>
          <w:r>
            <w:t xml:space="preserve">Dokumenta kods: </w:t>
          </w:r>
          <w:r w:rsidR="00CD53A0">
            <w:fldChar w:fldCharType="begin"/>
          </w:r>
          <w:r w:rsidR="00CD53A0">
            <w:instrText xml:space="preserve"> DOCPROPERTY  _CustomerID  \* MERGEFORMAT </w:instrText>
          </w:r>
          <w:r w:rsidR="00CD53A0">
            <w:fldChar w:fldCharType="separate"/>
          </w:r>
          <w:r>
            <w:t>VRAA</w:t>
          </w:r>
          <w:r w:rsidR="00CD53A0">
            <w:fldChar w:fldCharType="end"/>
          </w:r>
          <w:r>
            <w:t>-</w:t>
          </w:r>
          <w:r w:rsidR="00CD53A0">
            <w:fldChar w:fldCharType="begin"/>
          </w:r>
          <w:r w:rsidR="00CD53A0">
            <w:instrText xml:space="preserve"> DOCPROPERTY  _ContractNumber  \* MERGEFORMAT </w:instrText>
          </w:r>
          <w:r w:rsidR="00CD53A0">
            <w:fldChar w:fldCharType="separate"/>
          </w:r>
          <w:r>
            <w:t>6_15_11_58</w:t>
          </w:r>
          <w:r w:rsidR="00CD53A0">
            <w:fldChar w:fldCharType="end"/>
          </w:r>
          <w:r>
            <w:t>-</w:t>
          </w:r>
          <w:r w:rsidR="00CD53A0">
            <w:fldChar w:fldCharType="begin"/>
          </w:r>
          <w:r w:rsidR="00CD53A0">
            <w:instrText xml:space="preserve"> DOCPROPERTY  _ProjectID  \* MERGEFORMAT </w:instrText>
          </w:r>
          <w:r w:rsidR="00CD53A0">
            <w:fldChar w:fldCharType="separate"/>
          </w:r>
          <w:r>
            <w:t>VISS_2010</w:t>
          </w:r>
          <w:r w:rsidR="00CD53A0">
            <w:fldChar w:fldCharType="end"/>
          </w:r>
          <w:r>
            <w:t>-</w:t>
          </w:r>
          <w:r w:rsidR="00CD53A0">
            <w:fldChar w:fldCharType="begin"/>
          </w:r>
          <w:r w:rsidR="00CD53A0">
            <w:instrText xml:space="preserve"> DOCPROPERTY  _SubjectID  \* MERGEFORMAT </w:instrText>
          </w:r>
          <w:r w:rsidR="00CD53A0">
            <w:fldChar w:fldCharType="separate"/>
          </w:r>
          <w:r>
            <w:t>VISS</w:t>
          </w:r>
          <w:r w:rsidR="00CD53A0">
            <w:fldChar w:fldCharType="end"/>
          </w:r>
          <w:r>
            <w:t>-</w:t>
          </w:r>
          <w:r w:rsidR="00CD53A0">
            <w:fldChar w:fldCharType="begin"/>
          </w:r>
          <w:r w:rsidR="00CD53A0">
            <w:instrText xml:space="preserve"> DOCPROPERTY  _CategoryID  \* MERGEFORMAT </w:instrText>
          </w:r>
          <w:r w:rsidR="00CD53A0">
            <w:fldChar w:fldCharType="separate"/>
          </w:r>
          <w:r>
            <w:t>VDL</w:t>
          </w:r>
          <w:r w:rsidR="00CD53A0">
            <w:fldChar w:fldCharType="end"/>
          </w:r>
        </w:p>
      </w:tc>
      <w:tc>
        <w:tcPr>
          <w:tcW w:w="2268" w:type="dxa"/>
        </w:tcPr>
        <w:p w14:paraId="526DCC37" w14:textId="2389CB60" w:rsidR="00C16552" w:rsidRDefault="00C16552">
          <w:pPr>
            <w:pStyle w:val="Footer"/>
          </w:pPr>
          <w:r>
            <w:t xml:space="preserve">Datums: </w:t>
          </w:r>
          <w:r w:rsidR="00CD53A0">
            <w:fldChar w:fldCharType="begin"/>
          </w:r>
          <w:r w:rsidR="00CD53A0">
            <w:instrText xml:space="preserve"> DOCPROPERTY  _Date  \* MERGEFORMAT </w:instrText>
          </w:r>
          <w:r w:rsidR="00CD53A0">
            <w:fldChar w:fldCharType="separate"/>
          </w:r>
          <w:r>
            <w:t>15.10.2013.</w:t>
          </w:r>
          <w:r w:rsidR="00CD53A0">
            <w:fldChar w:fldCharType="end"/>
          </w:r>
        </w:p>
      </w:tc>
      <w:tc>
        <w:tcPr>
          <w:tcW w:w="1382" w:type="dxa"/>
        </w:tcPr>
        <w:p w14:paraId="526DCC38" w14:textId="425DE9CE" w:rsidR="00C16552" w:rsidRDefault="00C16552">
          <w:pPr>
            <w:pStyle w:val="Footer"/>
          </w:pPr>
          <w:r>
            <w:t xml:space="preserve">Versija: </w:t>
          </w:r>
          <w:r w:rsidR="00CD53A0">
            <w:fldChar w:fldCharType="begin"/>
          </w:r>
          <w:r w:rsidR="00CD53A0">
            <w:instrText xml:space="preserve"> DOCPROPERTY  _Version  \* MERGEFORMAT </w:instrText>
          </w:r>
          <w:r w:rsidR="00CD53A0">
            <w:fldChar w:fldCharType="separate"/>
          </w:r>
          <w:r>
            <w:t>2.18</w:t>
          </w:r>
          <w:r w:rsidR="00CD53A0">
            <w:fldChar w:fldCharType="end"/>
          </w:r>
        </w:p>
      </w:tc>
    </w:tr>
    <w:tr w:rsidR="00C16552" w14:paraId="526DCC3D" w14:textId="77777777" w:rsidTr="00561FBB">
      <w:tc>
        <w:tcPr>
          <w:tcW w:w="6204" w:type="dxa"/>
        </w:tcPr>
        <w:p w14:paraId="526DCC3A" w14:textId="5C58FEA4" w:rsidR="00C16552" w:rsidRDefault="00C16552">
          <w:pPr>
            <w:pStyle w:val="Footer"/>
          </w:pPr>
          <w:r>
            <w:t xml:space="preserve">Datne: </w:t>
          </w:r>
          <w:r w:rsidR="00CD53A0">
            <w:fldChar w:fldCharType="begin"/>
          </w:r>
          <w:r w:rsidR="00CD53A0">
            <w:instrText xml:space="preserve"> INFO  FileName  \* MERGEFORMAT </w:instrText>
          </w:r>
          <w:r w:rsidR="00CD53A0">
            <w:fldChar w:fldCharType="separate"/>
          </w:r>
          <w:r>
            <w:t>VISS_2010.VDL.VISS.docx</w:t>
          </w:r>
          <w:r w:rsidR="00CD53A0">
            <w:fldChar w:fldCharType="end"/>
          </w:r>
        </w:p>
      </w:tc>
      <w:tc>
        <w:tcPr>
          <w:tcW w:w="2268" w:type="dxa"/>
        </w:tcPr>
        <w:p w14:paraId="526DCC3B" w14:textId="77777777" w:rsidR="00C16552" w:rsidRDefault="00C16552" w:rsidP="00561FBB">
          <w:pPr>
            <w:pStyle w:val="Footer"/>
          </w:pPr>
          <w:r>
            <w:t xml:space="preserve">Izstrādāja: </w:t>
          </w:r>
          <w:r w:rsidR="00CD53A0">
            <w:fldChar w:fldCharType="begin"/>
          </w:r>
          <w:r w:rsidR="00CD53A0">
            <w:instrText xml:space="preserve"> DOCPROPERTY  Manager  \* MERGEFORMAT </w:instrText>
          </w:r>
          <w:r w:rsidR="00CD53A0">
            <w:fldChar w:fldCharType="separate"/>
          </w:r>
          <w:r>
            <w:t>J.Korņijenko</w:t>
          </w:r>
          <w:r w:rsidR="00CD53A0">
            <w:fldChar w:fldCharType="end"/>
          </w:r>
        </w:p>
      </w:tc>
      <w:tc>
        <w:tcPr>
          <w:tcW w:w="1382" w:type="dxa"/>
        </w:tcPr>
        <w:p w14:paraId="526DCC3C" w14:textId="77777777" w:rsidR="00C16552" w:rsidRDefault="00C16552">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E60B7C">
            <w:rPr>
              <w:rStyle w:val="PageNumber"/>
              <w:noProof/>
            </w:rPr>
            <w:t>33</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E60B7C">
            <w:rPr>
              <w:rStyle w:val="PageNumber"/>
              <w:noProof/>
            </w:rPr>
            <w:t>73</w:t>
          </w:r>
          <w:r w:rsidRPr="00A23939">
            <w:rPr>
              <w:rStyle w:val="PageNumber"/>
            </w:rPr>
            <w:fldChar w:fldCharType="end"/>
          </w:r>
          <w:r w:rsidRPr="00A23939">
            <w:rPr>
              <w:rStyle w:val="PageNumber"/>
            </w:rPr>
            <w:t>)</w:t>
          </w:r>
        </w:p>
      </w:tc>
    </w:tr>
    <w:tr w:rsidR="00C16552" w14:paraId="526DCC3F" w14:textId="77777777" w:rsidTr="00E82D2D">
      <w:tc>
        <w:tcPr>
          <w:tcW w:w="9854" w:type="dxa"/>
          <w:gridSpan w:val="3"/>
        </w:tcPr>
        <w:p w14:paraId="526DCC3E" w14:textId="77777777" w:rsidR="00C16552" w:rsidRDefault="00C16552">
          <w:pPr>
            <w:pStyle w:val="Footer"/>
          </w:pPr>
          <w:r>
            <w:t>Valsts iepirkuma identifikācijas numurs VRAA/2010/10/ERAF/AK</w:t>
          </w:r>
        </w:p>
      </w:tc>
    </w:tr>
  </w:tbl>
  <w:p w14:paraId="526DCC40" w14:textId="77777777" w:rsidR="00C16552" w:rsidRDefault="00C165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1072F8" w14:textId="77777777" w:rsidR="00CD53A0" w:rsidRDefault="00CD53A0" w:rsidP="007D3BB3">
      <w:pPr>
        <w:spacing w:before="0" w:after="0" w:line="240" w:lineRule="auto"/>
      </w:pPr>
      <w:r>
        <w:separator/>
      </w:r>
    </w:p>
  </w:footnote>
  <w:footnote w:type="continuationSeparator" w:id="0">
    <w:p w14:paraId="674D9D08" w14:textId="77777777" w:rsidR="00CD53A0" w:rsidRDefault="00CD53A0" w:rsidP="007D3BB3">
      <w:pPr>
        <w:spacing w:before="0" w:after="0" w:line="240" w:lineRule="auto"/>
      </w:pPr>
      <w:r>
        <w:continuationSeparator/>
      </w:r>
    </w:p>
  </w:footnote>
  <w:footnote w:id="1">
    <w:p w14:paraId="38AA8F61" w14:textId="580FC9BC" w:rsidR="00C16552" w:rsidRDefault="00C16552">
      <w:pPr>
        <w:pStyle w:val="FootnoteText"/>
      </w:pPr>
      <w:r>
        <w:rPr>
          <w:rStyle w:val="FootnoteReference"/>
        </w:rPr>
        <w:footnoteRef/>
      </w:r>
      <w:r>
        <w:t xml:space="preserve"> Facets – nodrošina elementa agregāciju (grupēšanu) meklēšanas pieprasījumos </w:t>
      </w:r>
    </w:p>
  </w:footnote>
  <w:footnote w:id="2">
    <w:p w14:paraId="3881278E" w14:textId="50090725" w:rsidR="00C16552" w:rsidRDefault="00C16552">
      <w:pPr>
        <w:pStyle w:val="FootnoteText"/>
      </w:pPr>
      <w:r>
        <w:rPr>
          <w:rStyle w:val="FootnoteReference"/>
        </w:rPr>
        <w:footnoteRef/>
      </w:r>
      <w:r>
        <w:t xml:space="preserve"> Klasifikatora vārdtelpas identifikators</w:t>
      </w:r>
      <w:r w:rsidRPr="00C96357">
        <w:t xml:space="preserve"> http://ivis.eps.gov.lv/ClasificationScheme/informationSystemScheme</w:t>
      </w:r>
    </w:p>
  </w:footnote>
  <w:footnote w:id="3">
    <w:p w14:paraId="6EFAD27F" w14:textId="1AC19F94" w:rsidR="00C16552" w:rsidRDefault="00C16552">
      <w:pPr>
        <w:pStyle w:val="FootnoteText"/>
      </w:pPr>
      <w:r>
        <w:rPr>
          <w:rStyle w:val="FootnoteReference"/>
        </w:rPr>
        <w:footnoteRef/>
      </w:r>
      <w:r>
        <w:t xml:space="preserve"> Klasifikatoru vārdtelpas identifikatori: </w:t>
      </w:r>
      <w:r w:rsidRPr="00C13559">
        <w:t>http://ivis.eps.gov.lv/ClasificationScheme/Authority</w:t>
      </w:r>
      <w:r>
        <w:t xml:space="preserve"> vai </w:t>
      </w:r>
      <w:r w:rsidRPr="00C13559">
        <w:t>http://ivis.eps.gov.lv/ClasificationScheme/VirtualBody</w:t>
      </w:r>
    </w:p>
  </w:footnote>
  <w:footnote w:id="4">
    <w:p w14:paraId="6D9AEEF4" w14:textId="328D4209" w:rsidR="00C16552" w:rsidRDefault="00C16552">
      <w:pPr>
        <w:pStyle w:val="FootnoteText"/>
      </w:pPr>
      <w:r>
        <w:rPr>
          <w:rStyle w:val="FootnoteReference"/>
        </w:rPr>
        <w:footnoteRef/>
      </w:r>
      <w:r>
        <w:t xml:space="preserve"> Klasifikatora vārdtelpas identifikators</w:t>
      </w:r>
      <w:r w:rsidRPr="00C96357">
        <w:t xml:space="preserve"> </w:t>
      </w:r>
      <w:r>
        <w:t xml:space="preserve">ir </w:t>
      </w:r>
      <w:r w:rsidRPr="00F54532">
        <w:t>http://ivis.eps.gov.lv/ClasificationScheme/ATVK</w:t>
      </w:r>
    </w:p>
  </w:footnote>
  <w:footnote w:id="5">
    <w:p w14:paraId="18B45CE5" w14:textId="77777777" w:rsidR="00C16552" w:rsidRDefault="00C16552" w:rsidP="00B93E8D">
      <w:pPr>
        <w:pStyle w:val="FootnoteText"/>
      </w:pPr>
      <w:r>
        <w:rPr>
          <w:rStyle w:val="FootnoteReference"/>
        </w:rPr>
        <w:footnoteRef/>
      </w:r>
      <w:r>
        <w:t xml:space="preserve"> Facets – nodrošina elementa agregāciju (grupēšanu) meklēšanas pieprasījumos </w:t>
      </w:r>
    </w:p>
  </w:footnote>
  <w:footnote w:id="6">
    <w:p w14:paraId="0127DC14" w14:textId="320ED172" w:rsidR="00C16552" w:rsidRDefault="00C16552">
      <w:pPr>
        <w:pStyle w:val="FootnoteText"/>
      </w:pPr>
      <w:r>
        <w:rPr>
          <w:rStyle w:val="FootnoteReference"/>
        </w:rPr>
        <w:footnoteRef/>
      </w:r>
      <w:r>
        <w:t xml:space="preserve"> </w:t>
      </w:r>
      <w:r w:rsidRPr="007724DB">
        <w:t>sk</w:t>
      </w:r>
      <w:r>
        <w:t>at</w:t>
      </w:r>
      <w:r w:rsidRPr="007724DB">
        <w:t>. http://en.wikipedia.org/wiki/Internet_media_type</w:t>
      </w:r>
    </w:p>
  </w:footnote>
  <w:footnote w:id="7">
    <w:p w14:paraId="1B63B803" w14:textId="0DB68CC9" w:rsidR="00C16552" w:rsidRPr="00F93F01" w:rsidRDefault="00C16552">
      <w:pPr>
        <w:pStyle w:val="FootnoteText"/>
      </w:pPr>
      <w:r>
        <w:rPr>
          <w:rStyle w:val="FootnoteReference"/>
        </w:rPr>
        <w:footnoteRef/>
      </w:r>
      <w:r>
        <w:t xml:space="preserve"> Šeit un tālāk šajā nodaļā vērtība </w:t>
      </w:r>
      <w:r>
        <w:rPr>
          <w:i/>
        </w:rPr>
        <w:t>null</w:t>
      </w:r>
      <w:r>
        <w:t xml:space="preserve"> īpašībai/elementam </w:t>
      </w:r>
      <w:r>
        <w:rPr>
          <w:i/>
        </w:rPr>
        <w:t>ProfileType</w:t>
      </w:r>
      <w:r>
        <w:t xml:space="preserve"> nozīmē to, ka attiecīgais XML elements ir tukšs un </w:t>
      </w:r>
      <w:r w:rsidRPr="00F93F01">
        <w:t xml:space="preserve">iezīmēts ar </w:t>
      </w:r>
      <w:r w:rsidRPr="00F93F01">
        <w:rPr>
          <w:i/>
        </w:rPr>
        <w:t>nil=’true’</w:t>
      </w:r>
      <w:r w:rsidRPr="00F93F01">
        <w:t>.</w:t>
      </w:r>
    </w:p>
  </w:footnote>
  <w:footnote w:id="8">
    <w:p w14:paraId="0CADE214" w14:textId="77777777" w:rsidR="00C16552" w:rsidRPr="00755361" w:rsidRDefault="00C16552" w:rsidP="00A170D7">
      <w:pPr>
        <w:pStyle w:val="FootnoteText"/>
      </w:pPr>
      <w:r>
        <w:rPr>
          <w:rStyle w:val="FootnoteReference"/>
        </w:rPr>
        <w:footnoteRef/>
      </w:r>
      <w:r>
        <w:t xml:space="preserve"> Lietotāja identifikatoru, kas sastāv tikai no UR daļas, ir iespējams norādīt, tikai izsaucot pakalpi </w:t>
      </w:r>
      <w:r w:rsidRPr="0012226B">
        <w:rPr>
          <w:i/>
        </w:rPr>
        <w:t>UserProfile</w:t>
      </w:r>
      <w:r>
        <w:rPr>
          <w:i/>
        </w:rPr>
        <w:softHyphen/>
      </w:r>
      <w:r w:rsidRPr="0012226B">
        <w:rPr>
          <w:i/>
        </w:rPr>
        <w:t>ByIdentifier</w:t>
      </w:r>
      <w:r>
        <w:rPr>
          <w:i/>
        </w:rPr>
        <w:softHyphen/>
      </w:r>
      <w:r w:rsidRPr="0012226B">
        <w:rPr>
          <w:i/>
        </w:rPr>
        <w:t>Service</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C16552" w14:paraId="526DCC34" w14:textId="77777777" w:rsidTr="00561FBB">
      <w:tc>
        <w:tcPr>
          <w:tcW w:w="6204" w:type="dxa"/>
        </w:tcPr>
        <w:p w14:paraId="526DCC32" w14:textId="77777777" w:rsidR="00C16552" w:rsidRDefault="00C16552" w:rsidP="00E4420E">
          <w:pPr>
            <w:pStyle w:val="Header"/>
            <w:tabs>
              <w:tab w:val="clear" w:pos="4513"/>
            </w:tabs>
          </w:pPr>
          <w:r>
            <w:t xml:space="preserve">© </w:t>
          </w:r>
          <w:r w:rsidR="00CD53A0">
            <w:fldChar w:fldCharType="begin"/>
          </w:r>
          <w:r w:rsidR="00CD53A0">
            <w:instrText xml:space="preserve"> DOCPROPERTY  _CustomerTitle  \* MERGEFORMAT </w:instrText>
          </w:r>
          <w:r w:rsidR="00CD53A0">
            <w:fldChar w:fldCharType="separate"/>
          </w:r>
          <w:r>
            <w:t>Valsts reģionālās attīstības aģentūra</w:t>
          </w:r>
          <w:r w:rsidR="00CD53A0">
            <w:fldChar w:fldCharType="end"/>
          </w:r>
        </w:p>
      </w:tc>
      <w:tc>
        <w:tcPr>
          <w:tcW w:w="3650" w:type="dxa"/>
        </w:tcPr>
        <w:p w14:paraId="526DCC33" w14:textId="77777777" w:rsidR="00C16552" w:rsidRDefault="00CD53A0" w:rsidP="00DF1EA6">
          <w:pPr>
            <w:pStyle w:val="Header"/>
            <w:jc w:val="right"/>
          </w:pPr>
          <w:r>
            <w:fldChar w:fldCharType="begin"/>
          </w:r>
          <w:r>
            <w:instrText xml:space="preserve"> DOCPROPERTY  Category  \* MERGEFORMAT </w:instrText>
          </w:r>
          <w:r>
            <w:fldChar w:fldCharType="separate"/>
          </w:r>
          <w:r w:rsidR="00C16552">
            <w:t>Vadlīnijas</w:t>
          </w:r>
          <w:r>
            <w:fldChar w:fldCharType="end"/>
          </w:r>
        </w:p>
      </w:tc>
    </w:tr>
  </w:tbl>
  <w:p w14:paraId="526DCC35" w14:textId="77777777" w:rsidR="00C16552" w:rsidRDefault="00C165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nsid w:val="FFFFFF89"/>
    <w:multiLevelType w:val="singleLevel"/>
    <w:tmpl w:val="16CE5704"/>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4">
    <w:nsid w:val="038F323E"/>
    <w:multiLevelType w:val="hybridMultilevel"/>
    <w:tmpl w:val="AEFA5C04"/>
    <w:lvl w:ilvl="0" w:tplc="DFFEC6C6">
      <w:start w:val="1"/>
      <w:numFmt w:val="decimal"/>
      <w:lvlText w:val="%1."/>
      <w:lvlJc w:val="left"/>
      <w:pPr>
        <w:tabs>
          <w:tab w:val="num" w:pos="360"/>
        </w:tabs>
        <w:ind w:left="36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7">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10C7545"/>
    <w:multiLevelType w:val="multilevel"/>
    <w:tmpl w:val="E22AF32E"/>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1">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B337C04"/>
    <w:multiLevelType w:val="hybridMultilevel"/>
    <w:tmpl w:val="DBD89D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4">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outline w:val="0"/>
        <w:shadow w:val="0"/>
        <w:emboss w:val="0"/>
        <w:imprint w:val="0"/>
        <w:vanish w:val="0"/>
        <w:color w:val="auto"/>
        <w:spacing w:val="0"/>
        <w:w w:val="100"/>
        <w:kern w:val="0"/>
        <w:position w:val="0"/>
        <w:sz w:val="32"/>
        <w:szCs w:val="32"/>
        <w:u w:val="none" w:color="000000"/>
        <w:vertAlign w:val="base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outline w:val="0"/>
        <w:shadow w:val="0"/>
        <w:emboss w:val="0"/>
        <w:imprint w:val="0"/>
        <w:vanish w:val="0"/>
        <w:spacing w:val="0"/>
        <w:kern w:val="0"/>
        <w:position w:val="0"/>
        <w:u w:val="none"/>
        <w:vertAlign w:val="baseline"/>
        <w:em w:val="no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6">
    <w:nsid w:val="33032E84"/>
    <w:multiLevelType w:val="hybridMultilevel"/>
    <w:tmpl w:val="AB72D7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19">
    <w:nsid w:val="4DA87D5D"/>
    <w:multiLevelType w:val="hybridMultilevel"/>
    <w:tmpl w:val="F1B08D62"/>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56513A65"/>
    <w:multiLevelType w:val="hybridMultilevel"/>
    <w:tmpl w:val="AEFA5C04"/>
    <w:lvl w:ilvl="0" w:tplc="395255DE">
      <w:start w:val="1"/>
      <w:numFmt w:val="decimal"/>
      <w:pStyle w:val="TableListNumber"/>
      <w:lvlText w:val="%1."/>
      <w:lvlJc w:val="left"/>
      <w:pPr>
        <w:tabs>
          <w:tab w:val="num" w:pos="360"/>
        </w:tabs>
        <w:ind w:left="360" w:hanging="360"/>
      </w:pPr>
      <w:rPr>
        <w:rFonts w:cs="Times New Roman"/>
      </w:rPr>
    </w:lvl>
    <w:lvl w:ilvl="1" w:tplc="84B8F7A0">
      <w:start w:val="1"/>
      <w:numFmt w:val="lowerLetter"/>
      <w:lvlText w:val="%2."/>
      <w:lvlJc w:val="left"/>
      <w:pPr>
        <w:tabs>
          <w:tab w:val="num" w:pos="1440"/>
        </w:tabs>
        <w:ind w:left="1440" w:hanging="360"/>
      </w:pPr>
      <w:rPr>
        <w:rFonts w:cs="Times New Roman"/>
      </w:rPr>
    </w:lvl>
    <w:lvl w:ilvl="2" w:tplc="4ED484A0" w:tentative="1">
      <w:start w:val="1"/>
      <w:numFmt w:val="lowerRoman"/>
      <w:lvlText w:val="%3."/>
      <w:lvlJc w:val="right"/>
      <w:pPr>
        <w:tabs>
          <w:tab w:val="num" w:pos="2160"/>
        </w:tabs>
        <w:ind w:left="2160" w:hanging="180"/>
      </w:pPr>
      <w:rPr>
        <w:rFonts w:cs="Times New Roman"/>
      </w:rPr>
    </w:lvl>
    <w:lvl w:ilvl="3" w:tplc="5364AB1A" w:tentative="1">
      <w:start w:val="1"/>
      <w:numFmt w:val="decimal"/>
      <w:lvlText w:val="%4."/>
      <w:lvlJc w:val="left"/>
      <w:pPr>
        <w:tabs>
          <w:tab w:val="num" w:pos="2880"/>
        </w:tabs>
        <w:ind w:left="2880" w:hanging="360"/>
      </w:pPr>
      <w:rPr>
        <w:rFonts w:cs="Times New Roman"/>
      </w:rPr>
    </w:lvl>
    <w:lvl w:ilvl="4" w:tplc="B2BEADCE" w:tentative="1">
      <w:start w:val="1"/>
      <w:numFmt w:val="lowerLetter"/>
      <w:lvlText w:val="%5."/>
      <w:lvlJc w:val="left"/>
      <w:pPr>
        <w:tabs>
          <w:tab w:val="num" w:pos="3600"/>
        </w:tabs>
        <w:ind w:left="3600" w:hanging="360"/>
      </w:pPr>
      <w:rPr>
        <w:rFonts w:cs="Times New Roman"/>
      </w:rPr>
    </w:lvl>
    <w:lvl w:ilvl="5" w:tplc="6C209A9E" w:tentative="1">
      <w:start w:val="1"/>
      <w:numFmt w:val="lowerRoman"/>
      <w:lvlText w:val="%6."/>
      <w:lvlJc w:val="right"/>
      <w:pPr>
        <w:tabs>
          <w:tab w:val="num" w:pos="4320"/>
        </w:tabs>
        <w:ind w:left="4320" w:hanging="180"/>
      </w:pPr>
      <w:rPr>
        <w:rFonts w:cs="Times New Roman"/>
      </w:rPr>
    </w:lvl>
    <w:lvl w:ilvl="6" w:tplc="3EBE54A8" w:tentative="1">
      <w:start w:val="1"/>
      <w:numFmt w:val="decimal"/>
      <w:lvlText w:val="%7."/>
      <w:lvlJc w:val="left"/>
      <w:pPr>
        <w:tabs>
          <w:tab w:val="num" w:pos="5040"/>
        </w:tabs>
        <w:ind w:left="5040" w:hanging="360"/>
      </w:pPr>
      <w:rPr>
        <w:rFonts w:cs="Times New Roman"/>
      </w:rPr>
    </w:lvl>
    <w:lvl w:ilvl="7" w:tplc="2BD62FBE" w:tentative="1">
      <w:start w:val="1"/>
      <w:numFmt w:val="lowerLetter"/>
      <w:lvlText w:val="%8."/>
      <w:lvlJc w:val="left"/>
      <w:pPr>
        <w:tabs>
          <w:tab w:val="num" w:pos="5760"/>
        </w:tabs>
        <w:ind w:left="5760" w:hanging="360"/>
      </w:pPr>
      <w:rPr>
        <w:rFonts w:cs="Times New Roman"/>
      </w:rPr>
    </w:lvl>
    <w:lvl w:ilvl="8" w:tplc="D116F668" w:tentative="1">
      <w:start w:val="1"/>
      <w:numFmt w:val="lowerRoman"/>
      <w:lvlText w:val="%9."/>
      <w:lvlJc w:val="right"/>
      <w:pPr>
        <w:tabs>
          <w:tab w:val="num" w:pos="6480"/>
        </w:tabs>
        <w:ind w:left="6480" w:hanging="180"/>
      </w:pPr>
      <w:rPr>
        <w:rFonts w:cs="Times New Roman"/>
      </w:rPr>
    </w:lvl>
  </w:abstractNum>
  <w:abstractNum w:abstractNumId="21">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outline w:val="0"/>
        <w:shadow w:val="0"/>
        <w:emboss w:val="0"/>
        <w:imprint w:val="0"/>
        <w:noProof w:val="0"/>
        <w:vanish w:val="0"/>
        <w:spacing w:val="0"/>
        <w:kern w:val="0"/>
        <w:position w:val="0"/>
        <w:sz w:val="32"/>
        <w:szCs w:val="32"/>
        <w:u w:val="none"/>
        <w:vertAlign w:val="baseline"/>
        <w:em w:val="no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22">
    <w:nsid w:val="66482332"/>
    <w:multiLevelType w:val="multilevel"/>
    <w:tmpl w:val="CFDE1538"/>
    <w:lvl w:ilvl="0">
      <w:start w:val="1"/>
      <w:numFmt w:val="decimal"/>
      <w:pStyle w:val="ListNumber"/>
      <w:lvlText w:val="%1."/>
      <w:lvlJc w:val="left"/>
      <w:pPr>
        <w:ind w:left="454" w:hanging="45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ListNumber2"/>
      <w:lvlText w:val="%1.%2."/>
      <w:lvlJc w:val="left"/>
      <w:pPr>
        <w:ind w:left="794" w:hanging="454"/>
      </w:pPr>
      <w:rPr>
        <w:rFonts w:hint="default"/>
      </w:rPr>
    </w:lvl>
    <w:lvl w:ilvl="2">
      <w:start w:val="1"/>
      <w:numFmt w:val="decimal"/>
      <w:pStyle w:val="ListNumber3"/>
      <w:lvlText w:val="%1.%2.%3."/>
      <w:lvlJc w:val="left"/>
      <w:pPr>
        <w:ind w:left="1134" w:hanging="454"/>
      </w:pPr>
      <w:rPr>
        <w:rFonts w:hint="default"/>
      </w:rPr>
    </w:lvl>
    <w:lvl w:ilvl="3">
      <w:start w:val="1"/>
      <w:numFmt w:val="decimal"/>
      <w:pStyle w:val="ListNumber4"/>
      <w:lvlText w:val="%1.%2.%3.%4."/>
      <w:lvlJc w:val="left"/>
      <w:pPr>
        <w:ind w:left="1474" w:hanging="454"/>
      </w:pPr>
      <w:rPr>
        <w:rFonts w:hint="default"/>
      </w:rPr>
    </w:lvl>
    <w:lvl w:ilvl="4">
      <w:start w:val="1"/>
      <w:numFmt w:val="decimal"/>
      <w:pStyle w:val="ListNumber5"/>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23">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24">
    <w:nsid w:val="7CED53F2"/>
    <w:multiLevelType w:val="hybridMultilevel"/>
    <w:tmpl w:val="04AEC27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2"/>
  </w:num>
  <w:num w:numId="2">
    <w:abstractNumId w:val="1"/>
  </w:num>
  <w:num w:numId="3">
    <w:abstractNumId w:val="0"/>
  </w:num>
  <w:num w:numId="4">
    <w:abstractNumId w:val="25"/>
  </w:num>
  <w:num w:numId="5">
    <w:abstractNumId w:val="13"/>
    <w:lvlOverride w:ilvl="0">
      <w:startOverride w:val="1"/>
    </w:lvlOverride>
  </w:num>
  <w:num w:numId="6">
    <w:abstractNumId w:val="10"/>
  </w:num>
  <w:num w:numId="7">
    <w:abstractNumId w:val="7"/>
  </w:num>
  <w:num w:numId="8">
    <w:abstractNumId w:val="20"/>
    <w:lvlOverride w:ilvl="0">
      <w:startOverride w:val="1"/>
    </w:lvlOverride>
  </w:num>
  <w:num w:numId="9">
    <w:abstractNumId w:val="21"/>
  </w:num>
  <w:num w:numId="10">
    <w:abstractNumId w:val="5"/>
  </w:num>
  <w:num w:numId="11">
    <w:abstractNumId w:val="3"/>
  </w:num>
  <w:num w:numId="12">
    <w:abstractNumId w:val="14"/>
  </w:num>
  <w:num w:numId="13">
    <w:abstractNumId w:val="6"/>
  </w:num>
  <w:num w:numId="14">
    <w:abstractNumId w:val="8"/>
  </w:num>
  <w:num w:numId="15">
    <w:abstractNumId w:val="11"/>
  </w:num>
  <w:num w:numId="16">
    <w:abstractNumId w:val="18"/>
  </w:num>
  <w:num w:numId="17">
    <w:abstractNumId w:val="17"/>
  </w:num>
  <w:num w:numId="18">
    <w:abstractNumId w:val="23"/>
  </w:num>
  <w:num w:numId="19">
    <w:abstractNumId w:val="4"/>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num>
  <w:num w:numId="4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num>
  <w:num w:numId="56">
    <w:abstractNumId w:val="19"/>
  </w:num>
  <w:num w:numId="57">
    <w:abstractNumId w:val="16"/>
  </w:num>
  <w:num w:numId="58">
    <w:abstractNumId w:val="24"/>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0C4"/>
    <w:rsid w:val="0001012E"/>
    <w:rsid w:val="00015308"/>
    <w:rsid w:val="00016D03"/>
    <w:rsid w:val="000201C4"/>
    <w:rsid w:val="00021632"/>
    <w:rsid w:val="000218B5"/>
    <w:rsid w:val="00023850"/>
    <w:rsid w:val="000245E6"/>
    <w:rsid w:val="00026F91"/>
    <w:rsid w:val="00031337"/>
    <w:rsid w:val="000314E9"/>
    <w:rsid w:val="0003245D"/>
    <w:rsid w:val="00033910"/>
    <w:rsid w:val="00035280"/>
    <w:rsid w:val="000453EB"/>
    <w:rsid w:val="00045BBD"/>
    <w:rsid w:val="00046977"/>
    <w:rsid w:val="00051239"/>
    <w:rsid w:val="00053528"/>
    <w:rsid w:val="00055E34"/>
    <w:rsid w:val="00061384"/>
    <w:rsid w:val="00065C45"/>
    <w:rsid w:val="000662D1"/>
    <w:rsid w:val="00066592"/>
    <w:rsid w:val="00066E1C"/>
    <w:rsid w:val="00070D70"/>
    <w:rsid w:val="000740F5"/>
    <w:rsid w:val="00077837"/>
    <w:rsid w:val="00083472"/>
    <w:rsid w:val="00083961"/>
    <w:rsid w:val="00083D97"/>
    <w:rsid w:val="00084F8E"/>
    <w:rsid w:val="00090212"/>
    <w:rsid w:val="00092627"/>
    <w:rsid w:val="000B123C"/>
    <w:rsid w:val="000B50DE"/>
    <w:rsid w:val="000C0AE0"/>
    <w:rsid w:val="000C21B1"/>
    <w:rsid w:val="000C3A27"/>
    <w:rsid w:val="000D18FD"/>
    <w:rsid w:val="000D1FAF"/>
    <w:rsid w:val="000D5176"/>
    <w:rsid w:val="000D7B33"/>
    <w:rsid w:val="000E1EDA"/>
    <w:rsid w:val="000E2289"/>
    <w:rsid w:val="000E3167"/>
    <w:rsid w:val="000E3278"/>
    <w:rsid w:val="000E5082"/>
    <w:rsid w:val="000E55E0"/>
    <w:rsid w:val="000F5BAE"/>
    <w:rsid w:val="000F5FAD"/>
    <w:rsid w:val="001003D3"/>
    <w:rsid w:val="0010189F"/>
    <w:rsid w:val="00101D7D"/>
    <w:rsid w:val="00102953"/>
    <w:rsid w:val="0010582D"/>
    <w:rsid w:val="0011317E"/>
    <w:rsid w:val="001138B3"/>
    <w:rsid w:val="00115B65"/>
    <w:rsid w:val="00115BB5"/>
    <w:rsid w:val="0012054A"/>
    <w:rsid w:val="00121900"/>
    <w:rsid w:val="00121F35"/>
    <w:rsid w:val="0012226B"/>
    <w:rsid w:val="00133F31"/>
    <w:rsid w:val="0013508A"/>
    <w:rsid w:val="00136069"/>
    <w:rsid w:val="001370D8"/>
    <w:rsid w:val="00137CAB"/>
    <w:rsid w:val="00141FCE"/>
    <w:rsid w:val="001441A4"/>
    <w:rsid w:val="0014443D"/>
    <w:rsid w:val="001445E7"/>
    <w:rsid w:val="00144E57"/>
    <w:rsid w:val="001461CF"/>
    <w:rsid w:val="0014704B"/>
    <w:rsid w:val="00151C37"/>
    <w:rsid w:val="00153D34"/>
    <w:rsid w:val="001572FF"/>
    <w:rsid w:val="0016220C"/>
    <w:rsid w:val="00165B9C"/>
    <w:rsid w:val="00173314"/>
    <w:rsid w:val="00174723"/>
    <w:rsid w:val="001767DF"/>
    <w:rsid w:val="001834AE"/>
    <w:rsid w:val="00185A82"/>
    <w:rsid w:val="00187454"/>
    <w:rsid w:val="001875CB"/>
    <w:rsid w:val="00187DC3"/>
    <w:rsid w:val="001946ED"/>
    <w:rsid w:val="00195C7D"/>
    <w:rsid w:val="001969ED"/>
    <w:rsid w:val="00196AFB"/>
    <w:rsid w:val="00196CD0"/>
    <w:rsid w:val="001A2009"/>
    <w:rsid w:val="001A43CC"/>
    <w:rsid w:val="001A56D2"/>
    <w:rsid w:val="001A5C17"/>
    <w:rsid w:val="001A6E35"/>
    <w:rsid w:val="001B0C84"/>
    <w:rsid w:val="001C13E3"/>
    <w:rsid w:val="001C3D94"/>
    <w:rsid w:val="001D2308"/>
    <w:rsid w:val="001D4F0E"/>
    <w:rsid w:val="001E2B25"/>
    <w:rsid w:val="001E637F"/>
    <w:rsid w:val="001F08ED"/>
    <w:rsid w:val="001F34F8"/>
    <w:rsid w:val="001F398A"/>
    <w:rsid w:val="001F466F"/>
    <w:rsid w:val="00215FAE"/>
    <w:rsid w:val="002268E8"/>
    <w:rsid w:val="00226DFA"/>
    <w:rsid w:val="00231161"/>
    <w:rsid w:val="00231609"/>
    <w:rsid w:val="0024081A"/>
    <w:rsid w:val="00240890"/>
    <w:rsid w:val="00240D99"/>
    <w:rsid w:val="0024679F"/>
    <w:rsid w:val="0025081F"/>
    <w:rsid w:val="00254976"/>
    <w:rsid w:val="00255161"/>
    <w:rsid w:val="00256A05"/>
    <w:rsid w:val="00260BAA"/>
    <w:rsid w:val="002705A9"/>
    <w:rsid w:val="00273EB5"/>
    <w:rsid w:val="002831D6"/>
    <w:rsid w:val="002833DB"/>
    <w:rsid w:val="00285D03"/>
    <w:rsid w:val="002916C2"/>
    <w:rsid w:val="0029255E"/>
    <w:rsid w:val="00294646"/>
    <w:rsid w:val="00294D3E"/>
    <w:rsid w:val="002A0AB7"/>
    <w:rsid w:val="002A499E"/>
    <w:rsid w:val="002B0D17"/>
    <w:rsid w:val="002B2C73"/>
    <w:rsid w:val="002B3D5C"/>
    <w:rsid w:val="002B6A08"/>
    <w:rsid w:val="002C1576"/>
    <w:rsid w:val="002C52B1"/>
    <w:rsid w:val="002E10FF"/>
    <w:rsid w:val="002E398F"/>
    <w:rsid w:val="002E4AFA"/>
    <w:rsid w:val="002E66A5"/>
    <w:rsid w:val="002F201D"/>
    <w:rsid w:val="002F5D42"/>
    <w:rsid w:val="002F6591"/>
    <w:rsid w:val="00301584"/>
    <w:rsid w:val="0031463D"/>
    <w:rsid w:val="0032193B"/>
    <w:rsid w:val="00324BE3"/>
    <w:rsid w:val="00332C4D"/>
    <w:rsid w:val="003334D2"/>
    <w:rsid w:val="00342105"/>
    <w:rsid w:val="00353F08"/>
    <w:rsid w:val="0035783A"/>
    <w:rsid w:val="00366381"/>
    <w:rsid w:val="00366D40"/>
    <w:rsid w:val="003724FC"/>
    <w:rsid w:val="00373FBC"/>
    <w:rsid w:val="00376164"/>
    <w:rsid w:val="00376DA4"/>
    <w:rsid w:val="003808EE"/>
    <w:rsid w:val="00381C03"/>
    <w:rsid w:val="00383230"/>
    <w:rsid w:val="003839EE"/>
    <w:rsid w:val="00387D54"/>
    <w:rsid w:val="00390358"/>
    <w:rsid w:val="00391A25"/>
    <w:rsid w:val="00395949"/>
    <w:rsid w:val="003A3ADC"/>
    <w:rsid w:val="003A6219"/>
    <w:rsid w:val="003A7FC1"/>
    <w:rsid w:val="003B37C4"/>
    <w:rsid w:val="003C1384"/>
    <w:rsid w:val="003C182B"/>
    <w:rsid w:val="003C6B84"/>
    <w:rsid w:val="003D5C4F"/>
    <w:rsid w:val="003D73F1"/>
    <w:rsid w:val="003E33A7"/>
    <w:rsid w:val="003E3499"/>
    <w:rsid w:val="003F3D45"/>
    <w:rsid w:val="003F5936"/>
    <w:rsid w:val="003F72C3"/>
    <w:rsid w:val="00404127"/>
    <w:rsid w:val="00407588"/>
    <w:rsid w:val="00412E4C"/>
    <w:rsid w:val="00417D2B"/>
    <w:rsid w:val="004217BD"/>
    <w:rsid w:val="00421C75"/>
    <w:rsid w:val="00422F0E"/>
    <w:rsid w:val="0042512F"/>
    <w:rsid w:val="00426A68"/>
    <w:rsid w:val="00426C29"/>
    <w:rsid w:val="004321B9"/>
    <w:rsid w:val="00432AA5"/>
    <w:rsid w:val="00436A6C"/>
    <w:rsid w:val="0044444E"/>
    <w:rsid w:val="0044600F"/>
    <w:rsid w:val="00452ACA"/>
    <w:rsid w:val="00454908"/>
    <w:rsid w:val="00455060"/>
    <w:rsid w:val="00455D1C"/>
    <w:rsid w:val="00461DFF"/>
    <w:rsid w:val="00463ED6"/>
    <w:rsid w:val="00464D61"/>
    <w:rsid w:val="004667C2"/>
    <w:rsid w:val="00470148"/>
    <w:rsid w:val="00470F7D"/>
    <w:rsid w:val="004779D7"/>
    <w:rsid w:val="004835FD"/>
    <w:rsid w:val="00483C6B"/>
    <w:rsid w:val="004961D0"/>
    <w:rsid w:val="004A038B"/>
    <w:rsid w:val="004A0C1B"/>
    <w:rsid w:val="004A41AC"/>
    <w:rsid w:val="004A5490"/>
    <w:rsid w:val="004A58C9"/>
    <w:rsid w:val="004B0475"/>
    <w:rsid w:val="004B5000"/>
    <w:rsid w:val="004B7823"/>
    <w:rsid w:val="004D0F5B"/>
    <w:rsid w:val="004D731D"/>
    <w:rsid w:val="004D78CB"/>
    <w:rsid w:val="004E2BEA"/>
    <w:rsid w:val="004E5616"/>
    <w:rsid w:val="004F28D7"/>
    <w:rsid w:val="004F29C8"/>
    <w:rsid w:val="004F2D8F"/>
    <w:rsid w:val="004F3966"/>
    <w:rsid w:val="004F516B"/>
    <w:rsid w:val="004F559D"/>
    <w:rsid w:val="005038AE"/>
    <w:rsid w:val="00504B74"/>
    <w:rsid w:val="00506AB4"/>
    <w:rsid w:val="0051373C"/>
    <w:rsid w:val="00521EAF"/>
    <w:rsid w:val="00523DC5"/>
    <w:rsid w:val="00524CD0"/>
    <w:rsid w:val="00530DF0"/>
    <w:rsid w:val="0053343F"/>
    <w:rsid w:val="00537F2F"/>
    <w:rsid w:val="00542F9B"/>
    <w:rsid w:val="00543E06"/>
    <w:rsid w:val="00550239"/>
    <w:rsid w:val="00555F1B"/>
    <w:rsid w:val="005565F1"/>
    <w:rsid w:val="00561FBB"/>
    <w:rsid w:val="0056274E"/>
    <w:rsid w:val="00571742"/>
    <w:rsid w:val="00572D1C"/>
    <w:rsid w:val="0057594B"/>
    <w:rsid w:val="005847B0"/>
    <w:rsid w:val="00597BEF"/>
    <w:rsid w:val="005A1A7F"/>
    <w:rsid w:val="005A45C4"/>
    <w:rsid w:val="005A5D30"/>
    <w:rsid w:val="005B14FC"/>
    <w:rsid w:val="005B2500"/>
    <w:rsid w:val="005B7087"/>
    <w:rsid w:val="005C1B82"/>
    <w:rsid w:val="005C33C0"/>
    <w:rsid w:val="005C7E05"/>
    <w:rsid w:val="005D18F2"/>
    <w:rsid w:val="005D2CBA"/>
    <w:rsid w:val="005D5399"/>
    <w:rsid w:val="005D6A0E"/>
    <w:rsid w:val="005E0190"/>
    <w:rsid w:val="005E704E"/>
    <w:rsid w:val="005F193D"/>
    <w:rsid w:val="005F5568"/>
    <w:rsid w:val="005F5808"/>
    <w:rsid w:val="00600392"/>
    <w:rsid w:val="006004F4"/>
    <w:rsid w:val="006044F0"/>
    <w:rsid w:val="00605CE6"/>
    <w:rsid w:val="00606A47"/>
    <w:rsid w:val="00611319"/>
    <w:rsid w:val="0061584B"/>
    <w:rsid w:val="0062770E"/>
    <w:rsid w:val="00644BE9"/>
    <w:rsid w:val="00645C7C"/>
    <w:rsid w:val="00645FB4"/>
    <w:rsid w:val="00647643"/>
    <w:rsid w:val="00654AAA"/>
    <w:rsid w:val="00656E70"/>
    <w:rsid w:val="006578E0"/>
    <w:rsid w:val="006638F6"/>
    <w:rsid w:val="00667B8B"/>
    <w:rsid w:val="006702BB"/>
    <w:rsid w:val="00670ECC"/>
    <w:rsid w:val="00677C8B"/>
    <w:rsid w:val="00680F59"/>
    <w:rsid w:val="00682746"/>
    <w:rsid w:val="0068344E"/>
    <w:rsid w:val="00683CC9"/>
    <w:rsid w:val="00686BFD"/>
    <w:rsid w:val="00694727"/>
    <w:rsid w:val="00695386"/>
    <w:rsid w:val="006A08D0"/>
    <w:rsid w:val="006A603D"/>
    <w:rsid w:val="006A6F53"/>
    <w:rsid w:val="006B0570"/>
    <w:rsid w:val="006B4899"/>
    <w:rsid w:val="006B6CAC"/>
    <w:rsid w:val="006C2913"/>
    <w:rsid w:val="006C4173"/>
    <w:rsid w:val="006C65CB"/>
    <w:rsid w:val="006D1728"/>
    <w:rsid w:val="006D4C86"/>
    <w:rsid w:val="006E06DC"/>
    <w:rsid w:val="006E20DF"/>
    <w:rsid w:val="006E3611"/>
    <w:rsid w:val="006E43C2"/>
    <w:rsid w:val="006E553F"/>
    <w:rsid w:val="006F180B"/>
    <w:rsid w:val="006F428E"/>
    <w:rsid w:val="006F62EB"/>
    <w:rsid w:val="00702313"/>
    <w:rsid w:val="00707114"/>
    <w:rsid w:val="007076EE"/>
    <w:rsid w:val="00721744"/>
    <w:rsid w:val="00722142"/>
    <w:rsid w:val="00725C06"/>
    <w:rsid w:val="00727468"/>
    <w:rsid w:val="007276EE"/>
    <w:rsid w:val="00731799"/>
    <w:rsid w:val="00736C01"/>
    <w:rsid w:val="0073733A"/>
    <w:rsid w:val="0074035A"/>
    <w:rsid w:val="007422D7"/>
    <w:rsid w:val="0074626E"/>
    <w:rsid w:val="00747F9A"/>
    <w:rsid w:val="00747FBB"/>
    <w:rsid w:val="00751AB3"/>
    <w:rsid w:val="00751B4F"/>
    <w:rsid w:val="00753446"/>
    <w:rsid w:val="00754909"/>
    <w:rsid w:val="00754B24"/>
    <w:rsid w:val="00755361"/>
    <w:rsid w:val="007573C8"/>
    <w:rsid w:val="007617C4"/>
    <w:rsid w:val="007621F0"/>
    <w:rsid w:val="0076653D"/>
    <w:rsid w:val="00766B8B"/>
    <w:rsid w:val="0077092D"/>
    <w:rsid w:val="007721C1"/>
    <w:rsid w:val="007724DB"/>
    <w:rsid w:val="0077484A"/>
    <w:rsid w:val="007851B3"/>
    <w:rsid w:val="007879F8"/>
    <w:rsid w:val="0079124C"/>
    <w:rsid w:val="00792F8F"/>
    <w:rsid w:val="007A22E1"/>
    <w:rsid w:val="007A3748"/>
    <w:rsid w:val="007A5730"/>
    <w:rsid w:val="007A7127"/>
    <w:rsid w:val="007B212E"/>
    <w:rsid w:val="007B6B83"/>
    <w:rsid w:val="007C2AB2"/>
    <w:rsid w:val="007C4617"/>
    <w:rsid w:val="007C7C6A"/>
    <w:rsid w:val="007D0EAC"/>
    <w:rsid w:val="007D2574"/>
    <w:rsid w:val="007D3BB3"/>
    <w:rsid w:val="007D3DF7"/>
    <w:rsid w:val="007E18C9"/>
    <w:rsid w:val="007F0FF4"/>
    <w:rsid w:val="007F7057"/>
    <w:rsid w:val="00803FEA"/>
    <w:rsid w:val="0080756A"/>
    <w:rsid w:val="0081029F"/>
    <w:rsid w:val="00810525"/>
    <w:rsid w:val="00810906"/>
    <w:rsid w:val="00811391"/>
    <w:rsid w:val="00811693"/>
    <w:rsid w:val="008176C8"/>
    <w:rsid w:val="008200B7"/>
    <w:rsid w:val="008211FF"/>
    <w:rsid w:val="00822622"/>
    <w:rsid w:val="00823D53"/>
    <w:rsid w:val="00827601"/>
    <w:rsid w:val="008528F4"/>
    <w:rsid w:val="00853050"/>
    <w:rsid w:val="00853759"/>
    <w:rsid w:val="00857B32"/>
    <w:rsid w:val="00862D97"/>
    <w:rsid w:val="00866CDA"/>
    <w:rsid w:val="008674A1"/>
    <w:rsid w:val="00870A2E"/>
    <w:rsid w:val="00872478"/>
    <w:rsid w:val="00872EAF"/>
    <w:rsid w:val="00874897"/>
    <w:rsid w:val="00875F93"/>
    <w:rsid w:val="008769D0"/>
    <w:rsid w:val="0088032C"/>
    <w:rsid w:val="00883144"/>
    <w:rsid w:val="008868BE"/>
    <w:rsid w:val="008871CD"/>
    <w:rsid w:val="00892029"/>
    <w:rsid w:val="008A0AA8"/>
    <w:rsid w:val="008A4BB8"/>
    <w:rsid w:val="008B0186"/>
    <w:rsid w:val="008B28F5"/>
    <w:rsid w:val="008C02F8"/>
    <w:rsid w:val="008C1027"/>
    <w:rsid w:val="008C1AAF"/>
    <w:rsid w:val="008C1CC0"/>
    <w:rsid w:val="008D28B4"/>
    <w:rsid w:val="008D3429"/>
    <w:rsid w:val="008E1A99"/>
    <w:rsid w:val="008E1CB8"/>
    <w:rsid w:val="008E42FD"/>
    <w:rsid w:val="008E5FEB"/>
    <w:rsid w:val="008F372B"/>
    <w:rsid w:val="008F4916"/>
    <w:rsid w:val="00900786"/>
    <w:rsid w:val="00901EA5"/>
    <w:rsid w:val="00902BC6"/>
    <w:rsid w:val="00907FF3"/>
    <w:rsid w:val="009111CE"/>
    <w:rsid w:val="00914CFA"/>
    <w:rsid w:val="00915212"/>
    <w:rsid w:val="00915F6F"/>
    <w:rsid w:val="00917053"/>
    <w:rsid w:val="00917F73"/>
    <w:rsid w:val="00920976"/>
    <w:rsid w:val="00921218"/>
    <w:rsid w:val="00921382"/>
    <w:rsid w:val="00921FF6"/>
    <w:rsid w:val="0092598B"/>
    <w:rsid w:val="009266B0"/>
    <w:rsid w:val="0092737F"/>
    <w:rsid w:val="00933E87"/>
    <w:rsid w:val="00934963"/>
    <w:rsid w:val="009373E9"/>
    <w:rsid w:val="0094023B"/>
    <w:rsid w:val="009407A2"/>
    <w:rsid w:val="00943326"/>
    <w:rsid w:val="00944068"/>
    <w:rsid w:val="00946AA9"/>
    <w:rsid w:val="00952D33"/>
    <w:rsid w:val="00953FFC"/>
    <w:rsid w:val="0095419B"/>
    <w:rsid w:val="00962449"/>
    <w:rsid w:val="009625F7"/>
    <w:rsid w:val="009660AE"/>
    <w:rsid w:val="00981F21"/>
    <w:rsid w:val="009869D1"/>
    <w:rsid w:val="0099015A"/>
    <w:rsid w:val="00994AE6"/>
    <w:rsid w:val="00997CC4"/>
    <w:rsid w:val="009A4696"/>
    <w:rsid w:val="009A697C"/>
    <w:rsid w:val="009B066D"/>
    <w:rsid w:val="009B1124"/>
    <w:rsid w:val="009C1451"/>
    <w:rsid w:val="009C1B81"/>
    <w:rsid w:val="009C48EE"/>
    <w:rsid w:val="009C5DCE"/>
    <w:rsid w:val="009D0BE9"/>
    <w:rsid w:val="009D70EC"/>
    <w:rsid w:val="009E2F90"/>
    <w:rsid w:val="009E61F0"/>
    <w:rsid w:val="009F5538"/>
    <w:rsid w:val="009F5703"/>
    <w:rsid w:val="00A02707"/>
    <w:rsid w:val="00A05E50"/>
    <w:rsid w:val="00A109BD"/>
    <w:rsid w:val="00A11C97"/>
    <w:rsid w:val="00A13115"/>
    <w:rsid w:val="00A159D5"/>
    <w:rsid w:val="00A16167"/>
    <w:rsid w:val="00A170D7"/>
    <w:rsid w:val="00A22D67"/>
    <w:rsid w:val="00A24424"/>
    <w:rsid w:val="00A24FBD"/>
    <w:rsid w:val="00A31501"/>
    <w:rsid w:val="00A3519B"/>
    <w:rsid w:val="00A35D1F"/>
    <w:rsid w:val="00A4300C"/>
    <w:rsid w:val="00A45060"/>
    <w:rsid w:val="00A453F4"/>
    <w:rsid w:val="00A568C0"/>
    <w:rsid w:val="00A60BB3"/>
    <w:rsid w:val="00A65861"/>
    <w:rsid w:val="00A67219"/>
    <w:rsid w:val="00A715C8"/>
    <w:rsid w:val="00A73C73"/>
    <w:rsid w:val="00A74CEF"/>
    <w:rsid w:val="00A74E46"/>
    <w:rsid w:val="00A80B5B"/>
    <w:rsid w:val="00A81E1F"/>
    <w:rsid w:val="00A85103"/>
    <w:rsid w:val="00A94967"/>
    <w:rsid w:val="00A97E91"/>
    <w:rsid w:val="00AA1A3B"/>
    <w:rsid w:val="00AA27CC"/>
    <w:rsid w:val="00AA4A72"/>
    <w:rsid w:val="00AA4FCB"/>
    <w:rsid w:val="00AA7363"/>
    <w:rsid w:val="00AB0778"/>
    <w:rsid w:val="00AB196A"/>
    <w:rsid w:val="00AB1E46"/>
    <w:rsid w:val="00AB3A2D"/>
    <w:rsid w:val="00AC16F2"/>
    <w:rsid w:val="00AC694C"/>
    <w:rsid w:val="00AD05B8"/>
    <w:rsid w:val="00AD1212"/>
    <w:rsid w:val="00AD172A"/>
    <w:rsid w:val="00AD54D9"/>
    <w:rsid w:val="00AE2873"/>
    <w:rsid w:val="00AE3716"/>
    <w:rsid w:val="00AF1370"/>
    <w:rsid w:val="00AF7260"/>
    <w:rsid w:val="00B02A8E"/>
    <w:rsid w:val="00B0363B"/>
    <w:rsid w:val="00B058C6"/>
    <w:rsid w:val="00B06AAE"/>
    <w:rsid w:val="00B0700D"/>
    <w:rsid w:val="00B07271"/>
    <w:rsid w:val="00B0751A"/>
    <w:rsid w:val="00B076A8"/>
    <w:rsid w:val="00B20B29"/>
    <w:rsid w:val="00B26BAD"/>
    <w:rsid w:val="00B27FC9"/>
    <w:rsid w:val="00B30F76"/>
    <w:rsid w:val="00B32CCF"/>
    <w:rsid w:val="00B340AD"/>
    <w:rsid w:val="00B37244"/>
    <w:rsid w:val="00B441A9"/>
    <w:rsid w:val="00B447DA"/>
    <w:rsid w:val="00B5227C"/>
    <w:rsid w:val="00B530B6"/>
    <w:rsid w:val="00B5464E"/>
    <w:rsid w:val="00B63C21"/>
    <w:rsid w:val="00B645E8"/>
    <w:rsid w:val="00B738EF"/>
    <w:rsid w:val="00B75A25"/>
    <w:rsid w:val="00B7616D"/>
    <w:rsid w:val="00B829DD"/>
    <w:rsid w:val="00B84249"/>
    <w:rsid w:val="00B84716"/>
    <w:rsid w:val="00B905E3"/>
    <w:rsid w:val="00B91FCD"/>
    <w:rsid w:val="00B93E8D"/>
    <w:rsid w:val="00B97A0F"/>
    <w:rsid w:val="00B97D9E"/>
    <w:rsid w:val="00BA0BAD"/>
    <w:rsid w:val="00BA2286"/>
    <w:rsid w:val="00BA4C9A"/>
    <w:rsid w:val="00BA551D"/>
    <w:rsid w:val="00BA7D56"/>
    <w:rsid w:val="00BB1389"/>
    <w:rsid w:val="00BB6C95"/>
    <w:rsid w:val="00BB7E4C"/>
    <w:rsid w:val="00BD303C"/>
    <w:rsid w:val="00BD5350"/>
    <w:rsid w:val="00BD7970"/>
    <w:rsid w:val="00BE54EE"/>
    <w:rsid w:val="00BF054F"/>
    <w:rsid w:val="00BF23B8"/>
    <w:rsid w:val="00C10F37"/>
    <w:rsid w:val="00C13559"/>
    <w:rsid w:val="00C16552"/>
    <w:rsid w:val="00C176AD"/>
    <w:rsid w:val="00C27156"/>
    <w:rsid w:val="00C332D4"/>
    <w:rsid w:val="00C33343"/>
    <w:rsid w:val="00C33C2D"/>
    <w:rsid w:val="00C35BA1"/>
    <w:rsid w:val="00C364D0"/>
    <w:rsid w:val="00C375C8"/>
    <w:rsid w:val="00C404DC"/>
    <w:rsid w:val="00C41C4B"/>
    <w:rsid w:val="00C44492"/>
    <w:rsid w:val="00C45F11"/>
    <w:rsid w:val="00C46D56"/>
    <w:rsid w:val="00C51A78"/>
    <w:rsid w:val="00C525D5"/>
    <w:rsid w:val="00C5599B"/>
    <w:rsid w:val="00C559E4"/>
    <w:rsid w:val="00C6442C"/>
    <w:rsid w:val="00C65C85"/>
    <w:rsid w:val="00C65F99"/>
    <w:rsid w:val="00C7063D"/>
    <w:rsid w:val="00C75D79"/>
    <w:rsid w:val="00C77BF8"/>
    <w:rsid w:val="00C80892"/>
    <w:rsid w:val="00C81410"/>
    <w:rsid w:val="00C81917"/>
    <w:rsid w:val="00C85FA7"/>
    <w:rsid w:val="00C878A0"/>
    <w:rsid w:val="00C87EEC"/>
    <w:rsid w:val="00C9152B"/>
    <w:rsid w:val="00C91F4D"/>
    <w:rsid w:val="00C96357"/>
    <w:rsid w:val="00CA02DC"/>
    <w:rsid w:val="00CA5F72"/>
    <w:rsid w:val="00CA6893"/>
    <w:rsid w:val="00CB009C"/>
    <w:rsid w:val="00CB2825"/>
    <w:rsid w:val="00CC3D3D"/>
    <w:rsid w:val="00CC507E"/>
    <w:rsid w:val="00CC70AC"/>
    <w:rsid w:val="00CD4619"/>
    <w:rsid w:val="00CD4A30"/>
    <w:rsid w:val="00CD53A0"/>
    <w:rsid w:val="00CE1AED"/>
    <w:rsid w:val="00CE277B"/>
    <w:rsid w:val="00CE5B52"/>
    <w:rsid w:val="00CE735C"/>
    <w:rsid w:val="00D0039C"/>
    <w:rsid w:val="00D01564"/>
    <w:rsid w:val="00D01997"/>
    <w:rsid w:val="00D030F8"/>
    <w:rsid w:val="00D03F71"/>
    <w:rsid w:val="00D0414A"/>
    <w:rsid w:val="00D06EE8"/>
    <w:rsid w:val="00D11ED5"/>
    <w:rsid w:val="00D12A07"/>
    <w:rsid w:val="00D16A64"/>
    <w:rsid w:val="00D179A7"/>
    <w:rsid w:val="00D23A23"/>
    <w:rsid w:val="00D23F60"/>
    <w:rsid w:val="00D307BB"/>
    <w:rsid w:val="00D3132F"/>
    <w:rsid w:val="00D31744"/>
    <w:rsid w:val="00D35081"/>
    <w:rsid w:val="00D36F6F"/>
    <w:rsid w:val="00D444BB"/>
    <w:rsid w:val="00D576C2"/>
    <w:rsid w:val="00D6760E"/>
    <w:rsid w:val="00D73FC6"/>
    <w:rsid w:val="00D75455"/>
    <w:rsid w:val="00D77705"/>
    <w:rsid w:val="00D77D17"/>
    <w:rsid w:val="00D8479E"/>
    <w:rsid w:val="00D861E1"/>
    <w:rsid w:val="00D95C06"/>
    <w:rsid w:val="00DA0B18"/>
    <w:rsid w:val="00DA2A9F"/>
    <w:rsid w:val="00DA6F7A"/>
    <w:rsid w:val="00DB4957"/>
    <w:rsid w:val="00DC16B7"/>
    <w:rsid w:val="00DC6A54"/>
    <w:rsid w:val="00DC6E84"/>
    <w:rsid w:val="00DD4FC2"/>
    <w:rsid w:val="00DD5FE3"/>
    <w:rsid w:val="00DD6AB1"/>
    <w:rsid w:val="00DD745F"/>
    <w:rsid w:val="00DE6655"/>
    <w:rsid w:val="00DE75D5"/>
    <w:rsid w:val="00DE775C"/>
    <w:rsid w:val="00DF1A1B"/>
    <w:rsid w:val="00DF1EA6"/>
    <w:rsid w:val="00E02276"/>
    <w:rsid w:val="00E037CE"/>
    <w:rsid w:val="00E041F0"/>
    <w:rsid w:val="00E0719E"/>
    <w:rsid w:val="00E153AE"/>
    <w:rsid w:val="00E235B3"/>
    <w:rsid w:val="00E2592D"/>
    <w:rsid w:val="00E2719A"/>
    <w:rsid w:val="00E31229"/>
    <w:rsid w:val="00E3264F"/>
    <w:rsid w:val="00E32B35"/>
    <w:rsid w:val="00E37977"/>
    <w:rsid w:val="00E406A2"/>
    <w:rsid w:val="00E412FD"/>
    <w:rsid w:val="00E41D5C"/>
    <w:rsid w:val="00E41E6E"/>
    <w:rsid w:val="00E42098"/>
    <w:rsid w:val="00E43464"/>
    <w:rsid w:val="00E4420E"/>
    <w:rsid w:val="00E45E2D"/>
    <w:rsid w:val="00E5025A"/>
    <w:rsid w:val="00E56A7F"/>
    <w:rsid w:val="00E57E42"/>
    <w:rsid w:val="00E605DE"/>
    <w:rsid w:val="00E60B7C"/>
    <w:rsid w:val="00E81609"/>
    <w:rsid w:val="00E82D2D"/>
    <w:rsid w:val="00E85433"/>
    <w:rsid w:val="00E86C24"/>
    <w:rsid w:val="00E90D4F"/>
    <w:rsid w:val="00E91B01"/>
    <w:rsid w:val="00EA198F"/>
    <w:rsid w:val="00EA19F2"/>
    <w:rsid w:val="00EA54C4"/>
    <w:rsid w:val="00EA61B4"/>
    <w:rsid w:val="00EB0D2C"/>
    <w:rsid w:val="00EB43B7"/>
    <w:rsid w:val="00EB4564"/>
    <w:rsid w:val="00EB53C2"/>
    <w:rsid w:val="00EB5992"/>
    <w:rsid w:val="00EB6603"/>
    <w:rsid w:val="00EC0DAE"/>
    <w:rsid w:val="00EC6F2F"/>
    <w:rsid w:val="00EC76B7"/>
    <w:rsid w:val="00ED438C"/>
    <w:rsid w:val="00ED55C1"/>
    <w:rsid w:val="00EE1228"/>
    <w:rsid w:val="00EE2A57"/>
    <w:rsid w:val="00EE5136"/>
    <w:rsid w:val="00EF6ED1"/>
    <w:rsid w:val="00EF7202"/>
    <w:rsid w:val="00EF736E"/>
    <w:rsid w:val="00F02A19"/>
    <w:rsid w:val="00F06DBB"/>
    <w:rsid w:val="00F072AD"/>
    <w:rsid w:val="00F11A6C"/>
    <w:rsid w:val="00F1228D"/>
    <w:rsid w:val="00F12C85"/>
    <w:rsid w:val="00F13BB6"/>
    <w:rsid w:val="00F14C1B"/>
    <w:rsid w:val="00F161A4"/>
    <w:rsid w:val="00F17149"/>
    <w:rsid w:val="00F20C04"/>
    <w:rsid w:val="00F2556F"/>
    <w:rsid w:val="00F26364"/>
    <w:rsid w:val="00F30403"/>
    <w:rsid w:val="00F41CC5"/>
    <w:rsid w:val="00F54532"/>
    <w:rsid w:val="00F56A4A"/>
    <w:rsid w:val="00F6013A"/>
    <w:rsid w:val="00F639FB"/>
    <w:rsid w:val="00F65144"/>
    <w:rsid w:val="00F71890"/>
    <w:rsid w:val="00F718B0"/>
    <w:rsid w:val="00F720C4"/>
    <w:rsid w:val="00F73D44"/>
    <w:rsid w:val="00F74028"/>
    <w:rsid w:val="00F8125D"/>
    <w:rsid w:val="00F83F62"/>
    <w:rsid w:val="00F856A7"/>
    <w:rsid w:val="00F87836"/>
    <w:rsid w:val="00F87BA4"/>
    <w:rsid w:val="00F93F01"/>
    <w:rsid w:val="00FA21D6"/>
    <w:rsid w:val="00FB05CD"/>
    <w:rsid w:val="00FB40A3"/>
    <w:rsid w:val="00FB46FC"/>
    <w:rsid w:val="00FB6D52"/>
    <w:rsid w:val="00FC2391"/>
    <w:rsid w:val="00FC2A1D"/>
    <w:rsid w:val="00FC2C09"/>
    <w:rsid w:val="00FC2E66"/>
    <w:rsid w:val="00FC706D"/>
    <w:rsid w:val="00FD14F0"/>
    <w:rsid w:val="00FD221F"/>
    <w:rsid w:val="00FD4C2B"/>
    <w:rsid w:val="00FE3207"/>
    <w:rsid w:val="00FE42AE"/>
    <w:rsid w:val="00FE5080"/>
    <w:rsid w:val="00FE69DD"/>
    <w:rsid w:val="00FE7CD0"/>
    <w:rsid w:val="00FF3299"/>
    <w:rsid w:val="00FF408C"/>
    <w:rsid w:val="00FF60E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6DC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Number" w:uiPriority="0"/>
    <w:lsdException w:name="List 2" w:uiPriority="0"/>
    <w:lsdException w:name="List 3" w:uiPriority="0"/>
    <w:lsdException w:name="List 4" w:uiPriority="0"/>
    <w:lsdException w:name="List 5"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90"/>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F71890"/>
    <w:pPr>
      <w:pageBreakBefore/>
      <w:numPr>
        <w:numId w:val="20"/>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F71890"/>
    <w:pPr>
      <w:keepNext/>
      <w:keepLines/>
      <w:numPr>
        <w:ilvl w:val="1"/>
        <w:numId w:val="20"/>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F71890"/>
    <w:pPr>
      <w:keepNext/>
      <w:keepLines/>
      <w:numPr>
        <w:ilvl w:val="2"/>
        <w:numId w:val="20"/>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F71890"/>
    <w:pPr>
      <w:keepNext/>
      <w:keepLines/>
      <w:numPr>
        <w:ilvl w:val="3"/>
        <w:numId w:val="20"/>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F71890"/>
    <w:pPr>
      <w:keepNext/>
      <w:keepLines/>
      <w:numPr>
        <w:ilvl w:val="4"/>
        <w:numId w:val="20"/>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F71890"/>
    <w:pPr>
      <w:keepNext/>
      <w:keepLines/>
      <w:numPr>
        <w:ilvl w:val="5"/>
        <w:numId w:val="20"/>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F71890"/>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9"/>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890"/>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F71890"/>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F71890"/>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F71890"/>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F71890"/>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F71890"/>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F71890"/>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F71890"/>
    <w:pPr>
      <w:spacing w:before="240" w:after="0"/>
      <w:jc w:val="center"/>
    </w:pPr>
    <w:rPr>
      <w:caps/>
    </w:rPr>
  </w:style>
  <w:style w:type="paragraph" w:customStyle="1" w:styleId="Titlearatstarpi">
    <w:name w:val="Title ar atstarpi"/>
    <w:basedOn w:val="Title-klients"/>
    <w:qFormat/>
    <w:rsid w:val="00F71890"/>
    <w:pPr>
      <w:spacing w:before="3960" w:after="120" w:line="240" w:lineRule="auto"/>
    </w:pPr>
    <w:rPr>
      <w:b/>
      <w:caps w:val="0"/>
      <w:smallCaps/>
      <w:spacing w:val="60"/>
      <w:sz w:val="36"/>
    </w:rPr>
  </w:style>
  <w:style w:type="paragraph" w:customStyle="1" w:styleId="Titledokumenta">
    <w:name w:val="Title dokumenta"/>
    <w:basedOn w:val="Normal"/>
    <w:qFormat/>
    <w:rsid w:val="00F71890"/>
    <w:pPr>
      <w:spacing w:before="1080"/>
      <w:jc w:val="center"/>
    </w:pPr>
    <w:rPr>
      <w:smallCaps/>
      <w:sz w:val="36"/>
    </w:rPr>
  </w:style>
  <w:style w:type="paragraph" w:customStyle="1" w:styleId="Titledokumentakods">
    <w:name w:val="Title dokumenta kods"/>
    <w:basedOn w:val="Normal"/>
    <w:qFormat/>
    <w:rsid w:val="00F71890"/>
    <w:pPr>
      <w:spacing w:before="240"/>
      <w:jc w:val="center"/>
    </w:pPr>
    <w:rPr>
      <w:b/>
      <w:smallCaps/>
      <w:sz w:val="28"/>
    </w:rPr>
  </w:style>
  <w:style w:type="table" w:styleId="TableGrid">
    <w:name w:val="Table Grid"/>
    <w:basedOn w:val="TableNormal"/>
    <w:uiPriority w:val="59"/>
    <w:rsid w:val="00F71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F71890"/>
    <w:pPr>
      <w:spacing w:after="0" w:line="240" w:lineRule="auto"/>
      <w:jc w:val="right"/>
    </w:pPr>
    <w:rPr>
      <w:sz w:val="20"/>
    </w:rPr>
  </w:style>
  <w:style w:type="paragraph" w:styleId="BalloonText">
    <w:name w:val="Balloon Text"/>
    <w:basedOn w:val="Normal"/>
    <w:link w:val="BalloonTextChar"/>
    <w:uiPriority w:val="99"/>
    <w:semiHidden/>
    <w:unhideWhenUsed/>
    <w:rsid w:val="00F7189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890"/>
    <w:rPr>
      <w:rFonts w:ascii="Tahoma" w:hAnsi="Tahoma" w:cs="Tahoma"/>
      <w:sz w:val="16"/>
      <w:szCs w:val="16"/>
    </w:rPr>
  </w:style>
  <w:style w:type="paragraph" w:customStyle="1" w:styleId="Titleversija">
    <w:name w:val="Title versija"/>
    <w:aliases w:val="datums"/>
    <w:basedOn w:val="Titledokumentakods"/>
    <w:qFormat/>
    <w:rsid w:val="00F71890"/>
    <w:pPr>
      <w:spacing w:before="60" w:after="5200"/>
    </w:pPr>
    <w:rPr>
      <w:b w:val="0"/>
      <w:smallCaps w:val="0"/>
      <w:sz w:val="26"/>
    </w:rPr>
  </w:style>
  <w:style w:type="paragraph" w:customStyle="1" w:styleId="10ptcenter">
    <w:name w:val="10pt center"/>
    <w:basedOn w:val="Titleversija"/>
    <w:qFormat/>
    <w:rsid w:val="00F71890"/>
    <w:pPr>
      <w:spacing w:before="0" w:after="60" w:line="240" w:lineRule="auto"/>
      <w:contextualSpacing/>
    </w:pPr>
    <w:rPr>
      <w:sz w:val="20"/>
    </w:rPr>
  </w:style>
  <w:style w:type="character" w:styleId="Hyperlink">
    <w:name w:val="Hyperlink"/>
    <w:basedOn w:val="DefaultParagraphFont"/>
    <w:uiPriority w:val="99"/>
    <w:unhideWhenUsed/>
    <w:rsid w:val="00F71890"/>
    <w:rPr>
      <w:color w:val="0000FF" w:themeColor="hyperlink"/>
      <w:u w:val="single"/>
    </w:rPr>
  </w:style>
  <w:style w:type="paragraph" w:customStyle="1" w:styleId="12pt">
    <w:name w:val="12pt"/>
    <w:aliases w:val="center"/>
    <w:basedOn w:val="10ptcenter"/>
    <w:qFormat/>
    <w:rsid w:val="00F71890"/>
    <w:pPr>
      <w:spacing w:before="120"/>
    </w:pPr>
    <w:rPr>
      <w:sz w:val="24"/>
    </w:rPr>
  </w:style>
  <w:style w:type="paragraph" w:styleId="Header">
    <w:name w:val="header"/>
    <w:basedOn w:val="Normal"/>
    <w:link w:val="HeaderChar"/>
    <w:uiPriority w:val="99"/>
    <w:unhideWhenUsed/>
    <w:rsid w:val="00F71890"/>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F71890"/>
    <w:rPr>
      <w:rFonts w:ascii="Arial" w:hAnsi="Arial"/>
      <w:sz w:val="16"/>
    </w:rPr>
  </w:style>
  <w:style w:type="paragraph" w:styleId="Footer">
    <w:name w:val="footer"/>
    <w:basedOn w:val="Normal"/>
    <w:link w:val="FooterChar"/>
    <w:uiPriority w:val="99"/>
    <w:unhideWhenUsed/>
    <w:rsid w:val="00F71890"/>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F71890"/>
    <w:rPr>
      <w:rFonts w:ascii="Arial" w:hAnsi="Arial"/>
      <w:sz w:val="16"/>
    </w:rPr>
  </w:style>
  <w:style w:type="character" w:styleId="PageNumber">
    <w:name w:val="page number"/>
    <w:basedOn w:val="DefaultParagraphFont"/>
    <w:rsid w:val="00F71890"/>
    <w:rPr>
      <w:rFonts w:cs="Times New Roman"/>
    </w:rPr>
  </w:style>
  <w:style w:type="table" w:customStyle="1" w:styleId="TableClassic1">
    <w:name w:val="Table Classic1"/>
    <w:basedOn w:val="TableNormal"/>
    <w:uiPriority w:val="99"/>
    <w:rsid w:val="00F71890"/>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F71890"/>
    <w:pPr>
      <w:spacing w:before="40" w:after="40" w:line="240" w:lineRule="auto"/>
      <w:jc w:val="left"/>
    </w:pPr>
    <w:rPr>
      <w:sz w:val="20"/>
    </w:rPr>
  </w:style>
  <w:style w:type="character" w:customStyle="1" w:styleId="TablebodyChar">
    <w:name w:val="Table body Char"/>
    <w:link w:val="Tablebody"/>
    <w:rsid w:val="00F71890"/>
    <w:rPr>
      <w:rFonts w:ascii="Arial" w:hAnsi="Arial"/>
      <w:sz w:val="20"/>
    </w:rPr>
  </w:style>
  <w:style w:type="paragraph" w:customStyle="1" w:styleId="Bold">
    <w:name w:val="Bold"/>
    <w:aliases w:val="Small caps"/>
    <w:basedOn w:val="Tablebody"/>
    <w:qFormat/>
    <w:rsid w:val="00F71890"/>
    <w:pPr>
      <w:spacing w:before="60" w:after="60" w:line="288" w:lineRule="auto"/>
    </w:pPr>
    <w:rPr>
      <w:b/>
      <w:smallCaps/>
      <w:sz w:val="22"/>
    </w:rPr>
  </w:style>
  <w:style w:type="paragraph" w:customStyle="1" w:styleId="Saturs">
    <w:name w:val="Saturs"/>
    <w:basedOn w:val="Normal"/>
    <w:qFormat/>
    <w:rsid w:val="00F71890"/>
    <w:pPr>
      <w:jc w:val="left"/>
    </w:pPr>
    <w:rPr>
      <w:rFonts w:ascii="Tahoma" w:hAnsi="Tahoma"/>
      <w:b/>
      <w:sz w:val="32"/>
    </w:rPr>
  </w:style>
  <w:style w:type="paragraph" w:styleId="TOC1">
    <w:name w:val="toc 1"/>
    <w:basedOn w:val="Normal"/>
    <w:next w:val="Normal"/>
    <w:autoRedefine/>
    <w:uiPriority w:val="39"/>
    <w:unhideWhenUsed/>
    <w:rsid w:val="00F71890"/>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F71890"/>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F71890"/>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F71890"/>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F71890"/>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iPriority w:val="99"/>
    <w:unhideWhenUsed/>
    <w:rsid w:val="00F71890"/>
    <w:pPr>
      <w:numPr>
        <w:numId w:val="1"/>
      </w:numPr>
      <w:ind w:left="714" w:hanging="357"/>
    </w:pPr>
  </w:style>
  <w:style w:type="character" w:customStyle="1" w:styleId="ListBulletChar">
    <w:name w:val="List Bullet Char"/>
    <w:basedOn w:val="DefaultParagraphFont"/>
    <w:link w:val="ListBullet"/>
    <w:uiPriority w:val="99"/>
    <w:locked/>
    <w:rsid w:val="00F71890"/>
    <w:rPr>
      <w:rFonts w:ascii="Arial" w:hAnsi="Arial"/>
    </w:rPr>
  </w:style>
  <w:style w:type="paragraph" w:styleId="TableofFigures">
    <w:name w:val="table of figures"/>
    <w:basedOn w:val="Normal"/>
    <w:next w:val="Normal"/>
    <w:uiPriority w:val="99"/>
    <w:unhideWhenUsed/>
    <w:rsid w:val="00F71890"/>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F71890"/>
    <w:pPr>
      <w:numPr>
        <w:numId w:val="2"/>
      </w:numPr>
      <w:contextualSpacing/>
    </w:pPr>
  </w:style>
  <w:style w:type="paragraph" w:styleId="ListBullet3">
    <w:name w:val="List Bullet 3"/>
    <w:basedOn w:val="Normal"/>
    <w:uiPriority w:val="99"/>
    <w:unhideWhenUsed/>
    <w:rsid w:val="00F71890"/>
    <w:pPr>
      <w:numPr>
        <w:numId w:val="3"/>
      </w:numPr>
      <w:contextualSpacing/>
    </w:pPr>
  </w:style>
  <w:style w:type="paragraph" w:styleId="ListBullet4">
    <w:name w:val="List Bullet 4"/>
    <w:basedOn w:val="Normal"/>
    <w:uiPriority w:val="99"/>
    <w:unhideWhenUsed/>
    <w:rsid w:val="00F71890"/>
    <w:pPr>
      <w:tabs>
        <w:tab w:val="num" w:pos="1209"/>
      </w:tabs>
      <w:ind w:left="1209" w:hanging="360"/>
      <w:contextualSpacing/>
    </w:pPr>
  </w:style>
  <w:style w:type="paragraph" w:styleId="ListContinue">
    <w:name w:val="List Continue"/>
    <w:basedOn w:val="Normal"/>
    <w:link w:val="ListContinueChar"/>
    <w:uiPriority w:val="99"/>
    <w:unhideWhenUsed/>
    <w:rsid w:val="00F71890"/>
    <w:pPr>
      <w:spacing w:after="120"/>
      <w:ind w:left="283"/>
      <w:contextualSpacing/>
    </w:pPr>
  </w:style>
  <w:style w:type="paragraph" w:styleId="ListContinue2">
    <w:name w:val="List Continue 2"/>
    <w:basedOn w:val="Normal"/>
    <w:rsid w:val="00F71890"/>
    <w:pPr>
      <w:spacing w:after="120"/>
      <w:ind w:left="1021"/>
    </w:pPr>
    <w:rPr>
      <w:rFonts w:eastAsia="Times New Roman" w:cs="Times New Roman"/>
    </w:rPr>
  </w:style>
  <w:style w:type="paragraph" w:styleId="ListContinue3">
    <w:name w:val="List Continue 3"/>
    <w:basedOn w:val="Normal"/>
    <w:uiPriority w:val="99"/>
    <w:unhideWhenUsed/>
    <w:rsid w:val="00F71890"/>
    <w:pPr>
      <w:spacing w:after="120"/>
      <w:ind w:left="849"/>
      <w:contextualSpacing/>
    </w:pPr>
  </w:style>
  <w:style w:type="paragraph" w:styleId="ListNumber">
    <w:name w:val="List Number"/>
    <w:basedOn w:val="Normal"/>
    <w:rsid w:val="00F71890"/>
    <w:pPr>
      <w:numPr>
        <w:numId w:val="46"/>
      </w:numPr>
      <w:contextualSpacing/>
    </w:pPr>
    <w:rPr>
      <w:rFonts w:eastAsia="Times New Roman" w:cs="Times New Roman"/>
    </w:rPr>
  </w:style>
  <w:style w:type="paragraph" w:styleId="ListNumber2">
    <w:name w:val="List Number 2"/>
    <w:basedOn w:val="Normal"/>
    <w:link w:val="ListNumber2Char"/>
    <w:rsid w:val="00F71890"/>
    <w:pPr>
      <w:numPr>
        <w:ilvl w:val="1"/>
        <w:numId w:val="46"/>
      </w:numPr>
    </w:pPr>
    <w:rPr>
      <w:rFonts w:eastAsia="Times New Roman" w:cs="Times New Roman"/>
    </w:rPr>
  </w:style>
  <w:style w:type="character" w:customStyle="1" w:styleId="ListNumber2Char">
    <w:name w:val="List Number 2 Char"/>
    <w:basedOn w:val="DefaultParagraphFont"/>
    <w:link w:val="ListNumber2"/>
    <w:locked/>
    <w:rsid w:val="00F71890"/>
    <w:rPr>
      <w:rFonts w:ascii="Arial" w:eastAsia="Times New Roman" w:hAnsi="Arial" w:cs="Times New Roman"/>
    </w:rPr>
  </w:style>
  <w:style w:type="paragraph" w:styleId="ListNumber3">
    <w:name w:val="List Number 3"/>
    <w:basedOn w:val="Normal"/>
    <w:rsid w:val="00F71890"/>
    <w:pPr>
      <w:numPr>
        <w:ilvl w:val="2"/>
        <w:numId w:val="46"/>
      </w:numPr>
      <w:contextualSpacing/>
    </w:pPr>
    <w:rPr>
      <w:rFonts w:eastAsia="Times New Roman" w:cs="Times New Roman"/>
    </w:rPr>
  </w:style>
  <w:style w:type="paragraph" w:styleId="ListNumber4">
    <w:name w:val="List Number 4"/>
    <w:basedOn w:val="Normal"/>
    <w:rsid w:val="00F71890"/>
    <w:pPr>
      <w:numPr>
        <w:ilvl w:val="3"/>
        <w:numId w:val="46"/>
      </w:numPr>
      <w:contextualSpacing/>
    </w:pPr>
    <w:rPr>
      <w:rFonts w:eastAsia="Times New Roman" w:cs="Times New Roman"/>
    </w:rPr>
  </w:style>
  <w:style w:type="paragraph" w:customStyle="1" w:styleId="Atsauce">
    <w:name w:val="Atsauce"/>
    <w:basedOn w:val="Normal"/>
    <w:rsid w:val="00F71890"/>
    <w:pPr>
      <w:numPr>
        <w:numId w:val="5"/>
      </w:numPr>
      <w:spacing w:after="0" w:line="360" w:lineRule="auto"/>
    </w:pPr>
    <w:rPr>
      <w:rFonts w:eastAsia="Times New Roman" w:cs="Times New Roman"/>
      <w:szCs w:val="24"/>
    </w:rPr>
  </w:style>
  <w:style w:type="paragraph" w:styleId="ListParagraph">
    <w:name w:val="List Paragraph"/>
    <w:basedOn w:val="Normal"/>
    <w:uiPriority w:val="34"/>
    <w:qFormat/>
    <w:rsid w:val="00F71890"/>
    <w:pPr>
      <w:ind w:left="720"/>
      <w:contextualSpacing/>
    </w:pPr>
  </w:style>
  <w:style w:type="paragraph" w:styleId="BodyText">
    <w:name w:val="Body Text"/>
    <w:basedOn w:val="Normal"/>
    <w:link w:val="BodyTextChar"/>
    <w:autoRedefine/>
    <w:rsid w:val="00F71890"/>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F71890"/>
    <w:rPr>
      <w:rFonts w:ascii="Arial" w:eastAsia="Batang" w:hAnsi="Arial" w:cs="Times New Roman"/>
      <w:szCs w:val="20"/>
    </w:rPr>
  </w:style>
  <w:style w:type="paragraph" w:customStyle="1" w:styleId="Tabletitle">
    <w:name w:val="Table title"/>
    <w:basedOn w:val="Title"/>
    <w:autoRedefine/>
    <w:rsid w:val="00F71890"/>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F71890"/>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1890"/>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F71890"/>
    <w:pPr>
      <w:ind w:left="1775" w:hanging="357"/>
      <w:contextualSpacing/>
    </w:pPr>
    <w:rPr>
      <w:rFonts w:eastAsia="Times New Roman" w:cs="Times New Roman"/>
    </w:rPr>
  </w:style>
  <w:style w:type="paragraph" w:customStyle="1" w:styleId="StyleTablebodyBefore3ptAfter3pt">
    <w:name w:val="Style Table body + Before:  3 pt After:  3 pt"/>
    <w:basedOn w:val="Tablebody"/>
    <w:autoRedefine/>
    <w:rsid w:val="00F71890"/>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F71890"/>
    <w:pPr>
      <w:spacing w:before="120" w:after="0"/>
      <w:jc w:val="right"/>
    </w:pPr>
    <w:rPr>
      <w:noProof/>
      <w:sz w:val="20"/>
    </w:rPr>
  </w:style>
  <w:style w:type="character" w:customStyle="1" w:styleId="TablenumberCharChar">
    <w:name w:val="Table number Char Char"/>
    <w:basedOn w:val="DefaultParagraphFont"/>
    <w:link w:val="Tablenumber"/>
    <w:locked/>
    <w:rsid w:val="00F71890"/>
    <w:rPr>
      <w:rFonts w:ascii="Arial" w:eastAsia="Batang" w:hAnsi="Arial" w:cs="Times New Roman"/>
      <w:b/>
      <w:bCs/>
      <w:noProof/>
      <w:sz w:val="20"/>
      <w:szCs w:val="20"/>
    </w:rPr>
  </w:style>
  <w:style w:type="paragraph" w:styleId="Caption">
    <w:name w:val="caption"/>
    <w:basedOn w:val="Normal"/>
    <w:next w:val="Normal"/>
    <w:uiPriority w:val="35"/>
    <w:unhideWhenUsed/>
    <w:qFormat/>
    <w:rsid w:val="00F71890"/>
    <w:pPr>
      <w:spacing w:before="0" w:after="200" w:line="240" w:lineRule="auto"/>
    </w:pPr>
    <w:rPr>
      <w:b/>
      <w:bCs/>
      <w:color w:val="4F81BD" w:themeColor="accent1"/>
      <w:sz w:val="18"/>
      <w:szCs w:val="18"/>
    </w:rPr>
  </w:style>
  <w:style w:type="paragraph" w:customStyle="1" w:styleId="TablebodyB">
    <w:name w:val="Table body+B"/>
    <w:basedOn w:val="Tablebody"/>
    <w:qFormat/>
    <w:rsid w:val="00F71890"/>
    <w:rPr>
      <w:b/>
    </w:rPr>
  </w:style>
  <w:style w:type="paragraph" w:customStyle="1" w:styleId="Vieta">
    <w:name w:val="Vieta"/>
    <w:aliases w:val="laiks"/>
    <w:basedOn w:val="Tablebody"/>
    <w:qFormat/>
    <w:rsid w:val="00F71890"/>
    <w:pPr>
      <w:spacing w:before="120" w:after="0"/>
      <w:jc w:val="center"/>
    </w:pPr>
    <w:rPr>
      <w:sz w:val="24"/>
    </w:rPr>
  </w:style>
  <w:style w:type="paragraph" w:styleId="MessageHeader">
    <w:name w:val="Message Header"/>
    <w:basedOn w:val="Normal"/>
    <w:link w:val="MessageHeaderChar"/>
    <w:uiPriority w:val="99"/>
    <w:rsid w:val="00F71890"/>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F71890"/>
    <w:rPr>
      <w:rFonts w:ascii="Arial" w:eastAsia="Times New Roman" w:hAnsi="Arial" w:cs="Arial"/>
      <w:smallCaps/>
      <w:sz w:val="20"/>
      <w:szCs w:val="20"/>
      <w:shd w:val="pct20" w:color="auto" w:fill="auto"/>
    </w:rPr>
  </w:style>
  <w:style w:type="paragraph" w:customStyle="1" w:styleId="TableListBullet2">
    <w:name w:val="Table List Bullet 2"/>
    <w:basedOn w:val="Normal"/>
    <w:rsid w:val="00F71890"/>
    <w:pPr>
      <w:numPr>
        <w:numId w:val="4"/>
      </w:numPr>
      <w:spacing w:after="0" w:line="240" w:lineRule="auto"/>
      <w:ind w:left="601" w:hanging="244"/>
    </w:pPr>
    <w:rPr>
      <w:rFonts w:eastAsia="Times New Roman" w:cs="Times New Roman"/>
      <w:sz w:val="20"/>
    </w:rPr>
  </w:style>
  <w:style w:type="paragraph" w:styleId="List">
    <w:name w:val="List"/>
    <w:basedOn w:val="Normal"/>
    <w:uiPriority w:val="99"/>
    <w:unhideWhenUsed/>
    <w:rsid w:val="00F71890"/>
    <w:pPr>
      <w:ind w:left="283" w:hanging="283"/>
      <w:contextualSpacing/>
    </w:pPr>
  </w:style>
  <w:style w:type="paragraph" w:customStyle="1" w:styleId="Note">
    <w:name w:val="Note"/>
    <w:basedOn w:val="Normal"/>
    <w:rsid w:val="00F71890"/>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qFormat/>
    <w:rsid w:val="00F71890"/>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F71890"/>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qFormat/>
    <w:rsid w:val="00F71890"/>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F71890"/>
    <w:pPr>
      <w:numPr>
        <w:numId w:val="6"/>
      </w:numPr>
      <w:ind w:left="488" w:hanging="244"/>
      <w:jc w:val="both"/>
    </w:pPr>
    <w:rPr>
      <w:rFonts w:eastAsia="Times New Roman" w:cs="Times New Roman"/>
      <w:noProof/>
    </w:rPr>
  </w:style>
  <w:style w:type="paragraph" w:customStyle="1" w:styleId="TableListNumber">
    <w:name w:val="Table List Number"/>
    <w:basedOn w:val="Tablebody"/>
    <w:link w:val="TableListNumberCharChar"/>
    <w:rsid w:val="00F71890"/>
    <w:pPr>
      <w:numPr>
        <w:numId w:val="8"/>
      </w:numPr>
      <w:tabs>
        <w:tab w:val="left" w:pos="714"/>
        <w:tab w:val="left" w:pos="1072"/>
      </w:tabs>
      <w:jc w:val="both"/>
    </w:pPr>
    <w:rPr>
      <w:rFonts w:eastAsia="Times New Roman" w:cs="Times New Roman"/>
    </w:rPr>
  </w:style>
  <w:style w:type="paragraph" w:customStyle="1" w:styleId="TableListBullet3">
    <w:name w:val="Table List Bullet 3"/>
    <w:basedOn w:val="Normal"/>
    <w:rsid w:val="00F71890"/>
    <w:pPr>
      <w:numPr>
        <w:numId w:val="7"/>
      </w:numPr>
      <w:spacing w:after="0" w:line="240" w:lineRule="auto"/>
      <w:ind w:left="941" w:hanging="244"/>
    </w:pPr>
    <w:rPr>
      <w:rFonts w:eastAsia="Times New Roman" w:cs="Times New Roman"/>
      <w:sz w:val="20"/>
      <w:szCs w:val="20"/>
    </w:rPr>
  </w:style>
  <w:style w:type="paragraph" w:customStyle="1" w:styleId="TableListNumber2">
    <w:name w:val="Table List Number 2"/>
    <w:basedOn w:val="ListNumber2"/>
    <w:qFormat/>
    <w:rsid w:val="00F71890"/>
    <w:pPr>
      <w:spacing w:before="40" w:after="40" w:line="240" w:lineRule="auto"/>
      <w:ind w:left="811" w:hanging="357"/>
    </w:pPr>
    <w:rPr>
      <w:sz w:val="20"/>
      <w:lang w:eastAsia="lv-LV"/>
    </w:rPr>
  </w:style>
  <w:style w:type="paragraph" w:customStyle="1" w:styleId="Picturecaption">
    <w:name w:val="Picture caption"/>
    <w:basedOn w:val="Caption"/>
    <w:link w:val="PicturecaptionChar"/>
    <w:rsid w:val="00F71890"/>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F71890"/>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F71890"/>
    <w:rPr>
      <w:rFonts w:ascii="Arial" w:eastAsia="Times New Roman" w:hAnsi="Arial" w:cs="Times New Roman"/>
    </w:rPr>
  </w:style>
  <w:style w:type="paragraph" w:customStyle="1" w:styleId="Tablebodybold">
    <w:name w:val="Table body+bold"/>
    <w:aliases w:val="small caps"/>
    <w:basedOn w:val="Bold"/>
    <w:qFormat/>
    <w:rsid w:val="00F71890"/>
    <w:pPr>
      <w:spacing w:line="240" w:lineRule="auto"/>
    </w:pPr>
    <w:rPr>
      <w:sz w:val="20"/>
      <w:lang w:eastAsia="lv-LV"/>
    </w:rPr>
  </w:style>
  <w:style w:type="paragraph" w:customStyle="1" w:styleId="Centered">
    <w:name w:val="Centered"/>
    <w:basedOn w:val="Normal"/>
    <w:qFormat/>
    <w:rsid w:val="00F71890"/>
    <w:pPr>
      <w:jc w:val="center"/>
    </w:pPr>
  </w:style>
  <w:style w:type="paragraph" w:customStyle="1" w:styleId="TitleSaskanosana">
    <w:name w:val="Title Saskanosana"/>
    <w:basedOn w:val="Normal"/>
    <w:qFormat/>
    <w:rsid w:val="00F71890"/>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F71890"/>
    <w:pPr>
      <w:spacing w:before="120"/>
    </w:pPr>
    <w:rPr>
      <w:spacing w:val="0"/>
      <w:sz w:val="44"/>
    </w:rPr>
  </w:style>
  <w:style w:type="character" w:styleId="Strong">
    <w:name w:val="Strong"/>
    <w:basedOn w:val="DefaultParagraphFont"/>
    <w:uiPriority w:val="22"/>
    <w:qFormat/>
    <w:rsid w:val="00F71890"/>
    <w:rPr>
      <w:rFonts w:ascii="Tahoma" w:hAnsi="Tahoma"/>
      <w:b w:val="0"/>
      <w:bCs/>
      <w:sz w:val="32"/>
    </w:rPr>
  </w:style>
  <w:style w:type="character" w:styleId="BookTitle">
    <w:name w:val="Book Title"/>
    <w:basedOn w:val="DefaultParagraphFont"/>
    <w:uiPriority w:val="33"/>
    <w:qFormat/>
    <w:rsid w:val="00F71890"/>
    <w:rPr>
      <w:b/>
      <w:bCs/>
      <w:smallCaps/>
      <w:spacing w:val="5"/>
    </w:rPr>
  </w:style>
  <w:style w:type="paragraph" w:styleId="ListNumber5">
    <w:name w:val="List Number 5"/>
    <w:basedOn w:val="Normal"/>
    <w:rsid w:val="00F71890"/>
    <w:pPr>
      <w:numPr>
        <w:ilvl w:val="4"/>
        <w:numId w:val="46"/>
      </w:numPr>
      <w:spacing w:after="0"/>
    </w:pPr>
    <w:rPr>
      <w:rFonts w:eastAsia="Times New Roman" w:cs="Times New Roman"/>
    </w:rPr>
  </w:style>
  <w:style w:type="paragraph" w:customStyle="1" w:styleId="Atstarpe">
    <w:name w:val="Atstarpe"/>
    <w:basedOn w:val="Titlearatstarpi"/>
    <w:qFormat/>
    <w:rsid w:val="00F71890"/>
    <w:pPr>
      <w:spacing w:before="1600"/>
      <w:jc w:val="both"/>
    </w:pPr>
    <w:rPr>
      <w:b w:val="0"/>
    </w:rPr>
  </w:style>
  <w:style w:type="paragraph" w:customStyle="1" w:styleId="TableBold-small">
    <w:name w:val="Table Bold-small"/>
    <w:basedOn w:val="Bold"/>
    <w:qFormat/>
    <w:rsid w:val="00294646"/>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F71890"/>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F71890"/>
    <w:pPr>
      <w:spacing w:before="40" w:after="40" w:line="240" w:lineRule="auto"/>
      <w:jc w:val="left"/>
    </w:pPr>
    <w:rPr>
      <w:rFonts w:eastAsia="Times New Roman" w:cs="Times New Roman"/>
      <w:sz w:val="20"/>
    </w:rPr>
  </w:style>
  <w:style w:type="paragraph" w:customStyle="1" w:styleId="TitleDala">
    <w:name w:val="TitleDala"/>
    <w:basedOn w:val="Titlearatstarpi"/>
    <w:qFormat/>
    <w:rsid w:val="00294646"/>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0"/>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pPr>
    <w:rPr>
      <w:rFonts w:eastAsia="Times New Roman" w:cs="Times New Roman"/>
      <w:sz w:val="18"/>
    </w:rPr>
  </w:style>
  <w:style w:type="table" w:customStyle="1" w:styleId="TableInternal">
    <w:name w:val="Table Internal"/>
    <w:basedOn w:val="TableClassic10"/>
    <w:rsid w:val="00FB6D52"/>
    <w:rPr>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1"/>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1"/>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1"/>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1"/>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1"/>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1"/>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1"/>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2"/>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rPr>
      <w:rFonts w:eastAsia="Times New Roman" w:cs="Arial"/>
      <w:b/>
      <w:smallCaps/>
      <w:szCs w:val="20"/>
    </w:rPr>
  </w:style>
  <w:style w:type="paragraph" w:customStyle="1" w:styleId="ElementLevel2">
    <w:name w:val="Element Level 2"/>
    <w:basedOn w:val="Tablebody"/>
    <w:rsid w:val="00FB6D52"/>
    <w:pPr>
      <w:ind w:left="397"/>
    </w:pPr>
    <w:rPr>
      <w:rFonts w:eastAsia="Times New Roman" w:cs="Arial"/>
      <w:b/>
      <w:smallCaps/>
      <w:sz w:val="18"/>
      <w:szCs w:val="20"/>
    </w:rPr>
  </w:style>
  <w:style w:type="paragraph" w:customStyle="1" w:styleId="ElementLevel3">
    <w:name w:val="Element Level 3"/>
    <w:basedOn w:val="Tablebody"/>
    <w:rsid w:val="00FB6D52"/>
    <w:pPr>
      <w:ind w:left="794"/>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aliases w:val="Footnote,Fußnote"/>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aliases w:val="Footnote Char,Fußnote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3"/>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4"/>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15"/>
      </w:numPr>
    </w:pPr>
  </w:style>
  <w:style w:type="numbering" w:customStyle="1" w:styleId="NumberedListTable">
    <w:name w:val="Numbered List Table"/>
    <w:basedOn w:val="NoList"/>
    <w:rsid w:val="00294646"/>
    <w:pPr>
      <w:numPr>
        <w:numId w:val="16"/>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17"/>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18"/>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table" w:customStyle="1" w:styleId="ABCTableHorizontal">
    <w:name w:val="ABC Table Horizontal"/>
    <w:basedOn w:val="TableNormal"/>
    <w:uiPriority w:val="99"/>
    <w:rsid w:val="00656E70"/>
    <w:pPr>
      <w:spacing w:after="0" w:line="240" w:lineRule="auto"/>
    </w:pPr>
    <w:rPr>
      <w:rFonts w:ascii="Calibri" w:eastAsia="Times New Roman" w:hAnsi="Calibri" w:cs="Times New Roman"/>
      <w:sz w:val="20"/>
      <w:szCs w:val="20"/>
    </w:rPr>
    <w:tblPr>
      <w:tblInd w:w="0" w:type="dxa"/>
      <w:tblBorders>
        <w:top w:val="single" w:sz="4" w:space="0" w:color="auto"/>
        <w:bottom w:val="single" w:sz="4" w:space="0" w:color="auto"/>
        <w:insideV w:val="single" w:sz="4" w:space="0" w:color="auto"/>
      </w:tblBorders>
      <w:tblCellMar>
        <w:top w:w="0" w:type="dxa"/>
        <w:left w:w="108" w:type="dxa"/>
        <w:bottom w:w="0" w:type="dxa"/>
        <w:right w:w="108" w:type="dxa"/>
      </w:tblCellMar>
    </w:tblPr>
    <w:tblStylePr w:type="firstRow">
      <w:tblPr/>
      <w:tcPr>
        <w:tcBorders>
          <w:bottom w:val="single" w:sz="4" w:space="0" w:color="auto"/>
        </w:tcBorders>
      </w:tcPr>
    </w:tblStylePr>
  </w:style>
  <w:style w:type="paragraph" w:styleId="Signature">
    <w:name w:val="Signature"/>
    <w:basedOn w:val="Normal"/>
    <w:link w:val="SignatureChar"/>
    <w:uiPriority w:val="99"/>
    <w:unhideWhenUsed/>
    <w:rsid w:val="0076653D"/>
    <w:pPr>
      <w:spacing w:before="0" w:after="0" w:line="240" w:lineRule="auto"/>
      <w:ind w:left="4252"/>
    </w:pPr>
  </w:style>
  <w:style w:type="character" w:customStyle="1" w:styleId="SignatureChar">
    <w:name w:val="Signature Char"/>
    <w:basedOn w:val="DefaultParagraphFont"/>
    <w:link w:val="Signature"/>
    <w:uiPriority w:val="99"/>
    <w:rsid w:val="0076653D"/>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index heading" w:uiPriority="0"/>
    <w:lsdException w:name="caption" w:uiPriority="35" w:qFormat="1"/>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Number" w:uiPriority="0"/>
    <w:lsdException w:name="List 2" w:uiPriority="0"/>
    <w:lsdException w:name="List 3" w:uiPriority="0"/>
    <w:lsdException w:name="List 4" w:uiPriority="0"/>
    <w:lsdException w:name="List 5"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4" w:uiPriority="0"/>
    <w:lsdException w:name="List Continue 5"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Code" w:uiPriority="0"/>
    <w:lsdException w:name="HTML Preformatted" w:uiPriority="0"/>
    <w:lsdException w:name="annotation subject" w:uiPriority="0"/>
    <w:lsdException w:name="Outline List 2" w:uiPriority="0"/>
    <w:lsdException w:name="Table Classic 1" w:uiPriority="0"/>
    <w:lsdException w:name="Table 3D effects 1" w:uiPriority="0"/>
    <w:lsdException w:name="Table 3D effects 2" w:uiPriority="0"/>
    <w:lsdException w:name="Table 3D effects 3"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90"/>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F71890"/>
    <w:pPr>
      <w:pageBreakBefore/>
      <w:numPr>
        <w:numId w:val="20"/>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F71890"/>
    <w:pPr>
      <w:keepNext/>
      <w:keepLines/>
      <w:numPr>
        <w:ilvl w:val="1"/>
        <w:numId w:val="20"/>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F71890"/>
    <w:pPr>
      <w:keepNext/>
      <w:keepLines/>
      <w:numPr>
        <w:ilvl w:val="2"/>
        <w:numId w:val="20"/>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F71890"/>
    <w:pPr>
      <w:keepNext/>
      <w:keepLines/>
      <w:numPr>
        <w:ilvl w:val="3"/>
        <w:numId w:val="20"/>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F71890"/>
    <w:pPr>
      <w:keepNext/>
      <w:keepLines/>
      <w:numPr>
        <w:ilvl w:val="4"/>
        <w:numId w:val="20"/>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F71890"/>
    <w:pPr>
      <w:keepNext/>
      <w:keepLines/>
      <w:numPr>
        <w:ilvl w:val="5"/>
        <w:numId w:val="20"/>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F71890"/>
    <w:pPr>
      <w:keepNext/>
      <w:keepLines/>
      <w:numPr>
        <w:ilvl w:val="6"/>
        <w:numId w:val="2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9"/>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1890"/>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F71890"/>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F71890"/>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F71890"/>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F71890"/>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F71890"/>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F71890"/>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F71890"/>
    <w:pPr>
      <w:spacing w:before="240" w:after="0"/>
      <w:jc w:val="center"/>
    </w:pPr>
    <w:rPr>
      <w:caps/>
    </w:rPr>
  </w:style>
  <w:style w:type="paragraph" w:customStyle="1" w:styleId="Titlearatstarpi">
    <w:name w:val="Title ar atstarpi"/>
    <w:basedOn w:val="Title-klients"/>
    <w:qFormat/>
    <w:rsid w:val="00F71890"/>
    <w:pPr>
      <w:spacing w:before="3960" w:after="120" w:line="240" w:lineRule="auto"/>
    </w:pPr>
    <w:rPr>
      <w:b/>
      <w:caps w:val="0"/>
      <w:smallCaps/>
      <w:spacing w:val="60"/>
      <w:sz w:val="36"/>
    </w:rPr>
  </w:style>
  <w:style w:type="paragraph" w:customStyle="1" w:styleId="Titledokumenta">
    <w:name w:val="Title dokumenta"/>
    <w:basedOn w:val="Normal"/>
    <w:qFormat/>
    <w:rsid w:val="00F71890"/>
    <w:pPr>
      <w:spacing w:before="1080"/>
      <w:jc w:val="center"/>
    </w:pPr>
    <w:rPr>
      <w:smallCaps/>
      <w:sz w:val="36"/>
    </w:rPr>
  </w:style>
  <w:style w:type="paragraph" w:customStyle="1" w:styleId="Titledokumentakods">
    <w:name w:val="Title dokumenta kods"/>
    <w:basedOn w:val="Normal"/>
    <w:qFormat/>
    <w:rsid w:val="00F71890"/>
    <w:pPr>
      <w:spacing w:before="240"/>
      <w:jc w:val="center"/>
    </w:pPr>
    <w:rPr>
      <w:b/>
      <w:smallCaps/>
      <w:sz w:val="28"/>
    </w:rPr>
  </w:style>
  <w:style w:type="table" w:styleId="TableGrid">
    <w:name w:val="Table Grid"/>
    <w:basedOn w:val="TableNormal"/>
    <w:uiPriority w:val="59"/>
    <w:rsid w:val="00F718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ptright">
    <w:name w:val="10pt right"/>
    <w:basedOn w:val="Normal"/>
    <w:qFormat/>
    <w:rsid w:val="00F71890"/>
    <w:pPr>
      <w:spacing w:after="0" w:line="240" w:lineRule="auto"/>
      <w:jc w:val="right"/>
    </w:pPr>
    <w:rPr>
      <w:sz w:val="20"/>
    </w:rPr>
  </w:style>
  <w:style w:type="paragraph" w:styleId="BalloonText">
    <w:name w:val="Balloon Text"/>
    <w:basedOn w:val="Normal"/>
    <w:link w:val="BalloonTextChar"/>
    <w:uiPriority w:val="99"/>
    <w:semiHidden/>
    <w:unhideWhenUsed/>
    <w:rsid w:val="00F7189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890"/>
    <w:rPr>
      <w:rFonts w:ascii="Tahoma" w:hAnsi="Tahoma" w:cs="Tahoma"/>
      <w:sz w:val="16"/>
      <w:szCs w:val="16"/>
    </w:rPr>
  </w:style>
  <w:style w:type="paragraph" w:customStyle="1" w:styleId="Titleversija">
    <w:name w:val="Title versija"/>
    <w:aliases w:val="datums"/>
    <w:basedOn w:val="Titledokumentakods"/>
    <w:qFormat/>
    <w:rsid w:val="00F71890"/>
    <w:pPr>
      <w:spacing w:before="60" w:after="5200"/>
    </w:pPr>
    <w:rPr>
      <w:b w:val="0"/>
      <w:smallCaps w:val="0"/>
      <w:sz w:val="26"/>
    </w:rPr>
  </w:style>
  <w:style w:type="paragraph" w:customStyle="1" w:styleId="10ptcenter">
    <w:name w:val="10pt center"/>
    <w:basedOn w:val="Titleversija"/>
    <w:qFormat/>
    <w:rsid w:val="00F71890"/>
    <w:pPr>
      <w:spacing w:before="0" w:after="60" w:line="240" w:lineRule="auto"/>
      <w:contextualSpacing/>
    </w:pPr>
    <w:rPr>
      <w:sz w:val="20"/>
    </w:rPr>
  </w:style>
  <w:style w:type="character" w:styleId="Hyperlink">
    <w:name w:val="Hyperlink"/>
    <w:basedOn w:val="DefaultParagraphFont"/>
    <w:uiPriority w:val="99"/>
    <w:unhideWhenUsed/>
    <w:rsid w:val="00F71890"/>
    <w:rPr>
      <w:color w:val="0000FF" w:themeColor="hyperlink"/>
      <w:u w:val="single"/>
    </w:rPr>
  </w:style>
  <w:style w:type="paragraph" w:customStyle="1" w:styleId="12pt">
    <w:name w:val="12pt"/>
    <w:aliases w:val="center"/>
    <w:basedOn w:val="10ptcenter"/>
    <w:qFormat/>
    <w:rsid w:val="00F71890"/>
    <w:pPr>
      <w:spacing w:before="120"/>
    </w:pPr>
    <w:rPr>
      <w:sz w:val="24"/>
    </w:rPr>
  </w:style>
  <w:style w:type="paragraph" w:styleId="Header">
    <w:name w:val="header"/>
    <w:basedOn w:val="Normal"/>
    <w:link w:val="HeaderChar"/>
    <w:uiPriority w:val="99"/>
    <w:unhideWhenUsed/>
    <w:rsid w:val="00F71890"/>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F71890"/>
    <w:rPr>
      <w:rFonts w:ascii="Arial" w:hAnsi="Arial"/>
      <w:sz w:val="16"/>
    </w:rPr>
  </w:style>
  <w:style w:type="paragraph" w:styleId="Footer">
    <w:name w:val="footer"/>
    <w:basedOn w:val="Normal"/>
    <w:link w:val="FooterChar"/>
    <w:uiPriority w:val="99"/>
    <w:unhideWhenUsed/>
    <w:rsid w:val="00F71890"/>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F71890"/>
    <w:rPr>
      <w:rFonts w:ascii="Arial" w:hAnsi="Arial"/>
      <w:sz w:val="16"/>
    </w:rPr>
  </w:style>
  <w:style w:type="character" w:styleId="PageNumber">
    <w:name w:val="page number"/>
    <w:basedOn w:val="DefaultParagraphFont"/>
    <w:rsid w:val="00F71890"/>
    <w:rPr>
      <w:rFonts w:cs="Times New Roman"/>
    </w:rPr>
  </w:style>
  <w:style w:type="table" w:customStyle="1" w:styleId="TableClassic1">
    <w:name w:val="Table Classic1"/>
    <w:basedOn w:val="TableNormal"/>
    <w:uiPriority w:val="99"/>
    <w:rsid w:val="00F71890"/>
    <w:pPr>
      <w:spacing w:after="0" w:line="240" w:lineRule="auto"/>
    </w:pPr>
    <w:rPr>
      <w:rFonts w:ascii="Arial" w:hAnsi="Arial"/>
      <w:sz w:val="20"/>
    </w:rPr>
    <w:tblPr>
      <w:tblStyleColBandSize w:val="1"/>
      <w:tblInd w:w="0" w:type="dxa"/>
      <w:tblBorders>
        <w:top w:val="single" w:sz="12" w:space="0" w:color="auto"/>
        <w:bottom w:val="single" w:sz="2" w:space="0" w:color="auto"/>
        <w:insideV w:val="single" w:sz="2" w:space="0" w:color="auto"/>
      </w:tblBorders>
      <w:tblCellMar>
        <w:top w:w="0" w:type="dxa"/>
        <w:left w:w="108" w:type="dxa"/>
        <w:bottom w:w="0" w:type="dxa"/>
        <w:right w:w="108" w:type="dxa"/>
      </w:tblCellMar>
    </w:tblPr>
  </w:style>
  <w:style w:type="paragraph" w:customStyle="1" w:styleId="Tablebody">
    <w:name w:val="Table body"/>
    <w:basedOn w:val="Normal"/>
    <w:link w:val="TablebodyChar"/>
    <w:qFormat/>
    <w:rsid w:val="00F71890"/>
    <w:pPr>
      <w:spacing w:before="40" w:after="40" w:line="240" w:lineRule="auto"/>
      <w:jc w:val="left"/>
    </w:pPr>
    <w:rPr>
      <w:sz w:val="20"/>
    </w:rPr>
  </w:style>
  <w:style w:type="character" w:customStyle="1" w:styleId="TablebodyChar">
    <w:name w:val="Table body Char"/>
    <w:link w:val="Tablebody"/>
    <w:rsid w:val="00F71890"/>
    <w:rPr>
      <w:rFonts w:ascii="Arial" w:hAnsi="Arial"/>
      <w:sz w:val="20"/>
    </w:rPr>
  </w:style>
  <w:style w:type="paragraph" w:customStyle="1" w:styleId="Bold">
    <w:name w:val="Bold"/>
    <w:aliases w:val="Small caps"/>
    <w:basedOn w:val="Tablebody"/>
    <w:qFormat/>
    <w:rsid w:val="00F71890"/>
    <w:pPr>
      <w:spacing w:before="60" w:after="60" w:line="288" w:lineRule="auto"/>
    </w:pPr>
    <w:rPr>
      <w:b/>
      <w:smallCaps/>
      <w:sz w:val="22"/>
    </w:rPr>
  </w:style>
  <w:style w:type="paragraph" w:customStyle="1" w:styleId="Saturs">
    <w:name w:val="Saturs"/>
    <w:basedOn w:val="Normal"/>
    <w:qFormat/>
    <w:rsid w:val="00F71890"/>
    <w:pPr>
      <w:jc w:val="left"/>
    </w:pPr>
    <w:rPr>
      <w:rFonts w:ascii="Tahoma" w:hAnsi="Tahoma"/>
      <w:b/>
      <w:sz w:val="32"/>
    </w:rPr>
  </w:style>
  <w:style w:type="paragraph" w:styleId="TOC1">
    <w:name w:val="toc 1"/>
    <w:basedOn w:val="Normal"/>
    <w:next w:val="Normal"/>
    <w:autoRedefine/>
    <w:uiPriority w:val="39"/>
    <w:unhideWhenUsed/>
    <w:rsid w:val="00F71890"/>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F71890"/>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F71890"/>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F71890"/>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F71890"/>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iPriority w:val="99"/>
    <w:unhideWhenUsed/>
    <w:rsid w:val="00F71890"/>
    <w:pPr>
      <w:numPr>
        <w:numId w:val="1"/>
      </w:numPr>
      <w:ind w:left="714" w:hanging="357"/>
    </w:pPr>
  </w:style>
  <w:style w:type="character" w:customStyle="1" w:styleId="ListBulletChar">
    <w:name w:val="List Bullet Char"/>
    <w:basedOn w:val="DefaultParagraphFont"/>
    <w:link w:val="ListBullet"/>
    <w:uiPriority w:val="99"/>
    <w:locked/>
    <w:rsid w:val="00F71890"/>
    <w:rPr>
      <w:rFonts w:ascii="Arial" w:hAnsi="Arial"/>
    </w:rPr>
  </w:style>
  <w:style w:type="paragraph" w:styleId="TableofFigures">
    <w:name w:val="table of figures"/>
    <w:basedOn w:val="Normal"/>
    <w:next w:val="Normal"/>
    <w:uiPriority w:val="99"/>
    <w:unhideWhenUsed/>
    <w:rsid w:val="00F71890"/>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F71890"/>
    <w:pPr>
      <w:numPr>
        <w:numId w:val="2"/>
      </w:numPr>
      <w:contextualSpacing/>
    </w:pPr>
  </w:style>
  <w:style w:type="paragraph" w:styleId="ListBullet3">
    <w:name w:val="List Bullet 3"/>
    <w:basedOn w:val="Normal"/>
    <w:uiPriority w:val="99"/>
    <w:unhideWhenUsed/>
    <w:rsid w:val="00F71890"/>
    <w:pPr>
      <w:numPr>
        <w:numId w:val="3"/>
      </w:numPr>
      <w:contextualSpacing/>
    </w:pPr>
  </w:style>
  <w:style w:type="paragraph" w:styleId="ListBullet4">
    <w:name w:val="List Bullet 4"/>
    <w:basedOn w:val="Normal"/>
    <w:uiPriority w:val="99"/>
    <w:unhideWhenUsed/>
    <w:rsid w:val="00F71890"/>
    <w:pPr>
      <w:tabs>
        <w:tab w:val="num" w:pos="1209"/>
      </w:tabs>
      <w:ind w:left="1209" w:hanging="360"/>
      <w:contextualSpacing/>
    </w:pPr>
  </w:style>
  <w:style w:type="paragraph" w:styleId="ListContinue">
    <w:name w:val="List Continue"/>
    <w:basedOn w:val="Normal"/>
    <w:link w:val="ListContinueChar"/>
    <w:uiPriority w:val="99"/>
    <w:unhideWhenUsed/>
    <w:rsid w:val="00F71890"/>
    <w:pPr>
      <w:spacing w:after="120"/>
      <w:ind w:left="283"/>
      <w:contextualSpacing/>
    </w:pPr>
  </w:style>
  <w:style w:type="paragraph" w:styleId="ListContinue2">
    <w:name w:val="List Continue 2"/>
    <w:basedOn w:val="Normal"/>
    <w:rsid w:val="00F71890"/>
    <w:pPr>
      <w:spacing w:after="120"/>
      <w:ind w:left="1021"/>
    </w:pPr>
    <w:rPr>
      <w:rFonts w:eastAsia="Times New Roman" w:cs="Times New Roman"/>
    </w:rPr>
  </w:style>
  <w:style w:type="paragraph" w:styleId="ListContinue3">
    <w:name w:val="List Continue 3"/>
    <w:basedOn w:val="Normal"/>
    <w:uiPriority w:val="99"/>
    <w:unhideWhenUsed/>
    <w:rsid w:val="00F71890"/>
    <w:pPr>
      <w:spacing w:after="120"/>
      <w:ind w:left="849"/>
      <w:contextualSpacing/>
    </w:pPr>
  </w:style>
  <w:style w:type="paragraph" w:styleId="ListNumber">
    <w:name w:val="List Number"/>
    <w:basedOn w:val="Normal"/>
    <w:rsid w:val="00F71890"/>
    <w:pPr>
      <w:numPr>
        <w:numId w:val="46"/>
      </w:numPr>
      <w:contextualSpacing/>
    </w:pPr>
    <w:rPr>
      <w:rFonts w:eastAsia="Times New Roman" w:cs="Times New Roman"/>
    </w:rPr>
  </w:style>
  <w:style w:type="paragraph" w:styleId="ListNumber2">
    <w:name w:val="List Number 2"/>
    <w:basedOn w:val="Normal"/>
    <w:link w:val="ListNumber2Char"/>
    <w:rsid w:val="00F71890"/>
    <w:pPr>
      <w:numPr>
        <w:ilvl w:val="1"/>
        <w:numId w:val="46"/>
      </w:numPr>
    </w:pPr>
    <w:rPr>
      <w:rFonts w:eastAsia="Times New Roman" w:cs="Times New Roman"/>
    </w:rPr>
  </w:style>
  <w:style w:type="character" w:customStyle="1" w:styleId="ListNumber2Char">
    <w:name w:val="List Number 2 Char"/>
    <w:basedOn w:val="DefaultParagraphFont"/>
    <w:link w:val="ListNumber2"/>
    <w:locked/>
    <w:rsid w:val="00F71890"/>
    <w:rPr>
      <w:rFonts w:ascii="Arial" w:eastAsia="Times New Roman" w:hAnsi="Arial" w:cs="Times New Roman"/>
    </w:rPr>
  </w:style>
  <w:style w:type="paragraph" w:styleId="ListNumber3">
    <w:name w:val="List Number 3"/>
    <w:basedOn w:val="Normal"/>
    <w:rsid w:val="00F71890"/>
    <w:pPr>
      <w:numPr>
        <w:ilvl w:val="2"/>
        <w:numId w:val="46"/>
      </w:numPr>
      <w:contextualSpacing/>
    </w:pPr>
    <w:rPr>
      <w:rFonts w:eastAsia="Times New Roman" w:cs="Times New Roman"/>
    </w:rPr>
  </w:style>
  <w:style w:type="paragraph" w:styleId="ListNumber4">
    <w:name w:val="List Number 4"/>
    <w:basedOn w:val="Normal"/>
    <w:rsid w:val="00F71890"/>
    <w:pPr>
      <w:numPr>
        <w:ilvl w:val="3"/>
        <w:numId w:val="46"/>
      </w:numPr>
      <w:contextualSpacing/>
    </w:pPr>
    <w:rPr>
      <w:rFonts w:eastAsia="Times New Roman" w:cs="Times New Roman"/>
    </w:rPr>
  </w:style>
  <w:style w:type="paragraph" w:customStyle="1" w:styleId="Atsauce">
    <w:name w:val="Atsauce"/>
    <w:basedOn w:val="Normal"/>
    <w:rsid w:val="00F71890"/>
    <w:pPr>
      <w:numPr>
        <w:numId w:val="5"/>
      </w:numPr>
      <w:spacing w:after="0" w:line="360" w:lineRule="auto"/>
    </w:pPr>
    <w:rPr>
      <w:rFonts w:eastAsia="Times New Roman" w:cs="Times New Roman"/>
      <w:szCs w:val="24"/>
    </w:rPr>
  </w:style>
  <w:style w:type="paragraph" w:styleId="ListParagraph">
    <w:name w:val="List Paragraph"/>
    <w:basedOn w:val="Normal"/>
    <w:uiPriority w:val="34"/>
    <w:qFormat/>
    <w:rsid w:val="00F71890"/>
    <w:pPr>
      <w:ind w:left="720"/>
      <w:contextualSpacing/>
    </w:pPr>
  </w:style>
  <w:style w:type="paragraph" w:styleId="BodyText">
    <w:name w:val="Body Text"/>
    <w:basedOn w:val="Normal"/>
    <w:link w:val="BodyTextChar"/>
    <w:autoRedefine/>
    <w:rsid w:val="00F71890"/>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F71890"/>
    <w:rPr>
      <w:rFonts w:ascii="Arial" w:eastAsia="Batang" w:hAnsi="Arial" w:cs="Times New Roman"/>
      <w:szCs w:val="20"/>
    </w:rPr>
  </w:style>
  <w:style w:type="paragraph" w:customStyle="1" w:styleId="Tabletitle">
    <w:name w:val="Table title"/>
    <w:basedOn w:val="Title"/>
    <w:autoRedefine/>
    <w:rsid w:val="00F71890"/>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F71890"/>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1890"/>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F71890"/>
    <w:pPr>
      <w:ind w:left="1775" w:hanging="357"/>
      <w:contextualSpacing/>
    </w:pPr>
    <w:rPr>
      <w:rFonts w:eastAsia="Times New Roman" w:cs="Times New Roman"/>
    </w:rPr>
  </w:style>
  <w:style w:type="paragraph" w:customStyle="1" w:styleId="StyleTablebodyBefore3ptAfter3pt">
    <w:name w:val="Style Table body + Before:  3 pt After:  3 pt"/>
    <w:basedOn w:val="Tablebody"/>
    <w:autoRedefine/>
    <w:rsid w:val="00F71890"/>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F71890"/>
    <w:pPr>
      <w:spacing w:before="120" w:after="0"/>
      <w:jc w:val="right"/>
    </w:pPr>
    <w:rPr>
      <w:noProof/>
      <w:sz w:val="20"/>
    </w:rPr>
  </w:style>
  <w:style w:type="character" w:customStyle="1" w:styleId="TablenumberCharChar">
    <w:name w:val="Table number Char Char"/>
    <w:basedOn w:val="DefaultParagraphFont"/>
    <w:link w:val="Tablenumber"/>
    <w:locked/>
    <w:rsid w:val="00F71890"/>
    <w:rPr>
      <w:rFonts w:ascii="Arial" w:eastAsia="Batang" w:hAnsi="Arial" w:cs="Times New Roman"/>
      <w:b/>
      <w:bCs/>
      <w:noProof/>
      <w:sz w:val="20"/>
      <w:szCs w:val="20"/>
    </w:rPr>
  </w:style>
  <w:style w:type="paragraph" w:styleId="Caption">
    <w:name w:val="caption"/>
    <w:basedOn w:val="Normal"/>
    <w:next w:val="Normal"/>
    <w:uiPriority w:val="35"/>
    <w:unhideWhenUsed/>
    <w:qFormat/>
    <w:rsid w:val="00F71890"/>
    <w:pPr>
      <w:spacing w:before="0" w:after="200" w:line="240" w:lineRule="auto"/>
    </w:pPr>
    <w:rPr>
      <w:b/>
      <w:bCs/>
      <w:color w:val="4F81BD" w:themeColor="accent1"/>
      <w:sz w:val="18"/>
      <w:szCs w:val="18"/>
    </w:rPr>
  </w:style>
  <w:style w:type="paragraph" w:customStyle="1" w:styleId="TablebodyB">
    <w:name w:val="Table body+B"/>
    <w:basedOn w:val="Tablebody"/>
    <w:qFormat/>
    <w:rsid w:val="00F71890"/>
    <w:rPr>
      <w:b/>
    </w:rPr>
  </w:style>
  <w:style w:type="paragraph" w:customStyle="1" w:styleId="Vieta">
    <w:name w:val="Vieta"/>
    <w:aliases w:val="laiks"/>
    <w:basedOn w:val="Tablebody"/>
    <w:qFormat/>
    <w:rsid w:val="00F71890"/>
    <w:pPr>
      <w:spacing w:before="120" w:after="0"/>
      <w:jc w:val="center"/>
    </w:pPr>
    <w:rPr>
      <w:sz w:val="24"/>
    </w:rPr>
  </w:style>
  <w:style w:type="paragraph" w:styleId="MessageHeader">
    <w:name w:val="Message Header"/>
    <w:basedOn w:val="Normal"/>
    <w:link w:val="MessageHeaderChar"/>
    <w:uiPriority w:val="99"/>
    <w:rsid w:val="00F71890"/>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F71890"/>
    <w:rPr>
      <w:rFonts w:ascii="Arial" w:eastAsia="Times New Roman" w:hAnsi="Arial" w:cs="Arial"/>
      <w:smallCaps/>
      <w:sz w:val="20"/>
      <w:szCs w:val="20"/>
      <w:shd w:val="pct20" w:color="auto" w:fill="auto"/>
    </w:rPr>
  </w:style>
  <w:style w:type="paragraph" w:customStyle="1" w:styleId="TableListBullet2">
    <w:name w:val="Table List Bullet 2"/>
    <w:basedOn w:val="Normal"/>
    <w:rsid w:val="00F71890"/>
    <w:pPr>
      <w:numPr>
        <w:numId w:val="4"/>
      </w:numPr>
      <w:spacing w:after="0" w:line="240" w:lineRule="auto"/>
      <w:ind w:left="601" w:hanging="244"/>
    </w:pPr>
    <w:rPr>
      <w:rFonts w:eastAsia="Times New Roman" w:cs="Times New Roman"/>
      <w:sz w:val="20"/>
    </w:rPr>
  </w:style>
  <w:style w:type="paragraph" w:styleId="List">
    <w:name w:val="List"/>
    <w:basedOn w:val="Normal"/>
    <w:uiPriority w:val="99"/>
    <w:unhideWhenUsed/>
    <w:rsid w:val="00F71890"/>
    <w:pPr>
      <w:ind w:left="283" w:hanging="283"/>
      <w:contextualSpacing/>
    </w:pPr>
  </w:style>
  <w:style w:type="paragraph" w:customStyle="1" w:styleId="Note">
    <w:name w:val="Note"/>
    <w:basedOn w:val="Normal"/>
    <w:rsid w:val="00F71890"/>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qFormat/>
    <w:rsid w:val="00F71890"/>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F71890"/>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qFormat/>
    <w:rsid w:val="00F71890"/>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F71890"/>
    <w:pPr>
      <w:numPr>
        <w:numId w:val="6"/>
      </w:numPr>
      <w:ind w:left="488" w:hanging="244"/>
      <w:jc w:val="both"/>
    </w:pPr>
    <w:rPr>
      <w:rFonts w:eastAsia="Times New Roman" w:cs="Times New Roman"/>
      <w:noProof/>
    </w:rPr>
  </w:style>
  <w:style w:type="paragraph" w:customStyle="1" w:styleId="TableListNumber">
    <w:name w:val="Table List Number"/>
    <w:basedOn w:val="Tablebody"/>
    <w:link w:val="TableListNumberCharChar"/>
    <w:rsid w:val="00F71890"/>
    <w:pPr>
      <w:numPr>
        <w:numId w:val="8"/>
      </w:numPr>
      <w:tabs>
        <w:tab w:val="left" w:pos="714"/>
        <w:tab w:val="left" w:pos="1072"/>
      </w:tabs>
      <w:jc w:val="both"/>
    </w:pPr>
    <w:rPr>
      <w:rFonts w:eastAsia="Times New Roman" w:cs="Times New Roman"/>
    </w:rPr>
  </w:style>
  <w:style w:type="paragraph" w:customStyle="1" w:styleId="TableListBullet3">
    <w:name w:val="Table List Bullet 3"/>
    <w:basedOn w:val="Normal"/>
    <w:rsid w:val="00F71890"/>
    <w:pPr>
      <w:numPr>
        <w:numId w:val="7"/>
      </w:numPr>
      <w:spacing w:after="0" w:line="240" w:lineRule="auto"/>
      <w:ind w:left="941" w:hanging="244"/>
    </w:pPr>
    <w:rPr>
      <w:rFonts w:eastAsia="Times New Roman" w:cs="Times New Roman"/>
      <w:sz w:val="20"/>
      <w:szCs w:val="20"/>
    </w:rPr>
  </w:style>
  <w:style w:type="paragraph" w:customStyle="1" w:styleId="TableListNumber2">
    <w:name w:val="Table List Number 2"/>
    <w:basedOn w:val="ListNumber2"/>
    <w:qFormat/>
    <w:rsid w:val="00F71890"/>
    <w:pPr>
      <w:spacing w:before="40" w:after="40" w:line="240" w:lineRule="auto"/>
      <w:ind w:left="811" w:hanging="357"/>
    </w:pPr>
    <w:rPr>
      <w:sz w:val="20"/>
      <w:lang w:eastAsia="lv-LV"/>
    </w:rPr>
  </w:style>
  <w:style w:type="paragraph" w:customStyle="1" w:styleId="Picturecaption">
    <w:name w:val="Picture caption"/>
    <w:basedOn w:val="Caption"/>
    <w:link w:val="PicturecaptionChar"/>
    <w:rsid w:val="00F71890"/>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F71890"/>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F71890"/>
    <w:rPr>
      <w:rFonts w:ascii="Arial" w:eastAsia="Times New Roman" w:hAnsi="Arial" w:cs="Times New Roman"/>
    </w:rPr>
  </w:style>
  <w:style w:type="paragraph" w:customStyle="1" w:styleId="Tablebodybold">
    <w:name w:val="Table body+bold"/>
    <w:aliases w:val="small caps"/>
    <w:basedOn w:val="Bold"/>
    <w:qFormat/>
    <w:rsid w:val="00F71890"/>
    <w:pPr>
      <w:spacing w:line="240" w:lineRule="auto"/>
    </w:pPr>
    <w:rPr>
      <w:sz w:val="20"/>
      <w:lang w:eastAsia="lv-LV"/>
    </w:rPr>
  </w:style>
  <w:style w:type="paragraph" w:customStyle="1" w:styleId="Centered">
    <w:name w:val="Centered"/>
    <w:basedOn w:val="Normal"/>
    <w:qFormat/>
    <w:rsid w:val="00F71890"/>
    <w:pPr>
      <w:jc w:val="center"/>
    </w:pPr>
  </w:style>
  <w:style w:type="paragraph" w:customStyle="1" w:styleId="TitleSaskanosana">
    <w:name w:val="Title Saskanosana"/>
    <w:basedOn w:val="Normal"/>
    <w:qFormat/>
    <w:rsid w:val="00F71890"/>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F71890"/>
    <w:pPr>
      <w:spacing w:before="120"/>
    </w:pPr>
    <w:rPr>
      <w:spacing w:val="0"/>
      <w:sz w:val="44"/>
    </w:rPr>
  </w:style>
  <w:style w:type="character" w:styleId="Strong">
    <w:name w:val="Strong"/>
    <w:basedOn w:val="DefaultParagraphFont"/>
    <w:uiPriority w:val="22"/>
    <w:qFormat/>
    <w:rsid w:val="00F71890"/>
    <w:rPr>
      <w:rFonts w:ascii="Tahoma" w:hAnsi="Tahoma"/>
      <w:b w:val="0"/>
      <w:bCs/>
      <w:sz w:val="32"/>
    </w:rPr>
  </w:style>
  <w:style w:type="character" w:styleId="BookTitle">
    <w:name w:val="Book Title"/>
    <w:basedOn w:val="DefaultParagraphFont"/>
    <w:uiPriority w:val="33"/>
    <w:qFormat/>
    <w:rsid w:val="00F71890"/>
    <w:rPr>
      <w:b/>
      <w:bCs/>
      <w:smallCaps/>
      <w:spacing w:val="5"/>
    </w:rPr>
  </w:style>
  <w:style w:type="paragraph" w:styleId="ListNumber5">
    <w:name w:val="List Number 5"/>
    <w:basedOn w:val="Normal"/>
    <w:rsid w:val="00F71890"/>
    <w:pPr>
      <w:numPr>
        <w:ilvl w:val="4"/>
        <w:numId w:val="46"/>
      </w:numPr>
      <w:spacing w:after="0"/>
    </w:pPr>
    <w:rPr>
      <w:rFonts w:eastAsia="Times New Roman" w:cs="Times New Roman"/>
    </w:rPr>
  </w:style>
  <w:style w:type="paragraph" w:customStyle="1" w:styleId="Atstarpe">
    <w:name w:val="Atstarpe"/>
    <w:basedOn w:val="Titlearatstarpi"/>
    <w:qFormat/>
    <w:rsid w:val="00F71890"/>
    <w:pPr>
      <w:spacing w:before="1600"/>
      <w:jc w:val="both"/>
    </w:pPr>
    <w:rPr>
      <w:b w:val="0"/>
    </w:rPr>
  </w:style>
  <w:style w:type="paragraph" w:customStyle="1" w:styleId="TableBold-small">
    <w:name w:val="Table Bold-small"/>
    <w:basedOn w:val="Bold"/>
    <w:qFormat/>
    <w:rsid w:val="00294646"/>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F71890"/>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F71890"/>
    <w:pPr>
      <w:spacing w:before="40" w:after="40" w:line="240" w:lineRule="auto"/>
      <w:jc w:val="left"/>
    </w:pPr>
    <w:rPr>
      <w:rFonts w:eastAsia="Times New Roman" w:cs="Times New Roman"/>
      <w:sz w:val="20"/>
    </w:rPr>
  </w:style>
  <w:style w:type="paragraph" w:customStyle="1" w:styleId="TitleDala">
    <w:name w:val="TitleDala"/>
    <w:basedOn w:val="Titlearatstarpi"/>
    <w:qFormat/>
    <w:rsid w:val="00294646"/>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0"/>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semiHidden/>
    <w:rsid w:val="00FB6D52"/>
    <w:rPr>
      <w:sz w:val="16"/>
      <w:szCs w:val="16"/>
    </w:rPr>
  </w:style>
  <w:style w:type="paragraph" w:styleId="CommentText">
    <w:name w:val="annotation text"/>
    <w:basedOn w:val="Normal"/>
    <w:link w:val="CommentTextChar"/>
    <w:semiHidden/>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semiHidden/>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pPr>
    <w:rPr>
      <w:rFonts w:eastAsia="Times New Roman" w:cs="Times New Roman"/>
      <w:sz w:val="18"/>
    </w:rPr>
  </w:style>
  <w:style w:type="table" w:customStyle="1" w:styleId="TableInternal">
    <w:name w:val="Table Internal"/>
    <w:basedOn w:val="TableClassic10"/>
    <w:rsid w:val="00FB6D52"/>
    <w:rPr>
      <w:sz w:val="18"/>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1"/>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1"/>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1"/>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1"/>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1"/>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1"/>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1"/>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Ind w:w="0" w:type="dxa"/>
      <w:tblBorders>
        <w:top w:val="single" w:sz="12" w:space="0" w:color="auto"/>
        <w:bottom w:val="single" w:sz="12" w:space="0" w:color="auto"/>
      </w:tblBorders>
      <w:tblCellMar>
        <w:top w:w="0" w:type="dxa"/>
        <w:left w:w="108" w:type="dxa"/>
        <w:bottom w:w="0" w:type="dxa"/>
        <w:right w:w="108" w:type="dxa"/>
      </w:tblCellMar>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2"/>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rPr>
      <w:rFonts w:eastAsia="Times New Roman" w:cs="Arial"/>
      <w:b/>
      <w:smallCaps/>
      <w:szCs w:val="20"/>
    </w:rPr>
  </w:style>
  <w:style w:type="paragraph" w:customStyle="1" w:styleId="ElementLevel2">
    <w:name w:val="Element Level 2"/>
    <w:basedOn w:val="Tablebody"/>
    <w:rsid w:val="00FB6D52"/>
    <w:pPr>
      <w:ind w:left="397"/>
    </w:pPr>
    <w:rPr>
      <w:rFonts w:eastAsia="Times New Roman" w:cs="Arial"/>
      <w:b/>
      <w:smallCaps/>
      <w:sz w:val="18"/>
      <w:szCs w:val="20"/>
    </w:rPr>
  </w:style>
  <w:style w:type="paragraph" w:customStyle="1" w:styleId="ElementLevel3">
    <w:name w:val="Element Level 3"/>
    <w:basedOn w:val="Tablebody"/>
    <w:rsid w:val="00FB6D52"/>
    <w:pPr>
      <w:ind w:left="794"/>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aliases w:val="Footnote,Fußnote"/>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aliases w:val="Footnote Char,Fußnote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3"/>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rPr>
      <w:rFonts w:eastAsia="Times New Roman" w:cs="Times New Roman"/>
    </w:rPr>
  </w:style>
  <w:style w:type="paragraph" w:customStyle="1" w:styleId="EYBodyText">
    <w:name w:val="EY Body Text"/>
    <w:basedOn w:val="Normal"/>
    <w:link w:val="EYBodyTextChar"/>
    <w:rsid w:val="00FB6D52"/>
    <w:p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EYBodyTextChar">
    <w:name w:val="EY Body Text Char"/>
    <w:basedOn w:val="DefaultParagraphFont"/>
    <w:link w:val="EYBodyText"/>
    <w:rsid w:val="00FB6D52"/>
    <w:rPr>
      <w:rFonts w:ascii="Times New Roman" w:eastAsia="MS Mincho" w:hAnsi="Times New Roman" w:cs="Arial"/>
      <w:bCs/>
      <w:szCs w:val="20"/>
    </w:rPr>
  </w:style>
  <w:style w:type="numbering" w:customStyle="1" w:styleId="Style1">
    <w:name w:val="Style1"/>
    <w:uiPriority w:val="99"/>
    <w:rsid w:val="00FB6D52"/>
    <w:pPr>
      <w:numPr>
        <w:numId w:val="14"/>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Ind w:w="0" w:type="dxa"/>
      <w:tblBorders>
        <w:top w:val="single" w:sz="12" w:space="0" w:color="auto"/>
        <w:bottom w:val="single" w:sz="4" w:space="0" w:color="auto"/>
        <w:insideV w:val="single" w:sz="4" w:space="0" w:color="auto"/>
      </w:tblBorders>
      <w:tblCellMar>
        <w:top w:w="0" w:type="dxa"/>
        <w:left w:w="108" w:type="dxa"/>
        <w:bottom w:w="0" w:type="dxa"/>
        <w:right w:w="108" w:type="dxa"/>
      </w:tblCellMar>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15"/>
      </w:numPr>
    </w:pPr>
  </w:style>
  <w:style w:type="numbering" w:customStyle="1" w:styleId="NumberedListTable">
    <w:name w:val="Numbered List Table"/>
    <w:basedOn w:val="NoList"/>
    <w:rsid w:val="00294646"/>
    <w:pPr>
      <w:numPr>
        <w:numId w:val="16"/>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17"/>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18"/>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table" w:customStyle="1" w:styleId="ABCTableHorizontal">
    <w:name w:val="ABC Table Horizontal"/>
    <w:basedOn w:val="TableNormal"/>
    <w:uiPriority w:val="99"/>
    <w:rsid w:val="00656E70"/>
    <w:pPr>
      <w:spacing w:after="0" w:line="240" w:lineRule="auto"/>
    </w:pPr>
    <w:rPr>
      <w:rFonts w:ascii="Calibri" w:eastAsia="Times New Roman" w:hAnsi="Calibri" w:cs="Times New Roman"/>
      <w:sz w:val="20"/>
      <w:szCs w:val="20"/>
    </w:rPr>
    <w:tblPr>
      <w:tblInd w:w="0" w:type="dxa"/>
      <w:tblBorders>
        <w:top w:val="single" w:sz="4" w:space="0" w:color="auto"/>
        <w:bottom w:val="single" w:sz="4" w:space="0" w:color="auto"/>
        <w:insideV w:val="single" w:sz="4" w:space="0" w:color="auto"/>
      </w:tblBorders>
      <w:tblCellMar>
        <w:top w:w="0" w:type="dxa"/>
        <w:left w:w="108" w:type="dxa"/>
        <w:bottom w:w="0" w:type="dxa"/>
        <w:right w:w="108" w:type="dxa"/>
      </w:tblCellMar>
    </w:tblPr>
    <w:tblStylePr w:type="firstRow">
      <w:tblPr/>
      <w:tcPr>
        <w:tcBorders>
          <w:bottom w:val="single" w:sz="4" w:space="0" w:color="auto"/>
        </w:tcBorders>
      </w:tcPr>
    </w:tblStylePr>
  </w:style>
  <w:style w:type="paragraph" w:styleId="Signature">
    <w:name w:val="Signature"/>
    <w:basedOn w:val="Normal"/>
    <w:link w:val="SignatureChar"/>
    <w:uiPriority w:val="99"/>
    <w:unhideWhenUsed/>
    <w:rsid w:val="0076653D"/>
    <w:pPr>
      <w:spacing w:before="0" w:after="0" w:line="240" w:lineRule="auto"/>
      <w:ind w:left="4252"/>
    </w:pPr>
  </w:style>
  <w:style w:type="character" w:customStyle="1" w:styleId="SignatureChar">
    <w:name w:val="Signature Char"/>
    <w:basedOn w:val="DefaultParagraphFont"/>
    <w:link w:val="Signature"/>
    <w:uiPriority w:val="99"/>
    <w:rsid w:val="0076653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50750">
      <w:bodyDiv w:val="1"/>
      <w:marLeft w:val="0"/>
      <w:marRight w:val="0"/>
      <w:marTop w:val="0"/>
      <w:marBottom w:val="0"/>
      <w:divBdr>
        <w:top w:val="none" w:sz="0" w:space="0" w:color="auto"/>
        <w:left w:val="none" w:sz="0" w:space="0" w:color="auto"/>
        <w:bottom w:val="none" w:sz="0" w:space="0" w:color="auto"/>
        <w:right w:val="none" w:sz="0" w:space="0" w:color="auto"/>
      </w:divBdr>
    </w:div>
    <w:div w:id="224998673">
      <w:bodyDiv w:val="1"/>
      <w:marLeft w:val="0"/>
      <w:marRight w:val="0"/>
      <w:marTop w:val="0"/>
      <w:marBottom w:val="0"/>
      <w:divBdr>
        <w:top w:val="none" w:sz="0" w:space="0" w:color="auto"/>
        <w:left w:val="none" w:sz="0" w:space="0" w:color="auto"/>
        <w:bottom w:val="none" w:sz="0" w:space="0" w:color="auto"/>
        <w:right w:val="none" w:sz="0" w:space="0" w:color="auto"/>
      </w:divBdr>
    </w:div>
    <w:div w:id="396705243">
      <w:bodyDiv w:val="1"/>
      <w:marLeft w:val="0"/>
      <w:marRight w:val="360"/>
      <w:marTop w:val="0"/>
      <w:marBottom w:val="0"/>
      <w:divBdr>
        <w:top w:val="none" w:sz="0" w:space="0" w:color="auto"/>
        <w:left w:val="none" w:sz="0" w:space="0" w:color="auto"/>
        <w:bottom w:val="none" w:sz="0" w:space="0" w:color="auto"/>
        <w:right w:val="none" w:sz="0" w:space="0" w:color="auto"/>
      </w:divBdr>
      <w:divsChild>
        <w:div w:id="1212231897">
          <w:marLeft w:val="240"/>
          <w:marRight w:val="240"/>
          <w:marTop w:val="0"/>
          <w:marBottom w:val="0"/>
          <w:divBdr>
            <w:top w:val="none" w:sz="0" w:space="0" w:color="auto"/>
            <w:left w:val="none" w:sz="0" w:space="0" w:color="auto"/>
            <w:bottom w:val="none" w:sz="0" w:space="0" w:color="auto"/>
            <w:right w:val="none" w:sz="0" w:space="0" w:color="auto"/>
          </w:divBdr>
          <w:divsChild>
            <w:div w:id="1492137793">
              <w:marLeft w:val="0"/>
              <w:marRight w:val="0"/>
              <w:marTop w:val="0"/>
              <w:marBottom w:val="0"/>
              <w:divBdr>
                <w:top w:val="none" w:sz="0" w:space="0" w:color="auto"/>
                <w:left w:val="none" w:sz="0" w:space="0" w:color="auto"/>
                <w:bottom w:val="none" w:sz="0" w:space="0" w:color="auto"/>
                <w:right w:val="none" w:sz="0" w:space="0" w:color="auto"/>
              </w:divBdr>
              <w:divsChild>
                <w:div w:id="1506046773">
                  <w:marLeft w:val="240"/>
                  <w:marRight w:val="240"/>
                  <w:marTop w:val="0"/>
                  <w:marBottom w:val="0"/>
                  <w:divBdr>
                    <w:top w:val="none" w:sz="0" w:space="0" w:color="auto"/>
                    <w:left w:val="none" w:sz="0" w:space="0" w:color="auto"/>
                    <w:bottom w:val="none" w:sz="0" w:space="0" w:color="auto"/>
                    <w:right w:val="none" w:sz="0" w:space="0" w:color="auto"/>
                  </w:divBdr>
                  <w:divsChild>
                    <w:div w:id="63846323">
                      <w:marLeft w:val="0"/>
                      <w:marRight w:val="0"/>
                      <w:marTop w:val="0"/>
                      <w:marBottom w:val="0"/>
                      <w:divBdr>
                        <w:top w:val="none" w:sz="0" w:space="0" w:color="auto"/>
                        <w:left w:val="none" w:sz="0" w:space="0" w:color="auto"/>
                        <w:bottom w:val="none" w:sz="0" w:space="0" w:color="auto"/>
                        <w:right w:val="none" w:sz="0" w:space="0" w:color="auto"/>
                      </w:divBdr>
                      <w:divsChild>
                        <w:div w:id="676419337">
                          <w:marLeft w:val="240"/>
                          <w:marRight w:val="240"/>
                          <w:marTop w:val="0"/>
                          <w:marBottom w:val="0"/>
                          <w:divBdr>
                            <w:top w:val="none" w:sz="0" w:space="0" w:color="auto"/>
                            <w:left w:val="none" w:sz="0" w:space="0" w:color="auto"/>
                            <w:bottom w:val="none" w:sz="0" w:space="0" w:color="auto"/>
                            <w:right w:val="none" w:sz="0" w:space="0" w:color="auto"/>
                          </w:divBdr>
                          <w:divsChild>
                            <w:div w:id="494997002">
                              <w:marLeft w:val="0"/>
                              <w:marRight w:val="0"/>
                              <w:marTop w:val="0"/>
                              <w:marBottom w:val="0"/>
                              <w:divBdr>
                                <w:top w:val="none" w:sz="0" w:space="0" w:color="auto"/>
                                <w:left w:val="none" w:sz="0" w:space="0" w:color="auto"/>
                                <w:bottom w:val="none" w:sz="0" w:space="0" w:color="auto"/>
                                <w:right w:val="none" w:sz="0" w:space="0" w:color="auto"/>
                              </w:divBdr>
                              <w:divsChild>
                                <w:div w:id="1340887121">
                                  <w:marLeft w:val="240"/>
                                  <w:marRight w:val="240"/>
                                  <w:marTop w:val="0"/>
                                  <w:marBottom w:val="0"/>
                                  <w:divBdr>
                                    <w:top w:val="none" w:sz="0" w:space="0" w:color="auto"/>
                                    <w:left w:val="none" w:sz="0" w:space="0" w:color="auto"/>
                                    <w:bottom w:val="none" w:sz="0" w:space="0" w:color="auto"/>
                                    <w:right w:val="none" w:sz="0" w:space="0" w:color="auto"/>
                                  </w:divBdr>
                                  <w:divsChild>
                                    <w:div w:id="63571784">
                                      <w:marLeft w:val="240"/>
                                      <w:marRight w:val="0"/>
                                      <w:marTop w:val="0"/>
                                      <w:marBottom w:val="0"/>
                                      <w:divBdr>
                                        <w:top w:val="none" w:sz="0" w:space="0" w:color="auto"/>
                                        <w:left w:val="none" w:sz="0" w:space="0" w:color="auto"/>
                                        <w:bottom w:val="none" w:sz="0" w:space="0" w:color="auto"/>
                                        <w:right w:val="none" w:sz="0" w:space="0" w:color="auto"/>
                                      </w:divBdr>
                                    </w:div>
                                  </w:divsChild>
                                </w:div>
                                <w:div w:id="1513449266">
                                  <w:marLeft w:val="240"/>
                                  <w:marRight w:val="240"/>
                                  <w:marTop w:val="0"/>
                                  <w:marBottom w:val="0"/>
                                  <w:divBdr>
                                    <w:top w:val="none" w:sz="0" w:space="0" w:color="auto"/>
                                    <w:left w:val="none" w:sz="0" w:space="0" w:color="auto"/>
                                    <w:bottom w:val="none" w:sz="0" w:space="0" w:color="auto"/>
                                    <w:right w:val="none" w:sz="0" w:space="0" w:color="auto"/>
                                  </w:divBdr>
                                  <w:divsChild>
                                    <w:div w:id="44917446">
                                      <w:marLeft w:val="240"/>
                                      <w:marRight w:val="0"/>
                                      <w:marTop w:val="0"/>
                                      <w:marBottom w:val="0"/>
                                      <w:divBdr>
                                        <w:top w:val="none" w:sz="0" w:space="0" w:color="auto"/>
                                        <w:left w:val="none" w:sz="0" w:space="0" w:color="auto"/>
                                        <w:bottom w:val="none" w:sz="0" w:space="0" w:color="auto"/>
                                        <w:right w:val="none" w:sz="0" w:space="0" w:color="auto"/>
                                      </w:divBdr>
                                    </w:div>
                                  </w:divsChild>
                                </w:div>
                                <w:div w:id="1965041984">
                                  <w:marLeft w:val="240"/>
                                  <w:marRight w:val="240"/>
                                  <w:marTop w:val="0"/>
                                  <w:marBottom w:val="0"/>
                                  <w:divBdr>
                                    <w:top w:val="none" w:sz="0" w:space="0" w:color="auto"/>
                                    <w:left w:val="none" w:sz="0" w:space="0" w:color="auto"/>
                                    <w:bottom w:val="none" w:sz="0" w:space="0" w:color="auto"/>
                                    <w:right w:val="none" w:sz="0" w:space="0" w:color="auto"/>
                                  </w:divBdr>
                                  <w:divsChild>
                                    <w:div w:id="14424515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6361924">
      <w:bodyDiv w:val="1"/>
      <w:marLeft w:val="0"/>
      <w:marRight w:val="0"/>
      <w:marTop w:val="0"/>
      <w:marBottom w:val="0"/>
      <w:divBdr>
        <w:top w:val="none" w:sz="0" w:space="0" w:color="auto"/>
        <w:left w:val="none" w:sz="0" w:space="0" w:color="auto"/>
        <w:bottom w:val="none" w:sz="0" w:space="0" w:color="auto"/>
        <w:right w:val="none" w:sz="0" w:space="0" w:color="auto"/>
      </w:divBdr>
    </w:div>
    <w:div w:id="443619031">
      <w:bodyDiv w:val="1"/>
      <w:marLeft w:val="0"/>
      <w:marRight w:val="0"/>
      <w:marTop w:val="0"/>
      <w:marBottom w:val="0"/>
      <w:divBdr>
        <w:top w:val="none" w:sz="0" w:space="0" w:color="auto"/>
        <w:left w:val="none" w:sz="0" w:space="0" w:color="auto"/>
        <w:bottom w:val="none" w:sz="0" w:space="0" w:color="auto"/>
        <w:right w:val="none" w:sz="0" w:space="0" w:color="auto"/>
      </w:divBdr>
    </w:div>
    <w:div w:id="699474502">
      <w:bodyDiv w:val="1"/>
      <w:marLeft w:val="0"/>
      <w:marRight w:val="0"/>
      <w:marTop w:val="0"/>
      <w:marBottom w:val="0"/>
      <w:divBdr>
        <w:top w:val="none" w:sz="0" w:space="0" w:color="auto"/>
        <w:left w:val="none" w:sz="0" w:space="0" w:color="auto"/>
        <w:bottom w:val="none" w:sz="0" w:space="0" w:color="auto"/>
        <w:right w:val="none" w:sz="0" w:space="0" w:color="auto"/>
      </w:divBdr>
    </w:div>
    <w:div w:id="738670913">
      <w:bodyDiv w:val="1"/>
      <w:marLeft w:val="0"/>
      <w:marRight w:val="0"/>
      <w:marTop w:val="0"/>
      <w:marBottom w:val="0"/>
      <w:divBdr>
        <w:top w:val="none" w:sz="0" w:space="0" w:color="auto"/>
        <w:left w:val="none" w:sz="0" w:space="0" w:color="auto"/>
        <w:bottom w:val="none" w:sz="0" w:space="0" w:color="auto"/>
        <w:right w:val="none" w:sz="0" w:space="0" w:color="auto"/>
      </w:divBdr>
    </w:div>
    <w:div w:id="921529603">
      <w:bodyDiv w:val="1"/>
      <w:marLeft w:val="0"/>
      <w:marRight w:val="0"/>
      <w:marTop w:val="0"/>
      <w:marBottom w:val="0"/>
      <w:divBdr>
        <w:top w:val="none" w:sz="0" w:space="0" w:color="auto"/>
        <w:left w:val="none" w:sz="0" w:space="0" w:color="auto"/>
        <w:bottom w:val="none" w:sz="0" w:space="0" w:color="auto"/>
        <w:right w:val="none" w:sz="0" w:space="0" w:color="auto"/>
      </w:divBdr>
    </w:div>
    <w:div w:id="1477919651">
      <w:bodyDiv w:val="1"/>
      <w:marLeft w:val="0"/>
      <w:marRight w:val="0"/>
      <w:marTop w:val="0"/>
      <w:marBottom w:val="0"/>
      <w:divBdr>
        <w:top w:val="none" w:sz="0" w:space="0" w:color="auto"/>
        <w:left w:val="none" w:sz="0" w:space="0" w:color="auto"/>
        <w:bottom w:val="none" w:sz="0" w:space="0" w:color="auto"/>
        <w:right w:val="none" w:sz="0" w:space="0" w:color="auto"/>
      </w:divBdr>
    </w:div>
    <w:div w:id="1676346613">
      <w:bodyDiv w:val="1"/>
      <w:marLeft w:val="0"/>
      <w:marRight w:val="0"/>
      <w:marTop w:val="0"/>
      <w:marBottom w:val="0"/>
      <w:divBdr>
        <w:top w:val="none" w:sz="0" w:space="0" w:color="auto"/>
        <w:left w:val="none" w:sz="0" w:space="0" w:color="auto"/>
        <w:bottom w:val="none" w:sz="0" w:space="0" w:color="auto"/>
        <w:right w:val="none" w:sz="0" w:space="0" w:color="auto"/>
      </w:divBdr>
    </w:div>
    <w:div w:id="1838303010">
      <w:bodyDiv w:val="1"/>
      <w:marLeft w:val="0"/>
      <w:marRight w:val="0"/>
      <w:marTop w:val="0"/>
      <w:marBottom w:val="0"/>
      <w:divBdr>
        <w:top w:val="none" w:sz="0" w:space="0" w:color="auto"/>
        <w:left w:val="none" w:sz="0" w:space="0" w:color="auto"/>
        <w:bottom w:val="none" w:sz="0" w:space="0" w:color="auto"/>
        <w:right w:val="none" w:sz="0" w:space="0" w:color="auto"/>
      </w:divBdr>
    </w:div>
    <w:div w:id="1856766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hyperlink" Target="http://viss.gov.lv" TargetMode="External"/><Relationship Id="rId21" Type="http://schemas.openxmlformats.org/officeDocument/2006/relationships/hyperlink" Target="http://www.clusterpoint.com/" TargetMode="External"/><Relationship Id="rId42" Type="http://schemas.openxmlformats.org/officeDocument/2006/relationships/image" Target="media/image16.png"/><Relationship Id="rId47" Type="http://schemas.openxmlformats.org/officeDocument/2006/relationships/oleObject" Target="embeddings/oleObject10.bin"/><Relationship Id="rId63" Type="http://schemas.openxmlformats.org/officeDocument/2006/relationships/image" Target="media/image27.png"/><Relationship Id="rId68" Type="http://schemas.openxmlformats.org/officeDocument/2006/relationships/oleObject" Target="embeddings/oleObject19.bin"/><Relationship Id="rId84" Type="http://schemas.openxmlformats.org/officeDocument/2006/relationships/image" Target="media/image38.png"/><Relationship Id="rId89" Type="http://schemas.openxmlformats.org/officeDocument/2006/relationships/oleObject" Target="embeddings/oleObject28.bin"/><Relationship Id="rId112" Type="http://schemas.openxmlformats.org/officeDocument/2006/relationships/image" Target="media/image60.emf"/><Relationship Id="rId16" Type="http://schemas.openxmlformats.org/officeDocument/2006/relationships/image" Target="media/image5.jpeg"/><Relationship Id="rId107" Type="http://schemas.openxmlformats.org/officeDocument/2006/relationships/image" Target="media/image55.emf"/><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oleObject" Target="embeddings/oleObject6.bin"/><Relationship Id="rId53" Type="http://schemas.openxmlformats.org/officeDocument/2006/relationships/oleObject" Target="embeddings/oleObject12.bin"/><Relationship Id="rId58" Type="http://schemas.openxmlformats.org/officeDocument/2006/relationships/image" Target="media/image24.png"/><Relationship Id="rId74" Type="http://schemas.openxmlformats.org/officeDocument/2006/relationships/oleObject" Target="embeddings/oleObject22.bin"/><Relationship Id="rId79" Type="http://schemas.openxmlformats.org/officeDocument/2006/relationships/image" Target="media/image35.png"/><Relationship Id="rId102" Type="http://schemas.openxmlformats.org/officeDocument/2006/relationships/image" Target="media/image50.emf"/><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oleObject" Target="embeddings/oleObject30.bin"/><Relationship Id="rId22" Type="http://schemas.openxmlformats.org/officeDocument/2006/relationships/hyperlink" Target="http://mail.abcsoftware.lv/exchweb/bin/redir.asp?URL=http://www.w3.org/TR/2003/REC-soap12-part1-20030624/" TargetMode="External"/><Relationship Id="rId27" Type="http://schemas.openxmlformats.org/officeDocument/2006/relationships/image" Target="media/image8.png"/><Relationship Id="rId43" Type="http://schemas.openxmlformats.org/officeDocument/2006/relationships/oleObject" Target="embeddings/oleObject9.bin"/><Relationship Id="rId48" Type="http://schemas.openxmlformats.org/officeDocument/2006/relationships/image" Target="media/image18.png"/><Relationship Id="rId64" Type="http://schemas.openxmlformats.org/officeDocument/2006/relationships/oleObject" Target="embeddings/oleObject17.bin"/><Relationship Id="rId69" Type="http://schemas.openxmlformats.org/officeDocument/2006/relationships/image" Target="media/image30.png"/><Relationship Id="rId113" Type="http://schemas.openxmlformats.org/officeDocument/2006/relationships/image" Target="media/image61.emf"/><Relationship Id="rId118" Type="http://schemas.openxmlformats.org/officeDocument/2006/relationships/hyperlink" Target="http://viss.gov.lv/Ajax/Rest/" TargetMode="External"/><Relationship Id="rId80" Type="http://schemas.openxmlformats.org/officeDocument/2006/relationships/oleObject" Target="embeddings/oleObject25.bin"/><Relationship Id="rId85" Type="http://schemas.openxmlformats.org/officeDocument/2006/relationships/image" Target="media/image39.png"/><Relationship Id="rId12" Type="http://schemas.openxmlformats.org/officeDocument/2006/relationships/image" Target="media/image1.jpg"/><Relationship Id="rId17" Type="http://schemas.openxmlformats.org/officeDocument/2006/relationships/header" Target="header1.xml"/><Relationship Id="rId33" Type="http://schemas.openxmlformats.org/officeDocument/2006/relationships/oleObject" Target="embeddings/oleObject4.bin"/><Relationship Id="rId38" Type="http://schemas.openxmlformats.org/officeDocument/2006/relationships/image" Target="media/image14.png"/><Relationship Id="rId59" Type="http://schemas.openxmlformats.org/officeDocument/2006/relationships/oleObject" Target="embeddings/oleObject15.bin"/><Relationship Id="rId103" Type="http://schemas.openxmlformats.org/officeDocument/2006/relationships/image" Target="media/image51.emf"/><Relationship Id="rId108" Type="http://schemas.openxmlformats.org/officeDocument/2006/relationships/image" Target="media/image56.emf"/><Relationship Id="rId54" Type="http://schemas.openxmlformats.org/officeDocument/2006/relationships/image" Target="media/image22.png"/><Relationship Id="rId70" Type="http://schemas.openxmlformats.org/officeDocument/2006/relationships/oleObject" Target="embeddings/oleObject20.bin"/><Relationship Id="rId75" Type="http://schemas.openxmlformats.org/officeDocument/2006/relationships/image" Target="media/image33.png"/><Relationship Id="rId91" Type="http://schemas.openxmlformats.org/officeDocument/2006/relationships/oleObject" Target="embeddings/oleObject29.bin"/><Relationship Id="rId96"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msdn.microsoft.com/en-us/library/ms735098.aspx" TargetMode="External"/><Relationship Id="rId28" Type="http://schemas.openxmlformats.org/officeDocument/2006/relationships/oleObject" Target="embeddings/oleObject2.bin"/><Relationship Id="rId49" Type="http://schemas.openxmlformats.org/officeDocument/2006/relationships/image" Target="media/image19.png"/><Relationship Id="rId114" Type="http://schemas.openxmlformats.org/officeDocument/2006/relationships/image" Target="media/image62.emf"/><Relationship Id="rId119" Type="http://schemas.openxmlformats.org/officeDocument/2006/relationships/hyperlink" Target="https://viss.gov.lv/ajax/rest/test/LongGet?execTime=500" TargetMode="External"/><Relationship Id="rId44" Type="http://schemas.openxmlformats.org/officeDocument/2006/relationships/hyperlink" Target="http://www.devexpress.com/" TargetMode="External"/><Relationship Id="rId60" Type="http://schemas.openxmlformats.org/officeDocument/2006/relationships/image" Target="media/image25.png"/><Relationship Id="rId65" Type="http://schemas.openxmlformats.org/officeDocument/2006/relationships/image" Target="media/image28.png"/><Relationship Id="rId81" Type="http://schemas.openxmlformats.org/officeDocument/2006/relationships/image" Target="media/image36.png"/><Relationship Id="rId86"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9" Type="http://schemas.openxmlformats.org/officeDocument/2006/relationships/oleObject" Target="embeddings/oleObject7.bin"/><Relationship Id="rId109" Type="http://schemas.openxmlformats.org/officeDocument/2006/relationships/image" Target="media/image57.emf"/><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oleObject" Target="embeddings/oleObject13.bin"/><Relationship Id="rId76" Type="http://schemas.openxmlformats.org/officeDocument/2006/relationships/oleObject" Target="embeddings/oleObject23.bin"/><Relationship Id="rId97" Type="http://schemas.openxmlformats.org/officeDocument/2006/relationships/oleObject" Target="embeddings/oleObject31.bin"/><Relationship Id="rId104" Type="http://schemas.openxmlformats.org/officeDocument/2006/relationships/image" Target="media/image52.emf"/><Relationship Id="rId120" Type="http://schemas.openxmlformats.org/officeDocument/2006/relationships/hyperlink" Target="https://myserver/myService/RestService.svc" TargetMode="External"/><Relationship Id="rId7" Type="http://schemas.microsoft.com/office/2007/relationships/stylesWithEffects" Target="stylesWithEffects.xml"/><Relationship Id="rId71" Type="http://schemas.openxmlformats.org/officeDocument/2006/relationships/image" Target="media/image31.png"/><Relationship Id="rId9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6.png"/><Relationship Id="rId40" Type="http://schemas.openxmlformats.org/officeDocument/2006/relationships/image" Target="media/image15.png"/><Relationship Id="rId45" Type="http://schemas.openxmlformats.org/officeDocument/2006/relationships/hyperlink" Target="http://demos.devexpress.com/ASPxGridViewDemos/" TargetMode="External"/><Relationship Id="rId66" Type="http://schemas.openxmlformats.org/officeDocument/2006/relationships/oleObject" Target="embeddings/oleObject18.bin"/><Relationship Id="rId87" Type="http://schemas.openxmlformats.org/officeDocument/2006/relationships/oleObject" Target="embeddings/oleObject27.bin"/><Relationship Id="rId110" Type="http://schemas.openxmlformats.org/officeDocument/2006/relationships/image" Target="media/image58.emf"/><Relationship Id="rId115" Type="http://schemas.openxmlformats.org/officeDocument/2006/relationships/image" Target="media/image63.png"/><Relationship Id="rId61" Type="http://schemas.openxmlformats.org/officeDocument/2006/relationships/image" Target="media/image26.png"/><Relationship Id="rId82" Type="http://schemas.openxmlformats.org/officeDocument/2006/relationships/oleObject" Target="embeddings/oleObject26.bin"/><Relationship Id="rId19" Type="http://schemas.openxmlformats.org/officeDocument/2006/relationships/hyperlink" Target="http://www.irritatedvowel.com/Programming/Standards.aspx" TargetMode="External"/><Relationship Id="rId14" Type="http://schemas.openxmlformats.org/officeDocument/2006/relationships/image" Target="media/image3.png"/><Relationship Id="rId30" Type="http://schemas.openxmlformats.org/officeDocument/2006/relationships/oleObject" Target="embeddings/oleObject3.bin"/><Relationship Id="rId35" Type="http://schemas.openxmlformats.org/officeDocument/2006/relationships/oleObject" Target="embeddings/oleObject5.bin"/><Relationship Id="rId56" Type="http://schemas.openxmlformats.org/officeDocument/2006/relationships/image" Target="media/image23.png"/><Relationship Id="rId77" Type="http://schemas.openxmlformats.org/officeDocument/2006/relationships/image" Target="media/image34.png"/><Relationship Id="rId100" Type="http://schemas.openxmlformats.org/officeDocument/2006/relationships/image" Target="media/image48.emf"/><Relationship Id="rId105" Type="http://schemas.openxmlformats.org/officeDocument/2006/relationships/image" Target="media/image53.emf"/><Relationship Id="rId8" Type="http://schemas.openxmlformats.org/officeDocument/2006/relationships/settings" Target="settings.xml"/><Relationship Id="rId51" Type="http://schemas.openxmlformats.org/officeDocument/2006/relationships/oleObject" Target="embeddings/oleObject11.bin"/><Relationship Id="rId72" Type="http://schemas.openxmlformats.org/officeDocument/2006/relationships/oleObject" Target="embeddings/oleObject21.bin"/><Relationship Id="rId93" Type="http://schemas.openxmlformats.org/officeDocument/2006/relationships/image" Target="media/image44.png"/><Relationship Id="rId98" Type="http://schemas.openxmlformats.org/officeDocument/2006/relationships/image" Target="media/image47.emf"/><Relationship Id="rId121" Type="http://schemas.openxmlformats.org/officeDocument/2006/relationships/hyperlink" Target="https://myserver/myService/RestService.svc/LongGet?execTime=500" TargetMode="Externa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17.png"/><Relationship Id="rId67" Type="http://schemas.openxmlformats.org/officeDocument/2006/relationships/image" Target="media/image29.png"/><Relationship Id="rId116" Type="http://schemas.openxmlformats.org/officeDocument/2006/relationships/image" Target="media/image64.png"/><Relationship Id="rId20" Type="http://schemas.openxmlformats.org/officeDocument/2006/relationships/hyperlink" Target="http://vyaskn.tripod.com/object_naming.htm" TargetMode="External"/><Relationship Id="rId41" Type="http://schemas.openxmlformats.org/officeDocument/2006/relationships/oleObject" Target="embeddings/oleObject8.bin"/><Relationship Id="rId62" Type="http://schemas.openxmlformats.org/officeDocument/2006/relationships/oleObject" Target="embeddings/oleObject16.bin"/><Relationship Id="rId83" Type="http://schemas.openxmlformats.org/officeDocument/2006/relationships/image" Target="media/image37.png"/><Relationship Id="rId88" Type="http://schemas.openxmlformats.org/officeDocument/2006/relationships/image" Target="media/image41.png"/><Relationship Id="rId111" Type="http://schemas.openxmlformats.org/officeDocument/2006/relationships/image" Target="media/image59.emf"/><Relationship Id="rId15" Type="http://schemas.openxmlformats.org/officeDocument/2006/relationships/image" Target="media/image4.jpeg"/><Relationship Id="rId36" Type="http://schemas.openxmlformats.org/officeDocument/2006/relationships/image" Target="media/image13.png"/><Relationship Id="rId57" Type="http://schemas.openxmlformats.org/officeDocument/2006/relationships/oleObject" Target="embeddings/oleObject14.bin"/><Relationship Id="rId106" Type="http://schemas.openxmlformats.org/officeDocument/2006/relationships/image" Target="media/image54.emf"/><Relationship Id="rId10" Type="http://schemas.openxmlformats.org/officeDocument/2006/relationships/footnotes" Target="footnotes.xml"/><Relationship Id="rId31" Type="http://schemas.openxmlformats.org/officeDocument/2006/relationships/image" Target="media/image10.png"/><Relationship Id="rId52" Type="http://schemas.openxmlformats.org/officeDocument/2006/relationships/image" Target="media/image21.png"/><Relationship Id="rId73" Type="http://schemas.openxmlformats.org/officeDocument/2006/relationships/image" Target="media/image32.png"/><Relationship Id="rId78" Type="http://schemas.openxmlformats.org/officeDocument/2006/relationships/oleObject" Target="embeddings/oleObject24.bin"/><Relationship Id="rId94" Type="http://schemas.openxmlformats.org/officeDocument/2006/relationships/image" Target="media/image45.emf"/><Relationship Id="rId99" Type="http://schemas.openxmlformats.org/officeDocument/2006/relationships/oleObject" Target="embeddings/oleObject32.bin"/><Relationship Id="rId101" Type="http://schemas.openxmlformats.org/officeDocument/2006/relationships/image" Target="media/image49.emf"/><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ra\Desktop\templates\ABC.P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932459EB335440A735504A6DBDB974" ma:contentTypeVersion="3" ma:contentTypeDescription="Create a new document." ma:contentTypeScope="" ma:versionID="094b600deea6829c983e953c0a974842">
  <xsd:schema xmlns:xsd="http://www.w3.org/2001/XMLSchema" xmlns:p="http://schemas.microsoft.com/office/2006/metadata/properties" targetNamespace="http://schemas.microsoft.com/office/2006/metadata/properties" ma:root="true" ma:fieldsID="a110c08ebea0d117f217caab602e4b5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1AD04-85CC-4AF4-95D5-494D667338ED}">
  <ds:schemaRefs>
    <ds:schemaRef ds:uri="http://schemas.microsoft.com/sharepoint/v3/contenttype/forms"/>
  </ds:schemaRefs>
</ds:datastoreItem>
</file>

<file path=customXml/itemProps2.xml><?xml version="1.0" encoding="utf-8"?>
<ds:datastoreItem xmlns:ds="http://schemas.openxmlformats.org/officeDocument/2006/customXml" ds:itemID="{C8FAE95E-DD82-459D-B1E4-847856E1D182}">
  <ds:schemaRefs>
    <ds:schemaRef ds:uri="http://schemas.microsoft.com/office/2006/metadata/properties"/>
  </ds:schemaRefs>
</ds:datastoreItem>
</file>

<file path=customXml/itemProps3.xml><?xml version="1.0" encoding="utf-8"?>
<ds:datastoreItem xmlns:ds="http://schemas.openxmlformats.org/officeDocument/2006/customXml" ds:itemID="{789747A5-168B-4A3A-AEEF-A601A91E65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0ED5815-FD66-4F9A-9C07-DAD61A53C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ABC.PPS.dotx</Template>
  <TotalTime>246</TotalTime>
  <Pages>73</Pages>
  <Words>89997</Words>
  <Characters>51299</Characters>
  <Application>Microsoft Office Word</Application>
  <DocSecurity>0</DocSecurity>
  <Lines>427</Lines>
  <Paragraphs>282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Par Valsts informācijas sistēmu savietotāja, Latvijas valsts portāla www.latvija.lv un elektronisko pakalpojumu izstrāde un uzturēšana</vt:lpstr>
      <vt:lpstr>Par Valsts informācijas sistēmu savietotāja, Latvijas valsts portāla www.latvija.lv un elektronisko pakalpojumu izstrāde un uzturēšana</vt:lpstr>
    </vt:vector>
  </TitlesOfParts>
  <Manager>J.Korņijenko</Manager>
  <Company>SIA "ABC software"</Company>
  <LinksUpToDate>false</LinksUpToDate>
  <CharactersWithSpaces>141014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Valsts informācijas sistēmu savietotāja, Latvijas valsts portāla www.latvija.lv un elektronisko pakalpojumu izstrāde un uzturēšana</dc:title>
  <dc:subject>VISS izstrāde</dc:subject>
  <dc:creator>M.Pētersons</dc:creator>
  <cp:keywords/>
  <dc:description/>
  <cp:lastModifiedBy>Sandis Siksna</cp:lastModifiedBy>
  <cp:revision>22</cp:revision>
  <cp:lastPrinted>2013-10-22T12:54:00Z</cp:lastPrinted>
  <dcterms:created xsi:type="dcterms:W3CDTF">2013-10-21T13:21:00Z</dcterms:created>
  <dcterms:modified xsi:type="dcterms:W3CDTF">2014-02-14T09:01:00Z</dcterms:modified>
  <cp:category>Vadlīnijas</cp:category>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15.10.2013.</vt:lpwstr>
  </property>
  <property fmtid="{D5CDD505-2E9C-101B-9397-08002B2CF9AE}" pid="3" name="_Version">
    <vt:lpwstr>2.19</vt:lpwstr>
  </property>
  <property fmtid="{D5CDD505-2E9C-101B-9397-08002B2CF9AE}" pid="4" name="_SubjectID">
    <vt:lpwstr>VISS</vt:lpwstr>
  </property>
  <property fmtid="{D5CDD505-2E9C-101B-9397-08002B2CF9AE}" pid="5" name="_SubprojectID">
    <vt:lpwstr>Apakšprojekta abreviatūra</vt:lpwstr>
  </property>
  <property fmtid="{D5CDD505-2E9C-101B-9397-08002B2CF9AE}" pid="6" name="_ProjectID">
    <vt:lpwstr>VISS_2010</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6_15_11_58</vt:lpwstr>
  </property>
  <property fmtid="{D5CDD505-2E9C-101B-9397-08002B2CF9AE}" pid="10" name="_CategoryID">
    <vt:lpwstr>VDL</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0x01010008932459EB335440A735504A6DBDB974</vt:lpwstr>
  </property>
</Properties>
</file>