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6"/>
      </w:tblGrid>
      <w:tr w:rsidR="000958FA" w14:paraId="4F03AE97" w14:textId="77777777" w:rsidTr="00F57EB8">
        <w:trPr>
          <w:trHeight w:val="1701"/>
        </w:trPr>
        <w:bookmarkStart w:id="0" w:name="_GoBack" w:displacedByCustomXml="next"/>
        <w:bookmarkEnd w:id="0" w:displacedByCustomXml="next"/>
        <w:sdt>
          <w:sdtPr>
            <w:id w:val="1377898847"/>
            <w:picture/>
          </w:sdtPr>
          <w:sdtEndPr/>
          <w:sdtContent>
            <w:tc>
              <w:tcPr>
                <w:tcW w:w="8522" w:type="dxa"/>
                <w:vAlign w:val="center"/>
              </w:tcPr>
              <w:p w14:paraId="0A8FF055" w14:textId="77777777" w:rsidR="000958FA" w:rsidRPr="00FA391F" w:rsidRDefault="000958FA" w:rsidP="00F57EB8">
                <w:pPr>
                  <w:jc w:val="center"/>
                </w:pPr>
                <w:r>
                  <w:rPr>
                    <w:noProof/>
                    <w:lang w:eastAsia="lv-LV"/>
                  </w:rPr>
                  <w:drawing>
                    <wp:inline distT="0" distB="0" distL="0" distR="0" wp14:anchorId="44C79A95" wp14:editId="3882140E">
                      <wp:extent cx="5316279" cy="1086368"/>
                      <wp:effectExtent l="0" t="0" r="0" b="0"/>
                      <wp:docPr id="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337506" cy="1090706"/>
                              </a:xfrm>
                              <a:prstGeom prst="rect">
                                <a:avLst/>
                              </a:prstGeom>
                              <a:noFill/>
                              <a:ln>
                                <a:noFill/>
                              </a:ln>
                            </pic:spPr>
                          </pic:pic>
                        </a:graphicData>
                      </a:graphic>
                    </wp:inline>
                  </w:drawing>
                </w:r>
              </w:p>
            </w:tc>
          </w:sdtContent>
        </w:sdt>
      </w:tr>
      <w:tr w:rsidR="000958FA" w14:paraId="50383A8C" w14:textId="77777777" w:rsidTr="00F57EB8">
        <w:trPr>
          <w:trHeight w:val="283"/>
        </w:trPr>
        <w:tc>
          <w:tcPr>
            <w:tcW w:w="8522" w:type="dxa"/>
            <w:vAlign w:val="center"/>
          </w:tcPr>
          <w:p w14:paraId="5B4DBC28" w14:textId="77777777" w:rsidR="000958FA" w:rsidRPr="00AC1D53" w:rsidRDefault="000958FA" w:rsidP="00F57EB8">
            <w:pPr>
              <w:jc w:val="center"/>
            </w:pPr>
          </w:p>
        </w:tc>
      </w:tr>
      <w:tr w:rsidR="000958FA" w14:paraId="440EAE1A" w14:textId="77777777" w:rsidTr="00F57EB8">
        <w:trPr>
          <w:trHeight w:val="1701"/>
        </w:trPr>
        <w:tc>
          <w:tcPr>
            <w:tcW w:w="8522" w:type="dxa"/>
            <w:vAlign w:val="center"/>
          </w:tcPr>
          <w:p w14:paraId="182AFBE8" w14:textId="77777777" w:rsidR="000958FA" w:rsidRPr="00AC1D53" w:rsidRDefault="000E5995" w:rsidP="00F57EB8">
            <w:pPr>
              <w:jc w:val="center"/>
            </w:pPr>
            <w:sdt>
              <w:sdtPr>
                <w:rPr>
                  <w:noProof/>
                  <w:color w:val="000000" w:themeColor="text1"/>
                </w:rPr>
                <w:id w:val="-1233226974"/>
                <w:picture/>
              </w:sdtPr>
              <w:sdtEndPr/>
              <w:sdtContent>
                <w:r w:rsidR="000958FA" w:rsidRPr="00B8203B">
                  <w:rPr>
                    <w:noProof/>
                    <w:color w:val="000000" w:themeColor="text1"/>
                    <w:lang w:eastAsia="lv-LV"/>
                  </w:rPr>
                  <w:drawing>
                    <wp:inline distT="0" distB="0" distL="0" distR="0" wp14:anchorId="71483353" wp14:editId="79E5F9F9">
                      <wp:extent cx="2329180" cy="569595"/>
                      <wp:effectExtent l="0" t="0" r="0" b="1905"/>
                      <wp:docPr id="6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29180" cy="569595"/>
                              </a:xfrm>
                              <a:prstGeom prst="rect">
                                <a:avLst/>
                              </a:prstGeom>
                              <a:noFill/>
                              <a:ln>
                                <a:noFill/>
                              </a:ln>
                            </pic:spPr>
                          </pic:pic>
                        </a:graphicData>
                      </a:graphic>
                    </wp:inline>
                  </w:drawing>
                </w:r>
              </w:sdtContent>
            </w:sdt>
            <w:r w:rsidR="000958FA">
              <w:rPr>
                <w:noProof/>
                <w:color w:val="000000" w:themeColor="text1"/>
              </w:rPr>
              <w:t xml:space="preserve">             </w:t>
            </w:r>
            <w:r w:rsidR="000958FA" w:rsidRPr="00283ADE">
              <w:object w:dxaOrig="4966" w:dyaOrig="2970" w14:anchorId="3FB7D5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43.5pt" o:ole="">
                  <v:imagedata r:id="rId13" o:title=""/>
                </v:shape>
                <o:OLEObject Type="Embed" ProgID="MSPhotoEd.3" ShapeID="_x0000_i1025" DrawAspect="Content" ObjectID="_1493656235" r:id="rId14"/>
              </w:object>
            </w:r>
          </w:p>
        </w:tc>
      </w:tr>
      <w:tr w:rsidR="000958FA" w14:paraId="02253E7C" w14:textId="77777777" w:rsidTr="00F57EB8">
        <w:trPr>
          <w:trHeight w:val="736"/>
        </w:trPr>
        <w:tc>
          <w:tcPr>
            <w:tcW w:w="8522" w:type="dxa"/>
            <w:vAlign w:val="center"/>
          </w:tcPr>
          <w:p w14:paraId="0239E57B" w14:textId="2E8426AA" w:rsidR="000958FA" w:rsidRPr="00D2374F" w:rsidRDefault="000958FA" w:rsidP="00F57EB8">
            <w:pPr>
              <w:pStyle w:val="Subtitle"/>
            </w:pPr>
            <w:r w:rsidRPr="000958FA">
              <w:rPr>
                <w:b/>
              </w:rPr>
              <w:t>Lietotāja rokasgrāmata</w:t>
            </w:r>
          </w:p>
        </w:tc>
      </w:tr>
      <w:tr w:rsidR="000958FA" w14:paraId="08350A3F" w14:textId="77777777" w:rsidTr="00F57EB8">
        <w:trPr>
          <w:trHeight w:val="736"/>
        </w:trPr>
        <w:tc>
          <w:tcPr>
            <w:tcW w:w="8522" w:type="dxa"/>
            <w:vAlign w:val="center"/>
          </w:tcPr>
          <w:p w14:paraId="69DAC143" w14:textId="4EFD6CC2" w:rsidR="000958FA" w:rsidRPr="00B8203B" w:rsidRDefault="000958FA" w:rsidP="000958FA">
            <w:pPr>
              <w:pStyle w:val="Subtitle"/>
              <w:spacing w:before="120"/>
            </w:pPr>
            <w:r>
              <w:br/>
              <w:t>Dalītās piekļuves pārvaldības sistēma</w:t>
            </w:r>
          </w:p>
        </w:tc>
      </w:tr>
      <w:tr w:rsidR="000958FA" w14:paraId="49068C2B" w14:textId="77777777" w:rsidTr="00F57EB8">
        <w:trPr>
          <w:trHeight w:val="736"/>
        </w:trPr>
        <w:tc>
          <w:tcPr>
            <w:tcW w:w="8522" w:type="dxa"/>
            <w:vAlign w:val="center"/>
          </w:tcPr>
          <w:p w14:paraId="75D6B5BA" w14:textId="77777777" w:rsidR="000958FA" w:rsidRPr="00B8203B" w:rsidRDefault="000958FA" w:rsidP="00F57EB8">
            <w:pPr>
              <w:pStyle w:val="Subtitle"/>
            </w:pPr>
          </w:p>
        </w:tc>
      </w:tr>
      <w:tr w:rsidR="000958FA" w14:paraId="6CD13666" w14:textId="77777777" w:rsidTr="00F57EB8">
        <w:trPr>
          <w:trHeight w:val="850"/>
        </w:trPr>
        <w:tc>
          <w:tcPr>
            <w:tcW w:w="8522" w:type="dxa"/>
          </w:tcPr>
          <w:p w14:paraId="1B3C212B" w14:textId="77777777" w:rsidR="000958FA" w:rsidRPr="00D2374F" w:rsidRDefault="000958FA" w:rsidP="00F57EB8">
            <w:pPr>
              <w:pStyle w:val="Dokumentaveidapapildusinformcija"/>
            </w:pPr>
            <w:r w:rsidRPr="00212DF6">
              <w:t>„Vienotā ģeotelpiskās informācijas portāla www.geolatvija.lv pilnveidošana un uzturēšana</w:t>
            </w:r>
            <w:r>
              <w:t>“</w:t>
            </w:r>
            <w:r w:rsidRPr="00212DF6">
              <w:t xml:space="preserve"> (ID</w:t>
            </w:r>
            <w:r>
              <w:t> </w:t>
            </w:r>
            <w:r w:rsidRPr="00212DF6">
              <w:t>N</w:t>
            </w:r>
            <w:r>
              <w:t>r</w:t>
            </w:r>
            <w:r w:rsidRPr="00212DF6">
              <w:t>.</w:t>
            </w:r>
            <w:r>
              <w:t> </w:t>
            </w:r>
            <w:r w:rsidRPr="00212DF6">
              <w:t>VRAA/2014/26/ERAF/AK)</w:t>
            </w:r>
          </w:p>
        </w:tc>
      </w:tr>
      <w:tr w:rsidR="000958FA" w14:paraId="5665DFF2" w14:textId="77777777" w:rsidTr="00F57EB8">
        <w:trPr>
          <w:trHeight w:val="850"/>
        </w:trPr>
        <w:tc>
          <w:tcPr>
            <w:tcW w:w="8522" w:type="dxa"/>
          </w:tcPr>
          <w:p w14:paraId="3120E7B5" w14:textId="77777777" w:rsidR="000958FA" w:rsidRDefault="000958FA" w:rsidP="00F57EB8">
            <w:pPr>
              <w:pStyle w:val="Dokumentaveidapapildusinformcija"/>
            </w:pPr>
          </w:p>
        </w:tc>
      </w:tr>
      <w:tr w:rsidR="000958FA" w14:paraId="35F39AFF" w14:textId="77777777" w:rsidTr="00F57EB8">
        <w:trPr>
          <w:trHeight w:val="709"/>
        </w:trPr>
        <w:tc>
          <w:tcPr>
            <w:tcW w:w="8522" w:type="dxa"/>
          </w:tcPr>
          <w:p w14:paraId="1D4D34E9" w14:textId="77777777" w:rsidR="000958FA" w:rsidRPr="00CF1EB1" w:rsidRDefault="000958FA" w:rsidP="00F57EB8">
            <w:pPr>
              <w:pStyle w:val="Title"/>
              <w:pBdr>
                <w:bottom w:val="none" w:sz="0" w:space="0" w:color="auto"/>
              </w:pBdr>
              <w:ind w:left="-142" w:right="-199"/>
              <w:contextualSpacing w:val="0"/>
              <w:jc w:val="center"/>
              <w:rPr>
                <w:rFonts w:ascii="Arial" w:hAnsi="Arial"/>
                <w:b/>
                <w:iCs/>
                <w:color w:val="auto"/>
                <w:spacing w:val="0"/>
                <w:kern w:val="0"/>
                <w:sz w:val="40"/>
                <w:szCs w:val="24"/>
                <w:lang w:eastAsia="lv-LV"/>
              </w:rPr>
            </w:pPr>
            <w:r w:rsidRPr="00CF1EB1">
              <w:rPr>
                <w:rFonts w:ascii="Arial" w:hAnsi="Arial"/>
                <w:b/>
                <w:iCs/>
                <w:color w:val="auto"/>
                <w:spacing w:val="0"/>
                <w:kern w:val="0"/>
                <w:sz w:val="40"/>
                <w:szCs w:val="24"/>
                <w:lang w:eastAsia="lv-LV"/>
              </w:rPr>
              <w:t>Valsts reģionālās attīstības aģentūra</w:t>
            </w:r>
          </w:p>
        </w:tc>
      </w:tr>
      <w:tr w:rsidR="000958FA" w14:paraId="2C88EDEA" w14:textId="77777777" w:rsidTr="00F57EB8">
        <w:trPr>
          <w:trHeight w:val="2268"/>
        </w:trPr>
        <w:sdt>
          <w:sdtPr>
            <w:rPr>
              <w:noProof/>
              <w:color w:val="000000" w:themeColor="text1"/>
            </w:rPr>
            <w:id w:val="-2082054655"/>
            <w:picture/>
          </w:sdtPr>
          <w:sdtEndPr/>
          <w:sdtContent>
            <w:tc>
              <w:tcPr>
                <w:tcW w:w="8522" w:type="dxa"/>
                <w:vAlign w:val="center"/>
              </w:tcPr>
              <w:p w14:paraId="5D8E05FF" w14:textId="77777777" w:rsidR="000958FA" w:rsidRPr="00AC1D53" w:rsidRDefault="000958FA" w:rsidP="00F57EB8">
                <w:pPr>
                  <w:jc w:val="center"/>
                </w:pPr>
                <w:r w:rsidRPr="00B8203B">
                  <w:rPr>
                    <w:noProof/>
                    <w:color w:val="000000" w:themeColor="text1"/>
                    <w:lang w:eastAsia="lv-LV"/>
                  </w:rPr>
                  <w:drawing>
                    <wp:inline distT="0" distB="0" distL="0" distR="0" wp14:anchorId="06B3CB5C" wp14:editId="3A8D2C50">
                      <wp:extent cx="1638935" cy="1638935"/>
                      <wp:effectExtent l="0" t="0" r="0" b="0"/>
                      <wp:docPr id="823" name="Picture 823" descr="C:\Users\ilmars\Desktop\__vienkarss_bez_laukuma_rgb_v_LV-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3" descr="C:\Users\ilmars\Desktop\__vienkarss_bez_laukuma_rgb_v_LV-9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38935" cy="1638935"/>
                              </a:xfrm>
                              <a:prstGeom prst="rect">
                                <a:avLst/>
                              </a:prstGeom>
                              <a:noFill/>
                              <a:ln>
                                <a:noFill/>
                              </a:ln>
                            </pic:spPr>
                          </pic:pic>
                        </a:graphicData>
                      </a:graphic>
                    </wp:inline>
                  </w:drawing>
                </w:r>
              </w:p>
            </w:tc>
          </w:sdtContent>
        </w:sdt>
      </w:tr>
      <w:tr w:rsidR="000958FA" w14:paraId="580AF4A4" w14:textId="77777777" w:rsidTr="00F57EB8">
        <w:trPr>
          <w:trHeight w:val="283"/>
        </w:trPr>
        <w:tc>
          <w:tcPr>
            <w:tcW w:w="8522" w:type="dxa"/>
            <w:vAlign w:val="center"/>
          </w:tcPr>
          <w:p w14:paraId="1C1C0187" w14:textId="77777777" w:rsidR="000958FA" w:rsidRDefault="000958FA" w:rsidP="00F57EB8">
            <w:pPr>
              <w:jc w:val="center"/>
            </w:pPr>
          </w:p>
          <w:sdt>
            <w:sdtPr>
              <w:alias w:val="Gads"/>
              <w:tag w:val="Gads"/>
              <w:id w:val="407659575"/>
              <w:dropDownList>
                <w:listItem w:value="Choose an item."/>
                <w:listItem w:displayText="2014" w:value="2014"/>
                <w:listItem w:displayText="2015" w:value="2015"/>
              </w:dropDownList>
            </w:sdtPr>
            <w:sdtEndPr/>
            <w:sdtContent>
              <w:p w14:paraId="79735183" w14:textId="77777777" w:rsidR="000958FA" w:rsidRPr="00D2374F" w:rsidRDefault="000958FA" w:rsidP="00F57EB8">
                <w:pPr>
                  <w:jc w:val="center"/>
                </w:pPr>
                <w:r>
                  <w:t>2015</w:t>
                </w:r>
              </w:p>
            </w:sdtContent>
          </w:sdt>
        </w:tc>
      </w:tr>
    </w:tbl>
    <w:p w14:paraId="375820B4" w14:textId="77777777" w:rsidR="000958FA" w:rsidRDefault="000958FA" w:rsidP="000958FA"/>
    <w:p w14:paraId="4AEB6D29" w14:textId="77777777" w:rsidR="000958FA" w:rsidRDefault="000958FA" w:rsidP="000958FA">
      <w:pPr>
        <w:sectPr w:rsidR="000958FA" w:rsidSect="000958FA">
          <w:headerReference w:type="default" r:id="rId16"/>
          <w:footerReference w:type="default" r:id="rId17"/>
          <w:type w:val="continuous"/>
          <w:pgSz w:w="11906" w:h="16838"/>
          <w:pgMar w:top="1440" w:right="1800" w:bottom="1440" w:left="1800" w:header="708" w:footer="708" w:gutter="0"/>
          <w:pgNumType w:start="1"/>
          <w:cols w:space="708"/>
          <w:titlePg/>
          <w:docGrid w:linePitch="360"/>
        </w:sectPr>
      </w:pPr>
    </w:p>
    <w:p w14:paraId="51914056" w14:textId="77777777" w:rsidR="007D2574" w:rsidRPr="00414587" w:rsidRDefault="007D3BB3" w:rsidP="007D2574">
      <w:pPr>
        <w:pStyle w:val="Titleapakprojekta"/>
        <w:tabs>
          <w:tab w:val="left" w:pos="2160"/>
          <w:tab w:val="center" w:pos="4819"/>
        </w:tabs>
        <w:jc w:val="left"/>
      </w:pPr>
      <w:r w:rsidRPr="00414587">
        <w:lastRenderedPageBreak/>
        <w:tab/>
      </w:r>
      <w:r w:rsidR="007D2574" w:rsidRPr="00414587">
        <w:tab/>
        <w:t>Dokumenta identifikācija</w:t>
      </w:r>
    </w:p>
    <w:tbl>
      <w:tblPr>
        <w:tblW w:w="9638" w:type="dxa"/>
        <w:tblBorders>
          <w:top w:val="single" w:sz="12" w:space="0" w:color="000000"/>
          <w:bottom w:val="single" w:sz="12" w:space="0" w:color="000000"/>
        </w:tblBorders>
        <w:tblLook w:val="01C0" w:firstRow="0" w:lastRow="1" w:firstColumn="1" w:lastColumn="1" w:noHBand="0" w:noVBand="0"/>
      </w:tblPr>
      <w:tblGrid>
        <w:gridCol w:w="2268"/>
        <w:gridCol w:w="7370"/>
      </w:tblGrid>
      <w:tr w:rsidR="000958FA" w:rsidRPr="00283ADE" w14:paraId="0B39C300" w14:textId="77777777" w:rsidTr="000958FA">
        <w:tc>
          <w:tcPr>
            <w:tcW w:w="2268" w:type="dxa"/>
            <w:tcBorders>
              <w:top w:val="single" w:sz="12" w:space="0" w:color="000000"/>
              <w:bottom w:val="nil"/>
              <w:right w:val="single" w:sz="6" w:space="0" w:color="000000"/>
            </w:tcBorders>
            <w:shd w:val="clear" w:color="auto" w:fill="auto"/>
            <w:vAlign w:val="center"/>
          </w:tcPr>
          <w:p w14:paraId="59614ADE" w14:textId="77777777" w:rsidR="000958FA" w:rsidRPr="00283ADE" w:rsidRDefault="000958FA" w:rsidP="00F57EB8">
            <w:pPr>
              <w:pStyle w:val="Bold"/>
            </w:pPr>
            <w:r w:rsidRPr="00283ADE">
              <w:t>Dokumenta</w:t>
            </w:r>
            <w:r>
              <w:t xml:space="preserve"> </w:t>
            </w:r>
            <w:r w:rsidRPr="00283ADE">
              <w:t>ID</w:t>
            </w:r>
            <w:r>
              <w:t>:</w:t>
            </w:r>
          </w:p>
        </w:tc>
        <w:tc>
          <w:tcPr>
            <w:tcW w:w="7370" w:type="dxa"/>
            <w:tcBorders>
              <w:top w:val="single" w:sz="12" w:space="0" w:color="000000"/>
              <w:bottom w:val="nil"/>
            </w:tcBorders>
            <w:shd w:val="clear" w:color="auto" w:fill="auto"/>
            <w:vAlign w:val="center"/>
          </w:tcPr>
          <w:p w14:paraId="04820656" w14:textId="62C40C19" w:rsidR="000958FA" w:rsidRPr="00213023" w:rsidRDefault="000958FA" w:rsidP="004D5C4F">
            <w:pPr>
              <w:pStyle w:val="Tablebody"/>
              <w:jc w:val="left"/>
            </w:pPr>
            <w:r w:rsidRPr="008217E4">
              <w:t>VRAA10.LR.15.01.DEV.0.</w:t>
            </w:r>
            <w:r w:rsidR="00DC6A81" w:rsidRPr="008217E4">
              <w:t>1</w:t>
            </w:r>
            <w:r w:rsidRPr="008217E4">
              <w:t>_</w:t>
            </w:r>
            <w:r w:rsidR="004D5C4F" w:rsidRPr="008217E4">
              <w:t xml:space="preserve"> </w:t>
            </w:r>
            <w:r w:rsidRPr="008217E4">
              <w:t>DPPS</w:t>
            </w:r>
          </w:p>
        </w:tc>
      </w:tr>
      <w:tr w:rsidR="003F72C3" w:rsidRPr="00414587" w14:paraId="51914059" w14:textId="77777777" w:rsidTr="000958FA">
        <w:tblPrEx>
          <w:tblBorders>
            <w:top w:val="single" w:sz="12" w:space="0" w:color="auto"/>
            <w:bottom w:val="single" w:sz="2" w:space="0" w:color="auto"/>
            <w:insideV w:val="single" w:sz="2" w:space="0" w:color="auto"/>
          </w:tblBorders>
          <w:tblLook w:val="04A0" w:firstRow="1" w:lastRow="0" w:firstColumn="1" w:lastColumn="0" w:noHBand="0" w:noVBand="1"/>
        </w:tblPrEx>
        <w:trPr>
          <w:trHeight w:val="838"/>
        </w:trPr>
        <w:tc>
          <w:tcPr>
            <w:tcW w:w="2268" w:type="dxa"/>
          </w:tcPr>
          <w:p w14:paraId="51914057" w14:textId="0F7C1912" w:rsidR="003F72C3" w:rsidRPr="00414587" w:rsidRDefault="000958FA" w:rsidP="00021632">
            <w:pPr>
              <w:pStyle w:val="Bold"/>
            </w:pPr>
            <w:r w:rsidRPr="00283ADE">
              <w:t>Dokumenta</w:t>
            </w:r>
            <w:r>
              <w:t xml:space="preserve"> </w:t>
            </w:r>
            <w:r w:rsidRPr="00283ADE">
              <w:t>ID</w:t>
            </w:r>
            <w:r>
              <w:t xml:space="preserve"> (iekšējais)</w:t>
            </w:r>
            <w:r w:rsidRPr="00283ADE">
              <w:t>:</w:t>
            </w:r>
          </w:p>
        </w:tc>
        <w:tc>
          <w:tcPr>
            <w:tcW w:w="7370" w:type="dxa"/>
          </w:tcPr>
          <w:p w14:paraId="51914058" w14:textId="77777777" w:rsidR="003F72C3" w:rsidRPr="00414587" w:rsidRDefault="000E5995" w:rsidP="00B3777E">
            <w:pPr>
              <w:pStyle w:val="Tablebody"/>
            </w:pPr>
            <w:r>
              <w:fldChar w:fldCharType="begin"/>
            </w:r>
            <w:r>
              <w:instrText xml:space="preserve"> DOCPROPERTY  _CustomerID  \* MERGEFORMAT </w:instrText>
            </w:r>
            <w:r>
              <w:fldChar w:fldCharType="separate"/>
            </w:r>
            <w:r w:rsidR="00146465">
              <w:t>VRAA</w:t>
            </w:r>
            <w:r>
              <w:fldChar w:fldCharType="end"/>
            </w:r>
            <w:r w:rsidR="003F72C3" w:rsidRPr="00414587">
              <w:t>-</w:t>
            </w:r>
            <w:r>
              <w:fldChar w:fldCharType="begin"/>
            </w:r>
            <w:r>
              <w:instrText xml:space="preserve"> DOCPROPERTY  _ContractNumber  \* MERGEFORMAT </w:instrText>
            </w:r>
            <w:r>
              <w:fldChar w:fldCharType="separate"/>
            </w:r>
            <w:r w:rsidR="00146465">
              <w:t>5_1_2014_67</w:t>
            </w:r>
            <w:r>
              <w:fldChar w:fldCharType="end"/>
            </w:r>
            <w:r w:rsidR="003F72C3" w:rsidRPr="00414587">
              <w:t>-</w:t>
            </w:r>
            <w:r>
              <w:fldChar w:fldCharType="begin"/>
            </w:r>
            <w:r>
              <w:instrText xml:space="preserve"> DOCPROPERTY  _ProjectID  \* MERGEFORMAT </w:instrText>
            </w:r>
            <w:r>
              <w:fldChar w:fldCharType="separate"/>
            </w:r>
            <w:r w:rsidR="00146465">
              <w:t>GEO_UZT_2014</w:t>
            </w:r>
            <w:r>
              <w:fldChar w:fldCharType="end"/>
            </w:r>
            <w:r w:rsidR="003F72C3" w:rsidRPr="00414587">
              <w:t>-</w:t>
            </w:r>
            <w:r>
              <w:fldChar w:fldCharType="begin"/>
            </w:r>
            <w:r>
              <w:instrText xml:space="preserve"> DOCPROPERTY  _SubjectID  \* MERGEFORMAT </w:instrText>
            </w:r>
            <w:r>
              <w:fldChar w:fldCharType="separate"/>
            </w:r>
            <w:r w:rsidR="00146465">
              <w:t>DPPS</w:t>
            </w:r>
            <w:r>
              <w:fldChar w:fldCharType="end"/>
            </w:r>
            <w:r w:rsidR="003F72C3" w:rsidRPr="00414587">
              <w:t>-</w:t>
            </w:r>
            <w:r>
              <w:fldChar w:fldCharType="begin"/>
            </w:r>
            <w:r>
              <w:instrText xml:space="preserve"> DOCPROPERTY  _CategoryID  \* MERGEFORMAT </w:instrText>
            </w:r>
            <w:r>
              <w:fldChar w:fldCharType="separate"/>
            </w:r>
            <w:r w:rsidR="00146465">
              <w:t>LR</w:t>
            </w:r>
            <w:r>
              <w:fldChar w:fldCharType="end"/>
            </w:r>
            <w:r w:rsidR="003F72C3" w:rsidRPr="00414587">
              <w:t>-V</w:t>
            </w:r>
            <w:r>
              <w:fldChar w:fldCharType="begin"/>
            </w:r>
            <w:r>
              <w:instrText xml:space="preserve"> DOCPROPERTY  _Version  \* MERGEFORMAT </w:instrText>
            </w:r>
            <w:r>
              <w:fldChar w:fldCharType="separate"/>
            </w:r>
            <w:r w:rsidR="00146465">
              <w:t>1.00</w:t>
            </w:r>
            <w:r>
              <w:fldChar w:fldCharType="end"/>
            </w:r>
            <w:r w:rsidR="00196AFB" w:rsidRPr="00414587">
              <w:t>-</w:t>
            </w:r>
            <w:r>
              <w:fldChar w:fldCharType="begin"/>
            </w:r>
            <w:r>
              <w:instrText xml:space="preserve"> DOCPROPERTY  _Date  \* MERGEFORMAT </w:instrText>
            </w:r>
            <w:r>
              <w:fldChar w:fldCharType="separate"/>
            </w:r>
            <w:r w:rsidR="00146465">
              <w:t>02.04.2015.</w:t>
            </w:r>
            <w:r>
              <w:fldChar w:fldCharType="end"/>
            </w:r>
          </w:p>
        </w:tc>
      </w:tr>
      <w:tr w:rsidR="003F72C3" w:rsidRPr="00414587" w14:paraId="5191405E" w14:textId="77777777" w:rsidTr="000958FA">
        <w:tblPrEx>
          <w:tblBorders>
            <w:top w:val="single" w:sz="12" w:space="0" w:color="auto"/>
            <w:bottom w:val="single" w:sz="2" w:space="0" w:color="auto"/>
            <w:insideV w:val="single" w:sz="2" w:space="0" w:color="auto"/>
          </w:tblBorders>
          <w:tblLook w:val="04A0" w:firstRow="1" w:lastRow="0" w:firstColumn="1" w:lastColumn="0" w:noHBand="0" w:noVBand="1"/>
        </w:tblPrEx>
        <w:trPr>
          <w:trHeight w:val="1276"/>
        </w:trPr>
        <w:tc>
          <w:tcPr>
            <w:tcW w:w="2268" w:type="dxa"/>
          </w:tcPr>
          <w:p w14:paraId="5191405A" w14:textId="77777777" w:rsidR="003F72C3" w:rsidRPr="00414587" w:rsidRDefault="003F72C3" w:rsidP="00021632">
            <w:pPr>
              <w:pStyle w:val="Bold"/>
            </w:pPr>
            <w:r w:rsidRPr="00414587">
              <w:t>Dokumenta nosaukums:</w:t>
            </w:r>
          </w:p>
        </w:tc>
        <w:tc>
          <w:tcPr>
            <w:tcW w:w="7370" w:type="dxa"/>
          </w:tcPr>
          <w:p w14:paraId="5191405B" w14:textId="77777777" w:rsidR="003F72C3" w:rsidRPr="00414587" w:rsidRDefault="000E5995" w:rsidP="00021632">
            <w:pPr>
              <w:pStyle w:val="Tablebody"/>
            </w:pPr>
            <w:r>
              <w:fldChar w:fldCharType="begin"/>
            </w:r>
            <w:r>
              <w:instrText xml:space="preserve"> DOCPROPERTY  Title  \* MERGEFORMAT </w:instrText>
            </w:r>
            <w:r>
              <w:fldChar w:fldCharType="separate"/>
            </w:r>
            <w:r w:rsidR="00146465">
              <w:t>Vienotā ģeotelpiskā portāla www.geolatvija.lv pilnveidošana un uzturēšana</w:t>
            </w:r>
            <w:r>
              <w:fldChar w:fldCharType="end"/>
            </w:r>
            <w:r w:rsidR="003F72C3" w:rsidRPr="00414587">
              <w:t>.</w:t>
            </w:r>
          </w:p>
          <w:p w14:paraId="5191405C" w14:textId="77777777" w:rsidR="003F72C3" w:rsidRPr="00414587" w:rsidRDefault="000E5995" w:rsidP="00021632">
            <w:pPr>
              <w:pStyle w:val="Tablebody"/>
            </w:pPr>
            <w:r>
              <w:fldChar w:fldCharType="begin"/>
            </w:r>
            <w:r>
              <w:instrText xml:space="preserve"> DOCPROPERTY  Subject  \* MERGEFORMAT </w:instrText>
            </w:r>
            <w:r>
              <w:fldChar w:fldCharType="separate"/>
            </w:r>
            <w:r w:rsidR="00146465">
              <w:t>Dalītās piekļuves pārvaldības sistēmas (DPPS) vadības modulis</w:t>
            </w:r>
            <w:r>
              <w:fldChar w:fldCharType="end"/>
            </w:r>
            <w:r w:rsidR="003F72C3" w:rsidRPr="00414587">
              <w:t>.</w:t>
            </w:r>
          </w:p>
          <w:p w14:paraId="5191405D" w14:textId="77777777" w:rsidR="003F72C3" w:rsidRPr="00414587" w:rsidRDefault="000E5995" w:rsidP="00021632">
            <w:pPr>
              <w:pStyle w:val="Tablebody"/>
            </w:pPr>
            <w:r>
              <w:fldChar w:fldCharType="begin"/>
            </w:r>
            <w:r>
              <w:instrText xml:space="preserve"> DOCPROPERTY  Category  \* MERGEFORMAT </w:instrText>
            </w:r>
            <w:r>
              <w:fldChar w:fldCharType="separate"/>
            </w:r>
            <w:r w:rsidR="00146465">
              <w:t>Lietotāja rokasgrāmata</w:t>
            </w:r>
            <w:r>
              <w:fldChar w:fldCharType="end"/>
            </w:r>
            <w:r w:rsidR="003F72C3" w:rsidRPr="00414587">
              <w:t>.</w:t>
            </w:r>
          </w:p>
        </w:tc>
      </w:tr>
      <w:tr w:rsidR="003F72C3" w:rsidRPr="00414587" w14:paraId="51914061" w14:textId="77777777" w:rsidTr="000958FA">
        <w:tblPrEx>
          <w:tblBorders>
            <w:top w:val="single" w:sz="12" w:space="0" w:color="auto"/>
            <w:bottom w:val="single" w:sz="2" w:space="0" w:color="auto"/>
            <w:insideV w:val="single" w:sz="2" w:space="0" w:color="auto"/>
          </w:tblBorders>
          <w:tblLook w:val="04A0" w:firstRow="1" w:lastRow="0" w:firstColumn="1" w:lastColumn="0" w:noHBand="0" w:noVBand="1"/>
        </w:tblPrEx>
        <w:trPr>
          <w:trHeight w:val="855"/>
        </w:trPr>
        <w:tc>
          <w:tcPr>
            <w:tcW w:w="2268" w:type="dxa"/>
          </w:tcPr>
          <w:p w14:paraId="5191405F" w14:textId="77777777" w:rsidR="003F72C3" w:rsidRPr="00414587" w:rsidRDefault="003F72C3" w:rsidP="00021632">
            <w:pPr>
              <w:pStyle w:val="Bold"/>
            </w:pPr>
            <w:r w:rsidRPr="00414587">
              <w:t>Dokumenta kods:</w:t>
            </w:r>
          </w:p>
        </w:tc>
        <w:tc>
          <w:tcPr>
            <w:tcW w:w="7370" w:type="dxa"/>
          </w:tcPr>
          <w:p w14:paraId="51914060" w14:textId="77777777" w:rsidR="003F72C3" w:rsidRPr="00414587" w:rsidRDefault="000E5995" w:rsidP="00B3777E">
            <w:pPr>
              <w:pStyle w:val="Tablebody"/>
            </w:pPr>
            <w:r>
              <w:fldChar w:fldCharType="begin"/>
            </w:r>
            <w:r>
              <w:instrText xml:space="preserve"> DOCPROPERTY  _CustomerID  \* MERGEFORMAT </w:instrText>
            </w:r>
            <w:r>
              <w:fldChar w:fldCharType="separate"/>
            </w:r>
            <w:r w:rsidR="00146465">
              <w:t>VRAA</w:t>
            </w:r>
            <w:r>
              <w:fldChar w:fldCharType="end"/>
            </w:r>
            <w:r w:rsidR="003F72C3" w:rsidRPr="00414587">
              <w:t>-</w:t>
            </w:r>
            <w:r>
              <w:fldChar w:fldCharType="begin"/>
            </w:r>
            <w:r>
              <w:instrText xml:space="preserve"> DOCPROPERTY  _ContractNumber  \* MERGEFORMAT </w:instrText>
            </w:r>
            <w:r>
              <w:fldChar w:fldCharType="separate"/>
            </w:r>
            <w:r w:rsidR="00146465">
              <w:t>5_1_2014_67</w:t>
            </w:r>
            <w:r>
              <w:fldChar w:fldCharType="end"/>
            </w:r>
            <w:r w:rsidR="003F72C3" w:rsidRPr="00414587">
              <w:t>-</w:t>
            </w:r>
            <w:r>
              <w:fldChar w:fldCharType="begin"/>
            </w:r>
            <w:r>
              <w:instrText xml:space="preserve"> DOCPROPERTY  _ProjectID  \* MERGEFORMAT </w:instrText>
            </w:r>
            <w:r>
              <w:fldChar w:fldCharType="separate"/>
            </w:r>
            <w:r w:rsidR="00146465">
              <w:t>GEO_UZT_2014</w:t>
            </w:r>
            <w:r>
              <w:fldChar w:fldCharType="end"/>
            </w:r>
            <w:r w:rsidR="003F72C3" w:rsidRPr="00414587">
              <w:t>-</w:t>
            </w:r>
            <w:r>
              <w:fldChar w:fldCharType="begin"/>
            </w:r>
            <w:r>
              <w:instrText xml:space="preserve"> DOCPROPERTY  _SubjectID  \* MERGEFORMAT </w:instrText>
            </w:r>
            <w:r>
              <w:fldChar w:fldCharType="separate"/>
            </w:r>
            <w:r w:rsidR="00146465">
              <w:t>DPPS</w:t>
            </w:r>
            <w:r>
              <w:fldChar w:fldCharType="end"/>
            </w:r>
            <w:r w:rsidR="003F72C3" w:rsidRPr="00414587">
              <w:t>-</w:t>
            </w:r>
            <w:r>
              <w:fldChar w:fldCharType="begin"/>
            </w:r>
            <w:r>
              <w:instrText xml:space="preserve"> DOCPROPERTY  _CategoryID  \* M</w:instrText>
            </w:r>
            <w:r>
              <w:instrText xml:space="preserve">ERGEFORMAT </w:instrText>
            </w:r>
            <w:r>
              <w:fldChar w:fldCharType="separate"/>
            </w:r>
            <w:r w:rsidR="00146465">
              <w:t>LR</w:t>
            </w:r>
            <w:r>
              <w:fldChar w:fldCharType="end"/>
            </w:r>
          </w:p>
        </w:tc>
      </w:tr>
      <w:tr w:rsidR="003F72C3" w:rsidRPr="00414587" w14:paraId="51914064" w14:textId="77777777" w:rsidTr="000958FA">
        <w:tblPrEx>
          <w:tblBorders>
            <w:top w:val="single" w:sz="12" w:space="0" w:color="auto"/>
            <w:bottom w:val="single" w:sz="2" w:space="0" w:color="auto"/>
            <w:insideV w:val="single" w:sz="2" w:space="0" w:color="auto"/>
          </w:tblBorders>
          <w:tblLook w:val="04A0" w:firstRow="1" w:lastRow="0" w:firstColumn="1" w:lastColumn="0" w:noHBand="0" w:noVBand="1"/>
        </w:tblPrEx>
        <w:trPr>
          <w:trHeight w:val="853"/>
        </w:trPr>
        <w:tc>
          <w:tcPr>
            <w:tcW w:w="2268" w:type="dxa"/>
          </w:tcPr>
          <w:p w14:paraId="51914062" w14:textId="77777777" w:rsidR="003F72C3" w:rsidRPr="00414587" w:rsidRDefault="003F72C3" w:rsidP="00021632">
            <w:pPr>
              <w:pStyle w:val="Bold"/>
            </w:pPr>
            <w:r w:rsidRPr="00414587">
              <w:t>Versija:</w:t>
            </w:r>
          </w:p>
        </w:tc>
        <w:tc>
          <w:tcPr>
            <w:tcW w:w="7370" w:type="dxa"/>
          </w:tcPr>
          <w:p w14:paraId="51914063" w14:textId="77777777" w:rsidR="003F72C3" w:rsidRPr="00414587" w:rsidRDefault="003F72C3" w:rsidP="00021632">
            <w:pPr>
              <w:pStyle w:val="Tablebody"/>
            </w:pPr>
            <w:r w:rsidRPr="00414587">
              <w:t xml:space="preserve">Versija </w:t>
            </w:r>
            <w:r w:rsidR="000E5995">
              <w:fldChar w:fldCharType="begin"/>
            </w:r>
            <w:r w:rsidR="000E5995">
              <w:instrText xml:space="preserve"> DOCPROPERTY  _Version  \* MERGEFORMAT </w:instrText>
            </w:r>
            <w:r w:rsidR="000E5995">
              <w:fldChar w:fldCharType="separate"/>
            </w:r>
            <w:r w:rsidR="00146465">
              <w:t>1.00</w:t>
            </w:r>
            <w:r w:rsidR="000E5995">
              <w:fldChar w:fldCharType="end"/>
            </w:r>
            <w:r w:rsidRPr="00414587">
              <w:t xml:space="preserve">, Laidiens </w:t>
            </w:r>
            <w:r w:rsidR="000E5995">
              <w:fldChar w:fldCharType="begin"/>
            </w:r>
            <w:r w:rsidR="000E5995">
              <w:instrText xml:space="preserve"> DOCPROPERTY  _Date  \* MERGEFORMAT </w:instrText>
            </w:r>
            <w:r w:rsidR="000E5995">
              <w:fldChar w:fldCharType="separate"/>
            </w:r>
            <w:r w:rsidR="00146465">
              <w:t>02.04.2015.</w:t>
            </w:r>
            <w:r w:rsidR="000E5995">
              <w:fldChar w:fldCharType="end"/>
            </w:r>
            <w:r w:rsidRPr="00414587">
              <w:t xml:space="preserve"> (saīsināti V</w:t>
            </w:r>
            <w:r w:rsidR="000E5995">
              <w:fldChar w:fldCharType="begin"/>
            </w:r>
            <w:r w:rsidR="000E5995">
              <w:instrText xml:space="preserve"> DOCPROPERTY  _Version  \* MERGEFORMAT </w:instrText>
            </w:r>
            <w:r w:rsidR="000E5995">
              <w:fldChar w:fldCharType="separate"/>
            </w:r>
            <w:r w:rsidR="00146465">
              <w:t>1.00</w:t>
            </w:r>
            <w:r w:rsidR="000E5995">
              <w:fldChar w:fldCharType="end"/>
            </w:r>
            <w:r w:rsidRPr="00414587">
              <w:t xml:space="preserve"> </w:t>
            </w:r>
            <w:r w:rsidR="000E5995">
              <w:fldChar w:fldCharType="begin"/>
            </w:r>
            <w:r w:rsidR="000E5995">
              <w:instrText xml:space="preserve"> DOCPROPERTY  _Date  \* MERGEFORMAT </w:instrText>
            </w:r>
            <w:r w:rsidR="000E5995">
              <w:fldChar w:fldCharType="separate"/>
            </w:r>
            <w:r w:rsidR="00146465">
              <w:t>02.04.2015.</w:t>
            </w:r>
            <w:r w:rsidR="000E5995">
              <w:fldChar w:fldCharType="end"/>
            </w:r>
            <w:r w:rsidRPr="00414587">
              <w:t>)</w:t>
            </w:r>
          </w:p>
        </w:tc>
      </w:tr>
    </w:tbl>
    <w:p w14:paraId="51914065" w14:textId="77777777" w:rsidR="007D2574" w:rsidRPr="00414587" w:rsidRDefault="007D2574" w:rsidP="003F72C3">
      <w:pPr>
        <w:pStyle w:val="TitleSaskanosana"/>
      </w:pPr>
      <w:r w:rsidRPr="00414587">
        <w:t>Saskaņojumi</w:t>
      </w:r>
    </w:p>
    <w:tbl>
      <w:tblPr>
        <w:tblW w:w="9834" w:type="dxa"/>
        <w:tblBorders>
          <w:top w:val="single" w:sz="12" w:space="0" w:color="000000"/>
          <w:bottom w:val="single" w:sz="12" w:space="0" w:color="000000"/>
        </w:tblBorders>
        <w:tblLayout w:type="fixed"/>
        <w:tblLook w:val="01E0" w:firstRow="1" w:lastRow="1" w:firstColumn="1" w:lastColumn="1" w:noHBand="0" w:noVBand="0"/>
      </w:tblPr>
      <w:tblGrid>
        <w:gridCol w:w="2268"/>
        <w:gridCol w:w="3960"/>
        <w:gridCol w:w="1512"/>
        <w:gridCol w:w="2094"/>
      </w:tblGrid>
      <w:tr w:rsidR="007D2574" w:rsidRPr="00414587" w14:paraId="5191406A" w14:textId="77777777" w:rsidTr="009F0461">
        <w:tc>
          <w:tcPr>
            <w:tcW w:w="2268" w:type="dxa"/>
            <w:tcBorders>
              <w:bottom w:val="single" w:sz="6" w:space="0" w:color="000000"/>
              <w:right w:val="single" w:sz="6" w:space="0" w:color="000000"/>
            </w:tcBorders>
            <w:shd w:val="clear" w:color="auto" w:fill="auto"/>
            <w:vAlign w:val="center"/>
          </w:tcPr>
          <w:p w14:paraId="51914066" w14:textId="77777777" w:rsidR="007D2574" w:rsidRPr="00414587" w:rsidRDefault="007D2574" w:rsidP="00021632">
            <w:pPr>
              <w:pStyle w:val="Bold"/>
            </w:pPr>
            <w:r w:rsidRPr="00414587">
              <w:t>Organizācija</w:t>
            </w:r>
          </w:p>
        </w:tc>
        <w:tc>
          <w:tcPr>
            <w:tcW w:w="3960" w:type="dxa"/>
            <w:tcBorders>
              <w:bottom w:val="single" w:sz="6" w:space="0" w:color="000000"/>
              <w:right w:val="single" w:sz="4" w:space="0" w:color="auto"/>
            </w:tcBorders>
            <w:shd w:val="clear" w:color="auto" w:fill="auto"/>
            <w:vAlign w:val="center"/>
          </w:tcPr>
          <w:p w14:paraId="51914067" w14:textId="77777777" w:rsidR="007D2574" w:rsidRPr="00414587" w:rsidRDefault="007D2574" w:rsidP="00021632">
            <w:pPr>
              <w:pStyle w:val="Bold"/>
            </w:pPr>
            <w:r w:rsidRPr="00414587">
              <w:t xml:space="preserve">Vārds, uzvārds, amats </w:t>
            </w:r>
          </w:p>
        </w:tc>
        <w:tc>
          <w:tcPr>
            <w:tcW w:w="1512" w:type="dxa"/>
            <w:tcBorders>
              <w:top w:val="single" w:sz="12" w:space="0" w:color="000000"/>
              <w:left w:val="single" w:sz="4" w:space="0" w:color="auto"/>
              <w:bottom w:val="single" w:sz="6" w:space="0" w:color="000000"/>
              <w:right w:val="single" w:sz="4" w:space="0" w:color="auto"/>
            </w:tcBorders>
            <w:shd w:val="clear" w:color="auto" w:fill="auto"/>
            <w:vAlign w:val="center"/>
          </w:tcPr>
          <w:p w14:paraId="51914068" w14:textId="77777777" w:rsidR="007D2574" w:rsidRPr="00414587" w:rsidRDefault="007D2574" w:rsidP="00021632">
            <w:pPr>
              <w:pStyle w:val="Bold"/>
            </w:pPr>
            <w:r w:rsidRPr="00414587">
              <w:t>Datums</w:t>
            </w:r>
          </w:p>
        </w:tc>
        <w:tc>
          <w:tcPr>
            <w:tcW w:w="2094" w:type="dxa"/>
            <w:tcBorders>
              <w:top w:val="single" w:sz="12" w:space="0" w:color="000000"/>
              <w:left w:val="single" w:sz="4" w:space="0" w:color="auto"/>
              <w:bottom w:val="single" w:sz="6" w:space="0" w:color="000000"/>
              <w:right w:val="nil"/>
            </w:tcBorders>
            <w:shd w:val="clear" w:color="auto" w:fill="auto"/>
            <w:vAlign w:val="center"/>
          </w:tcPr>
          <w:p w14:paraId="51914069" w14:textId="77777777" w:rsidR="007D2574" w:rsidRPr="00414587" w:rsidRDefault="007D2574" w:rsidP="00021632">
            <w:pPr>
              <w:pStyle w:val="Bold"/>
            </w:pPr>
            <w:r w:rsidRPr="00414587">
              <w:t>Paraksts</w:t>
            </w:r>
          </w:p>
        </w:tc>
      </w:tr>
      <w:tr w:rsidR="007D2574" w:rsidRPr="00414587" w14:paraId="5191406F" w14:textId="77777777" w:rsidTr="009F0461">
        <w:trPr>
          <w:trHeight w:val="877"/>
        </w:trPr>
        <w:tc>
          <w:tcPr>
            <w:tcW w:w="2268" w:type="dxa"/>
            <w:tcBorders>
              <w:right w:val="single" w:sz="6" w:space="0" w:color="000000"/>
            </w:tcBorders>
            <w:shd w:val="clear" w:color="auto" w:fill="auto"/>
          </w:tcPr>
          <w:p w14:paraId="5191406B" w14:textId="77777777" w:rsidR="007D2574" w:rsidRPr="00414587" w:rsidRDefault="000E5995" w:rsidP="009F0461">
            <w:pPr>
              <w:pStyle w:val="Tablebody"/>
              <w:jc w:val="left"/>
            </w:pPr>
            <w:r>
              <w:fldChar w:fldCharType="begin"/>
            </w:r>
            <w:r>
              <w:instrText xml:space="preserve"> DOCPROPERTY  _CustomerID  \* MERGEFORMAT </w:instrText>
            </w:r>
            <w:r>
              <w:fldChar w:fldCharType="separate"/>
            </w:r>
            <w:r w:rsidR="00146465">
              <w:t>VRAA</w:t>
            </w:r>
            <w:r>
              <w:fldChar w:fldCharType="end"/>
            </w:r>
          </w:p>
        </w:tc>
        <w:tc>
          <w:tcPr>
            <w:tcW w:w="3960" w:type="dxa"/>
            <w:tcBorders>
              <w:right w:val="single" w:sz="4" w:space="0" w:color="auto"/>
            </w:tcBorders>
            <w:shd w:val="clear" w:color="auto" w:fill="auto"/>
          </w:tcPr>
          <w:p w14:paraId="5191406C" w14:textId="52A8D44D" w:rsidR="007D2574" w:rsidRPr="00414587" w:rsidRDefault="0072706B" w:rsidP="009F0461">
            <w:pPr>
              <w:pStyle w:val="Tablebody"/>
              <w:jc w:val="left"/>
            </w:pPr>
            <w:r w:rsidRPr="00414587">
              <w:rPr>
                <w:szCs w:val="20"/>
              </w:rPr>
              <w:t>Atbildīgā persona no Pasūtītāja puses</w:t>
            </w:r>
          </w:p>
        </w:tc>
        <w:tc>
          <w:tcPr>
            <w:tcW w:w="1512" w:type="dxa"/>
            <w:tcBorders>
              <w:left w:val="single" w:sz="4" w:space="0" w:color="auto"/>
              <w:right w:val="single" w:sz="4" w:space="0" w:color="auto"/>
            </w:tcBorders>
            <w:shd w:val="clear" w:color="auto" w:fill="auto"/>
          </w:tcPr>
          <w:p w14:paraId="5191406D" w14:textId="77777777" w:rsidR="007D2574" w:rsidRPr="00414587" w:rsidRDefault="007D2574" w:rsidP="00021632">
            <w:pPr>
              <w:pStyle w:val="Tablebody"/>
            </w:pPr>
          </w:p>
        </w:tc>
        <w:tc>
          <w:tcPr>
            <w:tcW w:w="2094" w:type="dxa"/>
            <w:tcBorders>
              <w:left w:val="single" w:sz="4" w:space="0" w:color="auto"/>
              <w:right w:val="nil"/>
            </w:tcBorders>
            <w:shd w:val="clear" w:color="auto" w:fill="auto"/>
          </w:tcPr>
          <w:p w14:paraId="5191406E" w14:textId="77777777" w:rsidR="007D2574" w:rsidRPr="00414587" w:rsidRDefault="007D2574" w:rsidP="00021632">
            <w:pPr>
              <w:pStyle w:val="Tablebody"/>
            </w:pPr>
          </w:p>
        </w:tc>
      </w:tr>
      <w:tr w:rsidR="009F0461" w:rsidRPr="00283ADE" w14:paraId="5A6C7546" w14:textId="77777777" w:rsidTr="008F4E18">
        <w:trPr>
          <w:trHeight w:val="179"/>
        </w:trPr>
        <w:tc>
          <w:tcPr>
            <w:tcW w:w="2268" w:type="dxa"/>
            <w:tcBorders>
              <w:right w:val="single" w:sz="6" w:space="0" w:color="000000"/>
            </w:tcBorders>
            <w:shd w:val="clear" w:color="auto" w:fill="auto"/>
          </w:tcPr>
          <w:p w14:paraId="31064E01" w14:textId="77777777" w:rsidR="009F0461" w:rsidRDefault="009F0461" w:rsidP="009F0461">
            <w:pPr>
              <w:pStyle w:val="Tablebody"/>
              <w:jc w:val="left"/>
            </w:pPr>
            <w:r w:rsidRPr="00392731">
              <w:t>SIA “Visma Enterprise”</w:t>
            </w:r>
          </w:p>
        </w:tc>
        <w:tc>
          <w:tcPr>
            <w:tcW w:w="3960" w:type="dxa"/>
            <w:tcBorders>
              <w:right w:val="single" w:sz="4" w:space="0" w:color="auto"/>
            </w:tcBorders>
            <w:shd w:val="clear" w:color="auto" w:fill="auto"/>
          </w:tcPr>
          <w:p w14:paraId="59EB3D40" w14:textId="77777777" w:rsidR="009F0461" w:rsidRDefault="009F0461" w:rsidP="009F0461">
            <w:pPr>
              <w:pStyle w:val="Tablebody"/>
              <w:jc w:val="left"/>
            </w:pPr>
            <w:r w:rsidRPr="000C1885">
              <w:t xml:space="preserve">I.Krampis, </w:t>
            </w:r>
            <w:r w:rsidRPr="001B3829">
              <w:t>projekta vadītājs no</w:t>
            </w:r>
            <w:r>
              <w:t> </w:t>
            </w:r>
            <w:r w:rsidRPr="001B3829">
              <w:t>Izpildītāja puses</w:t>
            </w:r>
          </w:p>
          <w:p w14:paraId="3099A5A1" w14:textId="77777777" w:rsidR="009F0461" w:rsidRPr="00EF63F7" w:rsidRDefault="009F0461" w:rsidP="009F0461">
            <w:pPr>
              <w:pStyle w:val="Tablebody"/>
              <w:jc w:val="left"/>
              <w:rPr>
                <w:highlight w:val="yellow"/>
              </w:rPr>
            </w:pPr>
          </w:p>
        </w:tc>
        <w:tc>
          <w:tcPr>
            <w:tcW w:w="1512" w:type="dxa"/>
            <w:tcBorders>
              <w:left w:val="single" w:sz="4" w:space="0" w:color="auto"/>
              <w:right w:val="single" w:sz="4" w:space="0" w:color="auto"/>
            </w:tcBorders>
            <w:shd w:val="clear" w:color="auto" w:fill="auto"/>
          </w:tcPr>
          <w:p w14:paraId="1173E21D" w14:textId="77777777" w:rsidR="009F0461" w:rsidRPr="00015A87" w:rsidRDefault="004D5C4F" w:rsidP="008F4E18">
            <w:pPr>
              <w:pStyle w:val="Tablebody"/>
            </w:pPr>
            <w:fldSimple w:instr=" DOCPROPERTY  _Date  \* MERGEFORMAT ">
              <w:r w:rsidR="00146465">
                <w:t>02.04.2015.</w:t>
              </w:r>
            </w:fldSimple>
          </w:p>
        </w:tc>
        <w:tc>
          <w:tcPr>
            <w:tcW w:w="2094" w:type="dxa"/>
            <w:tcBorders>
              <w:left w:val="single" w:sz="4" w:space="0" w:color="auto"/>
              <w:right w:val="nil"/>
            </w:tcBorders>
            <w:shd w:val="clear" w:color="auto" w:fill="auto"/>
          </w:tcPr>
          <w:p w14:paraId="25B63719" w14:textId="77777777" w:rsidR="009F0461" w:rsidRPr="00283ADE" w:rsidRDefault="009F0461" w:rsidP="008F4E18">
            <w:pPr>
              <w:pStyle w:val="Tablebody"/>
              <w:rPr>
                <w:sz w:val="22"/>
              </w:rPr>
            </w:pPr>
          </w:p>
        </w:tc>
      </w:tr>
      <w:tr w:rsidR="007D2574" w:rsidRPr="00414587" w14:paraId="51914074" w14:textId="77777777" w:rsidTr="009F0461">
        <w:trPr>
          <w:trHeight w:val="1005"/>
        </w:trPr>
        <w:tc>
          <w:tcPr>
            <w:tcW w:w="2268" w:type="dxa"/>
            <w:tcBorders>
              <w:right w:val="single" w:sz="6" w:space="0" w:color="000000"/>
            </w:tcBorders>
            <w:shd w:val="clear" w:color="auto" w:fill="auto"/>
          </w:tcPr>
          <w:p w14:paraId="51914070" w14:textId="77777777" w:rsidR="007D2574" w:rsidRPr="00414587" w:rsidRDefault="007D2574" w:rsidP="009F0461">
            <w:pPr>
              <w:pStyle w:val="Tablebody"/>
              <w:jc w:val="left"/>
              <w:rPr>
                <w:bCs/>
              </w:rPr>
            </w:pPr>
            <w:r w:rsidRPr="00414587">
              <w:rPr>
                <w:bCs/>
              </w:rPr>
              <w:fldChar w:fldCharType="begin"/>
            </w:r>
            <w:r w:rsidRPr="00414587">
              <w:rPr>
                <w:bCs/>
              </w:rPr>
              <w:instrText xml:space="preserve"> DOCPROPERTY  Company  \* MERGEFORMAT </w:instrText>
            </w:r>
            <w:r w:rsidRPr="00414587">
              <w:rPr>
                <w:bCs/>
              </w:rPr>
              <w:fldChar w:fldCharType="separate"/>
            </w:r>
            <w:r w:rsidR="00146465">
              <w:rPr>
                <w:bCs/>
              </w:rPr>
              <w:t>SIA "ABC software"</w:t>
            </w:r>
            <w:r w:rsidRPr="00414587">
              <w:rPr>
                <w:bCs/>
              </w:rPr>
              <w:fldChar w:fldCharType="end"/>
            </w:r>
          </w:p>
        </w:tc>
        <w:tc>
          <w:tcPr>
            <w:tcW w:w="3960" w:type="dxa"/>
            <w:tcBorders>
              <w:right w:val="single" w:sz="4" w:space="0" w:color="auto"/>
            </w:tcBorders>
            <w:shd w:val="clear" w:color="auto" w:fill="auto"/>
          </w:tcPr>
          <w:p w14:paraId="51914071" w14:textId="1C72DE38" w:rsidR="007D2574" w:rsidRPr="00414587" w:rsidRDefault="004D5C4F" w:rsidP="009F0461">
            <w:pPr>
              <w:pStyle w:val="Tablebody"/>
              <w:jc w:val="left"/>
            </w:pPr>
            <w:fldSimple w:instr=" DOCPROPERTY  Manager  \* MERGEFORMAT ">
              <w:r w:rsidR="00146465">
                <w:t>A.Jeršovs</w:t>
              </w:r>
            </w:fldSimple>
            <w:r w:rsidR="007D2574" w:rsidRPr="00414587">
              <w:t xml:space="preserve">, </w:t>
            </w:r>
            <w:r w:rsidR="009F0461" w:rsidRPr="00962303">
              <w:t>DPPS izstrādes grupas vadītājs</w:t>
            </w:r>
            <w:r w:rsidR="009F0461">
              <w:t>,</w:t>
            </w:r>
            <w:r w:rsidR="009F0461" w:rsidRPr="00962303">
              <w:t xml:space="preserve"> </w:t>
            </w:r>
            <w:r w:rsidR="009F0461">
              <w:t>a</w:t>
            </w:r>
            <w:r w:rsidR="009F0461" w:rsidRPr="00962303">
              <w:t>rhitekts</w:t>
            </w:r>
          </w:p>
        </w:tc>
        <w:tc>
          <w:tcPr>
            <w:tcW w:w="1512" w:type="dxa"/>
            <w:tcBorders>
              <w:left w:val="single" w:sz="4" w:space="0" w:color="auto"/>
              <w:right w:val="single" w:sz="4" w:space="0" w:color="auto"/>
            </w:tcBorders>
            <w:shd w:val="clear" w:color="auto" w:fill="auto"/>
          </w:tcPr>
          <w:p w14:paraId="51914072" w14:textId="77777777" w:rsidR="007D2574" w:rsidRPr="00414587" w:rsidRDefault="000E5995" w:rsidP="00021632">
            <w:pPr>
              <w:pStyle w:val="Tablebody"/>
            </w:pPr>
            <w:r>
              <w:fldChar w:fldCharType="begin"/>
            </w:r>
            <w:r>
              <w:instrText xml:space="preserve"> DOCPROPERTY  _Date  \* MERGEFORMAT </w:instrText>
            </w:r>
            <w:r>
              <w:fldChar w:fldCharType="separate"/>
            </w:r>
            <w:r w:rsidR="00146465">
              <w:t>02.04.2015.</w:t>
            </w:r>
            <w:r>
              <w:fldChar w:fldCharType="end"/>
            </w:r>
          </w:p>
        </w:tc>
        <w:tc>
          <w:tcPr>
            <w:tcW w:w="2094" w:type="dxa"/>
            <w:tcBorders>
              <w:left w:val="single" w:sz="4" w:space="0" w:color="auto"/>
              <w:right w:val="nil"/>
            </w:tcBorders>
            <w:shd w:val="clear" w:color="auto" w:fill="auto"/>
          </w:tcPr>
          <w:p w14:paraId="51914073" w14:textId="77777777" w:rsidR="007D2574" w:rsidRPr="00414587" w:rsidRDefault="007D2574" w:rsidP="00021632">
            <w:pPr>
              <w:pStyle w:val="Tablebody"/>
            </w:pPr>
          </w:p>
        </w:tc>
      </w:tr>
      <w:tr w:rsidR="007D2574" w:rsidRPr="00414587" w14:paraId="51914079" w14:textId="77777777" w:rsidTr="009F0461">
        <w:trPr>
          <w:trHeight w:val="991"/>
        </w:trPr>
        <w:tc>
          <w:tcPr>
            <w:tcW w:w="2268" w:type="dxa"/>
            <w:tcBorders>
              <w:top w:val="nil"/>
              <w:left w:val="nil"/>
              <w:bottom w:val="nil"/>
              <w:right w:val="single" w:sz="4" w:space="0" w:color="auto"/>
              <w:tl2br w:val="nil"/>
              <w:tr2bl w:val="nil"/>
            </w:tcBorders>
            <w:shd w:val="clear" w:color="auto" w:fill="auto"/>
          </w:tcPr>
          <w:p w14:paraId="51914075" w14:textId="77777777" w:rsidR="007D2574" w:rsidRPr="00414587" w:rsidRDefault="007D2574" w:rsidP="009F0461">
            <w:pPr>
              <w:pStyle w:val="Tablebody"/>
              <w:jc w:val="left"/>
              <w:rPr>
                <w:bCs/>
              </w:rPr>
            </w:pPr>
            <w:r w:rsidRPr="00414587">
              <w:rPr>
                <w:bCs/>
              </w:rPr>
              <w:fldChar w:fldCharType="begin"/>
            </w:r>
            <w:r w:rsidRPr="00414587">
              <w:rPr>
                <w:bCs/>
              </w:rPr>
              <w:instrText xml:space="preserve"> DOCPROPERTY  Company  \* MERGEFORMAT </w:instrText>
            </w:r>
            <w:r w:rsidRPr="00414587">
              <w:rPr>
                <w:bCs/>
              </w:rPr>
              <w:fldChar w:fldCharType="separate"/>
            </w:r>
            <w:r w:rsidR="00146465">
              <w:rPr>
                <w:bCs/>
              </w:rPr>
              <w:t>SIA "ABC software"</w:t>
            </w:r>
            <w:r w:rsidRPr="00414587">
              <w:rPr>
                <w:bCs/>
              </w:rPr>
              <w:fldChar w:fldCharType="end"/>
            </w:r>
          </w:p>
        </w:tc>
        <w:tc>
          <w:tcPr>
            <w:tcW w:w="3960" w:type="dxa"/>
            <w:tcBorders>
              <w:top w:val="nil"/>
              <w:left w:val="single" w:sz="4" w:space="0" w:color="auto"/>
              <w:bottom w:val="nil"/>
              <w:right w:val="single" w:sz="4" w:space="0" w:color="auto"/>
              <w:tl2br w:val="nil"/>
              <w:tr2bl w:val="nil"/>
            </w:tcBorders>
            <w:shd w:val="clear" w:color="auto" w:fill="auto"/>
          </w:tcPr>
          <w:p w14:paraId="51914076" w14:textId="662DB540" w:rsidR="007D2574" w:rsidRPr="00414587" w:rsidRDefault="004D5C4F" w:rsidP="009F0461">
            <w:pPr>
              <w:pStyle w:val="Tablebody"/>
              <w:jc w:val="left"/>
            </w:pPr>
            <w:fldSimple w:instr=" DOCPROPERTY  Author  \* MERGEFORMAT ">
              <w:r w:rsidR="00146465">
                <w:t>V.Nazaruks</w:t>
              </w:r>
            </w:fldSimple>
            <w:r w:rsidR="005A5CB3" w:rsidRPr="00414587">
              <w:t>, sistēmu analītiķis</w:t>
            </w:r>
          </w:p>
        </w:tc>
        <w:tc>
          <w:tcPr>
            <w:tcW w:w="1512" w:type="dxa"/>
            <w:tcBorders>
              <w:top w:val="nil"/>
              <w:left w:val="single" w:sz="4" w:space="0" w:color="auto"/>
              <w:bottom w:val="nil"/>
              <w:right w:val="single" w:sz="4" w:space="0" w:color="auto"/>
              <w:tl2br w:val="nil"/>
              <w:tr2bl w:val="nil"/>
            </w:tcBorders>
            <w:shd w:val="clear" w:color="auto" w:fill="auto"/>
          </w:tcPr>
          <w:p w14:paraId="51914077" w14:textId="77777777" w:rsidR="007D2574" w:rsidRPr="00414587" w:rsidRDefault="000E5995" w:rsidP="00021632">
            <w:pPr>
              <w:pStyle w:val="Tablebody"/>
            </w:pPr>
            <w:r>
              <w:fldChar w:fldCharType="begin"/>
            </w:r>
            <w:r>
              <w:instrText xml:space="preserve"> DOCPROPERTY  _Date  \* MERGEFORMAT </w:instrText>
            </w:r>
            <w:r>
              <w:fldChar w:fldCharType="separate"/>
            </w:r>
            <w:r w:rsidR="00146465">
              <w:t>02.04.2015.</w:t>
            </w:r>
            <w:r>
              <w:fldChar w:fldCharType="end"/>
            </w:r>
          </w:p>
        </w:tc>
        <w:tc>
          <w:tcPr>
            <w:tcW w:w="2094" w:type="dxa"/>
            <w:tcBorders>
              <w:top w:val="nil"/>
              <w:left w:val="single" w:sz="4" w:space="0" w:color="auto"/>
              <w:bottom w:val="nil"/>
              <w:right w:val="nil"/>
              <w:tl2br w:val="nil"/>
              <w:tr2bl w:val="nil"/>
            </w:tcBorders>
            <w:shd w:val="clear" w:color="auto" w:fill="auto"/>
          </w:tcPr>
          <w:p w14:paraId="51914078" w14:textId="77777777" w:rsidR="007D2574" w:rsidRPr="00414587" w:rsidRDefault="007D2574" w:rsidP="00021632">
            <w:pPr>
              <w:pStyle w:val="Tablebody"/>
            </w:pPr>
          </w:p>
        </w:tc>
      </w:tr>
      <w:tr w:rsidR="007D2574" w:rsidRPr="00414587" w14:paraId="5191407E" w14:textId="77777777" w:rsidTr="009F0461">
        <w:trPr>
          <w:trHeight w:val="990"/>
        </w:trPr>
        <w:tc>
          <w:tcPr>
            <w:tcW w:w="2268" w:type="dxa"/>
            <w:tcBorders>
              <w:top w:val="nil"/>
              <w:left w:val="nil"/>
              <w:bottom w:val="single" w:sz="4" w:space="0" w:color="auto"/>
              <w:right w:val="single" w:sz="4" w:space="0" w:color="auto"/>
              <w:tl2br w:val="nil"/>
              <w:tr2bl w:val="nil"/>
            </w:tcBorders>
            <w:shd w:val="clear" w:color="auto" w:fill="auto"/>
          </w:tcPr>
          <w:p w14:paraId="5191407A" w14:textId="77777777" w:rsidR="007D2574" w:rsidRPr="00414587" w:rsidRDefault="007D2574" w:rsidP="009F0461">
            <w:pPr>
              <w:pStyle w:val="Tablebody"/>
              <w:jc w:val="left"/>
            </w:pPr>
            <w:r w:rsidRPr="00414587">
              <w:rPr>
                <w:bCs/>
              </w:rPr>
              <w:fldChar w:fldCharType="begin"/>
            </w:r>
            <w:r w:rsidRPr="00414587">
              <w:rPr>
                <w:bCs/>
              </w:rPr>
              <w:instrText xml:space="preserve"> DOCPROPERTY  Company  \* MERGEFORMAT </w:instrText>
            </w:r>
            <w:r w:rsidRPr="00414587">
              <w:rPr>
                <w:bCs/>
              </w:rPr>
              <w:fldChar w:fldCharType="separate"/>
            </w:r>
            <w:r w:rsidR="00146465">
              <w:rPr>
                <w:bCs/>
              </w:rPr>
              <w:t>SIA "ABC software"</w:t>
            </w:r>
            <w:r w:rsidRPr="00414587">
              <w:rPr>
                <w:bCs/>
              </w:rPr>
              <w:fldChar w:fldCharType="end"/>
            </w:r>
          </w:p>
        </w:tc>
        <w:tc>
          <w:tcPr>
            <w:tcW w:w="3960" w:type="dxa"/>
            <w:tcBorders>
              <w:top w:val="nil"/>
              <w:left w:val="single" w:sz="4" w:space="0" w:color="auto"/>
              <w:bottom w:val="single" w:sz="4" w:space="0" w:color="auto"/>
              <w:right w:val="single" w:sz="4" w:space="0" w:color="auto"/>
              <w:tl2br w:val="nil"/>
              <w:tr2bl w:val="nil"/>
            </w:tcBorders>
            <w:shd w:val="clear" w:color="auto" w:fill="auto"/>
          </w:tcPr>
          <w:p w14:paraId="5191407B" w14:textId="77777777" w:rsidR="007D2574" w:rsidRPr="00414587" w:rsidRDefault="007D2574" w:rsidP="009F0461">
            <w:pPr>
              <w:pStyle w:val="Tablebody"/>
              <w:jc w:val="left"/>
            </w:pPr>
            <w:r w:rsidRPr="00414587">
              <w:t>E.Blumberga, projekta kvalitātes kontroles vadītāja</w:t>
            </w:r>
          </w:p>
        </w:tc>
        <w:tc>
          <w:tcPr>
            <w:tcW w:w="1512" w:type="dxa"/>
            <w:tcBorders>
              <w:top w:val="nil"/>
              <w:left w:val="single" w:sz="4" w:space="0" w:color="auto"/>
              <w:bottom w:val="single" w:sz="4" w:space="0" w:color="auto"/>
              <w:right w:val="single" w:sz="4" w:space="0" w:color="auto"/>
              <w:tl2br w:val="nil"/>
              <w:tr2bl w:val="nil"/>
            </w:tcBorders>
            <w:shd w:val="clear" w:color="auto" w:fill="auto"/>
          </w:tcPr>
          <w:p w14:paraId="5191407C" w14:textId="77777777" w:rsidR="007D2574" w:rsidRPr="00414587" w:rsidRDefault="000E5995" w:rsidP="00021632">
            <w:pPr>
              <w:pStyle w:val="Tablebody"/>
            </w:pPr>
            <w:r>
              <w:fldChar w:fldCharType="begin"/>
            </w:r>
            <w:r>
              <w:instrText xml:space="preserve"> DOCPROPERTY  _Date  \* MERGEFORMAT </w:instrText>
            </w:r>
            <w:r>
              <w:fldChar w:fldCharType="separate"/>
            </w:r>
            <w:r w:rsidR="00146465">
              <w:t>02.04.2015.</w:t>
            </w:r>
            <w:r>
              <w:fldChar w:fldCharType="end"/>
            </w:r>
          </w:p>
        </w:tc>
        <w:tc>
          <w:tcPr>
            <w:tcW w:w="2094" w:type="dxa"/>
            <w:tcBorders>
              <w:top w:val="nil"/>
              <w:left w:val="single" w:sz="4" w:space="0" w:color="auto"/>
              <w:bottom w:val="single" w:sz="4" w:space="0" w:color="auto"/>
              <w:right w:val="nil"/>
              <w:tl2br w:val="nil"/>
              <w:tr2bl w:val="nil"/>
            </w:tcBorders>
            <w:shd w:val="clear" w:color="auto" w:fill="auto"/>
          </w:tcPr>
          <w:p w14:paraId="5191407D" w14:textId="77777777" w:rsidR="007D2574" w:rsidRPr="00414587" w:rsidRDefault="007D2574" w:rsidP="00021632">
            <w:pPr>
              <w:pStyle w:val="Tablebody"/>
            </w:pPr>
          </w:p>
        </w:tc>
      </w:tr>
    </w:tbl>
    <w:p w14:paraId="5191407F" w14:textId="77777777" w:rsidR="00196AFB" w:rsidRPr="00414587" w:rsidRDefault="00196AFB" w:rsidP="00196AFB">
      <w:pPr>
        <w:pStyle w:val="Atstarpe"/>
      </w:pPr>
    </w:p>
    <w:p w14:paraId="51914080" w14:textId="77777777" w:rsidR="007D2574" w:rsidRPr="00414587" w:rsidRDefault="007D2574" w:rsidP="00196AFB">
      <w:pPr>
        <w:pStyle w:val="Titleapakprojekta"/>
      </w:pPr>
      <w:r w:rsidRPr="00414587">
        <w:br w:type="page"/>
      </w:r>
      <w:r w:rsidRPr="00414587">
        <w:lastRenderedPageBreak/>
        <w:t>Izmaiņu vēsture</w:t>
      </w:r>
    </w:p>
    <w:tbl>
      <w:tblPr>
        <w:tblStyle w:val="TableClassic1"/>
        <w:tblW w:w="9648" w:type="dxa"/>
        <w:tblLook w:val="01E0" w:firstRow="1" w:lastRow="1" w:firstColumn="1" w:lastColumn="1" w:noHBand="0" w:noVBand="0"/>
      </w:tblPr>
      <w:tblGrid>
        <w:gridCol w:w="1054"/>
        <w:gridCol w:w="1328"/>
        <w:gridCol w:w="5063"/>
        <w:gridCol w:w="2203"/>
      </w:tblGrid>
      <w:tr w:rsidR="007D2574" w:rsidRPr="00414587" w14:paraId="51914085" w14:textId="77777777" w:rsidTr="006F7042">
        <w:trPr>
          <w:cnfStyle w:val="100000000000" w:firstRow="1" w:lastRow="0" w:firstColumn="0" w:lastColumn="0" w:oddVBand="0" w:evenVBand="0" w:oddHBand="0" w:evenHBand="0" w:firstRowFirstColumn="0" w:firstRowLastColumn="0" w:lastRowFirstColumn="0" w:lastRowLastColumn="0"/>
        </w:trPr>
        <w:tc>
          <w:tcPr>
            <w:tcW w:w="1054" w:type="dxa"/>
          </w:tcPr>
          <w:p w14:paraId="51914081" w14:textId="77777777" w:rsidR="007D2574" w:rsidRPr="00414587" w:rsidRDefault="007D2574" w:rsidP="00021632">
            <w:pPr>
              <w:pStyle w:val="Bold"/>
            </w:pPr>
            <w:r w:rsidRPr="00414587">
              <w:t>Versija</w:t>
            </w:r>
          </w:p>
        </w:tc>
        <w:tc>
          <w:tcPr>
            <w:tcW w:w="1328" w:type="dxa"/>
          </w:tcPr>
          <w:p w14:paraId="51914082" w14:textId="77777777" w:rsidR="007D2574" w:rsidRPr="00414587" w:rsidRDefault="007D2574" w:rsidP="00021632">
            <w:pPr>
              <w:pStyle w:val="Bold"/>
            </w:pPr>
            <w:r w:rsidRPr="00414587">
              <w:t>Datums</w:t>
            </w:r>
          </w:p>
        </w:tc>
        <w:tc>
          <w:tcPr>
            <w:tcW w:w="5063" w:type="dxa"/>
          </w:tcPr>
          <w:p w14:paraId="51914083" w14:textId="77777777" w:rsidR="007D2574" w:rsidRPr="00414587" w:rsidRDefault="007D2574" w:rsidP="00021632">
            <w:pPr>
              <w:pStyle w:val="Bold"/>
            </w:pPr>
            <w:r w:rsidRPr="00414587">
              <w:t>Apraksts</w:t>
            </w:r>
          </w:p>
        </w:tc>
        <w:tc>
          <w:tcPr>
            <w:tcW w:w="2203" w:type="dxa"/>
          </w:tcPr>
          <w:p w14:paraId="51914084" w14:textId="77777777" w:rsidR="007D2574" w:rsidRPr="00414587" w:rsidRDefault="007D2574" w:rsidP="00021632">
            <w:pPr>
              <w:pStyle w:val="Bold"/>
            </w:pPr>
            <w:r w:rsidRPr="00414587">
              <w:t>Autors</w:t>
            </w:r>
          </w:p>
        </w:tc>
      </w:tr>
      <w:tr w:rsidR="007D2574" w:rsidRPr="00414587" w14:paraId="5191408A" w14:textId="77777777" w:rsidTr="006F7042">
        <w:tc>
          <w:tcPr>
            <w:tcW w:w="1054" w:type="dxa"/>
          </w:tcPr>
          <w:p w14:paraId="51914086" w14:textId="77777777" w:rsidR="007D2574" w:rsidRPr="00414587" w:rsidRDefault="007D2574" w:rsidP="00021632">
            <w:pPr>
              <w:pStyle w:val="Tablebody"/>
            </w:pPr>
            <w:r w:rsidRPr="00414587">
              <w:t>1.00</w:t>
            </w:r>
          </w:p>
        </w:tc>
        <w:tc>
          <w:tcPr>
            <w:tcW w:w="1328" w:type="dxa"/>
          </w:tcPr>
          <w:p w14:paraId="51914087" w14:textId="4D831347" w:rsidR="007D2574" w:rsidRPr="00414587" w:rsidRDefault="006F7042" w:rsidP="006F7042">
            <w:pPr>
              <w:pStyle w:val="Tablebody"/>
            </w:pPr>
            <w:r>
              <w:t>02</w:t>
            </w:r>
            <w:r w:rsidR="007D2574" w:rsidRPr="00414587">
              <w:t>.</w:t>
            </w:r>
            <w:r w:rsidR="005A5CB3" w:rsidRPr="00414587">
              <w:t>0</w:t>
            </w:r>
            <w:r>
              <w:t>4</w:t>
            </w:r>
            <w:r w:rsidR="007D2574" w:rsidRPr="00414587">
              <w:t>.</w:t>
            </w:r>
            <w:r w:rsidR="005A5CB3" w:rsidRPr="00414587">
              <w:t>201</w:t>
            </w:r>
            <w:r>
              <w:t>5</w:t>
            </w:r>
            <w:r w:rsidR="005A5CB3" w:rsidRPr="00414587">
              <w:t>.</w:t>
            </w:r>
          </w:p>
        </w:tc>
        <w:tc>
          <w:tcPr>
            <w:tcW w:w="5063" w:type="dxa"/>
          </w:tcPr>
          <w:p w14:paraId="51914088" w14:textId="16AD46E0" w:rsidR="007D2574" w:rsidRPr="00414587" w:rsidRDefault="007D2574" w:rsidP="006F7042">
            <w:pPr>
              <w:pStyle w:val="Tablebody"/>
              <w:jc w:val="left"/>
            </w:pPr>
            <w:r w:rsidRPr="00414587">
              <w:t>Izveidota dokumenta sākotnējā versija</w:t>
            </w:r>
            <w:r w:rsidR="006F7042">
              <w:t>, balstoties uz dokumentu “Ģeotelpisko datu savietotāja izstrāde un ieviešana. Dalītās piekļuves pārvaldības sistēmas (DPPS) vadības modulis. Lietotāja rokasgrāmata” (</w:t>
            </w:r>
            <w:r w:rsidR="006F7042" w:rsidRPr="006F7042">
              <w:t>VRAA-10_02_2011-GDS-DPPS-LR-V1.03-10.07.2013.</w:t>
            </w:r>
            <w:r w:rsidR="006F7042">
              <w:t>) un papildinot to atbilstoši DPPS pilnveidojumiem.</w:t>
            </w:r>
          </w:p>
        </w:tc>
        <w:tc>
          <w:tcPr>
            <w:tcW w:w="2203" w:type="dxa"/>
          </w:tcPr>
          <w:p w14:paraId="51914089" w14:textId="77777777" w:rsidR="007D2574" w:rsidRPr="00414587" w:rsidRDefault="00A453F4" w:rsidP="00E76353">
            <w:pPr>
              <w:pStyle w:val="Tablebody"/>
            </w:pPr>
            <w:r w:rsidRPr="00414587">
              <w:t>V.</w:t>
            </w:r>
            <w:r w:rsidR="00E76353" w:rsidRPr="00414587">
              <w:t>Nazaruks</w:t>
            </w:r>
          </w:p>
        </w:tc>
      </w:tr>
    </w:tbl>
    <w:p w14:paraId="51914095" w14:textId="5BB147C9" w:rsidR="007D2574" w:rsidRPr="00414587" w:rsidRDefault="007D2574" w:rsidP="007D2574">
      <w:pPr>
        <w:pStyle w:val="Titleversija"/>
        <w:jc w:val="left"/>
      </w:pPr>
      <w:r w:rsidRPr="00414587">
        <w:br w:type="page"/>
      </w:r>
    </w:p>
    <w:p w14:paraId="51914096" w14:textId="77777777" w:rsidR="007D2574" w:rsidRPr="00414587" w:rsidRDefault="007D2574" w:rsidP="00021632">
      <w:pPr>
        <w:pStyle w:val="Saturs"/>
        <w:rPr>
          <w:rStyle w:val="Strong"/>
          <w:bCs w:val="0"/>
        </w:rPr>
      </w:pPr>
      <w:r w:rsidRPr="00414587">
        <w:rPr>
          <w:rStyle w:val="Strong"/>
          <w:bCs w:val="0"/>
        </w:rPr>
        <w:lastRenderedPageBreak/>
        <w:t>Satura rādītājs</w:t>
      </w:r>
    </w:p>
    <w:p w14:paraId="68B64979" w14:textId="77777777" w:rsidR="00146465" w:rsidRDefault="007D2574">
      <w:pPr>
        <w:pStyle w:val="TOC1"/>
        <w:rPr>
          <w:rFonts w:asciiTheme="minorHAnsi" w:eastAsiaTheme="minorEastAsia" w:hAnsiTheme="minorHAnsi"/>
          <w:b w:val="0"/>
          <w:caps w:val="0"/>
          <w:noProof/>
          <w:lang w:eastAsia="lv-LV"/>
        </w:rPr>
      </w:pPr>
      <w:r w:rsidRPr="00414587">
        <w:fldChar w:fldCharType="begin"/>
      </w:r>
      <w:r w:rsidRPr="00414587">
        <w:instrText xml:space="preserve"> TOC \o "1-4" \h \z \u </w:instrText>
      </w:r>
      <w:r w:rsidRPr="00414587">
        <w:fldChar w:fldCharType="separate"/>
      </w:r>
      <w:hyperlink w:anchor="_Toc415756274" w:history="1">
        <w:r w:rsidR="00146465" w:rsidRPr="00F03ED1">
          <w:rPr>
            <w:rStyle w:val="Hyperlink"/>
            <w:noProof/>
          </w:rPr>
          <w:t>Attēlu saraksts</w:t>
        </w:r>
        <w:r w:rsidR="00146465">
          <w:rPr>
            <w:noProof/>
            <w:webHidden/>
          </w:rPr>
          <w:tab/>
        </w:r>
        <w:r w:rsidR="00146465">
          <w:rPr>
            <w:noProof/>
            <w:webHidden/>
          </w:rPr>
          <w:fldChar w:fldCharType="begin"/>
        </w:r>
        <w:r w:rsidR="00146465">
          <w:rPr>
            <w:noProof/>
            <w:webHidden/>
          </w:rPr>
          <w:instrText xml:space="preserve"> PAGEREF _Toc415756274 \h </w:instrText>
        </w:r>
        <w:r w:rsidR="00146465">
          <w:rPr>
            <w:noProof/>
            <w:webHidden/>
          </w:rPr>
        </w:r>
        <w:r w:rsidR="00146465">
          <w:rPr>
            <w:noProof/>
            <w:webHidden/>
          </w:rPr>
          <w:fldChar w:fldCharType="separate"/>
        </w:r>
        <w:r w:rsidR="00146465">
          <w:rPr>
            <w:noProof/>
            <w:webHidden/>
          </w:rPr>
          <w:t>7</w:t>
        </w:r>
        <w:r w:rsidR="00146465">
          <w:rPr>
            <w:noProof/>
            <w:webHidden/>
          </w:rPr>
          <w:fldChar w:fldCharType="end"/>
        </w:r>
      </w:hyperlink>
    </w:p>
    <w:p w14:paraId="342D8FDC" w14:textId="77777777" w:rsidR="00146465" w:rsidRDefault="000E5995">
      <w:pPr>
        <w:pStyle w:val="TOC1"/>
        <w:rPr>
          <w:rFonts w:asciiTheme="minorHAnsi" w:eastAsiaTheme="minorEastAsia" w:hAnsiTheme="minorHAnsi"/>
          <w:b w:val="0"/>
          <w:caps w:val="0"/>
          <w:noProof/>
          <w:lang w:eastAsia="lv-LV"/>
        </w:rPr>
      </w:pPr>
      <w:hyperlink w:anchor="_Toc415756275" w:history="1">
        <w:r w:rsidR="00146465" w:rsidRPr="00F03ED1">
          <w:rPr>
            <w:rStyle w:val="Hyperlink"/>
            <w:rFonts w:cs="Tahoma"/>
            <w:noProof/>
            <w:u w:color="000000"/>
          </w:rPr>
          <w:t>1.</w:t>
        </w:r>
        <w:r w:rsidR="00146465">
          <w:rPr>
            <w:rFonts w:asciiTheme="minorHAnsi" w:eastAsiaTheme="minorEastAsia" w:hAnsiTheme="minorHAnsi"/>
            <w:b w:val="0"/>
            <w:caps w:val="0"/>
            <w:noProof/>
            <w:lang w:eastAsia="lv-LV"/>
          </w:rPr>
          <w:tab/>
        </w:r>
        <w:r w:rsidR="00146465" w:rsidRPr="00F03ED1">
          <w:rPr>
            <w:rStyle w:val="Hyperlink"/>
            <w:noProof/>
          </w:rPr>
          <w:t>Ievads</w:t>
        </w:r>
        <w:r w:rsidR="00146465">
          <w:rPr>
            <w:noProof/>
            <w:webHidden/>
          </w:rPr>
          <w:tab/>
        </w:r>
        <w:r w:rsidR="00146465">
          <w:rPr>
            <w:noProof/>
            <w:webHidden/>
          </w:rPr>
          <w:fldChar w:fldCharType="begin"/>
        </w:r>
        <w:r w:rsidR="00146465">
          <w:rPr>
            <w:noProof/>
            <w:webHidden/>
          </w:rPr>
          <w:instrText xml:space="preserve"> PAGEREF _Toc415756275 \h </w:instrText>
        </w:r>
        <w:r w:rsidR="00146465">
          <w:rPr>
            <w:noProof/>
            <w:webHidden/>
          </w:rPr>
        </w:r>
        <w:r w:rsidR="00146465">
          <w:rPr>
            <w:noProof/>
            <w:webHidden/>
          </w:rPr>
          <w:fldChar w:fldCharType="separate"/>
        </w:r>
        <w:r w:rsidR="00146465">
          <w:rPr>
            <w:noProof/>
            <w:webHidden/>
          </w:rPr>
          <w:t>9</w:t>
        </w:r>
        <w:r w:rsidR="00146465">
          <w:rPr>
            <w:noProof/>
            <w:webHidden/>
          </w:rPr>
          <w:fldChar w:fldCharType="end"/>
        </w:r>
      </w:hyperlink>
    </w:p>
    <w:p w14:paraId="52F4A9C9" w14:textId="77777777" w:rsidR="00146465" w:rsidRDefault="000E5995">
      <w:pPr>
        <w:pStyle w:val="TOC2"/>
        <w:rPr>
          <w:rFonts w:asciiTheme="minorHAnsi" w:eastAsiaTheme="minorEastAsia" w:hAnsiTheme="minorHAnsi"/>
          <w:b w:val="0"/>
          <w:noProof/>
          <w:lang w:eastAsia="lv-LV"/>
        </w:rPr>
      </w:pPr>
      <w:hyperlink w:anchor="_Toc415756276" w:history="1">
        <w:r w:rsidR="00146465" w:rsidRPr="00F03ED1">
          <w:rPr>
            <w:rStyle w:val="Hyperlink"/>
            <w:rFonts w:cs="Times New Roman"/>
            <w:noProof/>
          </w:rPr>
          <w:t>1.1.</w:t>
        </w:r>
        <w:r w:rsidR="00146465">
          <w:rPr>
            <w:rFonts w:asciiTheme="minorHAnsi" w:eastAsiaTheme="minorEastAsia" w:hAnsiTheme="minorHAnsi"/>
            <w:b w:val="0"/>
            <w:noProof/>
            <w:lang w:eastAsia="lv-LV"/>
          </w:rPr>
          <w:tab/>
        </w:r>
        <w:r w:rsidR="00146465" w:rsidRPr="00F03ED1">
          <w:rPr>
            <w:rStyle w:val="Hyperlink"/>
            <w:noProof/>
          </w:rPr>
          <w:t>Auditorijas raksturojums</w:t>
        </w:r>
        <w:r w:rsidR="00146465">
          <w:rPr>
            <w:noProof/>
            <w:webHidden/>
          </w:rPr>
          <w:tab/>
        </w:r>
        <w:r w:rsidR="00146465">
          <w:rPr>
            <w:noProof/>
            <w:webHidden/>
          </w:rPr>
          <w:fldChar w:fldCharType="begin"/>
        </w:r>
        <w:r w:rsidR="00146465">
          <w:rPr>
            <w:noProof/>
            <w:webHidden/>
          </w:rPr>
          <w:instrText xml:space="preserve"> PAGEREF _Toc415756276 \h </w:instrText>
        </w:r>
        <w:r w:rsidR="00146465">
          <w:rPr>
            <w:noProof/>
            <w:webHidden/>
          </w:rPr>
        </w:r>
        <w:r w:rsidR="00146465">
          <w:rPr>
            <w:noProof/>
            <w:webHidden/>
          </w:rPr>
          <w:fldChar w:fldCharType="separate"/>
        </w:r>
        <w:r w:rsidR="00146465">
          <w:rPr>
            <w:noProof/>
            <w:webHidden/>
          </w:rPr>
          <w:t>9</w:t>
        </w:r>
        <w:r w:rsidR="00146465">
          <w:rPr>
            <w:noProof/>
            <w:webHidden/>
          </w:rPr>
          <w:fldChar w:fldCharType="end"/>
        </w:r>
      </w:hyperlink>
    </w:p>
    <w:p w14:paraId="0F226D13" w14:textId="77777777" w:rsidR="00146465" w:rsidRDefault="000E5995">
      <w:pPr>
        <w:pStyle w:val="TOC2"/>
        <w:rPr>
          <w:rFonts w:asciiTheme="minorHAnsi" w:eastAsiaTheme="minorEastAsia" w:hAnsiTheme="minorHAnsi"/>
          <w:b w:val="0"/>
          <w:noProof/>
          <w:lang w:eastAsia="lv-LV"/>
        </w:rPr>
      </w:pPr>
      <w:hyperlink w:anchor="_Toc415756277" w:history="1">
        <w:r w:rsidR="00146465" w:rsidRPr="00F03ED1">
          <w:rPr>
            <w:rStyle w:val="Hyperlink"/>
            <w:rFonts w:cs="Times New Roman"/>
            <w:noProof/>
          </w:rPr>
          <w:t>1.2.</w:t>
        </w:r>
        <w:r w:rsidR="00146465">
          <w:rPr>
            <w:rFonts w:asciiTheme="minorHAnsi" w:eastAsiaTheme="minorEastAsia" w:hAnsiTheme="minorHAnsi"/>
            <w:b w:val="0"/>
            <w:noProof/>
            <w:lang w:eastAsia="lv-LV"/>
          </w:rPr>
          <w:tab/>
        </w:r>
        <w:r w:rsidR="00146465" w:rsidRPr="00F03ED1">
          <w:rPr>
            <w:rStyle w:val="Hyperlink"/>
            <w:noProof/>
          </w:rPr>
          <w:t>Lietojamība</w:t>
        </w:r>
        <w:r w:rsidR="00146465">
          <w:rPr>
            <w:noProof/>
            <w:webHidden/>
          </w:rPr>
          <w:tab/>
        </w:r>
        <w:r w:rsidR="00146465">
          <w:rPr>
            <w:noProof/>
            <w:webHidden/>
          </w:rPr>
          <w:fldChar w:fldCharType="begin"/>
        </w:r>
        <w:r w:rsidR="00146465">
          <w:rPr>
            <w:noProof/>
            <w:webHidden/>
          </w:rPr>
          <w:instrText xml:space="preserve"> PAGEREF _Toc415756277 \h </w:instrText>
        </w:r>
        <w:r w:rsidR="00146465">
          <w:rPr>
            <w:noProof/>
            <w:webHidden/>
          </w:rPr>
        </w:r>
        <w:r w:rsidR="00146465">
          <w:rPr>
            <w:noProof/>
            <w:webHidden/>
          </w:rPr>
          <w:fldChar w:fldCharType="separate"/>
        </w:r>
        <w:r w:rsidR="00146465">
          <w:rPr>
            <w:noProof/>
            <w:webHidden/>
          </w:rPr>
          <w:t>9</w:t>
        </w:r>
        <w:r w:rsidR="00146465">
          <w:rPr>
            <w:noProof/>
            <w:webHidden/>
          </w:rPr>
          <w:fldChar w:fldCharType="end"/>
        </w:r>
      </w:hyperlink>
    </w:p>
    <w:p w14:paraId="36BF1857" w14:textId="77777777" w:rsidR="00146465" w:rsidRDefault="000E5995">
      <w:pPr>
        <w:pStyle w:val="TOC2"/>
        <w:rPr>
          <w:rFonts w:asciiTheme="minorHAnsi" w:eastAsiaTheme="minorEastAsia" w:hAnsiTheme="minorHAnsi"/>
          <w:b w:val="0"/>
          <w:noProof/>
          <w:lang w:eastAsia="lv-LV"/>
        </w:rPr>
      </w:pPr>
      <w:hyperlink w:anchor="_Toc415756278" w:history="1">
        <w:r w:rsidR="00146465" w:rsidRPr="00F03ED1">
          <w:rPr>
            <w:rStyle w:val="Hyperlink"/>
            <w:rFonts w:cs="Times New Roman"/>
            <w:noProof/>
          </w:rPr>
          <w:t>1.3.</w:t>
        </w:r>
        <w:r w:rsidR="00146465">
          <w:rPr>
            <w:rFonts w:asciiTheme="minorHAnsi" w:eastAsiaTheme="minorEastAsia" w:hAnsiTheme="minorHAnsi"/>
            <w:b w:val="0"/>
            <w:noProof/>
            <w:lang w:eastAsia="lv-LV"/>
          </w:rPr>
          <w:tab/>
        </w:r>
        <w:r w:rsidR="00146465" w:rsidRPr="00F03ED1">
          <w:rPr>
            <w:rStyle w:val="Hyperlink"/>
            <w:noProof/>
          </w:rPr>
          <w:t>Dokumenta nolūks</w:t>
        </w:r>
        <w:r w:rsidR="00146465">
          <w:rPr>
            <w:noProof/>
            <w:webHidden/>
          </w:rPr>
          <w:tab/>
        </w:r>
        <w:r w:rsidR="00146465">
          <w:rPr>
            <w:noProof/>
            <w:webHidden/>
          </w:rPr>
          <w:fldChar w:fldCharType="begin"/>
        </w:r>
        <w:r w:rsidR="00146465">
          <w:rPr>
            <w:noProof/>
            <w:webHidden/>
          </w:rPr>
          <w:instrText xml:space="preserve"> PAGEREF _Toc415756278 \h </w:instrText>
        </w:r>
        <w:r w:rsidR="00146465">
          <w:rPr>
            <w:noProof/>
            <w:webHidden/>
          </w:rPr>
        </w:r>
        <w:r w:rsidR="00146465">
          <w:rPr>
            <w:noProof/>
            <w:webHidden/>
          </w:rPr>
          <w:fldChar w:fldCharType="separate"/>
        </w:r>
        <w:r w:rsidR="00146465">
          <w:rPr>
            <w:noProof/>
            <w:webHidden/>
          </w:rPr>
          <w:t>9</w:t>
        </w:r>
        <w:r w:rsidR="00146465">
          <w:rPr>
            <w:noProof/>
            <w:webHidden/>
          </w:rPr>
          <w:fldChar w:fldCharType="end"/>
        </w:r>
      </w:hyperlink>
    </w:p>
    <w:p w14:paraId="5C15A269" w14:textId="77777777" w:rsidR="00146465" w:rsidRDefault="000E5995">
      <w:pPr>
        <w:pStyle w:val="TOC2"/>
        <w:rPr>
          <w:rFonts w:asciiTheme="minorHAnsi" w:eastAsiaTheme="minorEastAsia" w:hAnsiTheme="minorHAnsi"/>
          <w:b w:val="0"/>
          <w:noProof/>
          <w:lang w:eastAsia="lv-LV"/>
        </w:rPr>
      </w:pPr>
      <w:hyperlink w:anchor="_Toc415756279" w:history="1">
        <w:r w:rsidR="00146465" w:rsidRPr="00F03ED1">
          <w:rPr>
            <w:rStyle w:val="Hyperlink"/>
            <w:rFonts w:cs="Times New Roman"/>
            <w:noProof/>
          </w:rPr>
          <w:t>1.4.</w:t>
        </w:r>
        <w:r w:rsidR="00146465">
          <w:rPr>
            <w:rFonts w:asciiTheme="minorHAnsi" w:eastAsiaTheme="minorEastAsia" w:hAnsiTheme="minorHAnsi"/>
            <w:b w:val="0"/>
            <w:noProof/>
            <w:lang w:eastAsia="lv-LV"/>
          </w:rPr>
          <w:tab/>
        </w:r>
        <w:r w:rsidR="00146465" w:rsidRPr="00F03ED1">
          <w:rPr>
            <w:rStyle w:val="Hyperlink"/>
            <w:noProof/>
          </w:rPr>
          <w:t>Dokumenta lietošanas apraksts</w:t>
        </w:r>
        <w:r w:rsidR="00146465">
          <w:rPr>
            <w:noProof/>
            <w:webHidden/>
          </w:rPr>
          <w:tab/>
        </w:r>
        <w:r w:rsidR="00146465">
          <w:rPr>
            <w:noProof/>
            <w:webHidden/>
          </w:rPr>
          <w:fldChar w:fldCharType="begin"/>
        </w:r>
        <w:r w:rsidR="00146465">
          <w:rPr>
            <w:noProof/>
            <w:webHidden/>
          </w:rPr>
          <w:instrText xml:space="preserve"> PAGEREF _Toc415756279 \h </w:instrText>
        </w:r>
        <w:r w:rsidR="00146465">
          <w:rPr>
            <w:noProof/>
            <w:webHidden/>
          </w:rPr>
        </w:r>
        <w:r w:rsidR="00146465">
          <w:rPr>
            <w:noProof/>
            <w:webHidden/>
          </w:rPr>
          <w:fldChar w:fldCharType="separate"/>
        </w:r>
        <w:r w:rsidR="00146465">
          <w:rPr>
            <w:noProof/>
            <w:webHidden/>
          </w:rPr>
          <w:t>10</w:t>
        </w:r>
        <w:r w:rsidR="00146465">
          <w:rPr>
            <w:noProof/>
            <w:webHidden/>
          </w:rPr>
          <w:fldChar w:fldCharType="end"/>
        </w:r>
      </w:hyperlink>
    </w:p>
    <w:p w14:paraId="45048A0F" w14:textId="77777777" w:rsidR="00146465" w:rsidRDefault="000E5995">
      <w:pPr>
        <w:pStyle w:val="TOC2"/>
        <w:rPr>
          <w:rFonts w:asciiTheme="minorHAnsi" w:eastAsiaTheme="minorEastAsia" w:hAnsiTheme="minorHAnsi"/>
          <w:b w:val="0"/>
          <w:noProof/>
          <w:lang w:eastAsia="lv-LV"/>
        </w:rPr>
      </w:pPr>
      <w:hyperlink w:anchor="_Toc415756280" w:history="1">
        <w:r w:rsidR="00146465" w:rsidRPr="00F03ED1">
          <w:rPr>
            <w:rStyle w:val="Hyperlink"/>
            <w:rFonts w:cs="Times New Roman"/>
            <w:noProof/>
          </w:rPr>
          <w:t>1.5.</w:t>
        </w:r>
        <w:r w:rsidR="00146465">
          <w:rPr>
            <w:rFonts w:asciiTheme="minorHAnsi" w:eastAsiaTheme="minorEastAsia" w:hAnsiTheme="minorHAnsi"/>
            <w:b w:val="0"/>
            <w:noProof/>
            <w:lang w:eastAsia="lv-LV"/>
          </w:rPr>
          <w:tab/>
        </w:r>
        <w:r w:rsidR="00146465" w:rsidRPr="00F03ED1">
          <w:rPr>
            <w:rStyle w:val="Hyperlink"/>
            <w:noProof/>
          </w:rPr>
          <w:t>Saistība ar citiem dokumentiem</w:t>
        </w:r>
        <w:r w:rsidR="00146465">
          <w:rPr>
            <w:noProof/>
            <w:webHidden/>
          </w:rPr>
          <w:tab/>
        </w:r>
        <w:r w:rsidR="00146465">
          <w:rPr>
            <w:noProof/>
            <w:webHidden/>
          </w:rPr>
          <w:fldChar w:fldCharType="begin"/>
        </w:r>
        <w:r w:rsidR="00146465">
          <w:rPr>
            <w:noProof/>
            <w:webHidden/>
          </w:rPr>
          <w:instrText xml:space="preserve"> PAGEREF _Toc415756280 \h </w:instrText>
        </w:r>
        <w:r w:rsidR="00146465">
          <w:rPr>
            <w:noProof/>
            <w:webHidden/>
          </w:rPr>
        </w:r>
        <w:r w:rsidR="00146465">
          <w:rPr>
            <w:noProof/>
            <w:webHidden/>
          </w:rPr>
          <w:fldChar w:fldCharType="separate"/>
        </w:r>
        <w:r w:rsidR="00146465">
          <w:rPr>
            <w:noProof/>
            <w:webHidden/>
          </w:rPr>
          <w:t>10</w:t>
        </w:r>
        <w:r w:rsidR="00146465">
          <w:rPr>
            <w:noProof/>
            <w:webHidden/>
          </w:rPr>
          <w:fldChar w:fldCharType="end"/>
        </w:r>
      </w:hyperlink>
    </w:p>
    <w:p w14:paraId="5A313B36" w14:textId="77777777" w:rsidR="00146465" w:rsidRDefault="000E5995">
      <w:pPr>
        <w:pStyle w:val="TOC2"/>
        <w:rPr>
          <w:rFonts w:asciiTheme="minorHAnsi" w:eastAsiaTheme="minorEastAsia" w:hAnsiTheme="minorHAnsi"/>
          <w:b w:val="0"/>
          <w:noProof/>
          <w:lang w:eastAsia="lv-LV"/>
        </w:rPr>
      </w:pPr>
      <w:hyperlink w:anchor="_Toc415756281" w:history="1">
        <w:r w:rsidR="00146465" w:rsidRPr="00F03ED1">
          <w:rPr>
            <w:rStyle w:val="Hyperlink"/>
            <w:rFonts w:cs="Times New Roman"/>
            <w:noProof/>
          </w:rPr>
          <w:t>1.6.</w:t>
        </w:r>
        <w:r w:rsidR="00146465">
          <w:rPr>
            <w:rFonts w:asciiTheme="minorHAnsi" w:eastAsiaTheme="minorEastAsia" w:hAnsiTheme="minorHAnsi"/>
            <w:b w:val="0"/>
            <w:noProof/>
            <w:lang w:eastAsia="lv-LV"/>
          </w:rPr>
          <w:tab/>
        </w:r>
        <w:r w:rsidR="00146465" w:rsidRPr="00F03ED1">
          <w:rPr>
            <w:rStyle w:val="Hyperlink"/>
            <w:noProof/>
          </w:rPr>
          <w:t>Termini un pieņemtie apzīmējumi</w:t>
        </w:r>
        <w:r w:rsidR="00146465">
          <w:rPr>
            <w:noProof/>
            <w:webHidden/>
          </w:rPr>
          <w:tab/>
        </w:r>
        <w:r w:rsidR="00146465">
          <w:rPr>
            <w:noProof/>
            <w:webHidden/>
          </w:rPr>
          <w:fldChar w:fldCharType="begin"/>
        </w:r>
        <w:r w:rsidR="00146465">
          <w:rPr>
            <w:noProof/>
            <w:webHidden/>
          </w:rPr>
          <w:instrText xml:space="preserve"> PAGEREF _Toc415756281 \h </w:instrText>
        </w:r>
        <w:r w:rsidR="00146465">
          <w:rPr>
            <w:noProof/>
            <w:webHidden/>
          </w:rPr>
        </w:r>
        <w:r w:rsidR="00146465">
          <w:rPr>
            <w:noProof/>
            <w:webHidden/>
          </w:rPr>
          <w:fldChar w:fldCharType="separate"/>
        </w:r>
        <w:r w:rsidR="00146465">
          <w:rPr>
            <w:noProof/>
            <w:webHidden/>
          </w:rPr>
          <w:t>11</w:t>
        </w:r>
        <w:r w:rsidR="00146465">
          <w:rPr>
            <w:noProof/>
            <w:webHidden/>
          </w:rPr>
          <w:fldChar w:fldCharType="end"/>
        </w:r>
      </w:hyperlink>
    </w:p>
    <w:p w14:paraId="2DB977AF" w14:textId="77777777" w:rsidR="00146465" w:rsidRDefault="000E5995">
      <w:pPr>
        <w:pStyle w:val="TOC3"/>
        <w:rPr>
          <w:rFonts w:asciiTheme="minorHAnsi" w:eastAsiaTheme="minorEastAsia" w:hAnsiTheme="minorHAnsi"/>
          <w:noProof/>
          <w:lang w:eastAsia="lv-LV"/>
        </w:rPr>
      </w:pPr>
      <w:hyperlink w:anchor="_Toc415756282" w:history="1">
        <w:r w:rsidR="00146465" w:rsidRPr="00F03ED1">
          <w:rPr>
            <w:rStyle w:val="Hyperlink"/>
            <w:rFonts w:cs="Times New Roman"/>
            <w:noProof/>
          </w:rPr>
          <w:t>1.6.1.</w:t>
        </w:r>
        <w:r w:rsidR="00146465">
          <w:rPr>
            <w:rFonts w:asciiTheme="minorHAnsi" w:eastAsiaTheme="minorEastAsia" w:hAnsiTheme="minorHAnsi"/>
            <w:noProof/>
            <w:lang w:eastAsia="lv-LV"/>
          </w:rPr>
          <w:tab/>
        </w:r>
        <w:r w:rsidR="00146465" w:rsidRPr="00F03ED1">
          <w:rPr>
            <w:rStyle w:val="Hyperlink"/>
            <w:noProof/>
          </w:rPr>
          <w:t>Termini</w:t>
        </w:r>
        <w:r w:rsidR="00146465">
          <w:rPr>
            <w:noProof/>
            <w:webHidden/>
          </w:rPr>
          <w:tab/>
        </w:r>
        <w:r w:rsidR="00146465">
          <w:rPr>
            <w:noProof/>
            <w:webHidden/>
          </w:rPr>
          <w:fldChar w:fldCharType="begin"/>
        </w:r>
        <w:r w:rsidR="00146465">
          <w:rPr>
            <w:noProof/>
            <w:webHidden/>
          </w:rPr>
          <w:instrText xml:space="preserve"> PAGEREF _Toc415756282 \h </w:instrText>
        </w:r>
        <w:r w:rsidR="00146465">
          <w:rPr>
            <w:noProof/>
            <w:webHidden/>
          </w:rPr>
        </w:r>
        <w:r w:rsidR="00146465">
          <w:rPr>
            <w:noProof/>
            <w:webHidden/>
          </w:rPr>
          <w:fldChar w:fldCharType="separate"/>
        </w:r>
        <w:r w:rsidR="00146465">
          <w:rPr>
            <w:noProof/>
            <w:webHidden/>
          </w:rPr>
          <w:t>11</w:t>
        </w:r>
        <w:r w:rsidR="00146465">
          <w:rPr>
            <w:noProof/>
            <w:webHidden/>
          </w:rPr>
          <w:fldChar w:fldCharType="end"/>
        </w:r>
      </w:hyperlink>
    </w:p>
    <w:p w14:paraId="3F315216" w14:textId="77777777" w:rsidR="00146465" w:rsidRDefault="000E5995">
      <w:pPr>
        <w:pStyle w:val="TOC3"/>
        <w:rPr>
          <w:rFonts w:asciiTheme="minorHAnsi" w:eastAsiaTheme="minorEastAsia" w:hAnsiTheme="minorHAnsi"/>
          <w:noProof/>
          <w:lang w:eastAsia="lv-LV"/>
        </w:rPr>
      </w:pPr>
      <w:hyperlink w:anchor="_Toc415756283" w:history="1">
        <w:r w:rsidR="00146465" w:rsidRPr="00F03ED1">
          <w:rPr>
            <w:rStyle w:val="Hyperlink"/>
            <w:rFonts w:cs="Times New Roman"/>
            <w:noProof/>
          </w:rPr>
          <w:t>1.6.2.</w:t>
        </w:r>
        <w:r w:rsidR="00146465">
          <w:rPr>
            <w:rFonts w:asciiTheme="minorHAnsi" w:eastAsiaTheme="minorEastAsia" w:hAnsiTheme="minorHAnsi"/>
            <w:noProof/>
            <w:lang w:eastAsia="lv-LV"/>
          </w:rPr>
          <w:tab/>
        </w:r>
        <w:r w:rsidR="00146465" w:rsidRPr="00F03ED1">
          <w:rPr>
            <w:rStyle w:val="Hyperlink"/>
            <w:noProof/>
          </w:rPr>
          <w:t>Apzīmējumi</w:t>
        </w:r>
        <w:r w:rsidR="00146465">
          <w:rPr>
            <w:noProof/>
            <w:webHidden/>
          </w:rPr>
          <w:tab/>
        </w:r>
        <w:r w:rsidR="00146465">
          <w:rPr>
            <w:noProof/>
            <w:webHidden/>
          </w:rPr>
          <w:fldChar w:fldCharType="begin"/>
        </w:r>
        <w:r w:rsidR="00146465">
          <w:rPr>
            <w:noProof/>
            <w:webHidden/>
          </w:rPr>
          <w:instrText xml:space="preserve"> PAGEREF _Toc415756283 \h </w:instrText>
        </w:r>
        <w:r w:rsidR="00146465">
          <w:rPr>
            <w:noProof/>
            <w:webHidden/>
          </w:rPr>
        </w:r>
        <w:r w:rsidR="00146465">
          <w:rPr>
            <w:noProof/>
            <w:webHidden/>
          </w:rPr>
          <w:fldChar w:fldCharType="separate"/>
        </w:r>
        <w:r w:rsidR="00146465">
          <w:rPr>
            <w:noProof/>
            <w:webHidden/>
          </w:rPr>
          <w:t>12</w:t>
        </w:r>
        <w:r w:rsidR="00146465">
          <w:rPr>
            <w:noProof/>
            <w:webHidden/>
          </w:rPr>
          <w:fldChar w:fldCharType="end"/>
        </w:r>
      </w:hyperlink>
    </w:p>
    <w:p w14:paraId="6226E3D7" w14:textId="77777777" w:rsidR="00146465" w:rsidRDefault="000E5995">
      <w:pPr>
        <w:pStyle w:val="TOC2"/>
        <w:rPr>
          <w:rFonts w:asciiTheme="minorHAnsi" w:eastAsiaTheme="minorEastAsia" w:hAnsiTheme="minorHAnsi"/>
          <w:b w:val="0"/>
          <w:noProof/>
          <w:lang w:eastAsia="lv-LV"/>
        </w:rPr>
      </w:pPr>
      <w:hyperlink w:anchor="_Toc415756284" w:history="1">
        <w:r w:rsidR="00146465" w:rsidRPr="00F03ED1">
          <w:rPr>
            <w:rStyle w:val="Hyperlink"/>
            <w:rFonts w:cs="Times New Roman"/>
            <w:noProof/>
          </w:rPr>
          <w:t>1.7.</w:t>
        </w:r>
        <w:r w:rsidR="00146465">
          <w:rPr>
            <w:rFonts w:asciiTheme="minorHAnsi" w:eastAsiaTheme="minorEastAsia" w:hAnsiTheme="minorHAnsi"/>
            <w:b w:val="0"/>
            <w:noProof/>
            <w:lang w:eastAsia="lv-LV"/>
          </w:rPr>
          <w:tab/>
        </w:r>
        <w:r w:rsidR="00146465" w:rsidRPr="00F03ED1">
          <w:rPr>
            <w:rStyle w:val="Hyperlink"/>
            <w:noProof/>
          </w:rPr>
          <w:t>Problēmu ziņošana</w:t>
        </w:r>
        <w:r w:rsidR="00146465">
          <w:rPr>
            <w:noProof/>
            <w:webHidden/>
          </w:rPr>
          <w:tab/>
        </w:r>
        <w:r w:rsidR="00146465">
          <w:rPr>
            <w:noProof/>
            <w:webHidden/>
          </w:rPr>
          <w:fldChar w:fldCharType="begin"/>
        </w:r>
        <w:r w:rsidR="00146465">
          <w:rPr>
            <w:noProof/>
            <w:webHidden/>
          </w:rPr>
          <w:instrText xml:space="preserve"> PAGEREF _Toc415756284 \h </w:instrText>
        </w:r>
        <w:r w:rsidR="00146465">
          <w:rPr>
            <w:noProof/>
            <w:webHidden/>
          </w:rPr>
        </w:r>
        <w:r w:rsidR="00146465">
          <w:rPr>
            <w:noProof/>
            <w:webHidden/>
          </w:rPr>
          <w:fldChar w:fldCharType="separate"/>
        </w:r>
        <w:r w:rsidR="00146465">
          <w:rPr>
            <w:noProof/>
            <w:webHidden/>
          </w:rPr>
          <w:t>12</w:t>
        </w:r>
        <w:r w:rsidR="00146465">
          <w:rPr>
            <w:noProof/>
            <w:webHidden/>
          </w:rPr>
          <w:fldChar w:fldCharType="end"/>
        </w:r>
      </w:hyperlink>
    </w:p>
    <w:p w14:paraId="08FFA4BF" w14:textId="77777777" w:rsidR="00146465" w:rsidRDefault="000E5995">
      <w:pPr>
        <w:pStyle w:val="TOC1"/>
        <w:rPr>
          <w:rFonts w:asciiTheme="minorHAnsi" w:eastAsiaTheme="minorEastAsia" w:hAnsiTheme="minorHAnsi"/>
          <w:b w:val="0"/>
          <w:caps w:val="0"/>
          <w:noProof/>
          <w:lang w:eastAsia="lv-LV"/>
        </w:rPr>
      </w:pPr>
      <w:hyperlink w:anchor="_Toc415756285" w:history="1">
        <w:r w:rsidR="00146465" w:rsidRPr="00F03ED1">
          <w:rPr>
            <w:rStyle w:val="Hyperlink"/>
            <w:rFonts w:cs="Tahoma"/>
            <w:noProof/>
            <w:u w:color="000000"/>
          </w:rPr>
          <w:t>2.</w:t>
        </w:r>
        <w:r w:rsidR="00146465">
          <w:rPr>
            <w:rFonts w:asciiTheme="minorHAnsi" w:eastAsiaTheme="minorEastAsia" w:hAnsiTheme="minorHAnsi"/>
            <w:b w:val="0"/>
            <w:caps w:val="0"/>
            <w:noProof/>
            <w:lang w:eastAsia="lv-LV"/>
          </w:rPr>
          <w:tab/>
        </w:r>
        <w:r w:rsidR="00146465" w:rsidRPr="00F03ED1">
          <w:rPr>
            <w:rStyle w:val="Hyperlink"/>
            <w:noProof/>
          </w:rPr>
          <w:t>Vispārējais apraksts</w:t>
        </w:r>
        <w:r w:rsidR="00146465">
          <w:rPr>
            <w:noProof/>
            <w:webHidden/>
          </w:rPr>
          <w:tab/>
        </w:r>
        <w:r w:rsidR="00146465">
          <w:rPr>
            <w:noProof/>
            <w:webHidden/>
          </w:rPr>
          <w:fldChar w:fldCharType="begin"/>
        </w:r>
        <w:r w:rsidR="00146465">
          <w:rPr>
            <w:noProof/>
            <w:webHidden/>
          </w:rPr>
          <w:instrText xml:space="preserve"> PAGEREF _Toc415756285 \h </w:instrText>
        </w:r>
        <w:r w:rsidR="00146465">
          <w:rPr>
            <w:noProof/>
            <w:webHidden/>
          </w:rPr>
        </w:r>
        <w:r w:rsidR="00146465">
          <w:rPr>
            <w:noProof/>
            <w:webHidden/>
          </w:rPr>
          <w:fldChar w:fldCharType="separate"/>
        </w:r>
        <w:r w:rsidR="00146465">
          <w:rPr>
            <w:noProof/>
            <w:webHidden/>
          </w:rPr>
          <w:t>14</w:t>
        </w:r>
        <w:r w:rsidR="00146465">
          <w:rPr>
            <w:noProof/>
            <w:webHidden/>
          </w:rPr>
          <w:fldChar w:fldCharType="end"/>
        </w:r>
      </w:hyperlink>
    </w:p>
    <w:p w14:paraId="525FED9B" w14:textId="77777777" w:rsidR="00146465" w:rsidRDefault="000E5995">
      <w:pPr>
        <w:pStyle w:val="TOC2"/>
        <w:rPr>
          <w:rFonts w:asciiTheme="minorHAnsi" w:eastAsiaTheme="minorEastAsia" w:hAnsiTheme="minorHAnsi"/>
          <w:b w:val="0"/>
          <w:noProof/>
          <w:lang w:eastAsia="lv-LV"/>
        </w:rPr>
      </w:pPr>
      <w:hyperlink w:anchor="_Toc415756286" w:history="1">
        <w:r w:rsidR="00146465" w:rsidRPr="00F03ED1">
          <w:rPr>
            <w:rStyle w:val="Hyperlink"/>
            <w:rFonts w:cs="Times New Roman"/>
            <w:noProof/>
          </w:rPr>
          <w:t>2.1.</w:t>
        </w:r>
        <w:r w:rsidR="00146465">
          <w:rPr>
            <w:rFonts w:asciiTheme="minorHAnsi" w:eastAsiaTheme="minorEastAsia" w:hAnsiTheme="minorHAnsi"/>
            <w:b w:val="0"/>
            <w:noProof/>
            <w:lang w:eastAsia="lv-LV"/>
          </w:rPr>
          <w:tab/>
        </w:r>
        <w:r w:rsidR="00146465" w:rsidRPr="00F03ED1">
          <w:rPr>
            <w:rStyle w:val="Hyperlink"/>
            <w:noProof/>
          </w:rPr>
          <w:t>Sistēmas funkciju apraksts</w:t>
        </w:r>
        <w:r w:rsidR="00146465">
          <w:rPr>
            <w:noProof/>
            <w:webHidden/>
          </w:rPr>
          <w:tab/>
        </w:r>
        <w:r w:rsidR="00146465">
          <w:rPr>
            <w:noProof/>
            <w:webHidden/>
          </w:rPr>
          <w:fldChar w:fldCharType="begin"/>
        </w:r>
        <w:r w:rsidR="00146465">
          <w:rPr>
            <w:noProof/>
            <w:webHidden/>
          </w:rPr>
          <w:instrText xml:space="preserve"> PAGEREF _Toc415756286 \h </w:instrText>
        </w:r>
        <w:r w:rsidR="00146465">
          <w:rPr>
            <w:noProof/>
            <w:webHidden/>
          </w:rPr>
        </w:r>
        <w:r w:rsidR="00146465">
          <w:rPr>
            <w:noProof/>
            <w:webHidden/>
          </w:rPr>
          <w:fldChar w:fldCharType="separate"/>
        </w:r>
        <w:r w:rsidR="00146465">
          <w:rPr>
            <w:noProof/>
            <w:webHidden/>
          </w:rPr>
          <w:t>14</w:t>
        </w:r>
        <w:r w:rsidR="00146465">
          <w:rPr>
            <w:noProof/>
            <w:webHidden/>
          </w:rPr>
          <w:fldChar w:fldCharType="end"/>
        </w:r>
      </w:hyperlink>
    </w:p>
    <w:p w14:paraId="452B3251" w14:textId="77777777" w:rsidR="00146465" w:rsidRDefault="000E5995">
      <w:pPr>
        <w:pStyle w:val="TOC2"/>
        <w:rPr>
          <w:rFonts w:asciiTheme="minorHAnsi" w:eastAsiaTheme="minorEastAsia" w:hAnsiTheme="minorHAnsi"/>
          <w:b w:val="0"/>
          <w:noProof/>
          <w:lang w:eastAsia="lv-LV"/>
        </w:rPr>
      </w:pPr>
      <w:hyperlink w:anchor="_Toc415756287" w:history="1">
        <w:r w:rsidR="00146465" w:rsidRPr="00F03ED1">
          <w:rPr>
            <w:rStyle w:val="Hyperlink"/>
            <w:rFonts w:cs="Times New Roman"/>
            <w:noProof/>
          </w:rPr>
          <w:t>2.2.</w:t>
        </w:r>
        <w:r w:rsidR="00146465">
          <w:rPr>
            <w:rFonts w:asciiTheme="minorHAnsi" w:eastAsiaTheme="minorEastAsia" w:hAnsiTheme="minorHAnsi"/>
            <w:b w:val="0"/>
            <w:noProof/>
            <w:lang w:eastAsia="lv-LV"/>
          </w:rPr>
          <w:tab/>
        </w:r>
        <w:r w:rsidR="00146465" w:rsidRPr="00F03ED1">
          <w:rPr>
            <w:rStyle w:val="Hyperlink"/>
            <w:noProof/>
          </w:rPr>
          <w:t>Lietotāju pieejas tiesības</w:t>
        </w:r>
        <w:r w:rsidR="00146465">
          <w:rPr>
            <w:noProof/>
            <w:webHidden/>
          </w:rPr>
          <w:tab/>
        </w:r>
        <w:r w:rsidR="00146465">
          <w:rPr>
            <w:noProof/>
            <w:webHidden/>
          </w:rPr>
          <w:fldChar w:fldCharType="begin"/>
        </w:r>
        <w:r w:rsidR="00146465">
          <w:rPr>
            <w:noProof/>
            <w:webHidden/>
          </w:rPr>
          <w:instrText xml:space="preserve"> PAGEREF _Toc415756287 \h </w:instrText>
        </w:r>
        <w:r w:rsidR="00146465">
          <w:rPr>
            <w:noProof/>
            <w:webHidden/>
          </w:rPr>
        </w:r>
        <w:r w:rsidR="00146465">
          <w:rPr>
            <w:noProof/>
            <w:webHidden/>
          </w:rPr>
          <w:fldChar w:fldCharType="separate"/>
        </w:r>
        <w:r w:rsidR="00146465">
          <w:rPr>
            <w:noProof/>
            <w:webHidden/>
          </w:rPr>
          <w:t>14</w:t>
        </w:r>
        <w:r w:rsidR="00146465">
          <w:rPr>
            <w:noProof/>
            <w:webHidden/>
          </w:rPr>
          <w:fldChar w:fldCharType="end"/>
        </w:r>
      </w:hyperlink>
    </w:p>
    <w:p w14:paraId="2536338E" w14:textId="77777777" w:rsidR="00146465" w:rsidRDefault="000E5995">
      <w:pPr>
        <w:pStyle w:val="TOC2"/>
        <w:rPr>
          <w:rFonts w:asciiTheme="minorHAnsi" w:eastAsiaTheme="minorEastAsia" w:hAnsiTheme="minorHAnsi"/>
          <w:b w:val="0"/>
          <w:noProof/>
          <w:lang w:eastAsia="lv-LV"/>
        </w:rPr>
      </w:pPr>
      <w:hyperlink w:anchor="_Toc415756288" w:history="1">
        <w:r w:rsidR="00146465" w:rsidRPr="00F03ED1">
          <w:rPr>
            <w:rStyle w:val="Hyperlink"/>
            <w:rFonts w:cs="Times New Roman"/>
            <w:noProof/>
          </w:rPr>
          <w:t>2.3.</w:t>
        </w:r>
        <w:r w:rsidR="00146465">
          <w:rPr>
            <w:rFonts w:asciiTheme="minorHAnsi" w:eastAsiaTheme="minorEastAsia" w:hAnsiTheme="minorHAnsi"/>
            <w:b w:val="0"/>
            <w:noProof/>
            <w:lang w:eastAsia="lv-LV"/>
          </w:rPr>
          <w:tab/>
        </w:r>
        <w:r w:rsidR="00146465" w:rsidRPr="00F03ED1">
          <w:rPr>
            <w:rStyle w:val="Hyperlink"/>
            <w:noProof/>
          </w:rPr>
          <w:t>Formu darbības principi</w:t>
        </w:r>
        <w:r w:rsidR="00146465">
          <w:rPr>
            <w:noProof/>
            <w:webHidden/>
          </w:rPr>
          <w:tab/>
        </w:r>
        <w:r w:rsidR="00146465">
          <w:rPr>
            <w:noProof/>
            <w:webHidden/>
          </w:rPr>
          <w:fldChar w:fldCharType="begin"/>
        </w:r>
        <w:r w:rsidR="00146465">
          <w:rPr>
            <w:noProof/>
            <w:webHidden/>
          </w:rPr>
          <w:instrText xml:space="preserve"> PAGEREF _Toc415756288 \h </w:instrText>
        </w:r>
        <w:r w:rsidR="00146465">
          <w:rPr>
            <w:noProof/>
            <w:webHidden/>
          </w:rPr>
        </w:r>
        <w:r w:rsidR="00146465">
          <w:rPr>
            <w:noProof/>
            <w:webHidden/>
          </w:rPr>
          <w:fldChar w:fldCharType="separate"/>
        </w:r>
        <w:r w:rsidR="00146465">
          <w:rPr>
            <w:noProof/>
            <w:webHidden/>
          </w:rPr>
          <w:t>14</w:t>
        </w:r>
        <w:r w:rsidR="00146465">
          <w:rPr>
            <w:noProof/>
            <w:webHidden/>
          </w:rPr>
          <w:fldChar w:fldCharType="end"/>
        </w:r>
      </w:hyperlink>
    </w:p>
    <w:p w14:paraId="2B64982B" w14:textId="77777777" w:rsidR="00146465" w:rsidRDefault="000E5995">
      <w:pPr>
        <w:pStyle w:val="TOC1"/>
        <w:rPr>
          <w:rFonts w:asciiTheme="minorHAnsi" w:eastAsiaTheme="minorEastAsia" w:hAnsiTheme="minorHAnsi"/>
          <w:b w:val="0"/>
          <w:caps w:val="0"/>
          <w:noProof/>
          <w:lang w:eastAsia="lv-LV"/>
        </w:rPr>
      </w:pPr>
      <w:hyperlink w:anchor="_Toc415756289" w:history="1">
        <w:r w:rsidR="00146465" w:rsidRPr="00F03ED1">
          <w:rPr>
            <w:rStyle w:val="Hyperlink"/>
            <w:rFonts w:cs="Tahoma"/>
            <w:noProof/>
            <w:u w:color="000000"/>
          </w:rPr>
          <w:t>3.</w:t>
        </w:r>
        <w:r w:rsidR="00146465">
          <w:rPr>
            <w:rFonts w:asciiTheme="minorHAnsi" w:eastAsiaTheme="minorEastAsia" w:hAnsiTheme="minorHAnsi"/>
            <w:b w:val="0"/>
            <w:caps w:val="0"/>
            <w:noProof/>
            <w:lang w:eastAsia="lv-LV"/>
          </w:rPr>
          <w:tab/>
        </w:r>
        <w:r w:rsidR="00146465" w:rsidRPr="00F03ED1">
          <w:rPr>
            <w:rStyle w:val="Hyperlink"/>
            <w:noProof/>
          </w:rPr>
          <w:t>Darbs ar sistēmu</w:t>
        </w:r>
        <w:r w:rsidR="00146465">
          <w:rPr>
            <w:noProof/>
            <w:webHidden/>
          </w:rPr>
          <w:tab/>
        </w:r>
        <w:r w:rsidR="00146465">
          <w:rPr>
            <w:noProof/>
            <w:webHidden/>
          </w:rPr>
          <w:fldChar w:fldCharType="begin"/>
        </w:r>
        <w:r w:rsidR="00146465">
          <w:rPr>
            <w:noProof/>
            <w:webHidden/>
          </w:rPr>
          <w:instrText xml:space="preserve"> PAGEREF _Toc415756289 \h </w:instrText>
        </w:r>
        <w:r w:rsidR="00146465">
          <w:rPr>
            <w:noProof/>
            <w:webHidden/>
          </w:rPr>
        </w:r>
        <w:r w:rsidR="00146465">
          <w:rPr>
            <w:noProof/>
            <w:webHidden/>
          </w:rPr>
          <w:fldChar w:fldCharType="separate"/>
        </w:r>
        <w:r w:rsidR="00146465">
          <w:rPr>
            <w:noProof/>
            <w:webHidden/>
          </w:rPr>
          <w:t>15</w:t>
        </w:r>
        <w:r w:rsidR="00146465">
          <w:rPr>
            <w:noProof/>
            <w:webHidden/>
          </w:rPr>
          <w:fldChar w:fldCharType="end"/>
        </w:r>
      </w:hyperlink>
    </w:p>
    <w:p w14:paraId="4D2E6B55" w14:textId="77777777" w:rsidR="00146465" w:rsidRDefault="000E5995">
      <w:pPr>
        <w:pStyle w:val="TOC2"/>
        <w:rPr>
          <w:rFonts w:asciiTheme="minorHAnsi" w:eastAsiaTheme="minorEastAsia" w:hAnsiTheme="minorHAnsi"/>
          <w:b w:val="0"/>
          <w:noProof/>
          <w:lang w:eastAsia="lv-LV"/>
        </w:rPr>
      </w:pPr>
      <w:hyperlink w:anchor="_Toc415756290" w:history="1">
        <w:r w:rsidR="00146465" w:rsidRPr="00F03ED1">
          <w:rPr>
            <w:rStyle w:val="Hyperlink"/>
            <w:rFonts w:cs="Times New Roman"/>
            <w:noProof/>
          </w:rPr>
          <w:t>3.1.</w:t>
        </w:r>
        <w:r w:rsidR="00146465">
          <w:rPr>
            <w:rFonts w:asciiTheme="minorHAnsi" w:eastAsiaTheme="minorEastAsia" w:hAnsiTheme="minorHAnsi"/>
            <w:b w:val="0"/>
            <w:noProof/>
            <w:lang w:eastAsia="lv-LV"/>
          </w:rPr>
          <w:tab/>
        </w:r>
        <w:r w:rsidR="00146465" w:rsidRPr="00F03ED1">
          <w:rPr>
            <w:rStyle w:val="Hyperlink"/>
            <w:noProof/>
          </w:rPr>
          <w:t>Sistēmas startēšana</w:t>
        </w:r>
        <w:r w:rsidR="00146465">
          <w:rPr>
            <w:noProof/>
            <w:webHidden/>
          </w:rPr>
          <w:tab/>
        </w:r>
        <w:r w:rsidR="00146465">
          <w:rPr>
            <w:noProof/>
            <w:webHidden/>
          </w:rPr>
          <w:fldChar w:fldCharType="begin"/>
        </w:r>
        <w:r w:rsidR="00146465">
          <w:rPr>
            <w:noProof/>
            <w:webHidden/>
          </w:rPr>
          <w:instrText xml:space="preserve"> PAGEREF _Toc415756290 \h </w:instrText>
        </w:r>
        <w:r w:rsidR="00146465">
          <w:rPr>
            <w:noProof/>
            <w:webHidden/>
          </w:rPr>
        </w:r>
        <w:r w:rsidR="00146465">
          <w:rPr>
            <w:noProof/>
            <w:webHidden/>
          </w:rPr>
          <w:fldChar w:fldCharType="separate"/>
        </w:r>
        <w:r w:rsidR="00146465">
          <w:rPr>
            <w:noProof/>
            <w:webHidden/>
          </w:rPr>
          <w:t>15</w:t>
        </w:r>
        <w:r w:rsidR="00146465">
          <w:rPr>
            <w:noProof/>
            <w:webHidden/>
          </w:rPr>
          <w:fldChar w:fldCharType="end"/>
        </w:r>
      </w:hyperlink>
    </w:p>
    <w:p w14:paraId="08D88130" w14:textId="77777777" w:rsidR="00146465" w:rsidRDefault="000E5995">
      <w:pPr>
        <w:pStyle w:val="TOC2"/>
        <w:rPr>
          <w:rFonts w:asciiTheme="minorHAnsi" w:eastAsiaTheme="minorEastAsia" w:hAnsiTheme="minorHAnsi"/>
          <w:b w:val="0"/>
          <w:noProof/>
          <w:lang w:eastAsia="lv-LV"/>
        </w:rPr>
      </w:pPr>
      <w:hyperlink w:anchor="_Toc415756291" w:history="1">
        <w:r w:rsidR="00146465" w:rsidRPr="00F03ED1">
          <w:rPr>
            <w:rStyle w:val="Hyperlink"/>
            <w:rFonts w:cs="Times New Roman"/>
            <w:noProof/>
          </w:rPr>
          <w:t>3.2.</w:t>
        </w:r>
        <w:r w:rsidR="00146465">
          <w:rPr>
            <w:rFonts w:asciiTheme="minorHAnsi" w:eastAsiaTheme="minorEastAsia" w:hAnsiTheme="minorHAnsi"/>
            <w:b w:val="0"/>
            <w:noProof/>
            <w:lang w:eastAsia="lv-LV"/>
          </w:rPr>
          <w:tab/>
        </w:r>
        <w:r w:rsidR="00146465" w:rsidRPr="00F03ED1">
          <w:rPr>
            <w:rStyle w:val="Hyperlink"/>
            <w:noProof/>
          </w:rPr>
          <w:t>Galvenā izvēlne</w:t>
        </w:r>
        <w:r w:rsidR="00146465">
          <w:rPr>
            <w:noProof/>
            <w:webHidden/>
          </w:rPr>
          <w:tab/>
        </w:r>
        <w:r w:rsidR="00146465">
          <w:rPr>
            <w:noProof/>
            <w:webHidden/>
          </w:rPr>
          <w:fldChar w:fldCharType="begin"/>
        </w:r>
        <w:r w:rsidR="00146465">
          <w:rPr>
            <w:noProof/>
            <w:webHidden/>
          </w:rPr>
          <w:instrText xml:space="preserve"> PAGEREF _Toc415756291 \h </w:instrText>
        </w:r>
        <w:r w:rsidR="00146465">
          <w:rPr>
            <w:noProof/>
            <w:webHidden/>
          </w:rPr>
        </w:r>
        <w:r w:rsidR="00146465">
          <w:rPr>
            <w:noProof/>
            <w:webHidden/>
          </w:rPr>
          <w:fldChar w:fldCharType="separate"/>
        </w:r>
        <w:r w:rsidR="00146465">
          <w:rPr>
            <w:noProof/>
            <w:webHidden/>
          </w:rPr>
          <w:t>16</w:t>
        </w:r>
        <w:r w:rsidR="00146465">
          <w:rPr>
            <w:noProof/>
            <w:webHidden/>
          </w:rPr>
          <w:fldChar w:fldCharType="end"/>
        </w:r>
      </w:hyperlink>
    </w:p>
    <w:p w14:paraId="74E0B1BA" w14:textId="77777777" w:rsidR="00146465" w:rsidRDefault="000E5995">
      <w:pPr>
        <w:pStyle w:val="TOC2"/>
        <w:rPr>
          <w:rFonts w:asciiTheme="minorHAnsi" w:eastAsiaTheme="minorEastAsia" w:hAnsiTheme="minorHAnsi"/>
          <w:b w:val="0"/>
          <w:noProof/>
          <w:lang w:eastAsia="lv-LV"/>
        </w:rPr>
      </w:pPr>
      <w:hyperlink w:anchor="_Toc415756292" w:history="1">
        <w:r w:rsidR="00146465" w:rsidRPr="00F03ED1">
          <w:rPr>
            <w:rStyle w:val="Hyperlink"/>
            <w:rFonts w:cs="Times New Roman"/>
            <w:noProof/>
          </w:rPr>
          <w:t>3.3.</w:t>
        </w:r>
        <w:r w:rsidR="00146465">
          <w:rPr>
            <w:rFonts w:asciiTheme="minorHAnsi" w:eastAsiaTheme="minorEastAsia" w:hAnsiTheme="minorHAnsi"/>
            <w:b w:val="0"/>
            <w:noProof/>
            <w:lang w:eastAsia="lv-LV"/>
          </w:rPr>
          <w:tab/>
        </w:r>
        <w:r w:rsidR="00146465" w:rsidRPr="00F03ED1">
          <w:rPr>
            <w:rStyle w:val="Hyperlink"/>
            <w:noProof/>
          </w:rPr>
          <w:t>Apskatīt DPPS katalogu satura kopsavilkumu</w:t>
        </w:r>
        <w:r w:rsidR="00146465">
          <w:rPr>
            <w:noProof/>
            <w:webHidden/>
          </w:rPr>
          <w:tab/>
        </w:r>
        <w:r w:rsidR="00146465">
          <w:rPr>
            <w:noProof/>
            <w:webHidden/>
          </w:rPr>
          <w:fldChar w:fldCharType="begin"/>
        </w:r>
        <w:r w:rsidR="00146465">
          <w:rPr>
            <w:noProof/>
            <w:webHidden/>
          </w:rPr>
          <w:instrText xml:space="preserve"> PAGEREF _Toc415756292 \h </w:instrText>
        </w:r>
        <w:r w:rsidR="00146465">
          <w:rPr>
            <w:noProof/>
            <w:webHidden/>
          </w:rPr>
        </w:r>
        <w:r w:rsidR="00146465">
          <w:rPr>
            <w:noProof/>
            <w:webHidden/>
          </w:rPr>
          <w:fldChar w:fldCharType="separate"/>
        </w:r>
        <w:r w:rsidR="00146465">
          <w:rPr>
            <w:noProof/>
            <w:webHidden/>
          </w:rPr>
          <w:t>16</w:t>
        </w:r>
        <w:r w:rsidR="00146465">
          <w:rPr>
            <w:noProof/>
            <w:webHidden/>
          </w:rPr>
          <w:fldChar w:fldCharType="end"/>
        </w:r>
      </w:hyperlink>
    </w:p>
    <w:p w14:paraId="6B0F1B9D" w14:textId="77777777" w:rsidR="00146465" w:rsidRDefault="000E5995">
      <w:pPr>
        <w:pStyle w:val="TOC2"/>
        <w:rPr>
          <w:rFonts w:asciiTheme="minorHAnsi" w:eastAsiaTheme="minorEastAsia" w:hAnsiTheme="minorHAnsi"/>
          <w:b w:val="0"/>
          <w:noProof/>
          <w:lang w:eastAsia="lv-LV"/>
        </w:rPr>
      </w:pPr>
      <w:hyperlink w:anchor="_Toc415756293" w:history="1">
        <w:r w:rsidR="00146465" w:rsidRPr="00F03ED1">
          <w:rPr>
            <w:rStyle w:val="Hyperlink"/>
            <w:rFonts w:cs="Times New Roman"/>
            <w:noProof/>
          </w:rPr>
          <w:t>3.4.</w:t>
        </w:r>
        <w:r w:rsidR="00146465">
          <w:rPr>
            <w:rFonts w:asciiTheme="minorHAnsi" w:eastAsiaTheme="minorEastAsia" w:hAnsiTheme="minorHAnsi"/>
            <w:b w:val="0"/>
            <w:noProof/>
            <w:lang w:eastAsia="lv-LV"/>
          </w:rPr>
          <w:tab/>
        </w:r>
        <w:r w:rsidR="00146465" w:rsidRPr="00F03ED1">
          <w:rPr>
            <w:rStyle w:val="Hyperlink"/>
            <w:noProof/>
          </w:rPr>
          <w:t>Darbības ar aizsargātajām pakalpēm</w:t>
        </w:r>
        <w:r w:rsidR="00146465">
          <w:rPr>
            <w:noProof/>
            <w:webHidden/>
          </w:rPr>
          <w:tab/>
        </w:r>
        <w:r w:rsidR="00146465">
          <w:rPr>
            <w:noProof/>
            <w:webHidden/>
          </w:rPr>
          <w:fldChar w:fldCharType="begin"/>
        </w:r>
        <w:r w:rsidR="00146465">
          <w:rPr>
            <w:noProof/>
            <w:webHidden/>
          </w:rPr>
          <w:instrText xml:space="preserve"> PAGEREF _Toc415756293 \h </w:instrText>
        </w:r>
        <w:r w:rsidR="00146465">
          <w:rPr>
            <w:noProof/>
            <w:webHidden/>
          </w:rPr>
        </w:r>
        <w:r w:rsidR="00146465">
          <w:rPr>
            <w:noProof/>
            <w:webHidden/>
          </w:rPr>
          <w:fldChar w:fldCharType="separate"/>
        </w:r>
        <w:r w:rsidR="00146465">
          <w:rPr>
            <w:noProof/>
            <w:webHidden/>
          </w:rPr>
          <w:t>17</w:t>
        </w:r>
        <w:r w:rsidR="00146465">
          <w:rPr>
            <w:noProof/>
            <w:webHidden/>
          </w:rPr>
          <w:fldChar w:fldCharType="end"/>
        </w:r>
      </w:hyperlink>
    </w:p>
    <w:p w14:paraId="3DA3375E" w14:textId="77777777" w:rsidR="00146465" w:rsidRDefault="000E5995">
      <w:pPr>
        <w:pStyle w:val="TOC3"/>
        <w:rPr>
          <w:rFonts w:asciiTheme="minorHAnsi" w:eastAsiaTheme="minorEastAsia" w:hAnsiTheme="minorHAnsi"/>
          <w:noProof/>
          <w:lang w:eastAsia="lv-LV"/>
        </w:rPr>
      </w:pPr>
      <w:hyperlink w:anchor="_Toc415756294" w:history="1">
        <w:r w:rsidR="00146465" w:rsidRPr="00F03ED1">
          <w:rPr>
            <w:rStyle w:val="Hyperlink"/>
            <w:rFonts w:cs="Times New Roman"/>
            <w:noProof/>
          </w:rPr>
          <w:t>3.4.1.</w:t>
        </w:r>
        <w:r w:rsidR="00146465">
          <w:rPr>
            <w:rFonts w:asciiTheme="minorHAnsi" w:eastAsiaTheme="minorEastAsia" w:hAnsiTheme="minorHAnsi"/>
            <w:noProof/>
            <w:lang w:eastAsia="lv-LV"/>
          </w:rPr>
          <w:tab/>
        </w:r>
        <w:r w:rsidR="00146465" w:rsidRPr="00F03ED1">
          <w:rPr>
            <w:rStyle w:val="Hyperlink"/>
            <w:noProof/>
          </w:rPr>
          <w:t>Apskatīt aizsargāto pakalpju kataloga saturu</w:t>
        </w:r>
        <w:r w:rsidR="00146465">
          <w:rPr>
            <w:noProof/>
            <w:webHidden/>
          </w:rPr>
          <w:tab/>
        </w:r>
        <w:r w:rsidR="00146465">
          <w:rPr>
            <w:noProof/>
            <w:webHidden/>
          </w:rPr>
          <w:fldChar w:fldCharType="begin"/>
        </w:r>
        <w:r w:rsidR="00146465">
          <w:rPr>
            <w:noProof/>
            <w:webHidden/>
          </w:rPr>
          <w:instrText xml:space="preserve"> PAGEREF _Toc415756294 \h </w:instrText>
        </w:r>
        <w:r w:rsidR="00146465">
          <w:rPr>
            <w:noProof/>
            <w:webHidden/>
          </w:rPr>
        </w:r>
        <w:r w:rsidR="00146465">
          <w:rPr>
            <w:noProof/>
            <w:webHidden/>
          </w:rPr>
          <w:fldChar w:fldCharType="separate"/>
        </w:r>
        <w:r w:rsidR="00146465">
          <w:rPr>
            <w:noProof/>
            <w:webHidden/>
          </w:rPr>
          <w:t>17</w:t>
        </w:r>
        <w:r w:rsidR="00146465">
          <w:rPr>
            <w:noProof/>
            <w:webHidden/>
          </w:rPr>
          <w:fldChar w:fldCharType="end"/>
        </w:r>
      </w:hyperlink>
    </w:p>
    <w:p w14:paraId="398FE931" w14:textId="77777777" w:rsidR="00146465" w:rsidRDefault="000E5995">
      <w:pPr>
        <w:pStyle w:val="TOC3"/>
        <w:rPr>
          <w:rFonts w:asciiTheme="minorHAnsi" w:eastAsiaTheme="minorEastAsia" w:hAnsiTheme="minorHAnsi"/>
          <w:noProof/>
          <w:lang w:eastAsia="lv-LV"/>
        </w:rPr>
      </w:pPr>
      <w:hyperlink w:anchor="_Toc415756295" w:history="1">
        <w:r w:rsidR="00146465" w:rsidRPr="00F03ED1">
          <w:rPr>
            <w:rStyle w:val="Hyperlink"/>
            <w:rFonts w:cs="Times New Roman"/>
            <w:noProof/>
          </w:rPr>
          <w:t>3.4.2.</w:t>
        </w:r>
        <w:r w:rsidR="00146465">
          <w:rPr>
            <w:rFonts w:asciiTheme="minorHAnsi" w:eastAsiaTheme="minorEastAsia" w:hAnsiTheme="minorHAnsi"/>
            <w:noProof/>
            <w:lang w:eastAsia="lv-LV"/>
          </w:rPr>
          <w:tab/>
        </w:r>
        <w:r w:rsidR="00146465" w:rsidRPr="00F03ED1">
          <w:rPr>
            <w:rStyle w:val="Hyperlink"/>
            <w:noProof/>
          </w:rPr>
          <w:t>Apskatīt konkrētās iestādes aizsargātās pakalpes</w:t>
        </w:r>
        <w:r w:rsidR="00146465">
          <w:rPr>
            <w:noProof/>
            <w:webHidden/>
          </w:rPr>
          <w:tab/>
        </w:r>
        <w:r w:rsidR="00146465">
          <w:rPr>
            <w:noProof/>
            <w:webHidden/>
          </w:rPr>
          <w:fldChar w:fldCharType="begin"/>
        </w:r>
        <w:r w:rsidR="00146465">
          <w:rPr>
            <w:noProof/>
            <w:webHidden/>
          </w:rPr>
          <w:instrText xml:space="preserve"> PAGEREF _Toc415756295 \h </w:instrText>
        </w:r>
        <w:r w:rsidR="00146465">
          <w:rPr>
            <w:noProof/>
            <w:webHidden/>
          </w:rPr>
        </w:r>
        <w:r w:rsidR="00146465">
          <w:rPr>
            <w:noProof/>
            <w:webHidden/>
          </w:rPr>
          <w:fldChar w:fldCharType="separate"/>
        </w:r>
        <w:r w:rsidR="00146465">
          <w:rPr>
            <w:noProof/>
            <w:webHidden/>
          </w:rPr>
          <w:t>17</w:t>
        </w:r>
        <w:r w:rsidR="00146465">
          <w:rPr>
            <w:noProof/>
            <w:webHidden/>
          </w:rPr>
          <w:fldChar w:fldCharType="end"/>
        </w:r>
      </w:hyperlink>
    </w:p>
    <w:p w14:paraId="60F1C0AF" w14:textId="77777777" w:rsidR="00146465" w:rsidRDefault="000E5995">
      <w:pPr>
        <w:pStyle w:val="TOC3"/>
        <w:rPr>
          <w:rFonts w:asciiTheme="minorHAnsi" w:eastAsiaTheme="minorEastAsia" w:hAnsiTheme="minorHAnsi"/>
          <w:noProof/>
          <w:lang w:eastAsia="lv-LV"/>
        </w:rPr>
      </w:pPr>
      <w:hyperlink w:anchor="_Toc415756296" w:history="1">
        <w:r w:rsidR="00146465" w:rsidRPr="00F03ED1">
          <w:rPr>
            <w:rStyle w:val="Hyperlink"/>
            <w:rFonts w:cs="Times New Roman"/>
            <w:noProof/>
          </w:rPr>
          <w:t>3.4.3.</w:t>
        </w:r>
        <w:r w:rsidR="00146465">
          <w:rPr>
            <w:rFonts w:asciiTheme="minorHAnsi" w:eastAsiaTheme="minorEastAsia" w:hAnsiTheme="minorHAnsi"/>
            <w:noProof/>
            <w:lang w:eastAsia="lv-LV"/>
          </w:rPr>
          <w:tab/>
        </w:r>
        <w:r w:rsidR="00146465" w:rsidRPr="00F03ED1">
          <w:rPr>
            <w:rStyle w:val="Hyperlink"/>
            <w:noProof/>
          </w:rPr>
          <w:t>Apskatīt informāciju par ģeotelpisko pakalpi</w:t>
        </w:r>
        <w:r w:rsidR="00146465">
          <w:rPr>
            <w:noProof/>
            <w:webHidden/>
          </w:rPr>
          <w:tab/>
        </w:r>
        <w:r w:rsidR="00146465">
          <w:rPr>
            <w:noProof/>
            <w:webHidden/>
          </w:rPr>
          <w:fldChar w:fldCharType="begin"/>
        </w:r>
        <w:r w:rsidR="00146465">
          <w:rPr>
            <w:noProof/>
            <w:webHidden/>
          </w:rPr>
          <w:instrText xml:space="preserve"> PAGEREF _Toc415756296 \h </w:instrText>
        </w:r>
        <w:r w:rsidR="00146465">
          <w:rPr>
            <w:noProof/>
            <w:webHidden/>
          </w:rPr>
        </w:r>
        <w:r w:rsidR="00146465">
          <w:rPr>
            <w:noProof/>
            <w:webHidden/>
          </w:rPr>
          <w:fldChar w:fldCharType="separate"/>
        </w:r>
        <w:r w:rsidR="00146465">
          <w:rPr>
            <w:noProof/>
            <w:webHidden/>
          </w:rPr>
          <w:t>17</w:t>
        </w:r>
        <w:r w:rsidR="00146465">
          <w:rPr>
            <w:noProof/>
            <w:webHidden/>
          </w:rPr>
          <w:fldChar w:fldCharType="end"/>
        </w:r>
      </w:hyperlink>
    </w:p>
    <w:p w14:paraId="3579E925" w14:textId="77777777" w:rsidR="00146465" w:rsidRDefault="000E5995">
      <w:pPr>
        <w:pStyle w:val="TOC3"/>
        <w:rPr>
          <w:rFonts w:asciiTheme="minorHAnsi" w:eastAsiaTheme="minorEastAsia" w:hAnsiTheme="minorHAnsi"/>
          <w:noProof/>
          <w:lang w:eastAsia="lv-LV"/>
        </w:rPr>
      </w:pPr>
      <w:hyperlink w:anchor="_Toc415756297" w:history="1">
        <w:r w:rsidR="00146465" w:rsidRPr="00F03ED1">
          <w:rPr>
            <w:rStyle w:val="Hyperlink"/>
            <w:rFonts w:cs="Times New Roman"/>
            <w:noProof/>
          </w:rPr>
          <w:t>3.4.4.</w:t>
        </w:r>
        <w:r w:rsidR="00146465">
          <w:rPr>
            <w:rFonts w:asciiTheme="minorHAnsi" w:eastAsiaTheme="minorEastAsia" w:hAnsiTheme="minorHAnsi"/>
            <w:noProof/>
            <w:lang w:eastAsia="lv-LV"/>
          </w:rPr>
          <w:tab/>
        </w:r>
        <w:r w:rsidR="00146465" w:rsidRPr="00F03ED1">
          <w:rPr>
            <w:rStyle w:val="Hyperlink"/>
            <w:noProof/>
          </w:rPr>
          <w:t>Pievienot jaunu ģeotelpisko pakalpi</w:t>
        </w:r>
        <w:r w:rsidR="00146465">
          <w:rPr>
            <w:noProof/>
            <w:webHidden/>
          </w:rPr>
          <w:tab/>
        </w:r>
        <w:r w:rsidR="00146465">
          <w:rPr>
            <w:noProof/>
            <w:webHidden/>
          </w:rPr>
          <w:fldChar w:fldCharType="begin"/>
        </w:r>
        <w:r w:rsidR="00146465">
          <w:rPr>
            <w:noProof/>
            <w:webHidden/>
          </w:rPr>
          <w:instrText xml:space="preserve"> PAGEREF _Toc415756297 \h </w:instrText>
        </w:r>
        <w:r w:rsidR="00146465">
          <w:rPr>
            <w:noProof/>
            <w:webHidden/>
          </w:rPr>
        </w:r>
        <w:r w:rsidR="00146465">
          <w:rPr>
            <w:noProof/>
            <w:webHidden/>
          </w:rPr>
          <w:fldChar w:fldCharType="separate"/>
        </w:r>
        <w:r w:rsidR="00146465">
          <w:rPr>
            <w:noProof/>
            <w:webHidden/>
          </w:rPr>
          <w:t>17</w:t>
        </w:r>
        <w:r w:rsidR="00146465">
          <w:rPr>
            <w:noProof/>
            <w:webHidden/>
          </w:rPr>
          <w:fldChar w:fldCharType="end"/>
        </w:r>
      </w:hyperlink>
    </w:p>
    <w:p w14:paraId="20F1F5AD" w14:textId="77777777" w:rsidR="00146465" w:rsidRDefault="000E5995">
      <w:pPr>
        <w:pStyle w:val="TOC3"/>
        <w:rPr>
          <w:rFonts w:asciiTheme="minorHAnsi" w:eastAsiaTheme="minorEastAsia" w:hAnsiTheme="minorHAnsi"/>
          <w:noProof/>
          <w:lang w:eastAsia="lv-LV"/>
        </w:rPr>
      </w:pPr>
      <w:hyperlink w:anchor="_Toc415756298" w:history="1">
        <w:r w:rsidR="00146465" w:rsidRPr="00F03ED1">
          <w:rPr>
            <w:rStyle w:val="Hyperlink"/>
            <w:rFonts w:cs="Times New Roman"/>
            <w:noProof/>
          </w:rPr>
          <w:t>3.4.5.</w:t>
        </w:r>
        <w:r w:rsidR="00146465">
          <w:rPr>
            <w:rFonts w:asciiTheme="minorHAnsi" w:eastAsiaTheme="minorEastAsia" w:hAnsiTheme="minorHAnsi"/>
            <w:noProof/>
            <w:lang w:eastAsia="lv-LV"/>
          </w:rPr>
          <w:tab/>
        </w:r>
        <w:r w:rsidR="00146465" w:rsidRPr="00F03ED1">
          <w:rPr>
            <w:rStyle w:val="Hyperlink"/>
            <w:noProof/>
          </w:rPr>
          <w:t>Rediģēt ģeotelpisko pakalpi</w:t>
        </w:r>
        <w:r w:rsidR="00146465">
          <w:rPr>
            <w:noProof/>
            <w:webHidden/>
          </w:rPr>
          <w:tab/>
        </w:r>
        <w:r w:rsidR="00146465">
          <w:rPr>
            <w:noProof/>
            <w:webHidden/>
          </w:rPr>
          <w:fldChar w:fldCharType="begin"/>
        </w:r>
        <w:r w:rsidR="00146465">
          <w:rPr>
            <w:noProof/>
            <w:webHidden/>
          </w:rPr>
          <w:instrText xml:space="preserve"> PAGEREF _Toc415756298 \h </w:instrText>
        </w:r>
        <w:r w:rsidR="00146465">
          <w:rPr>
            <w:noProof/>
            <w:webHidden/>
          </w:rPr>
        </w:r>
        <w:r w:rsidR="00146465">
          <w:rPr>
            <w:noProof/>
            <w:webHidden/>
          </w:rPr>
          <w:fldChar w:fldCharType="separate"/>
        </w:r>
        <w:r w:rsidR="00146465">
          <w:rPr>
            <w:noProof/>
            <w:webHidden/>
          </w:rPr>
          <w:t>18</w:t>
        </w:r>
        <w:r w:rsidR="00146465">
          <w:rPr>
            <w:noProof/>
            <w:webHidden/>
          </w:rPr>
          <w:fldChar w:fldCharType="end"/>
        </w:r>
      </w:hyperlink>
    </w:p>
    <w:p w14:paraId="7D6AC164" w14:textId="77777777" w:rsidR="00146465" w:rsidRDefault="000E5995">
      <w:pPr>
        <w:pStyle w:val="TOC3"/>
        <w:rPr>
          <w:rFonts w:asciiTheme="minorHAnsi" w:eastAsiaTheme="minorEastAsia" w:hAnsiTheme="minorHAnsi"/>
          <w:noProof/>
          <w:lang w:eastAsia="lv-LV"/>
        </w:rPr>
      </w:pPr>
      <w:hyperlink w:anchor="_Toc415756299" w:history="1">
        <w:r w:rsidR="00146465" w:rsidRPr="00F03ED1">
          <w:rPr>
            <w:rStyle w:val="Hyperlink"/>
            <w:rFonts w:cs="Times New Roman"/>
            <w:noProof/>
          </w:rPr>
          <w:t>3.4.6.</w:t>
        </w:r>
        <w:r w:rsidR="00146465">
          <w:rPr>
            <w:rFonts w:asciiTheme="minorHAnsi" w:eastAsiaTheme="minorEastAsia" w:hAnsiTheme="minorHAnsi"/>
            <w:noProof/>
            <w:lang w:eastAsia="lv-LV"/>
          </w:rPr>
          <w:tab/>
        </w:r>
        <w:r w:rsidR="00146465" w:rsidRPr="00F03ED1">
          <w:rPr>
            <w:rStyle w:val="Hyperlink"/>
            <w:noProof/>
          </w:rPr>
          <w:t>Izdzēst ģeotelpisko pakalpi</w:t>
        </w:r>
        <w:r w:rsidR="00146465">
          <w:rPr>
            <w:noProof/>
            <w:webHidden/>
          </w:rPr>
          <w:tab/>
        </w:r>
        <w:r w:rsidR="00146465">
          <w:rPr>
            <w:noProof/>
            <w:webHidden/>
          </w:rPr>
          <w:fldChar w:fldCharType="begin"/>
        </w:r>
        <w:r w:rsidR="00146465">
          <w:rPr>
            <w:noProof/>
            <w:webHidden/>
          </w:rPr>
          <w:instrText xml:space="preserve"> PAGEREF _Toc415756299 \h </w:instrText>
        </w:r>
        <w:r w:rsidR="00146465">
          <w:rPr>
            <w:noProof/>
            <w:webHidden/>
          </w:rPr>
        </w:r>
        <w:r w:rsidR="00146465">
          <w:rPr>
            <w:noProof/>
            <w:webHidden/>
          </w:rPr>
          <w:fldChar w:fldCharType="separate"/>
        </w:r>
        <w:r w:rsidR="00146465">
          <w:rPr>
            <w:noProof/>
            <w:webHidden/>
          </w:rPr>
          <w:t>18</w:t>
        </w:r>
        <w:r w:rsidR="00146465">
          <w:rPr>
            <w:noProof/>
            <w:webHidden/>
          </w:rPr>
          <w:fldChar w:fldCharType="end"/>
        </w:r>
      </w:hyperlink>
    </w:p>
    <w:p w14:paraId="038A077A" w14:textId="77777777" w:rsidR="00146465" w:rsidRDefault="000E5995">
      <w:pPr>
        <w:pStyle w:val="TOC3"/>
        <w:rPr>
          <w:rFonts w:asciiTheme="minorHAnsi" w:eastAsiaTheme="minorEastAsia" w:hAnsiTheme="minorHAnsi"/>
          <w:noProof/>
          <w:lang w:eastAsia="lv-LV"/>
        </w:rPr>
      </w:pPr>
      <w:hyperlink w:anchor="_Toc415756300" w:history="1">
        <w:r w:rsidR="00146465" w:rsidRPr="00F03ED1">
          <w:rPr>
            <w:rStyle w:val="Hyperlink"/>
            <w:rFonts w:cs="Times New Roman"/>
            <w:noProof/>
          </w:rPr>
          <w:t>3.4.7.</w:t>
        </w:r>
        <w:r w:rsidR="00146465">
          <w:rPr>
            <w:rFonts w:asciiTheme="minorHAnsi" w:eastAsiaTheme="minorEastAsia" w:hAnsiTheme="minorHAnsi"/>
            <w:noProof/>
            <w:lang w:eastAsia="lv-LV"/>
          </w:rPr>
          <w:tab/>
        </w:r>
        <w:r w:rsidR="00146465" w:rsidRPr="00F03ED1">
          <w:rPr>
            <w:rStyle w:val="Hyperlink"/>
            <w:noProof/>
          </w:rPr>
          <w:t>Deaktivizēt / aktivizēt ģeotelpisko pakalpi</w:t>
        </w:r>
        <w:r w:rsidR="00146465">
          <w:rPr>
            <w:noProof/>
            <w:webHidden/>
          </w:rPr>
          <w:tab/>
        </w:r>
        <w:r w:rsidR="00146465">
          <w:rPr>
            <w:noProof/>
            <w:webHidden/>
          </w:rPr>
          <w:fldChar w:fldCharType="begin"/>
        </w:r>
        <w:r w:rsidR="00146465">
          <w:rPr>
            <w:noProof/>
            <w:webHidden/>
          </w:rPr>
          <w:instrText xml:space="preserve"> PAGEREF _Toc415756300 \h </w:instrText>
        </w:r>
        <w:r w:rsidR="00146465">
          <w:rPr>
            <w:noProof/>
            <w:webHidden/>
          </w:rPr>
        </w:r>
        <w:r w:rsidR="00146465">
          <w:rPr>
            <w:noProof/>
            <w:webHidden/>
          </w:rPr>
          <w:fldChar w:fldCharType="separate"/>
        </w:r>
        <w:r w:rsidR="00146465">
          <w:rPr>
            <w:noProof/>
            <w:webHidden/>
          </w:rPr>
          <w:t>19</w:t>
        </w:r>
        <w:r w:rsidR="00146465">
          <w:rPr>
            <w:noProof/>
            <w:webHidden/>
          </w:rPr>
          <w:fldChar w:fldCharType="end"/>
        </w:r>
      </w:hyperlink>
    </w:p>
    <w:p w14:paraId="614D8765" w14:textId="77777777" w:rsidR="00146465" w:rsidRDefault="000E5995">
      <w:pPr>
        <w:pStyle w:val="TOC2"/>
        <w:rPr>
          <w:rFonts w:asciiTheme="minorHAnsi" w:eastAsiaTheme="minorEastAsia" w:hAnsiTheme="minorHAnsi"/>
          <w:b w:val="0"/>
          <w:noProof/>
          <w:lang w:eastAsia="lv-LV"/>
        </w:rPr>
      </w:pPr>
      <w:hyperlink w:anchor="_Toc415756301" w:history="1">
        <w:r w:rsidR="00146465" w:rsidRPr="00F03ED1">
          <w:rPr>
            <w:rStyle w:val="Hyperlink"/>
            <w:rFonts w:cs="Times New Roman"/>
            <w:noProof/>
          </w:rPr>
          <w:t>3.5.</w:t>
        </w:r>
        <w:r w:rsidR="00146465">
          <w:rPr>
            <w:rFonts w:asciiTheme="minorHAnsi" w:eastAsiaTheme="minorEastAsia" w:hAnsiTheme="minorHAnsi"/>
            <w:b w:val="0"/>
            <w:noProof/>
            <w:lang w:eastAsia="lv-LV"/>
          </w:rPr>
          <w:tab/>
        </w:r>
        <w:r w:rsidR="00146465" w:rsidRPr="00F03ED1">
          <w:rPr>
            <w:rStyle w:val="Hyperlink"/>
            <w:noProof/>
          </w:rPr>
          <w:t>Darbības ar licenču sagatavēm</w:t>
        </w:r>
        <w:r w:rsidR="00146465">
          <w:rPr>
            <w:noProof/>
            <w:webHidden/>
          </w:rPr>
          <w:tab/>
        </w:r>
        <w:r w:rsidR="00146465">
          <w:rPr>
            <w:noProof/>
            <w:webHidden/>
          </w:rPr>
          <w:fldChar w:fldCharType="begin"/>
        </w:r>
        <w:r w:rsidR="00146465">
          <w:rPr>
            <w:noProof/>
            <w:webHidden/>
          </w:rPr>
          <w:instrText xml:space="preserve"> PAGEREF _Toc415756301 \h </w:instrText>
        </w:r>
        <w:r w:rsidR="00146465">
          <w:rPr>
            <w:noProof/>
            <w:webHidden/>
          </w:rPr>
        </w:r>
        <w:r w:rsidR="00146465">
          <w:rPr>
            <w:noProof/>
            <w:webHidden/>
          </w:rPr>
          <w:fldChar w:fldCharType="separate"/>
        </w:r>
        <w:r w:rsidR="00146465">
          <w:rPr>
            <w:noProof/>
            <w:webHidden/>
          </w:rPr>
          <w:t>19</w:t>
        </w:r>
        <w:r w:rsidR="00146465">
          <w:rPr>
            <w:noProof/>
            <w:webHidden/>
          </w:rPr>
          <w:fldChar w:fldCharType="end"/>
        </w:r>
      </w:hyperlink>
    </w:p>
    <w:p w14:paraId="765010BE" w14:textId="77777777" w:rsidR="00146465" w:rsidRDefault="000E5995">
      <w:pPr>
        <w:pStyle w:val="TOC3"/>
        <w:rPr>
          <w:rFonts w:asciiTheme="minorHAnsi" w:eastAsiaTheme="minorEastAsia" w:hAnsiTheme="minorHAnsi"/>
          <w:noProof/>
          <w:lang w:eastAsia="lv-LV"/>
        </w:rPr>
      </w:pPr>
      <w:hyperlink w:anchor="_Toc415756302" w:history="1">
        <w:r w:rsidR="00146465" w:rsidRPr="00F03ED1">
          <w:rPr>
            <w:rStyle w:val="Hyperlink"/>
            <w:rFonts w:cs="Times New Roman"/>
            <w:noProof/>
          </w:rPr>
          <w:t>3.5.1.</w:t>
        </w:r>
        <w:r w:rsidR="00146465">
          <w:rPr>
            <w:rFonts w:asciiTheme="minorHAnsi" w:eastAsiaTheme="minorEastAsia" w:hAnsiTheme="minorHAnsi"/>
            <w:noProof/>
            <w:lang w:eastAsia="lv-LV"/>
          </w:rPr>
          <w:tab/>
        </w:r>
        <w:r w:rsidR="00146465" w:rsidRPr="00F03ED1">
          <w:rPr>
            <w:rStyle w:val="Hyperlink"/>
            <w:noProof/>
          </w:rPr>
          <w:t>Apskatīt licenču sagatavju kataloga saturu</w:t>
        </w:r>
        <w:r w:rsidR="00146465">
          <w:rPr>
            <w:noProof/>
            <w:webHidden/>
          </w:rPr>
          <w:tab/>
        </w:r>
        <w:r w:rsidR="00146465">
          <w:rPr>
            <w:noProof/>
            <w:webHidden/>
          </w:rPr>
          <w:fldChar w:fldCharType="begin"/>
        </w:r>
        <w:r w:rsidR="00146465">
          <w:rPr>
            <w:noProof/>
            <w:webHidden/>
          </w:rPr>
          <w:instrText xml:space="preserve"> PAGEREF _Toc415756302 \h </w:instrText>
        </w:r>
        <w:r w:rsidR="00146465">
          <w:rPr>
            <w:noProof/>
            <w:webHidden/>
          </w:rPr>
        </w:r>
        <w:r w:rsidR="00146465">
          <w:rPr>
            <w:noProof/>
            <w:webHidden/>
          </w:rPr>
          <w:fldChar w:fldCharType="separate"/>
        </w:r>
        <w:r w:rsidR="00146465">
          <w:rPr>
            <w:noProof/>
            <w:webHidden/>
          </w:rPr>
          <w:t>19</w:t>
        </w:r>
        <w:r w:rsidR="00146465">
          <w:rPr>
            <w:noProof/>
            <w:webHidden/>
          </w:rPr>
          <w:fldChar w:fldCharType="end"/>
        </w:r>
      </w:hyperlink>
    </w:p>
    <w:p w14:paraId="789F4E2B" w14:textId="77777777" w:rsidR="00146465" w:rsidRDefault="000E5995">
      <w:pPr>
        <w:pStyle w:val="TOC3"/>
        <w:rPr>
          <w:rFonts w:asciiTheme="minorHAnsi" w:eastAsiaTheme="minorEastAsia" w:hAnsiTheme="minorHAnsi"/>
          <w:noProof/>
          <w:lang w:eastAsia="lv-LV"/>
        </w:rPr>
      </w:pPr>
      <w:hyperlink w:anchor="_Toc415756303" w:history="1">
        <w:r w:rsidR="00146465" w:rsidRPr="00F03ED1">
          <w:rPr>
            <w:rStyle w:val="Hyperlink"/>
            <w:rFonts w:cs="Times New Roman"/>
            <w:noProof/>
          </w:rPr>
          <w:t>3.5.2.</w:t>
        </w:r>
        <w:r w:rsidR="00146465">
          <w:rPr>
            <w:rFonts w:asciiTheme="minorHAnsi" w:eastAsiaTheme="minorEastAsia" w:hAnsiTheme="minorHAnsi"/>
            <w:noProof/>
            <w:lang w:eastAsia="lv-LV"/>
          </w:rPr>
          <w:tab/>
        </w:r>
        <w:r w:rsidR="00146465" w:rsidRPr="00F03ED1">
          <w:rPr>
            <w:rStyle w:val="Hyperlink"/>
            <w:noProof/>
          </w:rPr>
          <w:t>Apskatīt konkrētās iestādes licenču sagataves</w:t>
        </w:r>
        <w:r w:rsidR="00146465">
          <w:rPr>
            <w:noProof/>
            <w:webHidden/>
          </w:rPr>
          <w:tab/>
        </w:r>
        <w:r w:rsidR="00146465">
          <w:rPr>
            <w:noProof/>
            <w:webHidden/>
          </w:rPr>
          <w:fldChar w:fldCharType="begin"/>
        </w:r>
        <w:r w:rsidR="00146465">
          <w:rPr>
            <w:noProof/>
            <w:webHidden/>
          </w:rPr>
          <w:instrText xml:space="preserve"> PAGEREF _Toc415756303 \h </w:instrText>
        </w:r>
        <w:r w:rsidR="00146465">
          <w:rPr>
            <w:noProof/>
            <w:webHidden/>
          </w:rPr>
        </w:r>
        <w:r w:rsidR="00146465">
          <w:rPr>
            <w:noProof/>
            <w:webHidden/>
          </w:rPr>
          <w:fldChar w:fldCharType="separate"/>
        </w:r>
        <w:r w:rsidR="00146465">
          <w:rPr>
            <w:noProof/>
            <w:webHidden/>
          </w:rPr>
          <w:t>19</w:t>
        </w:r>
        <w:r w:rsidR="00146465">
          <w:rPr>
            <w:noProof/>
            <w:webHidden/>
          </w:rPr>
          <w:fldChar w:fldCharType="end"/>
        </w:r>
      </w:hyperlink>
    </w:p>
    <w:p w14:paraId="1286BF49" w14:textId="77777777" w:rsidR="00146465" w:rsidRDefault="000E5995">
      <w:pPr>
        <w:pStyle w:val="TOC3"/>
        <w:rPr>
          <w:rFonts w:asciiTheme="minorHAnsi" w:eastAsiaTheme="minorEastAsia" w:hAnsiTheme="minorHAnsi"/>
          <w:noProof/>
          <w:lang w:eastAsia="lv-LV"/>
        </w:rPr>
      </w:pPr>
      <w:hyperlink w:anchor="_Toc415756304" w:history="1">
        <w:r w:rsidR="00146465" w:rsidRPr="00F03ED1">
          <w:rPr>
            <w:rStyle w:val="Hyperlink"/>
            <w:rFonts w:cs="Times New Roman"/>
            <w:noProof/>
          </w:rPr>
          <w:t>3.5.3.</w:t>
        </w:r>
        <w:r w:rsidR="00146465">
          <w:rPr>
            <w:rFonts w:asciiTheme="minorHAnsi" w:eastAsiaTheme="minorEastAsia" w:hAnsiTheme="minorHAnsi"/>
            <w:noProof/>
            <w:lang w:eastAsia="lv-LV"/>
          </w:rPr>
          <w:tab/>
        </w:r>
        <w:r w:rsidR="00146465" w:rsidRPr="00F03ED1">
          <w:rPr>
            <w:rStyle w:val="Hyperlink"/>
            <w:noProof/>
          </w:rPr>
          <w:t>Apskatīt informāciju par licenču sagatavi</w:t>
        </w:r>
        <w:r w:rsidR="00146465">
          <w:rPr>
            <w:noProof/>
            <w:webHidden/>
          </w:rPr>
          <w:tab/>
        </w:r>
        <w:r w:rsidR="00146465">
          <w:rPr>
            <w:noProof/>
            <w:webHidden/>
          </w:rPr>
          <w:fldChar w:fldCharType="begin"/>
        </w:r>
        <w:r w:rsidR="00146465">
          <w:rPr>
            <w:noProof/>
            <w:webHidden/>
          </w:rPr>
          <w:instrText xml:space="preserve"> PAGEREF _Toc415756304 \h </w:instrText>
        </w:r>
        <w:r w:rsidR="00146465">
          <w:rPr>
            <w:noProof/>
            <w:webHidden/>
          </w:rPr>
        </w:r>
        <w:r w:rsidR="00146465">
          <w:rPr>
            <w:noProof/>
            <w:webHidden/>
          </w:rPr>
          <w:fldChar w:fldCharType="separate"/>
        </w:r>
        <w:r w:rsidR="00146465">
          <w:rPr>
            <w:noProof/>
            <w:webHidden/>
          </w:rPr>
          <w:t>19</w:t>
        </w:r>
        <w:r w:rsidR="00146465">
          <w:rPr>
            <w:noProof/>
            <w:webHidden/>
          </w:rPr>
          <w:fldChar w:fldCharType="end"/>
        </w:r>
      </w:hyperlink>
    </w:p>
    <w:p w14:paraId="56650A24" w14:textId="77777777" w:rsidR="00146465" w:rsidRDefault="000E5995">
      <w:pPr>
        <w:pStyle w:val="TOC3"/>
        <w:rPr>
          <w:rFonts w:asciiTheme="minorHAnsi" w:eastAsiaTheme="minorEastAsia" w:hAnsiTheme="minorHAnsi"/>
          <w:noProof/>
          <w:lang w:eastAsia="lv-LV"/>
        </w:rPr>
      </w:pPr>
      <w:hyperlink w:anchor="_Toc415756305" w:history="1">
        <w:r w:rsidR="00146465" w:rsidRPr="00F03ED1">
          <w:rPr>
            <w:rStyle w:val="Hyperlink"/>
            <w:rFonts w:cs="Times New Roman"/>
            <w:noProof/>
          </w:rPr>
          <w:t>3.5.4.</w:t>
        </w:r>
        <w:r w:rsidR="00146465">
          <w:rPr>
            <w:rFonts w:asciiTheme="minorHAnsi" w:eastAsiaTheme="minorEastAsia" w:hAnsiTheme="minorHAnsi"/>
            <w:noProof/>
            <w:lang w:eastAsia="lv-LV"/>
          </w:rPr>
          <w:tab/>
        </w:r>
        <w:r w:rsidR="00146465" w:rsidRPr="00F03ED1">
          <w:rPr>
            <w:rStyle w:val="Hyperlink"/>
            <w:noProof/>
          </w:rPr>
          <w:t>Pievienot jaunu licenču sagatavi</w:t>
        </w:r>
        <w:r w:rsidR="00146465">
          <w:rPr>
            <w:noProof/>
            <w:webHidden/>
          </w:rPr>
          <w:tab/>
        </w:r>
        <w:r w:rsidR="00146465">
          <w:rPr>
            <w:noProof/>
            <w:webHidden/>
          </w:rPr>
          <w:fldChar w:fldCharType="begin"/>
        </w:r>
        <w:r w:rsidR="00146465">
          <w:rPr>
            <w:noProof/>
            <w:webHidden/>
          </w:rPr>
          <w:instrText xml:space="preserve"> PAGEREF _Toc415756305 \h </w:instrText>
        </w:r>
        <w:r w:rsidR="00146465">
          <w:rPr>
            <w:noProof/>
            <w:webHidden/>
          </w:rPr>
        </w:r>
        <w:r w:rsidR="00146465">
          <w:rPr>
            <w:noProof/>
            <w:webHidden/>
          </w:rPr>
          <w:fldChar w:fldCharType="separate"/>
        </w:r>
        <w:r w:rsidR="00146465">
          <w:rPr>
            <w:noProof/>
            <w:webHidden/>
          </w:rPr>
          <w:t>20</w:t>
        </w:r>
        <w:r w:rsidR="00146465">
          <w:rPr>
            <w:noProof/>
            <w:webHidden/>
          </w:rPr>
          <w:fldChar w:fldCharType="end"/>
        </w:r>
      </w:hyperlink>
    </w:p>
    <w:p w14:paraId="7D42F0E0" w14:textId="77777777" w:rsidR="00146465" w:rsidRDefault="000E5995">
      <w:pPr>
        <w:pStyle w:val="TOC3"/>
        <w:rPr>
          <w:rFonts w:asciiTheme="minorHAnsi" w:eastAsiaTheme="minorEastAsia" w:hAnsiTheme="minorHAnsi"/>
          <w:noProof/>
          <w:lang w:eastAsia="lv-LV"/>
        </w:rPr>
      </w:pPr>
      <w:hyperlink w:anchor="_Toc415756306" w:history="1">
        <w:r w:rsidR="00146465" w:rsidRPr="00F03ED1">
          <w:rPr>
            <w:rStyle w:val="Hyperlink"/>
            <w:rFonts w:cs="Times New Roman"/>
            <w:noProof/>
          </w:rPr>
          <w:t>3.5.5.</w:t>
        </w:r>
        <w:r w:rsidR="00146465">
          <w:rPr>
            <w:rFonts w:asciiTheme="minorHAnsi" w:eastAsiaTheme="minorEastAsia" w:hAnsiTheme="minorHAnsi"/>
            <w:noProof/>
            <w:lang w:eastAsia="lv-LV"/>
          </w:rPr>
          <w:tab/>
        </w:r>
        <w:r w:rsidR="00146465" w:rsidRPr="00F03ED1">
          <w:rPr>
            <w:rStyle w:val="Hyperlink"/>
            <w:noProof/>
          </w:rPr>
          <w:t>Rediģēt licenču sagatavi</w:t>
        </w:r>
        <w:r w:rsidR="00146465">
          <w:rPr>
            <w:noProof/>
            <w:webHidden/>
          </w:rPr>
          <w:tab/>
        </w:r>
        <w:r w:rsidR="00146465">
          <w:rPr>
            <w:noProof/>
            <w:webHidden/>
          </w:rPr>
          <w:fldChar w:fldCharType="begin"/>
        </w:r>
        <w:r w:rsidR="00146465">
          <w:rPr>
            <w:noProof/>
            <w:webHidden/>
          </w:rPr>
          <w:instrText xml:space="preserve"> PAGEREF _Toc415756306 \h </w:instrText>
        </w:r>
        <w:r w:rsidR="00146465">
          <w:rPr>
            <w:noProof/>
            <w:webHidden/>
          </w:rPr>
        </w:r>
        <w:r w:rsidR="00146465">
          <w:rPr>
            <w:noProof/>
            <w:webHidden/>
          </w:rPr>
          <w:fldChar w:fldCharType="separate"/>
        </w:r>
        <w:r w:rsidR="00146465">
          <w:rPr>
            <w:noProof/>
            <w:webHidden/>
          </w:rPr>
          <w:t>21</w:t>
        </w:r>
        <w:r w:rsidR="00146465">
          <w:rPr>
            <w:noProof/>
            <w:webHidden/>
          </w:rPr>
          <w:fldChar w:fldCharType="end"/>
        </w:r>
      </w:hyperlink>
    </w:p>
    <w:p w14:paraId="0C1FAD80" w14:textId="77777777" w:rsidR="00146465" w:rsidRDefault="000E5995">
      <w:pPr>
        <w:pStyle w:val="TOC3"/>
        <w:rPr>
          <w:rFonts w:asciiTheme="minorHAnsi" w:eastAsiaTheme="minorEastAsia" w:hAnsiTheme="minorHAnsi"/>
          <w:noProof/>
          <w:lang w:eastAsia="lv-LV"/>
        </w:rPr>
      </w:pPr>
      <w:hyperlink w:anchor="_Toc415756307" w:history="1">
        <w:r w:rsidR="00146465" w:rsidRPr="00F03ED1">
          <w:rPr>
            <w:rStyle w:val="Hyperlink"/>
            <w:rFonts w:cs="Times New Roman"/>
            <w:noProof/>
          </w:rPr>
          <w:t>3.5.6.</w:t>
        </w:r>
        <w:r w:rsidR="00146465">
          <w:rPr>
            <w:rFonts w:asciiTheme="minorHAnsi" w:eastAsiaTheme="minorEastAsia" w:hAnsiTheme="minorHAnsi"/>
            <w:noProof/>
            <w:lang w:eastAsia="lv-LV"/>
          </w:rPr>
          <w:tab/>
        </w:r>
        <w:r w:rsidR="00146465" w:rsidRPr="00F03ED1">
          <w:rPr>
            <w:rStyle w:val="Hyperlink"/>
            <w:noProof/>
          </w:rPr>
          <w:t>Izdzēst licenču sagatavi</w:t>
        </w:r>
        <w:r w:rsidR="00146465">
          <w:rPr>
            <w:noProof/>
            <w:webHidden/>
          </w:rPr>
          <w:tab/>
        </w:r>
        <w:r w:rsidR="00146465">
          <w:rPr>
            <w:noProof/>
            <w:webHidden/>
          </w:rPr>
          <w:fldChar w:fldCharType="begin"/>
        </w:r>
        <w:r w:rsidR="00146465">
          <w:rPr>
            <w:noProof/>
            <w:webHidden/>
          </w:rPr>
          <w:instrText xml:space="preserve"> PAGEREF _Toc415756307 \h </w:instrText>
        </w:r>
        <w:r w:rsidR="00146465">
          <w:rPr>
            <w:noProof/>
            <w:webHidden/>
          </w:rPr>
        </w:r>
        <w:r w:rsidR="00146465">
          <w:rPr>
            <w:noProof/>
            <w:webHidden/>
          </w:rPr>
          <w:fldChar w:fldCharType="separate"/>
        </w:r>
        <w:r w:rsidR="00146465">
          <w:rPr>
            <w:noProof/>
            <w:webHidden/>
          </w:rPr>
          <w:t>21</w:t>
        </w:r>
        <w:r w:rsidR="00146465">
          <w:rPr>
            <w:noProof/>
            <w:webHidden/>
          </w:rPr>
          <w:fldChar w:fldCharType="end"/>
        </w:r>
      </w:hyperlink>
    </w:p>
    <w:p w14:paraId="364FBF2C" w14:textId="77777777" w:rsidR="00146465" w:rsidRDefault="000E5995">
      <w:pPr>
        <w:pStyle w:val="TOC2"/>
        <w:rPr>
          <w:rFonts w:asciiTheme="minorHAnsi" w:eastAsiaTheme="minorEastAsia" w:hAnsiTheme="minorHAnsi"/>
          <w:b w:val="0"/>
          <w:noProof/>
          <w:lang w:eastAsia="lv-LV"/>
        </w:rPr>
      </w:pPr>
      <w:hyperlink w:anchor="_Toc415756308" w:history="1">
        <w:r w:rsidR="00146465" w:rsidRPr="00F03ED1">
          <w:rPr>
            <w:rStyle w:val="Hyperlink"/>
            <w:rFonts w:cs="Times New Roman"/>
            <w:noProof/>
          </w:rPr>
          <w:t>3.6.</w:t>
        </w:r>
        <w:r w:rsidR="00146465">
          <w:rPr>
            <w:rFonts w:asciiTheme="minorHAnsi" w:eastAsiaTheme="minorEastAsia" w:hAnsiTheme="minorHAnsi"/>
            <w:b w:val="0"/>
            <w:noProof/>
            <w:lang w:eastAsia="lv-LV"/>
          </w:rPr>
          <w:tab/>
        </w:r>
        <w:r w:rsidR="00146465" w:rsidRPr="00F03ED1">
          <w:rPr>
            <w:rStyle w:val="Hyperlink"/>
            <w:noProof/>
          </w:rPr>
          <w:t>Darbības ar licencēm</w:t>
        </w:r>
        <w:r w:rsidR="00146465">
          <w:rPr>
            <w:noProof/>
            <w:webHidden/>
          </w:rPr>
          <w:tab/>
        </w:r>
        <w:r w:rsidR="00146465">
          <w:rPr>
            <w:noProof/>
            <w:webHidden/>
          </w:rPr>
          <w:fldChar w:fldCharType="begin"/>
        </w:r>
        <w:r w:rsidR="00146465">
          <w:rPr>
            <w:noProof/>
            <w:webHidden/>
          </w:rPr>
          <w:instrText xml:space="preserve"> PAGEREF _Toc415756308 \h </w:instrText>
        </w:r>
        <w:r w:rsidR="00146465">
          <w:rPr>
            <w:noProof/>
            <w:webHidden/>
          </w:rPr>
        </w:r>
        <w:r w:rsidR="00146465">
          <w:rPr>
            <w:noProof/>
            <w:webHidden/>
          </w:rPr>
          <w:fldChar w:fldCharType="separate"/>
        </w:r>
        <w:r w:rsidR="00146465">
          <w:rPr>
            <w:noProof/>
            <w:webHidden/>
          </w:rPr>
          <w:t>22</w:t>
        </w:r>
        <w:r w:rsidR="00146465">
          <w:rPr>
            <w:noProof/>
            <w:webHidden/>
          </w:rPr>
          <w:fldChar w:fldCharType="end"/>
        </w:r>
      </w:hyperlink>
    </w:p>
    <w:p w14:paraId="2C65D340" w14:textId="77777777" w:rsidR="00146465" w:rsidRDefault="000E5995">
      <w:pPr>
        <w:pStyle w:val="TOC3"/>
        <w:rPr>
          <w:rFonts w:asciiTheme="minorHAnsi" w:eastAsiaTheme="minorEastAsia" w:hAnsiTheme="minorHAnsi"/>
          <w:noProof/>
          <w:lang w:eastAsia="lv-LV"/>
        </w:rPr>
      </w:pPr>
      <w:hyperlink w:anchor="_Toc415756309" w:history="1">
        <w:r w:rsidR="00146465" w:rsidRPr="00F03ED1">
          <w:rPr>
            <w:rStyle w:val="Hyperlink"/>
            <w:rFonts w:cs="Times New Roman"/>
            <w:noProof/>
          </w:rPr>
          <w:t>3.6.1.</w:t>
        </w:r>
        <w:r w:rsidR="00146465">
          <w:rPr>
            <w:rFonts w:asciiTheme="minorHAnsi" w:eastAsiaTheme="minorEastAsia" w:hAnsiTheme="minorHAnsi"/>
            <w:noProof/>
            <w:lang w:eastAsia="lv-LV"/>
          </w:rPr>
          <w:tab/>
        </w:r>
        <w:r w:rsidR="00146465" w:rsidRPr="00F03ED1">
          <w:rPr>
            <w:rStyle w:val="Hyperlink"/>
            <w:noProof/>
          </w:rPr>
          <w:t>Apskatīt izsniegto licenču sarakstu</w:t>
        </w:r>
        <w:r w:rsidR="00146465">
          <w:rPr>
            <w:noProof/>
            <w:webHidden/>
          </w:rPr>
          <w:tab/>
        </w:r>
        <w:r w:rsidR="00146465">
          <w:rPr>
            <w:noProof/>
            <w:webHidden/>
          </w:rPr>
          <w:fldChar w:fldCharType="begin"/>
        </w:r>
        <w:r w:rsidR="00146465">
          <w:rPr>
            <w:noProof/>
            <w:webHidden/>
          </w:rPr>
          <w:instrText xml:space="preserve"> PAGEREF _Toc415756309 \h </w:instrText>
        </w:r>
        <w:r w:rsidR="00146465">
          <w:rPr>
            <w:noProof/>
            <w:webHidden/>
          </w:rPr>
        </w:r>
        <w:r w:rsidR="00146465">
          <w:rPr>
            <w:noProof/>
            <w:webHidden/>
          </w:rPr>
          <w:fldChar w:fldCharType="separate"/>
        </w:r>
        <w:r w:rsidR="00146465">
          <w:rPr>
            <w:noProof/>
            <w:webHidden/>
          </w:rPr>
          <w:t>22</w:t>
        </w:r>
        <w:r w:rsidR="00146465">
          <w:rPr>
            <w:noProof/>
            <w:webHidden/>
          </w:rPr>
          <w:fldChar w:fldCharType="end"/>
        </w:r>
      </w:hyperlink>
    </w:p>
    <w:p w14:paraId="5966170A" w14:textId="77777777" w:rsidR="00146465" w:rsidRDefault="000E5995">
      <w:pPr>
        <w:pStyle w:val="TOC3"/>
        <w:rPr>
          <w:rFonts w:asciiTheme="minorHAnsi" w:eastAsiaTheme="minorEastAsia" w:hAnsiTheme="minorHAnsi"/>
          <w:noProof/>
          <w:lang w:eastAsia="lv-LV"/>
        </w:rPr>
      </w:pPr>
      <w:hyperlink w:anchor="_Toc415756310" w:history="1">
        <w:r w:rsidR="00146465" w:rsidRPr="00F03ED1">
          <w:rPr>
            <w:rStyle w:val="Hyperlink"/>
            <w:rFonts w:cs="Times New Roman"/>
            <w:noProof/>
          </w:rPr>
          <w:t>3.6.2.</w:t>
        </w:r>
        <w:r w:rsidR="00146465">
          <w:rPr>
            <w:rFonts w:asciiTheme="minorHAnsi" w:eastAsiaTheme="minorEastAsia" w:hAnsiTheme="minorHAnsi"/>
            <w:noProof/>
            <w:lang w:eastAsia="lv-LV"/>
          </w:rPr>
          <w:tab/>
        </w:r>
        <w:r w:rsidR="00146465" w:rsidRPr="00F03ED1">
          <w:rPr>
            <w:rStyle w:val="Hyperlink"/>
            <w:noProof/>
          </w:rPr>
          <w:t>Deaktivizēt / aktivizēt licenci</w:t>
        </w:r>
        <w:r w:rsidR="00146465">
          <w:rPr>
            <w:noProof/>
            <w:webHidden/>
          </w:rPr>
          <w:tab/>
        </w:r>
        <w:r w:rsidR="00146465">
          <w:rPr>
            <w:noProof/>
            <w:webHidden/>
          </w:rPr>
          <w:fldChar w:fldCharType="begin"/>
        </w:r>
        <w:r w:rsidR="00146465">
          <w:rPr>
            <w:noProof/>
            <w:webHidden/>
          </w:rPr>
          <w:instrText xml:space="preserve"> PAGEREF _Toc415756310 \h </w:instrText>
        </w:r>
        <w:r w:rsidR="00146465">
          <w:rPr>
            <w:noProof/>
            <w:webHidden/>
          </w:rPr>
        </w:r>
        <w:r w:rsidR="00146465">
          <w:rPr>
            <w:noProof/>
            <w:webHidden/>
          </w:rPr>
          <w:fldChar w:fldCharType="separate"/>
        </w:r>
        <w:r w:rsidR="00146465">
          <w:rPr>
            <w:noProof/>
            <w:webHidden/>
          </w:rPr>
          <w:t>22</w:t>
        </w:r>
        <w:r w:rsidR="00146465">
          <w:rPr>
            <w:noProof/>
            <w:webHidden/>
          </w:rPr>
          <w:fldChar w:fldCharType="end"/>
        </w:r>
      </w:hyperlink>
    </w:p>
    <w:p w14:paraId="3C8EBDD7" w14:textId="77777777" w:rsidR="00146465" w:rsidRDefault="000E5995">
      <w:pPr>
        <w:pStyle w:val="TOC3"/>
        <w:rPr>
          <w:rFonts w:asciiTheme="minorHAnsi" w:eastAsiaTheme="minorEastAsia" w:hAnsiTheme="minorHAnsi"/>
          <w:noProof/>
          <w:lang w:eastAsia="lv-LV"/>
        </w:rPr>
      </w:pPr>
      <w:hyperlink w:anchor="_Toc415756311" w:history="1">
        <w:r w:rsidR="00146465" w:rsidRPr="00F03ED1">
          <w:rPr>
            <w:rStyle w:val="Hyperlink"/>
            <w:rFonts w:cs="Times New Roman"/>
            <w:noProof/>
          </w:rPr>
          <w:t>3.6.3.</w:t>
        </w:r>
        <w:r w:rsidR="00146465">
          <w:rPr>
            <w:rFonts w:asciiTheme="minorHAnsi" w:eastAsiaTheme="minorEastAsia" w:hAnsiTheme="minorHAnsi"/>
            <w:noProof/>
            <w:lang w:eastAsia="lv-LV"/>
          </w:rPr>
          <w:tab/>
        </w:r>
        <w:r w:rsidR="00146465" w:rsidRPr="00F03ED1">
          <w:rPr>
            <w:rStyle w:val="Hyperlink"/>
            <w:noProof/>
          </w:rPr>
          <w:t>Apskatīt neapstiprināto licenču sarakstu</w:t>
        </w:r>
        <w:r w:rsidR="00146465">
          <w:rPr>
            <w:noProof/>
            <w:webHidden/>
          </w:rPr>
          <w:tab/>
        </w:r>
        <w:r w:rsidR="00146465">
          <w:rPr>
            <w:noProof/>
            <w:webHidden/>
          </w:rPr>
          <w:fldChar w:fldCharType="begin"/>
        </w:r>
        <w:r w:rsidR="00146465">
          <w:rPr>
            <w:noProof/>
            <w:webHidden/>
          </w:rPr>
          <w:instrText xml:space="preserve"> PAGEREF _Toc415756311 \h </w:instrText>
        </w:r>
        <w:r w:rsidR="00146465">
          <w:rPr>
            <w:noProof/>
            <w:webHidden/>
          </w:rPr>
        </w:r>
        <w:r w:rsidR="00146465">
          <w:rPr>
            <w:noProof/>
            <w:webHidden/>
          </w:rPr>
          <w:fldChar w:fldCharType="separate"/>
        </w:r>
        <w:r w:rsidR="00146465">
          <w:rPr>
            <w:noProof/>
            <w:webHidden/>
          </w:rPr>
          <w:t>22</w:t>
        </w:r>
        <w:r w:rsidR="00146465">
          <w:rPr>
            <w:noProof/>
            <w:webHidden/>
          </w:rPr>
          <w:fldChar w:fldCharType="end"/>
        </w:r>
      </w:hyperlink>
    </w:p>
    <w:p w14:paraId="4B15A776" w14:textId="77777777" w:rsidR="00146465" w:rsidRDefault="000E5995">
      <w:pPr>
        <w:pStyle w:val="TOC1"/>
        <w:rPr>
          <w:rFonts w:asciiTheme="minorHAnsi" w:eastAsiaTheme="minorEastAsia" w:hAnsiTheme="minorHAnsi"/>
          <w:b w:val="0"/>
          <w:caps w:val="0"/>
          <w:noProof/>
          <w:lang w:eastAsia="lv-LV"/>
        </w:rPr>
      </w:pPr>
      <w:hyperlink w:anchor="_Toc415756312" w:history="1">
        <w:r w:rsidR="00146465" w:rsidRPr="00F03ED1">
          <w:rPr>
            <w:rStyle w:val="Hyperlink"/>
            <w:rFonts w:cs="Tahoma"/>
            <w:noProof/>
            <w:u w:color="000000"/>
          </w:rPr>
          <w:t>4.</w:t>
        </w:r>
        <w:r w:rsidR="00146465">
          <w:rPr>
            <w:rFonts w:asciiTheme="minorHAnsi" w:eastAsiaTheme="minorEastAsia" w:hAnsiTheme="minorHAnsi"/>
            <w:b w:val="0"/>
            <w:caps w:val="0"/>
            <w:noProof/>
            <w:lang w:eastAsia="lv-LV"/>
          </w:rPr>
          <w:tab/>
        </w:r>
        <w:r w:rsidR="00146465" w:rsidRPr="00F03ED1">
          <w:rPr>
            <w:rStyle w:val="Hyperlink"/>
            <w:noProof/>
          </w:rPr>
          <w:t>Ekrānformu apraksts</w:t>
        </w:r>
        <w:r w:rsidR="00146465">
          <w:rPr>
            <w:noProof/>
            <w:webHidden/>
          </w:rPr>
          <w:tab/>
        </w:r>
        <w:r w:rsidR="00146465">
          <w:rPr>
            <w:noProof/>
            <w:webHidden/>
          </w:rPr>
          <w:fldChar w:fldCharType="begin"/>
        </w:r>
        <w:r w:rsidR="00146465">
          <w:rPr>
            <w:noProof/>
            <w:webHidden/>
          </w:rPr>
          <w:instrText xml:space="preserve"> PAGEREF _Toc415756312 \h </w:instrText>
        </w:r>
        <w:r w:rsidR="00146465">
          <w:rPr>
            <w:noProof/>
            <w:webHidden/>
          </w:rPr>
        </w:r>
        <w:r w:rsidR="00146465">
          <w:rPr>
            <w:noProof/>
            <w:webHidden/>
          </w:rPr>
          <w:fldChar w:fldCharType="separate"/>
        </w:r>
        <w:r w:rsidR="00146465">
          <w:rPr>
            <w:noProof/>
            <w:webHidden/>
          </w:rPr>
          <w:t>23</w:t>
        </w:r>
        <w:r w:rsidR="00146465">
          <w:rPr>
            <w:noProof/>
            <w:webHidden/>
          </w:rPr>
          <w:fldChar w:fldCharType="end"/>
        </w:r>
      </w:hyperlink>
    </w:p>
    <w:p w14:paraId="18C64937" w14:textId="77777777" w:rsidR="00146465" w:rsidRDefault="000E5995">
      <w:pPr>
        <w:pStyle w:val="TOC2"/>
        <w:rPr>
          <w:rFonts w:asciiTheme="minorHAnsi" w:eastAsiaTheme="minorEastAsia" w:hAnsiTheme="minorHAnsi"/>
          <w:b w:val="0"/>
          <w:noProof/>
          <w:lang w:eastAsia="lv-LV"/>
        </w:rPr>
      </w:pPr>
      <w:hyperlink w:anchor="_Toc415756313" w:history="1">
        <w:r w:rsidR="00146465" w:rsidRPr="00F03ED1">
          <w:rPr>
            <w:rStyle w:val="Hyperlink"/>
            <w:rFonts w:cs="Times New Roman"/>
            <w:noProof/>
          </w:rPr>
          <w:t>4.1.</w:t>
        </w:r>
        <w:r w:rsidR="00146465">
          <w:rPr>
            <w:rFonts w:asciiTheme="minorHAnsi" w:eastAsiaTheme="minorEastAsia" w:hAnsiTheme="minorHAnsi"/>
            <w:b w:val="0"/>
            <w:noProof/>
            <w:lang w:eastAsia="lv-LV"/>
          </w:rPr>
          <w:tab/>
        </w:r>
        <w:r w:rsidR="00146465" w:rsidRPr="00F03ED1">
          <w:rPr>
            <w:rStyle w:val="Hyperlink"/>
            <w:noProof/>
          </w:rPr>
          <w:t>Forma „DPPS katalogi”</w:t>
        </w:r>
        <w:r w:rsidR="00146465">
          <w:rPr>
            <w:noProof/>
            <w:webHidden/>
          </w:rPr>
          <w:tab/>
        </w:r>
        <w:r w:rsidR="00146465">
          <w:rPr>
            <w:noProof/>
            <w:webHidden/>
          </w:rPr>
          <w:fldChar w:fldCharType="begin"/>
        </w:r>
        <w:r w:rsidR="00146465">
          <w:rPr>
            <w:noProof/>
            <w:webHidden/>
          </w:rPr>
          <w:instrText xml:space="preserve"> PAGEREF _Toc415756313 \h </w:instrText>
        </w:r>
        <w:r w:rsidR="00146465">
          <w:rPr>
            <w:noProof/>
            <w:webHidden/>
          </w:rPr>
        </w:r>
        <w:r w:rsidR="00146465">
          <w:rPr>
            <w:noProof/>
            <w:webHidden/>
          </w:rPr>
          <w:fldChar w:fldCharType="separate"/>
        </w:r>
        <w:r w:rsidR="00146465">
          <w:rPr>
            <w:noProof/>
            <w:webHidden/>
          </w:rPr>
          <w:t>23</w:t>
        </w:r>
        <w:r w:rsidR="00146465">
          <w:rPr>
            <w:noProof/>
            <w:webHidden/>
          </w:rPr>
          <w:fldChar w:fldCharType="end"/>
        </w:r>
      </w:hyperlink>
    </w:p>
    <w:p w14:paraId="09F37350" w14:textId="77777777" w:rsidR="00146465" w:rsidRDefault="000E5995">
      <w:pPr>
        <w:pStyle w:val="TOC2"/>
        <w:rPr>
          <w:rFonts w:asciiTheme="minorHAnsi" w:eastAsiaTheme="minorEastAsia" w:hAnsiTheme="minorHAnsi"/>
          <w:b w:val="0"/>
          <w:noProof/>
          <w:lang w:eastAsia="lv-LV"/>
        </w:rPr>
      </w:pPr>
      <w:hyperlink w:anchor="_Toc415756314" w:history="1">
        <w:r w:rsidR="00146465" w:rsidRPr="00F03ED1">
          <w:rPr>
            <w:rStyle w:val="Hyperlink"/>
            <w:rFonts w:cs="Times New Roman"/>
            <w:noProof/>
          </w:rPr>
          <w:t>4.2.</w:t>
        </w:r>
        <w:r w:rsidR="00146465">
          <w:rPr>
            <w:rFonts w:asciiTheme="minorHAnsi" w:eastAsiaTheme="minorEastAsia" w:hAnsiTheme="minorHAnsi"/>
            <w:b w:val="0"/>
            <w:noProof/>
            <w:lang w:eastAsia="lv-LV"/>
          </w:rPr>
          <w:tab/>
        </w:r>
        <w:r w:rsidR="00146465" w:rsidRPr="00F03ED1">
          <w:rPr>
            <w:rStyle w:val="Hyperlink"/>
            <w:noProof/>
          </w:rPr>
          <w:t>Forma „Aizsargāto pakalpju katalogs”</w:t>
        </w:r>
        <w:r w:rsidR="00146465">
          <w:rPr>
            <w:noProof/>
            <w:webHidden/>
          </w:rPr>
          <w:tab/>
        </w:r>
        <w:r w:rsidR="00146465">
          <w:rPr>
            <w:noProof/>
            <w:webHidden/>
          </w:rPr>
          <w:fldChar w:fldCharType="begin"/>
        </w:r>
        <w:r w:rsidR="00146465">
          <w:rPr>
            <w:noProof/>
            <w:webHidden/>
          </w:rPr>
          <w:instrText xml:space="preserve"> PAGEREF _Toc415756314 \h </w:instrText>
        </w:r>
        <w:r w:rsidR="00146465">
          <w:rPr>
            <w:noProof/>
            <w:webHidden/>
          </w:rPr>
        </w:r>
        <w:r w:rsidR="00146465">
          <w:rPr>
            <w:noProof/>
            <w:webHidden/>
          </w:rPr>
          <w:fldChar w:fldCharType="separate"/>
        </w:r>
        <w:r w:rsidR="00146465">
          <w:rPr>
            <w:noProof/>
            <w:webHidden/>
          </w:rPr>
          <w:t>23</w:t>
        </w:r>
        <w:r w:rsidR="00146465">
          <w:rPr>
            <w:noProof/>
            <w:webHidden/>
          </w:rPr>
          <w:fldChar w:fldCharType="end"/>
        </w:r>
      </w:hyperlink>
    </w:p>
    <w:p w14:paraId="5B9B7D9B" w14:textId="77777777" w:rsidR="00146465" w:rsidRDefault="000E5995">
      <w:pPr>
        <w:pStyle w:val="TOC2"/>
        <w:rPr>
          <w:rFonts w:asciiTheme="minorHAnsi" w:eastAsiaTheme="minorEastAsia" w:hAnsiTheme="minorHAnsi"/>
          <w:b w:val="0"/>
          <w:noProof/>
          <w:lang w:eastAsia="lv-LV"/>
        </w:rPr>
      </w:pPr>
      <w:hyperlink w:anchor="_Toc415756315" w:history="1">
        <w:r w:rsidR="00146465" w:rsidRPr="00F03ED1">
          <w:rPr>
            <w:rStyle w:val="Hyperlink"/>
            <w:rFonts w:cs="Times New Roman"/>
            <w:noProof/>
          </w:rPr>
          <w:t>4.3.</w:t>
        </w:r>
        <w:r w:rsidR="00146465">
          <w:rPr>
            <w:rFonts w:asciiTheme="minorHAnsi" w:eastAsiaTheme="minorEastAsia" w:hAnsiTheme="minorHAnsi"/>
            <w:b w:val="0"/>
            <w:noProof/>
            <w:lang w:eastAsia="lv-LV"/>
          </w:rPr>
          <w:tab/>
        </w:r>
        <w:r w:rsidR="00146465" w:rsidRPr="00F03ED1">
          <w:rPr>
            <w:rStyle w:val="Hyperlink"/>
            <w:noProof/>
          </w:rPr>
          <w:t>Forma „Aizsargāto pakalpju katalogs pēc iestādes”</w:t>
        </w:r>
        <w:r w:rsidR="00146465">
          <w:rPr>
            <w:noProof/>
            <w:webHidden/>
          </w:rPr>
          <w:tab/>
        </w:r>
        <w:r w:rsidR="00146465">
          <w:rPr>
            <w:noProof/>
            <w:webHidden/>
          </w:rPr>
          <w:fldChar w:fldCharType="begin"/>
        </w:r>
        <w:r w:rsidR="00146465">
          <w:rPr>
            <w:noProof/>
            <w:webHidden/>
          </w:rPr>
          <w:instrText xml:space="preserve"> PAGEREF _Toc415756315 \h </w:instrText>
        </w:r>
        <w:r w:rsidR="00146465">
          <w:rPr>
            <w:noProof/>
            <w:webHidden/>
          </w:rPr>
        </w:r>
        <w:r w:rsidR="00146465">
          <w:rPr>
            <w:noProof/>
            <w:webHidden/>
          </w:rPr>
          <w:fldChar w:fldCharType="separate"/>
        </w:r>
        <w:r w:rsidR="00146465">
          <w:rPr>
            <w:noProof/>
            <w:webHidden/>
          </w:rPr>
          <w:t>25</w:t>
        </w:r>
        <w:r w:rsidR="00146465">
          <w:rPr>
            <w:noProof/>
            <w:webHidden/>
          </w:rPr>
          <w:fldChar w:fldCharType="end"/>
        </w:r>
      </w:hyperlink>
    </w:p>
    <w:p w14:paraId="772E9054" w14:textId="77777777" w:rsidR="00146465" w:rsidRDefault="000E5995">
      <w:pPr>
        <w:pStyle w:val="TOC2"/>
        <w:rPr>
          <w:rFonts w:asciiTheme="minorHAnsi" w:eastAsiaTheme="minorEastAsia" w:hAnsiTheme="minorHAnsi"/>
          <w:b w:val="0"/>
          <w:noProof/>
          <w:lang w:eastAsia="lv-LV"/>
        </w:rPr>
      </w:pPr>
      <w:hyperlink w:anchor="_Toc415756316" w:history="1">
        <w:r w:rsidR="00146465" w:rsidRPr="00F03ED1">
          <w:rPr>
            <w:rStyle w:val="Hyperlink"/>
            <w:rFonts w:cs="Times New Roman"/>
            <w:noProof/>
          </w:rPr>
          <w:t>4.4.</w:t>
        </w:r>
        <w:r w:rsidR="00146465">
          <w:rPr>
            <w:rFonts w:asciiTheme="minorHAnsi" w:eastAsiaTheme="minorEastAsia" w:hAnsiTheme="minorHAnsi"/>
            <w:b w:val="0"/>
            <w:noProof/>
            <w:lang w:eastAsia="lv-LV"/>
          </w:rPr>
          <w:tab/>
        </w:r>
        <w:r w:rsidR="00146465" w:rsidRPr="00F03ED1">
          <w:rPr>
            <w:rStyle w:val="Hyperlink"/>
            <w:noProof/>
          </w:rPr>
          <w:t>Forma „Ģeotelpiskās tīmekļa pakalpes pievienošana”</w:t>
        </w:r>
        <w:r w:rsidR="00146465">
          <w:rPr>
            <w:noProof/>
            <w:webHidden/>
          </w:rPr>
          <w:tab/>
        </w:r>
        <w:r w:rsidR="00146465">
          <w:rPr>
            <w:noProof/>
            <w:webHidden/>
          </w:rPr>
          <w:fldChar w:fldCharType="begin"/>
        </w:r>
        <w:r w:rsidR="00146465">
          <w:rPr>
            <w:noProof/>
            <w:webHidden/>
          </w:rPr>
          <w:instrText xml:space="preserve"> PAGEREF _Toc415756316 \h </w:instrText>
        </w:r>
        <w:r w:rsidR="00146465">
          <w:rPr>
            <w:noProof/>
            <w:webHidden/>
          </w:rPr>
        </w:r>
        <w:r w:rsidR="00146465">
          <w:rPr>
            <w:noProof/>
            <w:webHidden/>
          </w:rPr>
          <w:fldChar w:fldCharType="separate"/>
        </w:r>
        <w:r w:rsidR="00146465">
          <w:rPr>
            <w:noProof/>
            <w:webHidden/>
          </w:rPr>
          <w:t>26</w:t>
        </w:r>
        <w:r w:rsidR="00146465">
          <w:rPr>
            <w:noProof/>
            <w:webHidden/>
          </w:rPr>
          <w:fldChar w:fldCharType="end"/>
        </w:r>
      </w:hyperlink>
    </w:p>
    <w:p w14:paraId="5063CB5E" w14:textId="77777777" w:rsidR="00146465" w:rsidRDefault="000E5995">
      <w:pPr>
        <w:pStyle w:val="TOC2"/>
        <w:rPr>
          <w:rFonts w:asciiTheme="minorHAnsi" w:eastAsiaTheme="minorEastAsia" w:hAnsiTheme="minorHAnsi"/>
          <w:b w:val="0"/>
          <w:noProof/>
          <w:lang w:eastAsia="lv-LV"/>
        </w:rPr>
      </w:pPr>
      <w:hyperlink w:anchor="_Toc415756317" w:history="1">
        <w:r w:rsidR="00146465" w:rsidRPr="00F03ED1">
          <w:rPr>
            <w:rStyle w:val="Hyperlink"/>
            <w:rFonts w:cs="Times New Roman"/>
            <w:noProof/>
          </w:rPr>
          <w:t>4.5.</w:t>
        </w:r>
        <w:r w:rsidR="00146465">
          <w:rPr>
            <w:rFonts w:asciiTheme="minorHAnsi" w:eastAsiaTheme="minorEastAsia" w:hAnsiTheme="minorHAnsi"/>
            <w:b w:val="0"/>
            <w:noProof/>
            <w:lang w:eastAsia="lv-LV"/>
          </w:rPr>
          <w:tab/>
        </w:r>
        <w:r w:rsidR="00146465" w:rsidRPr="00F03ED1">
          <w:rPr>
            <w:rStyle w:val="Hyperlink"/>
            <w:noProof/>
          </w:rPr>
          <w:t>Forma „Ģeotelpiskās tīmekļa pakalpes rediģēšana”</w:t>
        </w:r>
        <w:r w:rsidR="00146465">
          <w:rPr>
            <w:noProof/>
            <w:webHidden/>
          </w:rPr>
          <w:tab/>
        </w:r>
        <w:r w:rsidR="00146465">
          <w:rPr>
            <w:noProof/>
            <w:webHidden/>
          </w:rPr>
          <w:fldChar w:fldCharType="begin"/>
        </w:r>
        <w:r w:rsidR="00146465">
          <w:rPr>
            <w:noProof/>
            <w:webHidden/>
          </w:rPr>
          <w:instrText xml:space="preserve"> PAGEREF _Toc415756317 \h </w:instrText>
        </w:r>
        <w:r w:rsidR="00146465">
          <w:rPr>
            <w:noProof/>
            <w:webHidden/>
          </w:rPr>
        </w:r>
        <w:r w:rsidR="00146465">
          <w:rPr>
            <w:noProof/>
            <w:webHidden/>
          </w:rPr>
          <w:fldChar w:fldCharType="separate"/>
        </w:r>
        <w:r w:rsidR="00146465">
          <w:rPr>
            <w:noProof/>
            <w:webHidden/>
          </w:rPr>
          <w:t>26</w:t>
        </w:r>
        <w:r w:rsidR="00146465">
          <w:rPr>
            <w:noProof/>
            <w:webHidden/>
          </w:rPr>
          <w:fldChar w:fldCharType="end"/>
        </w:r>
      </w:hyperlink>
    </w:p>
    <w:p w14:paraId="1F7DC1DF" w14:textId="77777777" w:rsidR="00146465" w:rsidRDefault="000E5995">
      <w:pPr>
        <w:pStyle w:val="TOC3"/>
        <w:rPr>
          <w:rFonts w:asciiTheme="minorHAnsi" w:eastAsiaTheme="minorEastAsia" w:hAnsiTheme="minorHAnsi"/>
          <w:noProof/>
          <w:lang w:eastAsia="lv-LV"/>
        </w:rPr>
      </w:pPr>
      <w:hyperlink w:anchor="_Toc415756318" w:history="1">
        <w:r w:rsidR="00146465" w:rsidRPr="00F03ED1">
          <w:rPr>
            <w:rStyle w:val="Hyperlink"/>
            <w:rFonts w:cs="Times New Roman"/>
            <w:noProof/>
          </w:rPr>
          <w:t>4.5.1.</w:t>
        </w:r>
        <w:r w:rsidR="00146465">
          <w:rPr>
            <w:rFonts w:asciiTheme="minorHAnsi" w:eastAsiaTheme="minorEastAsia" w:hAnsiTheme="minorHAnsi"/>
            <w:noProof/>
            <w:lang w:eastAsia="lv-LV"/>
          </w:rPr>
          <w:tab/>
        </w:r>
        <w:r w:rsidR="00146465" w:rsidRPr="00F03ED1">
          <w:rPr>
            <w:rStyle w:val="Hyperlink"/>
            <w:noProof/>
          </w:rPr>
          <w:t>Cilne „Tehniskā informācija”</w:t>
        </w:r>
        <w:r w:rsidR="00146465">
          <w:rPr>
            <w:noProof/>
            <w:webHidden/>
          </w:rPr>
          <w:tab/>
        </w:r>
        <w:r w:rsidR="00146465">
          <w:rPr>
            <w:noProof/>
            <w:webHidden/>
          </w:rPr>
          <w:fldChar w:fldCharType="begin"/>
        </w:r>
        <w:r w:rsidR="00146465">
          <w:rPr>
            <w:noProof/>
            <w:webHidden/>
          </w:rPr>
          <w:instrText xml:space="preserve"> PAGEREF _Toc415756318 \h </w:instrText>
        </w:r>
        <w:r w:rsidR="00146465">
          <w:rPr>
            <w:noProof/>
            <w:webHidden/>
          </w:rPr>
        </w:r>
        <w:r w:rsidR="00146465">
          <w:rPr>
            <w:noProof/>
            <w:webHidden/>
          </w:rPr>
          <w:fldChar w:fldCharType="separate"/>
        </w:r>
        <w:r w:rsidR="00146465">
          <w:rPr>
            <w:noProof/>
            <w:webHidden/>
          </w:rPr>
          <w:t>27</w:t>
        </w:r>
        <w:r w:rsidR="00146465">
          <w:rPr>
            <w:noProof/>
            <w:webHidden/>
          </w:rPr>
          <w:fldChar w:fldCharType="end"/>
        </w:r>
      </w:hyperlink>
    </w:p>
    <w:p w14:paraId="368350FE" w14:textId="77777777" w:rsidR="00146465" w:rsidRDefault="000E5995">
      <w:pPr>
        <w:pStyle w:val="TOC3"/>
        <w:rPr>
          <w:rFonts w:asciiTheme="minorHAnsi" w:eastAsiaTheme="minorEastAsia" w:hAnsiTheme="minorHAnsi"/>
          <w:noProof/>
          <w:lang w:eastAsia="lv-LV"/>
        </w:rPr>
      </w:pPr>
      <w:hyperlink w:anchor="_Toc415756319" w:history="1">
        <w:r w:rsidR="00146465" w:rsidRPr="00F03ED1">
          <w:rPr>
            <w:rStyle w:val="Hyperlink"/>
            <w:rFonts w:cs="Times New Roman"/>
            <w:noProof/>
          </w:rPr>
          <w:t>4.5.2.</w:t>
        </w:r>
        <w:r w:rsidR="00146465">
          <w:rPr>
            <w:rFonts w:asciiTheme="minorHAnsi" w:eastAsiaTheme="minorEastAsia" w:hAnsiTheme="minorHAnsi"/>
            <w:noProof/>
            <w:lang w:eastAsia="lv-LV"/>
          </w:rPr>
          <w:tab/>
        </w:r>
        <w:r w:rsidR="00146465" w:rsidRPr="00F03ED1">
          <w:rPr>
            <w:rStyle w:val="Hyperlink"/>
            <w:noProof/>
          </w:rPr>
          <w:t>Cilne „Autentifikācijas metodes”</w:t>
        </w:r>
        <w:r w:rsidR="00146465">
          <w:rPr>
            <w:noProof/>
            <w:webHidden/>
          </w:rPr>
          <w:tab/>
        </w:r>
        <w:r w:rsidR="00146465">
          <w:rPr>
            <w:noProof/>
            <w:webHidden/>
          </w:rPr>
          <w:fldChar w:fldCharType="begin"/>
        </w:r>
        <w:r w:rsidR="00146465">
          <w:rPr>
            <w:noProof/>
            <w:webHidden/>
          </w:rPr>
          <w:instrText xml:space="preserve"> PAGEREF _Toc415756319 \h </w:instrText>
        </w:r>
        <w:r w:rsidR="00146465">
          <w:rPr>
            <w:noProof/>
            <w:webHidden/>
          </w:rPr>
        </w:r>
        <w:r w:rsidR="00146465">
          <w:rPr>
            <w:noProof/>
            <w:webHidden/>
          </w:rPr>
          <w:fldChar w:fldCharType="separate"/>
        </w:r>
        <w:r w:rsidR="00146465">
          <w:rPr>
            <w:noProof/>
            <w:webHidden/>
          </w:rPr>
          <w:t>29</w:t>
        </w:r>
        <w:r w:rsidR="00146465">
          <w:rPr>
            <w:noProof/>
            <w:webHidden/>
          </w:rPr>
          <w:fldChar w:fldCharType="end"/>
        </w:r>
      </w:hyperlink>
    </w:p>
    <w:p w14:paraId="66C6F6F7" w14:textId="77777777" w:rsidR="00146465" w:rsidRDefault="000E5995">
      <w:pPr>
        <w:pStyle w:val="TOC3"/>
        <w:rPr>
          <w:rFonts w:asciiTheme="minorHAnsi" w:eastAsiaTheme="minorEastAsia" w:hAnsiTheme="minorHAnsi"/>
          <w:noProof/>
          <w:lang w:eastAsia="lv-LV"/>
        </w:rPr>
      </w:pPr>
      <w:hyperlink w:anchor="_Toc415756320" w:history="1">
        <w:r w:rsidR="00146465" w:rsidRPr="00F03ED1">
          <w:rPr>
            <w:rStyle w:val="Hyperlink"/>
            <w:rFonts w:cs="Times New Roman"/>
            <w:noProof/>
          </w:rPr>
          <w:t>4.5.3.</w:t>
        </w:r>
        <w:r w:rsidR="00146465">
          <w:rPr>
            <w:rFonts w:asciiTheme="minorHAnsi" w:eastAsiaTheme="minorEastAsia" w:hAnsiTheme="minorHAnsi"/>
            <w:noProof/>
            <w:lang w:eastAsia="lv-LV"/>
          </w:rPr>
          <w:tab/>
        </w:r>
        <w:r w:rsidR="00146465" w:rsidRPr="00F03ED1">
          <w:rPr>
            <w:rStyle w:val="Hyperlink"/>
            <w:noProof/>
          </w:rPr>
          <w:t>Cilne „Atbilžu žurnalēšanas veidi”</w:t>
        </w:r>
        <w:r w:rsidR="00146465">
          <w:rPr>
            <w:noProof/>
            <w:webHidden/>
          </w:rPr>
          <w:tab/>
        </w:r>
        <w:r w:rsidR="00146465">
          <w:rPr>
            <w:noProof/>
            <w:webHidden/>
          </w:rPr>
          <w:fldChar w:fldCharType="begin"/>
        </w:r>
        <w:r w:rsidR="00146465">
          <w:rPr>
            <w:noProof/>
            <w:webHidden/>
          </w:rPr>
          <w:instrText xml:space="preserve"> PAGEREF _Toc415756320 \h </w:instrText>
        </w:r>
        <w:r w:rsidR="00146465">
          <w:rPr>
            <w:noProof/>
            <w:webHidden/>
          </w:rPr>
        </w:r>
        <w:r w:rsidR="00146465">
          <w:rPr>
            <w:noProof/>
            <w:webHidden/>
          </w:rPr>
          <w:fldChar w:fldCharType="separate"/>
        </w:r>
        <w:r w:rsidR="00146465">
          <w:rPr>
            <w:noProof/>
            <w:webHidden/>
          </w:rPr>
          <w:t>30</w:t>
        </w:r>
        <w:r w:rsidR="00146465">
          <w:rPr>
            <w:noProof/>
            <w:webHidden/>
          </w:rPr>
          <w:fldChar w:fldCharType="end"/>
        </w:r>
      </w:hyperlink>
    </w:p>
    <w:p w14:paraId="79FD41A3" w14:textId="77777777" w:rsidR="00146465" w:rsidRDefault="000E5995">
      <w:pPr>
        <w:pStyle w:val="TOC3"/>
        <w:rPr>
          <w:rFonts w:asciiTheme="minorHAnsi" w:eastAsiaTheme="minorEastAsia" w:hAnsiTheme="minorHAnsi"/>
          <w:noProof/>
          <w:lang w:eastAsia="lv-LV"/>
        </w:rPr>
      </w:pPr>
      <w:hyperlink w:anchor="_Toc415756321" w:history="1">
        <w:r w:rsidR="00146465" w:rsidRPr="00F03ED1">
          <w:rPr>
            <w:rStyle w:val="Hyperlink"/>
            <w:rFonts w:cs="Times New Roman"/>
            <w:noProof/>
          </w:rPr>
          <w:t>4.5.4.</w:t>
        </w:r>
        <w:r w:rsidR="00146465">
          <w:rPr>
            <w:rFonts w:asciiTheme="minorHAnsi" w:eastAsiaTheme="minorEastAsia" w:hAnsiTheme="minorHAnsi"/>
            <w:noProof/>
            <w:lang w:eastAsia="lv-LV"/>
          </w:rPr>
          <w:tab/>
        </w:r>
        <w:r w:rsidR="00146465" w:rsidRPr="00F03ED1">
          <w:rPr>
            <w:rStyle w:val="Hyperlink"/>
            <w:noProof/>
          </w:rPr>
          <w:t>Cilne „IS servisu kataloga metadati”</w:t>
        </w:r>
        <w:r w:rsidR="00146465">
          <w:rPr>
            <w:noProof/>
            <w:webHidden/>
          </w:rPr>
          <w:tab/>
        </w:r>
        <w:r w:rsidR="00146465">
          <w:rPr>
            <w:noProof/>
            <w:webHidden/>
          </w:rPr>
          <w:fldChar w:fldCharType="begin"/>
        </w:r>
        <w:r w:rsidR="00146465">
          <w:rPr>
            <w:noProof/>
            <w:webHidden/>
          </w:rPr>
          <w:instrText xml:space="preserve"> PAGEREF _Toc415756321 \h </w:instrText>
        </w:r>
        <w:r w:rsidR="00146465">
          <w:rPr>
            <w:noProof/>
            <w:webHidden/>
          </w:rPr>
        </w:r>
        <w:r w:rsidR="00146465">
          <w:rPr>
            <w:noProof/>
            <w:webHidden/>
          </w:rPr>
          <w:fldChar w:fldCharType="separate"/>
        </w:r>
        <w:r w:rsidR="00146465">
          <w:rPr>
            <w:noProof/>
            <w:webHidden/>
          </w:rPr>
          <w:t>31</w:t>
        </w:r>
        <w:r w:rsidR="00146465">
          <w:rPr>
            <w:noProof/>
            <w:webHidden/>
          </w:rPr>
          <w:fldChar w:fldCharType="end"/>
        </w:r>
      </w:hyperlink>
    </w:p>
    <w:p w14:paraId="03CBF73D" w14:textId="77777777" w:rsidR="00146465" w:rsidRDefault="000E5995">
      <w:pPr>
        <w:pStyle w:val="TOC3"/>
        <w:rPr>
          <w:rFonts w:asciiTheme="minorHAnsi" w:eastAsiaTheme="minorEastAsia" w:hAnsiTheme="minorHAnsi"/>
          <w:noProof/>
          <w:lang w:eastAsia="lv-LV"/>
        </w:rPr>
      </w:pPr>
      <w:hyperlink w:anchor="_Toc415756322" w:history="1">
        <w:r w:rsidR="00146465" w:rsidRPr="00F03ED1">
          <w:rPr>
            <w:rStyle w:val="Hyperlink"/>
            <w:rFonts w:cs="Times New Roman"/>
            <w:noProof/>
          </w:rPr>
          <w:t>4.5.5.</w:t>
        </w:r>
        <w:r w:rsidR="00146465">
          <w:rPr>
            <w:rFonts w:asciiTheme="minorHAnsi" w:eastAsiaTheme="minorEastAsia" w:hAnsiTheme="minorHAnsi"/>
            <w:noProof/>
            <w:lang w:eastAsia="lv-LV"/>
          </w:rPr>
          <w:tab/>
        </w:r>
        <w:r w:rsidR="00146465" w:rsidRPr="00F03ED1">
          <w:rPr>
            <w:rStyle w:val="Hyperlink"/>
            <w:noProof/>
          </w:rPr>
          <w:t>Cilne „Ierobežojumu kopa”</w:t>
        </w:r>
        <w:r w:rsidR="00146465">
          <w:rPr>
            <w:noProof/>
            <w:webHidden/>
          </w:rPr>
          <w:tab/>
        </w:r>
        <w:r w:rsidR="00146465">
          <w:rPr>
            <w:noProof/>
            <w:webHidden/>
          </w:rPr>
          <w:fldChar w:fldCharType="begin"/>
        </w:r>
        <w:r w:rsidR="00146465">
          <w:rPr>
            <w:noProof/>
            <w:webHidden/>
          </w:rPr>
          <w:instrText xml:space="preserve"> PAGEREF _Toc415756322 \h </w:instrText>
        </w:r>
        <w:r w:rsidR="00146465">
          <w:rPr>
            <w:noProof/>
            <w:webHidden/>
          </w:rPr>
        </w:r>
        <w:r w:rsidR="00146465">
          <w:rPr>
            <w:noProof/>
            <w:webHidden/>
          </w:rPr>
          <w:fldChar w:fldCharType="separate"/>
        </w:r>
        <w:r w:rsidR="00146465">
          <w:rPr>
            <w:noProof/>
            <w:webHidden/>
          </w:rPr>
          <w:t>32</w:t>
        </w:r>
        <w:r w:rsidR="00146465">
          <w:rPr>
            <w:noProof/>
            <w:webHidden/>
          </w:rPr>
          <w:fldChar w:fldCharType="end"/>
        </w:r>
      </w:hyperlink>
    </w:p>
    <w:p w14:paraId="42D89DBA" w14:textId="77777777" w:rsidR="00146465" w:rsidRDefault="000E5995">
      <w:pPr>
        <w:pStyle w:val="TOC3"/>
        <w:rPr>
          <w:rFonts w:asciiTheme="minorHAnsi" w:eastAsiaTheme="minorEastAsia" w:hAnsiTheme="minorHAnsi"/>
          <w:noProof/>
          <w:lang w:eastAsia="lv-LV"/>
        </w:rPr>
      </w:pPr>
      <w:hyperlink w:anchor="_Toc415756323" w:history="1">
        <w:r w:rsidR="00146465" w:rsidRPr="00F03ED1">
          <w:rPr>
            <w:rStyle w:val="Hyperlink"/>
            <w:rFonts w:cs="Times New Roman"/>
            <w:noProof/>
          </w:rPr>
          <w:t>4.5.6.</w:t>
        </w:r>
        <w:r w:rsidR="00146465">
          <w:rPr>
            <w:rFonts w:asciiTheme="minorHAnsi" w:eastAsiaTheme="minorEastAsia" w:hAnsiTheme="minorHAnsi"/>
            <w:noProof/>
            <w:lang w:eastAsia="lv-LV"/>
          </w:rPr>
          <w:tab/>
        </w:r>
        <w:r w:rsidR="00146465" w:rsidRPr="00F03ED1">
          <w:rPr>
            <w:rStyle w:val="Hyperlink"/>
            <w:noProof/>
          </w:rPr>
          <w:t>Cilne „Tehniskie pārtraukumi”</w:t>
        </w:r>
        <w:r w:rsidR="00146465">
          <w:rPr>
            <w:noProof/>
            <w:webHidden/>
          </w:rPr>
          <w:tab/>
        </w:r>
        <w:r w:rsidR="00146465">
          <w:rPr>
            <w:noProof/>
            <w:webHidden/>
          </w:rPr>
          <w:fldChar w:fldCharType="begin"/>
        </w:r>
        <w:r w:rsidR="00146465">
          <w:rPr>
            <w:noProof/>
            <w:webHidden/>
          </w:rPr>
          <w:instrText xml:space="preserve"> PAGEREF _Toc415756323 \h </w:instrText>
        </w:r>
        <w:r w:rsidR="00146465">
          <w:rPr>
            <w:noProof/>
            <w:webHidden/>
          </w:rPr>
        </w:r>
        <w:r w:rsidR="00146465">
          <w:rPr>
            <w:noProof/>
            <w:webHidden/>
          </w:rPr>
          <w:fldChar w:fldCharType="separate"/>
        </w:r>
        <w:r w:rsidR="00146465">
          <w:rPr>
            <w:noProof/>
            <w:webHidden/>
          </w:rPr>
          <w:t>33</w:t>
        </w:r>
        <w:r w:rsidR="00146465">
          <w:rPr>
            <w:noProof/>
            <w:webHidden/>
          </w:rPr>
          <w:fldChar w:fldCharType="end"/>
        </w:r>
      </w:hyperlink>
    </w:p>
    <w:p w14:paraId="0B27B5C0" w14:textId="77777777" w:rsidR="00146465" w:rsidRDefault="000E5995">
      <w:pPr>
        <w:pStyle w:val="TOC4"/>
        <w:rPr>
          <w:rFonts w:asciiTheme="minorHAnsi" w:eastAsiaTheme="minorEastAsia" w:hAnsiTheme="minorHAnsi"/>
          <w:i w:val="0"/>
          <w:noProof/>
          <w:sz w:val="22"/>
          <w:lang w:eastAsia="lv-LV"/>
        </w:rPr>
      </w:pPr>
      <w:hyperlink w:anchor="_Toc415756324" w:history="1">
        <w:r w:rsidR="00146465" w:rsidRPr="00F03ED1">
          <w:rPr>
            <w:rStyle w:val="Hyperlink"/>
            <w:rFonts w:cs="Times New Roman"/>
            <w:noProof/>
          </w:rPr>
          <w:t>4.5.6.1.</w:t>
        </w:r>
        <w:r w:rsidR="00146465">
          <w:rPr>
            <w:rFonts w:asciiTheme="minorHAnsi" w:eastAsiaTheme="minorEastAsia" w:hAnsiTheme="minorHAnsi"/>
            <w:i w:val="0"/>
            <w:noProof/>
            <w:sz w:val="22"/>
            <w:lang w:eastAsia="lv-LV"/>
          </w:rPr>
          <w:tab/>
        </w:r>
        <w:r w:rsidR="00146465" w:rsidRPr="00F03ED1">
          <w:rPr>
            <w:rStyle w:val="Hyperlink"/>
            <w:noProof/>
          </w:rPr>
          <w:t>Panelis “Tehniskā pārtraukuma pievienošana/rediģēšana”</w:t>
        </w:r>
        <w:r w:rsidR="00146465">
          <w:rPr>
            <w:noProof/>
            <w:webHidden/>
          </w:rPr>
          <w:tab/>
        </w:r>
        <w:r w:rsidR="00146465">
          <w:rPr>
            <w:noProof/>
            <w:webHidden/>
          </w:rPr>
          <w:fldChar w:fldCharType="begin"/>
        </w:r>
        <w:r w:rsidR="00146465">
          <w:rPr>
            <w:noProof/>
            <w:webHidden/>
          </w:rPr>
          <w:instrText xml:space="preserve"> PAGEREF _Toc415756324 \h </w:instrText>
        </w:r>
        <w:r w:rsidR="00146465">
          <w:rPr>
            <w:noProof/>
            <w:webHidden/>
          </w:rPr>
        </w:r>
        <w:r w:rsidR="00146465">
          <w:rPr>
            <w:noProof/>
            <w:webHidden/>
          </w:rPr>
          <w:fldChar w:fldCharType="separate"/>
        </w:r>
        <w:r w:rsidR="00146465">
          <w:rPr>
            <w:noProof/>
            <w:webHidden/>
          </w:rPr>
          <w:t>34</w:t>
        </w:r>
        <w:r w:rsidR="00146465">
          <w:rPr>
            <w:noProof/>
            <w:webHidden/>
          </w:rPr>
          <w:fldChar w:fldCharType="end"/>
        </w:r>
      </w:hyperlink>
    </w:p>
    <w:p w14:paraId="0D743DAD" w14:textId="77777777" w:rsidR="00146465" w:rsidRDefault="000E5995">
      <w:pPr>
        <w:pStyle w:val="TOC2"/>
        <w:rPr>
          <w:rFonts w:asciiTheme="minorHAnsi" w:eastAsiaTheme="minorEastAsia" w:hAnsiTheme="minorHAnsi"/>
          <w:b w:val="0"/>
          <w:noProof/>
          <w:lang w:eastAsia="lv-LV"/>
        </w:rPr>
      </w:pPr>
      <w:hyperlink w:anchor="_Toc415756325" w:history="1">
        <w:r w:rsidR="00146465" w:rsidRPr="00F03ED1">
          <w:rPr>
            <w:rStyle w:val="Hyperlink"/>
            <w:rFonts w:cs="Times New Roman"/>
            <w:noProof/>
          </w:rPr>
          <w:t>4.6.</w:t>
        </w:r>
        <w:r w:rsidR="00146465">
          <w:rPr>
            <w:rFonts w:asciiTheme="minorHAnsi" w:eastAsiaTheme="minorEastAsia" w:hAnsiTheme="minorHAnsi"/>
            <w:b w:val="0"/>
            <w:noProof/>
            <w:lang w:eastAsia="lv-LV"/>
          </w:rPr>
          <w:tab/>
        </w:r>
        <w:r w:rsidR="00146465" w:rsidRPr="00F03ED1">
          <w:rPr>
            <w:rStyle w:val="Hyperlink"/>
            <w:noProof/>
          </w:rPr>
          <w:t>Forma „Informācija par ģeotelpisko tīmekļa pakalpi”</w:t>
        </w:r>
        <w:r w:rsidR="00146465">
          <w:rPr>
            <w:noProof/>
            <w:webHidden/>
          </w:rPr>
          <w:tab/>
        </w:r>
        <w:r w:rsidR="00146465">
          <w:rPr>
            <w:noProof/>
            <w:webHidden/>
          </w:rPr>
          <w:fldChar w:fldCharType="begin"/>
        </w:r>
        <w:r w:rsidR="00146465">
          <w:rPr>
            <w:noProof/>
            <w:webHidden/>
          </w:rPr>
          <w:instrText xml:space="preserve"> PAGEREF _Toc415756325 \h </w:instrText>
        </w:r>
        <w:r w:rsidR="00146465">
          <w:rPr>
            <w:noProof/>
            <w:webHidden/>
          </w:rPr>
        </w:r>
        <w:r w:rsidR="00146465">
          <w:rPr>
            <w:noProof/>
            <w:webHidden/>
          </w:rPr>
          <w:fldChar w:fldCharType="separate"/>
        </w:r>
        <w:r w:rsidR="00146465">
          <w:rPr>
            <w:noProof/>
            <w:webHidden/>
          </w:rPr>
          <w:t>34</w:t>
        </w:r>
        <w:r w:rsidR="00146465">
          <w:rPr>
            <w:noProof/>
            <w:webHidden/>
          </w:rPr>
          <w:fldChar w:fldCharType="end"/>
        </w:r>
      </w:hyperlink>
    </w:p>
    <w:p w14:paraId="3F6ECECB" w14:textId="77777777" w:rsidR="00146465" w:rsidRDefault="000E5995">
      <w:pPr>
        <w:pStyle w:val="TOC3"/>
        <w:rPr>
          <w:rFonts w:asciiTheme="minorHAnsi" w:eastAsiaTheme="minorEastAsia" w:hAnsiTheme="minorHAnsi"/>
          <w:noProof/>
          <w:lang w:eastAsia="lv-LV"/>
        </w:rPr>
      </w:pPr>
      <w:hyperlink w:anchor="_Toc415756326" w:history="1">
        <w:r w:rsidR="00146465" w:rsidRPr="00F03ED1">
          <w:rPr>
            <w:rStyle w:val="Hyperlink"/>
            <w:rFonts w:cs="Times New Roman"/>
            <w:noProof/>
          </w:rPr>
          <w:t>4.6.1.</w:t>
        </w:r>
        <w:r w:rsidR="00146465">
          <w:rPr>
            <w:rFonts w:asciiTheme="minorHAnsi" w:eastAsiaTheme="minorEastAsia" w:hAnsiTheme="minorHAnsi"/>
            <w:noProof/>
            <w:lang w:eastAsia="lv-LV"/>
          </w:rPr>
          <w:tab/>
        </w:r>
        <w:r w:rsidR="00146465" w:rsidRPr="00F03ED1">
          <w:rPr>
            <w:rStyle w:val="Hyperlink"/>
            <w:noProof/>
          </w:rPr>
          <w:t>Cilne „Tehniskā informācija”</w:t>
        </w:r>
        <w:r w:rsidR="00146465">
          <w:rPr>
            <w:noProof/>
            <w:webHidden/>
          </w:rPr>
          <w:tab/>
        </w:r>
        <w:r w:rsidR="00146465">
          <w:rPr>
            <w:noProof/>
            <w:webHidden/>
          </w:rPr>
          <w:fldChar w:fldCharType="begin"/>
        </w:r>
        <w:r w:rsidR="00146465">
          <w:rPr>
            <w:noProof/>
            <w:webHidden/>
          </w:rPr>
          <w:instrText xml:space="preserve"> PAGEREF _Toc415756326 \h </w:instrText>
        </w:r>
        <w:r w:rsidR="00146465">
          <w:rPr>
            <w:noProof/>
            <w:webHidden/>
          </w:rPr>
        </w:r>
        <w:r w:rsidR="00146465">
          <w:rPr>
            <w:noProof/>
            <w:webHidden/>
          </w:rPr>
          <w:fldChar w:fldCharType="separate"/>
        </w:r>
        <w:r w:rsidR="00146465">
          <w:rPr>
            <w:noProof/>
            <w:webHidden/>
          </w:rPr>
          <w:t>35</w:t>
        </w:r>
        <w:r w:rsidR="00146465">
          <w:rPr>
            <w:noProof/>
            <w:webHidden/>
          </w:rPr>
          <w:fldChar w:fldCharType="end"/>
        </w:r>
      </w:hyperlink>
    </w:p>
    <w:p w14:paraId="19001D63" w14:textId="77777777" w:rsidR="00146465" w:rsidRDefault="000E5995">
      <w:pPr>
        <w:pStyle w:val="TOC3"/>
        <w:rPr>
          <w:rFonts w:asciiTheme="minorHAnsi" w:eastAsiaTheme="minorEastAsia" w:hAnsiTheme="minorHAnsi"/>
          <w:noProof/>
          <w:lang w:eastAsia="lv-LV"/>
        </w:rPr>
      </w:pPr>
      <w:hyperlink w:anchor="_Toc415756327" w:history="1">
        <w:r w:rsidR="00146465" w:rsidRPr="00F03ED1">
          <w:rPr>
            <w:rStyle w:val="Hyperlink"/>
            <w:rFonts w:cs="Times New Roman"/>
            <w:noProof/>
          </w:rPr>
          <w:t>4.6.2.</w:t>
        </w:r>
        <w:r w:rsidR="00146465">
          <w:rPr>
            <w:rFonts w:asciiTheme="minorHAnsi" w:eastAsiaTheme="minorEastAsia" w:hAnsiTheme="minorHAnsi"/>
            <w:noProof/>
            <w:lang w:eastAsia="lv-LV"/>
          </w:rPr>
          <w:tab/>
        </w:r>
        <w:r w:rsidR="00146465" w:rsidRPr="00F03ED1">
          <w:rPr>
            <w:rStyle w:val="Hyperlink"/>
            <w:noProof/>
          </w:rPr>
          <w:t>Cilne „Statusa informācija”</w:t>
        </w:r>
        <w:r w:rsidR="00146465">
          <w:rPr>
            <w:noProof/>
            <w:webHidden/>
          </w:rPr>
          <w:tab/>
        </w:r>
        <w:r w:rsidR="00146465">
          <w:rPr>
            <w:noProof/>
            <w:webHidden/>
          </w:rPr>
          <w:fldChar w:fldCharType="begin"/>
        </w:r>
        <w:r w:rsidR="00146465">
          <w:rPr>
            <w:noProof/>
            <w:webHidden/>
          </w:rPr>
          <w:instrText xml:space="preserve"> PAGEREF _Toc415756327 \h </w:instrText>
        </w:r>
        <w:r w:rsidR="00146465">
          <w:rPr>
            <w:noProof/>
            <w:webHidden/>
          </w:rPr>
        </w:r>
        <w:r w:rsidR="00146465">
          <w:rPr>
            <w:noProof/>
            <w:webHidden/>
          </w:rPr>
          <w:fldChar w:fldCharType="separate"/>
        </w:r>
        <w:r w:rsidR="00146465">
          <w:rPr>
            <w:noProof/>
            <w:webHidden/>
          </w:rPr>
          <w:t>36</w:t>
        </w:r>
        <w:r w:rsidR="00146465">
          <w:rPr>
            <w:noProof/>
            <w:webHidden/>
          </w:rPr>
          <w:fldChar w:fldCharType="end"/>
        </w:r>
      </w:hyperlink>
    </w:p>
    <w:p w14:paraId="34741810" w14:textId="77777777" w:rsidR="00146465" w:rsidRDefault="000E5995">
      <w:pPr>
        <w:pStyle w:val="TOC3"/>
        <w:rPr>
          <w:rFonts w:asciiTheme="minorHAnsi" w:eastAsiaTheme="minorEastAsia" w:hAnsiTheme="minorHAnsi"/>
          <w:noProof/>
          <w:lang w:eastAsia="lv-LV"/>
        </w:rPr>
      </w:pPr>
      <w:hyperlink w:anchor="_Toc415756328" w:history="1">
        <w:r w:rsidR="00146465" w:rsidRPr="00F03ED1">
          <w:rPr>
            <w:rStyle w:val="Hyperlink"/>
            <w:rFonts w:cs="Times New Roman"/>
            <w:noProof/>
          </w:rPr>
          <w:t>4.6.3.</w:t>
        </w:r>
        <w:r w:rsidR="00146465">
          <w:rPr>
            <w:rFonts w:asciiTheme="minorHAnsi" w:eastAsiaTheme="minorEastAsia" w:hAnsiTheme="minorHAnsi"/>
            <w:noProof/>
            <w:lang w:eastAsia="lv-LV"/>
          </w:rPr>
          <w:tab/>
        </w:r>
        <w:r w:rsidR="00146465" w:rsidRPr="00F03ED1">
          <w:rPr>
            <w:rStyle w:val="Hyperlink"/>
            <w:noProof/>
          </w:rPr>
          <w:t>Cilne „Autentifikācijas metodes”</w:t>
        </w:r>
        <w:r w:rsidR="00146465">
          <w:rPr>
            <w:noProof/>
            <w:webHidden/>
          </w:rPr>
          <w:tab/>
        </w:r>
        <w:r w:rsidR="00146465">
          <w:rPr>
            <w:noProof/>
            <w:webHidden/>
          </w:rPr>
          <w:fldChar w:fldCharType="begin"/>
        </w:r>
        <w:r w:rsidR="00146465">
          <w:rPr>
            <w:noProof/>
            <w:webHidden/>
          </w:rPr>
          <w:instrText xml:space="preserve"> PAGEREF _Toc415756328 \h </w:instrText>
        </w:r>
        <w:r w:rsidR="00146465">
          <w:rPr>
            <w:noProof/>
            <w:webHidden/>
          </w:rPr>
        </w:r>
        <w:r w:rsidR="00146465">
          <w:rPr>
            <w:noProof/>
            <w:webHidden/>
          </w:rPr>
          <w:fldChar w:fldCharType="separate"/>
        </w:r>
        <w:r w:rsidR="00146465">
          <w:rPr>
            <w:noProof/>
            <w:webHidden/>
          </w:rPr>
          <w:t>37</w:t>
        </w:r>
        <w:r w:rsidR="00146465">
          <w:rPr>
            <w:noProof/>
            <w:webHidden/>
          </w:rPr>
          <w:fldChar w:fldCharType="end"/>
        </w:r>
      </w:hyperlink>
    </w:p>
    <w:p w14:paraId="64CBE105" w14:textId="77777777" w:rsidR="00146465" w:rsidRDefault="000E5995">
      <w:pPr>
        <w:pStyle w:val="TOC3"/>
        <w:rPr>
          <w:rFonts w:asciiTheme="minorHAnsi" w:eastAsiaTheme="minorEastAsia" w:hAnsiTheme="minorHAnsi"/>
          <w:noProof/>
          <w:lang w:eastAsia="lv-LV"/>
        </w:rPr>
      </w:pPr>
      <w:hyperlink w:anchor="_Toc415756329" w:history="1">
        <w:r w:rsidR="00146465" w:rsidRPr="00F03ED1">
          <w:rPr>
            <w:rStyle w:val="Hyperlink"/>
            <w:rFonts w:cs="Times New Roman"/>
            <w:noProof/>
          </w:rPr>
          <w:t>4.6.4.</w:t>
        </w:r>
        <w:r w:rsidR="00146465">
          <w:rPr>
            <w:rFonts w:asciiTheme="minorHAnsi" w:eastAsiaTheme="minorEastAsia" w:hAnsiTheme="minorHAnsi"/>
            <w:noProof/>
            <w:lang w:eastAsia="lv-LV"/>
          </w:rPr>
          <w:tab/>
        </w:r>
        <w:r w:rsidR="00146465" w:rsidRPr="00F03ED1">
          <w:rPr>
            <w:rStyle w:val="Hyperlink"/>
            <w:noProof/>
          </w:rPr>
          <w:t>Cilne „Atbilžu žurnalēšanas veidi”</w:t>
        </w:r>
        <w:r w:rsidR="00146465">
          <w:rPr>
            <w:noProof/>
            <w:webHidden/>
          </w:rPr>
          <w:tab/>
        </w:r>
        <w:r w:rsidR="00146465">
          <w:rPr>
            <w:noProof/>
            <w:webHidden/>
          </w:rPr>
          <w:fldChar w:fldCharType="begin"/>
        </w:r>
        <w:r w:rsidR="00146465">
          <w:rPr>
            <w:noProof/>
            <w:webHidden/>
          </w:rPr>
          <w:instrText xml:space="preserve"> PAGEREF _Toc415756329 \h </w:instrText>
        </w:r>
        <w:r w:rsidR="00146465">
          <w:rPr>
            <w:noProof/>
            <w:webHidden/>
          </w:rPr>
        </w:r>
        <w:r w:rsidR="00146465">
          <w:rPr>
            <w:noProof/>
            <w:webHidden/>
          </w:rPr>
          <w:fldChar w:fldCharType="separate"/>
        </w:r>
        <w:r w:rsidR="00146465">
          <w:rPr>
            <w:noProof/>
            <w:webHidden/>
          </w:rPr>
          <w:t>37</w:t>
        </w:r>
        <w:r w:rsidR="00146465">
          <w:rPr>
            <w:noProof/>
            <w:webHidden/>
          </w:rPr>
          <w:fldChar w:fldCharType="end"/>
        </w:r>
      </w:hyperlink>
    </w:p>
    <w:p w14:paraId="7C847A65" w14:textId="77777777" w:rsidR="00146465" w:rsidRDefault="000E5995">
      <w:pPr>
        <w:pStyle w:val="TOC3"/>
        <w:rPr>
          <w:rFonts w:asciiTheme="minorHAnsi" w:eastAsiaTheme="minorEastAsia" w:hAnsiTheme="minorHAnsi"/>
          <w:noProof/>
          <w:lang w:eastAsia="lv-LV"/>
        </w:rPr>
      </w:pPr>
      <w:hyperlink w:anchor="_Toc415756330" w:history="1">
        <w:r w:rsidR="00146465" w:rsidRPr="00F03ED1">
          <w:rPr>
            <w:rStyle w:val="Hyperlink"/>
            <w:rFonts w:cs="Times New Roman"/>
            <w:noProof/>
          </w:rPr>
          <w:t>4.6.5.</w:t>
        </w:r>
        <w:r w:rsidR="00146465">
          <w:rPr>
            <w:rFonts w:asciiTheme="minorHAnsi" w:eastAsiaTheme="minorEastAsia" w:hAnsiTheme="minorHAnsi"/>
            <w:noProof/>
            <w:lang w:eastAsia="lv-LV"/>
          </w:rPr>
          <w:tab/>
        </w:r>
        <w:r w:rsidR="00146465" w:rsidRPr="00F03ED1">
          <w:rPr>
            <w:rStyle w:val="Hyperlink"/>
            <w:noProof/>
          </w:rPr>
          <w:t>Cilne „IS servisu kataloga metadati”</w:t>
        </w:r>
        <w:r w:rsidR="00146465">
          <w:rPr>
            <w:noProof/>
            <w:webHidden/>
          </w:rPr>
          <w:tab/>
        </w:r>
        <w:r w:rsidR="00146465">
          <w:rPr>
            <w:noProof/>
            <w:webHidden/>
          </w:rPr>
          <w:fldChar w:fldCharType="begin"/>
        </w:r>
        <w:r w:rsidR="00146465">
          <w:rPr>
            <w:noProof/>
            <w:webHidden/>
          </w:rPr>
          <w:instrText xml:space="preserve"> PAGEREF _Toc415756330 \h </w:instrText>
        </w:r>
        <w:r w:rsidR="00146465">
          <w:rPr>
            <w:noProof/>
            <w:webHidden/>
          </w:rPr>
        </w:r>
        <w:r w:rsidR="00146465">
          <w:rPr>
            <w:noProof/>
            <w:webHidden/>
          </w:rPr>
          <w:fldChar w:fldCharType="separate"/>
        </w:r>
        <w:r w:rsidR="00146465">
          <w:rPr>
            <w:noProof/>
            <w:webHidden/>
          </w:rPr>
          <w:t>37</w:t>
        </w:r>
        <w:r w:rsidR="00146465">
          <w:rPr>
            <w:noProof/>
            <w:webHidden/>
          </w:rPr>
          <w:fldChar w:fldCharType="end"/>
        </w:r>
      </w:hyperlink>
    </w:p>
    <w:p w14:paraId="01585F05" w14:textId="77777777" w:rsidR="00146465" w:rsidRDefault="000E5995">
      <w:pPr>
        <w:pStyle w:val="TOC3"/>
        <w:rPr>
          <w:rFonts w:asciiTheme="minorHAnsi" w:eastAsiaTheme="minorEastAsia" w:hAnsiTheme="minorHAnsi"/>
          <w:noProof/>
          <w:lang w:eastAsia="lv-LV"/>
        </w:rPr>
      </w:pPr>
      <w:hyperlink w:anchor="_Toc415756331" w:history="1">
        <w:r w:rsidR="00146465" w:rsidRPr="00F03ED1">
          <w:rPr>
            <w:rStyle w:val="Hyperlink"/>
            <w:rFonts w:cs="Times New Roman"/>
            <w:noProof/>
          </w:rPr>
          <w:t>4.6.6.</w:t>
        </w:r>
        <w:r w:rsidR="00146465">
          <w:rPr>
            <w:rFonts w:asciiTheme="minorHAnsi" w:eastAsiaTheme="minorEastAsia" w:hAnsiTheme="minorHAnsi"/>
            <w:noProof/>
            <w:lang w:eastAsia="lv-LV"/>
          </w:rPr>
          <w:tab/>
        </w:r>
        <w:r w:rsidR="00146465" w:rsidRPr="00F03ED1">
          <w:rPr>
            <w:rStyle w:val="Hyperlink"/>
            <w:noProof/>
          </w:rPr>
          <w:t>Cilne „Ierobežojumu kopa”</w:t>
        </w:r>
        <w:r w:rsidR="00146465">
          <w:rPr>
            <w:noProof/>
            <w:webHidden/>
          </w:rPr>
          <w:tab/>
        </w:r>
        <w:r w:rsidR="00146465">
          <w:rPr>
            <w:noProof/>
            <w:webHidden/>
          </w:rPr>
          <w:fldChar w:fldCharType="begin"/>
        </w:r>
        <w:r w:rsidR="00146465">
          <w:rPr>
            <w:noProof/>
            <w:webHidden/>
          </w:rPr>
          <w:instrText xml:space="preserve"> PAGEREF _Toc415756331 \h </w:instrText>
        </w:r>
        <w:r w:rsidR="00146465">
          <w:rPr>
            <w:noProof/>
            <w:webHidden/>
          </w:rPr>
        </w:r>
        <w:r w:rsidR="00146465">
          <w:rPr>
            <w:noProof/>
            <w:webHidden/>
          </w:rPr>
          <w:fldChar w:fldCharType="separate"/>
        </w:r>
        <w:r w:rsidR="00146465">
          <w:rPr>
            <w:noProof/>
            <w:webHidden/>
          </w:rPr>
          <w:t>38</w:t>
        </w:r>
        <w:r w:rsidR="00146465">
          <w:rPr>
            <w:noProof/>
            <w:webHidden/>
          </w:rPr>
          <w:fldChar w:fldCharType="end"/>
        </w:r>
      </w:hyperlink>
    </w:p>
    <w:p w14:paraId="3641ECB4" w14:textId="77777777" w:rsidR="00146465" w:rsidRDefault="000E5995">
      <w:pPr>
        <w:pStyle w:val="TOC3"/>
        <w:rPr>
          <w:rFonts w:asciiTheme="minorHAnsi" w:eastAsiaTheme="minorEastAsia" w:hAnsiTheme="minorHAnsi"/>
          <w:noProof/>
          <w:lang w:eastAsia="lv-LV"/>
        </w:rPr>
      </w:pPr>
      <w:hyperlink w:anchor="_Toc415756332" w:history="1">
        <w:r w:rsidR="00146465" w:rsidRPr="00F03ED1">
          <w:rPr>
            <w:rStyle w:val="Hyperlink"/>
            <w:rFonts w:cs="Times New Roman"/>
            <w:noProof/>
          </w:rPr>
          <w:t>4.6.7.</w:t>
        </w:r>
        <w:r w:rsidR="00146465">
          <w:rPr>
            <w:rFonts w:asciiTheme="minorHAnsi" w:eastAsiaTheme="minorEastAsia" w:hAnsiTheme="minorHAnsi"/>
            <w:noProof/>
            <w:lang w:eastAsia="lv-LV"/>
          </w:rPr>
          <w:tab/>
        </w:r>
        <w:r w:rsidR="00146465" w:rsidRPr="00F03ED1">
          <w:rPr>
            <w:rStyle w:val="Hyperlink"/>
            <w:noProof/>
          </w:rPr>
          <w:t>Cilne „Tehniskie pārtraukumi”</w:t>
        </w:r>
        <w:r w:rsidR="00146465">
          <w:rPr>
            <w:noProof/>
            <w:webHidden/>
          </w:rPr>
          <w:tab/>
        </w:r>
        <w:r w:rsidR="00146465">
          <w:rPr>
            <w:noProof/>
            <w:webHidden/>
          </w:rPr>
          <w:fldChar w:fldCharType="begin"/>
        </w:r>
        <w:r w:rsidR="00146465">
          <w:rPr>
            <w:noProof/>
            <w:webHidden/>
          </w:rPr>
          <w:instrText xml:space="preserve"> PAGEREF _Toc415756332 \h </w:instrText>
        </w:r>
        <w:r w:rsidR="00146465">
          <w:rPr>
            <w:noProof/>
            <w:webHidden/>
          </w:rPr>
        </w:r>
        <w:r w:rsidR="00146465">
          <w:rPr>
            <w:noProof/>
            <w:webHidden/>
          </w:rPr>
          <w:fldChar w:fldCharType="separate"/>
        </w:r>
        <w:r w:rsidR="00146465">
          <w:rPr>
            <w:noProof/>
            <w:webHidden/>
          </w:rPr>
          <w:t>39</w:t>
        </w:r>
        <w:r w:rsidR="00146465">
          <w:rPr>
            <w:noProof/>
            <w:webHidden/>
          </w:rPr>
          <w:fldChar w:fldCharType="end"/>
        </w:r>
      </w:hyperlink>
    </w:p>
    <w:p w14:paraId="1A227D7A" w14:textId="77777777" w:rsidR="00146465" w:rsidRDefault="000E5995">
      <w:pPr>
        <w:pStyle w:val="TOC2"/>
        <w:rPr>
          <w:rFonts w:asciiTheme="minorHAnsi" w:eastAsiaTheme="minorEastAsia" w:hAnsiTheme="minorHAnsi"/>
          <w:b w:val="0"/>
          <w:noProof/>
          <w:lang w:eastAsia="lv-LV"/>
        </w:rPr>
      </w:pPr>
      <w:hyperlink w:anchor="_Toc415756333" w:history="1">
        <w:r w:rsidR="00146465" w:rsidRPr="00F03ED1">
          <w:rPr>
            <w:rStyle w:val="Hyperlink"/>
            <w:rFonts w:cs="Times New Roman"/>
            <w:noProof/>
          </w:rPr>
          <w:t>4.7.</w:t>
        </w:r>
        <w:r w:rsidR="00146465">
          <w:rPr>
            <w:rFonts w:asciiTheme="minorHAnsi" w:eastAsiaTheme="minorEastAsia" w:hAnsiTheme="minorHAnsi"/>
            <w:b w:val="0"/>
            <w:noProof/>
            <w:lang w:eastAsia="lv-LV"/>
          </w:rPr>
          <w:tab/>
        </w:r>
        <w:r w:rsidR="00146465" w:rsidRPr="00F03ED1">
          <w:rPr>
            <w:rStyle w:val="Hyperlink"/>
            <w:noProof/>
          </w:rPr>
          <w:t>Forma „Licenču sagatavju katalogs”</w:t>
        </w:r>
        <w:r w:rsidR="00146465">
          <w:rPr>
            <w:noProof/>
            <w:webHidden/>
          </w:rPr>
          <w:tab/>
        </w:r>
        <w:r w:rsidR="00146465">
          <w:rPr>
            <w:noProof/>
            <w:webHidden/>
          </w:rPr>
          <w:fldChar w:fldCharType="begin"/>
        </w:r>
        <w:r w:rsidR="00146465">
          <w:rPr>
            <w:noProof/>
            <w:webHidden/>
          </w:rPr>
          <w:instrText xml:space="preserve"> PAGEREF _Toc415756333 \h </w:instrText>
        </w:r>
        <w:r w:rsidR="00146465">
          <w:rPr>
            <w:noProof/>
            <w:webHidden/>
          </w:rPr>
        </w:r>
        <w:r w:rsidR="00146465">
          <w:rPr>
            <w:noProof/>
            <w:webHidden/>
          </w:rPr>
          <w:fldChar w:fldCharType="separate"/>
        </w:r>
        <w:r w:rsidR="00146465">
          <w:rPr>
            <w:noProof/>
            <w:webHidden/>
          </w:rPr>
          <w:t>40</w:t>
        </w:r>
        <w:r w:rsidR="00146465">
          <w:rPr>
            <w:noProof/>
            <w:webHidden/>
          </w:rPr>
          <w:fldChar w:fldCharType="end"/>
        </w:r>
      </w:hyperlink>
    </w:p>
    <w:p w14:paraId="38346638" w14:textId="77777777" w:rsidR="00146465" w:rsidRDefault="000E5995">
      <w:pPr>
        <w:pStyle w:val="TOC2"/>
        <w:rPr>
          <w:rFonts w:asciiTheme="minorHAnsi" w:eastAsiaTheme="minorEastAsia" w:hAnsiTheme="minorHAnsi"/>
          <w:b w:val="0"/>
          <w:noProof/>
          <w:lang w:eastAsia="lv-LV"/>
        </w:rPr>
      </w:pPr>
      <w:hyperlink w:anchor="_Toc415756334" w:history="1">
        <w:r w:rsidR="00146465" w:rsidRPr="00F03ED1">
          <w:rPr>
            <w:rStyle w:val="Hyperlink"/>
            <w:rFonts w:cs="Times New Roman"/>
            <w:noProof/>
          </w:rPr>
          <w:t>4.8.</w:t>
        </w:r>
        <w:r w:rsidR="00146465">
          <w:rPr>
            <w:rFonts w:asciiTheme="minorHAnsi" w:eastAsiaTheme="minorEastAsia" w:hAnsiTheme="minorHAnsi"/>
            <w:b w:val="0"/>
            <w:noProof/>
            <w:lang w:eastAsia="lv-LV"/>
          </w:rPr>
          <w:tab/>
        </w:r>
        <w:r w:rsidR="00146465" w:rsidRPr="00F03ED1">
          <w:rPr>
            <w:rStyle w:val="Hyperlink"/>
            <w:noProof/>
          </w:rPr>
          <w:t>Forma „Licenču sagatavju katalogs pēc iestādes”</w:t>
        </w:r>
        <w:r w:rsidR="00146465">
          <w:rPr>
            <w:noProof/>
            <w:webHidden/>
          </w:rPr>
          <w:tab/>
        </w:r>
        <w:r w:rsidR="00146465">
          <w:rPr>
            <w:noProof/>
            <w:webHidden/>
          </w:rPr>
          <w:fldChar w:fldCharType="begin"/>
        </w:r>
        <w:r w:rsidR="00146465">
          <w:rPr>
            <w:noProof/>
            <w:webHidden/>
          </w:rPr>
          <w:instrText xml:space="preserve"> PAGEREF _Toc415756334 \h </w:instrText>
        </w:r>
        <w:r w:rsidR="00146465">
          <w:rPr>
            <w:noProof/>
            <w:webHidden/>
          </w:rPr>
        </w:r>
        <w:r w:rsidR="00146465">
          <w:rPr>
            <w:noProof/>
            <w:webHidden/>
          </w:rPr>
          <w:fldChar w:fldCharType="separate"/>
        </w:r>
        <w:r w:rsidR="00146465">
          <w:rPr>
            <w:noProof/>
            <w:webHidden/>
          </w:rPr>
          <w:t>42</w:t>
        </w:r>
        <w:r w:rsidR="00146465">
          <w:rPr>
            <w:noProof/>
            <w:webHidden/>
          </w:rPr>
          <w:fldChar w:fldCharType="end"/>
        </w:r>
      </w:hyperlink>
    </w:p>
    <w:p w14:paraId="4D425553" w14:textId="77777777" w:rsidR="00146465" w:rsidRDefault="000E5995">
      <w:pPr>
        <w:pStyle w:val="TOC2"/>
        <w:rPr>
          <w:rFonts w:asciiTheme="minorHAnsi" w:eastAsiaTheme="minorEastAsia" w:hAnsiTheme="minorHAnsi"/>
          <w:b w:val="0"/>
          <w:noProof/>
          <w:lang w:eastAsia="lv-LV"/>
        </w:rPr>
      </w:pPr>
      <w:hyperlink w:anchor="_Toc415756335" w:history="1">
        <w:r w:rsidR="00146465" w:rsidRPr="00F03ED1">
          <w:rPr>
            <w:rStyle w:val="Hyperlink"/>
            <w:rFonts w:cs="Times New Roman"/>
            <w:noProof/>
          </w:rPr>
          <w:t>4.9.</w:t>
        </w:r>
        <w:r w:rsidR="00146465">
          <w:rPr>
            <w:rFonts w:asciiTheme="minorHAnsi" w:eastAsiaTheme="minorEastAsia" w:hAnsiTheme="minorHAnsi"/>
            <w:b w:val="0"/>
            <w:noProof/>
            <w:lang w:eastAsia="lv-LV"/>
          </w:rPr>
          <w:tab/>
        </w:r>
        <w:r w:rsidR="00146465" w:rsidRPr="00F03ED1">
          <w:rPr>
            <w:rStyle w:val="Hyperlink"/>
            <w:noProof/>
          </w:rPr>
          <w:t>Forma „Licenču sagataves pēc pakalpes”</w:t>
        </w:r>
        <w:r w:rsidR="00146465">
          <w:rPr>
            <w:noProof/>
            <w:webHidden/>
          </w:rPr>
          <w:tab/>
        </w:r>
        <w:r w:rsidR="00146465">
          <w:rPr>
            <w:noProof/>
            <w:webHidden/>
          </w:rPr>
          <w:fldChar w:fldCharType="begin"/>
        </w:r>
        <w:r w:rsidR="00146465">
          <w:rPr>
            <w:noProof/>
            <w:webHidden/>
          </w:rPr>
          <w:instrText xml:space="preserve"> PAGEREF _Toc415756335 \h </w:instrText>
        </w:r>
        <w:r w:rsidR="00146465">
          <w:rPr>
            <w:noProof/>
            <w:webHidden/>
          </w:rPr>
        </w:r>
        <w:r w:rsidR="00146465">
          <w:rPr>
            <w:noProof/>
            <w:webHidden/>
          </w:rPr>
          <w:fldChar w:fldCharType="separate"/>
        </w:r>
        <w:r w:rsidR="00146465">
          <w:rPr>
            <w:noProof/>
            <w:webHidden/>
          </w:rPr>
          <w:t>42</w:t>
        </w:r>
        <w:r w:rsidR="00146465">
          <w:rPr>
            <w:noProof/>
            <w:webHidden/>
          </w:rPr>
          <w:fldChar w:fldCharType="end"/>
        </w:r>
      </w:hyperlink>
    </w:p>
    <w:p w14:paraId="04D028F9" w14:textId="77777777" w:rsidR="00146465" w:rsidRDefault="000E5995">
      <w:pPr>
        <w:pStyle w:val="TOC2"/>
        <w:rPr>
          <w:rFonts w:asciiTheme="minorHAnsi" w:eastAsiaTheme="minorEastAsia" w:hAnsiTheme="minorHAnsi"/>
          <w:b w:val="0"/>
          <w:noProof/>
          <w:lang w:eastAsia="lv-LV"/>
        </w:rPr>
      </w:pPr>
      <w:hyperlink w:anchor="_Toc415756336" w:history="1">
        <w:r w:rsidR="00146465" w:rsidRPr="00F03ED1">
          <w:rPr>
            <w:rStyle w:val="Hyperlink"/>
            <w:rFonts w:cs="Times New Roman"/>
            <w:noProof/>
          </w:rPr>
          <w:t>4.10.</w:t>
        </w:r>
        <w:r w:rsidR="00146465">
          <w:rPr>
            <w:rFonts w:asciiTheme="minorHAnsi" w:eastAsiaTheme="minorEastAsia" w:hAnsiTheme="minorHAnsi"/>
            <w:b w:val="0"/>
            <w:noProof/>
            <w:lang w:eastAsia="lv-LV"/>
          </w:rPr>
          <w:tab/>
        </w:r>
        <w:r w:rsidR="00146465" w:rsidRPr="00F03ED1">
          <w:rPr>
            <w:rStyle w:val="Hyperlink"/>
            <w:noProof/>
          </w:rPr>
          <w:t>Forma „Licenču sagataves apskatīšana/rediģēšana [apskatīšanas režīms]”</w:t>
        </w:r>
        <w:r w:rsidR="00146465">
          <w:rPr>
            <w:noProof/>
            <w:webHidden/>
          </w:rPr>
          <w:tab/>
        </w:r>
        <w:r w:rsidR="00146465">
          <w:rPr>
            <w:noProof/>
            <w:webHidden/>
          </w:rPr>
          <w:fldChar w:fldCharType="begin"/>
        </w:r>
        <w:r w:rsidR="00146465">
          <w:rPr>
            <w:noProof/>
            <w:webHidden/>
          </w:rPr>
          <w:instrText xml:space="preserve"> PAGEREF _Toc415756336 \h </w:instrText>
        </w:r>
        <w:r w:rsidR="00146465">
          <w:rPr>
            <w:noProof/>
            <w:webHidden/>
          </w:rPr>
        </w:r>
        <w:r w:rsidR="00146465">
          <w:rPr>
            <w:noProof/>
            <w:webHidden/>
          </w:rPr>
          <w:fldChar w:fldCharType="separate"/>
        </w:r>
        <w:r w:rsidR="00146465">
          <w:rPr>
            <w:noProof/>
            <w:webHidden/>
          </w:rPr>
          <w:t>44</w:t>
        </w:r>
        <w:r w:rsidR="00146465">
          <w:rPr>
            <w:noProof/>
            <w:webHidden/>
          </w:rPr>
          <w:fldChar w:fldCharType="end"/>
        </w:r>
      </w:hyperlink>
    </w:p>
    <w:p w14:paraId="40C08770" w14:textId="77777777" w:rsidR="00146465" w:rsidRDefault="000E5995">
      <w:pPr>
        <w:pStyle w:val="TOC2"/>
        <w:rPr>
          <w:rFonts w:asciiTheme="minorHAnsi" w:eastAsiaTheme="minorEastAsia" w:hAnsiTheme="minorHAnsi"/>
          <w:b w:val="0"/>
          <w:noProof/>
          <w:lang w:eastAsia="lv-LV"/>
        </w:rPr>
      </w:pPr>
      <w:hyperlink w:anchor="_Toc415756337" w:history="1">
        <w:r w:rsidR="00146465" w:rsidRPr="00F03ED1">
          <w:rPr>
            <w:rStyle w:val="Hyperlink"/>
            <w:rFonts w:cs="Times New Roman"/>
            <w:noProof/>
          </w:rPr>
          <w:t>4.11.</w:t>
        </w:r>
        <w:r w:rsidR="00146465">
          <w:rPr>
            <w:rFonts w:asciiTheme="minorHAnsi" w:eastAsiaTheme="minorEastAsia" w:hAnsiTheme="minorHAnsi"/>
            <w:b w:val="0"/>
            <w:noProof/>
            <w:lang w:eastAsia="lv-LV"/>
          </w:rPr>
          <w:tab/>
        </w:r>
        <w:r w:rsidR="00146465" w:rsidRPr="00F03ED1">
          <w:rPr>
            <w:rStyle w:val="Hyperlink"/>
            <w:noProof/>
          </w:rPr>
          <w:t>Forma „Licenču sagataves apskatīšana/rediģēšana [rediģēšanas režīms]”</w:t>
        </w:r>
        <w:r w:rsidR="00146465">
          <w:rPr>
            <w:noProof/>
            <w:webHidden/>
          </w:rPr>
          <w:tab/>
        </w:r>
        <w:r w:rsidR="00146465">
          <w:rPr>
            <w:noProof/>
            <w:webHidden/>
          </w:rPr>
          <w:fldChar w:fldCharType="begin"/>
        </w:r>
        <w:r w:rsidR="00146465">
          <w:rPr>
            <w:noProof/>
            <w:webHidden/>
          </w:rPr>
          <w:instrText xml:space="preserve"> PAGEREF _Toc415756337 \h </w:instrText>
        </w:r>
        <w:r w:rsidR="00146465">
          <w:rPr>
            <w:noProof/>
            <w:webHidden/>
          </w:rPr>
        </w:r>
        <w:r w:rsidR="00146465">
          <w:rPr>
            <w:noProof/>
            <w:webHidden/>
          </w:rPr>
          <w:fldChar w:fldCharType="separate"/>
        </w:r>
        <w:r w:rsidR="00146465">
          <w:rPr>
            <w:noProof/>
            <w:webHidden/>
          </w:rPr>
          <w:t>45</w:t>
        </w:r>
        <w:r w:rsidR="00146465">
          <w:rPr>
            <w:noProof/>
            <w:webHidden/>
          </w:rPr>
          <w:fldChar w:fldCharType="end"/>
        </w:r>
      </w:hyperlink>
    </w:p>
    <w:p w14:paraId="3518A942" w14:textId="77777777" w:rsidR="00146465" w:rsidRDefault="000E5995">
      <w:pPr>
        <w:pStyle w:val="TOC3"/>
        <w:rPr>
          <w:rFonts w:asciiTheme="minorHAnsi" w:eastAsiaTheme="minorEastAsia" w:hAnsiTheme="minorHAnsi"/>
          <w:noProof/>
          <w:lang w:eastAsia="lv-LV"/>
        </w:rPr>
      </w:pPr>
      <w:hyperlink w:anchor="_Toc415756338" w:history="1">
        <w:r w:rsidR="00146465" w:rsidRPr="00F03ED1">
          <w:rPr>
            <w:rStyle w:val="Hyperlink"/>
            <w:rFonts w:cs="Times New Roman"/>
            <w:noProof/>
          </w:rPr>
          <w:t>4.11.1.</w:t>
        </w:r>
        <w:r w:rsidR="00146465">
          <w:rPr>
            <w:rFonts w:asciiTheme="minorHAnsi" w:eastAsiaTheme="minorEastAsia" w:hAnsiTheme="minorHAnsi"/>
            <w:noProof/>
            <w:lang w:eastAsia="lv-LV"/>
          </w:rPr>
          <w:tab/>
        </w:r>
        <w:r w:rsidR="00146465" w:rsidRPr="00F03ED1">
          <w:rPr>
            <w:rStyle w:val="Hyperlink"/>
            <w:noProof/>
          </w:rPr>
          <w:t>Cilne „Ierobežojumi”</w:t>
        </w:r>
        <w:r w:rsidR="00146465">
          <w:rPr>
            <w:noProof/>
            <w:webHidden/>
          </w:rPr>
          <w:tab/>
        </w:r>
        <w:r w:rsidR="00146465">
          <w:rPr>
            <w:noProof/>
            <w:webHidden/>
          </w:rPr>
          <w:fldChar w:fldCharType="begin"/>
        </w:r>
        <w:r w:rsidR="00146465">
          <w:rPr>
            <w:noProof/>
            <w:webHidden/>
          </w:rPr>
          <w:instrText xml:space="preserve"> PAGEREF _Toc415756338 \h </w:instrText>
        </w:r>
        <w:r w:rsidR="00146465">
          <w:rPr>
            <w:noProof/>
            <w:webHidden/>
          </w:rPr>
        </w:r>
        <w:r w:rsidR="00146465">
          <w:rPr>
            <w:noProof/>
            <w:webHidden/>
          </w:rPr>
          <w:fldChar w:fldCharType="separate"/>
        </w:r>
        <w:r w:rsidR="00146465">
          <w:rPr>
            <w:noProof/>
            <w:webHidden/>
          </w:rPr>
          <w:t>46</w:t>
        </w:r>
        <w:r w:rsidR="00146465">
          <w:rPr>
            <w:noProof/>
            <w:webHidden/>
          </w:rPr>
          <w:fldChar w:fldCharType="end"/>
        </w:r>
      </w:hyperlink>
    </w:p>
    <w:p w14:paraId="0E220D17" w14:textId="77777777" w:rsidR="00146465" w:rsidRDefault="000E5995">
      <w:pPr>
        <w:pStyle w:val="TOC4"/>
        <w:rPr>
          <w:rFonts w:asciiTheme="minorHAnsi" w:eastAsiaTheme="minorEastAsia" w:hAnsiTheme="minorHAnsi"/>
          <w:i w:val="0"/>
          <w:noProof/>
          <w:sz w:val="22"/>
          <w:lang w:eastAsia="lv-LV"/>
        </w:rPr>
      </w:pPr>
      <w:hyperlink w:anchor="_Toc415756339" w:history="1">
        <w:r w:rsidR="00146465" w:rsidRPr="00F03ED1">
          <w:rPr>
            <w:rStyle w:val="Hyperlink"/>
            <w:rFonts w:cs="Times New Roman"/>
            <w:noProof/>
          </w:rPr>
          <w:t>4.11.1.1.</w:t>
        </w:r>
        <w:r w:rsidR="00146465">
          <w:rPr>
            <w:rFonts w:asciiTheme="minorHAnsi" w:eastAsiaTheme="minorEastAsia" w:hAnsiTheme="minorHAnsi"/>
            <w:i w:val="0"/>
            <w:noProof/>
            <w:sz w:val="22"/>
            <w:lang w:eastAsia="lv-LV"/>
          </w:rPr>
          <w:tab/>
        </w:r>
        <w:r w:rsidR="00146465" w:rsidRPr="00F03ED1">
          <w:rPr>
            <w:rStyle w:val="Hyperlink"/>
            <w:noProof/>
          </w:rPr>
          <w:t>Cilne „Ierobežot pēc: pakalpes resursiem”</w:t>
        </w:r>
        <w:r w:rsidR="00146465">
          <w:rPr>
            <w:noProof/>
            <w:webHidden/>
          </w:rPr>
          <w:tab/>
        </w:r>
        <w:r w:rsidR="00146465">
          <w:rPr>
            <w:noProof/>
            <w:webHidden/>
          </w:rPr>
          <w:fldChar w:fldCharType="begin"/>
        </w:r>
        <w:r w:rsidR="00146465">
          <w:rPr>
            <w:noProof/>
            <w:webHidden/>
          </w:rPr>
          <w:instrText xml:space="preserve"> PAGEREF _Toc415756339 \h </w:instrText>
        </w:r>
        <w:r w:rsidR="00146465">
          <w:rPr>
            <w:noProof/>
            <w:webHidden/>
          </w:rPr>
        </w:r>
        <w:r w:rsidR="00146465">
          <w:rPr>
            <w:noProof/>
            <w:webHidden/>
          </w:rPr>
          <w:fldChar w:fldCharType="separate"/>
        </w:r>
        <w:r w:rsidR="00146465">
          <w:rPr>
            <w:noProof/>
            <w:webHidden/>
          </w:rPr>
          <w:t>46</w:t>
        </w:r>
        <w:r w:rsidR="00146465">
          <w:rPr>
            <w:noProof/>
            <w:webHidden/>
          </w:rPr>
          <w:fldChar w:fldCharType="end"/>
        </w:r>
      </w:hyperlink>
    </w:p>
    <w:p w14:paraId="4B5CE31A" w14:textId="77777777" w:rsidR="00146465" w:rsidRDefault="000E5995">
      <w:pPr>
        <w:pStyle w:val="TOC4"/>
        <w:rPr>
          <w:rFonts w:asciiTheme="minorHAnsi" w:eastAsiaTheme="minorEastAsia" w:hAnsiTheme="minorHAnsi"/>
          <w:i w:val="0"/>
          <w:noProof/>
          <w:sz w:val="22"/>
          <w:lang w:eastAsia="lv-LV"/>
        </w:rPr>
      </w:pPr>
      <w:hyperlink w:anchor="_Toc415756340" w:history="1">
        <w:r w:rsidR="00146465" w:rsidRPr="00F03ED1">
          <w:rPr>
            <w:rStyle w:val="Hyperlink"/>
            <w:rFonts w:cs="Times New Roman"/>
            <w:noProof/>
          </w:rPr>
          <w:t>4.11.1.2.</w:t>
        </w:r>
        <w:r w:rsidR="00146465">
          <w:rPr>
            <w:rFonts w:asciiTheme="minorHAnsi" w:eastAsiaTheme="minorEastAsia" w:hAnsiTheme="minorHAnsi"/>
            <w:i w:val="0"/>
            <w:noProof/>
            <w:sz w:val="22"/>
            <w:lang w:eastAsia="lv-LV"/>
          </w:rPr>
          <w:tab/>
        </w:r>
        <w:r w:rsidR="00146465" w:rsidRPr="00F03ED1">
          <w:rPr>
            <w:rStyle w:val="Hyperlink"/>
            <w:noProof/>
          </w:rPr>
          <w:t>Cilne „Ierobežot pēc: pakalpes operācijām”</w:t>
        </w:r>
        <w:r w:rsidR="00146465">
          <w:rPr>
            <w:noProof/>
            <w:webHidden/>
          </w:rPr>
          <w:tab/>
        </w:r>
        <w:r w:rsidR="00146465">
          <w:rPr>
            <w:noProof/>
            <w:webHidden/>
          </w:rPr>
          <w:fldChar w:fldCharType="begin"/>
        </w:r>
        <w:r w:rsidR="00146465">
          <w:rPr>
            <w:noProof/>
            <w:webHidden/>
          </w:rPr>
          <w:instrText xml:space="preserve"> PAGEREF _Toc415756340 \h </w:instrText>
        </w:r>
        <w:r w:rsidR="00146465">
          <w:rPr>
            <w:noProof/>
            <w:webHidden/>
          </w:rPr>
        </w:r>
        <w:r w:rsidR="00146465">
          <w:rPr>
            <w:noProof/>
            <w:webHidden/>
          </w:rPr>
          <w:fldChar w:fldCharType="separate"/>
        </w:r>
        <w:r w:rsidR="00146465">
          <w:rPr>
            <w:noProof/>
            <w:webHidden/>
          </w:rPr>
          <w:t>47</w:t>
        </w:r>
        <w:r w:rsidR="00146465">
          <w:rPr>
            <w:noProof/>
            <w:webHidden/>
          </w:rPr>
          <w:fldChar w:fldCharType="end"/>
        </w:r>
      </w:hyperlink>
    </w:p>
    <w:p w14:paraId="45813BAE" w14:textId="77777777" w:rsidR="00146465" w:rsidRDefault="000E5995">
      <w:pPr>
        <w:pStyle w:val="TOC4"/>
        <w:rPr>
          <w:rFonts w:asciiTheme="minorHAnsi" w:eastAsiaTheme="minorEastAsia" w:hAnsiTheme="minorHAnsi"/>
          <w:i w:val="0"/>
          <w:noProof/>
          <w:sz w:val="22"/>
          <w:lang w:eastAsia="lv-LV"/>
        </w:rPr>
      </w:pPr>
      <w:hyperlink w:anchor="_Toc415756341" w:history="1">
        <w:r w:rsidR="00146465" w:rsidRPr="00F03ED1">
          <w:rPr>
            <w:rStyle w:val="Hyperlink"/>
            <w:rFonts w:cs="Times New Roman"/>
            <w:noProof/>
          </w:rPr>
          <w:t>4.11.1.3.</w:t>
        </w:r>
        <w:r w:rsidR="00146465">
          <w:rPr>
            <w:rFonts w:asciiTheme="minorHAnsi" w:eastAsiaTheme="minorEastAsia" w:hAnsiTheme="minorHAnsi"/>
            <w:i w:val="0"/>
            <w:noProof/>
            <w:sz w:val="22"/>
            <w:lang w:eastAsia="lv-LV"/>
          </w:rPr>
          <w:tab/>
        </w:r>
        <w:r w:rsidR="00146465" w:rsidRPr="00F03ED1">
          <w:rPr>
            <w:rStyle w:val="Hyperlink"/>
            <w:noProof/>
          </w:rPr>
          <w:t>Cilne „Ierobežot pēc: atļautā apgabala”</w:t>
        </w:r>
        <w:r w:rsidR="00146465">
          <w:rPr>
            <w:noProof/>
            <w:webHidden/>
          </w:rPr>
          <w:tab/>
        </w:r>
        <w:r w:rsidR="00146465">
          <w:rPr>
            <w:noProof/>
            <w:webHidden/>
          </w:rPr>
          <w:fldChar w:fldCharType="begin"/>
        </w:r>
        <w:r w:rsidR="00146465">
          <w:rPr>
            <w:noProof/>
            <w:webHidden/>
          </w:rPr>
          <w:instrText xml:space="preserve"> PAGEREF _Toc415756341 \h </w:instrText>
        </w:r>
        <w:r w:rsidR="00146465">
          <w:rPr>
            <w:noProof/>
            <w:webHidden/>
          </w:rPr>
        </w:r>
        <w:r w:rsidR="00146465">
          <w:rPr>
            <w:noProof/>
            <w:webHidden/>
          </w:rPr>
          <w:fldChar w:fldCharType="separate"/>
        </w:r>
        <w:r w:rsidR="00146465">
          <w:rPr>
            <w:noProof/>
            <w:webHidden/>
          </w:rPr>
          <w:t>49</w:t>
        </w:r>
        <w:r w:rsidR="00146465">
          <w:rPr>
            <w:noProof/>
            <w:webHidden/>
          </w:rPr>
          <w:fldChar w:fldCharType="end"/>
        </w:r>
      </w:hyperlink>
    </w:p>
    <w:p w14:paraId="09DB56E2" w14:textId="77777777" w:rsidR="00146465" w:rsidRDefault="000E5995">
      <w:pPr>
        <w:pStyle w:val="TOC4"/>
        <w:rPr>
          <w:rFonts w:asciiTheme="minorHAnsi" w:eastAsiaTheme="minorEastAsia" w:hAnsiTheme="minorHAnsi"/>
          <w:i w:val="0"/>
          <w:noProof/>
          <w:sz w:val="22"/>
          <w:lang w:eastAsia="lv-LV"/>
        </w:rPr>
      </w:pPr>
      <w:hyperlink w:anchor="_Toc415756342" w:history="1">
        <w:r w:rsidR="00146465" w:rsidRPr="00F03ED1">
          <w:rPr>
            <w:rStyle w:val="Hyperlink"/>
            <w:rFonts w:cs="Times New Roman"/>
            <w:noProof/>
          </w:rPr>
          <w:t>4.11.1.4.</w:t>
        </w:r>
        <w:r w:rsidR="00146465">
          <w:rPr>
            <w:rFonts w:asciiTheme="minorHAnsi" w:eastAsiaTheme="minorEastAsia" w:hAnsiTheme="minorHAnsi"/>
            <w:i w:val="0"/>
            <w:noProof/>
            <w:sz w:val="22"/>
            <w:lang w:eastAsia="lv-LV"/>
          </w:rPr>
          <w:tab/>
        </w:r>
        <w:r w:rsidR="00146465" w:rsidRPr="00F03ED1">
          <w:rPr>
            <w:rStyle w:val="Hyperlink"/>
            <w:noProof/>
          </w:rPr>
          <w:t>Cilne „Ierobežot pēc: transakciju skaita”</w:t>
        </w:r>
        <w:r w:rsidR="00146465">
          <w:rPr>
            <w:noProof/>
            <w:webHidden/>
          </w:rPr>
          <w:tab/>
        </w:r>
        <w:r w:rsidR="00146465">
          <w:rPr>
            <w:noProof/>
            <w:webHidden/>
          </w:rPr>
          <w:fldChar w:fldCharType="begin"/>
        </w:r>
        <w:r w:rsidR="00146465">
          <w:rPr>
            <w:noProof/>
            <w:webHidden/>
          </w:rPr>
          <w:instrText xml:space="preserve"> PAGEREF _Toc415756342 \h </w:instrText>
        </w:r>
        <w:r w:rsidR="00146465">
          <w:rPr>
            <w:noProof/>
            <w:webHidden/>
          </w:rPr>
        </w:r>
        <w:r w:rsidR="00146465">
          <w:rPr>
            <w:noProof/>
            <w:webHidden/>
          </w:rPr>
          <w:fldChar w:fldCharType="separate"/>
        </w:r>
        <w:r w:rsidR="00146465">
          <w:rPr>
            <w:noProof/>
            <w:webHidden/>
          </w:rPr>
          <w:t>51</w:t>
        </w:r>
        <w:r w:rsidR="00146465">
          <w:rPr>
            <w:noProof/>
            <w:webHidden/>
          </w:rPr>
          <w:fldChar w:fldCharType="end"/>
        </w:r>
      </w:hyperlink>
    </w:p>
    <w:p w14:paraId="3EA0D952" w14:textId="77777777" w:rsidR="00146465" w:rsidRDefault="000E5995">
      <w:pPr>
        <w:pStyle w:val="TOC4"/>
        <w:rPr>
          <w:rFonts w:asciiTheme="minorHAnsi" w:eastAsiaTheme="minorEastAsia" w:hAnsiTheme="minorHAnsi"/>
          <w:i w:val="0"/>
          <w:noProof/>
          <w:sz w:val="22"/>
          <w:lang w:eastAsia="lv-LV"/>
        </w:rPr>
      </w:pPr>
      <w:hyperlink w:anchor="_Toc415756343" w:history="1">
        <w:r w:rsidR="00146465" w:rsidRPr="00F03ED1">
          <w:rPr>
            <w:rStyle w:val="Hyperlink"/>
            <w:rFonts w:cs="Times New Roman"/>
            <w:noProof/>
          </w:rPr>
          <w:t>4.11.1.5.</w:t>
        </w:r>
        <w:r w:rsidR="00146465">
          <w:rPr>
            <w:rFonts w:asciiTheme="minorHAnsi" w:eastAsiaTheme="minorEastAsia" w:hAnsiTheme="minorHAnsi"/>
            <w:i w:val="0"/>
            <w:noProof/>
            <w:sz w:val="22"/>
            <w:lang w:eastAsia="lv-LV"/>
          </w:rPr>
          <w:tab/>
        </w:r>
        <w:r w:rsidR="00146465" w:rsidRPr="00F03ED1">
          <w:rPr>
            <w:rStyle w:val="Hyperlink"/>
            <w:noProof/>
          </w:rPr>
          <w:t>Cilne „Ierobežot pēc: lietošanas perioda”</w:t>
        </w:r>
        <w:r w:rsidR="00146465">
          <w:rPr>
            <w:noProof/>
            <w:webHidden/>
          </w:rPr>
          <w:tab/>
        </w:r>
        <w:r w:rsidR="00146465">
          <w:rPr>
            <w:noProof/>
            <w:webHidden/>
          </w:rPr>
          <w:fldChar w:fldCharType="begin"/>
        </w:r>
        <w:r w:rsidR="00146465">
          <w:rPr>
            <w:noProof/>
            <w:webHidden/>
          </w:rPr>
          <w:instrText xml:space="preserve"> PAGEREF _Toc415756343 \h </w:instrText>
        </w:r>
        <w:r w:rsidR="00146465">
          <w:rPr>
            <w:noProof/>
            <w:webHidden/>
          </w:rPr>
        </w:r>
        <w:r w:rsidR="00146465">
          <w:rPr>
            <w:noProof/>
            <w:webHidden/>
          </w:rPr>
          <w:fldChar w:fldCharType="separate"/>
        </w:r>
        <w:r w:rsidR="00146465">
          <w:rPr>
            <w:noProof/>
            <w:webHidden/>
          </w:rPr>
          <w:t>51</w:t>
        </w:r>
        <w:r w:rsidR="00146465">
          <w:rPr>
            <w:noProof/>
            <w:webHidden/>
          </w:rPr>
          <w:fldChar w:fldCharType="end"/>
        </w:r>
      </w:hyperlink>
    </w:p>
    <w:p w14:paraId="3BBDE1A0" w14:textId="77777777" w:rsidR="00146465" w:rsidRDefault="000E5995">
      <w:pPr>
        <w:pStyle w:val="TOC4"/>
        <w:rPr>
          <w:rFonts w:asciiTheme="minorHAnsi" w:eastAsiaTheme="minorEastAsia" w:hAnsiTheme="minorHAnsi"/>
          <w:i w:val="0"/>
          <w:noProof/>
          <w:sz w:val="22"/>
          <w:lang w:eastAsia="lv-LV"/>
        </w:rPr>
      </w:pPr>
      <w:hyperlink w:anchor="_Toc415756344" w:history="1">
        <w:r w:rsidR="00146465" w:rsidRPr="00F03ED1">
          <w:rPr>
            <w:rStyle w:val="Hyperlink"/>
            <w:rFonts w:cs="Times New Roman"/>
            <w:noProof/>
          </w:rPr>
          <w:t>4.11.1.6.</w:t>
        </w:r>
        <w:r w:rsidR="00146465">
          <w:rPr>
            <w:rFonts w:asciiTheme="minorHAnsi" w:eastAsiaTheme="minorEastAsia" w:hAnsiTheme="minorHAnsi"/>
            <w:i w:val="0"/>
            <w:noProof/>
            <w:sz w:val="22"/>
            <w:lang w:eastAsia="lv-LV"/>
          </w:rPr>
          <w:tab/>
        </w:r>
        <w:r w:rsidR="00146465" w:rsidRPr="00F03ED1">
          <w:rPr>
            <w:rStyle w:val="Hyperlink"/>
            <w:noProof/>
          </w:rPr>
          <w:t>Cilne „Ierobežot pēc: autortiesībām”</w:t>
        </w:r>
        <w:r w:rsidR="00146465">
          <w:rPr>
            <w:noProof/>
            <w:webHidden/>
          </w:rPr>
          <w:tab/>
        </w:r>
        <w:r w:rsidR="00146465">
          <w:rPr>
            <w:noProof/>
            <w:webHidden/>
          </w:rPr>
          <w:fldChar w:fldCharType="begin"/>
        </w:r>
        <w:r w:rsidR="00146465">
          <w:rPr>
            <w:noProof/>
            <w:webHidden/>
          </w:rPr>
          <w:instrText xml:space="preserve"> PAGEREF _Toc415756344 \h </w:instrText>
        </w:r>
        <w:r w:rsidR="00146465">
          <w:rPr>
            <w:noProof/>
            <w:webHidden/>
          </w:rPr>
        </w:r>
        <w:r w:rsidR="00146465">
          <w:rPr>
            <w:noProof/>
            <w:webHidden/>
          </w:rPr>
          <w:fldChar w:fldCharType="separate"/>
        </w:r>
        <w:r w:rsidR="00146465">
          <w:rPr>
            <w:noProof/>
            <w:webHidden/>
          </w:rPr>
          <w:t>53</w:t>
        </w:r>
        <w:r w:rsidR="00146465">
          <w:rPr>
            <w:noProof/>
            <w:webHidden/>
          </w:rPr>
          <w:fldChar w:fldCharType="end"/>
        </w:r>
      </w:hyperlink>
    </w:p>
    <w:p w14:paraId="7E8591DC" w14:textId="77777777" w:rsidR="00146465" w:rsidRDefault="000E5995">
      <w:pPr>
        <w:pStyle w:val="TOC4"/>
        <w:rPr>
          <w:rFonts w:asciiTheme="minorHAnsi" w:eastAsiaTheme="minorEastAsia" w:hAnsiTheme="minorHAnsi"/>
          <w:i w:val="0"/>
          <w:noProof/>
          <w:sz w:val="22"/>
          <w:lang w:eastAsia="lv-LV"/>
        </w:rPr>
      </w:pPr>
      <w:hyperlink w:anchor="_Toc415756345" w:history="1">
        <w:r w:rsidR="00146465" w:rsidRPr="00F03ED1">
          <w:rPr>
            <w:rStyle w:val="Hyperlink"/>
            <w:rFonts w:cs="Times New Roman"/>
            <w:noProof/>
          </w:rPr>
          <w:t>4.11.1.7.</w:t>
        </w:r>
        <w:r w:rsidR="00146465">
          <w:rPr>
            <w:rFonts w:asciiTheme="minorHAnsi" w:eastAsiaTheme="minorEastAsia" w:hAnsiTheme="minorHAnsi"/>
            <w:i w:val="0"/>
            <w:noProof/>
            <w:sz w:val="22"/>
            <w:lang w:eastAsia="lv-LV"/>
          </w:rPr>
          <w:tab/>
        </w:r>
        <w:r w:rsidR="00146465" w:rsidRPr="00F03ED1">
          <w:rPr>
            <w:rStyle w:val="Hyperlink"/>
            <w:noProof/>
          </w:rPr>
          <w:t>Cilne „Ierobežot: ar abonēšanu”</w:t>
        </w:r>
        <w:r w:rsidR="00146465">
          <w:rPr>
            <w:noProof/>
            <w:webHidden/>
          </w:rPr>
          <w:tab/>
        </w:r>
        <w:r w:rsidR="00146465">
          <w:rPr>
            <w:noProof/>
            <w:webHidden/>
          </w:rPr>
          <w:fldChar w:fldCharType="begin"/>
        </w:r>
        <w:r w:rsidR="00146465">
          <w:rPr>
            <w:noProof/>
            <w:webHidden/>
          </w:rPr>
          <w:instrText xml:space="preserve"> PAGEREF _Toc415756345 \h </w:instrText>
        </w:r>
        <w:r w:rsidR="00146465">
          <w:rPr>
            <w:noProof/>
            <w:webHidden/>
          </w:rPr>
        </w:r>
        <w:r w:rsidR="00146465">
          <w:rPr>
            <w:noProof/>
            <w:webHidden/>
          </w:rPr>
          <w:fldChar w:fldCharType="separate"/>
        </w:r>
        <w:r w:rsidR="00146465">
          <w:rPr>
            <w:noProof/>
            <w:webHidden/>
          </w:rPr>
          <w:t>53</w:t>
        </w:r>
        <w:r w:rsidR="00146465">
          <w:rPr>
            <w:noProof/>
            <w:webHidden/>
          </w:rPr>
          <w:fldChar w:fldCharType="end"/>
        </w:r>
      </w:hyperlink>
    </w:p>
    <w:p w14:paraId="6539A3D9" w14:textId="77777777" w:rsidR="00146465" w:rsidRDefault="000E5995">
      <w:pPr>
        <w:pStyle w:val="TOC3"/>
        <w:rPr>
          <w:rFonts w:asciiTheme="minorHAnsi" w:eastAsiaTheme="minorEastAsia" w:hAnsiTheme="minorHAnsi"/>
          <w:noProof/>
          <w:lang w:eastAsia="lv-LV"/>
        </w:rPr>
      </w:pPr>
      <w:hyperlink w:anchor="_Toc415756346" w:history="1">
        <w:r w:rsidR="00146465" w:rsidRPr="00F03ED1">
          <w:rPr>
            <w:rStyle w:val="Hyperlink"/>
            <w:rFonts w:cs="Times New Roman"/>
            <w:noProof/>
          </w:rPr>
          <w:t>4.11.2.</w:t>
        </w:r>
        <w:r w:rsidR="00146465">
          <w:rPr>
            <w:rFonts w:asciiTheme="minorHAnsi" w:eastAsiaTheme="minorEastAsia" w:hAnsiTheme="minorHAnsi"/>
            <w:noProof/>
            <w:lang w:eastAsia="lv-LV"/>
          </w:rPr>
          <w:tab/>
        </w:r>
        <w:r w:rsidR="00146465" w:rsidRPr="00F03ED1">
          <w:rPr>
            <w:rStyle w:val="Hyperlink"/>
            <w:noProof/>
          </w:rPr>
          <w:t>Cilne „Metadatu ierobežojošie faktori”</w:t>
        </w:r>
        <w:r w:rsidR="00146465">
          <w:rPr>
            <w:noProof/>
            <w:webHidden/>
          </w:rPr>
          <w:tab/>
        </w:r>
        <w:r w:rsidR="00146465">
          <w:rPr>
            <w:noProof/>
            <w:webHidden/>
          </w:rPr>
          <w:fldChar w:fldCharType="begin"/>
        </w:r>
        <w:r w:rsidR="00146465">
          <w:rPr>
            <w:noProof/>
            <w:webHidden/>
          </w:rPr>
          <w:instrText xml:space="preserve"> PAGEREF _Toc415756346 \h </w:instrText>
        </w:r>
        <w:r w:rsidR="00146465">
          <w:rPr>
            <w:noProof/>
            <w:webHidden/>
          </w:rPr>
        </w:r>
        <w:r w:rsidR="00146465">
          <w:rPr>
            <w:noProof/>
            <w:webHidden/>
          </w:rPr>
          <w:fldChar w:fldCharType="separate"/>
        </w:r>
        <w:r w:rsidR="00146465">
          <w:rPr>
            <w:noProof/>
            <w:webHidden/>
          </w:rPr>
          <w:t>54</w:t>
        </w:r>
        <w:r w:rsidR="00146465">
          <w:rPr>
            <w:noProof/>
            <w:webHidden/>
          </w:rPr>
          <w:fldChar w:fldCharType="end"/>
        </w:r>
      </w:hyperlink>
    </w:p>
    <w:p w14:paraId="6F4FB0A5" w14:textId="77777777" w:rsidR="00146465" w:rsidRDefault="000E5995">
      <w:pPr>
        <w:pStyle w:val="TOC4"/>
        <w:rPr>
          <w:rFonts w:asciiTheme="minorHAnsi" w:eastAsiaTheme="minorEastAsia" w:hAnsiTheme="minorHAnsi"/>
          <w:i w:val="0"/>
          <w:noProof/>
          <w:sz w:val="22"/>
          <w:lang w:eastAsia="lv-LV"/>
        </w:rPr>
      </w:pPr>
      <w:hyperlink w:anchor="_Toc415756347" w:history="1">
        <w:r w:rsidR="00146465" w:rsidRPr="00F03ED1">
          <w:rPr>
            <w:rStyle w:val="Hyperlink"/>
            <w:rFonts w:cs="Times New Roman"/>
            <w:noProof/>
          </w:rPr>
          <w:t>4.11.2.1.</w:t>
        </w:r>
        <w:r w:rsidR="00146465">
          <w:rPr>
            <w:rFonts w:asciiTheme="minorHAnsi" w:eastAsiaTheme="minorEastAsia" w:hAnsiTheme="minorHAnsi"/>
            <w:i w:val="0"/>
            <w:noProof/>
            <w:sz w:val="22"/>
            <w:lang w:eastAsia="lv-LV"/>
          </w:rPr>
          <w:tab/>
        </w:r>
        <w:r w:rsidR="00146465" w:rsidRPr="00F03ED1">
          <w:rPr>
            <w:rStyle w:val="Hyperlink"/>
            <w:noProof/>
          </w:rPr>
          <w:t>Cilne „Ierobežot pēc: atļautā mēroga”</w:t>
        </w:r>
        <w:r w:rsidR="00146465">
          <w:rPr>
            <w:noProof/>
            <w:webHidden/>
          </w:rPr>
          <w:tab/>
        </w:r>
        <w:r w:rsidR="00146465">
          <w:rPr>
            <w:noProof/>
            <w:webHidden/>
          </w:rPr>
          <w:fldChar w:fldCharType="begin"/>
        </w:r>
        <w:r w:rsidR="00146465">
          <w:rPr>
            <w:noProof/>
            <w:webHidden/>
          </w:rPr>
          <w:instrText xml:space="preserve"> PAGEREF _Toc415756347 \h </w:instrText>
        </w:r>
        <w:r w:rsidR="00146465">
          <w:rPr>
            <w:noProof/>
            <w:webHidden/>
          </w:rPr>
        </w:r>
        <w:r w:rsidR="00146465">
          <w:rPr>
            <w:noProof/>
            <w:webHidden/>
          </w:rPr>
          <w:fldChar w:fldCharType="separate"/>
        </w:r>
        <w:r w:rsidR="00146465">
          <w:rPr>
            <w:noProof/>
            <w:webHidden/>
          </w:rPr>
          <w:t>54</w:t>
        </w:r>
        <w:r w:rsidR="00146465">
          <w:rPr>
            <w:noProof/>
            <w:webHidden/>
          </w:rPr>
          <w:fldChar w:fldCharType="end"/>
        </w:r>
      </w:hyperlink>
    </w:p>
    <w:p w14:paraId="5F388A99" w14:textId="77777777" w:rsidR="00146465" w:rsidRDefault="000E5995">
      <w:pPr>
        <w:pStyle w:val="TOC4"/>
        <w:rPr>
          <w:rFonts w:asciiTheme="minorHAnsi" w:eastAsiaTheme="minorEastAsia" w:hAnsiTheme="minorHAnsi"/>
          <w:i w:val="0"/>
          <w:noProof/>
          <w:sz w:val="22"/>
          <w:lang w:eastAsia="lv-LV"/>
        </w:rPr>
      </w:pPr>
      <w:hyperlink w:anchor="_Toc415756348" w:history="1">
        <w:r w:rsidR="00146465" w:rsidRPr="00F03ED1">
          <w:rPr>
            <w:rStyle w:val="Hyperlink"/>
            <w:rFonts w:cs="Times New Roman"/>
            <w:noProof/>
          </w:rPr>
          <w:t>4.11.2.2.</w:t>
        </w:r>
        <w:r w:rsidR="00146465">
          <w:rPr>
            <w:rFonts w:asciiTheme="minorHAnsi" w:eastAsiaTheme="minorEastAsia" w:hAnsiTheme="minorHAnsi"/>
            <w:i w:val="0"/>
            <w:noProof/>
            <w:sz w:val="22"/>
            <w:lang w:eastAsia="lv-LV"/>
          </w:rPr>
          <w:tab/>
        </w:r>
        <w:r w:rsidR="00146465" w:rsidRPr="00F03ED1">
          <w:rPr>
            <w:rStyle w:val="Hyperlink"/>
            <w:noProof/>
          </w:rPr>
          <w:t>Cilne „Ierobežot pēc: atzīmes ‘lietojums’”</w:t>
        </w:r>
        <w:r w:rsidR="00146465">
          <w:rPr>
            <w:noProof/>
            <w:webHidden/>
          </w:rPr>
          <w:tab/>
        </w:r>
        <w:r w:rsidR="00146465">
          <w:rPr>
            <w:noProof/>
            <w:webHidden/>
          </w:rPr>
          <w:fldChar w:fldCharType="begin"/>
        </w:r>
        <w:r w:rsidR="00146465">
          <w:rPr>
            <w:noProof/>
            <w:webHidden/>
          </w:rPr>
          <w:instrText xml:space="preserve"> PAGEREF _Toc415756348 \h </w:instrText>
        </w:r>
        <w:r w:rsidR="00146465">
          <w:rPr>
            <w:noProof/>
            <w:webHidden/>
          </w:rPr>
        </w:r>
        <w:r w:rsidR="00146465">
          <w:rPr>
            <w:noProof/>
            <w:webHidden/>
          </w:rPr>
          <w:fldChar w:fldCharType="separate"/>
        </w:r>
        <w:r w:rsidR="00146465">
          <w:rPr>
            <w:noProof/>
            <w:webHidden/>
          </w:rPr>
          <w:t>54</w:t>
        </w:r>
        <w:r w:rsidR="00146465">
          <w:rPr>
            <w:noProof/>
            <w:webHidden/>
          </w:rPr>
          <w:fldChar w:fldCharType="end"/>
        </w:r>
      </w:hyperlink>
    </w:p>
    <w:p w14:paraId="1729F5B6" w14:textId="77777777" w:rsidR="00146465" w:rsidRDefault="000E5995">
      <w:pPr>
        <w:pStyle w:val="TOC4"/>
        <w:rPr>
          <w:rFonts w:asciiTheme="minorHAnsi" w:eastAsiaTheme="minorEastAsia" w:hAnsiTheme="minorHAnsi"/>
          <w:i w:val="0"/>
          <w:noProof/>
          <w:sz w:val="22"/>
          <w:lang w:eastAsia="lv-LV"/>
        </w:rPr>
      </w:pPr>
      <w:hyperlink w:anchor="_Toc415756349" w:history="1">
        <w:r w:rsidR="00146465" w:rsidRPr="00F03ED1">
          <w:rPr>
            <w:rStyle w:val="Hyperlink"/>
            <w:rFonts w:cs="Times New Roman"/>
            <w:noProof/>
          </w:rPr>
          <w:t>4.11.2.3.</w:t>
        </w:r>
        <w:r w:rsidR="00146465">
          <w:rPr>
            <w:rFonts w:asciiTheme="minorHAnsi" w:eastAsiaTheme="minorEastAsia" w:hAnsiTheme="minorHAnsi"/>
            <w:i w:val="0"/>
            <w:noProof/>
            <w:sz w:val="22"/>
            <w:lang w:eastAsia="lv-LV"/>
          </w:rPr>
          <w:tab/>
        </w:r>
        <w:r w:rsidR="00146465" w:rsidRPr="00F03ED1">
          <w:rPr>
            <w:rStyle w:val="Hyperlink"/>
            <w:noProof/>
          </w:rPr>
          <w:t>Cilne „Ierobežot pēc: resursu atkarībām”</w:t>
        </w:r>
        <w:r w:rsidR="00146465">
          <w:rPr>
            <w:noProof/>
            <w:webHidden/>
          </w:rPr>
          <w:tab/>
        </w:r>
        <w:r w:rsidR="00146465">
          <w:rPr>
            <w:noProof/>
            <w:webHidden/>
          </w:rPr>
          <w:fldChar w:fldCharType="begin"/>
        </w:r>
        <w:r w:rsidR="00146465">
          <w:rPr>
            <w:noProof/>
            <w:webHidden/>
          </w:rPr>
          <w:instrText xml:space="preserve"> PAGEREF _Toc415756349 \h </w:instrText>
        </w:r>
        <w:r w:rsidR="00146465">
          <w:rPr>
            <w:noProof/>
            <w:webHidden/>
          </w:rPr>
        </w:r>
        <w:r w:rsidR="00146465">
          <w:rPr>
            <w:noProof/>
            <w:webHidden/>
          </w:rPr>
          <w:fldChar w:fldCharType="separate"/>
        </w:r>
        <w:r w:rsidR="00146465">
          <w:rPr>
            <w:noProof/>
            <w:webHidden/>
          </w:rPr>
          <w:t>55</w:t>
        </w:r>
        <w:r w:rsidR="00146465">
          <w:rPr>
            <w:noProof/>
            <w:webHidden/>
          </w:rPr>
          <w:fldChar w:fldCharType="end"/>
        </w:r>
      </w:hyperlink>
    </w:p>
    <w:p w14:paraId="3FC410B2" w14:textId="77777777" w:rsidR="00146465" w:rsidRDefault="000E5995">
      <w:pPr>
        <w:pStyle w:val="TOC4"/>
        <w:rPr>
          <w:rFonts w:asciiTheme="minorHAnsi" w:eastAsiaTheme="minorEastAsia" w:hAnsiTheme="minorHAnsi"/>
          <w:i w:val="0"/>
          <w:noProof/>
          <w:sz w:val="22"/>
          <w:lang w:eastAsia="lv-LV"/>
        </w:rPr>
      </w:pPr>
      <w:hyperlink w:anchor="_Toc415756350" w:history="1">
        <w:r w:rsidR="00146465" w:rsidRPr="00F03ED1">
          <w:rPr>
            <w:rStyle w:val="Hyperlink"/>
            <w:rFonts w:cs="Times New Roman"/>
            <w:noProof/>
          </w:rPr>
          <w:t>4.11.2.4.</w:t>
        </w:r>
        <w:r w:rsidR="00146465">
          <w:rPr>
            <w:rFonts w:asciiTheme="minorHAnsi" w:eastAsiaTheme="minorEastAsia" w:hAnsiTheme="minorHAnsi"/>
            <w:i w:val="0"/>
            <w:noProof/>
            <w:sz w:val="22"/>
            <w:lang w:eastAsia="lv-LV"/>
          </w:rPr>
          <w:tab/>
        </w:r>
        <w:r w:rsidR="00146465" w:rsidRPr="00F03ED1">
          <w:rPr>
            <w:rStyle w:val="Hyperlink"/>
            <w:noProof/>
          </w:rPr>
          <w:t>Cilne „Ierobežot pēc: autentifikācijas veida”</w:t>
        </w:r>
        <w:r w:rsidR="00146465">
          <w:rPr>
            <w:noProof/>
            <w:webHidden/>
          </w:rPr>
          <w:tab/>
        </w:r>
        <w:r w:rsidR="00146465">
          <w:rPr>
            <w:noProof/>
            <w:webHidden/>
          </w:rPr>
          <w:fldChar w:fldCharType="begin"/>
        </w:r>
        <w:r w:rsidR="00146465">
          <w:rPr>
            <w:noProof/>
            <w:webHidden/>
          </w:rPr>
          <w:instrText xml:space="preserve"> PAGEREF _Toc415756350 \h </w:instrText>
        </w:r>
        <w:r w:rsidR="00146465">
          <w:rPr>
            <w:noProof/>
            <w:webHidden/>
          </w:rPr>
        </w:r>
        <w:r w:rsidR="00146465">
          <w:rPr>
            <w:noProof/>
            <w:webHidden/>
          </w:rPr>
          <w:fldChar w:fldCharType="separate"/>
        </w:r>
        <w:r w:rsidR="00146465">
          <w:rPr>
            <w:noProof/>
            <w:webHidden/>
          </w:rPr>
          <w:t>57</w:t>
        </w:r>
        <w:r w:rsidR="00146465">
          <w:rPr>
            <w:noProof/>
            <w:webHidden/>
          </w:rPr>
          <w:fldChar w:fldCharType="end"/>
        </w:r>
      </w:hyperlink>
    </w:p>
    <w:p w14:paraId="5FC164BD" w14:textId="77777777" w:rsidR="00146465" w:rsidRDefault="000E5995">
      <w:pPr>
        <w:pStyle w:val="TOC4"/>
        <w:rPr>
          <w:rFonts w:asciiTheme="minorHAnsi" w:eastAsiaTheme="minorEastAsia" w:hAnsiTheme="minorHAnsi"/>
          <w:i w:val="0"/>
          <w:noProof/>
          <w:sz w:val="22"/>
          <w:lang w:eastAsia="lv-LV"/>
        </w:rPr>
      </w:pPr>
      <w:hyperlink w:anchor="_Toc415756351" w:history="1">
        <w:r w:rsidR="00146465" w:rsidRPr="00F03ED1">
          <w:rPr>
            <w:rStyle w:val="Hyperlink"/>
            <w:rFonts w:cs="Times New Roman"/>
            <w:noProof/>
          </w:rPr>
          <w:t>4.11.2.5.</w:t>
        </w:r>
        <w:r w:rsidR="00146465">
          <w:rPr>
            <w:rFonts w:asciiTheme="minorHAnsi" w:eastAsiaTheme="minorEastAsia" w:hAnsiTheme="minorHAnsi"/>
            <w:i w:val="0"/>
            <w:noProof/>
            <w:sz w:val="22"/>
            <w:lang w:eastAsia="lv-LV"/>
          </w:rPr>
          <w:tab/>
        </w:r>
        <w:r w:rsidR="00146465" w:rsidRPr="00F03ED1">
          <w:rPr>
            <w:rStyle w:val="Hyperlink"/>
            <w:noProof/>
          </w:rPr>
          <w:t>Cilne „Ierobežot pēc: koplietošanas ar lietotājiem”</w:t>
        </w:r>
        <w:r w:rsidR="00146465">
          <w:rPr>
            <w:noProof/>
            <w:webHidden/>
          </w:rPr>
          <w:tab/>
        </w:r>
        <w:r w:rsidR="00146465">
          <w:rPr>
            <w:noProof/>
            <w:webHidden/>
          </w:rPr>
          <w:fldChar w:fldCharType="begin"/>
        </w:r>
        <w:r w:rsidR="00146465">
          <w:rPr>
            <w:noProof/>
            <w:webHidden/>
          </w:rPr>
          <w:instrText xml:space="preserve"> PAGEREF _Toc415756351 \h </w:instrText>
        </w:r>
        <w:r w:rsidR="00146465">
          <w:rPr>
            <w:noProof/>
            <w:webHidden/>
          </w:rPr>
        </w:r>
        <w:r w:rsidR="00146465">
          <w:rPr>
            <w:noProof/>
            <w:webHidden/>
          </w:rPr>
          <w:fldChar w:fldCharType="separate"/>
        </w:r>
        <w:r w:rsidR="00146465">
          <w:rPr>
            <w:noProof/>
            <w:webHidden/>
          </w:rPr>
          <w:t>57</w:t>
        </w:r>
        <w:r w:rsidR="00146465">
          <w:rPr>
            <w:noProof/>
            <w:webHidden/>
          </w:rPr>
          <w:fldChar w:fldCharType="end"/>
        </w:r>
      </w:hyperlink>
    </w:p>
    <w:p w14:paraId="19428BF7" w14:textId="77777777" w:rsidR="00146465" w:rsidRDefault="000E5995">
      <w:pPr>
        <w:pStyle w:val="TOC2"/>
        <w:rPr>
          <w:rFonts w:asciiTheme="minorHAnsi" w:eastAsiaTheme="minorEastAsia" w:hAnsiTheme="minorHAnsi"/>
          <w:b w:val="0"/>
          <w:noProof/>
          <w:lang w:eastAsia="lv-LV"/>
        </w:rPr>
      </w:pPr>
      <w:hyperlink w:anchor="_Toc415756352" w:history="1">
        <w:r w:rsidR="00146465" w:rsidRPr="00F03ED1">
          <w:rPr>
            <w:rStyle w:val="Hyperlink"/>
            <w:rFonts w:cs="Times New Roman"/>
            <w:noProof/>
          </w:rPr>
          <w:t>4.12.</w:t>
        </w:r>
        <w:r w:rsidR="00146465">
          <w:rPr>
            <w:rFonts w:asciiTheme="minorHAnsi" w:eastAsiaTheme="minorEastAsia" w:hAnsiTheme="minorHAnsi"/>
            <w:b w:val="0"/>
            <w:noProof/>
            <w:lang w:eastAsia="lv-LV"/>
          </w:rPr>
          <w:tab/>
        </w:r>
        <w:r w:rsidR="00146465" w:rsidRPr="00F03ED1">
          <w:rPr>
            <w:rStyle w:val="Hyperlink"/>
            <w:noProof/>
          </w:rPr>
          <w:t>Forma „Izsniegtās licences”</w:t>
        </w:r>
        <w:r w:rsidR="00146465">
          <w:rPr>
            <w:noProof/>
            <w:webHidden/>
          </w:rPr>
          <w:tab/>
        </w:r>
        <w:r w:rsidR="00146465">
          <w:rPr>
            <w:noProof/>
            <w:webHidden/>
          </w:rPr>
          <w:fldChar w:fldCharType="begin"/>
        </w:r>
        <w:r w:rsidR="00146465">
          <w:rPr>
            <w:noProof/>
            <w:webHidden/>
          </w:rPr>
          <w:instrText xml:space="preserve"> PAGEREF _Toc415756352 \h </w:instrText>
        </w:r>
        <w:r w:rsidR="00146465">
          <w:rPr>
            <w:noProof/>
            <w:webHidden/>
          </w:rPr>
        </w:r>
        <w:r w:rsidR="00146465">
          <w:rPr>
            <w:noProof/>
            <w:webHidden/>
          </w:rPr>
          <w:fldChar w:fldCharType="separate"/>
        </w:r>
        <w:r w:rsidR="00146465">
          <w:rPr>
            <w:noProof/>
            <w:webHidden/>
          </w:rPr>
          <w:t>57</w:t>
        </w:r>
        <w:r w:rsidR="00146465">
          <w:rPr>
            <w:noProof/>
            <w:webHidden/>
          </w:rPr>
          <w:fldChar w:fldCharType="end"/>
        </w:r>
      </w:hyperlink>
    </w:p>
    <w:p w14:paraId="29004C63" w14:textId="77777777" w:rsidR="00146465" w:rsidRDefault="000E5995">
      <w:pPr>
        <w:pStyle w:val="TOC2"/>
        <w:rPr>
          <w:rFonts w:asciiTheme="minorHAnsi" w:eastAsiaTheme="minorEastAsia" w:hAnsiTheme="minorHAnsi"/>
          <w:b w:val="0"/>
          <w:noProof/>
          <w:lang w:eastAsia="lv-LV"/>
        </w:rPr>
      </w:pPr>
      <w:hyperlink w:anchor="_Toc415756353" w:history="1">
        <w:r w:rsidR="00146465" w:rsidRPr="00F03ED1">
          <w:rPr>
            <w:rStyle w:val="Hyperlink"/>
            <w:rFonts w:cs="Times New Roman"/>
            <w:noProof/>
          </w:rPr>
          <w:t>4.13.</w:t>
        </w:r>
        <w:r w:rsidR="00146465">
          <w:rPr>
            <w:rFonts w:asciiTheme="minorHAnsi" w:eastAsiaTheme="minorEastAsia" w:hAnsiTheme="minorHAnsi"/>
            <w:b w:val="0"/>
            <w:noProof/>
            <w:lang w:eastAsia="lv-LV"/>
          </w:rPr>
          <w:tab/>
        </w:r>
        <w:r w:rsidR="00146465" w:rsidRPr="00F03ED1">
          <w:rPr>
            <w:rStyle w:val="Hyperlink"/>
            <w:noProof/>
          </w:rPr>
          <w:t>Forma „Izsniegtās licences (pēc licenču sagataves)”</w:t>
        </w:r>
        <w:r w:rsidR="00146465">
          <w:rPr>
            <w:noProof/>
            <w:webHidden/>
          </w:rPr>
          <w:tab/>
        </w:r>
        <w:r w:rsidR="00146465">
          <w:rPr>
            <w:noProof/>
            <w:webHidden/>
          </w:rPr>
          <w:fldChar w:fldCharType="begin"/>
        </w:r>
        <w:r w:rsidR="00146465">
          <w:rPr>
            <w:noProof/>
            <w:webHidden/>
          </w:rPr>
          <w:instrText xml:space="preserve"> PAGEREF _Toc415756353 \h </w:instrText>
        </w:r>
        <w:r w:rsidR="00146465">
          <w:rPr>
            <w:noProof/>
            <w:webHidden/>
          </w:rPr>
        </w:r>
        <w:r w:rsidR="00146465">
          <w:rPr>
            <w:noProof/>
            <w:webHidden/>
          </w:rPr>
          <w:fldChar w:fldCharType="separate"/>
        </w:r>
        <w:r w:rsidR="00146465">
          <w:rPr>
            <w:noProof/>
            <w:webHidden/>
          </w:rPr>
          <w:t>59</w:t>
        </w:r>
        <w:r w:rsidR="00146465">
          <w:rPr>
            <w:noProof/>
            <w:webHidden/>
          </w:rPr>
          <w:fldChar w:fldCharType="end"/>
        </w:r>
      </w:hyperlink>
    </w:p>
    <w:p w14:paraId="0B7F3AA6" w14:textId="77777777" w:rsidR="00146465" w:rsidRDefault="000E5995">
      <w:pPr>
        <w:pStyle w:val="TOC2"/>
        <w:rPr>
          <w:rFonts w:asciiTheme="minorHAnsi" w:eastAsiaTheme="minorEastAsia" w:hAnsiTheme="minorHAnsi"/>
          <w:b w:val="0"/>
          <w:noProof/>
          <w:lang w:eastAsia="lv-LV"/>
        </w:rPr>
      </w:pPr>
      <w:hyperlink w:anchor="_Toc415756354" w:history="1">
        <w:r w:rsidR="00146465" w:rsidRPr="00F03ED1">
          <w:rPr>
            <w:rStyle w:val="Hyperlink"/>
            <w:rFonts w:cs="Times New Roman"/>
            <w:noProof/>
          </w:rPr>
          <w:t>4.14.</w:t>
        </w:r>
        <w:r w:rsidR="00146465">
          <w:rPr>
            <w:rFonts w:asciiTheme="minorHAnsi" w:eastAsiaTheme="minorEastAsia" w:hAnsiTheme="minorHAnsi"/>
            <w:b w:val="0"/>
            <w:noProof/>
            <w:lang w:eastAsia="lv-LV"/>
          </w:rPr>
          <w:tab/>
        </w:r>
        <w:r w:rsidR="00146465" w:rsidRPr="00F03ED1">
          <w:rPr>
            <w:rStyle w:val="Hyperlink"/>
            <w:noProof/>
          </w:rPr>
          <w:t>Forma „Neapstiprinātās licences”</w:t>
        </w:r>
        <w:r w:rsidR="00146465">
          <w:rPr>
            <w:noProof/>
            <w:webHidden/>
          </w:rPr>
          <w:tab/>
        </w:r>
        <w:r w:rsidR="00146465">
          <w:rPr>
            <w:noProof/>
            <w:webHidden/>
          </w:rPr>
          <w:fldChar w:fldCharType="begin"/>
        </w:r>
        <w:r w:rsidR="00146465">
          <w:rPr>
            <w:noProof/>
            <w:webHidden/>
          </w:rPr>
          <w:instrText xml:space="preserve"> PAGEREF _Toc415756354 \h </w:instrText>
        </w:r>
        <w:r w:rsidR="00146465">
          <w:rPr>
            <w:noProof/>
            <w:webHidden/>
          </w:rPr>
        </w:r>
        <w:r w:rsidR="00146465">
          <w:rPr>
            <w:noProof/>
            <w:webHidden/>
          </w:rPr>
          <w:fldChar w:fldCharType="separate"/>
        </w:r>
        <w:r w:rsidR="00146465">
          <w:rPr>
            <w:noProof/>
            <w:webHidden/>
          </w:rPr>
          <w:t>59</w:t>
        </w:r>
        <w:r w:rsidR="00146465">
          <w:rPr>
            <w:noProof/>
            <w:webHidden/>
          </w:rPr>
          <w:fldChar w:fldCharType="end"/>
        </w:r>
      </w:hyperlink>
    </w:p>
    <w:p w14:paraId="2AF9AD20" w14:textId="77777777" w:rsidR="00146465" w:rsidRDefault="000E5995">
      <w:pPr>
        <w:pStyle w:val="TOC1"/>
        <w:rPr>
          <w:rFonts w:asciiTheme="minorHAnsi" w:eastAsiaTheme="minorEastAsia" w:hAnsiTheme="minorHAnsi"/>
          <w:b w:val="0"/>
          <w:caps w:val="0"/>
          <w:noProof/>
          <w:lang w:eastAsia="lv-LV"/>
        </w:rPr>
      </w:pPr>
      <w:hyperlink w:anchor="_Toc415756355" w:history="1">
        <w:r w:rsidR="00146465" w:rsidRPr="00F03ED1">
          <w:rPr>
            <w:rStyle w:val="Hyperlink"/>
            <w:rFonts w:cs="Tahoma"/>
            <w:noProof/>
            <w:u w:color="000000"/>
          </w:rPr>
          <w:t>5.</w:t>
        </w:r>
        <w:r w:rsidR="00146465">
          <w:rPr>
            <w:rFonts w:asciiTheme="minorHAnsi" w:eastAsiaTheme="minorEastAsia" w:hAnsiTheme="minorHAnsi"/>
            <w:b w:val="0"/>
            <w:caps w:val="0"/>
            <w:noProof/>
            <w:lang w:eastAsia="lv-LV"/>
          </w:rPr>
          <w:tab/>
        </w:r>
        <w:r w:rsidR="00146465" w:rsidRPr="00F03ED1">
          <w:rPr>
            <w:rStyle w:val="Hyperlink"/>
            <w:noProof/>
          </w:rPr>
          <w:t>Kļūdu situācijas</w:t>
        </w:r>
        <w:r w:rsidR="00146465">
          <w:rPr>
            <w:noProof/>
            <w:webHidden/>
          </w:rPr>
          <w:tab/>
        </w:r>
        <w:r w:rsidR="00146465">
          <w:rPr>
            <w:noProof/>
            <w:webHidden/>
          </w:rPr>
          <w:fldChar w:fldCharType="begin"/>
        </w:r>
        <w:r w:rsidR="00146465">
          <w:rPr>
            <w:noProof/>
            <w:webHidden/>
          </w:rPr>
          <w:instrText xml:space="preserve"> PAGEREF _Toc415756355 \h </w:instrText>
        </w:r>
        <w:r w:rsidR="00146465">
          <w:rPr>
            <w:noProof/>
            <w:webHidden/>
          </w:rPr>
        </w:r>
        <w:r w:rsidR="00146465">
          <w:rPr>
            <w:noProof/>
            <w:webHidden/>
          </w:rPr>
          <w:fldChar w:fldCharType="separate"/>
        </w:r>
        <w:r w:rsidR="00146465">
          <w:rPr>
            <w:noProof/>
            <w:webHidden/>
          </w:rPr>
          <w:t>61</w:t>
        </w:r>
        <w:r w:rsidR="00146465">
          <w:rPr>
            <w:noProof/>
            <w:webHidden/>
          </w:rPr>
          <w:fldChar w:fldCharType="end"/>
        </w:r>
      </w:hyperlink>
    </w:p>
    <w:p w14:paraId="47736EA7" w14:textId="77777777" w:rsidR="00146465" w:rsidRDefault="000E5995">
      <w:pPr>
        <w:pStyle w:val="TOC2"/>
        <w:rPr>
          <w:rFonts w:asciiTheme="minorHAnsi" w:eastAsiaTheme="minorEastAsia" w:hAnsiTheme="minorHAnsi"/>
          <w:b w:val="0"/>
          <w:noProof/>
          <w:lang w:eastAsia="lv-LV"/>
        </w:rPr>
      </w:pPr>
      <w:hyperlink w:anchor="_Toc415756356" w:history="1">
        <w:r w:rsidR="00146465" w:rsidRPr="00F03ED1">
          <w:rPr>
            <w:rStyle w:val="Hyperlink"/>
            <w:rFonts w:cs="Times New Roman"/>
            <w:noProof/>
          </w:rPr>
          <w:t>5.1.</w:t>
        </w:r>
        <w:r w:rsidR="00146465">
          <w:rPr>
            <w:rFonts w:asciiTheme="minorHAnsi" w:eastAsiaTheme="minorEastAsia" w:hAnsiTheme="minorHAnsi"/>
            <w:b w:val="0"/>
            <w:noProof/>
            <w:lang w:eastAsia="lv-LV"/>
          </w:rPr>
          <w:tab/>
        </w:r>
        <w:r w:rsidR="00146465" w:rsidRPr="00F03ED1">
          <w:rPr>
            <w:rStyle w:val="Hyperlink"/>
            <w:noProof/>
          </w:rPr>
          <w:t>Datu validācijas kļūdas</w:t>
        </w:r>
        <w:r w:rsidR="00146465">
          <w:rPr>
            <w:noProof/>
            <w:webHidden/>
          </w:rPr>
          <w:tab/>
        </w:r>
        <w:r w:rsidR="00146465">
          <w:rPr>
            <w:noProof/>
            <w:webHidden/>
          </w:rPr>
          <w:fldChar w:fldCharType="begin"/>
        </w:r>
        <w:r w:rsidR="00146465">
          <w:rPr>
            <w:noProof/>
            <w:webHidden/>
          </w:rPr>
          <w:instrText xml:space="preserve"> PAGEREF _Toc415756356 \h </w:instrText>
        </w:r>
        <w:r w:rsidR="00146465">
          <w:rPr>
            <w:noProof/>
            <w:webHidden/>
          </w:rPr>
        </w:r>
        <w:r w:rsidR="00146465">
          <w:rPr>
            <w:noProof/>
            <w:webHidden/>
          </w:rPr>
          <w:fldChar w:fldCharType="separate"/>
        </w:r>
        <w:r w:rsidR="00146465">
          <w:rPr>
            <w:noProof/>
            <w:webHidden/>
          </w:rPr>
          <w:t>61</w:t>
        </w:r>
        <w:r w:rsidR="00146465">
          <w:rPr>
            <w:noProof/>
            <w:webHidden/>
          </w:rPr>
          <w:fldChar w:fldCharType="end"/>
        </w:r>
      </w:hyperlink>
    </w:p>
    <w:p w14:paraId="3268E831" w14:textId="77777777" w:rsidR="00146465" w:rsidRDefault="000E5995">
      <w:pPr>
        <w:pStyle w:val="TOC2"/>
        <w:rPr>
          <w:rFonts w:asciiTheme="minorHAnsi" w:eastAsiaTheme="minorEastAsia" w:hAnsiTheme="minorHAnsi"/>
          <w:b w:val="0"/>
          <w:noProof/>
          <w:lang w:eastAsia="lv-LV"/>
        </w:rPr>
      </w:pPr>
      <w:hyperlink w:anchor="_Toc415756357" w:history="1">
        <w:r w:rsidR="00146465" w:rsidRPr="00F03ED1">
          <w:rPr>
            <w:rStyle w:val="Hyperlink"/>
            <w:rFonts w:cs="Times New Roman"/>
            <w:noProof/>
          </w:rPr>
          <w:t>5.2.</w:t>
        </w:r>
        <w:r w:rsidR="00146465">
          <w:rPr>
            <w:rFonts w:asciiTheme="minorHAnsi" w:eastAsiaTheme="minorEastAsia" w:hAnsiTheme="minorHAnsi"/>
            <w:b w:val="0"/>
            <w:noProof/>
            <w:lang w:eastAsia="lv-LV"/>
          </w:rPr>
          <w:tab/>
        </w:r>
        <w:r w:rsidR="00146465" w:rsidRPr="00F03ED1">
          <w:rPr>
            <w:rStyle w:val="Hyperlink"/>
            <w:noProof/>
          </w:rPr>
          <w:t>Pilnvaru kļūdas</w:t>
        </w:r>
        <w:r w:rsidR="00146465">
          <w:rPr>
            <w:noProof/>
            <w:webHidden/>
          </w:rPr>
          <w:tab/>
        </w:r>
        <w:r w:rsidR="00146465">
          <w:rPr>
            <w:noProof/>
            <w:webHidden/>
          </w:rPr>
          <w:fldChar w:fldCharType="begin"/>
        </w:r>
        <w:r w:rsidR="00146465">
          <w:rPr>
            <w:noProof/>
            <w:webHidden/>
          </w:rPr>
          <w:instrText xml:space="preserve"> PAGEREF _Toc415756357 \h </w:instrText>
        </w:r>
        <w:r w:rsidR="00146465">
          <w:rPr>
            <w:noProof/>
            <w:webHidden/>
          </w:rPr>
        </w:r>
        <w:r w:rsidR="00146465">
          <w:rPr>
            <w:noProof/>
            <w:webHidden/>
          </w:rPr>
          <w:fldChar w:fldCharType="separate"/>
        </w:r>
        <w:r w:rsidR="00146465">
          <w:rPr>
            <w:noProof/>
            <w:webHidden/>
          </w:rPr>
          <w:t>61</w:t>
        </w:r>
        <w:r w:rsidR="00146465">
          <w:rPr>
            <w:noProof/>
            <w:webHidden/>
          </w:rPr>
          <w:fldChar w:fldCharType="end"/>
        </w:r>
      </w:hyperlink>
    </w:p>
    <w:p w14:paraId="7DA06C60" w14:textId="77777777" w:rsidR="00146465" w:rsidRDefault="000E5995">
      <w:pPr>
        <w:pStyle w:val="TOC2"/>
        <w:rPr>
          <w:rFonts w:asciiTheme="minorHAnsi" w:eastAsiaTheme="minorEastAsia" w:hAnsiTheme="minorHAnsi"/>
          <w:b w:val="0"/>
          <w:noProof/>
          <w:lang w:eastAsia="lv-LV"/>
        </w:rPr>
      </w:pPr>
      <w:hyperlink w:anchor="_Toc415756358" w:history="1">
        <w:r w:rsidR="00146465" w:rsidRPr="00F03ED1">
          <w:rPr>
            <w:rStyle w:val="Hyperlink"/>
            <w:rFonts w:cs="Times New Roman"/>
            <w:noProof/>
          </w:rPr>
          <w:t>5.3.</w:t>
        </w:r>
        <w:r w:rsidR="00146465">
          <w:rPr>
            <w:rFonts w:asciiTheme="minorHAnsi" w:eastAsiaTheme="minorEastAsia" w:hAnsiTheme="minorHAnsi"/>
            <w:b w:val="0"/>
            <w:noProof/>
            <w:lang w:eastAsia="lv-LV"/>
          </w:rPr>
          <w:tab/>
        </w:r>
        <w:r w:rsidR="00146465" w:rsidRPr="00F03ED1">
          <w:rPr>
            <w:rStyle w:val="Hyperlink"/>
            <w:noProof/>
          </w:rPr>
          <w:t>Ārējo sistēmu kļūdas</w:t>
        </w:r>
        <w:r w:rsidR="00146465">
          <w:rPr>
            <w:noProof/>
            <w:webHidden/>
          </w:rPr>
          <w:tab/>
        </w:r>
        <w:r w:rsidR="00146465">
          <w:rPr>
            <w:noProof/>
            <w:webHidden/>
          </w:rPr>
          <w:fldChar w:fldCharType="begin"/>
        </w:r>
        <w:r w:rsidR="00146465">
          <w:rPr>
            <w:noProof/>
            <w:webHidden/>
          </w:rPr>
          <w:instrText xml:space="preserve"> PAGEREF _Toc415756358 \h </w:instrText>
        </w:r>
        <w:r w:rsidR="00146465">
          <w:rPr>
            <w:noProof/>
            <w:webHidden/>
          </w:rPr>
        </w:r>
        <w:r w:rsidR="00146465">
          <w:rPr>
            <w:noProof/>
            <w:webHidden/>
          </w:rPr>
          <w:fldChar w:fldCharType="separate"/>
        </w:r>
        <w:r w:rsidR="00146465">
          <w:rPr>
            <w:noProof/>
            <w:webHidden/>
          </w:rPr>
          <w:t>62</w:t>
        </w:r>
        <w:r w:rsidR="00146465">
          <w:rPr>
            <w:noProof/>
            <w:webHidden/>
          </w:rPr>
          <w:fldChar w:fldCharType="end"/>
        </w:r>
      </w:hyperlink>
    </w:p>
    <w:p w14:paraId="0E6A9125" w14:textId="77777777" w:rsidR="00146465" w:rsidRDefault="000E5995">
      <w:pPr>
        <w:pStyle w:val="TOC2"/>
        <w:rPr>
          <w:rFonts w:asciiTheme="minorHAnsi" w:eastAsiaTheme="minorEastAsia" w:hAnsiTheme="minorHAnsi"/>
          <w:b w:val="0"/>
          <w:noProof/>
          <w:lang w:eastAsia="lv-LV"/>
        </w:rPr>
      </w:pPr>
      <w:hyperlink w:anchor="_Toc415756359" w:history="1">
        <w:r w:rsidR="00146465" w:rsidRPr="00F03ED1">
          <w:rPr>
            <w:rStyle w:val="Hyperlink"/>
            <w:rFonts w:cs="Times New Roman"/>
            <w:noProof/>
          </w:rPr>
          <w:t>5.4.</w:t>
        </w:r>
        <w:r w:rsidR="00146465">
          <w:rPr>
            <w:rFonts w:asciiTheme="minorHAnsi" w:eastAsiaTheme="minorEastAsia" w:hAnsiTheme="minorHAnsi"/>
            <w:b w:val="0"/>
            <w:noProof/>
            <w:lang w:eastAsia="lv-LV"/>
          </w:rPr>
          <w:tab/>
        </w:r>
        <w:r w:rsidR="00146465" w:rsidRPr="00F03ED1">
          <w:rPr>
            <w:rStyle w:val="Hyperlink"/>
            <w:noProof/>
          </w:rPr>
          <w:t>Pārējās kļūdas</w:t>
        </w:r>
        <w:r w:rsidR="00146465">
          <w:rPr>
            <w:noProof/>
            <w:webHidden/>
          </w:rPr>
          <w:tab/>
        </w:r>
        <w:r w:rsidR="00146465">
          <w:rPr>
            <w:noProof/>
            <w:webHidden/>
          </w:rPr>
          <w:fldChar w:fldCharType="begin"/>
        </w:r>
        <w:r w:rsidR="00146465">
          <w:rPr>
            <w:noProof/>
            <w:webHidden/>
          </w:rPr>
          <w:instrText xml:space="preserve"> PAGEREF _Toc415756359 \h </w:instrText>
        </w:r>
        <w:r w:rsidR="00146465">
          <w:rPr>
            <w:noProof/>
            <w:webHidden/>
          </w:rPr>
        </w:r>
        <w:r w:rsidR="00146465">
          <w:rPr>
            <w:noProof/>
            <w:webHidden/>
          </w:rPr>
          <w:fldChar w:fldCharType="separate"/>
        </w:r>
        <w:r w:rsidR="00146465">
          <w:rPr>
            <w:noProof/>
            <w:webHidden/>
          </w:rPr>
          <w:t>62</w:t>
        </w:r>
        <w:r w:rsidR="00146465">
          <w:rPr>
            <w:noProof/>
            <w:webHidden/>
          </w:rPr>
          <w:fldChar w:fldCharType="end"/>
        </w:r>
      </w:hyperlink>
    </w:p>
    <w:p w14:paraId="294EEC12" w14:textId="77777777" w:rsidR="00146465" w:rsidRDefault="000E5995">
      <w:pPr>
        <w:pStyle w:val="TOC1"/>
        <w:rPr>
          <w:rFonts w:asciiTheme="minorHAnsi" w:eastAsiaTheme="minorEastAsia" w:hAnsiTheme="minorHAnsi"/>
          <w:b w:val="0"/>
          <w:caps w:val="0"/>
          <w:noProof/>
          <w:lang w:eastAsia="lv-LV"/>
        </w:rPr>
      </w:pPr>
      <w:hyperlink w:anchor="_Toc415756360" w:history="1">
        <w:r w:rsidR="00146465" w:rsidRPr="00F03ED1">
          <w:rPr>
            <w:rStyle w:val="Hyperlink"/>
            <w:rFonts w:cs="Tahoma"/>
            <w:noProof/>
            <w:u w:color="000000"/>
          </w:rPr>
          <w:t>6.</w:t>
        </w:r>
        <w:r w:rsidR="00146465">
          <w:rPr>
            <w:rFonts w:asciiTheme="minorHAnsi" w:eastAsiaTheme="minorEastAsia" w:hAnsiTheme="minorHAnsi"/>
            <w:b w:val="0"/>
            <w:caps w:val="0"/>
            <w:noProof/>
            <w:lang w:eastAsia="lv-LV"/>
          </w:rPr>
          <w:tab/>
        </w:r>
        <w:r w:rsidR="00146465" w:rsidRPr="00F03ED1">
          <w:rPr>
            <w:rStyle w:val="Hyperlink"/>
            <w:noProof/>
          </w:rPr>
          <w:t>Priekšmetu rādītājs</w:t>
        </w:r>
        <w:r w:rsidR="00146465">
          <w:rPr>
            <w:noProof/>
            <w:webHidden/>
          </w:rPr>
          <w:tab/>
        </w:r>
        <w:r w:rsidR="00146465">
          <w:rPr>
            <w:noProof/>
            <w:webHidden/>
          </w:rPr>
          <w:fldChar w:fldCharType="begin"/>
        </w:r>
        <w:r w:rsidR="00146465">
          <w:rPr>
            <w:noProof/>
            <w:webHidden/>
          </w:rPr>
          <w:instrText xml:space="preserve"> PAGEREF _Toc415756360 \h </w:instrText>
        </w:r>
        <w:r w:rsidR="00146465">
          <w:rPr>
            <w:noProof/>
            <w:webHidden/>
          </w:rPr>
        </w:r>
        <w:r w:rsidR="00146465">
          <w:rPr>
            <w:noProof/>
            <w:webHidden/>
          </w:rPr>
          <w:fldChar w:fldCharType="separate"/>
        </w:r>
        <w:r w:rsidR="00146465">
          <w:rPr>
            <w:noProof/>
            <w:webHidden/>
          </w:rPr>
          <w:t>63</w:t>
        </w:r>
        <w:r w:rsidR="00146465">
          <w:rPr>
            <w:noProof/>
            <w:webHidden/>
          </w:rPr>
          <w:fldChar w:fldCharType="end"/>
        </w:r>
      </w:hyperlink>
    </w:p>
    <w:p w14:paraId="519140CB" w14:textId="77777777" w:rsidR="007D2574" w:rsidRPr="00414587" w:rsidRDefault="007D2574" w:rsidP="007D2574">
      <w:pPr>
        <w:pStyle w:val="Titleversija"/>
        <w:jc w:val="left"/>
      </w:pPr>
      <w:r w:rsidRPr="00414587">
        <w:rPr>
          <w:rFonts w:ascii="Arial Bold" w:hAnsi="Arial Bold"/>
          <w:b/>
          <w:caps/>
          <w:sz w:val="22"/>
        </w:rPr>
        <w:fldChar w:fldCharType="end"/>
      </w:r>
      <w:r w:rsidRPr="00414587">
        <w:br w:type="page"/>
      </w:r>
    </w:p>
    <w:p w14:paraId="519140CC" w14:textId="77777777" w:rsidR="007D2574" w:rsidRPr="00414587" w:rsidRDefault="007D2574" w:rsidP="007D2574">
      <w:pPr>
        <w:pStyle w:val="Heading1"/>
        <w:numPr>
          <w:ilvl w:val="0"/>
          <w:numId w:val="0"/>
        </w:numPr>
      </w:pPr>
      <w:bookmarkStart w:id="1" w:name="_Toc415756274"/>
      <w:r w:rsidRPr="00414587">
        <w:t>Attēlu saraksts</w:t>
      </w:r>
      <w:bookmarkEnd w:id="1"/>
    </w:p>
    <w:p w14:paraId="2594F6D7" w14:textId="77777777" w:rsidR="00146465" w:rsidRDefault="007D2574">
      <w:pPr>
        <w:pStyle w:val="TableofFigures"/>
        <w:rPr>
          <w:rFonts w:asciiTheme="minorHAnsi" w:eastAsiaTheme="minorEastAsia" w:hAnsiTheme="minorHAnsi"/>
          <w:noProof/>
          <w:lang w:eastAsia="lv-LV"/>
        </w:rPr>
      </w:pPr>
      <w:r w:rsidRPr="00414587">
        <w:rPr>
          <w:b/>
        </w:rPr>
        <w:fldChar w:fldCharType="begin"/>
      </w:r>
      <w:r w:rsidRPr="00414587">
        <w:rPr>
          <w:b/>
        </w:rPr>
        <w:instrText xml:space="preserve"> TOC \h \z \c "Attēls" </w:instrText>
      </w:r>
      <w:r w:rsidRPr="00414587">
        <w:rPr>
          <w:b/>
        </w:rPr>
        <w:fldChar w:fldCharType="separate"/>
      </w:r>
      <w:hyperlink w:anchor="_Toc415756361" w:history="1">
        <w:r w:rsidR="00146465" w:rsidRPr="005022CF">
          <w:rPr>
            <w:rStyle w:val="Hyperlink"/>
            <w:noProof/>
          </w:rPr>
          <w:t>1.attēls. VISS autentificēšanas forma</w:t>
        </w:r>
        <w:r w:rsidR="00146465">
          <w:rPr>
            <w:noProof/>
            <w:webHidden/>
          </w:rPr>
          <w:tab/>
        </w:r>
        <w:r w:rsidR="00146465">
          <w:rPr>
            <w:noProof/>
            <w:webHidden/>
          </w:rPr>
          <w:fldChar w:fldCharType="begin"/>
        </w:r>
        <w:r w:rsidR="00146465">
          <w:rPr>
            <w:noProof/>
            <w:webHidden/>
          </w:rPr>
          <w:instrText xml:space="preserve"> PAGEREF _Toc415756361 \h </w:instrText>
        </w:r>
        <w:r w:rsidR="00146465">
          <w:rPr>
            <w:noProof/>
            <w:webHidden/>
          </w:rPr>
        </w:r>
        <w:r w:rsidR="00146465">
          <w:rPr>
            <w:noProof/>
            <w:webHidden/>
          </w:rPr>
          <w:fldChar w:fldCharType="separate"/>
        </w:r>
        <w:r w:rsidR="00146465">
          <w:rPr>
            <w:noProof/>
            <w:webHidden/>
          </w:rPr>
          <w:t>15</w:t>
        </w:r>
        <w:r w:rsidR="00146465">
          <w:rPr>
            <w:noProof/>
            <w:webHidden/>
          </w:rPr>
          <w:fldChar w:fldCharType="end"/>
        </w:r>
      </w:hyperlink>
    </w:p>
    <w:p w14:paraId="5ECE4C47" w14:textId="77777777" w:rsidR="00146465" w:rsidRDefault="000E5995">
      <w:pPr>
        <w:pStyle w:val="TableofFigures"/>
        <w:rPr>
          <w:rFonts w:asciiTheme="minorHAnsi" w:eastAsiaTheme="minorEastAsia" w:hAnsiTheme="minorHAnsi"/>
          <w:noProof/>
          <w:lang w:eastAsia="lv-LV"/>
        </w:rPr>
      </w:pPr>
      <w:hyperlink w:anchor="_Toc415756362" w:history="1">
        <w:r w:rsidR="00146465" w:rsidRPr="005022CF">
          <w:rPr>
            <w:rStyle w:val="Hyperlink"/>
            <w:noProof/>
          </w:rPr>
          <w:t>2.attēls. VISS lietotāja vārda un paroles autentificēšanas forma</w:t>
        </w:r>
        <w:r w:rsidR="00146465">
          <w:rPr>
            <w:noProof/>
            <w:webHidden/>
          </w:rPr>
          <w:tab/>
        </w:r>
        <w:r w:rsidR="00146465">
          <w:rPr>
            <w:noProof/>
            <w:webHidden/>
          </w:rPr>
          <w:fldChar w:fldCharType="begin"/>
        </w:r>
        <w:r w:rsidR="00146465">
          <w:rPr>
            <w:noProof/>
            <w:webHidden/>
          </w:rPr>
          <w:instrText xml:space="preserve"> PAGEREF _Toc415756362 \h </w:instrText>
        </w:r>
        <w:r w:rsidR="00146465">
          <w:rPr>
            <w:noProof/>
            <w:webHidden/>
          </w:rPr>
        </w:r>
        <w:r w:rsidR="00146465">
          <w:rPr>
            <w:noProof/>
            <w:webHidden/>
          </w:rPr>
          <w:fldChar w:fldCharType="separate"/>
        </w:r>
        <w:r w:rsidR="00146465">
          <w:rPr>
            <w:noProof/>
            <w:webHidden/>
          </w:rPr>
          <w:t>15</w:t>
        </w:r>
        <w:r w:rsidR="00146465">
          <w:rPr>
            <w:noProof/>
            <w:webHidden/>
          </w:rPr>
          <w:fldChar w:fldCharType="end"/>
        </w:r>
      </w:hyperlink>
    </w:p>
    <w:p w14:paraId="2B512626" w14:textId="77777777" w:rsidR="00146465" w:rsidRDefault="000E5995">
      <w:pPr>
        <w:pStyle w:val="TableofFigures"/>
        <w:rPr>
          <w:rFonts w:asciiTheme="minorHAnsi" w:eastAsiaTheme="minorEastAsia" w:hAnsiTheme="minorHAnsi"/>
          <w:noProof/>
          <w:lang w:eastAsia="lv-LV"/>
        </w:rPr>
      </w:pPr>
      <w:hyperlink w:anchor="_Toc415756363" w:history="1">
        <w:r w:rsidR="00146465" w:rsidRPr="005022CF">
          <w:rPr>
            <w:rStyle w:val="Hyperlink"/>
            <w:noProof/>
          </w:rPr>
          <w:t>3.attēls. Sistēmas sākotnējā lapa</w:t>
        </w:r>
        <w:r w:rsidR="00146465">
          <w:rPr>
            <w:noProof/>
            <w:webHidden/>
          </w:rPr>
          <w:tab/>
        </w:r>
        <w:r w:rsidR="00146465">
          <w:rPr>
            <w:noProof/>
            <w:webHidden/>
          </w:rPr>
          <w:fldChar w:fldCharType="begin"/>
        </w:r>
        <w:r w:rsidR="00146465">
          <w:rPr>
            <w:noProof/>
            <w:webHidden/>
          </w:rPr>
          <w:instrText xml:space="preserve"> PAGEREF _Toc415756363 \h </w:instrText>
        </w:r>
        <w:r w:rsidR="00146465">
          <w:rPr>
            <w:noProof/>
            <w:webHidden/>
          </w:rPr>
        </w:r>
        <w:r w:rsidR="00146465">
          <w:rPr>
            <w:noProof/>
            <w:webHidden/>
          </w:rPr>
          <w:fldChar w:fldCharType="separate"/>
        </w:r>
        <w:r w:rsidR="00146465">
          <w:rPr>
            <w:noProof/>
            <w:webHidden/>
          </w:rPr>
          <w:t>16</w:t>
        </w:r>
        <w:r w:rsidR="00146465">
          <w:rPr>
            <w:noProof/>
            <w:webHidden/>
          </w:rPr>
          <w:fldChar w:fldCharType="end"/>
        </w:r>
      </w:hyperlink>
    </w:p>
    <w:p w14:paraId="633137ED" w14:textId="77777777" w:rsidR="00146465" w:rsidRDefault="000E5995">
      <w:pPr>
        <w:pStyle w:val="TableofFigures"/>
        <w:rPr>
          <w:rFonts w:asciiTheme="minorHAnsi" w:eastAsiaTheme="minorEastAsia" w:hAnsiTheme="minorHAnsi"/>
          <w:noProof/>
          <w:lang w:eastAsia="lv-LV"/>
        </w:rPr>
      </w:pPr>
      <w:hyperlink w:anchor="_Toc415756364" w:history="1">
        <w:r w:rsidR="00146465" w:rsidRPr="005022CF">
          <w:rPr>
            <w:rStyle w:val="Hyperlink"/>
            <w:noProof/>
          </w:rPr>
          <w:t>4.attēls. DPPS galvenā izvēlne</w:t>
        </w:r>
        <w:r w:rsidR="00146465">
          <w:rPr>
            <w:noProof/>
            <w:webHidden/>
          </w:rPr>
          <w:tab/>
        </w:r>
        <w:r w:rsidR="00146465">
          <w:rPr>
            <w:noProof/>
            <w:webHidden/>
          </w:rPr>
          <w:fldChar w:fldCharType="begin"/>
        </w:r>
        <w:r w:rsidR="00146465">
          <w:rPr>
            <w:noProof/>
            <w:webHidden/>
          </w:rPr>
          <w:instrText xml:space="preserve"> PAGEREF _Toc415756364 \h </w:instrText>
        </w:r>
        <w:r w:rsidR="00146465">
          <w:rPr>
            <w:noProof/>
            <w:webHidden/>
          </w:rPr>
        </w:r>
        <w:r w:rsidR="00146465">
          <w:rPr>
            <w:noProof/>
            <w:webHidden/>
          </w:rPr>
          <w:fldChar w:fldCharType="separate"/>
        </w:r>
        <w:r w:rsidR="00146465">
          <w:rPr>
            <w:noProof/>
            <w:webHidden/>
          </w:rPr>
          <w:t>16</w:t>
        </w:r>
        <w:r w:rsidR="00146465">
          <w:rPr>
            <w:noProof/>
            <w:webHidden/>
          </w:rPr>
          <w:fldChar w:fldCharType="end"/>
        </w:r>
      </w:hyperlink>
    </w:p>
    <w:p w14:paraId="723B5ACF" w14:textId="77777777" w:rsidR="00146465" w:rsidRDefault="000E5995">
      <w:pPr>
        <w:pStyle w:val="TableofFigures"/>
        <w:rPr>
          <w:rFonts w:asciiTheme="minorHAnsi" w:eastAsiaTheme="minorEastAsia" w:hAnsiTheme="minorHAnsi"/>
          <w:noProof/>
          <w:lang w:eastAsia="lv-LV"/>
        </w:rPr>
      </w:pPr>
      <w:hyperlink w:anchor="_Toc415756365" w:history="1">
        <w:r w:rsidR="00146465" w:rsidRPr="005022CF">
          <w:rPr>
            <w:rStyle w:val="Hyperlink"/>
            <w:noProof/>
          </w:rPr>
          <w:t>5.attēls. Ģeotelpiskās pakalpes izvēles dialoglodziņš</w:t>
        </w:r>
        <w:r w:rsidR="00146465">
          <w:rPr>
            <w:noProof/>
            <w:webHidden/>
          </w:rPr>
          <w:tab/>
        </w:r>
        <w:r w:rsidR="00146465">
          <w:rPr>
            <w:noProof/>
            <w:webHidden/>
          </w:rPr>
          <w:fldChar w:fldCharType="begin"/>
        </w:r>
        <w:r w:rsidR="00146465">
          <w:rPr>
            <w:noProof/>
            <w:webHidden/>
          </w:rPr>
          <w:instrText xml:space="preserve"> PAGEREF _Toc415756365 \h </w:instrText>
        </w:r>
        <w:r w:rsidR="00146465">
          <w:rPr>
            <w:noProof/>
            <w:webHidden/>
          </w:rPr>
        </w:r>
        <w:r w:rsidR="00146465">
          <w:rPr>
            <w:noProof/>
            <w:webHidden/>
          </w:rPr>
          <w:fldChar w:fldCharType="separate"/>
        </w:r>
        <w:r w:rsidR="00146465">
          <w:rPr>
            <w:noProof/>
            <w:webHidden/>
          </w:rPr>
          <w:t>20</w:t>
        </w:r>
        <w:r w:rsidR="00146465">
          <w:rPr>
            <w:noProof/>
            <w:webHidden/>
          </w:rPr>
          <w:fldChar w:fldCharType="end"/>
        </w:r>
      </w:hyperlink>
    </w:p>
    <w:p w14:paraId="6A179DA0" w14:textId="77777777" w:rsidR="00146465" w:rsidRDefault="000E5995">
      <w:pPr>
        <w:pStyle w:val="TableofFigures"/>
        <w:rPr>
          <w:rFonts w:asciiTheme="minorHAnsi" w:eastAsiaTheme="minorEastAsia" w:hAnsiTheme="minorHAnsi"/>
          <w:noProof/>
          <w:lang w:eastAsia="lv-LV"/>
        </w:rPr>
      </w:pPr>
      <w:hyperlink w:anchor="_Toc415756366" w:history="1">
        <w:r w:rsidR="00146465" w:rsidRPr="005022CF">
          <w:rPr>
            <w:rStyle w:val="Hyperlink"/>
            <w:noProof/>
          </w:rPr>
          <w:t>6.attēls. Paziņojums par licenču sagataves izveidošanas kļūdu, ka izvēlētā ģeotelpiskā pakalpe neatrodas statusā ‘Published’</w:t>
        </w:r>
        <w:r w:rsidR="00146465">
          <w:rPr>
            <w:noProof/>
            <w:webHidden/>
          </w:rPr>
          <w:tab/>
        </w:r>
        <w:r w:rsidR="00146465">
          <w:rPr>
            <w:noProof/>
            <w:webHidden/>
          </w:rPr>
          <w:fldChar w:fldCharType="begin"/>
        </w:r>
        <w:r w:rsidR="00146465">
          <w:rPr>
            <w:noProof/>
            <w:webHidden/>
          </w:rPr>
          <w:instrText xml:space="preserve"> PAGEREF _Toc415756366 \h </w:instrText>
        </w:r>
        <w:r w:rsidR="00146465">
          <w:rPr>
            <w:noProof/>
            <w:webHidden/>
          </w:rPr>
        </w:r>
        <w:r w:rsidR="00146465">
          <w:rPr>
            <w:noProof/>
            <w:webHidden/>
          </w:rPr>
          <w:fldChar w:fldCharType="separate"/>
        </w:r>
        <w:r w:rsidR="00146465">
          <w:rPr>
            <w:noProof/>
            <w:webHidden/>
          </w:rPr>
          <w:t>21</w:t>
        </w:r>
        <w:r w:rsidR="00146465">
          <w:rPr>
            <w:noProof/>
            <w:webHidden/>
          </w:rPr>
          <w:fldChar w:fldCharType="end"/>
        </w:r>
      </w:hyperlink>
    </w:p>
    <w:p w14:paraId="2706E8A8" w14:textId="77777777" w:rsidR="00146465" w:rsidRDefault="000E5995">
      <w:pPr>
        <w:pStyle w:val="TableofFigures"/>
        <w:rPr>
          <w:rFonts w:asciiTheme="minorHAnsi" w:eastAsiaTheme="minorEastAsia" w:hAnsiTheme="minorHAnsi"/>
          <w:noProof/>
          <w:lang w:eastAsia="lv-LV"/>
        </w:rPr>
      </w:pPr>
      <w:hyperlink w:anchor="_Toc415756367" w:history="1">
        <w:r w:rsidR="00146465" w:rsidRPr="005022CF">
          <w:rPr>
            <w:rStyle w:val="Hyperlink"/>
            <w:noProof/>
          </w:rPr>
          <w:t>7.attēls. Forma „DPPS katalogi”</w:t>
        </w:r>
        <w:r w:rsidR="00146465">
          <w:rPr>
            <w:noProof/>
            <w:webHidden/>
          </w:rPr>
          <w:tab/>
        </w:r>
        <w:r w:rsidR="00146465">
          <w:rPr>
            <w:noProof/>
            <w:webHidden/>
          </w:rPr>
          <w:fldChar w:fldCharType="begin"/>
        </w:r>
        <w:r w:rsidR="00146465">
          <w:rPr>
            <w:noProof/>
            <w:webHidden/>
          </w:rPr>
          <w:instrText xml:space="preserve"> PAGEREF _Toc415756367 \h </w:instrText>
        </w:r>
        <w:r w:rsidR="00146465">
          <w:rPr>
            <w:noProof/>
            <w:webHidden/>
          </w:rPr>
        </w:r>
        <w:r w:rsidR="00146465">
          <w:rPr>
            <w:noProof/>
            <w:webHidden/>
          </w:rPr>
          <w:fldChar w:fldCharType="separate"/>
        </w:r>
        <w:r w:rsidR="00146465">
          <w:rPr>
            <w:noProof/>
            <w:webHidden/>
          </w:rPr>
          <w:t>23</w:t>
        </w:r>
        <w:r w:rsidR="00146465">
          <w:rPr>
            <w:noProof/>
            <w:webHidden/>
          </w:rPr>
          <w:fldChar w:fldCharType="end"/>
        </w:r>
      </w:hyperlink>
    </w:p>
    <w:p w14:paraId="4F182D3A" w14:textId="77777777" w:rsidR="00146465" w:rsidRDefault="000E5995">
      <w:pPr>
        <w:pStyle w:val="TableofFigures"/>
        <w:rPr>
          <w:rFonts w:asciiTheme="minorHAnsi" w:eastAsiaTheme="minorEastAsia" w:hAnsiTheme="minorHAnsi"/>
          <w:noProof/>
          <w:lang w:eastAsia="lv-LV"/>
        </w:rPr>
      </w:pPr>
      <w:hyperlink w:anchor="_Toc415756368" w:history="1">
        <w:r w:rsidR="00146465" w:rsidRPr="005022CF">
          <w:rPr>
            <w:rStyle w:val="Hyperlink"/>
            <w:noProof/>
          </w:rPr>
          <w:t>8.attēls. Forma „Aizsargāto pakalpju katalogs”</w:t>
        </w:r>
        <w:r w:rsidR="00146465">
          <w:rPr>
            <w:noProof/>
            <w:webHidden/>
          </w:rPr>
          <w:tab/>
        </w:r>
        <w:r w:rsidR="00146465">
          <w:rPr>
            <w:noProof/>
            <w:webHidden/>
          </w:rPr>
          <w:fldChar w:fldCharType="begin"/>
        </w:r>
        <w:r w:rsidR="00146465">
          <w:rPr>
            <w:noProof/>
            <w:webHidden/>
          </w:rPr>
          <w:instrText xml:space="preserve"> PAGEREF _Toc415756368 \h </w:instrText>
        </w:r>
        <w:r w:rsidR="00146465">
          <w:rPr>
            <w:noProof/>
            <w:webHidden/>
          </w:rPr>
        </w:r>
        <w:r w:rsidR="00146465">
          <w:rPr>
            <w:noProof/>
            <w:webHidden/>
          </w:rPr>
          <w:fldChar w:fldCharType="separate"/>
        </w:r>
        <w:r w:rsidR="00146465">
          <w:rPr>
            <w:noProof/>
            <w:webHidden/>
          </w:rPr>
          <w:t>24</w:t>
        </w:r>
        <w:r w:rsidR="00146465">
          <w:rPr>
            <w:noProof/>
            <w:webHidden/>
          </w:rPr>
          <w:fldChar w:fldCharType="end"/>
        </w:r>
      </w:hyperlink>
    </w:p>
    <w:p w14:paraId="6D8BECC0" w14:textId="77777777" w:rsidR="00146465" w:rsidRDefault="000E5995">
      <w:pPr>
        <w:pStyle w:val="TableofFigures"/>
        <w:rPr>
          <w:rFonts w:asciiTheme="minorHAnsi" w:eastAsiaTheme="minorEastAsia" w:hAnsiTheme="minorHAnsi"/>
          <w:noProof/>
          <w:lang w:eastAsia="lv-LV"/>
        </w:rPr>
      </w:pPr>
      <w:hyperlink w:anchor="_Toc415756369" w:history="1">
        <w:r w:rsidR="00146465" w:rsidRPr="005022CF">
          <w:rPr>
            <w:rStyle w:val="Hyperlink"/>
            <w:noProof/>
          </w:rPr>
          <w:t>9.attēls. Forma „Aizsargāto pakalpju katalogs pēc iestādes”</w:t>
        </w:r>
        <w:r w:rsidR="00146465">
          <w:rPr>
            <w:noProof/>
            <w:webHidden/>
          </w:rPr>
          <w:tab/>
        </w:r>
        <w:r w:rsidR="00146465">
          <w:rPr>
            <w:noProof/>
            <w:webHidden/>
          </w:rPr>
          <w:fldChar w:fldCharType="begin"/>
        </w:r>
        <w:r w:rsidR="00146465">
          <w:rPr>
            <w:noProof/>
            <w:webHidden/>
          </w:rPr>
          <w:instrText xml:space="preserve"> PAGEREF _Toc415756369 \h </w:instrText>
        </w:r>
        <w:r w:rsidR="00146465">
          <w:rPr>
            <w:noProof/>
            <w:webHidden/>
          </w:rPr>
        </w:r>
        <w:r w:rsidR="00146465">
          <w:rPr>
            <w:noProof/>
            <w:webHidden/>
          </w:rPr>
          <w:fldChar w:fldCharType="separate"/>
        </w:r>
        <w:r w:rsidR="00146465">
          <w:rPr>
            <w:noProof/>
            <w:webHidden/>
          </w:rPr>
          <w:t>25</w:t>
        </w:r>
        <w:r w:rsidR="00146465">
          <w:rPr>
            <w:noProof/>
            <w:webHidden/>
          </w:rPr>
          <w:fldChar w:fldCharType="end"/>
        </w:r>
      </w:hyperlink>
    </w:p>
    <w:p w14:paraId="2C06640F" w14:textId="77777777" w:rsidR="00146465" w:rsidRDefault="000E5995">
      <w:pPr>
        <w:pStyle w:val="TableofFigures"/>
        <w:rPr>
          <w:rFonts w:asciiTheme="minorHAnsi" w:eastAsiaTheme="minorEastAsia" w:hAnsiTheme="minorHAnsi"/>
          <w:noProof/>
          <w:lang w:eastAsia="lv-LV"/>
        </w:rPr>
      </w:pPr>
      <w:hyperlink w:anchor="_Toc415756370" w:history="1">
        <w:r w:rsidR="00146465" w:rsidRPr="005022CF">
          <w:rPr>
            <w:rStyle w:val="Hyperlink"/>
            <w:noProof/>
          </w:rPr>
          <w:t>10.attēls. Forma „Ģeotelpiskās tīmekļa pakalpes pievienošana”</w:t>
        </w:r>
        <w:r w:rsidR="00146465">
          <w:rPr>
            <w:noProof/>
            <w:webHidden/>
          </w:rPr>
          <w:tab/>
        </w:r>
        <w:r w:rsidR="00146465">
          <w:rPr>
            <w:noProof/>
            <w:webHidden/>
          </w:rPr>
          <w:fldChar w:fldCharType="begin"/>
        </w:r>
        <w:r w:rsidR="00146465">
          <w:rPr>
            <w:noProof/>
            <w:webHidden/>
          </w:rPr>
          <w:instrText xml:space="preserve"> PAGEREF _Toc415756370 \h </w:instrText>
        </w:r>
        <w:r w:rsidR="00146465">
          <w:rPr>
            <w:noProof/>
            <w:webHidden/>
          </w:rPr>
        </w:r>
        <w:r w:rsidR="00146465">
          <w:rPr>
            <w:noProof/>
            <w:webHidden/>
          </w:rPr>
          <w:fldChar w:fldCharType="separate"/>
        </w:r>
        <w:r w:rsidR="00146465">
          <w:rPr>
            <w:noProof/>
            <w:webHidden/>
          </w:rPr>
          <w:t>26</w:t>
        </w:r>
        <w:r w:rsidR="00146465">
          <w:rPr>
            <w:noProof/>
            <w:webHidden/>
          </w:rPr>
          <w:fldChar w:fldCharType="end"/>
        </w:r>
      </w:hyperlink>
    </w:p>
    <w:p w14:paraId="0C3952EB" w14:textId="77777777" w:rsidR="00146465" w:rsidRDefault="000E5995">
      <w:pPr>
        <w:pStyle w:val="TableofFigures"/>
        <w:rPr>
          <w:rFonts w:asciiTheme="minorHAnsi" w:eastAsiaTheme="minorEastAsia" w:hAnsiTheme="minorHAnsi"/>
          <w:noProof/>
          <w:lang w:eastAsia="lv-LV"/>
        </w:rPr>
      </w:pPr>
      <w:hyperlink w:anchor="_Toc415756371" w:history="1">
        <w:r w:rsidR="00146465" w:rsidRPr="005022CF">
          <w:rPr>
            <w:rStyle w:val="Hyperlink"/>
            <w:noProof/>
          </w:rPr>
          <w:t>11.attēls. Forma „Ģeotelpiskās tīmekļa pakalpes rediģēšana”</w:t>
        </w:r>
        <w:r w:rsidR="00146465">
          <w:rPr>
            <w:noProof/>
            <w:webHidden/>
          </w:rPr>
          <w:tab/>
        </w:r>
        <w:r w:rsidR="00146465">
          <w:rPr>
            <w:noProof/>
            <w:webHidden/>
          </w:rPr>
          <w:fldChar w:fldCharType="begin"/>
        </w:r>
        <w:r w:rsidR="00146465">
          <w:rPr>
            <w:noProof/>
            <w:webHidden/>
          </w:rPr>
          <w:instrText xml:space="preserve"> PAGEREF _Toc415756371 \h </w:instrText>
        </w:r>
        <w:r w:rsidR="00146465">
          <w:rPr>
            <w:noProof/>
            <w:webHidden/>
          </w:rPr>
        </w:r>
        <w:r w:rsidR="00146465">
          <w:rPr>
            <w:noProof/>
            <w:webHidden/>
          </w:rPr>
          <w:fldChar w:fldCharType="separate"/>
        </w:r>
        <w:r w:rsidR="00146465">
          <w:rPr>
            <w:noProof/>
            <w:webHidden/>
          </w:rPr>
          <w:t>27</w:t>
        </w:r>
        <w:r w:rsidR="00146465">
          <w:rPr>
            <w:noProof/>
            <w:webHidden/>
          </w:rPr>
          <w:fldChar w:fldCharType="end"/>
        </w:r>
      </w:hyperlink>
    </w:p>
    <w:p w14:paraId="0E2EAF15" w14:textId="77777777" w:rsidR="00146465" w:rsidRDefault="000E5995">
      <w:pPr>
        <w:pStyle w:val="TableofFigures"/>
        <w:rPr>
          <w:rFonts w:asciiTheme="minorHAnsi" w:eastAsiaTheme="minorEastAsia" w:hAnsiTheme="minorHAnsi"/>
          <w:noProof/>
          <w:lang w:eastAsia="lv-LV"/>
        </w:rPr>
      </w:pPr>
      <w:hyperlink w:anchor="_Toc415756372" w:history="1">
        <w:r w:rsidR="00146465" w:rsidRPr="005022CF">
          <w:rPr>
            <w:rStyle w:val="Hyperlink"/>
            <w:noProof/>
          </w:rPr>
          <w:t>12.attēls. Cilne „Tehniskā informācija”</w:t>
        </w:r>
        <w:r w:rsidR="00146465">
          <w:rPr>
            <w:noProof/>
            <w:webHidden/>
          </w:rPr>
          <w:tab/>
        </w:r>
        <w:r w:rsidR="00146465">
          <w:rPr>
            <w:noProof/>
            <w:webHidden/>
          </w:rPr>
          <w:fldChar w:fldCharType="begin"/>
        </w:r>
        <w:r w:rsidR="00146465">
          <w:rPr>
            <w:noProof/>
            <w:webHidden/>
          </w:rPr>
          <w:instrText xml:space="preserve"> PAGEREF _Toc415756372 \h </w:instrText>
        </w:r>
        <w:r w:rsidR="00146465">
          <w:rPr>
            <w:noProof/>
            <w:webHidden/>
          </w:rPr>
        </w:r>
        <w:r w:rsidR="00146465">
          <w:rPr>
            <w:noProof/>
            <w:webHidden/>
          </w:rPr>
          <w:fldChar w:fldCharType="separate"/>
        </w:r>
        <w:r w:rsidR="00146465">
          <w:rPr>
            <w:noProof/>
            <w:webHidden/>
          </w:rPr>
          <w:t>28</w:t>
        </w:r>
        <w:r w:rsidR="00146465">
          <w:rPr>
            <w:noProof/>
            <w:webHidden/>
          </w:rPr>
          <w:fldChar w:fldCharType="end"/>
        </w:r>
      </w:hyperlink>
    </w:p>
    <w:p w14:paraId="2FFF6477" w14:textId="77777777" w:rsidR="00146465" w:rsidRDefault="000E5995">
      <w:pPr>
        <w:pStyle w:val="TableofFigures"/>
        <w:rPr>
          <w:rFonts w:asciiTheme="minorHAnsi" w:eastAsiaTheme="minorEastAsia" w:hAnsiTheme="minorHAnsi"/>
          <w:noProof/>
          <w:lang w:eastAsia="lv-LV"/>
        </w:rPr>
      </w:pPr>
      <w:hyperlink w:anchor="_Toc415756373" w:history="1">
        <w:r w:rsidR="00146465" w:rsidRPr="005022CF">
          <w:rPr>
            <w:rStyle w:val="Hyperlink"/>
            <w:noProof/>
          </w:rPr>
          <w:t>13.attēls. Dialoglodziņš „Iestādes izvēle”</w:t>
        </w:r>
        <w:r w:rsidR="00146465">
          <w:rPr>
            <w:noProof/>
            <w:webHidden/>
          </w:rPr>
          <w:tab/>
        </w:r>
        <w:r w:rsidR="00146465">
          <w:rPr>
            <w:noProof/>
            <w:webHidden/>
          </w:rPr>
          <w:fldChar w:fldCharType="begin"/>
        </w:r>
        <w:r w:rsidR="00146465">
          <w:rPr>
            <w:noProof/>
            <w:webHidden/>
          </w:rPr>
          <w:instrText xml:space="preserve"> PAGEREF _Toc415756373 \h </w:instrText>
        </w:r>
        <w:r w:rsidR="00146465">
          <w:rPr>
            <w:noProof/>
            <w:webHidden/>
          </w:rPr>
        </w:r>
        <w:r w:rsidR="00146465">
          <w:rPr>
            <w:noProof/>
            <w:webHidden/>
          </w:rPr>
          <w:fldChar w:fldCharType="separate"/>
        </w:r>
        <w:r w:rsidR="00146465">
          <w:rPr>
            <w:noProof/>
            <w:webHidden/>
          </w:rPr>
          <w:t>29</w:t>
        </w:r>
        <w:r w:rsidR="00146465">
          <w:rPr>
            <w:noProof/>
            <w:webHidden/>
          </w:rPr>
          <w:fldChar w:fldCharType="end"/>
        </w:r>
      </w:hyperlink>
    </w:p>
    <w:p w14:paraId="73BDE6AB" w14:textId="77777777" w:rsidR="00146465" w:rsidRDefault="000E5995">
      <w:pPr>
        <w:pStyle w:val="TableofFigures"/>
        <w:rPr>
          <w:rFonts w:asciiTheme="minorHAnsi" w:eastAsiaTheme="minorEastAsia" w:hAnsiTheme="minorHAnsi"/>
          <w:noProof/>
          <w:lang w:eastAsia="lv-LV"/>
        </w:rPr>
      </w:pPr>
      <w:hyperlink w:anchor="_Toc415756374" w:history="1">
        <w:r w:rsidR="00146465" w:rsidRPr="005022CF">
          <w:rPr>
            <w:rStyle w:val="Hyperlink"/>
            <w:noProof/>
          </w:rPr>
          <w:t>14.attēls. Cilne „Autentifikācijas metodes”</w:t>
        </w:r>
        <w:r w:rsidR="00146465">
          <w:rPr>
            <w:noProof/>
            <w:webHidden/>
          </w:rPr>
          <w:tab/>
        </w:r>
        <w:r w:rsidR="00146465">
          <w:rPr>
            <w:noProof/>
            <w:webHidden/>
          </w:rPr>
          <w:fldChar w:fldCharType="begin"/>
        </w:r>
        <w:r w:rsidR="00146465">
          <w:rPr>
            <w:noProof/>
            <w:webHidden/>
          </w:rPr>
          <w:instrText xml:space="preserve"> PAGEREF _Toc415756374 \h </w:instrText>
        </w:r>
        <w:r w:rsidR="00146465">
          <w:rPr>
            <w:noProof/>
            <w:webHidden/>
          </w:rPr>
        </w:r>
        <w:r w:rsidR="00146465">
          <w:rPr>
            <w:noProof/>
            <w:webHidden/>
          </w:rPr>
          <w:fldChar w:fldCharType="separate"/>
        </w:r>
        <w:r w:rsidR="00146465">
          <w:rPr>
            <w:noProof/>
            <w:webHidden/>
          </w:rPr>
          <w:t>30</w:t>
        </w:r>
        <w:r w:rsidR="00146465">
          <w:rPr>
            <w:noProof/>
            <w:webHidden/>
          </w:rPr>
          <w:fldChar w:fldCharType="end"/>
        </w:r>
      </w:hyperlink>
    </w:p>
    <w:p w14:paraId="57472C39" w14:textId="77777777" w:rsidR="00146465" w:rsidRDefault="000E5995">
      <w:pPr>
        <w:pStyle w:val="TableofFigures"/>
        <w:rPr>
          <w:rFonts w:asciiTheme="minorHAnsi" w:eastAsiaTheme="minorEastAsia" w:hAnsiTheme="minorHAnsi"/>
          <w:noProof/>
          <w:lang w:eastAsia="lv-LV"/>
        </w:rPr>
      </w:pPr>
      <w:hyperlink w:anchor="_Toc415756375" w:history="1">
        <w:r w:rsidR="00146465" w:rsidRPr="005022CF">
          <w:rPr>
            <w:rStyle w:val="Hyperlink"/>
            <w:noProof/>
          </w:rPr>
          <w:t>15.attēls. Cilne „Atbilžu žurnalēšanas veidi”</w:t>
        </w:r>
        <w:r w:rsidR="00146465">
          <w:rPr>
            <w:noProof/>
            <w:webHidden/>
          </w:rPr>
          <w:tab/>
        </w:r>
        <w:r w:rsidR="00146465">
          <w:rPr>
            <w:noProof/>
            <w:webHidden/>
          </w:rPr>
          <w:fldChar w:fldCharType="begin"/>
        </w:r>
        <w:r w:rsidR="00146465">
          <w:rPr>
            <w:noProof/>
            <w:webHidden/>
          </w:rPr>
          <w:instrText xml:space="preserve"> PAGEREF _Toc415756375 \h </w:instrText>
        </w:r>
        <w:r w:rsidR="00146465">
          <w:rPr>
            <w:noProof/>
            <w:webHidden/>
          </w:rPr>
        </w:r>
        <w:r w:rsidR="00146465">
          <w:rPr>
            <w:noProof/>
            <w:webHidden/>
          </w:rPr>
          <w:fldChar w:fldCharType="separate"/>
        </w:r>
        <w:r w:rsidR="00146465">
          <w:rPr>
            <w:noProof/>
            <w:webHidden/>
          </w:rPr>
          <w:t>30</w:t>
        </w:r>
        <w:r w:rsidR="00146465">
          <w:rPr>
            <w:noProof/>
            <w:webHidden/>
          </w:rPr>
          <w:fldChar w:fldCharType="end"/>
        </w:r>
      </w:hyperlink>
    </w:p>
    <w:p w14:paraId="60787B85" w14:textId="77777777" w:rsidR="00146465" w:rsidRDefault="000E5995">
      <w:pPr>
        <w:pStyle w:val="TableofFigures"/>
        <w:rPr>
          <w:rFonts w:asciiTheme="minorHAnsi" w:eastAsiaTheme="minorEastAsia" w:hAnsiTheme="minorHAnsi"/>
          <w:noProof/>
          <w:lang w:eastAsia="lv-LV"/>
        </w:rPr>
      </w:pPr>
      <w:hyperlink w:anchor="_Toc415756376" w:history="1">
        <w:r w:rsidR="00146465" w:rsidRPr="005022CF">
          <w:rPr>
            <w:rStyle w:val="Hyperlink"/>
            <w:noProof/>
          </w:rPr>
          <w:t>16.attēls. Cilne „Atbilžu žurnalēšanas veidi”, ieraksta labošanas režīms</w:t>
        </w:r>
        <w:r w:rsidR="00146465">
          <w:rPr>
            <w:noProof/>
            <w:webHidden/>
          </w:rPr>
          <w:tab/>
        </w:r>
        <w:r w:rsidR="00146465">
          <w:rPr>
            <w:noProof/>
            <w:webHidden/>
          </w:rPr>
          <w:fldChar w:fldCharType="begin"/>
        </w:r>
        <w:r w:rsidR="00146465">
          <w:rPr>
            <w:noProof/>
            <w:webHidden/>
          </w:rPr>
          <w:instrText xml:space="preserve"> PAGEREF _Toc415756376 \h </w:instrText>
        </w:r>
        <w:r w:rsidR="00146465">
          <w:rPr>
            <w:noProof/>
            <w:webHidden/>
          </w:rPr>
        </w:r>
        <w:r w:rsidR="00146465">
          <w:rPr>
            <w:noProof/>
            <w:webHidden/>
          </w:rPr>
          <w:fldChar w:fldCharType="separate"/>
        </w:r>
        <w:r w:rsidR="00146465">
          <w:rPr>
            <w:noProof/>
            <w:webHidden/>
          </w:rPr>
          <w:t>31</w:t>
        </w:r>
        <w:r w:rsidR="00146465">
          <w:rPr>
            <w:noProof/>
            <w:webHidden/>
          </w:rPr>
          <w:fldChar w:fldCharType="end"/>
        </w:r>
      </w:hyperlink>
    </w:p>
    <w:p w14:paraId="09277DFA" w14:textId="77777777" w:rsidR="00146465" w:rsidRDefault="000E5995">
      <w:pPr>
        <w:pStyle w:val="TableofFigures"/>
        <w:rPr>
          <w:rFonts w:asciiTheme="minorHAnsi" w:eastAsiaTheme="minorEastAsia" w:hAnsiTheme="minorHAnsi"/>
          <w:noProof/>
          <w:lang w:eastAsia="lv-LV"/>
        </w:rPr>
      </w:pPr>
      <w:hyperlink w:anchor="_Toc415756377" w:history="1">
        <w:r w:rsidR="00146465" w:rsidRPr="005022CF">
          <w:rPr>
            <w:rStyle w:val="Hyperlink"/>
            <w:noProof/>
          </w:rPr>
          <w:t>17.attēls. Cilne „IS servisu kataloga metadati”</w:t>
        </w:r>
        <w:r w:rsidR="00146465">
          <w:rPr>
            <w:noProof/>
            <w:webHidden/>
          </w:rPr>
          <w:tab/>
        </w:r>
        <w:r w:rsidR="00146465">
          <w:rPr>
            <w:noProof/>
            <w:webHidden/>
          </w:rPr>
          <w:fldChar w:fldCharType="begin"/>
        </w:r>
        <w:r w:rsidR="00146465">
          <w:rPr>
            <w:noProof/>
            <w:webHidden/>
          </w:rPr>
          <w:instrText xml:space="preserve"> PAGEREF _Toc415756377 \h </w:instrText>
        </w:r>
        <w:r w:rsidR="00146465">
          <w:rPr>
            <w:noProof/>
            <w:webHidden/>
          </w:rPr>
        </w:r>
        <w:r w:rsidR="00146465">
          <w:rPr>
            <w:noProof/>
            <w:webHidden/>
          </w:rPr>
          <w:fldChar w:fldCharType="separate"/>
        </w:r>
        <w:r w:rsidR="00146465">
          <w:rPr>
            <w:noProof/>
            <w:webHidden/>
          </w:rPr>
          <w:t>31</w:t>
        </w:r>
        <w:r w:rsidR="00146465">
          <w:rPr>
            <w:noProof/>
            <w:webHidden/>
          </w:rPr>
          <w:fldChar w:fldCharType="end"/>
        </w:r>
      </w:hyperlink>
    </w:p>
    <w:p w14:paraId="4B189F6F" w14:textId="77777777" w:rsidR="00146465" w:rsidRDefault="000E5995">
      <w:pPr>
        <w:pStyle w:val="TableofFigures"/>
        <w:rPr>
          <w:rFonts w:asciiTheme="minorHAnsi" w:eastAsiaTheme="minorEastAsia" w:hAnsiTheme="minorHAnsi"/>
          <w:noProof/>
          <w:lang w:eastAsia="lv-LV"/>
        </w:rPr>
      </w:pPr>
      <w:hyperlink w:anchor="_Toc415756378" w:history="1">
        <w:r w:rsidR="00146465" w:rsidRPr="005022CF">
          <w:rPr>
            <w:rStyle w:val="Hyperlink"/>
            <w:noProof/>
          </w:rPr>
          <w:t>18.attēls. Cilne „Ierobežojumu kopa”</w:t>
        </w:r>
        <w:r w:rsidR="00146465">
          <w:rPr>
            <w:noProof/>
            <w:webHidden/>
          </w:rPr>
          <w:tab/>
        </w:r>
        <w:r w:rsidR="00146465">
          <w:rPr>
            <w:noProof/>
            <w:webHidden/>
          </w:rPr>
          <w:fldChar w:fldCharType="begin"/>
        </w:r>
        <w:r w:rsidR="00146465">
          <w:rPr>
            <w:noProof/>
            <w:webHidden/>
          </w:rPr>
          <w:instrText xml:space="preserve"> PAGEREF _Toc415756378 \h </w:instrText>
        </w:r>
        <w:r w:rsidR="00146465">
          <w:rPr>
            <w:noProof/>
            <w:webHidden/>
          </w:rPr>
        </w:r>
        <w:r w:rsidR="00146465">
          <w:rPr>
            <w:noProof/>
            <w:webHidden/>
          </w:rPr>
          <w:fldChar w:fldCharType="separate"/>
        </w:r>
        <w:r w:rsidR="00146465">
          <w:rPr>
            <w:noProof/>
            <w:webHidden/>
          </w:rPr>
          <w:t>32</w:t>
        </w:r>
        <w:r w:rsidR="00146465">
          <w:rPr>
            <w:noProof/>
            <w:webHidden/>
          </w:rPr>
          <w:fldChar w:fldCharType="end"/>
        </w:r>
      </w:hyperlink>
    </w:p>
    <w:p w14:paraId="0AA94756" w14:textId="77777777" w:rsidR="00146465" w:rsidRDefault="000E5995">
      <w:pPr>
        <w:pStyle w:val="TableofFigures"/>
        <w:rPr>
          <w:rFonts w:asciiTheme="minorHAnsi" w:eastAsiaTheme="minorEastAsia" w:hAnsiTheme="minorHAnsi"/>
          <w:noProof/>
          <w:lang w:eastAsia="lv-LV"/>
        </w:rPr>
      </w:pPr>
      <w:hyperlink w:anchor="_Toc415756379" w:history="1">
        <w:r w:rsidR="00146465" w:rsidRPr="005022CF">
          <w:rPr>
            <w:rStyle w:val="Hyperlink"/>
            <w:noProof/>
          </w:rPr>
          <w:t>19.attēls. Cilne „Tehniskie pārtraukumi”</w:t>
        </w:r>
        <w:r w:rsidR="00146465">
          <w:rPr>
            <w:noProof/>
            <w:webHidden/>
          </w:rPr>
          <w:tab/>
        </w:r>
        <w:r w:rsidR="00146465">
          <w:rPr>
            <w:noProof/>
            <w:webHidden/>
          </w:rPr>
          <w:fldChar w:fldCharType="begin"/>
        </w:r>
        <w:r w:rsidR="00146465">
          <w:rPr>
            <w:noProof/>
            <w:webHidden/>
          </w:rPr>
          <w:instrText xml:space="preserve"> PAGEREF _Toc415756379 \h </w:instrText>
        </w:r>
        <w:r w:rsidR="00146465">
          <w:rPr>
            <w:noProof/>
            <w:webHidden/>
          </w:rPr>
        </w:r>
        <w:r w:rsidR="00146465">
          <w:rPr>
            <w:noProof/>
            <w:webHidden/>
          </w:rPr>
          <w:fldChar w:fldCharType="separate"/>
        </w:r>
        <w:r w:rsidR="00146465">
          <w:rPr>
            <w:noProof/>
            <w:webHidden/>
          </w:rPr>
          <w:t>33</w:t>
        </w:r>
        <w:r w:rsidR="00146465">
          <w:rPr>
            <w:noProof/>
            <w:webHidden/>
          </w:rPr>
          <w:fldChar w:fldCharType="end"/>
        </w:r>
      </w:hyperlink>
    </w:p>
    <w:p w14:paraId="1B2251D6" w14:textId="77777777" w:rsidR="00146465" w:rsidRDefault="000E5995">
      <w:pPr>
        <w:pStyle w:val="TableofFigures"/>
        <w:rPr>
          <w:rFonts w:asciiTheme="minorHAnsi" w:eastAsiaTheme="minorEastAsia" w:hAnsiTheme="minorHAnsi"/>
          <w:noProof/>
          <w:lang w:eastAsia="lv-LV"/>
        </w:rPr>
      </w:pPr>
      <w:hyperlink w:anchor="_Toc415756380" w:history="1">
        <w:r w:rsidR="00146465" w:rsidRPr="005022CF">
          <w:rPr>
            <w:rStyle w:val="Hyperlink"/>
            <w:noProof/>
          </w:rPr>
          <w:t>20.attēls. Panelis “Tehniskā pārtraukuma pievienošana/rediģēšana”</w:t>
        </w:r>
        <w:r w:rsidR="00146465">
          <w:rPr>
            <w:noProof/>
            <w:webHidden/>
          </w:rPr>
          <w:tab/>
        </w:r>
        <w:r w:rsidR="00146465">
          <w:rPr>
            <w:noProof/>
            <w:webHidden/>
          </w:rPr>
          <w:fldChar w:fldCharType="begin"/>
        </w:r>
        <w:r w:rsidR="00146465">
          <w:rPr>
            <w:noProof/>
            <w:webHidden/>
          </w:rPr>
          <w:instrText xml:space="preserve"> PAGEREF _Toc415756380 \h </w:instrText>
        </w:r>
        <w:r w:rsidR="00146465">
          <w:rPr>
            <w:noProof/>
            <w:webHidden/>
          </w:rPr>
        </w:r>
        <w:r w:rsidR="00146465">
          <w:rPr>
            <w:noProof/>
            <w:webHidden/>
          </w:rPr>
          <w:fldChar w:fldCharType="separate"/>
        </w:r>
        <w:r w:rsidR="00146465">
          <w:rPr>
            <w:noProof/>
            <w:webHidden/>
          </w:rPr>
          <w:t>34</w:t>
        </w:r>
        <w:r w:rsidR="00146465">
          <w:rPr>
            <w:noProof/>
            <w:webHidden/>
          </w:rPr>
          <w:fldChar w:fldCharType="end"/>
        </w:r>
      </w:hyperlink>
    </w:p>
    <w:p w14:paraId="0EAA3CF0" w14:textId="77777777" w:rsidR="00146465" w:rsidRDefault="000E5995">
      <w:pPr>
        <w:pStyle w:val="TableofFigures"/>
        <w:rPr>
          <w:rFonts w:asciiTheme="minorHAnsi" w:eastAsiaTheme="minorEastAsia" w:hAnsiTheme="minorHAnsi"/>
          <w:noProof/>
          <w:lang w:eastAsia="lv-LV"/>
        </w:rPr>
      </w:pPr>
      <w:hyperlink w:anchor="_Toc415756381" w:history="1">
        <w:r w:rsidR="00146465" w:rsidRPr="005022CF">
          <w:rPr>
            <w:rStyle w:val="Hyperlink"/>
            <w:noProof/>
          </w:rPr>
          <w:t>21.attēls. Forma „Informācija par ģeotelpisko pakalpi”</w:t>
        </w:r>
        <w:r w:rsidR="00146465">
          <w:rPr>
            <w:noProof/>
            <w:webHidden/>
          </w:rPr>
          <w:tab/>
        </w:r>
        <w:r w:rsidR="00146465">
          <w:rPr>
            <w:noProof/>
            <w:webHidden/>
          </w:rPr>
          <w:fldChar w:fldCharType="begin"/>
        </w:r>
        <w:r w:rsidR="00146465">
          <w:rPr>
            <w:noProof/>
            <w:webHidden/>
          </w:rPr>
          <w:instrText xml:space="preserve"> PAGEREF _Toc415756381 \h </w:instrText>
        </w:r>
        <w:r w:rsidR="00146465">
          <w:rPr>
            <w:noProof/>
            <w:webHidden/>
          </w:rPr>
        </w:r>
        <w:r w:rsidR="00146465">
          <w:rPr>
            <w:noProof/>
            <w:webHidden/>
          </w:rPr>
          <w:fldChar w:fldCharType="separate"/>
        </w:r>
        <w:r w:rsidR="00146465">
          <w:rPr>
            <w:noProof/>
            <w:webHidden/>
          </w:rPr>
          <w:t>35</w:t>
        </w:r>
        <w:r w:rsidR="00146465">
          <w:rPr>
            <w:noProof/>
            <w:webHidden/>
          </w:rPr>
          <w:fldChar w:fldCharType="end"/>
        </w:r>
      </w:hyperlink>
    </w:p>
    <w:p w14:paraId="33F06D86" w14:textId="77777777" w:rsidR="00146465" w:rsidRDefault="000E5995">
      <w:pPr>
        <w:pStyle w:val="TableofFigures"/>
        <w:rPr>
          <w:rFonts w:asciiTheme="minorHAnsi" w:eastAsiaTheme="minorEastAsia" w:hAnsiTheme="minorHAnsi"/>
          <w:noProof/>
          <w:lang w:eastAsia="lv-LV"/>
        </w:rPr>
      </w:pPr>
      <w:hyperlink w:anchor="_Toc415756382" w:history="1">
        <w:r w:rsidR="00146465" w:rsidRPr="005022CF">
          <w:rPr>
            <w:rStyle w:val="Hyperlink"/>
            <w:noProof/>
          </w:rPr>
          <w:t>22.attēls. Cilne „Tehniskā informācija”</w:t>
        </w:r>
        <w:r w:rsidR="00146465">
          <w:rPr>
            <w:noProof/>
            <w:webHidden/>
          </w:rPr>
          <w:tab/>
        </w:r>
        <w:r w:rsidR="00146465">
          <w:rPr>
            <w:noProof/>
            <w:webHidden/>
          </w:rPr>
          <w:fldChar w:fldCharType="begin"/>
        </w:r>
        <w:r w:rsidR="00146465">
          <w:rPr>
            <w:noProof/>
            <w:webHidden/>
          </w:rPr>
          <w:instrText xml:space="preserve"> PAGEREF _Toc415756382 \h </w:instrText>
        </w:r>
        <w:r w:rsidR="00146465">
          <w:rPr>
            <w:noProof/>
            <w:webHidden/>
          </w:rPr>
        </w:r>
        <w:r w:rsidR="00146465">
          <w:rPr>
            <w:noProof/>
            <w:webHidden/>
          </w:rPr>
          <w:fldChar w:fldCharType="separate"/>
        </w:r>
        <w:r w:rsidR="00146465">
          <w:rPr>
            <w:noProof/>
            <w:webHidden/>
          </w:rPr>
          <w:t>36</w:t>
        </w:r>
        <w:r w:rsidR="00146465">
          <w:rPr>
            <w:noProof/>
            <w:webHidden/>
          </w:rPr>
          <w:fldChar w:fldCharType="end"/>
        </w:r>
      </w:hyperlink>
    </w:p>
    <w:p w14:paraId="29A67936" w14:textId="77777777" w:rsidR="00146465" w:rsidRDefault="000E5995">
      <w:pPr>
        <w:pStyle w:val="TableofFigures"/>
        <w:rPr>
          <w:rFonts w:asciiTheme="minorHAnsi" w:eastAsiaTheme="minorEastAsia" w:hAnsiTheme="minorHAnsi"/>
          <w:noProof/>
          <w:lang w:eastAsia="lv-LV"/>
        </w:rPr>
      </w:pPr>
      <w:hyperlink w:anchor="_Toc415756383" w:history="1">
        <w:r w:rsidR="00146465" w:rsidRPr="005022CF">
          <w:rPr>
            <w:rStyle w:val="Hyperlink"/>
            <w:noProof/>
          </w:rPr>
          <w:t>23.attēls. Cilne „Statusa informācija”</w:t>
        </w:r>
        <w:r w:rsidR="00146465">
          <w:rPr>
            <w:noProof/>
            <w:webHidden/>
          </w:rPr>
          <w:tab/>
        </w:r>
        <w:r w:rsidR="00146465">
          <w:rPr>
            <w:noProof/>
            <w:webHidden/>
          </w:rPr>
          <w:fldChar w:fldCharType="begin"/>
        </w:r>
        <w:r w:rsidR="00146465">
          <w:rPr>
            <w:noProof/>
            <w:webHidden/>
          </w:rPr>
          <w:instrText xml:space="preserve"> PAGEREF _Toc415756383 \h </w:instrText>
        </w:r>
        <w:r w:rsidR="00146465">
          <w:rPr>
            <w:noProof/>
            <w:webHidden/>
          </w:rPr>
        </w:r>
        <w:r w:rsidR="00146465">
          <w:rPr>
            <w:noProof/>
            <w:webHidden/>
          </w:rPr>
          <w:fldChar w:fldCharType="separate"/>
        </w:r>
        <w:r w:rsidR="00146465">
          <w:rPr>
            <w:noProof/>
            <w:webHidden/>
          </w:rPr>
          <w:t>36</w:t>
        </w:r>
        <w:r w:rsidR="00146465">
          <w:rPr>
            <w:noProof/>
            <w:webHidden/>
          </w:rPr>
          <w:fldChar w:fldCharType="end"/>
        </w:r>
      </w:hyperlink>
    </w:p>
    <w:p w14:paraId="7284C3B0" w14:textId="77777777" w:rsidR="00146465" w:rsidRDefault="000E5995">
      <w:pPr>
        <w:pStyle w:val="TableofFigures"/>
        <w:rPr>
          <w:rFonts w:asciiTheme="minorHAnsi" w:eastAsiaTheme="minorEastAsia" w:hAnsiTheme="minorHAnsi"/>
          <w:noProof/>
          <w:lang w:eastAsia="lv-LV"/>
        </w:rPr>
      </w:pPr>
      <w:hyperlink w:anchor="_Toc415756384" w:history="1">
        <w:r w:rsidR="00146465" w:rsidRPr="005022CF">
          <w:rPr>
            <w:rStyle w:val="Hyperlink"/>
            <w:noProof/>
          </w:rPr>
          <w:t>24.attēls. Cilne „Autentifikācijas metodes”</w:t>
        </w:r>
        <w:r w:rsidR="00146465">
          <w:rPr>
            <w:noProof/>
            <w:webHidden/>
          </w:rPr>
          <w:tab/>
        </w:r>
        <w:r w:rsidR="00146465">
          <w:rPr>
            <w:noProof/>
            <w:webHidden/>
          </w:rPr>
          <w:fldChar w:fldCharType="begin"/>
        </w:r>
        <w:r w:rsidR="00146465">
          <w:rPr>
            <w:noProof/>
            <w:webHidden/>
          </w:rPr>
          <w:instrText xml:space="preserve"> PAGEREF _Toc415756384 \h </w:instrText>
        </w:r>
        <w:r w:rsidR="00146465">
          <w:rPr>
            <w:noProof/>
            <w:webHidden/>
          </w:rPr>
        </w:r>
        <w:r w:rsidR="00146465">
          <w:rPr>
            <w:noProof/>
            <w:webHidden/>
          </w:rPr>
          <w:fldChar w:fldCharType="separate"/>
        </w:r>
        <w:r w:rsidR="00146465">
          <w:rPr>
            <w:noProof/>
            <w:webHidden/>
          </w:rPr>
          <w:t>37</w:t>
        </w:r>
        <w:r w:rsidR="00146465">
          <w:rPr>
            <w:noProof/>
            <w:webHidden/>
          </w:rPr>
          <w:fldChar w:fldCharType="end"/>
        </w:r>
      </w:hyperlink>
    </w:p>
    <w:p w14:paraId="6A54242E" w14:textId="77777777" w:rsidR="00146465" w:rsidRDefault="000E5995">
      <w:pPr>
        <w:pStyle w:val="TableofFigures"/>
        <w:rPr>
          <w:rFonts w:asciiTheme="minorHAnsi" w:eastAsiaTheme="minorEastAsia" w:hAnsiTheme="minorHAnsi"/>
          <w:noProof/>
          <w:lang w:eastAsia="lv-LV"/>
        </w:rPr>
      </w:pPr>
      <w:hyperlink w:anchor="_Toc415756385" w:history="1">
        <w:r w:rsidR="00146465" w:rsidRPr="005022CF">
          <w:rPr>
            <w:rStyle w:val="Hyperlink"/>
            <w:noProof/>
          </w:rPr>
          <w:t>25.attēls. Cilne „Atbilžu žurnalēšanas veidi”</w:t>
        </w:r>
        <w:r w:rsidR="00146465">
          <w:rPr>
            <w:noProof/>
            <w:webHidden/>
          </w:rPr>
          <w:tab/>
        </w:r>
        <w:r w:rsidR="00146465">
          <w:rPr>
            <w:noProof/>
            <w:webHidden/>
          </w:rPr>
          <w:fldChar w:fldCharType="begin"/>
        </w:r>
        <w:r w:rsidR="00146465">
          <w:rPr>
            <w:noProof/>
            <w:webHidden/>
          </w:rPr>
          <w:instrText xml:space="preserve"> PAGEREF _Toc415756385 \h </w:instrText>
        </w:r>
        <w:r w:rsidR="00146465">
          <w:rPr>
            <w:noProof/>
            <w:webHidden/>
          </w:rPr>
        </w:r>
        <w:r w:rsidR="00146465">
          <w:rPr>
            <w:noProof/>
            <w:webHidden/>
          </w:rPr>
          <w:fldChar w:fldCharType="separate"/>
        </w:r>
        <w:r w:rsidR="00146465">
          <w:rPr>
            <w:noProof/>
            <w:webHidden/>
          </w:rPr>
          <w:t>37</w:t>
        </w:r>
        <w:r w:rsidR="00146465">
          <w:rPr>
            <w:noProof/>
            <w:webHidden/>
          </w:rPr>
          <w:fldChar w:fldCharType="end"/>
        </w:r>
      </w:hyperlink>
    </w:p>
    <w:p w14:paraId="38FCF29F" w14:textId="77777777" w:rsidR="00146465" w:rsidRDefault="000E5995">
      <w:pPr>
        <w:pStyle w:val="TableofFigures"/>
        <w:rPr>
          <w:rFonts w:asciiTheme="minorHAnsi" w:eastAsiaTheme="minorEastAsia" w:hAnsiTheme="minorHAnsi"/>
          <w:noProof/>
          <w:lang w:eastAsia="lv-LV"/>
        </w:rPr>
      </w:pPr>
      <w:hyperlink w:anchor="_Toc415756386" w:history="1">
        <w:r w:rsidR="00146465" w:rsidRPr="005022CF">
          <w:rPr>
            <w:rStyle w:val="Hyperlink"/>
            <w:noProof/>
          </w:rPr>
          <w:t>26.attēls. Cilne „IS servisu kataloga metadati”</w:t>
        </w:r>
        <w:r w:rsidR="00146465">
          <w:rPr>
            <w:noProof/>
            <w:webHidden/>
          </w:rPr>
          <w:tab/>
        </w:r>
        <w:r w:rsidR="00146465">
          <w:rPr>
            <w:noProof/>
            <w:webHidden/>
          </w:rPr>
          <w:fldChar w:fldCharType="begin"/>
        </w:r>
        <w:r w:rsidR="00146465">
          <w:rPr>
            <w:noProof/>
            <w:webHidden/>
          </w:rPr>
          <w:instrText xml:space="preserve"> PAGEREF _Toc415756386 \h </w:instrText>
        </w:r>
        <w:r w:rsidR="00146465">
          <w:rPr>
            <w:noProof/>
            <w:webHidden/>
          </w:rPr>
        </w:r>
        <w:r w:rsidR="00146465">
          <w:rPr>
            <w:noProof/>
            <w:webHidden/>
          </w:rPr>
          <w:fldChar w:fldCharType="separate"/>
        </w:r>
        <w:r w:rsidR="00146465">
          <w:rPr>
            <w:noProof/>
            <w:webHidden/>
          </w:rPr>
          <w:t>38</w:t>
        </w:r>
        <w:r w:rsidR="00146465">
          <w:rPr>
            <w:noProof/>
            <w:webHidden/>
          </w:rPr>
          <w:fldChar w:fldCharType="end"/>
        </w:r>
      </w:hyperlink>
    </w:p>
    <w:p w14:paraId="5AF4858B" w14:textId="77777777" w:rsidR="00146465" w:rsidRDefault="000E5995">
      <w:pPr>
        <w:pStyle w:val="TableofFigures"/>
        <w:rPr>
          <w:rFonts w:asciiTheme="minorHAnsi" w:eastAsiaTheme="minorEastAsia" w:hAnsiTheme="minorHAnsi"/>
          <w:noProof/>
          <w:lang w:eastAsia="lv-LV"/>
        </w:rPr>
      </w:pPr>
      <w:hyperlink w:anchor="_Toc415756387" w:history="1">
        <w:r w:rsidR="00146465" w:rsidRPr="005022CF">
          <w:rPr>
            <w:rStyle w:val="Hyperlink"/>
            <w:noProof/>
          </w:rPr>
          <w:t>27.attēls. Cilne „Ierobežojumu kopa”</w:t>
        </w:r>
        <w:r w:rsidR="00146465">
          <w:rPr>
            <w:noProof/>
            <w:webHidden/>
          </w:rPr>
          <w:tab/>
        </w:r>
        <w:r w:rsidR="00146465">
          <w:rPr>
            <w:noProof/>
            <w:webHidden/>
          </w:rPr>
          <w:fldChar w:fldCharType="begin"/>
        </w:r>
        <w:r w:rsidR="00146465">
          <w:rPr>
            <w:noProof/>
            <w:webHidden/>
          </w:rPr>
          <w:instrText xml:space="preserve"> PAGEREF _Toc415756387 \h </w:instrText>
        </w:r>
        <w:r w:rsidR="00146465">
          <w:rPr>
            <w:noProof/>
            <w:webHidden/>
          </w:rPr>
        </w:r>
        <w:r w:rsidR="00146465">
          <w:rPr>
            <w:noProof/>
            <w:webHidden/>
          </w:rPr>
          <w:fldChar w:fldCharType="separate"/>
        </w:r>
        <w:r w:rsidR="00146465">
          <w:rPr>
            <w:noProof/>
            <w:webHidden/>
          </w:rPr>
          <w:t>39</w:t>
        </w:r>
        <w:r w:rsidR="00146465">
          <w:rPr>
            <w:noProof/>
            <w:webHidden/>
          </w:rPr>
          <w:fldChar w:fldCharType="end"/>
        </w:r>
      </w:hyperlink>
    </w:p>
    <w:p w14:paraId="71B3FFC8" w14:textId="77777777" w:rsidR="00146465" w:rsidRDefault="000E5995">
      <w:pPr>
        <w:pStyle w:val="TableofFigures"/>
        <w:rPr>
          <w:rFonts w:asciiTheme="minorHAnsi" w:eastAsiaTheme="minorEastAsia" w:hAnsiTheme="minorHAnsi"/>
          <w:noProof/>
          <w:lang w:eastAsia="lv-LV"/>
        </w:rPr>
      </w:pPr>
      <w:hyperlink w:anchor="_Toc415756388" w:history="1">
        <w:r w:rsidR="00146465" w:rsidRPr="005022CF">
          <w:rPr>
            <w:rStyle w:val="Hyperlink"/>
            <w:noProof/>
          </w:rPr>
          <w:t>28.attēls. Cilne „Tehniskie pārtraukumi”</w:t>
        </w:r>
        <w:r w:rsidR="00146465">
          <w:rPr>
            <w:noProof/>
            <w:webHidden/>
          </w:rPr>
          <w:tab/>
        </w:r>
        <w:r w:rsidR="00146465">
          <w:rPr>
            <w:noProof/>
            <w:webHidden/>
          </w:rPr>
          <w:fldChar w:fldCharType="begin"/>
        </w:r>
        <w:r w:rsidR="00146465">
          <w:rPr>
            <w:noProof/>
            <w:webHidden/>
          </w:rPr>
          <w:instrText xml:space="preserve"> PAGEREF _Toc415756388 \h </w:instrText>
        </w:r>
        <w:r w:rsidR="00146465">
          <w:rPr>
            <w:noProof/>
            <w:webHidden/>
          </w:rPr>
        </w:r>
        <w:r w:rsidR="00146465">
          <w:rPr>
            <w:noProof/>
            <w:webHidden/>
          </w:rPr>
          <w:fldChar w:fldCharType="separate"/>
        </w:r>
        <w:r w:rsidR="00146465">
          <w:rPr>
            <w:noProof/>
            <w:webHidden/>
          </w:rPr>
          <w:t>40</w:t>
        </w:r>
        <w:r w:rsidR="00146465">
          <w:rPr>
            <w:noProof/>
            <w:webHidden/>
          </w:rPr>
          <w:fldChar w:fldCharType="end"/>
        </w:r>
      </w:hyperlink>
    </w:p>
    <w:p w14:paraId="21689724" w14:textId="77777777" w:rsidR="00146465" w:rsidRDefault="000E5995">
      <w:pPr>
        <w:pStyle w:val="TableofFigures"/>
        <w:rPr>
          <w:rFonts w:asciiTheme="minorHAnsi" w:eastAsiaTheme="minorEastAsia" w:hAnsiTheme="minorHAnsi"/>
          <w:noProof/>
          <w:lang w:eastAsia="lv-LV"/>
        </w:rPr>
      </w:pPr>
      <w:hyperlink w:anchor="_Toc415756389" w:history="1">
        <w:r w:rsidR="00146465" w:rsidRPr="005022CF">
          <w:rPr>
            <w:rStyle w:val="Hyperlink"/>
            <w:noProof/>
          </w:rPr>
          <w:t>29.attēls. Forma „Licenču sagatavju katalogs”</w:t>
        </w:r>
        <w:r w:rsidR="00146465">
          <w:rPr>
            <w:noProof/>
            <w:webHidden/>
          </w:rPr>
          <w:tab/>
        </w:r>
        <w:r w:rsidR="00146465">
          <w:rPr>
            <w:noProof/>
            <w:webHidden/>
          </w:rPr>
          <w:fldChar w:fldCharType="begin"/>
        </w:r>
        <w:r w:rsidR="00146465">
          <w:rPr>
            <w:noProof/>
            <w:webHidden/>
          </w:rPr>
          <w:instrText xml:space="preserve"> PAGEREF _Toc415756389 \h </w:instrText>
        </w:r>
        <w:r w:rsidR="00146465">
          <w:rPr>
            <w:noProof/>
            <w:webHidden/>
          </w:rPr>
        </w:r>
        <w:r w:rsidR="00146465">
          <w:rPr>
            <w:noProof/>
            <w:webHidden/>
          </w:rPr>
          <w:fldChar w:fldCharType="separate"/>
        </w:r>
        <w:r w:rsidR="00146465">
          <w:rPr>
            <w:noProof/>
            <w:webHidden/>
          </w:rPr>
          <w:t>41</w:t>
        </w:r>
        <w:r w:rsidR="00146465">
          <w:rPr>
            <w:noProof/>
            <w:webHidden/>
          </w:rPr>
          <w:fldChar w:fldCharType="end"/>
        </w:r>
      </w:hyperlink>
    </w:p>
    <w:p w14:paraId="447B00BE" w14:textId="77777777" w:rsidR="00146465" w:rsidRDefault="000E5995">
      <w:pPr>
        <w:pStyle w:val="TableofFigures"/>
        <w:rPr>
          <w:rFonts w:asciiTheme="minorHAnsi" w:eastAsiaTheme="minorEastAsia" w:hAnsiTheme="minorHAnsi"/>
          <w:noProof/>
          <w:lang w:eastAsia="lv-LV"/>
        </w:rPr>
      </w:pPr>
      <w:hyperlink w:anchor="_Toc415756390" w:history="1">
        <w:r w:rsidR="00146465" w:rsidRPr="005022CF">
          <w:rPr>
            <w:rStyle w:val="Hyperlink"/>
            <w:noProof/>
          </w:rPr>
          <w:t>30.attēls. Forma „Licenču sagataves pēc iestādes”</w:t>
        </w:r>
        <w:r w:rsidR="00146465">
          <w:rPr>
            <w:noProof/>
            <w:webHidden/>
          </w:rPr>
          <w:tab/>
        </w:r>
        <w:r w:rsidR="00146465">
          <w:rPr>
            <w:noProof/>
            <w:webHidden/>
          </w:rPr>
          <w:fldChar w:fldCharType="begin"/>
        </w:r>
        <w:r w:rsidR="00146465">
          <w:rPr>
            <w:noProof/>
            <w:webHidden/>
          </w:rPr>
          <w:instrText xml:space="preserve"> PAGEREF _Toc415756390 \h </w:instrText>
        </w:r>
        <w:r w:rsidR="00146465">
          <w:rPr>
            <w:noProof/>
            <w:webHidden/>
          </w:rPr>
        </w:r>
        <w:r w:rsidR="00146465">
          <w:rPr>
            <w:noProof/>
            <w:webHidden/>
          </w:rPr>
          <w:fldChar w:fldCharType="separate"/>
        </w:r>
        <w:r w:rsidR="00146465">
          <w:rPr>
            <w:noProof/>
            <w:webHidden/>
          </w:rPr>
          <w:t>42</w:t>
        </w:r>
        <w:r w:rsidR="00146465">
          <w:rPr>
            <w:noProof/>
            <w:webHidden/>
          </w:rPr>
          <w:fldChar w:fldCharType="end"/>
        </w:r>
      </w:hyperlink>
    </w:p>
    <w:p w14:paraId="3DD8497F" w14:textId="77777777" w:rsidR="00146465" w:rsidRDefault="000E5995">
      <w:pPr>
        <w:pStyle w:val="TableofFigures"/>
        <w:rPr>
          <w:rFonts w:asciiTheme="minorHAnsi" w:eastAsiaTheme="minorEastAsia" w:hAnsiTheme="minorHAnsi"/>
          <w:noProof/>
          <w:lang w:eastAsia="lv-LV"/>
        </w:rPr>
      </w:pPr>
      <w:hyperlink w:anchor="_Toc415756391" w:history="1">
        <w:r w:rsidR="00146465" w:rsidRPr="005022CF">
          <w:rPr>
            <w:rStyle w:val="Hyperlink"/>
            <w:noProof/>
          </w:rPr>
          <w:t>31.attēls. Forma „Licenču sagataves pēc pakalpes”</w:t>
        </w:r>
        <w:r w:rsidR="00146465">
          <w:rPr>
            <w:noProof/>
            <w:webHidden/>
          </w:rPr>
          <w:tab/>
        </w:r>
        <w:r w:rsidR="00146465">
          <w:rPr>
            <w:noProof/>
            <w:webHidden/>
          </w:rPr>
          <w:fldChar w:fldCharType="begin"/>
        </w:r>
        <w:r w:rsidR="00146465">
          <w:rPr>
            <w:noProof/>
            <w:webHidden/>
          </w:rPr>
          <w:instrText xml:space="preserve"> PAGEREF _Toc415756391 \h </w:instrText>
        </w:r>
        <w:r w:rsidR="00146465">
          <w:rPr>
            <w:noProof/>
            <w:webHidden/>
          </w:rPr>
        </w:r>
        <w:r w:rsidR="00146465">
          <w:rPr>
            <w:noProof/>
            <w:webHidden/>
          </w:rPr>
          <w:fldChar w:fldCharType="separate"/>
        </w:r>
        <w:r w:rsidR="00146465">
          <w:rPr>
            <w:noProof/>
            <w:webHidden/>
          </w:rPr>
          <w:t>43</w:t>
        </w:r>
        <w:r w:rsidR="00146465">
          <w:rPr>
            <w:noProof/>
            <w:webHidden/>
          </w:rPr>
          <w:fldChar w:fldCharType="end"/>
        </w:r>
      </w:hyperlink>
    </w:p>
    <w:p w14:paraId="2D886A20" w14:textId="77777777" w:rsidR="00146465" w:rsidRDefault="000E5995">
      <w:pPr>
        <w:pStyle w:val="TableofFigures"/>
        <w:rPr>
          <w:rFonts w:asciiTheme="minorHAnsi" w:eastAsiaTheme="minorEastAsia" w:hAnsiTheme="minorHAnsi"/>
          <w:noProof/>
          <w:lang w:eastAsia="lv-LV"/>
        </w:rPr>
      </w:pPr>
      <w:hyperlink w:anchor="_Toc415756392" w:history="1">
        <w:r w:rsidR="00146465" w:rsidRPr="005022CF">
          <w:rPr>
            <w:rStyle w:val="Hyperlink"/>
            <w:noProof/>
          </w:rPr>
          <w:t>32.attēls. Forma „Licenču sagataves apskatīšana”</w:t>
        </w:r>
        <w:r w:rsidR="00146465">
          <w:rPr>
            <w:noProof/>
            <w:webHidden/>
          </w:rPr>
          <w:tab/>
        </w:r>
        <w:r w:rsidR="00146465">
          <w:rPr>
            <w:noProof/>
            <w:webHidden/>
          </w:rPr>
          <w:fldChar w:fldCharType="begin"/>
        </w:r>
        <w:r w:rsidR="00146465">
          <w:rPr>
            <w:noProof/>
            <w:webHidden/>
          </w:rPr>
          <w:instrText xml:space="preserve"> PAGEREF _Toc415756392 \h </w:instrText>
        </w:r>
        <w:r w:rsidR="00146465">
          <w:rPr>
            <w:noProof/>
            <w:webHidden/>
          </w:rPr>
        </w:r>
        <w:r w:rsidR="00146465">
          <w:rPr>
            <w:noProof/>
            <w:webHidden/>
          </w:rPr>
          <w:fldChar w:fldCharType="separate"/>
        </w:r>
        <w:r w:rsidR="00146465">
          <w:rPr>
            <w:noProof/>
            <w:webHidden/>
          </w:rPr>
          <w:t>44</w:t>
        </w:r>
        <w:r w:rsidR="00146465">
          <w:rPr>
            <w:noProof/>
            <w:webHidden/>
          </w:rPr>
          <w:fldChar w:fldCharType="end"/>
        </w:r>
      </w:hyperlink>
    </w:p>
    <w:p w14:paraId="655C110F" w14:textId="77777777" w:rsidR="00146465" w:rsidRDefault="000E5995">
      <w:pPr>
        <w:pStyle w:val="TableofFigures"/>
        <w:rPr>
          <w:rFonts w:asciiTheme="minorHAnsi" w:eastAsiaTheme="minorEastAsia" w:hAnsiTheme="minorHAnsi"/>
          <w:noProof/>
          <w:lang w:eastAsia="lv-LV"/>
        </w:rPr>
      </w:pPr>
      <w:hyperlink w:anchor="_Toc415756393" w:history="1">
        <w:r w:rsidR="00146465" w:rsidRPr="005022CF">
          <w:rPr>
            <w:rStyle w:val="Hyperlink"/>
            <w:noProof/>
          </w:rPr>
          <w:t>33.attēls. Forma „Licenču sagataves rediģēšana”</w:t>
        </w:r>
        <w:r w:rsidR="00146465">
          <w:rPr>
            <w:noProof/>
            <w:webHidden/>
          </w:rPr>
          <w:tab/>
        </w:r>
        <w:r w:rsidR="00146465">
          <w:rPr>
            <w:noProof/>
            <w:webHidden/>
          </w:rPr>
          <w:fldChar w:fldCharType="begin"/>
        </w:r>
        <w:r w:rsidR="00146465">
          <w:rPr>
            <w:noProof/>
            <w:webHidden/>
          </w:rPr>
          <w:instrText xml:space="preserve"> PAGEREF _Toc415756393 \h </w:instrText>
        </w:r>
        <w:r w:rsidR="00146465">
          <w:rPr>
            <w:noProof/>
            <w:webHidden/>
          </w:rPr>
        </w:r>
        <w:r w:rsidR="00146465">
          <w:rPr>
            <w:noProof/>
            <w:webHidden/>
          </w:rPr>
          <w:fldChar w:fldCharType="separate"/>
        </w:r>
        <w:r w:rsidR="00146465">
          <w:rPr>
            <w:noProof/>
            <w:webHidden/>
          </w:rPr>
          <w:t>45</w:t>
        </w:r>
        <w:r w:rsidR="00146465">
          <w:rPr>
            <w:noProof/>
            <w:webHidden/>
          </w:rPr>
          <w:fldChar w:fldCharType="end"/>
        </w:r>
      </w:hyperlink>
    </w:p>
    <w:p w14:paraId="18075893" w14:textId="77777777" w:rsidR="00146465" w:rsidRDefault="000E5995">
      <w:pPr>
        <w:pStyle w:val="TableofFigures"/>
        <w:rPr>
          <w:rFonts w:asciiTheme="minorHAnsi" w:eastAsiaTheme="minorEastAsia" w:hAnsiTheme="minorHAnsi"/>
          <w:noProof/>
          <w:lang w:eastAsia="lv-LV"/>
        </w:rPr>
      </w:pPr>
      <w:hyperlink w:anchor="_Toc415756394" w:history="1">
        <w:r w:rsidR="00146465" w:rsidRPr="005022CF">
          <w:rPr>
            <w:rStyle w:val="Hyperlink"/>
            <w:noProof/>
          </w:rPr>
          <w:t>34.attēls. Cilne „Ierobežot pēc: pakalpes resursiem”</w:t>
        </w:r>
        <w:r w:rsidR="00146465">
          <w:rPr>
            <w:noProof/>
            <w:webHidden/>
          </w:rPr>
          <w:tab/>
        </w:r>
        <w:r w:rsidR="00146465">
          <w:rPr>
            <w:noProof/>
            <w:webHidden/>
          </w:rPr>
          <w:fldChar w:fldCharType="begin"/>
        </w:r>
        <w:r w:rsidR="00146465">
          <w:rPr>
            <w:noProof/>
            <w:webHidden/>
          </w:rPr>
          <w:instrText xml:space="preserve"> PAGEREF _Toc415756394 \h </w:instrText>
        </w:r>
        <w:r w:rsidR="00146465">
          <w:rPr>
            <w:noProof/>
            <w:webHidden/>
          </w:rPr>
        </w:r>
        <w:r w:rsidR="00146465">
          <w:rPr>
            <w:noProof/>
            <w:webHidden/>
          </w:rPr>
          <w:fldChar w:fldCharType="separate"/>
        </w:r>
        <w:r w:rsidR="00146465">
          <w:rPr>
            <w:noProof/>
            <w:webHidden/>
          </w:rPr>
          <w:t>47</w:t>
        </w:r>
        <w:r w:rsidR="00146465">
          <w:rPr>
            <w:noProof/>
            <w:webHidden/>
          </w:rPr>
          <w:fldChar w:fldCharType="end"/>
        </w:r>
      </w:hyperlink>
    </w:p>
    <w:p w14:paraId="6CDDB6FF" w14:textId="77777777" w:rsidR="00146465" w:rsidRDefault="000E5995">
      <w:pPr>
        <w:pStyle w:val="TableofFigures"/>
        <w:rPr>
          <w:rFonts w:asciiTheme="minorHAnsi" w:eastAsiaTheme="minorEastAsia" w:hAnsiTheme="minorHAnsi"/>
          <w:noProof/>
          <w:lang w:eastAsia="lv-LV"/>
        </w:rPr>
      </w:pPr>
      <w:hyperlink w:anchor="_Toc415756395" w:history="1">
        <w:r w:rsidR="00146465" w:rsidRPr="005022CF">
          <w:rPr>
            <w:rStyle w:val="Hyperlink"/>
            <w:noProof/>
          </w:rPr>
          <w:t>35.attēls. Cilne „Ierobežot pēc: pakalpes operācijām”</w:t>
        </w:r>
        <w:r w:rsidR="00146465">
          <w:rPr>
            <w:noProof/>
            <w:webHidden/>
          </w:rPr>
          <w:tab/>
        </w:r>
        <w:r w:rsidR="00146465">
          <w:rPr>
            <w:noProof/>
            <w:webHidden/>
          </w:rPr>
          <w:fldChar w:fldCharType="begin"/>
        </w:r>
        <w:r w:rsidR="00146465">
          <w:rPr>
            <w:noProof/>
            <w:webHidden/>
          </w:rPr>
          <w:instrText xml:space="preserve"> PAGEREF _Toc415756395 \h </w:instrText>
        </w:r>
        <w:r w:rsidR="00146465">
          <w:rPr>
            <w:noProof/>
            <w:webHidden/>
          </w:rPr>
        </w:r>
        <w:r w:rsidR="00146465">
          <w:rPr>
            <w:noProof/>
            <w:webHidden/>
          </w:rPr>
          <w:fldChar w:fldCharType="separate"/>
        </w:r>
        <w:r w:rsidR="00146465">
          <w:rPr>
            <w:noProof/>
            <w:webHidden/>
          </w:rPr>
          <w:t>48</w:t>
        </w:r>
        <w:r w:rsidR="00146465">
          <w:rPr>
            <w:noProof/>
            <w:webHidden/>
          </w:rPr>
          <w:fldChar w:fldCharType="end"/>
        </w:r>
      </w:hyperlink>
    </w:p>
    <w:p w14:paraId="10C24C4D" w14:textId="77777777" w:rsidR="00146465" w:rsidRDefault="000E5995">
      <w:pPr>
        <w:pStyle w:val="TableofFigures"/>
        <w:rPr>
          <w:rFonts w:asciiTheme="minorHAnsi" w:eastAsiaTheme="minorEastAsia" w:hAnsiTheme="minorHAnsi"/>
          <w:noProof/>
          <w:lang w:eastAsia="lv-LV"/>
        </w:rPr>
      </w:pPr>
      <w:hyperlink w:anchor="_Toc415756396" w:history="1">
        <w:r w:rsidR="00146465" w:rsidRPr="005022CF">
          <w:rPr>
            <w:rStyle w:val="Hyperlink"/>
            <w:noProof/>
          </w:rPr>
          <w:t>36.attēls. Cilne „Ierobežot pēc: pakalpes operācijām” (konkrētās operācijas ierobežošana)</w:t>
        </w:r>
        <w:r w:rsidR="00146465">
          <w:rPr>
            <w:noProof/>
            <w:webHidden/>
          </w:rPr>
          <w:tab/>
        </w:r>
        <w:r w:rsidR="00146465">
          <w:rPr>
            <w:noProof/>
            <w:webHidden/>
          </w:rPr>
          <w:fldChar w:fldCharType="begin"/>
        </w:r>
        <w:r w:rsidR="00146465">
          <w:rPr>
            <w:noProof/>
            <w:webHidden/>
          </w:rPr>
          <w:instrText xml:space="preserve"> PAGEREF _Toc415756396 \h </w:instrText>
        </w:r>
        <w:r w:rsidR="00146465">
          <w:rPr>
            <w:noProof/>
            <w:webHidden/>
          </w:rPr>
        </w:r>
        <w:r w:rsidR="00146465">
          <w:rPr>
            <w:noProof/>
            <w:webHidden/>
          </w:rPr>
          <w:fldChar w:fldCharType="separate"/>
        </w:r>
        <w:r w:rsidR="00146465">
          <w:rPr>
            <w:noProof/>
            <w:webHidden/>
          </w:rPr>
          <w:t>49</w:t>
        </w:r>
        <w:r w:rsidR="00146465">
          <w:rPr>
            <w:noProof/>
            <w:webHidden/>
          </w:rPr>
          <w:fldChar w:fldCharType="end"/>
        </w:r>
      </w:hyperlink>
    </w:p>
    <w:p w14:paraId="08F5DC99" w14:textId="77777777" w:rsidR="00146465" w:rsidRDefault="000E5995">
      <w:pPr>
        <w:pStyle w:val="TableofFigures"/>
        <w:rPr>
          <w:rFonts w:asciiTheme="minorHAnsi" w:eastAsiaTheme="minorEastAsia" w:hAnsiTheme="minorHAnsi"/>
          <w:noProof/>
          <w:lang w:eastAsia="lv-LV"/>
        </w:rPr>
      </w:pPr>
      <w:hyperlink w:anchor="_Toc415756397" w:history="1">
        <w:r w:rsidR="00146465" w:rsidRPr="005022CF">
          <w:rPr>
            <w:rStyle w:val="Hyperlink"/>
            <w:noProof/>
          </w:rPr>
          <w:t>37.attēls. Cilne „Ierobežot pēc: atļautā apgabala”</w:t>
        </w:r>
        <w:r w:rsidR="00146465">
          <w:rPr>
            <w:noProof/>
            <w:webHidden/>
          </w:rPr>
          <w:tab/>
        </w:r>
        <w:r w:rsidR="00146465">
          <w:rPr>
            <w:noProof/>
            <w:webHidden/>
          </w:rPr>
          <w:fldChar w:fldCharType="begin"/>
        </w:r>
        <w:r w:rsidR="00146465">
          <w:rPr>
            <w:noProof/>
            <w:webHidden/>
          </w:rPr>
          <w:instrText xml:space="preserve"> PAGEREF _Toc415756397 \h </w:instrText>
        </w:r>
        <w:r w:rsidR="00146465">
          <w:rPr>
            <w:noProof/>
            <w:webHidden/>
          </w:rPr>
        </w:r>
        <w:r w:rsidR="00146465">
          <w:rPr>
            <w:noProof/>
            <w:webHidden/>
          </w:rPr>
          <w:fldChar w:fldCharType="separate"/>
        </w:r>
        <w:r w:rsidR="00146465">
          <w:rPr>
            <w:noProof/>
            <w:webHidden/>
          </w:rPr>
          <w:t>49</w:t>
        </w:r>
        <w:r w:rsidR="00146465">
          <w:rPr>
            <w:noProof/>
            <w:webHidden/>
          </w:rPr>
          <w:fldChar w:fldCharType="end"/>
        </w:r>
      </w:hyperlink>
    </w:p>
    <w:p w14:paraId="5B1C9D04" w14:textId="77777777" w:rsidR="00146465" w:rsidRDefault="000E5995">
      <w:pPr>
        <w:pStyle w:val="TableofFigures"/>
        <w:rPr>
          <w:rFonts w:asciiTheme="minorHAnsi" w:eastAsiaTheme="minorEastAsia" w:hAnsiTheme="minorHAnsi"/>
          <w:noProof/>
          <w:lang w:eastAsia="lv-LV"/>
        </w:rPr>
      </w:pPr>
      <w:hyperlink w:anchor="_Toc415756398" w:history="1">
        <w:r w:rsidR="00146465" w:rsidRPr="005022CF">
          <w:rPr>
            <w:rStyle w:val="Hyperlink"/>
            <w:noProof/>
          </w:rPr>
          <w:t>38.attēls. Cilne „Ierobežot pēc: atļautā apgabala”– jaunā ierobežojuma definēšana</w:t>
        </w:r>
        <w:r w:rsidR="00146465">
          <w:rPr>
            <w:noProof/>
            <w:webHidden/>
          </w:rPr>
          <w:tab/>
        </w:r>
        <w:r w:rsidR="00146465">
          <w:rPr>
            <w:noProof/>
            <w:webHidden/>
          </w:rPr>
          <w:fldChar w:fldCharType="begin"/>
        </w:r>
        <w:r w:rsidR="00146465">
          <w:rPr>
            <w:noProof/>
            <w:webHidden/>
          </w:rPr>
          <w:instrText xml:space="preserve"> PAGEREF _Toc415756398 \h </w:instrText>
        </w:r>
        <w:r w:rsidR="00146465">
          <w:rPr>
            <w:noProof/>
            <w:webHidden/>
          </w:rPr>
        </w:r>
        <w:r w:rsidR="00146465">
          <w:rPr>
            <w:noProof/>
            <w:webHidden/>
          </w:rPr>
          <w:fldChar w:fldCharType="separate"/>
        </w:r>
        <w:r w:rsidR="00146465">
          <w:rPr>
            <w:noProof/>
            <w:webHidden/>
          </w:rPr>
          <w:t>50</w:t>
        </w:r>
        <w:r w:rsidR="00146465">
          <w:rPr>
            <w:noProof/>
            <w:webHidden/>
          </w:rPr>
          <w:fldChar w:fldCharType="end"/>
        </w:r>
      </w:hyperlink>
    </w:p>
    <w:p w14:paraId="73C08E92" w14:textId="77777777" w:rsidR="00146465" w:rsidRDefault="000E5995">
      <w:pPr>
        <w:pStyle w:val="TableofFigures"/>
        <w:rPr>
          <w:rFonts w:asciiTheme="minorHAnsi" w:eastAsiaTheme="minorEastAsia" w:hAnsiTheme="minorHAnsi"/>
          <w:noProof/>
          <w:lang w:eastAsia="lv-LV"/>
        </w:rPr>
      </w:pPr>
      <w:hyperlink w:anchor="_Toc415756399" w:history="1">
        <w:r w:rsidR="00146465" w:rsidRPr="005022CF">
          <w:rPr>
            <w:rStyle w:val="Hyperlink"/>
            <w:noProof/>
          </w:rPr>
          <w:t>39.attēls. Cilne „Ierobežot pēc: transakciju skaita”</w:t>
        </w:r>
        <w:r w:rsidR="00146465">
          <w:rPr>
            <w:noProof/>
            <w:webHidden/>
          </w:rPr>
          <w:tab/>
        </w:r>
        <w:r w:rsidR="00146465">
          <w:rPr>
            <w:noProof/>
            <w:webHidden/>
          </w:rPr>
          <w:fldChar w:fldCharType="begin"/>
        </w:r>
        <w:r w:rsidR="00146465">
          <w:rPr>
            <w:noProof/>
            <w:webHidden/>
          </w:rPr>
          <w:instrText xml:space="preserve"> PAGEREF _Toc415756399 \h </w:instrText>
        </w:r>
        <w:r w:rsidR="00146465">
          <w:rPr>
            <w:noProof/>
            <w:webHidden/>
          </w:rPr>
        </w:r>
        <w:r w:rsidR="00146465">
          <w:rPr>
            <w:noProof/>
            <w:webHidden/>
          </w:rPr>
          <w:fldChar w:fldCharType="separate"/>
        </w:r>
        <w:r w:rsidR="00146465">
          <w:rPr>
            <w:noProof/>
            <w:webHidden/>
          </w:rPr>
          <w:t>51</w:t>
        </w:r>
        <w:r w:rsidR="00146465">
          <w:rPr>
            <w:noProof/>
            <w:webHidden/>
          </w:rPr>
          <w:fldChar w:fldCharType="end"/>
        </w:r>
      </w:hyperlink>
    </w:p>
    <w:p w14:paraId="3D2A7B5D" w14:textId="77777777" w:rsidR="00146465" w:rsidRDefault="000E5995">
      <w:pPr>
        <w:pStyle w:val="TableofFigures"/>
        <w:rPr>
          <w:rFonts w:asciiTheme="minorHAnsi" w:eastAsiaTheme="minorEastAsia" w:hAnsiTheme="minorHAnsi"/>
          <w:noProof/>
          <w:lang w:eastAsia="lv-LV"/>
        </w:rPr>
      </w:pPr>
      <w:hyperlink w:anchor="_Toc415756400" w:history="1">
        <w:r w:rsidR="00146465" w:rsidRPr="005022CF">
          <w:rPr>
            <w:rStyle w:val="Hyperlink"/>
            <w:noProof/>
          </w:rPr>
          <w:t>40.attēls. Cilne „Ierobežot pēc: lietošanas perioda”</w:t>
        </w:r>
        <w:r w:rsidR="00146465">
          <w:rPr>
            <w:noProof/>
            <w:webHidden/>
          </w:rPr>
          <w:tab/>
        </w:r>
        <w:r w:rsidR="00146465">
          <w:rPr>
            <w:noProof/>
            <w:webHidden/>
          </w:rPr>
          <w:fldChar w:fldCharType="begin"/>
        </w:r>
        <w:r w:rsidR="00146465">
          <w:rPr>
            <w:noProof/>
            <w:webHidden/>
          </w:rPr>
          <w:instrText xml:space="preserve"> PAGEREF _Toc415756400 \h </w:instrText>
        </w:r>
        <w:r w:rsidR="00146465">
          <w:rPr>
            <w:noProof/>
            <w:webHidden/>
          </w:rPr>
        </w:r>
        <w:r w:rsidR="00146465">
          <w:rPr>
            <w:noProof/>
            <w:webHidden/>
          </w:rPr>
          <w:fldChar w:fldCharType="separate"/>
        </w:r>
        <w:r w:rsidR="00146465">
          <w:rPr>
            <w:noProof/>
            <w:webHidden/>
          </w:rPr>
          <w:t>52</w:t>
        </w:r>
        <w:r w:rsidR="00146465">
          <w:rPr>
            <w:noProof/>
            <w:webHidden/>
          </w:rPr>
          <w:fldChar w:fldCharType="end"/>
        </w:r>
      </w:hyperlink>
    </w:p>
    <w:p w14:paraId="21CB703C" w14:textId="77777777" w:rsidR="00146465" w:rsidRDefault="000E5995">
      <w:pPr>
        <w:pStyle w:val="TableofFigures"/>
        <w:rPr>
          <w:rFonts w:asciiTheme="minorHAnsi" w:eastAsiaTheme="minorEastAsia" w:hAnsiTheme="minorHAnsi"/>
          <w:noProof/>
          <w:lang w:eastAsia="lv-LV"/>
        </w:rPr>
      </w:pPr>
      <w:hyperlink w:anchor="_Toc415756401" w:history="1">
        <w:r w:rsidR="00146465" w:rsidRPr="005022CF">
          <w:rPr>
            <w:rStyle w:val="Hyperlink"/>
            <w:noProof/>
          </w:rPr>
          <w:t>41.attēls. Cilne „Ierobežot pēc: lietošanas perioda” – jaunā ierobežojuma definēšana</w:t>
        </w:r>
        <w:r w:rsidR="00146465">
          <w:rPr>
            <w:noProof/>
            <w:webHidden/>
          </w:rPr>
          <w:tab/>
        </w:r>
        <w:r w:rsidR="00146465">
          <w:rPr>
            <w:noProof/>
            <w:webHidden/>
          </w:rPr>
          <w:fldChar w:fldCharType="begin"/>
        </w:r>
        <w:r w:rsidR="00146465">
          <w:rPr>
            <w:noProof/>
            <w:webHidden/>
          </w:rPr>
          <w:instrText xml:space="preserve"> PAGEREF _Toc415756401 \h </w:instrText>
        </w:r>
        <w:r w:rsidR="00146465">
          <w:rPr>
            <w:noProof/>
            <w:webHidden/>
          </w:rPr>
        </w:r>
        <w:r w:rsidR="00146465">
          <w:rPr>
            <w:noProof/>
            <w:webHidden/>
          </w:rPr>
          <w:fldChar w:fldCharType="separate"/>
        </w:r>
        <w:r w:rsidR="00146465">
          <w:rPr>
            <w:noProof/>
            <w:webHidden/>
          </w:rPr>
          <w:t>52</w:t>
        </w:r>
        <w:r w:rsidR="00146465">
          <w:rPr>
            <w:noProof/>
            <w:webHidden/>
          </w:rPr>
          <w:fldChar w:fldCharType="end"/>
        </w:r>
      </w:hyperlink>
    </w:p>
    <w:p w14:paraId="149D7249" w14:textId="77777777" w:rsidR="00146465" w:rsidRDefault="000E5995">
      <w:pPr>
        <w:pStyle w:val="TableofFigures"/>
        <w:rPr>
          <w:rFonts w:asciiTheme="minorHAnsi" w:eastAsiaTheme="minorEastAsia" w:hAnsiTheme="minorHAnsi"/>
          <w:noProof/>
          <w:lang w:eastAsia="lv-LV"/>
        </w:rPr>
      </w:pPr>
      <w:hyperlink w:anchor="_Toc415756402" w:history="1">
        <w:r w:rsidR="00146465" w:rsidRPr="005022CF">
          <w:rPr>
            <w:rStyle w:val="Hyperlink"/>
            <w:noProof/>
          </w:rPr>
          <w:t>42.attēls. Cilne „Ierobežot pēc: autortiesībām”</w:t>
        </w:r>
        <w:r w:rsidR="00146465">
          <w:rPr>
            <w:noProof/>
            <w:webHidden/>
          </w:rPr>
          <w:tab/>
        </w:r>
        <w:r w:rsidR="00146465">
          <w:rPr>
            <w:noProof/>
            <w:webHidden/>
          </w:rPr>
          <w:fldChar w:fldCharType="begin"/>
        </w:r>
        <w:r w:rsidR="00146465">
          <w:rPr>
            <w:noProof/>
            <w:webHidden/>
          </w:rPr>
          <w:instrText xml:space="preserve"> PAGEREF _Toc415756402 \h </w:instrText>
        </w:r>
        <w:r w:rsidR="00146465">
          <w:rPr>
            <w:noProof/>
            <w:webHidden/>
          </w:rPr>
        </w:r>
        <w:r w:rsidR="00146465">
          <w:rPr>
            <w:noProof/>
            <w:webHidden/>
          </w:rPr>
          <w:fldChar w:fldCharType="separate"/>
        </w:r>
        <w:r w:rsidR="00146465">
          <w:rPr>
            <w:noProof/>
            <w:webHidden/>
          </w:rPr>
          <w:t>53</w:t>
        </w:r>
        <w:r w:rsidR="00146465">
          <w:rPr>
            <w:noProof/>
            <w:webHidden/>
          </w:rPr>
          <w:fldChar w:fldCharType="end"/>
        </w:r>
      </w:hyperlink>
    </w:p>
    <w:p w14:paraId="77360EBE" w14:textId="77777777" w:rsidR="00146465" w:rsidRDefault="000E5995">
      <w:pPr>
        <w:pStyle w:val="TableofFigures"/>
        <w:rPr>
          <w:rFonts w:asciiTheme="minorHAnsi" w:eastAsiaTheme="minorEastAsia" w:hAnsiTheme="minorHAnsi"/>
          <w:noProof/>
          <w:lang w:eastAsia="lv-LV"/>
        </w:rPr>
      </w:pPr>
      <w:hyperlink w:anchor="_Toc415756403" w:history="1">
        <w:r w:rsidR="00146465" w:rsidRPr="005022CF">
          <w:rPr>
            <w:rStyle w:val="Hyperlink"/>
            <w:noProof/>
          </w:rPr>
          <w:t>43.attēls. Cilne „Ierobežot: ar abonēšanu”</w:t>
        </w:r>
        <w:r w:rsidR="00146465">
          <w:rPr>
            <w:noProof/>
            <w:webHidden/>
          </w:rPr>
          <w:tab/>
        </w:r>
        <w:r w:rsidR="00146465">
          <w:rPr>
            <w:noProof/>
            <w:webHidden/>
          </w:rPr>
          <w:fldChar w:fldCharType="begin"/>
        </w:r>
        <w:r w:rsidR="00146465">
          <w:rPr>
            <w:noProof/>
            <w:webHidden/>
          </w:rPr>
          <w:instrText xml:space="preserve"> PAGEREF _Toc415756403 \h </w:instrText>
        </w:r>
        <w:r w:rsidR="00146465">
          <w:rPr>
            <w:noProof/>
            <w:webHidden/>
          </w:rPr>
        </w:r>
        <w:r w:rsidR="00146465">
          <w:rPr>
            <w:noProof/>
            <w:webHidden/>
          </w:rPr>
          <w:fldChar w:fldCharType="separate"/>
        </w:r>
        <w:r w:rsidR="00146465">
          <w:rPr>
            <w:noProof/>
            <w:webHidden/>
          </w:rPr>
          <w:t>54</w:t>
        </w:r>
        <w:r w:rsidR="00146465">
          <w:rPr>
            <w:noProof/>
            <w:webHidden/>
          </w:rPr>
          <w:fldChar w:fldCharType="end"/>
        </w:r>
      </w:hyperlink>
    </w:p>
    <w:p w14:paraId="6FE08003" w14:textId="77777777" w:rsidR="00146465" w:rsidRDefault="000E5995">
      <w:pPr>
        <w:pStyle w:val="TableofFigures"/>
        <w:rPr>
          <w:rFonts w:asciiTheme="minorHAnsi" w:eastAsiaTheme="minorEastAsia" w:hAnsiTheme="minorHAnsi"/>
          <w:noProof/>
          <w:lang w:eastAsia="lv-LV"/>
        </w:rPr>
      </w:pPr>
      <w:hyperlink w:anchor="_Toc415756404" w:history="1">
        <w:r w:rsidR="00146465" w:rsidRPr="005022CF">
          <w:rPr>
            <w:rStyle w:val="Hyperlink"/>
            <w:noProof/>
          </w:rPr>
          <w:t>44.attēls. Cilne „Ierobežot pēc: atļautā mēroga”</w:t>
        </w:r>
        <w:r w:rsidR="00146465">
          <w:rPr>
            <w:noProof/>
            <w:webHidden/>
          </w:rPr>
          <w:tab/>
        </w:r>
        <w:r w:rsidR="00146465">
          <w:rPr>
            <w:noProof/>
            <w:webHidden/>
          </w:rPr>
          <w:fldChar w:fldCharType="begin"/>
        </w:r>
        <w:r w:rsidR="00146465">
          <w:rPr>
            <w:noProof/>
            <w:webHidden/>
          </w:rPr>
          <w:instrText xml:space="preserve"> PAGEREF _Toc415756404 \h </w:instrText>
        </w:r>
        <w:r w:rsidR="00146465">
          <w:rPr>
            <w:noProof/>
            <w:webHidden/>
          </w:rPr>
        </w:r>
        <w:r w:rsidR="00146465">
          <w:rPr>
            <w:noProof/>
            <w:webHidden/>
          </w:rPr>
          <w:fldChar w:fldCharType="separate"/>
        </w:r>
        <w:r w:rsidR="00146465">
          <w:rPr>
            <w:noProof/>
            <w:webHidden/>
          </w:rPr>
          <w:t>54</w:t>
        </w:r>
        <w:r w:rsidR="00146465">
          <w:rPr>
            <w:noProof/>
            <w:webHidden/>
          </w:rPr>
          <w:fldChar w:fldCharType="end"/>
        </w:r>
      </w:hyperlink>
    </w:p>
    <w:p w14:paraId="129BF000" w14:textId="77777777" w:rsidR="00146465" w:rsidRDefault="000E5995">
      <w:pPr>
        <w:pStyle w:val="TableofFigures"/>
        <w:rPr>
          <w:rFonts w:asciiTheme="minorHAnsi" w:eastAsiaTheme="minorEastAsia" w:hAnsiTheme="minorHAnsi"/>
          <w:noProof/>
          <w:lang w:eastAsia="lv-LV"/>
        </w:rPr>
      </w:pPr>
      <w:hyperlink w:anchor="_Toc415756405" w:history="1">
        <w:r w:rsidR="00146465" w:rsidRPr="005022CF">
          <w:rPr>
            <w:rStyle w:val="Hyperlink"/>
            <w:noProof/>
          </w:rPr>
          <w:t>45.attēls. Cilne „Ierobežot pēc: atzīmes ‘lietotne’”</w:t>
        </w:r>
        <w:r w:rsidR="00146465">
          <w:rPr>
            <w:noProof/>
            <w:webHidden/>
          </w:rPr>
          <w:tab/>
        </w:r>
        <w:r w:rsidR="00146465">
          <w:rPr>
            <w:noProof/>
            <w:webHidden/>
          </w:rPr>
          <w:fldChar w:fldCharType="begin"/>
        </w:r>
        <w:r w:rsidR="00146465">
          <w:rPr>
            <w:noProof/>
            <w:webHidden/>
          </w:rPr>
          <w:instrText xml:space="preserve"> PAGEREF _Toc415756405 \h </w:instrText>
        </w:r>
        <w:r w:rsidR="00146465">
          <w:rPr>
            <w:noProof/>
            <w:webHidden/>
          </w:rPr>
        </w:r>
        <w:r w:rsidR="00146465">
          <w:rPr>
            <w:noProof/>
            <w:webHidden/>
          </w:rPr>
          <w:fldChar w:fldCharType="separate"/>
        </w:r>
        <w:r w:rsidR="00146465">
          <w:rPr>
            <w:noProof/>
            <w:webHidden/>
          </w:rPr>
          <w:t>55</w:t>
        </w:r>
        <w:r w:rsidR="00146465">
          <w:rPr>
            <w:noProof/>
            <w:webHidden/>
          </w:rPr>
          <w:fldChar w:fldCharType="end"/>
        </w:r>
      </w:hyperlink>
    </w:p>
    <w:p w14:paraId="0352DBB0" w14:textId="77777777" w:rsidR="00146465" w:rsidRDefault="000E5995">
      <w:pPr>
        <w:pStyle w:val="TableofFigures"/>
        <w:rPr>
          <w:rFonts w:asciiTheme="minorHAnsi" w:eastAsiaTheme="minorEastAsia" w:hAnsiTheme="minorHAnsi"/>
          <w:noProof/>
          <w:lang w:eastAsia="lv-LV"/>
        </w:rPr>
      </w:pPr>
      <w:hyperlink w:anchor="_Toc415756406" w:history="1">
        <w:r w:rsidR="00146465" w:rsidRPr="005022CF">
          <w:rPr>
            <w:rStyle w:val="Hyperlink"/>
            <w:noProof/>
          </w:rPr>
          <w:t>46.attēls. Cilne „Ierobežot pēc: atzīmes ‘lietotne’”; iezīmēta izvēles rūtiņa „Ierobežot apgabalu lietotnes ietvaros”</w:t>
        </w:r>
        <w:r w:rsidR="00146465">
          <w:rPr>
            <w:noProof/>
            <w:webHidden/>
          </w:rPr>
          <w:tab/>
        </w:r>
        <w:r w:rsidR="00146465">
          <w:rPr>
            <w:noProof/>
            <w:webHidden/>
          </w:rPr>
          <w:fldChar w:fldCharType="begin"/>
        </w:r>
        <w:r w:rsidR="00146465">
          <w:rPr>
            <w:noProof/>
            <w:webHidden/>
          </w:rPr>
          <w:instrText xml:space="preserve"> PAGEREF _Toc415756406 \h </w:instrText>
        </w:r>
        <w:r w:rsidR="00146465">
          <w:rPr>
            <w:noProof/>
            <w:webHidden/>
          </w:rPr>
        </w:r>
        <w:r w:rsidR="00146465">
          <w:rPr>
            <w:noProof/>
            <w:webHidden/>
          </w:rPr>
          <w:fldChar w:fldCharType="separate"/>
        </w:r>
        <w:r w:rsidR="00146465">
          <w:rPr>
            <w:noProof/>
            <w:webHidden/>
          </w:rPr>
          <w:t>55</w:t>
        </w:r>
        <w:r w:rsidR="00146465">
          <w:rPr>
            <w:noProof/>
            <w:webHidden/>
          </w:rPr>
          <w:fldChar w:fldCharType="end"/>
        </w:r>
      </w:hyperlink>
    </w:p>
    <w:p w14:paraId="1CC29E72" w14:textId="77777777" w:rsidR="00146465" w:rsidRDefault="000E5995">
      <w:pPr>
        <w:pStyle w:val="TableofFigures"/>
        <w:rPr>
          <w:rFonts w:asciiTheme="minorHAnsi" w:eastAsiaTheme="minorEastAsia" w:hAnsiTheme="minorHAnsi"/>
          <w:noProof/>
          <w:lang w:eastAsia="lv-LV"/>
        </w:rPr>
      </w:pPr>
      <w:hyperlink w:anchor="_Toc415756407" w:history="1">
        <w:r w:rsidR="00146465" w:rsidRPr="005022CF">
          <w:rPr>
            <w:rStyle w:val="Hyperlink"/>
            <w:noProof/>
          </w:rPr>
          <w:t>47.attēls. Cilne „Ierobežot pēc: resursu atkarībām”</w:t>
        </w:r>
        <w:r w:rsidR="00146465">
          <w:rPr>
            <w:noProof/>
            <w:webHidden/>
          </w:rPr>
          <w:tab/>
        </w:r>
        <w:r w:rsidR="00146465">
          <w:rPr>
            <w:noProof/>
            <w:webHidden/>
          </w:rPr>
          <w:fldChar w:fldCharType="begin"/>
        </w:r>
        <w:r w:rsidR="00146465">
          <w:rPr>
            <w:noProof/>
            <w:webHidden/>
          </w:rPr>
          <w:instrText xml:space="preserve"> PAGEREF _Toc415756407 \h </w:instrText>
        </w:r>
        <w:r w:rsidR="00146465">
          <w:rPr>
            <w:noProof/>
            <w:webHidden/>
          </w:rPr>
        </w:r>
        <w:r w:rsidR="00146465">
          <w:rPr>
            <w:noProof/>
            <w:webHidden/>
          </w:rPr>
          <w:fldChar w:fldCharType="separate"/>
        </w:r>
        <w:r w:rsidR="00146465">
          <w:rPr>
            <w:noProof/>
            <w:webHidden/>
          </w:rPr>
          <w:t>56</w:t>
        </w:r>
        <w:r w:rsidR="00146465">
          <w:rPr>
            <w:noProof/>
            <w:webHidden/>
          </w:rPr>
          <w:fldChar w:fldCharType="end"/>
        </w:r>
      </w:hyperlink>
    </w:p>
    <w:p w14:paraId="71453509" w14:textId="77777777" w:rsidR="00146465" w:rsidRDefault="000E5995">
      <w:pPr>
        <w:pStyle w:val="TableofFigures"/>
        <w:rPr>
          <w:rFonts w:asciiTheme="minorHAnsi" w:eastAsiaTheme="minorEastAsia" w:hAnsiTheme="minorHAnsi"/>
          <w:noProof/>
          <w:lang w:eastAsia="lv-LV"/>
        </w:rPr>
      </w:pPr>
      <w:hyperlink w:anchor="_Toc415756408" w:history="1">
        <w:r w:rsidR="00146465" w:rsidRPr="005022CF">
          <w:rPr>
            <w:rStyle w:val="Hyperlink"/>
            <w:noProof/>
          </w:rPr>
          <w:t>48.attēls. Cilne „Ierobežot pēc: autentifikācijas veida”</w:t>
        </w:r>
        <w:r w:rsidR="00146465">
          <w:rPr>
            <w:noProof/>
            <w:webHidden/>
          </w:rPr>
          <w:tab/>
        </w:r>
        <w:r w:rsidR="00146465">
          <w:rPr>
            <w:noProof/>
            <w:webHidden/>
          </w:rPr>
          <w:fldChar w:fldCharType="begin"/>
        </w:r>
        <w:r w:rsidR="00146465">
          <w:rPr>
            <w:noProof/>
            <w:webHidden/>
          </w:rPr>
          <w:instrText xml:space="preserve"> PAGEREF _Toc415756408 \h </w:instrText>
        </w:r>
        <w:r w:rsidR="00146465">
          <w:rPr>
            <w:noProof/>
            <w:webHidden/>
          </w:rPr>
        </w:r>
        <w:r w:rsidR="00146465">
          <w:rPr>
            <w:noProof/>
            <w:webHidden/>
          </w:rPr>
          <w:fldChar w:fldCharType="separate"/>
        </w:r>
        <w:r w:rsidR="00146465">
          <w:rPr>
            <w:noProof/>
            <w:webHidden/>
          </w:rPr>
          <w:t>57</w:t>
        </w:r>
        <w:r w:rsidR="00146465">
          <w:rPr>
            <w:noProof/>
            <w:webHidden/>
          </w:rPr>
          <w:fldChar w:fldCharType="end"/>
        </w:r>
      </w:hyperlink>
    </w:p>
    <w:p w14:paraId="07107EE7" w14:textId="77777777" w:rsidR="00146465" w:rsidRDefault="000E5995">
      <w:pPr>
        <w:pStyle w:val="TableofFigures"/>
        <w:rPr>
          <w:rFonts w:asciiTheme="minorHAnsi" w:eastAsiaTheme="minorEastAsia" w:hAnsiTheme="minorHAnsi"/>
          <w:noProof/>
          <w:lang w:eastAsia="lv-LV"/>
        </w:rPr>
      </w:pPr>
      <w:hyperlink w:anchor="_Toc415756409" w:history="1">
        <w:r w:rsidR="00146465" w:rsidRPr="005022CF">
          <w:rPr>
            <w:rStyle w:val="Hyperlink"/>
            <w:noProof/>
          </w:rPr>
          <w:t>49.attēls. Cilne „Ierobežot pēc: koplietošanas ar lietotājiem”</w:t>
        </w:r>
        <w:r w:rsidR="00146465">
          <w:rPr>
            <w:noProof/>
            <w:webHidden/>
          </w:rPr>
          <w:tab/>
        </w:r>
        <w:r w:rsidR="00146465">
          <w:rPr>
            <w:noProof/>
            <w:webHidden/>
          </w:rPr>
          <w:fldChar w:fldCharType="begin"/>
        </w:r>
        <w:r w:rsidR="00146465">
          <w:rPr>
            <w:noProof/>
            <w:webHidden/>
          </w:rPr>
          <w:instrText xml:space="preserve"> PAGEREF _Toc415756409 \h </w:instrText>
        </w:r>
        <w:r w:rsidR="00146465">
          <w:rPr>
            <w:noProof/>
            <w:webHidden/>
          </w:rPr>
        </w:r>
        <w:r w:rsidR="00146465">
          <w:rPr>
            <w:noProof/>
            <w:webHidden/>
          </w:rPr>
          <w:fldChar w:fldCharType="separate"/>
        </w:r>
        <w:r w:rsidR="00146465">
          <w:rPr>
            <w:noProof/>
            <w:webHidden/>
          </w:rPr>
          <w:t>57</w:t>
        </w:r>
        <w:r w:rsidR="00146465">
          <w:rPr>
            <w:noProof/>
            <w:webHidden/>
          </w:rPr>
          <w:fldChar w:fldCharType="end"/>
        </w:r>
      </w:hyperlink>
    </w:p>
    <w:p w14:paraId="1EE1154C" w14:textId="77777777" w:rsidR="00146465" w:rsidRDefault="000E5995">
      <w:pPr>
        <w:pStyle w:val="TableofFigures"/>
        <w:rPr>
          <w:rFonts w:asciiTheme="minorHAnsi" w:eastAsiaTheme="minorEastAsia" w:hAnsiTheme="minorHAnsi"/>
          <w:noProof/>
          <w:lang w:eastAsia="lv-LV"/>
        </w:rPr>
      </w:pPr>
      <w:hyperlink w:anchor="_Toc415756410" w:history="1">
        <w:r w:rsidR="00146465" w:rsidRPr="005022CF">
          <w:rPr>
            <w:rStyle w:val="Hyperlink"/>
            <w:noProof/>
          </w:rPr>
          <w:t>50.attēls. Forma „Izsniegtās licences”</w:t>
        </w:r>
        <w:r w:rsidR="00146465">
          <w:rPr>
            <w:noProof/>
            <w:webHidden/>
          </w:rPr>
          <w:tab/>
        </w:r>
        <w:r w:rsidR="00146465">
          <w:rPr>
            <w:noProof/>
            <w:webHidden/>
          </w:rPr>
          <w:fldChar w:fldCharType="begin"/>
        </w:r>
        <w:r w:rsidR="00146465">
          <w:rPr>
            <w:noProof/>
            <w:webHidden/>
          </w:rPr>
          <w:instrText xml:space="preserve"> PAGEREF _Toc415756410 \h </w:instrText>
        </w:r>
        <w:r w:rsidR="00146465">
          <w:rPr>
            <w:noProof/>
            <w:webHidden/>
          </w:rPr>
        </w:r>
        <w:r w:rsidR="00146465">
          <w:rPr>
            <w:noProof/>
            <w:webHidden/>
          </w:rPr>
          <w:fldChar w:fldCharType="separate"/>
        </w:r>
        <w:r w:rsidR="00146465">
          <w:rPr>
            <w:noProof/>
            <w:webHidden/>
          </w:rPr>
          <w:t>58</w:t>
        </w:r>
        <w:r w:rsidR="00146465">
          <w:rPr>
            <w:noProof/>
            <w:webHidden/>
          </w:rPr>
          <w:fldChar w:fldCharType="end"/>
        </w:r>
      </w:hyperlink>
    </w:p>
    <w:p w14:paraId="3BFAD2FC" w14:textId="77777777" w:rsidR="00146465" w:rsidRDefault="000E5995">
      <w:pPr>
        <w:pStyle w:val="TableofFigures"/>
        <w:rPr>
          <w:rFonts w:asciiTheme="minorHAnsi" w:eastAsiaTheme="minorEastAsia" w:hAnsiTheme="minorHAnsi"/>
          <w:noProof/>
          <w:lang w:eastAsia="lv-LV"/>
        </w:rPr>
      </w:pPr>
      <w:hyperlink w:anchor="_Toc415756411" w:history="1">
        <w:r w:rsidR="00146465" w:rsidRPr="005022CF">
          <w:rPr>
            <w:rStyle w:val="Hyperlink"/>
            <w:noProof/>
          </w:rPr>
          <w:t>51.attēls. Forma „Izsniegtās licences (pēc licenču sagataves)”</w:t>
        </w:r>
        <w:r w:rsidR="00146465">
          <w:rPr>
            <w:noProof/>
            <w:webHidden/>
          </w:rPr>
          <w:tab/>
        </w:r>
        <w:r w:rsidR="00146465">
          <w:rPr>
            <w:noProof/>
            <w:webHidden/>
          </w:rPr>
          <w:fldChar w:fldCharType="begin"/>
        </w:r>
        <w:r w:rsidR="00146465">
          <w:rPr>
            <w:noProof/>
            <w:webHidden/>
          </w:rPr>
          <w:instrText xml:space="preserve"> PAGEREF _Toc415756411 \h </w:instrText>
        </w:r>
        <w:r w:rsidR="00146465">
          <w:rPr>
            <w:noProof/>
            <w:webHidden/>
          </w:rPr>
        </w:r>
        <w:r w:rsidR="00146465">
          <w:rPr>
            <w:noProof/>
            <w:webHidden/>
          </w:rPr>
          <w:fldChar w:fldCharType="separate"/>
        </w:r>
        <w:r w:rsidR="00146465">
          <w:rPr>
            <w:noProof/>
            <w:webHidden/>
          </w:rPr>
          <w:t>59</w:t>
        </w:r>
        <w:r w:rsidR="00146465">
          <w:rPr>
            <w:noProof/>
            <w:webHidden/>
          </w:rPr>
          <w:fldChar w:fldCharType="end"/>
        </w:r>
      </w:hyperlink>
    </w:p>
    <w:p w14:paraId="207CE73D" w14:textId="77777777" w:rsidR="00146465" w:rsidRDefault="000E5995">
      <w:pPr>
        <w:pStyle w:val="TableofFigures"/>
        <w:rPr>
          <w:rFonts w:asciiTheme="minorHAnsi" w:eastAsiaTheme="minorEastAsia" w:hAnsiTheme="minorHAnsi"/>
          <w:noProof/>
          <w:lang w:eastAsia="lv-LV"/>
        </w:rPr>
      </w:pPr>
      <w:hyperlink w:anchor="_Toc415756412" w:history="1">
        <w:r w:rsidR="00146465" w:rsidRPr="005022CF">
          <w:rPr>
            <w:rStyle w:val="Hyperlink"/>
            <w:noProof/>
          </w:rPr>
          <w:t>52.attēls. Forma „Neapstiprinātās licences”</w:t>
        </w:r>
        <w:r w:rsidR="00146465">
          <w:rPr>
            <w:noProof/>
            <w:webHidden/>
          </w:rPr>
          <w:tab/>
        </w:r>
        <w:r w:rsidR="00146465">
          <w:rPr>
            <w:noProof/>
            <w:webHidden/>
          </w:rPr>
          <w:fldChar w:fldCharType="begin"/>
        </w:r>
        <w:r w:rsidR="00146465">
          <w:rPr>
            <w:noProof/>
            <w:webHidden/>
          </w:rPr>
          <w:instrText xml:space="preserve"> PAGEREF _Toc415756412 \h </w:instrText>
        </w:r>
        <w:r w:rsidR="00146465">
          <w:rPr>
            <w:noProof/>
            <w:webHidden/>
          </w:rPr>
        </w:r>
        <w:r w:rsidR="00146465">
          <w:rPr>
            <w:noProof/>
            <w:webHidden/>
          </w:rPr>
          <w:fldChar w:fldCharType="separate"/>
        </w:r>
        <w:r w:rsidR="00146465">
          <w:rPr>
            <w:noProof/>
            <w:webHidden/>
          </w:rPr>
          <w:t>60</w:t>
        </w:r>
        <w:r w:rsidR="00146465">
          <w:rPr>
            <w:noProof/>
            <w:webHidden/>
          </w:rPr>
          <w:fldChar w:fldCharType="end"/>
        </w:r>
      </w:hyperlink>
    </w:p>
    <w:p w14:paraId="72BFD2E4" w14:textId="77777777" w:rsidR="00146465" w:rsidRDefault="000E5995">
      <w:pPr>
        <w:pStyle w:val="TableofFigures"/>
        <w:rPr>
          <w:rFonts w:asciiTheme="minorHAnsi" w:eastAsiaTheme="minorEastAsia" w:hAnsiTheme="minorHAnsi"/>
          <w:noProof/>
          <w:lang w:eastAsia="lv-LV"/>
        </w:rPr>
      </w:pPr>
      <w:hyperlink w:anchor="_Toc415756413" w:history="1">
        <w:r w:rsidR="00146465" w:rsidRPr="005022CF">
          <w:rPr>
            <w:rStyle w:val="Hyperlink"/>
            <w:noProof/>
          </w:rPr>
          <w:t>53.attēls. Datu validācijas kļūdas paziņojuma piemērs</w:t>
        </w:r>
        <w:r w:rsidR="00146465">
          <w:rPr>
            <w:noProof/>
            <w:webHidden/>
          </w:rPr>
          <w:tab/>
        </w:r>
        <w:r w:rsidR="00146465">
          <w:rPr>
            <w:noProof/>
            <w:webHidden/>
          </w:rPr>
          <w:fldChar w:fldCharType="begin"/>
        </w:r>
        <w:r w:rsidR="00146465">
          <w:rPr>
            <w:noProof/>
            <w:webHidden/>
          </w:rPr>
          <w:instrText xml:space="preserve"> PAGEREF _Toc415756413 \h </w:instrText>
        </w:r>
        <w:r w:rsidR="00146465">
          <w:rPr>
            <w:noProof/>
            <w:webHidden/>
          </w:rPr>
        </w:r>
        <w:r w:rsidR="00146465">
          <w:rPr>
            <w:noProof/>
            <w:webHidden/>
          </w:rPr>
          <w:fldChar w:fldCharType="separate"/>
        </w:r>
        <w:r w:rsidR="00146465">
          <w:rPr>
            <w:noProof/>
            <w:webHidden/>
          </w:rPr>
          <w:t>61</w:t>
        </w:r>
        <w:r w:rsidR="00146465">
          <w:rPr>
            <w:noProof/>
            <w:webHidden/>
          </w:rPr>
          <w:fldChar w:fldCharType="end"/>
        </w:r>
      </w:hyperlink>
    </w:p>
    <w:p w14:paraId="440A7CD3" w14:textId="77777777" w:rsidR="00146465" w:rsidRDefault="000E5995">
      <w:pPr>
        <w:pStyle w:val="TableofFigures"/>
        <w:rPr>
          <w:rFonts w:asciiTheme="minorHAnsi" w:eastAsiaTheme="minorEastAsia" w:hAnsiTheme="minorHAnsi"/>
          <w:noProof/>
          <w:lang w:eastAsia="lv-LV"/>
        </w:rPr>
      </w:pPr>
      <w:hyperlink w:anchor="_Toc415756414" w:history="1">
        <w:r w:rsidR="00146465" w:rsidRPr="005022CF">
          <w:rPr>
            <w:rStyle w:val="Hyperlink"/>
            <w:noProof/>
          </w:rPr>
          <w:t>54.attēls. Pilnvaru kļūdas paziņojuma piemērs</w:t>
        </w:r>
        <w:r w:rsidR="00146465">
          <w:rPr>
            <w:noProof/>
            <w:webHidden/>
          </w:rPr>
          <w:tab/>
        </w:r>
        <w:r w:rsidR="00146465">
          <w:rPr>
            <w:noProof/>
            <w:webHidden/>
          </w:rPr>
          <w:fldChar w:fldCharType="begin"/>
        </w:r>
        <w:r w:rsidR="00146465">
          <w:rPr>
            <w:noProof/>
            <w:webHidden/>
          </w:rPr>
          <w:instrText xml:space="preserve"> PAGEREF _Toc415756414 \h </w:instrText>
        </w:r>
        <w:r w:rsidR="00146465">
          <w:rPr>
            <w:noProof/>
            <w:webHidden/>
          </w:rPr>
        </w:r>
        <w:r w:rsidR="00146465">
          <w:rPr>
            <w:noProof/>
            <w:webHidden/>
          </w:rPr>
          <w:fldChar w:fldCharType="separate"/>
        </w:r>
        <w:r w:rsidR="00146465">
          <w:rPr>
            <w:noProof/>
            <w:webHidden/>
          </w:rPr>
          <w:t>61</w:t>
        </w:r>
        <w:r w:rsidR="00146465">
          <w:rPr>
            <w:noProof/>
            <w:webHidden/>
          </w:rPr>
          <w:fldChar w:fldCharType="end"/>
        </w:r>
      </w:hyperlink>
    </w:p>
    <w:p w14:paraId="61637834" w14:textId="77777777" w:rsidR="00146465" w:rsidRDefault="000E5995">
      <w:pPr>
        <w:pStyle w:val="TableofFigures"/>
        <w:rPr>
          <w:rFonts w:asciiTheme="minorHAnsi" w:eastAsiaTheme="minorEastAsia" w:hAnsiTheme="minorHAnsi"/>
          <w:noProof/>
          <w:lang w:eastAsia="lv-LV"/>
        </w:rPr>
      </w:pPr>
      <w:hyperlink w:anchor="_Toc415756415" w:history="1">
        <w:r w:rsidR="00146465" w:rsidRPr="005022CF">
          <w:rPr>
            <w:rStyle w:val="Hyperlink"/>
            <w:noProof/>
          </w:rPr>
          <w:t>55.attēls. Kļūdas, griežoties pie IS servisu kataloga, paziņojuma piemērs</w:t>
        </w:r>
        <w:r w:rsidR="00146465">
          <w:rPr>
            <w:noProof/>
            <w:webHidden/>
          </w:rPr>
          <w:tab/>
        </w:r>
        <w:r w:rsidR="00146465">
          <w:rPr>
            <w:noProof/>
            <w:webHidden/>
          </w:rPr>
          <w:fldChar w:fldCharType="begin"/>
        </w:r>
        <w:r w:rsidR="00146465">
          <w:rPr>
            <w:noProof/>
            <w:webHidden/>
          </w:rPr>
          <w:instrText xml:space="preserve"> PAGEREF _Toc415756415 \h </w:instrText>
        </w:r>
        <w:r w:rsidR="00146465">
          <w:rPr>
            <w:noProof/>
            <w:webHidden/>
          </w:rPr>
        </w:r>
        <w:r w:rsidR="00146465">
          <w:rPr>
            <w:noProof/>
            <w:webHidden/>
          </w:rPr>
          <w:fldChar w:fldCharType="separate"/>
        </w:r>
        <w:r w:rsidR="00146465">
          <w:rPr>
            <w:noProof/>
            <w:webHidden/>
          </w:rPr>
          <w:t>62</w:t>
        </w:r>
        <w:r w:rsidR="00146465">
          <w:rPr>
            <w:noProof/>
            <w:webHidden/>
          </w:rPr>
          <w:fldChar w:fldCharType="end"/>
        </w:r>
      </w:hyperlink>
    </w:p>
    <w:p w14:paraId="519140F4" w14:textId="77777777" w:rsidR="007D2574" w:rsidRPr="00414587" w:rsidRDefault="007D2574" w:rsidP="007D2574">
      <w:pPr>
        <w:pStyle w:val="TableofFigures"/>
        <w:rPr>
          <w:b/>
        </w:rPr>
      </w:pPr>
      <w:r w:rsidRPr="00414587">
        <w:rPr>
          <w:b/>
        </w:rPr>
        <w:fldChar w:fldCharType="end"/>
      </w:r>
    </w:p>
    <w:p w14:paraId="519140F5" w14:textId="77777777" w:rsidR="007D2574" w:rsidRPr="00414587" w:rsidRDefault="007D2574" w:rsidP="007D2574">
      <w:r w:rsidRPr="00414587">
        <w:br w:type="page"/>
      </w:r>
    </w:p>
    <w:p w14:paraId="519140F6" w14:textId="222C4394" w:rsidR="001A1F00" w:rsidRPr="00414587" w:rsidRDefault="001A1F00" w:rsidP="001A1F00">
      <w:pPr>
        <w:pStyle w:val="Heading1"/>
      </w:pPr>
      <w:bookmarkStart w:id="2" w:name="_Toc311560612"/>
      <w:bookmarkStart w:id="3" w:name="_Toc415756275"/>
      <w:r w:rsidRPr="00414587">
        <w:t>Ievads</w:t>
      </w:r>
      <w:bookmarkEnd w:id="2"/>
      <w:bookmarkEnd w:id="3"/>
      <w:r w:rsidR="00FA6895" w:rsidRPr="00414587">
        <w:fldChar w:fldCharType="begin"/>
      </w:r>
      <w:r w:rsidR="00FA6895" w:rsidRPr="00414587">
        <w:instrText xml:space="preserve"> XE "Ievads" </w:instrText>
      </w:r>
      <w:r w:rsidR="00FA6895" w:rsidRPr="00414587">
        <w:fldChar w:fldCharType="end"/>
      </w:r>
    </w:p>
    <w:p w14:paraId="519140F7" w14:textId="0AABEFCE" w:rsidR="0079543B" w:rsidRPr="00414587" w:rsidRDefault="0079543B" w:rsidP="0079543B">
      <w:bookmarkStart w:id="4" w:name="_Dokumenta_nolūks"/>
      <w:bookmarkStart w:id="5" w:name="_Toc21077435"/>
      <w:bookmarkStart w:id="6" w:name="_Toc28766185"/>
      <w:bookmarkStart w:id="7" w:name="_Toc29354286"/>
      <w:bookmarkStart w:id="8" w:name="_Toc65487055"/>
      <w:bookmarkStart w:id="9" w:name="_Toc109037443"/>
      <w:bookmarkStart w:id="10" w:name="_Toc129433335"/>
      <w:bookmarkStart w:id="11" w:name="_Toc190771590"/>
      <w:bookmarkStart w:id="12" w:name="_Toc205267390"/>
      <w:bookmarkStart w:id="13" w:name="_Toc267554915"/>
      <w:bookmarkStart w:id="14" w:name="_Toc273610458"/>
      <w:bookmarkStart w:id="15" w:name="_Toc311560613"/>
      <w:bookmarkEnd w:id="4"/>
      <w:r w:rsidRPr="00414587">
        <w:t>Dalītās piekļuves pārvaldības sist</w:t>
      </w:r>
      <w:r w:rsidR="00231B0D">
        <w:t>ēma (turpmāk – DPPS) ir projektu</w:t>
      </w:r>
      <w:r w:rsidRPr="00414587">
        <w:t xml:space="preserve"> „</w:t>
      </w:r>
      <w:r w:rsidR="002854A7" w:rsidRPr="00414587">
        <w:t>Ģeotelpisko datu savietotāja izstrāde un ieviešana</w:t>
      </w:r>
      <w:r w:rsidRPr="00414587">
        <w:t>”</w:t>
      </w:r>
      <w:r w:rsidR="002854A7" w:rsidRPr="00414587">
        <w:t xml:space="preserve"> </w:t>
      </w:r>
      <w:r w:rsidR="00231B0D">
        <w:t>un “</w:t>
      </w:r>
      <w:r w:rsidR="00231B0D" w:rsidRPr="00231B0D">
        <w:t>Vienotā ģeotelpiskā portāla www.geolatvija.lv pilnveidošana un uzturēšana</w:t>
      </w:r>
      <w:r w:rsidR="00231B0D">
        <w:t xml:space="preserve">” </w:t>
      </w:r>
      <w:r w:rsidRPr="00414587">
        <w:t>sastāvdaļa, kas nodrošina piekļuvi pie dažādu valsts aģentūru vai organizāciju (datu turētāju) ģeotelpisk</w:t>
      </w:r>
      <w:r w:rsidR="002854A7" w:rsidRPr="00414587">
        <w:t>ajām</w:t>
      </w:r>
      <w:r w:rsidRPr="00414587">
        <w:t xml:space="preserve"> </w:t>
      </w:r>
      <w:r w:rsidR="002854A7" w:rsidRPr="00414587">
        <w:t xml:space="preserve">pakalpēm </w:t>
      </w:r>
      <w:r w:rsidRPr="00414587">
        <w:t xml:space="preserve">un ģeotelpisko </w:t>
      </w:r>
      <w:r w:rsidR="002854A7" w:rsidRPr="00414587">
        <w:t xml:space="preserve">pakalpju </w:t>
      </w:r>
      <w:r w:rsidRPr="00414587">
        <w:t>licenču definēšanu. Par ģeotelpisko datu pārvaldību un uzturēšanu joprojām atbild attiecīgie datu turētāji, bet DPPS sistēmas uzdevums ir nodrošināt tām piekļuves kontroli.</w:t>
      </w:r>
    </w:p>
    <w:p w14:paraId="3A3B0EAA" w14:textId="77777777" w:rsidR="002854A7" w:rsidRPr="00414587" w:rsidRDefault="002854A7" w:rsidP="002854A7">
      <w:r w:rsidRPr="00414587">
        <w:t>DPPS nodrošina šādu funkcionalitāti:</w:t>
      </w:r>
    </w:p>
    <w:p w14:paraId="06AE72F7" w14:textId="77777777" w:rsidR="002854A7" w:rsidRPr="00414587" w:rsidRDefault="002854A7" w:rsidP="002854A7">
      <w:pPr>
        <w:pStyle w:val="ListBullet"/>
      </w:pPr>
      <w:r w:rsidRPr="00414587">
        <w:t>lietotāju pieprasījumu saņemšanu no portāliem;</w:t>
      </w:r>
    </w:p>
    <w:p w14:paraId="6D7D3416" w14:textId="77777777" w:rsidR="002854A7" w:rsidRPr="00414587" w:rsidRDefault="002854A7" w:rsidP="002854A7">
      <w:pPr>
        <w:pStyle w:val="ListBullet"/>
      </w:pPr>
      <w:r w:rsidRPr="00414587">
        <w:t>lietotāju autentificēšanu un autorizēšanu;</w:t>
      </w:r>
    </w:p>
    <w:p w14:paraId="77441F55" w14:textId="77777777" w:rsidR="002854A7" w:rsidRPr="00414587" w:rsidRDefault="002854A7" w:rsidP="002854A7">
      <w:pPr>
        <w:pStyle w:val="ListBullet"/>
      </w:pPr>
      <w:r w:rsidRPr="00414587">
        <w:t>metadatu glabāšanu par piegādātāju ģeotelpiskajām pakalpēm;</w:t>
      </w:r>
    </w:p>
    <w:p w14:paraId="0B72FD16" w14:textId="77777777" w:rsidR="002854A7" w:rsidRPr="00414587" w:rsidRDefault="002854A7" w:rsidP="002854A7">
      <w:pPr>
        <w:pStyle w:val="ListBullet"/>
      </w:pPr>
      <w:r w:rsidRPr="00414587">
        <w:t>piekļuves tiesību glabāšanu ģeotelpiskajām pakalpēm;</w:t>
      </w:r>
    </w:p>
    <w:p w14:paraId="5563FC8C" w14:textId="77777777" w:rsidR="002854A7" w:rsidRPr="00414587" w:rsidRDefault="002854A7" w:rsidP="002854A7">
      <w:pPr>
        <w:pStyle w:val="ListBullet"/>
      </w:pPr>
      <w:r w:rsidRPr="00414587">
        <w:t>lietotāju tiesību salīdzināšanu ar ģeotelpisko pakalpju piekļuves tiesībām, ar mērķi dot lietotājiem tiesības ģeotelpiskajām pakalpēm;</w:t>
      </w:r>
    </w:p>
    <w:p w14:paraId="77DC729A" w14:textId="77777777" w:rsidR="002854A7" w:rsidRPr="00414587" w:rsidRDefault="002854A7" w:rsidP="002854A7">
      <w:pPr>
        <w:pStyle w:val="ListBullet"/>
      </w:pPr>
      <w:r w:rsidRPr="00414587">
        <w:t>ģeotelpisko pakalpju datu saņemšanu no ģeotelpisko pakalpju turētājiem;</w:t>
      </w:r>
    </w:p>
    <w:p w14:paraId="5F2585CA" w14:textId="77777777" w:rsidR="002854A7" w:rsidRPr="00414587" w:rsidRDefault="002854A7" w:rsidP="002854A7">
      <w:pPr>
        <w:pStyle w:val="ListBullet"/>
      </w:pPr>
      <w:r w:rsidRPr="00414587">
        <w:t>ģeotelpisko pakalpju datu sniegšanu lietotāju portāliem.</w:t>
      </w:r>
    </w:p>
    <w:p w14:paraId="3D8A7C5C" w14:textId="70D7836C" w:rsidR="002854A7" w:rsidRPr="00414587" w:rsidRDefault="002854A7" w:rsidP="002854A7">
      <w:bookmarkStart w:id="16" w:name="_Produkta_perspektīva"/>
      <w:bookmarkEnd w:id="16"/>
      <w:r w:rsidRPr="00414587">
        <w:rPr>
          <w:lang w:eastAsia="lv-LV"/>
        </w:rPr>
        <w:t>DPPS vadības modulis (turpmāk – DVM) ir DPPS daļa, kas ir paredzēta ģeotelpisko pakalpju un to licenču sagatavju reģistrēšanai DPPS sistēmā.</w:t>
      </w:r>
    </w:p>
    <w:p w14:paraId="1087408C" w14:textId="2C0C7082" w:rsidR="004942D5" w:rsidRPr="00414587" w:rsidRDefault="004942D5" w:rsidP="001A1F00">
      <w:pPr>
        <w:pStyle w:val="Heading2"/>
      </w:pPr>
      <w:bookmarkStart w:id="17" w:name="_Toc415756276"/>
      <w:r w:rsidRPr="00414587">
        <w:t>Auditorijas raksturojums</w:t>
      </w:r>
      <w:bookmarkEnd w:id="17"/>
      <w:r w:rsidR="00FA6895" w:rsidRPr="00414587">
        <w:fldChar w:fldCharType="begin"/>
      </w:r>
      <w:r w:rsidR="00FA6895" w:rsidRPr="00414587">
        <w:instrText xml:space="preserve"> XE "Auditorijas raksturojums" </w:instrText>
      </w:r>
      <w:r w:rsidR="00FA6895" w:rsidRPr="00414587">
        <w:fldChar w:fldCharType="end"/>
      </w:r>
    </w:p>
    <w:p w14:paraId="0D7829F0" w14:textId="63313091" w:rsidR="004942D5" w:rsidRPr="00414587" w:rsidRDefault="00221A1A" w:rsidP="004942D5">
      <w:r w:rsidRPr="00414587">
        <w:t xml:space="preserve">Dokuments ir paredzēts lietotājiem, kas pēc ĢDS tehniskajām prasībām ir ĢDS administratori (saskaņā ar dokumentu </w:t>
      </w:r>
      <w:r w:rsidRPr="00414587">
        <w:fldChar w:fldCharType="begin"/>
      </w:r>
      <w:r w:rsidRPr="00414587">
        <w:instrText xml:space="preserve"> REF _Ref347220821 \r \h </w:instrText>
      </w:r>
      <w:r w:rsidR="00414587">
        <w:instrText xml:space="preserve"> \* MERGEFORMAT </w:instrText>
      </w:r>
      <w:r w:rsidRPr="00414587">
        <w:fldChar w:fldCharType="separate"/>
      </w:r>
      <w:r w:rsidR="00146465">
        <w:t>[1]</w:t>
      </w:r>
      <w:r w:rsidRPr="00414587">
        <w:fldChar w:fldCharType="end"/>
      </w:r>
      <w:r w:rsidRPr="00414587">
        <w:t> – VRAA administratori, DVM globālie administratori un DVM iestādes administratori) un kuriem ir šim amatam atbilstošas zināšanas un pilnvaras.</w:t>
      </w:r>
    </w:p>
    <w:p w14:paraId="6E12BA12" w14:textId="48049927" w:rsidR="00221A1A" w:rsidRPr="00414587" w:rsidRDefault="00221A1A" w:rsidP="004942D5">
      <w:r w:rsidRPr="00414587">
        <w:t>Dokumentu var izmantot:</w:t>
      </w:r>
    </w:p>
    <w:p w14:paraId="5F793574" w14:textId="4F5083D6" w:rsidR="00221A1A" w:rsidRPr="00414587" w:rsidRDefault="00221A1A" w:rsidP="00221A1A">
      <w:pPr>
        <w:pStyle w:val="ListBullet"/>
      </w:pPr>
      <w:r w:rsidRPr="00414587">
        <w:t>no Pasūtītāja puses projektā iesaistītās personas;</w:t>
      </w:r>
    </w:p>
    <w:p w14:paraId="73744A3A" w14:textId="475EAC17" w:rsidR="00221A1A" w:rsidRPr="00414587" w:rsidRDefault="00221A1A" w:rsidP="00221A1A">
      <w:pPr>
        <w:pStyle w:val="ListBullet"/>
      </w:pPr>
      <w:r w:rsidRPr="00414587">
        <w:t>sistēmas lietotāji (administratori);</w:t>
      </w:r>
    </w:p>
    <w:p w14:paraId="1B66873B" w14:textId="1B06B574" w:rsidR="00221A1A" w:rsidRPr="00414587" w:rsidRDefault="00221A1A" w:rsidP="00221A1A">
      <w:pPr>
        <w:pStyle w:val="ListBullet"/>
      </w:pPr>
      <w:r w:rsidRPr="00414587">
        <w:t>sistēmas projektētāji un izstrādātāji;</w:t>
      </w:r>
    </w:p>
    <w:p w14:paraId="15FCB70A" w14:textId="26767625" w:rsidR="00221A1A" w:rsidRPr="00414587" w:rsidRDefault="00221A1A" w:rsidP="00221A1A">
      <w:pPr>
        <w:pStyle w:val="ListBullet"/>
      </w:pPr>
      <w:r w:rsidRPr="00414587">
        <w:t>sistēmas testētāji;</w:t>
      </w:r>
    </w:p>
    <w:p w14:paraId="6B6BED2B" w14:textId="299F3618" w:rsidR="00221A1A" w:rsidRPr="00414587" w:rsidRDefault="00221A1A" w:rsidP="00221A1A">
      <w:pPr>
        <w:pStyle w:val="ListBullet"/>
      </w:pPr>
      <w:r w:rsidRPr="00414587">
        <w:t>kā informatīvu materiāli – citi projektā iesaistītie dalībnieki un projekta vadītāji.</w:t>
      </w:r>
    </w:p>
    <w:p w14:paraId="1919F6FD" w14:textId="0387BAB6" w:rsidR="004942D5" w:rsidRPr="00414587" w:rsidRDefault="004942D5" w:rsidP="004942D5">
      <w:pPr>
        <w:pStyle w:val="Heading2"/>
      </w:pPr>
      <w:bookmarkStart w:id="18" w:name="_Toc415756277"/>
      <w:r w:rsidRPr="00414587">
        <w:t>Lietojamība</w:t>
      </w:r>
      <w:bookmarkEnd w:id="18"/>
      <w:r w:rsidR="00FA6895" w:rsidRPr="00414587">
        <w:fldChar w:fldCharType="begin"/>
      </w:r>
      <w:r w:rsidR="00FA6895" w:rsidRPr="00414587">
        <w:instrText xml:space="preserve"> XE "Lietojamība" </w:instrText>
      </w:r>
      <w:r w:rsidR="00FA6895" w:rsidRPr="00414587">
        <w:fldChar w:fldCharType="end"/>
      </w:r>
    </w:p>
    <w:p w14:paraId="327251D8" w14:textId="732A3CD0" w:rsidR="004942D5" w:rsidRPr="00414587" w:rsidRDefault="00221A1A" w:rsidP="004942D5">
      <w:r w:rsidRPr="00414587">
        <w:t xml:space="preserve">Dokuments apraksta sistēmas </w:t>
      </w:r>
      <w:r w:rsidRPr="00414587">
        <w:rPr>
          <w:i/>
        </w:rPr>
        <w:t>DPPS vadības modulis</w:t>
      </w:r>
      <w:r w:rsidRPr="00414587">
        <w:t xml:space="preserve"> (DVM) lietošanu.</w:t>
      </w:r>
      <w:r w:rsidR="004309C5" w:rsidRPr="00414587">
        <w:t xml:space="preserve"> Tiek aprakstīta sistēmas versija 1.</w:t>
      </w:r>
      <w:r w:rsidR="008217E4">
        <w:t>1</w:t>
      </w:r>
      <w:r w:rsidR="004309C5" w:rsidRPr="00414587">
        <w:t>.</w:t>
      </w:r>
    </w:p>
    <w:p w14:paraId="7B8C37EB" w14:textId="2F4BB358" w:rsidR="004309C5" w:rsidRPr="00414587" w:rsidRDefault="000D2FC3" w:rsidP="004942D5">
      <w:r w:rsidRPr="00414587">
        <w:t xml:space="preserve">Lai varētu lietot sistēmu, ir nepieciešams nodrošināt atbilstošo sistēmas darbināšanas vidi </w:t>
      </w:r>
      <w:r w:rsidR="00125080" w:rsidRPr="00414587">
        <w:t>(skat. dokumentu</w:t>
      </w:r>
      <w:r w:rsidR="00E9581E">
        <w:t xml:space="preserve"> </w:t>
      </w:r>
      <w:r w:rsidR="00E9581E">
        <w:fldChar w:fldCharType="begin"/>
      </w:r>
      <w:r w:rsidR="00E9581E">
        <w:instrText xml:space="preserve"> REF _Ref415751105 \r \h </w:instrText>
      </w:r>
      <w:r w:rsidR="00E9581E">
        <w:fldChar w:fldCharType="separate"/>
      </w:r>
      <w:r w:rsidR="00146465">
        <w:t>[4]</w:t>
      </w:r>
      <w:r w:rsidR="00E9581E">
        <w:fldChar w:fldCharType="end"/>
      </w:r>
      <w:r w:rsidR="00125080" w:rsidRPr="00414587">
        <w:t xml:space="preserve">) </w:t>
      </w:r>
      <w:r w:rsidRPr="00414587">
        <w:t>un izpildīt visas procedūras, kas ir aprakstītas dokumentā</w:t>
      </w:r>
      <w:r w:rsidR="00E9581E">
        <w:t xml:space="preserve"> </w:t>
      </w:r>
      <w:r w:rsidR="00E9581E">
        <w:fldChar w:fldCharType="begin"/>
      </w:r>
      <w:r w:rsidR="00E9581E">
        <w:instrText xml:space="preserve"> REF _Ref415751105 \r \h </w:instrText>
      </w:r>
      <w:r w:rsidR="00E9581E">
        <w:fldChar w:fldCharType="separate"/>
      </w:r>
      <w:r w:rsidR="00146465">
        <w:t>[4]</w:t>
      </w:r>
      <w:r w:rsidR="00E9581E">
        <w:fldChar w:fldCharType="end"/>
      </w:r>
      <w:r w:rsidRPr="00414587">
        <w:t>.</w:t>
      </w:r>
    </w:p>
    <w:p w14:paraId="519140F8" w14:textId="72B978D6" w:rsidR="001A1F00" w:rsidRPr="00414587" w:rsidRDefault="001A1F00" w:rsidP="001A1F00">
      <w:pPr>
        <w:pStyle w:val="Heading2"/>
      </w:pPr>
      <w:bookmarkStart w:id="19" w:name="_Toc415756278"/>
      <w:r w:rsidRPr="00414587">
        <w:t>Dokumenta nolūks</w:t>
      </w:r>
      <w:bookmarkEnd w:id="5"/>
      <w:bookmarkEnd w:id="6"/>
      <w:bookmarkEnd w:id="7"/>
      <w:bookmarkEnd w:id="8"/>
      <w:bookmarkEnd w:id="9"/>
      <w:bookmarkEnd w:id="10"/>
      <w:bookmarkEnd w:id="11"/>
      <w:bookmarkEnd w:id="12"/>
      <w:bookmarkEnd w:id="13"/>
      <w:bookmarkEnd w:id="14"/>
      <w:bookmarkEnd w:id="15"/>
      <w:bookmarkEnd w:id="19"/>
      <w:r w:rsidR="00FA6895" w:rsidRPr="00414587">
        <w:fldChar w:fldCharType="begin"/>
      </w:r>
      <w:r w:rsidR="00FA6895" w:rsidRPr="00414587">
        <w:instrText xml:space="preserve"> XE "Dokumenta nolūks" </w:instrText>
      </w:r>
      <w:r w:rsidR="00FA6895" w:rsidRPr="00414587">
        <w:fldChar w:fldCharType="end"/>
      </w:r>
    </w:p>
    <w:p w14:paraId="3B8D4936" w14:textId="5EF85AC6" w:rsidR="002854A7" w:rsidRPr="00414587" w:rsidRDefault="002854A7" w:rsidP="001A1F00">
      <w:r w:rsidRPr="00414587">
        <w:t>Dokuments ir izstrādāts projekt</w:t>
      </w:r>
      <w:r w:rsidR="009F0408">
        <w:t>u</w:t>
      </w:r>
      <w:r w:rsidRPr="00414587">
        <w:t xml:space="preserve"> „Ģeotelpisko datu savietotāja izstrāde un ieviešana” </w:t>
      </w:r>
      <w:r w:rsidR="009F0408">
        <w:t>un “</w:t>
      </w:r>
      <w:r w:rsidR="009F0408" w:rsidRPr="00231B0D">
        <w:t>Vienotā ģeotelpiskā portāla www.geolatvija.lv pilnveidošana un uzturēšana</w:t>
      </w:r>
      <w:r w:rsidR="009F0408">
        <w:t xml:space="preserve">” </w:t>
      </w:r>
      <w:r w:rsidRPr="00414587">
        <w:t>ietvaros.</w:t>
      </w:r>
    </w:p>
    <w:p w14:paraId="519140F9" w14:textId="24745A82" w:rsidR="001A1F00" w:rsidRPr="00414587" w:rsidRDefault="00EF7B4D" w:rsidP="001A1F00">
      <w:r w:rsidRPr="00414587">
        <w:t xml:space="preserve">Dokumenta nolūks ir aprakstīt DPPS vadības moduļa </w:t>
      </w:r>
      <w:r w:rsidR="0079543B" w:rsidRPr="00414587">
        <w:t>(DVM) lietošanu lietotājiem.</w:t>
      </w:r>
    </w:p>
    <w:p w14:paraId="10D14584" w14:textId="40B2C792" w:rsidR="00FB7A7F" w:rsidRPr="00414587" w:rsidRDefault="00FB7A7F" w:rsidP="00FB7A7F">
      <w:r w:rsidRPr="00414587">
        <w:t>DPPS vadības modulis nodrošina šādas pamatfunkcijas:</w:t>
      </w:r>
    </w:p>
    <w:p w14:paraId="47648C34" w14:textId="77777777" w:rsidR="00FB7A7F" w:rsidRPr="00414587" w:rsidRDefault="00FB7A7F" w:rsidP="00FB7A7F">
      <w:pPr>
        <w:pStyle w:val="ListBullet"/>
      </w:pPr>
      <w:r w:rsidRPr="00414587">
        <w:t>Ģeotelpisko servisu metadatu apstrāde: reģistrācija, rediģēšana, dzēšana;</w:t>
      </w:r>
    </w:p>
    <w:p w14:paraId="77638A05" w14:textId="77777777" w:rsidR="00FB7A7F" w:rsidRPr="00414587" w:rsidRDefault="00FB7A7F" w:rsidP="00FB7A7F">
      <w:pPr>
        <w:pStyle w:val="ListBullet"/>
      </w:pPr>
      <w:r w:rsidRPr="00414587">
        <w:t>DPPS licenču sagatavju reģistrācija, rediģēšana un dzēšana.</w:t>
      </w:r>
    </w:p>
    <w:p w14:paraId="3D984C66" w14:textId="21685146" w:rsidR="009E5ECD" w:rsidRPr="00414587" w:rsidRDefault="009E5ECD" w:rsidP="009E5ECD">
      <w:r w:rsidRPr="00414587">
        <w:t>Kopumā DVM modulis nodrošina pieeju licences izveidošanai no paša sākumā līdz brīdim, kad tā ir gatava tikt izsniegta lietotājam.</w:t>
      </w:r>
    </w:p>
    <w:p w14:paraId="2B7BC802" w14:textId="33CA3E71" w:rsidR="004942D5" w:rsidRPr="00414587" w:rsidRDefault="004942D5" w:rsidP="004942D5">
      <w:pPr>
        <w:pStyle w:val="Heading2"/>
      </w:pPr>
      <w:bookmarkStart w:id="20" w:name="_Toc415756279"/>
      <w:r w:rsidRPr="00414587">
        <w:t>Dokumenta lietošanas apraksts</w:t>
      </w:r>
      <w:bookmarkEnd w:id="20"/>
      <w:r w:rsidR="00FA6895" w:rsidRPr="00414587">
        <w:fldChar w:fldCharType="begin"/>
      </w:r>
      <w:r w:rsidR="00FA6895" w:rsidRPr="00414587">
        <w:instrText xml:space="preserve"> XE "Dokumenta lietošanas apraksts" </w:instrText>
      </w:r>
      <w:r w:rsidR="00FA6895" w:rsidRPr="00414587">
        <w:fldChar w:fldCharType="end"/>
      </w:r>
    </w:p>
    <w:p w14:paraId="40427086" w14:textId="5BABCE5A" w:rsidR="00125080" w:rsidRPr="00414587" w:rsidRDefault="00125080" w:rsidP="00125080">
      <w:r w:rsidRPr="00414587">
        <w:rPr>
          <w:rFonts w:cs="Arial"/>
        </w:rPr>
        <w:t>Dokuments ir izveidots kā uzdevumorientēts instruktīva tipa dokuments</w:t>
      </w:r>
      <w:r w:rsidR="00A67C18" w:rsidRPr="00414587">
        <w:rPr>
          <w:rFonts w:cs="Arial"/>
        </w:rPr>
        <w:t>, kurā ir aprakstīta DPPS vadības moduļa lietotājam sniegtā funkcionalitāte</w:t>
      </w:r>
      <w:r w:rsidRPr="00414587">
        <w:rPr>
          <w:rFonts w:cs="Arial"/>
        </w:rPr>
        <w:t>.</w:t>
      </w:r>
    </w:p>
    <w:p w14:paraId="0C265F65" w14:textId="20F697BE" w:rsidR="00125080" w:rsidRPr="00414587" w:rsidRDefault="00125080" w:rsidP="00125080">
      <w:r w:rsidRPr="00414587">
        <w:t xml:space="preserve">Dokuments sastāv no </w:t>
      </w:r>
      <w:r w:rsidR="00927B6F" w:rsidRPr="00414587">
        <w:t>6</w:t>
      </w:r>
      <w:r w:rsidRPr="00414587">
        <w:t> nodalījumiem:</w:t>
      </w:r>
    </w:p>
    <w:p w14:paraId="3726647B" w14:textId="49B86CBD" w:rsidR="00125080" w:rsidRPr="00414587" w:rsidRDefault="00125080" w:rsidP="00125080">
      <w:pPr>
        <w:pStyle w:val="ListBullet"/>
        <w:numPr>
          <w:ilvl w:val="0"/>
          <w:numId w:val="14"/>
        </w:numPr>
        <w:tabs>
          <w:tab w:val="clear" w:pos="720"/>
          <w:tab w:val="num" w:pos="360"/>
        </w:tabs>
        <w:ind w:left="714" w:hanging="357"/>
      </w:pPr>
      <w:r w:rsidRPr="00414587">
        <w:t xml:space="preserve">Pirmajā nodalījumā – „Ievads” – ir aprakstīta informācija par dokumenta </w:t>
      </w:r>
      <w:r w:rsidR="00E417B8" w:rsidRPr="00414587">
        <w:t>auditoriju, lietojamību</w:t>
      </w:r>
      <w:r w:rsidRPr="00414587">
        <w:t xml:space="preserve">, nolūku, </w:t>
      </w:r>
      <w:r w:rsidR="00E417B8" w:rsidRPr="00414587">
        <w:t xml:space="preserve">lietošanu, </w:t>
      </w:r>
      <w:r w:rsidRPr="00414587">
        <w:t>izmantotajiem terminiem un apzīmējumiem, saistību ar citiem dokumentiem</w:t>
      </w:r>
      <w:r w:rsidR="00E417B8" w:rsidRPr="00414587">
        <w:t>, kā arī problēmu ziņošanu</w:t>
      </w:r>
      <w:r w:rsidRPr="00414587">
        <w:t>.</w:t>
      </w:r>
    </w:p>
    <w:p w14:paraId="56E9A4C3" w14:textId="77777777" w:rsidR="00125080" w:rsidRPr="00414587" w:rsidRDefault="00125080" w:rsidP="00125080">
      <w:pPr>
        <w:pStyle w:val="ListBullet"/>
        <w:numPr>
          <w:ilvl w:val="0"/>
          <w:numId w:val="14"/>
        </w:numPr>
        <w:tabs>
          <w:tab w:val="clear" w:pos="720"/>
          <w:tab w:val="num" w:pos="360"/>
        </w:tabs>
        <w:ind w:left="714" w:hanging="357"/>
      </w:pPr>
      <w:r w:rsidRPr="00414587">
        <w:t>Otrajā nodalījumā – „Vispārējais apraksts” – ir aprakstītas sistēmas funkcijas, lietotāju pieejas tiesības un formu darbības principi.</w:t>
      </w:r>
    </w:p>
    <w:p w14:paraId="5C62C420" w14:textId="0C54C2B2" w:rsidR="00125080" w:rsidRPr="00414587" w:rsidRDefault="00125080" w:rsidP="00125080">
      <w:pPr>
        <w:pStyle w:val="ListBullet"/>
        <w:numPr>
          <w:ilvl w:val="0"/>
          <w:numId w:val="14"/>
        </w:numPr>
        <w:tabs>
          <w:tab w:val="clear" w:pos="720"/>
          <w:tab w:val="num" w:pos="360"/>
        </w:tabs>
        <w:ind w:left="714" w:hanging="357"/>
      </w:pPr>
      <w:r w:rsidRPr="00414587">
        <w:t>Trešajā nodalījumā – „Darbs ar sistēmu” – ir aprakstīts darbs ar DPPS vadības moduli</w:t>
      </w:r>
      <w:r w:rsidR="00927B6F" w:rsidRPr="00414587">
        <w:t xml:space="preserve"> (DVM): aprakstīti iespējamie uzdevumi, kuru izpildi nodrošina DVM</w:t>
      </w:r>
      <w:r w:rsidRPr="00414587">
        <w:t>.</w:t>
      </w:r>
    </w:p>
    <w:p w14:paraId="2ABDEED2" w14:textId="44218ECD" w:rsidR="00927B6F" w:rsidRPr="00414587" w:rsidRDefault="00927B6F" w:rsidP="00125080">
      <w:pPr>
        <w:pStyle w:val="ListBullet"/>
        <w:numPr>
          <w:ilvl w:val="0"/>
          <w:numId w:val="14"/>
        </w:numPr>
        <w:tabs>
          <w:tab w:val="clear" w:pos="720"/>
          <w:tab w:val="num" w:pos="360"/>
        </w:tabs>
        <w:ind w:left="714" w:hanging="357"/>
      </w:pPr>
      <w:r w:rsidRPr="00414587">
        <w:t xml:space="preserve">Ceturtajā nodalījumā – „Ekrānformu apraksts” – </w:t>
      </w:r>
      <w:r w:rsidR="00A67C18" w:rsidRPr="00414587">
        <w:t xml:space="preserve">ir </w:t>
      </w:r>
      <w:r w:rsidRPr="00414587">
        <w:t xml:space="preserve">sniegta papildu informācija uzdevumu instrukciju aprakstiem </w:t>
      </w:r>
      <w:r w:rsidRPr="00414587">
        <w:fldChar w:fldCharType="begin"/>
      </w:r>
      <w:r w:rsidRPr="00414587">
        <w:instrText xml:space="preserve"> REF _Ref347467443 \r \h </w:instrText>
      </w:r>
      <w:r w:rsidR="00414587">
        <w:instrText xml:space="preserve"> \* MERGEFORMAT </w:instrText>
      </w:r>
      <w:r w:rsidRPr="00414587">
        <w:fldChar w:fldCharType="separate"/>
      </w:r>
      <w:r w:rsidR="00146465">
        <w:t>3</w:t>
      </w:r>
      <w:r w:rsidRPr="00414587">
        <w:fldChar w:fldCharType="end"/>
      </w:r>
      <w:r w:rsidRPr="00414587">
        <w:t>.nodalījumā, aprakstot DVM ekrānformas.</w:t>
      </w:r>
    </w:p>
    <w:p w14:paraId="540AE00F" w14:textId="0616A68B" w:rsidR="00125080" w:rsidRPr="00414587" w:rsidRDefault="00927B6F" w:rsidP="00125080">
      <w:pPr>
        <w:pStyle w:val="ListBullet"/>
        <w:numPr>
          <w:ilvl w:val="0"/>
          <w:numId w:val="14"/>
        </w:numPr>
        <w:tabs>
          <w:tab w:val="clear" w:pos="720"/>
          <w:tab w:val="num" w:pos="360"/>
        </w:tabs>
        <w:ind w:left="714" w:hanging="357"/>
      </w:pPr>
      <w:r w:rsidRPr="00414587">
        <w:t>Piektajā</w:t>
      </w:r>
      <w:r w:rsidR="00125080" w:rsidRPr="00414587">
        <w:t xml:space="preserve"> nodalījumā – „Kļūdu situācijas” – ir aprakstītas iespējamās kļūdu situācijas darbā ar sistēmu.</w:t>
      </w:r>
    </w:p>
    <w:p w14:paraId="2DFFCF28" w14:textId="2E44C568" w:rsidR="00927B6F" w:rsidRPr="00414587" w:rsidRDefault="00927B6F" w:rsidP="00125080">
      <w:pPr>
        <w:pStyle w:val="ListBullet"/>
        <w:numPr>
          <w:ilvl w:val="0"/>
          <w:numId w:val="14"/>
        </w:numPr>
        <w:tabs>
          <w:tab w:val="clear" w:pos="720"/>
          <w:tab w:val="num" w:pos="360"/>
        </w:tabs>
        <w:ind w:left="714" w:hanging="357"/>
      </w:pPr>
      <w:r w:rsidRPr="00414587">
        <w:t>Sestajā nodalījumā – „Priekšmetu rādītājs” – ir sniegts alfabētiskais priekšmetu rādītājs.</w:t>
      </w:r>
    </w:p>
    <w:p w14:paraId="37100107" w14:textId="3324F438" w:rsidR="004942D5" w:rsidRPr="00414587" w:rsidRDefault="004942D5" w:rsidP="004942D5">
      <w:pPr>
        <w:pStyle w:val="Heading2"/>
      </w:pPr>
      <w:bookmarkStart w:id="21" w:name="_Darbības_sfēra"/>
      <w:bookmarkStart w:id="22" w:name="_Toc258678453"/>
      <w:bookmarkStart w:id="23" w:name="_Toc267554920"/>
      <w:bookmarkStart w:id="24" w:name="_Toc273610463"/>
      <w:bookmarkStart w:id="25" w:name="_Toc311560618"/>
      <w:bookmarkStart w:id="26" w:name="_Toc415756280"/>
      <w:bookmarkStart w:id="27" w:name="_Toc129433339"/>
      <w:bookmarkStart w:id="28" w:name="_Toc190771594"/>
      <w:bookmarkStart w:id="29" w:name="_Toc205267394"/>
      <w:bookmarkStart w:id="30" w:name="_Toc258678450"/>
      <w:bookmarkStart w:id="31" w:name="_Toc267554917"/>
      <w:bookmarkStart w:id="32" w:name="_Toc273610460"/>
      <w:bookmarkStart w:id="33" w:name="_Toc311560615"/>
      <w:bookmarkStart w:id="34" w:name="_Toc28766189"/>
      <w:bookmarkStart w:id="35" w:name="_Toc29354290"/>
      <w:bookmarkStart w:id="36" w:name="_Toc65487059"/>
      <w:bookmarkStart w:id="37" w:name="_Toc109037448"/>
      <w:bookmarkStart w:id="38" w:name="_Toc120962891"/>
      <w:bookmarkStart w:id="39" w:name="_Toc129433338"/>
      <w:bookmarkStart w:id="40" w:name="_Toc190771593"/>
      <w:bookmarkStart w:id="41" w:name="_Toc205267393"/>
      <w:bookmarkEnd w:id="21"/>
      <w:r w:rsidRPr="00414587">
        <w:t>Saistība ar citiem dokumentiem</w:t>
      </w:r>
      <w:bookmarkEnd w:id="22"/>
      <w:bookmarkEnd w:id="23"/>
      <w:bookmarkEnd w:id="24"/>
      <w:bookmarkEnd w:id="25"/>
      <w:bookmarkEnd w:id="26"/>
      <w:r w:rsidR="00FA6895" w:rsidRPr="00414587">
        <w:fldChar w:fldCharType="begin"/>
      </w:r>
      <w:r w:rsidR="00FA6895" w:rsidRPr="00414587">
        <w:instrText xml:space="preserve"> XE "Saistība ar citiem dokumentiem" </w:instrText>
      </w:r>
      <w:r w:rsidR="00FA6895" w:rsidRPr="00414587">
        <w:fldChar w:fldCharType="end"/>
      </w:r>
    </w:p>
    <w:p w14:paraId="7C0448D9" w14:textId="77777777" w:rsidR="004942D5" w:rsidRPr="00414587" w:rsidRDefault="004942D5" w:rsidP="004942D5">
      <w:pPr>
        <w:keepNext/>
      </w:pPr>
      <w:r w:rsidRPr="00414587">
        <w:t>Dokuments ir izstrādāts, balstoties uz šādiem dokumentiem:</w:t>
      </w:r>
    </w:p>
    <w:p w14:paraId="638BC4D5" w14:textId="77777777" w:rsidR="00231B0D" w:rsidRDefault="00231B0D" w:rsidP="00231B0D">
      <w:pPr>
        <w:pStyle w:val="Atsauce"/>
      </w:pPr>
      <w:bookmarkStart w:id="42" w:name="_Ref415736322"/>
      <w:bookmarkStart w:id="43" w:name="_Ref347220821"/>
      <w:r w:rsidRPr="00720C0A">
        <w:t>„Vienotā ģeotelpiskās informācijas portāla www.geolatvija.lv pilnveidošana un uzturēšana“ (ID Nr. VRAA/2014/26/ERAF/AK)</w:t>
      </w:r>
      <w:r>
        <w:t xml:space="preserve">. </w:t>
      </w:r>
      <w:r w:rsidRPr="00720C0A">
        <w:t>Dalītās piekļuves pārvaldības sistēmas pilnveidojumi</w:t>
      </w:r>
      <w:r>
        <w:t xml:space="preserve">. </w:t>
      </w:r>
      <w:r w:rsidRPr="00720C0A">
        <w:t>Programmatūras prasību specifikācija ar projektējuma elementiem</w:t>
      </w:r>
      <w:r>
        <w:t xml:space="preserve"> (</w:t>
      </w:r>
      <w:r w:rsidRPr="00B8203B">
        <w:t>Sējums</w:t>
      </w:r>
      <w:r>
        <w:t> 1). (</w:t>
      </w:r>
      <w:r w:rsidRPr="00720C0A">
        <w:t>VRAA10.PPS.15.01.DEV.0.2_sejums1_DPPS</w:t>
      </w:r>
      <w:r>
        <w:t>)</w:t>
      </w:r>
      <w:bookmarkEnd w:id="42"/>
    </w:p>
    <w:p w14:paraId="4B6BAED5" w14:textId="77777777" w:rsidR="004942D5" w:rsidRPr="00414587" w:rsidRDefault="004942D5" w:rsidP="004942D5">
      <w:pPr>
        <w:pStyle w:val="Atsauce"/>
      </w:pPr>
      <w:r w:rsidRPr="00414587">
        <w:t>Ģeotelpisko datu savietotāja izstrāde un ieviešana. Dalītās piekļuves pārvaldības sistēma. Programmatūras prasību specifikācija. Versija 1.02, Laidiens 03.09.2012. (VRAA-12_07_2011-GDS-DPPS-PPS-V1.02-03.09.2012.)</w:t>
      </w:r>
      <w:bookmarkEnd w:id="43"/>
    </w:p>
    <w:p w14:paraId="7D1F00E9" w14:textId="77777777" w:rsidR="004942D5" w:rsidRPr="00414587" w:rsidRDefault="004942D5" w:rsidP="004942D5">
      <w:pPr>
        <w:pStyle w:val="Atsauce"/>
      </w:pPr>
      <w:r w:rsidRPr="00414587">
        <w:t>Ģeotelpisko datu savietotāja izstrāde un ieviešana. Dalītās piekļuves pārvaldības sistēma. Programmatūras projektējuma apraksts. Versija 1.01, Laidiens 14.01.2013. (VRAA-10_02_2011-GDS-DPPS-PPA-V1.01-14.01.2013.)</w:t>
      </w:r>
    </w:p>
    <w:p w14:paraId="3C02F9D7" w14:textId="4DF4F36A" w:rsidR="000D2FC3" w:rsidRPr="00414587" w:rsidRDefault="00231B0D" w:rsidP="00231B0D">
      <w:pPr>
        <w:pStyle w:val="Atsauce"/>
      </w:pPr>
      <w:bookmarkStart w:id="44" w:name="_Ref415751105"/>
      <w:r w:rsidRPr="00231B0D">
        <w:t xml:space="preserve">Vienotā ģeotelpiskā portāla www.geolatvija.lv pilnveidošana un uzturēšana. Dalītās piekļuves pārvaldības sistēmas pilnveidojumi. </w:t>
      </w:r>
      <w:r w:rsidRPr="00231B0D">
        <w:rPr>
          <w:b/>
        </w:rPr>
        <w:t>Administrēšanas un instalēšanas rokasgrāmata.</w:t>
      </w:r>
      <w:r w:rsidRPr="00231B0D">
        <w:t xml:space="preserve"> (VRAA-5_1_2014_67-GEO_UZT_2014-DPPS-AIR)</w:t>
      </w:r>
      <w:bookmarkEnd w:id="44"/>
    </w:p>
    <w:p w14:paraId="6806C86B" w14:textId="7E072790" w:rsidR="00496EEC" w:rsidRPr="00414587" w:rsidRDefault="00496EEC" w:rsidP="00496EEC">
      <w:pPr>
        <w:pStyle w:val="Atsauce"/>
      </w:pPr>
      <w:r w:rsidRPr="00414587">
        <w:t>LVS 66:1996. Programmatūras lietotāja dokumentācija.</w:t>
      </w:r>
    </w:p>
    <w:p w14:paraId="519140FC" w14:textId="2DEEE0A7" w:rsidR="001A1F00" w:rsidRPr="00414587" w:rsidRDefault="001A1F00" w:rsidP="001A1F00">
      <w:pPr>
        <w:pStyle w:val="Heading2"/>
      </w:pPr>
      <w:bookmarkStart w:id="45" w:name="_Toc415756281"/>
      <w:bookmarkEnd w:id="27"/>
      <w:bookmarkEnd w:id="28"/>
      <w:bookmarkEnd w:id="29"/>
      <w:r w:rsidRPr="00414587">
        <w:t>Termini un pieņemtie apzīmējumi</w:t>
      </w:r>
      <w:bookmarkEnd w:id="30"/>
      <w:bookmarkEnd w:id="31"/>
      <w:bookmarkEnd w:id="32"/>
      <w:bookmarkEnd w:id="33"/>
      <w:bookmarkEnd w:id="45"/>
      <w:r w:rsidR="00FA6895" w:rsidRPr="00414587">
        <w:fldChar w:fldCharType="begin"/>
      </w:r>
      <w:r w:rsidR="00FA6895" w:rsidRPr="00414587">
        <w:instrText xml:space="preserve"> XE "Termini un pieņemtie apzīmējumi" </w:instrText>
      </w:r>
      <w:r w:rsidR="00FA6895" w:rsidRPr="00414587">
        <w:fldChar w:fldCharType="end"/>
      </w:r>
    </w:p>
    <w:p w14:paraId="519140FD" w14:textId="77777777" w:rsidR="001A1F00" w:rsidRPr="00414587" w:rsidRDefault="001A1F00" w:rsidP="001A1F00">
      <w:r w:rsidRPr="00414587">
        <w:t xml:space="preserve">Šajā nodaļā identificēti specifiski termini un apzīmējumi, kas tiek lietoti šajā dokumentā. </w:t>
      </w:r>
    </w:p>
    <w:p w14:paraId="519140FE" w14:textId="17D9D77F" w:rsidR="001A1F00" w:rsidRPr="00414587" w:rsidRDefault="001A1F00" w:rsidP="001A1F00">
      <w:pPr>
        <w:pStyle w:val="Heading3"/>
      </w:pPr>
      <w:bookmarkStart w:id="46" w:name="_Toc170535218"/>
      <w:bookmarkStart w:id="47" w:name="_Toc184620890"/>
      <w:bookmarkStart w:id="48" w:name="_Toc258678451"/>
      <w:bookmarkStart w:id="49" w:name="_Toc267554918"/>
      <w:bookmarkStart w:id="50" w:name="_Toc273610461"/>
      <w:bookmarkStart w:id="51" w:name="_Toc311560616"/>
      <w:bookmarkStart w:id="52" w:name="_Toc415756282"/>
      <w:r w:rsidRPr="00414587">
        <w:t>Termini</w:t>
      </w:r>
      <w:bookmarkEnd w:id="46"/>
      <w:bookmarkEnd w:id="47"/>
      <w:bookmarkEnd w:id="48"/>
      <w:bookmarkEnd w:id="49"/>
      <w:bookmarkEnd w:id="50"/>
      <w:bookmarkEnd w:id="51"/>
      <w:bookmarkEnd w:id="52"/>
    </w:p>
    <w:p w14:paraId="519140FF" w14:textId="56703306" w:rsidR="001A1F00" w:rsidRPr="00414587" w:rsidRDefault="001A1F00" w:rsidP="001A1F00">
      <w:r w:rsidRPr="00414587">
        <w:t xml:space="preserve">Dokumentā izmantotie termini ir apkopoti </w:t>
      </w:r>
      <w:r w:rsidRPr="00414587">
        <w:fldChar w:fldCharType="begin"/>
      </w:r>
      <w:r w:rsidRPr="00414587">
        <w:instrText xml:space="preserve"> REF _Ref227990075 \h </w:instrText>
      </w:r>
      <w:r w:rsidR="00414587">
        <w:instrText xml:space="preserve"> \* MERGEFORMAT </w:instrText>
      </w:r>
      <w:r w:rsidRPr="00414587">
        <w:fldChar w:fldCharType="separate"/>
      </w:r>
      <w:r w:rsidR="00146465">
        <w:rPr>
          <w:noProof/>
        </w:rPr>
        <w:t>1</w:t>
      </w:r>
      <w:r w:rsidRPr="00414587">
        <w:fldChar w:fldCharType="end"/>
      </w:r>
      <w:r w:rsidRPr="00414587">
        <w:t>.tabulā.</w:t>
      </w:r>
    </w:p>
    <w:bookmarkStart w:id="53" w:name="_Ref144718222"/>
    <w:p w14:paraId="51914100" w14:textId="77777777" w:rsidR="001A1F00" w:rsidRPr="00414587" w:rsidRDefault="001A1F00" w:rsidP="001A1F00">
      <w:pPr>
        <w:pStyle w:val="Tablenumber"/>
      </w:pPr>
      <w:r w:rsidRPr="00414587">
        <w:fldChar w:fldCharType="begin"/>
      </w:r>
      <w:r w:rsidRPr="00414587">
        <w:instrText xml:space="preserve"> SEQ Tabula \* ARABIC </w:instrText>
      </w:r>
      <w:r w:rsidRPr="00414587">
        <w:fldChar w:fldCharType="separate"/>
      </w:r>
      <w:bookmarkStart w:id="54" w:name="_Ref227990075"/>
      <w:r w:rsidR="00146465">
        <w:t>1</w:t>
      </w:r>
      <w:bookmarkEnd w:id="54"/>
      <w:r w:rsidRPr="00414587">
        <w:fldChar w:fldCharType="end"/>
      </w:r>
      <w:r w:rsidRPr="00414587">
        <w:t>.tabula</w:t>
      </w:r>
    </w:p>
    <w:bookmarkEnd w:id="53"/>
    <w:p w14:paraId="51914101" w14:textId="77777777" w:rsidR="001A1F00" w:rsidRPr="00414587" w:rsidRDefault="001A1F00" w:rsidP="001A1F00">
      <w:pPr>
        <w:pStyle w:val="Tabletitle"/>
      </w:pPr>
      <w:r w:rsidRPr="00414587">
        <w:t xml:space="preserve">Termini </w:t>
      </w:r>
    </w:p>
    <w:tbl>
      <w:tblPr>
        <w:tblW w:w="0" w:type="auto"/>
        <w:tblBorders>
          <w:top w:val="single" w:sz="12" w:space="0" w:color="auto"/>
          <w:bottom w:val="single" w:sz="4" w:space="0" w:color="auto"/>
          <w:insideV w:val="single" w:sz="4" w:space="0" w:color="auto"/>
        </w:tblBorders>
        <w:tblLook w:val="04E0" w:firstRow="1" w:lastRow="1" w:firstColumn="1" w:lastColumn="0" w:noHBand="0" w:noVBand="1"/>
      </w:tblPr>
      <w:tblGrid>
        <w:gridCol w:w="2062"/>
        <w:gridCol w:w="11"/>
        <w:gridCol w:w="7565"/>
      </w:tblGrid>
      <w:tr w:rsidR="001A1F00" w:rsidRPr="00414587" w14:paraId="51914104" w14:textId="77777777" w:rsidTr="00231B0D">
        <w:tc>
          <w:tcPr>
            <w:tcW w:w="2062" w:type="dxa"/>
            <w:tcBorders>
              <w:top w:val="single" w:sz="12" w:space="0" w:color="auto"/>
              <w:bottom w:val="single" w:sz="4" w:space="0" w:color="auto"/>
            </w:tcBorders>
          </w:tcPr>
          <w:p w14:paraId="51914102" w14:textId="77777777" w:rsidR="001A1F00" w:rsidRPr="00414587" w:rsidRDefault="001A1F00" w:rsidP="00AA3E5C">
            <w:pPr>
              <w:pStyle w:val="Bold"/>
            </w:pPr>
            <w:r w:rsidRPr="00414587">
              <w:t>Termins</w:t>
            </w:r>
          </w:p>
        </w:tc>
        <w:tc>
          <w:tcPr>
            <w:tcW w:w="7576" w:type="dxa"/>
            <w:gridSpan w:val="2"/>
            <w:tcBorders>
              <w:top w:val="single" w:sz="12" w:space="0" w:color="auto"/>
              <w:bottom w:val="single" w:sz="4" w:space="0" w:color="auto"/>
            </w:tcBorders>
          </w:tcPr>
          <w:p w14:paraId="51914103" w14:textId="77777777" w:rsidR="001A1F00" w:rsidRPr="00414587" w:rsidRDefault="001A1F00" w:rsidP="00AA3E5C">
            <w:pPr>
              <w:pStyle w:val="Bold"/>
            </w:pPr>
            <w:r w:rsidRPr="00414587">
              <w:t>Apraksts</w:t>
            </w:r>
          </w:p>
        </w:tc>
      </w:tr>
      <w:tr w:rsidR="00231B0D" w:rsidRPr="00412C83" w14:paraId="1FAD41F7" w14:textId="77777777" w:rsidTr="00AC5719">
        <w:tc>
          <w:tcPr>
            <w:tcW w:w="2073" w:type="dxa"/>
            <w:gridSpan w:val="2"/>
          </w:tcPr>
          <w:p w14:paraId="4EDF8FA1" w14:textId="77777777" w:rsidR="00231B0D" w:rsidRPr="00C109B6" w:rsidRDefault="00231B0D" w:rsidP="00AC5719">
            <w:pPr>
              <w:pStyle w:val="Tablebody"/>
              <w:jc w:val="left"/>
            </w:pPr>
            <w:r w:rsidRPr="00C109B6">
              <w:t>Ģeoportāls</w:t>
            </w:r>
          </w:p>
        </w:tc>
        <w:tc>
          <w:tcPr>
            <w:tcW w:w="7565" w:type="dxa"/>
          </w:tcPr>
          <w:p w14:paraId="7195ECE0" w14:textId="77777777" w:rsidR="00231B0D" w:rsidRPr="00C109B6" w:rsidRDefault="00231B0D" w:rsidP="00AC5719">
            <w:pPr>
              <w:pStyle w:val="Tablebody"/>
            </w:pPr>
            <w:r w:rsidRPr="00C109B6">
              <w:t>Valsts vienotais ģeotelpiskās informācijas portāls, kas tik</w:t>
            </w:r>
            <w:r>
              <w:t>a</w:t>
            </w:r>
            <w:r w:rsidRPr="00C109B6">
              <w:t xml:space="preserve"> izstrādāts projekta Nr. 3DP/3.2.2.1.1/09/IPIA/IUMEPLS/002 </w:t>
            </w:r>
            <w:r>
              <w:t>“</w:t>
            </w:r>
            <w:r w:rsidRPr="00C109B6">
              <w:t>Vienotā ģeotelpiskās informācijas portāla izveidošana un nozaru ĢIS sasaiste ar portālu</w:t>
            </w:r>
            <w:r>
              <w:t>” ietvaros.</w:t>
            </w:r>
          </w:p>
        </w:tc>
      </w:tr>
      <w:tr w:rsidR="00231B0D" w:rsidRPr="00412C83" w14:paraId="2AA11C30" w14:textId="77777777" w:rsidTr="00AC5719">
        <w:tc>
          <w:tcPr>
            <w:tcW w:w="2073" w:type="dxa"/>
            <w:gridSpan w:val="2"/>
          </w:tcPr>
          <w:p w14:paraId="54C86C7B" w14:textId="77777777" w:rsidR="00231B0D" w:rsidRPr="00C109B6" w:rsidRDefault="00231B0D" w:rsidP="00AC5719">
            <w:pPr>
              <w:pStyle w:val="Tablebody"/>
              <w:jc w:val="left"/>
            </w:pPr>
            <w:r>
              <w:t>Ģeotelpiskā pakalpe</w:t>
            </w:r>
          </w:p>
        </w:tc>
        <w:tc>
          <w:tcPr>
            <w:tcW w:w="7565" w:type="dxa"/>
          </w:tcPr>
          <w:p w14:paraId="27F69D07" w14:textId="77777777" w:rsidR="00231B0D" w:rsidRDefault="00231B0D" w:rsidP="00AC5719">
            <w:pPr>
              <w:pStyle w:val="Tablebody"/>
              <w:jc w:val="left"/>
            </w:pPr>
            <w:r>
              <w:t xml:space="preserve">Tīmekļa </w:t>
            </w:r>
            <w:r w:rsidRPr="00C109B6">
              <w:t>pakalpe</w:t>
            </w:r>
            <w:r>
              <w:t xml:space="preserve">, </w:t>
            </w:r>
            <w:r w:rsidRPr="00C109B6">
              <w:t xml:space="preserve">kas </w:t>
            </w:r>
            <w:r>
              <w:t>sniedz piekļuvi ģeotelpiskiem datiem, realizējot kādu no DPPS atbalstāmiem standarta protokoliem:</w:t>
            </w:r>
          </w:p>
          <w:p w14:paraId="3AF2D010" w14:textId="77777777" w:rsidR="00231B0D" w:rsidRPr="00E15CC7" w:rsidRDefault="00231B0D" w:rsidP="00231B0D">
            <w:pPr>
              <w:pStyle w:val="TableListBullet"/>
              <w:ind w:left="374" w:hanging="357"/>
              <w:contextualSpacing w:val="0"/>
              <w:rPr>
                <w:i/>
              </w:rPr>
            </w:pPr>
            <w:r w:rsidRPr="00E15CC7">
              <w:rPr>
                <w:i/>
              </w:rPr>
              <w:t>OGC WMS (Web Map Service);</w:t>
            </w:r>
          </w:p>
          <w:p w14:paraId="1024CA56" w14:textId="77777777" w:rsidR="00231B0D" w:rsidRPr="00E15CC7" w:rsidRDefault="00231B0D" w:rsidP="00231B0D">
            <w:pPr>
              <w:pStyle w:val="TableListBullet"/>
              <w:ind w:left="374" w:hanging="357"/>
              <w:contextualSpacing w:val="0"/>
              <w:rPr>
                <w:i/>
              </w:rPr>
            </w:pPr>
            <w:r w:rsidRPr="00E15CC7">
              <w:rPr>
                <w:i/>
              </w:rPr>
              <w:t>OGC WFS (Web Feature Service);</w:t>
            </w:r>
          </w:p>
          <w:p w14:paraId="6E72F485" w14:textId="77777777" w:rsidR="00231B0D" w:rsidRPr="00E15CC7" w:rsidRDefault="00231B0D" w:rsidP="00231B0D">
            <w:pPr>
              <w:pStyle w:val="TableListBullet"/>
              <w:ind w:left="374" w:hanging="357"/>
              <w:contextualSpacing w:val="0"/>
              <w:rPr>
                <w:i/>
              </w:rPr>
            </w:pPr>
            <w:r w:rsidRPr="00E15CC7">
              <w:rPr>
                <w:i/>
              </w:rPr>
              <w:t>OGC WCS (Web Coverage Service);</w:t>
            </w:r>
          </w:p>
          <w:p w14:paraId="4B1B83C2" w14:textId="77777777" w:rsidR="00231B0D" w:rsidRPr="00E15CC7" w:rsidRDefault="00231B0D" w:rsidP="00231B0D">
            <w:pPr>
              <w:pStyle w:val="TableListBullet"/>
              <w:ind w:left="374" w:hanging="357"/>
              <w:contextualSpacing w:val="0"/>
              <w:rPr>
                <w:i/>
              </w:rPr>
            </w:pPr>
            <w:r w:rsidRPr="00E15CC7">
              <w:rPr>
                <w:i/>
              </w:rPr>
              <w:t>INSPIRE View Service;</w:t>
            </w:r>
          </w:p>
          <w:p w14:paraId="799A839D" w14:textId="77777777" w:rsidR="00231B0D" w:rsidRPr="00E15CC7" w:rsidRDefault="00231B0D" w:rsidP="00231B0D">
            <w:pPr>
              <w:pStyle w:val="TableListBullet"/>
              <w:ind w:left="374" w:hanging="357"/>
              <w:contextualSpacing w:val="0"/>
              <w:rPr>
                <w:i/>
              </w:rPr>
            </w:pPr>
            <w:r w:rsidRPr="00E15CC7">
              <w:rPr>
                <w:i/>
              </w:rPr>
              <w:t>INSPIRE Feature Download Service.</w:t>
            </w:r>
          </w:p>
          <w:p w14:paraId="37B80B95" w14:textId="77777777" w:rsidR="00231B0D" w:rsidRPr="00C109B6" w:rsidRDefault="00231B0D" w:rsidP="00AC5719">
            <w:pPr>
              <w:pStyle w:val="Tablebody"/>
            </w:pPr>
            <w:r>
              <w:t>DPPS mērķis ir nodrošināt tajā reģistrētu ģeotelpisko pakalpju aizsardzību no nesankcionētās piekļuves un kontrolēt piekļuvi, izmantojot licencēšanas mehānismu.</w:t>
            </w:r>
          </w:p>
        </w:tc>
      </w:tr>
      <w:tr w:rsidR="00231B0D" w:rsidRPr="00412C83" w14:paraId="533AC64C" w14:textId="77777777" w:rsidTr="00AC5719">
        <w:tc>
          <w:tcPr>
            <w:tcW w:w="2073" w:type="dxa"/>
            <w:gridSpan w:val="2"/>
          </w:tcPr>
          <w:p w14:paraId="55457183" w14:textId="77777777" w:rsidR="00231B0D" w:rsidRPr="009A7B92" w:rsidRDefault="00231B0D" w:rsidP="00AC5719">
            <w:pPr>
              <w:pStyle w:val="Tablebody"/>
              <w:jc w:val="left"/>
              <w:rPr>
                <w:i/>
              </w:rPr>
            </w:pPr>
            <w:r w:rsidRPr="009A7B92">
              <w:rPr>
                <w:i/>
              </w:rPr>
              <w:t>INSPIRE</w:t>
            </w:r>
          </w:p>
        </w:tc>
        <w:tc>
          <w:tcPr>
            <w:tcW w:w="7565" w:type="dxa"/>
          </w:tcPr>
          <w:p w14:paraId="6420A3DA" w14:textId="77777777" w:rsidR="00231B0D" w:rsidRPr="00C109B6" w:rsidRDefault="00231B0D" w:rsidP="00AC5719">
            <w:pPr>
              <w:pStyle w:val="Tablebody"/>
              <w:rPr>
                <w:i/>
                <w:iCs/>
              </w:rPr>
            </w:pPr>
            <w:r w:rsidRPr="00C109B6">
              <w:t xml:space="preserve">Eiropas Parlamenta un Padomes Direktīva 2007/2/EK (2007.gada 14.marts), ar ko izveido Telpiskās informācijas infrastruktūru Eiropas Kopienā </w:t>
            </w:r>
            <w:r>
              <w:rPr>
                <w:i/>
                <w:iCs/>
              </w:rPr>
              <w:t>(INSPIRE).</w:t>
            </w:r>
          </w:p>
        </w:tc>
      </w:tr>
      <w:tr w:rsidR="00231B0D" w:rsidRPr="0096208A" w14:paraId="314BD695" w14:textId="77777777" w:rsidTr="00AC5719">
        <w:tc>
          <w:tcPr>
            <w:tcW w:w="2073" w:type="dxa"/>
            <w:gridSpan w:val="2"/>
            <w:tcBorders>
              <w:bottom w:val="nil"/>
            </w:tcBorders>
          </w:tcPr>
          <w:p w14:paraId="5AB0DA94" w14:textId="77777777" w:rsidR="00231B0D" w:rsidRDefault="00231B0D" w:rsidP="00AC5719">
            <w:pPr>
              <w:pStyle w:val="Tablebody"/>
              <w:jc w:val="left"/>
            </w:pPr>
            <w:r>
              <w:t>Licence</w:t>
            </w:r>
            <w:r>
              <w:rPr>
                <w:rStyle w:val="FootnoteReference"/>
              </w:rPr>
              <w:footnoteReference w:id="1"/>
            </w:r>
            <w:r>
              <w:t>;</w:t>
            </w:r>
          </w:p>
          <w:p w14:paraId="4DBE58C6" w14:textId="17FCE7B2" w:rsidR="00231B0D" w:rsidRDefault="00231B0D" w:rsidP="00AC5719">
            <w:pPr>
              <w:pStyle w:val="Tablebody"/>
              <w:jc w:val="left"/>
            </w:pPr>
            <w:r>
              <w:t>DPPS licence;</w:t>
            </w:r>
          </w:p>
          <w:p w14:paraId="1A608B2F" w14:textId="77777777" w:rsidR="00231B0D" w:rsidRDefault="00231B0D" w:rsidP="00AC5719">
            <w:pPr>
              <w:pStyle w:val="Tablebody"/>
              <w:jc w:val="left"/>
            </w:pPr>
            <w:r>
              <w:t>tehniskā licence</w:t>
            </w:r>
          </w:p>
        </w:tc>
        <w:tc>
          <w:tcPr>
            <w:tcW w:w="7565" w:type="dxa"/>
            <w:tcBorders>
              <w:left w:val="single" w:sz="4" w:space="0" w:color="auto"/>
              <w:bottom w:val="nil"/>
            </w:tcBorders>
          </w:tcPr>
          <w:p w14:paraId="04C84918" w14:textId="77777777" w:rsidR="00231B0D" w:rsidRDefault="00231B0D" w:rsidP="00AC5719">
            <w:pPr>
              <w:pStyle w:val="Tablebody"/>
            </w:pPr>
            <w:r>
              <w:t>Atļauja konkrētajam lietotājam, konkrēto lietotāju grupai vai patvaļīgam lietotājam veikt noteiktus pieprasījumus konkrētajai ģeotelpiskajai pakalpei.</w:t>
            </w:r>
          </w:p>
          <w:p w14:paraId="12A8C7FB" w14:textId="77777777" w:rsidR="00231B0D" w:rsidRPr="00A309A2" w:rsidRDefault="00231B0D" w:rsidP="00AC5719">
            <w:pPr>
              <w:pStyle w:val="Tablebody"/>
            </w:pPr>
            <w:r w:rsidRPr="00A309A2">
              <w:t>Licences aizsargā ģeotelpiskās pakalpes, ierobežojot piekļuvi tām pēc lietotāja, laika, pieprasījumu skaita, ģeogrāfiskajiem apgabaliem un/vai citiem kritērijiem (t. s. ierobežojumiem).</w:t>
            </w:r>
          </w:p>
          <w:p w14:paraId="700CACBE" w14:textId="77777777" w:rsidR="00231B0D" w:rsidRPr="00A309A2" w:rsidRDefault="00231B0D" w:rsidP="00AC5719">
            <w:pPr>
              <w:pStyle w:val="Tablebody"/>
            </w:pPr>
            <w:r w:rsidRPr="00A309A2">
              <w:t>Tiek nodrošināts, ka ar DPPS aizsargājamo ģeotelpisko pakalpju izmantošana ir iespējama tikai ar atbilstošo licenci. Licences tiek izveidotas, no sākuma pasūtot tās, un pēc tam pilnvarotajai sistēmai/personai apstiprinot konkrētās licences pasūtījumu. (Licences pasūtījuma apstiprināšana – un tātad licences izsniegšana – var būt gan bezmaksas, gan par maksu.)</w:t>
            </w:r>
          </w:p>
        </w:tc>
      </w:tr>
      <w:tr w:rsidR="00231B0D" w:rsidRPr="0096208A" w14:paraId="12115DB5" w14:textId="77777777" w:rsidTr="00AC5719">
        <w:tc>
          <w:tcPr>
            <w:tcW w:w="2073" w:type="dxa"/>
            <w:gridSpan w:val="2"/>
            <w:tcBorders>
              <w:top w:val="nil"/>
              <w:bottom w:val="nil"/>
            </w:tcBorders>
          </w:tcPr>
          <w:p w14:paraId="4573D8C9" w14:textId="77777777" w:rsidR="00231B0D" w:rsidRDefault="00231B0D" w:rsidP="00AC5719">
            <w:pPr>
              <w:pStyle w:val="Tablebody"/>
              <w:jc w:val="left"/>
            </w:pPr>
            <w:r>
              <w:t>Licenču sagatave</w:t>
            </w:r>
          </w:p>
        </w:tc>
        <w:tc>
          <w:tcPr>
            <w:tcW w:w="7565" w:type="dxa"/>
            <w:tcBorders>
              <w:top w:val="nil"/>
              <w:left w:val="single" w:sz="4" w:space="0" w:color="auto"/>
              <w:bottom w:val="nil"/>
            </w:tcBorders>
          </w:tcPr>
          <w:p w14:paraId="08507BE0" w14:textId="77777777" w:rsidR="00231B0D" w:rsidRPr="00A309A2" w:rsidRDefault="00231B0D" w:rsidP="00AC5719">
            <w:pPr>
              <w:pStyle w:val="Tablebody"/>
            </w:pPr>
            <w:r w:rsidRPr="00A309A2">
              <w:t>DPPS licencēšanas mehānisma viens no pamata objektiem – kas kalpo par bāzi līdzīgu licenču izveidošanai; jebkura licence tiek izveidota uz konkrētās licenču sagataves bāzes. Licenču sagatave apraksta datus (t. sk. nosacījumus, ierobežojumus, cenas), kas ir kopīgi visām uz tās bāzes izveidotajām licencēm.</w:t>
            </w:r>
          </w:p>
          <w:p w14:paraId="12AD0696" w14:textId="77777777" w:rsidR="00231B0D" w:rsidRPr="00A309A2" w:rsidRDefault="00231B0D" w:rsidP="00AC5719">
            <w:pPr>
              <w:pStyle w:val="Tablebody"/>
            </w:pPr>
            <w:r w:rsidRPr="00A309A2">
              <w:t>Katra licenču sagatave ir piesaistīta konkrētajai ģeotelpiskajai pakalpei.</w:t>
            </w:r>
          </w:p>
          <w:p w14:paraId="12E2638A" w14:textId="77777777" w:rsidR="00231B0D" w:rsidRPr="00A309A2" w:rsidRDefault="00231B0D" w:rsidP="00AC5719">
            <w:pPr>
              <w:pStyle w:val="Tablebody"/>
            </w:pPr>
            <w:r w:rsidRPr="00A309A2">
              <w:t>Vienai ģeotelpiskajai pakalpei var būt piesaistītas vairākas licenču sagataves, parasti katrai nosakot savu specifiku (pieejamības laiku, nosacījumus, ierobežojumus, cenas, mērķauditoriju u. tml.).</w:t>
            </w:r>
          </w:p>
        </w:tc>
      </w:tr>
      <w:tr w:rsidR="00231B0D" w:rsidRPr="00412C83" w14:paraId="3E60D12C" w14:textId="77777777" w:rsidTr="00231B0D">
        <w:tc>
          <w:tcPr>
            <w:tcW w:w="2073" w:type="dxa"/>
            <w:gridSpan w:val="2"/>
            <w:tcBorders>
              <w:top w:val="nil"/>
              <w:bottom w:val="nil"/>
            </w:tcBorders>
          </w:tcPr>
          <w:p w14:paraId="5CC0F7AA" w14:textId="77777777" w:rsidR="00231B0D" w:rsidRPr="00C109B6" w:rsidRDefault="00231B0D" w:rsidP="00AC5719">
            <w:pPr>
              <w:pStyle w:val="Tablebody"/>
              <w:jc w:val="left"/>
            </w:pPr>
            <w:bookmarkStart w:id="55" w:name="_Toc170535219"/>
            <w:bookmarkStart w:id="56" w:name="_Toc184620891"/>
            <w:bookmarkStart w:id="57" w:name="_Toc258678452"/>
            <w:bookmarkStart w:id="58" w:name="_Toc267554919"/>
            <w:bookmarkStart w:id="59" w:name="_Toc273610462"/>
            <w:bookmarkStart w:id="60" w:name="_Toc311560617"/>
            <w:r w:rsidRPr="00C109B6">
              <w:t>Sistēma</w:t>
            </w:r>
          </w:p>
        </w:tc>
        <w:tc>
          <w:tcPr>
            <w:tcW w:w="7565" w:type="dxa"/>
            <w:tcBorders>
              <w:top w:val="nil"/>
              <w:left w:val="single" w:sz="4" w:space="0" w:color="auto"/>
              <w:bottom w:val="nil"/>
            </w:tcBorders>
          </w:tcPr>
          <w:p w14:paraId="71EA2380" w14:textId="77777777" w:rsidR="00231B0D" w:rsidRPr="00C109B6" w:rsidRDefault="00231B0D" w:rsidP="00AC5719">
            <w:pPr>
              <w:pStyle w:val="Tablebody"/>
            </w:pPr>
            <w:r w:rsidRPr="00C109B6">
              <w:t>Šī dokumenta kontekstā</w:t>
            </w:r>
            <w:r>
              <w:t>, ja nav norādīts citādi –</w:t>
            </w:r>
            <w:r w:rsidRPr="00C109B6">
              <w:t xml:space="preserve"> </w:t>
            </w:r>
            <w:r>
              <w:t>DPPS sistēma.</w:t>
            </w:r>
          </w:p>
        </w:tc>
      </w:tr>
      <w:tr w:rsidR="00231B0D" w:rsidRPr="00412C83" w14:paraId="65810FBF" w14:textId="77777777" w:rsidTr="00231B0D">
        <w:tc>
          <w:tcPr>
            <w:tcW w:w="2073" w:type="dxa"/>
            <w:gridSpan w:val="2"/>
            <w:tcBorders>
              <w:top w:val="nil"/>
              <w:bottom w:val="nil"/>
            </w:tcBorders>
          </w:tcPr>
          <w:p w14:paraId="23455F93" w14:textId="77777777" w:rsidR="00231B0D" w:rsidRPr="00C109B6" w:rsidRDefault="00231B0D" w:rsidP="00AC5719">
            <w:pPr>
              <w:pStyle w:val="Tablebody"/>
              <w:jc w:val="left"/>
            </w:pPr>
            <w:r>
              <w:t>Tehniskais pārtraukums</w:t>
            </w:r>
          </w:p>
        </w:tc>
        <w:tc>
          <w:tcPr>
            <w:tcW w:w="7565" w:type="dxa"/>
            <w:tcBorders>
              <w:top w:val="nil"/>
              <w:left w:val="single" w:sz="4" w:space="0" w:color="auto"/>
              <w:bottom w:val="nil"/>
            </w:tcBorders>
          </w:tcPr>
          <w:p w14:paraId="37705508" w14:textId="77777777" w:rsidR="00231B0D" w:rsidRPr="00231B0D" w:rsidRDefault="00231B0D" w:rsidP="00AC5719">
            <w:pPr>
              <w:pStyle w:val="Tablebody"/>
            </w:pPr>
            <w:r w:rsidRPr="00231B0D">
              <w:t>Reģistrētais fakts par konkrētās ģeotelpiskās pakalpes pilnīgu vai daļēju nepieejamību noteiktajā laika periodā.</w:t>
            </w:r>
          </w:p>
          <w:p w14:paraId="6B7AEA72" w14:textId="77777777" w:rsidR="00231B0D" w:rsidRPr="00C109B6" w:rsidRDefault="00231B0D" w:rsidP="00AC5719">
            <w:pPr>
              <w:pStyle w:val="Tablebody"/>
            </w:pPr>
            <w:r w:rsidRPr="00231B0D">
              <w:t>Konkrētās ģeotelpiskās pakalpes tehniskos pārtraukumus DPPS sistēmā reģistrē attiecīgās pakalpes datu turētājs. Tehnisko pārtraukumu reģistrēšana sniedz iespējas brīdināt lietotājus par ģeotelpisko pakalpju plānoto vai neplānoto nepieejamību, uz pārtraukuma laiku atslēgt piekļuvi šai pakalpei, kā arī noteiktā veidā kompensēt pakalpes nepieejamību attiecīgās pakalpes licenču turētājiem (piemēram, veicot licenču cenu pārrēķinu vai pagarinot licences).</w:t>
            </w:r>
          </w:p>
        </w:tc>
      </w:tr>
    </w:tbl>
    <w:p w14:paraId="5191410B" w14:textId="77777777" w:rsidR="001A1F00" w:rsidRPr="00414587" w:rsidRDefault="001A1F00" w:rsidP="00372C6B">
      <w:pPr>
        <w:pStyle w:val="Heading3"/>
      </w:pPr>
      <w:bookmarkStart w:id="61" w:name="_Toc415756283"/>
      <w:r w:rsidRPr="00414587">
        <w:t>Apzīmējumi</w:t>
      </w:r>
      <w:bookmarkEnd w:id="55"/>
      <w:bookmarkEnd w:id="56"/>
      <w:bookmarkEnd w:id="57"/>
      <w:bookmarkEnd w:id="58"/>
      <w:bookmarkEnd w:id="59"/>
      <w:bookmarkEnd w:id="60"/>
      <w:bookmarkEnd w:id="61"/>
    </w:p>
    <w:p w14:paraId="5191410C" w14:textId="77777777" w:rsidR="001A1F00" w:rsidRPr="00414587" w:rsidRDefault="001A1F00" w:rsidP="001A1F00">
      <w:r w:rsidRPr="00414587">
        <w:t xml:space="preserve">Visi dokumentā izmantotie apzīmējumi ir apkopoti </w:t>
      </w:r>
      <w:r w:rsidRPr="00414587">
        <w:fldChar w:fldCharType="begin"/>
      </w:r>
      <w:r w:rsidRPr="00414587">
        <w:instrText xml:space="preserve"> REF _Ref227990082 \h  \* MERGEFORMAT </w:instrText>
      </w:r>
      <w:r w:rsidRPr="00414587">
        <w:fldChar w:fldCharType="separate"/>
      </w:r>
      <w:r w:rsidR="00146465">
        <w:t>2</w:t>
      </w:r>
      <w:r w:rsidRPr="00414587">
        <w:fldChar w:fldCharType="end"/>
      </w:r>
      <w:r w:rsidRPr="00414587">
        <w:t xml:space="preserve">.tabulā. </w:t>
      </w:r>
    </w:p>
    <w:p w14:paraId="5191410D" w14:textId="77777777" w:rsidR="001A1F00" w:rsidRPr="00414587" w:rsidRDefault="001A1F00" w:rsidP="001A1F00">
      <w:pPr>
        <w:pStyle w:val="Tablenumber"/>
      </w:pPr>
      <w:r w:rsidRPr="00414587">
        <w:fldChar w:fldCharType="begin"/>
      </w:r>
      <w:r w:rsidRPr="00414587">
        <w:instrText xml:space="preserve"> SEQ Tabula \* ARABIC </w:instrText>
      </w:r>
      <w:r w:rsidRPr="00414587">
        <w:fldChar w:fldCharType="separate"/>
      </w:r>
      <w:bookmarkStart w:id="62" w:name="_Ref227990082"/>
      <w:r w:rsidR="00146465">
        <w:t>2</w:t>
      </w:r>
      <w:bookmarkEnd w:id="62"/>
      <w:r w:rsidRPr="00414587">
        <w:fldChar w:fldCharType="end"/>
      </w:r>
      <w:r w:rsidRPr="00414587">
        <w:t>.tabula</w:t>
      </w:r>
    </w:p>
    <w:p w14:paraId="5191410E" w14:textId="77777777" w:rsidR="001A1F00" w:rsidRPr="00414587" w:rsidRDefault="001A1F00" w:rsidP="001A1F00">
      <w:pPr>
        <w:pStyle w:val="Tabletitle"/>
      </w:pPr>
      <w:r w:rsidRPr="00414587">
        <w:t>Apzīmējumi</w:t>
      </w:r>
    </w:p>
    <w:tbl>
      <w:tblPr>
        <w:tblW w:w="0" w:type="auto"/>
        <w:tblBorders>
          <w:top w:val="single" w:sz="12" w:space="0" w:color="auto"/>
          <w:bottom w:val="single" w:sz="4" w:space="0" w:color="auto"/>
          <w:insideV w:val="single" w:sz="4" w:space="0" w:color="auto"/>
        </w:tblBorders>
        <w:tblLook w:val="04E0" w:firstRow="1" w:lastRow="1" w:firstColumn="1" w:lastColumn="0" w:noHBand="0" w:noVBand="1"/>
      </w:tblPr>
      <w:tblGrid>
        <w:gridCol w:w="2073"/>
        <w:gridCol w:w="7565"/>
      </w:tblGrid>
      <w:tr w:rsidR="001A1F00" w:rsidRPr="00414587" w14:paraId="51914111" w14:textId="77777777" w:rsidTr="00AA3E5C">
        <w:tc>
          <w:tcPr>
            <w:tcW w:w="2093" w:type="dxa"/>
            <w:tcBorders>
              <w:top w:val="single" w:sz="12" w:space="0" w:color="auto"/>
              <w:bottom w:val="single" w:sz="4" w:space="0" w:color="auto"/>
            </w:tcBorders>
          </w:tcPr>
          <w:p w14:paraId="5191410F" w14:textId="77777777" w:rsidR="001A1F00" w:rsidRPr="00414587" w:rsidRDefault="001A1F00" w:rsidP="00AA3E5C">
            <w:pPr>
              <w:pStyle w:val="Bold"/>
            </w:pPr>
            <w:r w:rsidRPr="00414587">
              <w:t>Apzīmējums</w:t>
            </w:r>
          </w:p>
        </w:tc>
        <w:tc>
          <w:tcPr>
            <w:tcW w:w="7761" w:type="dxa"/>
            <w:tcBorders>
              <w:top w:val="single" w:sz="12" w:space="0" w:color="auto"/>
              <w:bottom w:val="single" w:sz="4" w:space="0" w:color="auto"/>
            </w:tcBorders>
          </w:tcPr>
          <w:p w14:paraId="51914110" w14:textId="77777777" w:rsidR="001A1F00" w:rsidRPr="00414587" w:rsidRDefault="001A1F00" w:rsidP="00AA3E5C">
            <w:pPr>
              <w:pStyle w:val="Bold"/>
            </w:pPr>
            <w:r w:rsidRPr="00414587">
              <w:t>Apraksts</w:t>
            </w:r>
          </w:p>
        </w:tc>
      </w:tr>
      <w:tr w:rsidR="00D93860" w:rsidRPr="00414587" w14:paraId="51914114" w14:textId="77777777" w:rsidTr="00AA3E5C">
        <w:tc>
          <w:tcPr>
            <w:tcW w:w="2093" w:type="dxa"/>
          </w:tcPr>
          <w:p w14:paraId="51914112" w14:textId="77777777" w:rsidR="00D93860" w:rsidRPr="00414587" w:rsidRDefault="00D93860" w:rsidP="00B97447">
            <w:pPr>
              <w:pStyle w:val="Tablebody"/>
            </w:pPr>
            <w:r w:rsidRPr="00414587">
              <w:t>DPPS</w:t>
            </w:r>
          </w:p>
        </w:tc>
        <w:tc>
          <w:tcPr>
            <w:tcW w:w="7761" w:type="dxa"/>
          </w:tcPr>
          <w:p w14:paraId="51914113" w14:textId="77777777" w:rsidR="00D93860" w:rsidRPr="00414587" w:rsidRDefault="00D93860" w:rsidP="00B97447">
            <w:pPr>
              <w:pStyle w:val="Tablebody"/>
            </w:pPr>
            <w:r w:rsidRPr="00414587">
              <w:t>Dalītās piekļuves pārvaldības sistēma</w:t>
            </w:r>
          </w:p>
        </w:tc>
      </w:tr>
      <w:tr w:rsidR="00D93860" w:rsidRPr="00414587" w14:paraId="51914117" w14:textId="77777777" w:rsidTr="00AA3E5C">
        <w:tc>
          <w:tcPr>
            <w:tcW w:w="2093" w:type="dxa"/>
          </w:tcPr>
          <w:p w14:paraId="51914115" w14:textId="77777777" w:rsidR="00D93860" w:rsidRPr="00414587" w:rsidRDefault="00D93860" w:rsidP="00B97447">
            <w:pPr>
              <w:pStyle w:val="Tablebody"/>
            </w:pPr>
            <w:r w:rsidRPr="00414587">
              <w:t>DVM</w:t>
            </w:r>
          </w:p>
        </w:tc>
        <w:tc>
          <w:tcPr>
            <w:tcW w:w="7761" w:type="dxa"/>
          </w:tcPr>
          <w:p w14:paraId="51914116" w14:textId="77777777" w:rsidR="00D93860" w:rsidRPr="00414587" w:rsidRDefault="00D93860" w:rsidP="00B97447">
            <w:pPr>
              <w:pStyle w:val="Tablebody"/>
            </w:pPr>
            <w:r w:rsidRPr="00414587">
              <w:t>DPPS vadības modulis</w:t>
            </w:r>
          </w:p>
        </w:tc>
      </w:tr>
      <w:tr w:rsidR="00D93860" w:rsidRPr="00414587" w14:paraId="5191411A" w14:textId="77777777" w:rsidTr="00AA3E5C">
        <w:tc>
          <w:tcPr>
            <w:tcW w:w="2093" w:type="dxa"/>
          </w:tcPr>
          <w:p w14:paraId="51914118" w14:textId="77777777" w:rsidR="00D93860" w:rsidRPr="00414587" w:rsidRDefault="00D93860" w:rsidP="00B97447">
            <w:pPr>
              <w:pStyle w:val="Tablebody"/>
            </w:pPr>
            <w:r w:rsidRPr="00414587">
              <w:t>ĢDS</w:t>
            </w:r>
          </w:p>
        </w:tc>
        <w:tc>
          <w:tcPr>
            <w:tcW w:w="7761" w:type="dxa"/>
          </w:tcPr>
          <w:p w14:paraId="51914119" w14:textId="77777777" w:rsidR="00D93860" w:rsidRPr="00414587" w:rsidRDefault="00D93860" w:rsidP="00B97447">
            <w:pPr>
              <w:pStyle w:val="Tablebody"/>
            </w:pPr>
            <w:r w:rsidRPr="00414587">
              <w:t>Ģeotelpisko datu savietotājs</w:t>
            </w:r>
          </w:p>
        </w:tc>
      </w:tr>
      <w:tr w:rsidR="00D93860" w:rsidRPr="00414587" w14:paraId="5191411D" w14:textId="77777777" w:rsidTr="00AA3E5C">
        <w:tc>
          <w:tcPr>
            <w:tcW w:w="2093" w:type="dxa"/>
            <w:tcBorders>
              <w:bottom w:val="single" w:sz="4" w:space="0" w:color="auto"/>
            </w:tcBorders>
          </w:tcPr>
          <w:p w14:paraId="5191411B" w14:textId="37958223" w:rsidR="00D93860" w:rsidRPr="00414587" w:rsidRDefault="00CD3A20" w:rsidP="00AA3E5C">
            <w:pPr>
              <w:pStyle w:val="Tablebody"/>
            </w:pPr>
            <w:r w:rsidRPr="00414587">
              <w:t>VISS</w:t>
            </w:r>
          </w:p>
        </w:tc>
        <w:tc>
          <w:tcPr>
            <w:tcW w:w="7761" w:type="dxa"/>
            <w:tcBorders>
              <w:bottom w:val="single" w:sz="4" w:space="0" w:color="auto"/>
            </w:tcBorders>
          </w:tcPr>
          <w:p w14:paraId="5191411C" w14:textId="743F3307" w:rsidR="00D93860" w:rsidRPr="00414587" w:rsidRDefault="00CD3A20" w:rsidP="00AA3E5C">
            <w:pPr>
              <w:pStyle w:val="Tablebody"/>
            </w:pPr>
            <w:r w:rsidRPr="00414587">
              <w:t>Valsts informācijas sistēmu savietotājs</w:t>
            </w:r>
          </w:p>
        </w:tc>
      </w:tr>
    </w:tbl>
    <w:p w14:paraId="2972DB30" w14:textId="5068FCF9" w:rsidR="004942D5" w:rsidRPr="00414587" w:rsidRDefault="004942D5" w:rsidP="001A1F00">
      <w:pPr>
        <w:pStyle w:val="Heading2"/>
      </w:pPr>
      <w:bookmarkStart w:id="63" w:name="_Toc188673235"/>
      <w:bookmarkStart w:id="64" w:name="_Toc189286728"/>
      <w:bookmarkStart w:id="65" w:name="_Ref347244911"/>
      <w:bookmarkStart w:id="66" w:name="_Toc415756284"/>
      <w:bookmarkStart w:id="67" w:name="_Toc258678454"/>
      <w:bookmarkStart w:id="68" w:name="_Toc267554921"/>
      <w:bookmarkStart w:id="69" w:name="_Toc273610464"/>
      <w:bookmarkStart w:id="70" w:name="_Toc311560619"/>
      <w:bookmarkEnd w:id="34"/>
      <w:bookmarkEnd w:id="35"/>
      <w:bookmarkEnd w:id="36"/>
      <w:bookmarkEnd w:id="37"/>
      <w:bookmarkEnd w:id="38"/>
      <w:bookmarkEnd w:id="39"/>
      <w:bookmarkEnd w:id="40"/>
      <w:bookmarkEnd w:id="41"/>
      <w:bookmarkEnd w:id="63"/>
      <w:bookmarkEnd w:id="64"/>
      <w:r w:rsidRPr="00414587">
        <w:t>Problēmu ziņošana</w:t>
      </w:r>
      <w:bookmarkEnd w:id="65"/>
      <w:bookmarkEnd w:id="66"/>
      <w:r w:rsidR="00FA6895" w:rsidRPr="00414587">
        <w:fldChar w:fldCharType="begin"/>
      </w:r>
      <w:r w:rsidR="00FA6895" w:rsidRPr="00414587">
        <w:instrText xml:space="preserve"> XE "Problēmu ziņošana" </w:instrText>
      </w:r>
      <w:r w:rsidR="00FA6895" w:rsidRPr="00414587">
        <w:fldChar w:fldCharType="end"/>
      </w:r>
    </w:p>
    <w:p w14:paraId="7AB935EE" w14:textId="2962643E" w:rsidR="00791A74" w:rsidRPr="00414587" w:rsidRDefault="00791A74" w:rsidP="00791A74">
      <w:r w:rsidRPr="00414587">
        <w:t xml:space="preserve">Pieteikumi par sistēmas dokumentācijā un programmatūrā atklātajām problēmām ir jāreģistrē </w:t>
      </w:r>
      <w:r w:rsidRPr="00414587">
        <w:rPr>
          <w:i/>
        </w:rPr>
        <w:t>JIRA</w:t>
      </w:r>
      <w:r w:rsidRPr="00414587">
        <w:t xml:space="preserve"> pieteikumu sistēmā (piekļuve, ievadot lietotājvārdu un paroli </w:t>
      </w:r>
      <w:hyperlink r:id="rId18" w:history="1">
        <w:r w:rsidRPr="00414587">
          <w:rPr>
            <w:rStyle w:val="Hyperlink"/>
          </w:rPr>
          <w:t>http://jira.fms.lv</w:t>
        </w:r>
      </w:hyperlink>
      <w:r w:rsidRPr="00414587">
        <w:t xml:space="preserve"> vietnē). Problēmas jāpiesaka kategorijās, kas ir attēlotas </w:t>
      </w:r>
      <w:r w:rsidRPr="00414587">
        <w:fldChar w:fldCharType="begin"/>
      </w:r>
      <w:r w:rsidRPr="00414587">
        <w:instrText xml:space="preserve"> REF _Ref347138647 \h </w:instrText>
      </w:r>
      <w:r w:rsidR="00414587">
        <w:instrText xml:space="preserve"> \* MERGEFORMAT </w:instrText>
      </w:r>
      <w:r w:rsidRPr="00414587">
        <w:fldChar w:fldCharType="separate"/>
      </w:r>
      <w:r w:rsidR="00146465">
        <w:rPr>
          <w:noProof/>
        </w:rPr>
        <w:t>3</w:t>
      </w:r>
      <w:r w:rsidRPr="00414587">
        <w:fldChar w:fldCharType="end"/>
      </w:r>
      <w:r w:rsidRPr="00414587">
        <w:t>.tabulā.</w:t>
      </w:r>
    </w:p>
    <w:bookmarkStart w:id="71" w:name="_Ref326322301"/>
    <w:bookmarkStart w:id="72" w:name="_Toc327287873"/>
    <w:p w14:paraId="1A97D1CF" w14:textId="0ED32B69" w:rsidR="00791A74" w:rsidRPr="00414587" w:rsidRDefault="00791A74" w:rsidP="00791A74">
      <w:pPr>
        <w:pStyle w:val="Tablenumber"/>
      </w:pPr>
      <w:r w:rsidRPr="00414587">
        <w:rPr>
          <w:noProof w:val="0"/>
        </w:rPr>
        <w:fldChar w:fldCharType="begin"/>
      </w:r>
      <w:r w:rsidRPr="00414587">
        <w:instrText xml:space="preserve"> SEQ Tabula \* ARABIC </w:instrText>
      </w:r>
      <w:r w:rsidRPr="00414587">
        <w:rPr>
          <w:noProof w:val="0"/>
        </w:rPr>
        <w:fldChar w:fldCharType="separate"/>
      </w:r>
      <w:bookmarkStart w:id="73" w:name="_Ref347138647"/>
      <w:r w:rsidR="00146465">
        <w:t>3</w:t>
      </w:r>
      <w:bookmarkEnd w:id="73"/>
      <w:r w:rsidRPr="00414587">
        <w:fldChar w:fldCharType="end"/>
      </w:r>
      <w:r w:rsidRPr="00414587">
        <w:t>.tabula</w:t>
      </w:r>
    </w:p>
    <w:p w14:paraId="2E56E033" w14:textId="6105FF69" w:rsidR="00791A74" w:rsidRPr="00414587" w:rsidRDefault="00791A74" w:rsidP="00791A74">
      <w:pPr>
        <w:pStyle w:val="Tabletitle"/>
      </w:pPr>
      <w:r w:rsidRPr="00414587">
        <w:t>Problēmu kategorijas</w:t>
      </w:r>
      <w:bookmarkEnd w:id="71"/>
      <w:bookmarkEnd w:id="72"/>
    </w:p>
    <w:tbl>
      <w:tblPr>
        <w:tblStyle w:val="TableClassic1"/>
        <w:tblW w:w="5000" w:type="pct"/>
        <w:tblLook w:val="04A0" w:firstRow="1" w:lastRow="0" w:firstColumn="1" w:lastColumn="0" w:noHBand="0" w:noVBand="1"/>
      </w:tblPr>
      <w:tblGrid>
        <w:gridCol w:w="2186"/>
        <w:gridCol w:w="7452"/>
      </w:tblGrid>
      <w:tr w:rsidR="00791A74" w:rsidRPr="00414587" w14:paraId="3F0B8AAE" w14:textId="77777777" w:rsidTr="004309C5">
        <w:trPr>
          <w:cnfStyle w:val="100000000000" w:firstRow="1" w:lastRow="0" w:firstColumn="0" w:lastColumn="0" w:oddVBand="0" w:evenVBand="0" w:oddHBand="0" w:evenHBand="0" w:firstRowFirstColumn="0" w:firstRowLastColumn="0" w:lastRowFirstColumn="0" w:lastRowLastColumn="0"/>
        </w:trPr>
        <w:tc>
          <w:tcPr>
            <w:tcW w:w="1134" w:type="pct"/>
          </w:tcPr>
          <w:p w14:paraId="55E3DE5E" w14:textId="77777777" w:rsidR="00791A74" w:rsidRPr="00414587" w:rsidRDefault="00791A74" w:rsidP="00791A74">
            <w:pPr>
              <w:pStyle w:val="Tablebodybold"/>
            </w:pPr>
            <w:r w:rsidRPr="00414587">
              <w:t>Pieteikuma tips</w:t>
            </w:r>
          </w:p>
        </w:tc>
        <w:tc>
          <w:tcPr>
            <w:tcW w:w="3866" w:type="pct"/>
          </w:tcPr>
          <w:p w14:paraId="21D68DD3" w14:textId="77777777" w:rsidR="00791A74" w:rsidRPr="00414587" w:rsidRDefault="00791A74" w:rsidP="00791A74">
            <w:pPr>
              <w:pStyle w:val="Tablebodybold"/>
            </w:pPr>
            <w:r w:rsidRPr="00414587">
              <w:t>Skaidrojums</w:t>
            </w:r>
          </w:p>
        </w:tc>
      </w:tr>
      <w:tr w:rsidR="00791A74" w:rsidRPr="00414587" w14:paraId="3A81DA07" w14:textId="77777777" w:rsidTr="004309C5">
        <w:tc>
          <w:tcPr>
            <w:tcW w:w="1134" w:type="pct"/>
          </w:tcPr>
          <w:p w14:paraId="38D40370" w14:textId="3F96C967" w:rsidR="00791A74" w:rsidRPr="00414587" w:rsidRDefault="00791A74" w:rsidP="00791A74">
            <w:pPr>
              <w:pStyle w:val="Tablebody"/>
            </w:pPr>
            <w:r w:rsidRPr="00414587">
              <w:t>Izmaiņu pieprasījums</w:t>
            </w:r>
          </w:p>
        </w:tc>
        <w:tc>
          <w:tcPr>
            <w:tcW w:w="3866" w:type="pct"/>
          </w:tcPr>
          <w:p w14:paraId="3894AB71" w14:textId="77777777" w:rsidR="00791A74" w:rsidRPr="00414587" w:rsidRDefault="00791A74" w:rsidP="00791A74">
            <w:pPr>
              <w:pStyle w:val="Tablebody"/>
            </w:pPr>
            <w:r w:rsidRPr="00414587">
              <w:t>Izmaiņas programmatūrā, kas maina vai paplašina esošās sistēmas funkcionalitāti.</w:t>
            </w:r>
          </w:p>
        </w:tc>
      </w:tr>
      <w:tr w:rsidR="00791A74" w:rsidRPr="00414587" w14:paraId="66A6ED8A" w14:textId="77777777" w:rsidTr="004309C5">
        <w:tc>
          <w:tcPr>
            <w:tcW w:w="1134" w:type="pct"/>
          </w:tcPr>
          <w:p w14:paraId="22961F6D" w14:textId="16B93D53" w:rsidR="00791A74" w:rsidRPr="00414587" w:rsidRDefault="00791A74" w:rsidP="00791A74">
            <w:pPr>
              <w:pStyle w:val="Tablebody"/>
            </w:pPr>
            <w:r w:rsidRPr="00414587">
              <w:t>Kļūda</w:t>
            </w:r>
          </w:p>
        </w:tc>
        <w:tc>
          <w:tcPr>
            <w:tcW w:w="3866" w:type="pct"/>
          </w:tcPr>
          <w:p w14:paraId="74406D1D" w14:textId="464040CA" w:rsidR="00791A74" w:rsidRPr="00414587" w:rsidRDefault="00791A74" w:rsidP="00791A74">
            <w:pPr>
              <w:pStyle w:val="Tablebody"/>
            </w:pPr>
            <w:r w:rsidRPr="00414587">
              <w:t>Problēmas programmatūrā, kas apstādina, negatīvi ietekmē, rada neērtības sistēmas lietošanā. Tipiski šie pieteikumi tiek atrisināti ar jaunas versijas</w:t>
            </w:r>
            <w:r w:rsidR="008C17E2" w:rsidRPr="00414587">
              <w:t> </w:t>
            </w:r>
            <w:r w:rsidRPr="00414587">
              <w:t>/</w:t>
            </w:r>
            <w:r w:rsidR="008C17E2" w:rsidRPr="00414587">
              <w:t xml:space="preserve"> </w:t>
            </w:r>
            <w:r w:rsidRPr="00414587">
              <w:t>laidiena piegādi</w:t>
            </w:r>
            <w:r w:rsidR="008C17E2" w:rsidRPr="00414587">
              <w:t>.</w:t>
            </w:r>
          </w:p>
        </w:tc>
      </w:tr>
      <w:tr w:rsidR="00791A74" w:rsidRPr="00414587" w14:paraId="14A77AD5" w14:textId="77777777" w:rsidTr="004309C5">
        <w:tc>
          <w:tcPr>
            <w:tcW w:w="1134" w:type="pct"/>
          </w:tcPr>
          <w:p w14:paraId="2CF3B8A7" w14:textId="5B7268E0" w:rsidR="00791A74" w:rsidRPr="00414587" w:rsidRDefault="00791A74" w:rsidP="00791A74">
            <w:pPr>
              <w:pStyle w:val="Tablebody"/>
            </w:pPr>
            <w:r w:rsidRPr="00414587">
              <w:t>Konsultācija</w:t>
            </w:r>
          </w:p>
        </w:tc>
        <w:tc>
          <w:tcPr>
            <w:tcW w:w="3866" w:type="pct"/>
          </w:tcPr>
          <w:p w14:paraId="1CFF9944" w14:textId="2B072842" w:rsidR="00791A74" w:rsidRPr="00414587" w:rsidRDefault="00791A74" w:rsidP="008C17E2">
            <w:pPr>
              <w:pStyle w:val="Tablebody"/>
            </w:pPr>
            <w:r w:rsidRPr="00414587">
              <w:t>Pieteikumi, kas saistīti ar neskaidrībām vai nepieciešamo atbalstu par to, kā izmantot sistēmu. Tipiski, ka šie pieteikumi tiek atrisināti bez jaunas versijas</w:t>
            </w:r>
            <w:r w:rsidR="008C17E2" w:rsidRPr="00414587">
              <w:t> </w:t>
            </w:r>
            <w:r w:rsidRPr="00414587">
              <w:t>/</w:t>
            </w:r>
            <w:r w:rsidR="008C17E2" w:rsidRPr="00414587">
              <w:t xml:space="preserve"> </w:t>
            </w:r>
            <w:r w:rsidRPr="00414587">
              <w:t>laidiena piegādes un nav radušies sistēmas ražotāja vai piegādātāja vainas dēļ.</w:t>
            </w:r>
          </w:p>
        </w:tc>
      </w:tr>
    </w:tbl>
    <w:p w14:paraId="781FE889" w14:textId="77777777" w:rsidR="00791A74" w:rsidRPr="00414587" w:rsidRDefault="00791A74" w:rsidP="00791A74"/>
    <w:p w14:paraId="7B28C195" w14:textId="3EAC6A0D" w:rsidR="00791A74" w:rsidRPr="00414587" w:rsidRDefault="00791A74" w:rsidP="00791A74">
      <w:pPr>
        <w:rPr>
          <w:rFonts w:cs="Arial"/>
        </w:rPr>
      </w:pPr>
      <w:r w:rsidRPr="00414587">
        <w:t>Problēmas jāpiesaka pēc šādām prioritātēm. Prioritāšu saraksts ar paskaidrojumiem ir aprakstīts</w:t>
      </w:r>
      <w:r w:rsidR="008C17E2" w:rsidRPr="00414587">
        <w:t xml:space="preserve"> </w:t>
      </w:r>
      <w:r w:rsidR="008C17E2" w:rsidRPr="00414587">
        <w:fldChar w:fldCharType="begin"/>
      </w:r>
      <w:r w:rsidR="008C17E2" w:rsidRPr="00414587">
        <w:instrText xml:space="preserve"> REF _Ref347139124 \h </w:instrText>
      </w:r>
      <w:r w:rsidR="00414587">
        <w:instrText xml:space="preserve"> \* MERGEFORMAT </w:instrText>
      </w:r>
      <w:r w:rsidR="008C17E2" w:rsidRPr="00414587">
        <w:fldChar w:fldCharType="separate"/>
      </w:r>
      <w:r w:rsidR="00146465">
        <w:rPr>
          <w:noProof/>
        </w:rPr>
        <w:t>4</w:t>
      </w:r>
      <w:r w:rsidR="008C17E2" w:rsidRPr="00414587">
        <w:fldChar w:fldCharType="end"/>
      </w:r>
      <w:r w:rsidR="008C17E2" w:rsidRPr="00414587">
        <w:t>.tabulā</w:t>
      </w:r>
      <w:r w:rsidRPr="00414587">
        <w:rPr>
          <w:rFonts w:cs="Arial"/>
        </w:rPr>
        <w:t>.</w:t>
      </w:r>
    </w:p>
    <w:bookmarkStart w:id="74" w:name="_Ref326322277"/>
    <w:bookmarkStart w:id="75" w:name="_Toc327287874"/>
    <w:p w14:paraId="391F5191" w14:textId="1927F2AD" w:rsidR="008C17E2" w:rsidRPr="00414587" w:rsidRDefault="00791A74" w:rsidP="008C17E2">
      <w:pPr>
        <w:pStyle w:val="Tablenumber"/>
      </w:pPr>
      <w:r w:rsidRPr="00414587">
        <w:rPr>
          <w:noProof w:val="0"/>
        </w:rPr>
        <w:fldChar w:fldCharType="begin"/>
      </w:r>
      <w:r w:rsidRPr="00414587">
        <w:instrText xml:space="preserve"> SEQ Tabula \* ARABIC </w:instrText>
      </w:r>
      <w:r w:rsidRPr="00414587">
        <w:rPr>
          <w:noProof w:val="0"/>
        </w:rPr>
        <w:fldChar w:fldCharType="separate"/>
      </w:r>
      <w:bookmarkStart w:id="76" w:name="_Ref347139124"/>
      <w:r w:rsidR="00146465">
        <w:t>4</w:t>
      </w:r>
      <w:bookmarkEnd w:id="76"/>
      <w:r w:rsidRPr="00414587">
        <w:fldChar w:fldCharType="end"/>
      </w:r>
      <w:r w:rsidRPr="00414587">
        <w:t>.</w:t>
      </w:r>
      <w:r w:rsidR="008C17E2" w:rsidRPr="00414587">
        <w:t>tabula</w:t>
      </w:r>
    </w:p>
    <w:p w14:paraId="65976E08" w14:textId="01890378" w:rsidR="00791A74" w:rsidRPr="00414587" w:rsidRDefault="00791A74" w:rsidP="008C17E2">
      <w:pPr>
        <w:pStyle w:val="Tabletitle"/>
      </w:pPr>
      <w:r w:rsidRPr="00414587">
        <w:t>Problēmu prioritātes</w:t>
      </w:r>
      <w:bookmarkEnd w:id="74"/>
      <w:bookmarkEnd w:id="75"/>
    </w:p>
    <w:tbl>
      <w:tblPr>
        <w:tblStyle w:val="TableClassic1"/>
        <w:tblW w:w="5000" w:type="pct"/>
        <w:tblLook w:val="04A0" w:firstRow="1" w:lastRow="0" w:firstColumn="1" w:lastColumn="0" w:noHBand="0" w:noVBand="1"/>
      </w:tblPr>
      <w:tblGrid>
        <w:gridCol w:w="1430"/>
        <w:gridCol w:w="4638"/>
        <w:gridCol w:w="1800"/>
        <w:gridCol w:w="1770"/>
      </w:tblGrid>
      <w:tr w:rsidR="00791A74" w:rsidRPr="00414587" w14:paraId="64E47B61" w14:textId="77777777" w:rsidTr="008C17E2">
        <w:trPr>
          <w:tblHeader/>
        </w:trPr>
        <w:tc>
          <w:tcPr>
            <w:tcW w:w="742" w:type="pct"/>
          </w:tcPr>
          <w:p w14:paraId="7D652150" w14:textId="77777777" w:rsidR="00791A74" w:rsidRPr="00414587" w:rsidRDefault="00791A74" w:rsidP="008C17E2">
            <w:pPr>
              <w:pStyle w:val="Bold"/>
              <w:keepNext/>
              <w:cnfStyle w:val="100000000000" w:firstRow="1" w:lastRow="0" w:firstColumn="0" w:lastColumn="0" w:oddVBand="0" w:evenVBand="0" w:oddHBand="0" w:evenHBand="0" w:firstRowFirstColumn="0" w:firstRowLastColumn="0" w:lastRowFirstColumn="0" w:lastRowLastColumn="0"/>
            </w:pPr>
          </w:p>
        </w:tc>
        <w:tc>
          <w:tcPr>
            <w:tcW w:w="4258" w:type="pct"/>
            <w:gridSpan w:val="3"/>
          </w:tcPr>
          <w:p w14:paraId="2BBBF64C" w14:textId="77777777" w:rsidR="00791A74" w:rsidRPr="00414587" w:rsidRDefault="00791A74" w:rsidP="008C17E2">
            <w:pPr>
              <w:pStyle w:val="Bold"/>
              <w:keepNext/>
              <w:cnfStyle w:val="100000000000" w:firstRow="1" w:lastRow="0" w:firstColumn="0" w:lastColumn="0" w:oddVBand="0" w:evenVBand="0" w:oddHBand="0" w:evenHBand="0" w:firstRowFirstColumn="0" w:firstRowLastColumn="0" w:lastRowFirstColumn="0" w:lastRowLastColumn="0"/>
              <w:rPr>
                <w:noProof/>
                <w:szCs w:val="20"/>
              </w:rPr>
            </w:pPr>
            <w:r w:rsidRPr="00414587">
              <w:rPr>
                <w:noProof/>
                <w:szCs w:val="20"/>
              </w:rPr>
              <w:t>Pieteikuma tips</w:t>
            </w:r>
          </w:p>
        </w:tc>
      </w:tr>
      <w:tr w:rsidR="00791A74" w:rsidRPr="00414587" w14:paraId="775A7683" w14:textId="77777777" w:rsidTr="006112A6">
        <w:trPr>
          <w:cnfStyle w:val="100000000000" w:firstRow="1" w:lastRow="0" w:firstColumn="0" w:lastColumn="0" w:oddVBand="0" w:evenVBand="0" w:oddHBand="0" w:evenHBand="0" w:firstRowFirstColumn="0" w:firstRowLastColumn="0" w:lastRowFirstColumn="0" w:lastRowLastColumn="0"/>
          <w:tblHeader/>
        </w:trPr>
        <w:tc>
          <w:tcPr>
            <w:tcW w:w="742" w:type="pct"/>
          </w:tcPr>
          <w:p w14:paraId="2C5E13CD" w14:textId="77777777" w:rsidR="00791A74" w:rsidRPr="00414587" w:rsidRDefault="00791A74" w:rsidP="008C17E2">
            <w:pPr>
              <w:pStyle w:val="Bold"/>
              <w:keepNext/>
              <w:rPr>
                <w:szCs w:val="20"/>
              </w:rPr>
            </w:pPr>
            <w:r w:rsidRPr="00414587">
              <w:rPr>
                <w:szCs w:val="20"/>
              </w:rPr>
              <w:t>Prioritāte</w:t>
            </w:r>
          </w:p>
        </w:tc>
        <w:tc>
          <w:tcPr>
            <w:tcW w:w="2406" w:type="pct"/>
          </w:tcPr>
          <w:p w14:paraId="302A77F7" w14:textId="77777777" w:rsidR="00791A74" w:rsidRPr="00414587" w:rsidRDefault="00791A74" w:rsidP="008C17E2">
            <w:pPr>
              <w:pStyle w:val="Bold"/>
              <w:keepNext/>
              <w:rPr>
                <w:szCs w:val="20"/>
              </w:rPr>
            </w:pPr>
            <w:r w:rsidRPr="00414587">
              <w:rPr>
                <w:szCs w:val="20"/>
              </w:rPr>
              <w:t>Kļūda</w:t>
            </w:r>
          </w:p>
        </w:tc>
        <w:tc>
          <w:tcPr>
            <w:tcW w:w="934" w:type="pct"/>
          </w:tcPr>
          <w:p w14:paraId="6849060F" w14:textId="77777777" w:rsidR="00791A74" w:rsidRPr="00414587" w:rsidRDefault="00791A74" w:rsidP="008C17E2">
            <w:pPr>
              <w:pStyle w:val="Bold"/>
              <w:keepNext/>
              <w:rPr>
                <w:szCs w:val="20"/>
              </w:rPr>
            </w:pPr>
            <w:r w:rsidRPr="00414587">
              <w:rPr>
                <w:szCs w:val="20"/>
              </w:rPr>
              <w:t>Izmaiņu pieprasījums</w:t>
            </w:r>
          </w:p>
        </w:tc>
        <w:tc>
          <w:tcPr>
            <w:tcW w:w="918" w:type="pct"/>
          </w:tcPr>
          <w:p w14:paraId="547A6AA7" w14:textId="77777777" w:rsidR="00791A74" w:rsidRPr="00414587" w:rsidRDefault="00791A74" w:rsidP="008C17E2">
            <w:pPr>
              <w:pStyle w:val="Bold"/>
              <w:keepNext/>
              <w:rPr>
                <w:szCs w:val="20"/>
              </w:rPr>
            </w:pPr>
            <w:r w:rsidRPr="00414587">
              <w:rPr>
                <w:szCs w:val="20"/>
              </w:rPr>
              <w:t>Konsultācija</w:t>
            </w:r>
          </w:p>
        </w:tc>
      </w:tr>
      <w:tr w:rsidR="00791A74" w:rsidRPr="00414587" w14:paraId="38B0B795" w14:textId="77777777" w:rsidTr="006112A6">
        <w:tc>
          <w:tcPr>
            <w:tcW w:w="742" w:type="pct"/>
          </w:tcPr>
          <w:p w14:paraId="6481645E" w14:textId="0B23A966" w:rsidR="00791A74" w:rsidRPr="00414587" w:rsidRDefault="00791A74" w:rsidP="008C17E2">
            <w:pPr>
              <w:pStyle w:val="Tablebody"/>
            </w:pPr>
            <w:r w:rsidRPr="00414587">
              <w:t>A</w:t>
            </w:r>
            <w:r w:rsidR="008C17E2" w:rsidRPr="00414587">
              <w:t xml:space="preserve"> – </w:t>
            </w:r>
            <w:r w:rsidRPr="00414587">
              <w:t>Kritiska</w:t>
            </w:r>
          </w:p>
        </w:tc>
        <w:tc>
          <w:tcPr>
            <w:tcW w:w="2406" w:type="pct"/>
          </w:tcPr>
          <w:p w14:paraId="52F44FD3" w14:textId="77777777" w:rsidR="00791A74" w:rsidRPr="00414587" w:rsidRDefault="00791A74" w:rsidP="008C17E2">
            <w:pPr>
              <w:pStyle w:val="Tablebody"/>
            </w:pPr>
            <w:r w:rsidRPr="00414587">
              <w:t xml:space="preserve">Problēma izraisa pilnīgu sistēmas darbības apstāšanos, un/vai darbs nevar tikt turpināts. </w:t>
            </w:r>
          </w:p>
        </w:tc>
        <w:tc>
          <w:tcPr>
            <w:tcW w:w="1852" w:type="pct"/>
            <w:gridSpan w:val="2"/>
          </w:tcPr>
          <w:p w14:paraId="0808123F" w14:textId="689EC8B7" w:rsidR="00791A74" w:rsidRPr="00414587" w:rsidRDefault="008C17E2" w:rsidP="008C17E2">
            <w:pPr>
              <w:pStyle w:val="Tablebody"/>
            </w:pPr>
            <w:r w:rsidRPr="00414587">
              <w:t>–</w:t>
            </w:r>
          </w:p>
        </w:tc>
      </w:tr>
      <w:tr w:rsidR="00791A74" w:rsidRPr="00414587" w14:paraId="5186DA14" w14:textId="77777777" w:rsidTr="006112A6">
        <w:tc>
          <w:tcPr>
            <w:tcW w:w="742" w:type="pct"/>
          </w:tcPr>
          <w:p w14:paraId="6E7F930D" w14:textId="48AE8B17" w:rsidR="00791A74" w:rsidRPr="00414587" w:rsidRDefault="00791A74" w:rsidP="008C17E2">
            <w:pPr>
              <w:pStyle w:val="Tablebody"/>
            </w:pPr>
            <w:r w:rsidRPr="00414587">
              <w:t>B</w:t>
            </w:r>
            <w:r w:rsidR="008C17E2" w:rsidRPr="00414587">
              <w:t xml:space="preserve"> – </w:t>
            </w:r>
            <w:r w:rsidRPr="00414587">
              <w:t>Nopietna</w:t>
            </w:r>
          </w:p>
        </w:tc>
        <w:tc>
          <w:tcPr>
            <w:tcW w:w="2406" w:type="pct"/>
          </w:tcPr>
          <w:p w14:paraId="2F3939A2" w14:textId="512D1E74" w:rsidR="00791A74" w:rsidRPr="00414587" w:rsidRDefault="00BB5736" w:rsidP="008C17E2">
            <w:pPr>
              <w:pStyle w:val="Tablebody"/>
            </w:pPr>
            <w:r w:rsidRPr="00414587">
              <w:t>Kļūda, kuru nevar apiet </w:t>
            </w:r>
            <w:r w:rsidR="00791A74" w:rsidRPr="00414587">
              <w:t xml:space="preserve">– problēma izraisa iekšēju programmatūras kļūdu vai nekorektu darbību, kas rada lielus funkcionalitātes zudumus. Nav zināms (Pasūtītājam) pieņemams problēmas apiešanas risinājums, tomēr ir iespējams darbu turpināt ierobežotā režīmā. </w:t>
            </w:r>
          </w:p>
        </w:tc>
        <w:tc>
          <w:tcPr>
            <w:tcW w:w="1852" w:type="pct"/>
            <w:gridSpan w:val="2"/>
          </w:tcPr>
          <w:p w14:paraId="4164C282" w14:textId="77777777" w:rsidR="00791A74" w:rsidRPr="00414587" w:rsidRDefault="00791A74" w:rsidP="008C17E2">
            <w:pPr>
              <w:pStyle w:val="Tablebody"/>
            </w:pPr>
            <w:r w:rsidRPr="00414587">
              <w:t xml:space="preserve">Pieteicējs vajadzību vērtē kā ļoti nepieciešamu. </w:t>
            </w:r>
          </w:p>
        </w:tc>
      </w:tr>
      <w:tr w:rsidR="00791A74" w:rsidRPr="00414587" w14:paraId="3DAEDDD2" w14:textId="77777777" w:rsidTr="006112A6">
        <w:tc>
          <w:tcPr>
            <w:tcW w:w="742" w:type="pct"/>
          </w:tcPr>
          <w:p w14:paraId="3D691DD6" w14:textId="7F78FD3E" w:rsidR="00791A74" w:rsidRPr="00414587" w:rsidRDefault="00791A74" w:rsidP="008C17E2">
            <w:pPr>
              <w:pStyle w:val="Tablebody"/>
            </w:pPr>
            <w:r w:rsidRPr="00414587">
              <w:t>C</w:t>
            </w:r>
            <w:r w:rsidR="008C17E2" w:rsidRPr="00414587">
              <w:t xml:space="preserve"> – </w:t>
            </w:r>
            <w:r w:rsidRPr="00414587">
              <w:t>Vidēja</w:t>
            </w:r>
          </w:p>
        </w:tc>
        <w:tc>
          <w:tcPr>
            <w:tcW w:w="2406" w:type="pct"/>
          </w:tcPr>
          <w:p w14:paraId="04AA7C27" w14:textId="71B7F27C" w:rsidR="00791A74" w:rsidRPr="00414587" w:rsidRDefault="00BB5736" w:rsidP="00BB5736">
            <w:pPr>
              <w:pStyle w:val="Tablebody"/>
            </w:pPr>
            <w:r w:rsidRPr="00414587">
              <w:t>Kļūda, kuru var apiet –</w:t>
            </w:r>
            <w:r w:rsidR="00791A74" w:rsidRPr="00414587">
              <w:t xml:space="preserve"> </w:t>
            </w:r>
            <w:r w:rsidRPr="00414587">
              <w:t>p</w:t>
            </w:r>
            <w:r w:rsidR="00791A74" w:rsidRPr="00414587">
              <w:t>roblēma izraisa minimālus iespēju zudumus. Ietekme uz sistēmu ir mazsvarīga</w:t>
            </w:r>
            <w:r w:rsidRPr="00414587">
              <w:t> </w:t>
            </w:r>
            <w:r w:rsidR="00791A74" w:rsidRPr="00414587">
              <w:t>/</w:t>
            </w:r>
            <w:r w:rsidRPr="00414587">
              <w:t xml:space="preserve"> </w:t>
            </w:r>
            <w:r w:rsidR="00791A74" w:rsidRPr="00414587">
              <w:t>sagādā zināmas neērtības, piemēram, manuālu darbu sistēmas funkcionēšanas atjaunošanai</w:t>
            </w:r>
            <w:r w:rsidRPr="00414587">
              <w:t> </w:t>
            </w:r>
            <w:r w:rsidR="00791A74" w:rsidRPr="00414587">
              <w:t xml:space="preserve">/ darba turpināšanai. </w:t>
            </w:r>
          </w:p>
        </w:tc>
        <w:tc>
          <w:tcPr>
            <w:tcW w:w="1852" w:type="pct"/>
            <w:gridSpan w:val="2"/>
          </w:tcPr>
          <w:p w14:paraId="1B699CBE" w14:textId="77777777" w:rsidR="00791A74" w:rsidRPr="00414587" w:rsidRDefault="00791A74" w:rsidP="008C17E2">
            <w:pPr>
              <w:pStyle w:val="Tablebody"/>
            </w:pPr>
            <w:r w:rsidRPr="00414587">
              <w:t>Pieteicējs vajadzību vērtē kā vidēji nepieciešamu.</w:t>
            </w:r>
          </w:p>
        </w:tc>
      </w:tr>
      <w:tr w:rsidR="00791A74" w:rsidRPr="00414587" w14:paraId="7BCA4A78" w14:textId="77777777" w:rsidTr="006112A6">
        <w:tc>
          <w:tcPr>
            <w:tcW w:w="742" w:type="pct"/>
          </w:tcPr>
          <w:p w14:paraId="78808EFD" w14:textId="6A376E5A" w:rsidR="00791A74" w:rsidRPr="00414587" w:rsidRDefault="008C17E2" w:rsidP="008C17E2">
            <w:pPr>
              <w:pStyle w:val="Tablebody"/>
            </w:pPr>
            <w:r w:rsidRPr="00414587">
              <w:t xml:space="preserve">D – </w:t>
            </w:r>
            <w:r w:rsidR="00791A74" w:rsidRPr="00414587">
              <w:t>Zema</w:t>
            </w:r>
          </w:p>
        </w:tc>
        <w:tc>
          <w:tcPr>
            <w:tcW w:w="2406" w:type="pct"/>
          </w:tcPr>
          <w:p w14:paraId="76FA679C" w14:textId="47D92D9F" w:rsidR="00791A74" w:rsidRPr="00414587" w:rsidRDefault="00791A74" w:rsidP="00BB5736">
            <w:pPr>
              <w:pStyle w:val="Tablebody"/>
            </w:pPr>
            <w:r w:rsidRPr="00414587">
              <w:t>Problēma neizraisa iespēju zudumus. Šādu pieteikumu raksturo iekšēja programmatūras kļūda vai nekorekta darbība, kuras ietekmi uz darba turpināšanu var neņemt vērā, kļūda</w:t>
            </w:r>
            <w:r w:rsidR="00BB5736" w:rsidRPr="00414587">
              <w:t> </w:t>
            </w:r>
            <w:r w:rsidRPr="00414587">
              <w:t>/ neprecizitāte produkta dokumentācijā.</w:t>
            </w:r>
          </w:p>
        </w:tc>
        <w:tc>
          <w:tcPr>
            <w:tcW w:w="1852" w:type="pct"/>
            <w:gridSpan w:val="2"/>
          </w:tcPr>
          <w:p w14:paraId="7F65B47E" w14:textId="77777777" w:rsidR="00791A74" w:rsidRPr="00414587" w:rsidRDefault="00791A74" w:rsidP="008C17E2">
            <w:pPr>
              <w:pStyle w:val="Tablebody"/>
            </w:pPr>
            <w:r w:rsidRPr="00414587">
              <w:t>Pieteicējs vajadzību vērtē kā nepieciešamu.</w:t>
            </w:r>
          </w:p>
        </w:tc>
      </w:tr>
    </w:tbl>
    <w:p w14:paraId="51914128" w14:textId="2CB55535" w:rsidR="001A1F00" w:rsidRPr="00414587" w:rsidRDefault="001A1F00" w:rsidP="001A1F00">
      <w:pPr>
        <w:pStyle w:val="Heading1"/>
      </w:pPr>
      <w:bookmarkStart w:id="77" w:name="_Toc273610465"/>
      <w:bookmarkStart w:id="78" w:name="_Toc311560620"/>
      <w:bookmarkStart w:id="79" w:name="_Toc415756285"/>
      <w:bookmarkEnd w:id="67"/>
      <w:bookmarkEnd w:id="68"/>
      <w:bookmarkEnd w:id="69"/>
      <w:bookmarkEnd w:id="70"/>
      <w:r w:rsidRPr="00414587">
        <w:t>Vispārējais apraksts</w:t>
      </w:r>
      <w:bookmarkEnd w:id="77"/>
      <w:bookmarkEnd w:id="78"/>
      <w:bookmarkEnd w:id="79"/>
      <w:r w:rsidR="00FA6895" w:rsidRPr="00414587">
        <w:fldChar w:fldCharType="begin"/>
      </w:r>
      <w:r w:rsidR="00FA6895" w:rsidRPr="00414587">
        <w:instrText xml:space="preserve"> XE "Vispārējais apraksts" </w:instrText>
      </w:r>
      <w:r w:rsidR="00FA6895" w:rsidRPr="00414587">
        <w:fldChar w:fldCharType="end"/>
      </w:r>
    </w:p>
    <w:p w14:paraId="51914133" w14:textId="77D49A59" w:rsidR="001A1F00" w:rsidRPr="00414587" w:rsidRDefault="001A1F00" w:rsidP="001A1F00">
      <w:pPr>
        <w:pStyle w:val="Heading2"/>
      </w:pPr>
      <w:bookmarkStart w:id="80" w:name="_Toc311560621"/>
      <w:bookmarkStart w:id="81" w:name="_Toc415756286"/>
      <w:bookmarkStart w:id="82" w:name="_Toc15712938"/>
      <w:bookmarkStart w:id="83" w:name="_Toc109037456"/>
      <w:bookmarkStart w:id="84" w:name="_Toc129433346"/>
      <w:r w:rsidRPr="00414587">
        <w:t>Sistēmas funkciju apraksts</w:t>
      </w:r>
      <w:bookmarkEnd w:id="80"/>
      <w:bookmarkEnd w:id="81"/>
      <w:r w:rsidR="00FA6895" w:rsidRPr="00414587">
        <w:fldChar w:fldCharType="begin"/>
      </w:r>
      <w:r w:rsidR="00FA6895" w:rsidRPr="00414587">
        <w:instrText xml:space="preserve"> XE "Sistēmas funkciju apraksts" </w:instrText>
      </w:r>
      <w:r w:rsidR="00FA6895" w:rsidRPr="00414587">
        <w:fldChar w:fldCharType="end"/>
      </w:r>
    </w:p>
    <w:p w14:paraId="51914134" w14:textId="24FA3F28" w:rsidR="00AB7DFB" w:rsidRPr="00414587" w:rsidRDefault="00AB7DFB" w:rsidP="00AB7DFB">
      <w:r w:rsidRPr="00414587">
        <w:t xml:space="preserve">DPPS </w:t>
      </w:r>
      <w:r w:rsidR="00225663" w:rsidRPr="00414587">
        <w:t>vadības modulis</w:t>
      </w:r>
      <w:r w:rsidR="003C612D" w:rsidRPr="00414587">
        <w:t xml:space="preserve"> (DVM)</w:t>
      </w:r>
      <w:r w:rsidRPr="00414587">
        <w:t xml:space="preserve"> nodrošina šādas pamatfunkcijas:</w:t>
      </w:r>
    </w:p>
    <w:p w14:paraId="51914135" w14:textId="77777777" w:rsidR="00AB7DFB" w:rsidRPr="00414587" w:rsidRDefault="00AB7DFB" w:rsidP="00AB7DFB">
      <w:pPr>
        <w:pStyle w:val="ListBullet"/>
      </w:pPr>
      <w:r w:rsidRPr="00414587">
        <w:t>Ģeotelpisko servisu metadatu apstrāde: reģistrācija, rediģēšana, dzēšana;</w:t>
      </w:r>
    </w:p>
    <w:p w14:paraId="51914136" w14:textId="77777777" w:rsidR="00AB7DFB" w:rsidRPr="00414587" w:rsidRDefault="00AB7DFB" w:rsidP="00AB7DFB">
      <w:pPr>
        <w:pStyle w:val="ListBullet"/>
      </w:pPr>
      <w:r w:rsidRPr="00414587">
        <w:t>DPPS licenču sagatavju reģistrācija, rediģēšana un dzēšana.</w:t>
      </w:r>
    </w:p>
    <w:p w14:paraId="51914137" w14:textId="77F9F0B3" w:rsidR="00AB7DFB" w:rsidRPr="00414587" w:rsidRDefault="00AB7DFB" w:rsidP="00AB7DFB">
      <w:r w:rsidRPr="00414587">
        <w:t>Kopumā DVM modulis nodrošina pieeju licences izveidošanai no paša sākum</w:t>
      </w:r>
      <w:r w:rsidR="00953474" w:rsidRPr="00414587">
        <w:t>a</w:t>
      </w:r>
      <w:r w:rsidRPr="00414587">
        <w:t xml:space="preserve"> līdz brīdim, kad tā ir gatava tikt izsniegta lietotājam (licences izsniegšana lietotājam ir atsevišķs process).</w:t>
      </w:r>
    </w:p>
    <w:p w14:paraId="51914138" w14:textId="1B5392AC" w:rsidR="001A1F00" w:rsidRPr="00414587" w:rsidRDefault="001A1F00" w:rsidP="001A1F00">
      <w:pPr>
        <w:pStyle w:val="Heading2"/>
      </w:pPr>
      <w:bookmarkStart w:id="85" w:name="_Toc311560622"/>
      <w:bookmarkStart w:id="86" w:name="_Toc415756287"/>
      <w:r w:rsidRPr="00414587">
        <w:t>Lietotāju pieejas tiesības</w:t>
      </w:r>
      <w:bookmarkEnd w:id="85"/>
      <w:bookmarkEnd w:id="86"/>
      <w:r w:rsidR="00FA6895" w:rsidRPr="00414587">
        <w:fldChar w:fldCharType="begin"/>
      </w:r>
      <w:r w:rsidR="00FA6895" w:rsidRPr="00414587">
        <w:instrText xml:space="preserve"> XE "Lietotāju pieejas tiesības" </w:instrText>
      </w:r>
      <w:r w:rsidR="00FA6895" w:rsidRPr="00414587">
        <w:fldChar w:fldCharType="end"/>
      </w:r>
    </w:p>
    <w:p w14:paraId="51914139" w14:textId="77777777" w:rsidR="00AB7DFB" w:rsidRPr="00414587" w:rsidRDefault="00AB7DFB" w:rsidP="00AB7DFB">
      <w:pPr>
        <w:rPr>
          <w:lang w:eastAsia="lv-LV"/>
        </w:rPr>
      </w:pPr>
      <w:r w:rsidRPr="00414587">
        <w:rPr>
          <w:lang w:eastAsia="lv-LV"/>
        </w:rPr>
        <w:t>DVM lietotnē ir paredzētas šādas lietotāju lomas:</w:t>
      </w:r>
    </w:p>
    <w:p w14:paraId="5191413A" w14:textId="77777777" w:rsidR="00AB7DFB" w:rsidRPr="00414587" w:rsidRDefault="00AB7DFB" w:rsidP="00AB7DFB">
      <w:pPr>
        <w:pStyle w:val="ListBullet"/>
        <w:rPr>
          <w:i/>
          <w:lang w:eastAsia="lv-LV"/>
        </w:rPr>
      </w:pPr>
      <w:r w:rsidRPr="00414587">
        <w:rPr>
          <w:i/>
          <w:lang w:eastAsia="lv-LV"/>
        </w:rPr>
        <w:t>VRAA administrators.</w:t>
      </w:r>
      <w:r w:rsidRPr="00414587">
        <w:t xml:space="preserve"> Reģistrē un rediģē ģeotelpiskās pakalpes.</w:t>
      </w:r>
    </w:p>
    <w:p w14:paraId="5191413B" w14:textId="77777777" w:rsidR="00AB7DFB" w:rsidRPr="00414587" w:rsidRDefault="00AB7DFB" w:rsidP="00AB7DFB">
      <w:pPr>
        <w:pStyle w:val="ListBullet"/>
        <w:rPr>
          <w:lang w:eastAsia="lv-LV"/>
        </w:rPr>
      </w:pPr>
      <w:r w:rsidRPr="00414587">
        <w:rPr>
          <w:i/>
          <w:lang w:eastAsia="lv-LV"/>
        </w:rPr>
        <w:t>DVM globālais administrators.</w:t>
      </w:r>
      <w:r w:rsidRPr="00414587">
        <w:rPr>
          <w:lang w:eastAsia="lv-LV"/>
        </w:rPr>
        <w:t xml:space="preserve"> </w:t>
      </w:r>
      <w:r w:rsidRPr="00414587">
        <w:t>Definē atļauto ierobežojumu kopu (piemēram, lietošanas perioda ierobežojums, transakciju skaita ierobežojums utt.) katrai no ģeotelpiskajām pakalpēm</w:t>
      </w:r>
      <w:r w:rsidRPr="00414587">
        <w:rPr>
          <w:lang w:eastAsia="lv-LV"/>
        </w:rPr>
        <w:t>.</w:t>
      </w:r>
    </w:p>
    <w:p w14:paraId="5191413C" w14:textId="77777777" w:rsidR="00AB7DFB" w:rsidRPr="00414587" w:rsidRDefault="00AB7DFB" w:rsidP="00AB7DFB">
      <w:pPr>
        <w:pStyle w:val="ListBullet"/>
        <w:rPr>
          <w:lang w:eastAsia="lv-LV"/>
        </w:rPr>
      </w:pPr>
      <w:r w:rsidRPr="00414587">
        <w:rPr>
          <w:i/>
          <w:lang w:eastAsia="lv-LV"/>
        </w:rPr>
        <w:t>DVM iestādes administrators.</w:t>
      </w:r>
      <w:r w:rsidRPr="00414587">
        <w:rPr>
          <w:lang w:eastAsia="lv-LV"/>
        </w:rPr>
        <w:t xml:space="preserve"> </w:t>
      </w:r>
      <w:r w:rsidRPr="00414587">
        <w:t xml:space="preserve">Definē licenču sagataves, konkrētajai ģeotelpiskajai pakalpei izvēloties ierobežojumus no atļauto ierobežojumu kopas un aizpildot izvēlētos ierobežojumus ar vērtībām (piemēram, definē ģeotelpiskās pakalpes transakciju skaitu, uzstādot vērtību operācijai </w:t>
      </w:r>
      <w:r w:rsidRPr="00414587">
        <w:rPr>
          <w:i/>
        </w:rPr>
        <w:t>GetMap</w:t>
      </w:r>
      <w:r w:rsidRPr="00414587">
        <w:t xml:space="preserve"> vienādu ar 1000)</w:t>
      </w:r>
      <w:r w:rsidRPr="00414587">
        <w:rPr>
          <w:lang w:eastAsia="lv-LV"/>
        </w:rPr>
        <w:t>.</w:t>
      </w:r>
      <w:r w:rsidRPr="00414587">
        <w:t xml:space="preserve"> DVM</w:t>
      </w:r>
      <w:r w:rsidRPr="00414587">
        <w:rPr>
          <w:i/>
        </w:rPr>
        <w:t xml:space="preserve"> </w:t>
      </w:r>
      <w:r w:rsidRPr="00414587">
        <w:t>iestādes administrators var arī reģistrēt un rediģēt savas iestādes ģeotelpiskās pakalpes.</w:t>
      </w:r>
    </w:p>
    <w:p w14:paraId="5191413D" w14:textId="40861525" w:rsidR="001A1F00" w:rsidRPr="00414587" w:rsidRDefault="001A1F00" w:rsidP="001A1F00">
      <w:pPr>
        <w:pStyle w:val="Heading2"/>
      </w:pPr>
      <w:bookmarkStart w:id="87" w:name="_Toc311560623"/>
      <w:bookmarkStart w:id="88" w:name="_Toc415756288"/>
      <w:r w:rsidRPr="00414587">
        <w:t>Formu darbības principi</w:t>
      </w:r>
      <w:bookmarkEnd w:id="87"/>
      <w:bookmarkEnd w:id="88"/>
      <w:r w:rsidR="00FA6895" w:rsidRPr="00414587">
        <w:fldChar w:fldCharType="begin"/>
      </w:r>
      <w:r w:rsidR="00FA6895" w:rsidRPr="00414587">
        <w:instrText xml:space="preserve"> XE "Formu darbības principi" </w:instrText>
      </w:r>
      <w:r w:rsidR="00FA6895" w:rsidRPr="00414587">
        <w:fldChar w:fldCharType="end"/>
      </w:r>
    </w:p>
    <w:p w14:paraId="5191413E" w14:textId="77777777" w:rsidR="001A1F00" w:rsidRPr="00414587" w:rsidRDefault="004325BC" w:rsidP="001A1F00">
      <w:r w:rsidRPr="00414587">
        <w:t>DVM lietotne ir izstrādāta kā tīmekļa lietotne, kas darbojas jebkurā saderīgajā tīmekļa pārlūkprogrammā. DVM lietotne ir integrēta VISS portālā; jebkurā laika momentā no lietotnes grafiskās lietotāju saskarnes ir pieejama VISS izvēlne, lietotnes galvenā izvēlne un aktīva lietotnes ekrānforma.</w:t>
      </w:r>
    </w:p>
    <w:p w14:paraId="2F559ADA" w14:textId="23881F8A" w:rsidR="003C612D" w:rsidRPr="00414587" w:rsidRDefault="003C612D" w:rsidP="001A1F00">
      <w:pPr>
        <w:pStyle w:val="Heading1"/>
      </w:pPr>
      <w:bookmarkStart w:id="89" w:name="_Ref347467443"/>
      <w:bookmarkStart w:id="90" w:name="_Toc415756289"/>
      <w:bookmarkStart w:id="91" w:name="_Toc311560628"/>
      <w:bookmarkEnd w:id="82"/>
      <w:bookmarkEnd w:id="83"/>
      <w:bookmarkEnd w:id="84"/>
      <w:r w:rsidRPr="00414587">
        <w:t>Darbs ar sistēmu</w:t>
      </w:r>
      <w:bookmarkEnd w:id="89"/>
      <w:bookmarkEnd w:id="90"/>
      <w:r w:rsidR="00FA6895" w:rsidRPr="00414587">
        <w:fldChar w:fldCharType="begin"/>
      </w:r>
      <w:r w:rsidR="00FA6895" w:rsidRPr="00414587">
        <w:instrText xml:space="preserve"> XE "Darbs ar sistēmu" </w:instrText>
      </w:r>
      <w:r w:rsidR="00FA6895" w:rsidRPr="00414587">
        <w:fldChar w:fldCharType="end"/>
      </w:r>
    </w:p>
    <w:p w14:paraId="494762C3" w14:textId="78CD1B66" w:rsidR="000E2010" w:rsidRPr="00414587" w:rsidRDefault="000E2010" w:rsidP="000E2010">
      <w:r w:rsidRPr="00414587">
        <w:t xml:space="preserve">Šis nodalījums instruktīvā veidā apraksta iespējamos uzdevumus, kuru izpildi nodrošina </w:t>
      </w:r>
      <w:r w:rsidR="00B32A54" w:rsidRPr="00414587">
        <w:t>DPPS vadības modulis (</w:t>
      </w:r>
      <w:r w:rsidRPr="00414587">
        <w:t>DVM</w:t>
      </w:r>
      <w:r w:rsidR="00B32A54" w:rsidRPr="00414587">
        <w:t>)</w:t>
      </w:r>
      <w:r w:rsidRPr="00414587">
        <w:t>.</w:t>
      </w:r>
    </w:p>
    <w:p w14:paraId="6E9E2600" w14:textId="0F5362BF" w:rsidR="003C1FB6" w:rsidRPr="00414587" w:rsidRDefault="003C1FB6" w:rsidP="003C1FB6">
      <w:pPr>
        <w:pStyle w:val="Heading2"/>
      </w:pPr>
      <w:bookmarkStart w:id="92" w:name="_Toc311560629"/>
      <w:bookmarkStart w:id="93" w:name="_Toc415756290"/>
      <w:r w:rsidRPr="00414587">
        <w:t>Sistēmas startēšana</w:t>
      </w:r>
      <w:bookmarkEnd w:id="92"/>
      <w:bookmarkEnd w:id="93"/>
      <w:r w:rsidR="00FA6895" w:rsidRPr="00414587">
        <w:fldChar w:fldCharType="begin"/>
      </w:r>
      <w:r w:rsidR="00FA6895" w:rsidRPr="00414587">
        <w:instrText xml:space="preserve"> XE "Sistēmas startēšana" </w:instrText>
      </w:r>
      <w:r w:rsidR="00FA6895" w:rsidRPr="00414587">
        <w:fldChar w:fldCharType="end"/>
      </w:r>
    </w:p>
    <w:p w14:paraId="4424C224" w14:textId="684B66B0" w:rsidR="003C1FB6" w:rsidRPr="00414587" w:rsidRDefault="003C1FB6" w:rsidP="003C1FB6">
      <w:r w:rsidRPr="00414587">
        <w:t xml:space="preserve">Darbs ar sistēmu sākas, atvērot sistēmas tīmekļa adresi kādā no atbalstītajām tīmekļa pārlūkprogrammām. Pirms strādāt ar sistēmu, ir jāveic autentifikācija – ja lietotājs nav autentificēts, tad tiks parādīta autentificēšanas forma (skat. </w:t>
      </w:r>
      <w:r w:rsidRPr="00414587">
        <w:fldChar w:fldCharType="begin"/>
      </w:r>
      <w:r w:rsidRPr="00414587">
        <w:instrText xml:space="preserve"> REF _Ref345318553 \h </w:instrText>
      </w:r>
      <w:r w:rsidR="00414587">
        <w:instrText xml:space="preserve"> \* MERGEFORMAT </w:instrText>
      </w:r>
      <w:r w:rsidRPr="00414587">
        <w:fldChar w:fldCharType="separate"/>
      </w:r>
      <w:r w:rsidR="00146465">
        <w:rPr>
          <w:noProof/>
        </w:rPr>
        <w:t>1</w:t>
      </w:r>
      <w:r w:rsidRPr="00414587">
        <w:fldChar w:fldCharType="end"/>
      </w:r>
      <w:r w:rsidRPr="00414587">
        <w:t xml:space="preserve">.attēlu). Izvēloties lietotāja vārda un paroles autentifikāciju un nospiežot pogu </w:t>
      </w:r>
      <w:r w:rsidRPr="00414587">
        <w:rPr>
          <w:i/>
        </w:rPr>
        <w:t>Ieiet</w:t>
      </w:r>
      <w:r w:rsidRPr="00414587">
        <w:t xml:space="preserve">, tiks parādīta atbilstošā forma (skat. </w:t>
      </w:r>
      <w:r w:rsidRPr="00414587">
        <w:fldChar w:fldCharType="begin"/>
      </w:r>
      <w:r w:rsidRPr="00414587">
        <w:instrText xml:space="preserve"> REF _Ref345318670 \h </w:instrText>
      </w:r>
      <w:r w:rsidR="00414587">
        <w:instrText xml:space="preserve"> \* MERGEFORMAT </w:instrText>
      </w:r>
      <w:r w:rsidRPr="00414587">
        <w:fldChar w:fldCharType="separate"/>
      </w:r>
      <w:r w:rsidR="00146465">
        <w:rPr>
          <w:noProof/>
        </w:rPr>
        <w:t>2</w:t>
      </w:r>
      <w:r w:rsidRPr="00414587">
        <w:fldChar w:fldCharType="end"/>
      </w:r>
      <w:r w:rsidRPr="00414587">
        <w:t xml:space="preserve">.attēlu), kurā ir jāievada lietotāja lietotājvārds un parole, un pēc tam jānospiež poga </w:t>
      </w:r>
      <w:r w:rsidRPr="00414587">
        <w:rPr>
          <w:i/>
        </w:rPr>
        <w:t>Pieteikties</w:t>
      </w:r>
      <w:r w:rsidRPr="00414587">
        <w:t xml:space="preserve">. Veiksmīgā pieteikšanās procesa gadījumā tiks parādīta sistēmas sākotnējā lapa (skat. </w:t>
      </w:r>
      <w:r w:rsidRPr="00414587">
        <w:fldChar w:fldCharType="begin"/>
      </w:r>
      <w:r w:rsidRPr="00414587">
        <w:instrText xml:space="preserve"> REF _Ref345318952 \h </w:instrText>
      </w:r>
      <w:r w:rsidR="00414587">
        <w:instrText xml:space="preserve"> \* MERGEFORMAT </w:instrText>
      </w:r>
      <w:r w:rsidRPr="00414587">
        <w:fldChar w:fldCharType="separate"/>
      </w:r>
      <w:r w:rsidR="00146465">
        <w:rPr>
          <w:noProof/>
        </w:rPr>
        <w:t>3</w:t>
      </w:r>
      <w:r w:rsidRPr="00414587">
        <w:fldChar w:fldCharType="end"/>
      </w:r>
      <w:r w:rsidRPr="00414587">
        <w:t>.attēlu).</w:t>
      </w:r>
    </w:p>
    <w:p w14:paraId="5138A788" w14:textId="2ED529DD" w:rsidR="003C1FB6" w:rsidRPr="00414587" w:rsidRDefault="003C1FB6" w:rsidP="003C1FB6">
      <w:r w:rsidRPr="00414587">
        <w:t xml:space="preserve">Darbs ar sistēmu var tikt uzsākts, izvēloties attiecīgus galvenās izvēlnes punktus (skat. </w:t>
      </w:r>
      <w:r w:rsidRPr="00414587">
        <w:fldChar w:fldCharType="begin"/>
      </w:r>
      <w:r w:rsidRPr="00414587">
        <w:instrText xml:space="preserve"> REF _Ref345319024 \r \h  \* MERGEFORMAT </w:instrText>
      </w:r>
      <w:r w:rsidRPr="00414587">
        <w:fldChar w:fldCharType="separate"/>
      </w:r>
      <w:r w:rsidR="00146465">
        <w:t>3.2</w:t>
      </w:r>
      <w:r w:rsidRPr="00414587">
        <w:fldChar w:fldCharType="end"/>
      </w:r>
      <w:r w:rsidRPr="00414587">
        <w:t>.nodaļu).</w:t>
      </w:r>
    </w:p>
    <w:p w14:paraId="057FFF0D" w14:textId="77777777" w:rsidR="003C1FB6" w:rsidRPr="00414587" w:rsidRDefault="003C1FB6" w:rsidP="003C1FB6">
      <w:pPr>
        <w:pStyle w:val="Pictureposition"/>
      </w:pPr>
      <w:r w:rsidRPr="00414587">
        <w:rPr>
          <w:noProof/>
          <w:lang w:eastAsia="lv-LV"/>
        </w:rPr>
        <w:drawing>
          <wp:inline distT="0" distB="0" distL="0" distR="0" wp14:anchorId="16F3279A" wp14:editId="3563BD7D">
            <wp:extent cx="4937851" cy="2481747"/>
            <wp:effectExtent l="0" t="0" r="0" b="0"/>
            <wp:docPr id="37" name="Attēls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43582" cy="2484627"/>
                    </a:xfrm>
                    <a:prstGeom prst="rect">
                      <a:avLst/>
                    </a:prstGeom>
                    <a:noFill/>
                    <a:ln>
                      <a:noFill/>
                    </a:ln>
                  </pic:spPr>
                </pic:pic>
              </a:graphicData>
            </a:graphic>
          </wp:inline>
        </w:drawing>
      </w:r>
    </w:p>
    <w:p w14:paraId="1A6845C1" w14:textId="77777777" w:rsidR="003C1FB6" w:rsidRPr="00414587" w:rsidRDefault="000E5995" w:rsidP="003C1FB6">
      <w:pPr>
        <w:pStyle w:val="Picturecaption"/>
      </w:pPr>
      <w:r>
        <w:fldChar w:fldCharType="begin"/>
      </w:r>
      <w:r>
        <w:instrText xml:space="preserve"> SEQ Attēls \* ARABIC </w:instrText>
      </w:r>
      <w:r>
        <w:fldChar w:fldCharType="separate"/>
      </w:r>
      <w:bookmarkStart w:id="94" w:name="_Ref345318553"/>
      <w:bookmarkStart w:id="95" w:name="_Toc415756361"/>
      <w:r w:rsidR="00146465">
        <w:rPr>
          <w:noProof/>
        </w:rPr>
        <w:t>1</w:t>
      </w:r>
      <w:bookmarkEnd w:id="94"/>
      <w:r>
        <w:rPr>
          <w:noProof/>
        </w:rPr>
        <w:fldChar w:fldCharType="end"/>
      </w:r>
      <w:r w:rsidR="003C1FB6" w:rsidRPr="00414587">
        <w:t>.attēls. VISS autentificēšanas forma</w:t>
      </w:r>
      <w:bookmarkEnd w:id="95"/>
    </w:p>
    <w:p w14:paraId="2D48C126" w14:textId="77777777" w:rsidR="003C1FB6" w:rsidRPr="00414587" w:rsidRDefault="003C1FB6" w:rsidP="003C1FB6">
      <w:pPr>
        <w:pStyle w:val="Pictureposition"/>
      </w:pPr>
      <w:r w:rsidRPr="00414587">
        <w:rPr>
          <w:noProof/>
          <w:lang w:eastAsia="lv-LV"/>
        </w:rPr>
        <w:drawing>
          <wp:inline distT="0" distB="0" distL="0" distR="0" wp14:anchorId="690D22E3" wp14:editId="12503FC7">
            <wp:extent cx="2879934" cy="1436044"/>
            <wp:effectExtent l="0" t="0" r="0" b="0"/>
            <wp:docPr id="38" name="Attēls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82812" cy="1437479"/>
                    </a:xfrm>
                    <a:prstGeom prst="rect">
                      <a:avLst/>
                    </a:prstGeom>
                    <a:noFill/>
                    <a:ln>
                      <a:noFill/>
                    </a:ln>
                  </pic:spPr>
                </pic:pic>
              </a:graphicData>
            </a:graphic>
          </wp:inline>
        </w:drawing>
      </w:r>
    </w:p>
    <w:p w14:paraId="5B26A5F2" w14:textId="77777777" w:rsidR="003C1FB6" w:rsidRPr="00414587" w:rsidRDefault="000E5995" w:rsidP="003C1FB6">
      <w:pPr>
        <w:pStyle w:val="Picturecaption"/>
      </w:pPr>
      <w:r>
        <w:fldChar w:fldCharType="begin"/>
      </w:r>
      <w:r>
        <w:instrText xml:space="preserve"> SEQ Attēls \* ARABIC </w:instrText>
      </w:r>
      <w:r>
        <w:fldChar w:fldCharType="separate"/>
      </w:r>
      <w:bookmarkStart w:id="96" w:name="_Ref345318670"/>
      <w:bookmarkStart w:id="97" w:name="_Toc415756362"/>
      <w:r w:rsidR="00146465">
        <w:rPr>
          <w:noProof/>
        </w:rPr>
        <w:t>2</w:t>
      </w:r>
      <w:bookmarkEnd w:id="96"/>
      <w:r>
        <w:rPr>
          <w:noProof/>
        </w:rPr>
        <w:fldChar w:fldCharType="end"/>
      </w:r>
      <w:r w:rsidR="003C1FB6" w:rsidRPr="00414587">
        <w:t>.attēls. VISS lietotāja vārda un paroles autentificēšanas forma</w:t>
      </w:r>
      <w:bookmarkEnd w:id="97"/>
    </w:p>
    <w:p w14:paraId="74B91844" w14:textId="17C3FB6C" w:rsidR="003C1FB6" w:rsidRPr="00414587" w:rsidRDefault="00F81ED5" w:rsidP="003C1FB6">
      <w:pPr>
        <w:pStyle w:val="Pictureposition"/>
      </w:pPr>
      <w:r w:rsidRPr="00414587">
        <w:rPr>
          <w:noProof/>
          <w:lang w:eastAsia="lv-LV"/>
        </w:rPr>
        <w:drawing>
          <wp:inline distT="0" distB="0" distL="0" distR="0" wp14:anchorId="4170B684" wp14:editId="5FCB5D37">
            <wp:extent cx="6122670" cy="1948180"/>
            <wp:effectExtent l="0" t="0" r="0" b="0"/>
            <wp:docPr id="18" name="Attēls 18" descr="C:\Users\Vladislavs.Nazaruks\Documents\! work\projects\ĢDS\DPPS\screenshots\new\Dalītās piekļuves pārvaldības sistē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ladislavs.Nazaruks\Documents\! work\projects\ĢDS\DPPS\screenshots\new\Dalītās piekļuves pārvaldības sistēma.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2670" cy="1948180"/>
                    </a:xfrm>
                    <a:prstGeom prst="rect">
                      <a:avLst/>
                    </a:prstGeom>
                    <a:noFill/>
                    <a:ln>
                      <a:noFill/>
                    </a:ln>
                  </pic:spPr>
                </pic:pic>
              </a:graphicData>
            </a:graphic>
          </wp:inline>
        </w:drawing>
      </w:r>
    </w:p>
    <w:p w14:paraId="7BE4E35B" w14:textId="77777777" w:rsidR="003C1FB6" w:rsidRPr="00414587" w:rsidRDefault="000E5995" w:rsidP="003C1FB6">
      <w:pPr>
        <w:pStyle w:val="Picturecaption"/>
      </w:pPr>
      <w:r>
        <w:fldChar w:fldCharType="begin"/>
      </w:r>
      <w:r>
        <w:instrText xml:space="preserve"> SEQ Attēls \* ARABIC </w:instrText>
      </w:r>
      <w:r>
        <w:fldChar w:fldCharType="separate"/>
      </w:r>
      <w:bookmarkStart w:id="98" w:name="_Ref345318952"/>
      <w:bookmarkStart w:id="99" w:name="_Toc415756363"/>
      <w:r w:rsidR="00146465">
        <w:rPr>
          <w:noProof/>
        </w:rPr>
        <w:t>3</w:t>
      </w:r>
      <w:bookmarkEnd w:id="98"/>
      <w:r>
        <w:rPr>
          <w:noProof/>
        </w:rPr>
        <w:fldChar w:fldCharType="end"/>
      </w:r>
      <w:r w:rsidR="003C1FB6" w:rsidRPr="00414587">
        <w:t>.attēls. Sistēmas sākotnējā lapa</w:t>
      </w:r>
      <w:bookmarkEnd w:id="99"/>
    </w:p>
    <w:p w14:paraId="2091C6F3" w14:textId="0A4C8F6F" w:rsidR="006A2AF0" w:rsidRPr="00414587" w:rsidRDefault="006A2AF0" w:rsidP="006A2AF0">
      <w:pPr>
        <w:pStyle w:val="Heading2"/>
      </w:pPr>
      <w:bookmarkStart w:id="100" w:name="_Ref345319024"/>
      <w:bookmarkStart w:id="101" w:name="_Toc415756291"/>
      <w:r w:rsidRPr="00414587">
        <w:t>Galvenā izvēlne</w:t>
      </w:r>
      <w:bookmarkEnd w:id="100"/>
      <w:bookmarkEnd w:id="101"/>
      <w:r w:rsidR="00FA6895" w:rsidRPr="00414587">
        <w:fldChar w:fldCharType="begin"/>
      </w:r>
      <w:r w:rsidR="00FA6895" w:rsidRPr="00414587">
        <w:instrText xml:space="preserve"> XE "Galvenā izvēlne" </w:instrText>
      </w:r>
      <w:r w:rsidR="00FA6895" w:rsidRPr="00414587">
        <w:fldChar w:fldCharType="end"/>
      </w:r>
    </w:p>
    <w:p w14:paraId="138A2C33" w14:textId="2FAF4E26" w:rsidR="006A2AF0" w:rsidRPr="00414587" w:rsidRDefault="006A2AF0" w:rsidP="006A2AF0">
      <w:r w:rsidRPr="00414587">
        <w:t xml:space="preserve">Sistēmas galvenā izvēlne atrodas sistēmas grafiskās lietotāju saskarnes kreisajā daļā; tās piemērs ir parādīts </w:t>
      </w:r>
      <w:r w:rsidRPr="00414587">
        <w:fldChar w:fldCharType="begin"/>
      </w:r>
      <w:r w:rsidRPr="00414587">
        <w:instrText xml:space="preserve"> REF _Ref345319141 \h </w:instrText>
      </w:r>
      <w:r w:rsidR="00414587">
        <w:instrText xml:space="preserve"> \* MERGEFORMAT </w:instrText>
      </w:r>
      <w:r w:rsidRPr="00414587">
        <w:fldChar w:fldCharType="separate"/>
      </w:r>
      <w:r w:rsidR="00146465">
        <w:rPr>
          <w:noProof/>
        </w:rPr>
        <w:t>4</w:t>
      </w:r>
      <w:r w:rsidRPr="00414587">
        <w:fldChar w:fldCharType="end"/>
      </w:r>
      <w:r w:rsidRPr="00414587">
        <w:t>.attēlā.</w:t>
      </w:r>
    </w:p>
    <w:p w14:paraId="36CE64CA" w14:textId="77777777" w:rsidR="006A2AF0" w:rsidRPr="00414587" w:rsidRDefault="006A2AF0" w:rsidP="006A2AF0">
      <w:r w:rsidRPr="00414587">
        <w:t>Galvenā izvēlne satur šādu punktu hierarhiju:</w:t>
      </w:r>
    </w:p>
    <w:p w14:paraId="6134E62A" w14:textId="7355C3F8" w:rsidR="006A2AF0" w:rsidRPr="00414587" w:rsidRDefault="006A2AF0" w:rsidP="006A2AF0">
      <w:pPr>
        <w:pStyle w:val="ListBullet"/>
        <w:rPr>
          <w:i/>
        </w:rPr>
      </w:pPr>
      <w:r w:rsidRPr="00414587">
        <w:rPr>
          <w:i/>
        </w:rPr>
        <w:t>DPPS katalogi</w:t>
      </w:r>
      <w:r w:rsidRPr="00414587">
        <w:t xml:space="preserve"> – atver formu „DPPS katalogi” (skat. </w:t>
      </w:r>
      <w:r w:rsidRPr="00414587">
        <w:fldChar w:fldCharType="begin"/>
      </w:r>
      <w:r w:rsidRPr="00414587">
        <w:instrText xml:space="preserve"> REF _Ref345319946 \r \h </w:instrText>
      </w:r>
      <w:r w:rsidR="00414587">
        <w:instrText xml:space="preserve"> \* MERGEFORMAT </w:instrText>
      </w:r>
      <w:r w:rsidRPr="00414587">
        <w:fldChar w:fldCharType="separate"/>
      </w:r>
      <w:r w:rsidR="00146465">
        <w:t>4.1</w:t>
      </w:r>
      <w:r w:rsidRPr="00414587">
        <w:fldChar w:fldCharType="end"/>
      </w:r>
      <w:r w:rsidRPr="00414587">
        <w:t>.nodaļu):</w:t>
      </w:r>
    </w:p>
    <w:p w14:paraId="456ED50A" w14:textId="4A08BBB9" w:rsidR="006A2AF0" w:rsidRPr="00414587" w:rsidRDefault="006A2AF0" w:rsidP="006A2AF0">
      <w:pPr>
        <w:pStyle w:val="ListBullet2"/>
        <w:rPr>
          <w:i/>
        </w:rPr>
      </w:pPr>
      <w:r w:rsidRPr="00414587">
        <w:rPr>
          <w:i/>
        </w:rPr>
        <w:t>Aizsargāto pakalpju katalogs</w:t>
      </w:r>
      <w:r w:rsidRPr="00414587">
        <w:t xml:space="preserve"> – atver formu „Aizsargāto pakalpju katalogs” (skat. </w:t>
      </w:r>
      <w:r w:rsidR="008D3AFD" w:rsidRPr="00414587">
        <w:fldChar w:fldCharType="begin"/>
      </w:r>
      <w:r w:rsidR="008D3AFD" w:rsidRPr="00414587">
        <w:instrText xml:space="preserve"> REF _Ref347318769 \r \h </w:instrText>
      </w:r>
      <w:r w:rsidR="00414587">
        <w:instrText xml:space="preserve"> \* MERGEFORMAT </w:instrText>
      </w:r>
      <w:r w:rsidR="008D3AFD" w:rsidRPr="00414587">
        <w:fldChar w:fldCharType="separate"/>
      </w:r>
      <w:r w:rsidR="00146465">
        <w:t>4.2</w:t>
      </w:r>
      <w:r w:rsidR="008D3AFD" w:rsidRPr="00414587">
        <w:fldChar w:fldCharType="end"/>
      </w:r>
      <w:r w:rsidRPr="00414587">
        <w:t xml:space="preserve">.nodaļu); šīs punkts satur apakšpunktus, kas atbilst atšķirīgajiem lietotājam pieejamajiem aizsargāto pakalpju turētājiem, – atbilstošie punkti atver formu „Aizsargāto pakalpju katalogs pēc iestādes” (skat. </w:t>
      </w:r>
      <w:r w:rsidR="008D3AFD" w:rsidRPr="00414587">
        <w:fldChar w:fldCharType="begin"/>
      </w:r>
      <w:r w:rsidR="008D3AFD" w:rsidRPr="00414587">
        <w:instrText xml:space="preserve"> REF _Ref347319231 \r \h </w:instrText>
      </w:r>
      <w:r w:rsidR="00414587">
        <w:instrText xml:space="preserve"> \* MERGEFORMAT </w:instrText>
      </w:r>
      <w:r w:rsidR="008D3AFD" w:rsidRPr="00414587">
        <w:fldChar w:fldCharType="separate"/>
      </w:r>
      <w:r w:rsidR="00146465">
        <w:t>4.3</w:t>
      </w:r>
      <w:r w:rsidR="008D3AFD" w:rsidRPr="00414587">
        <w:fldChar w:fldCharType="end"/>
      </w:r>
      <w:r w:rsidRPr="00414587">
        <w:t>.nodaļu) attiecīgajai iestādei;</w:t>
      </w:r>
    </w:p>
    <w:p w14:paraId="47EFBD2B" w14:textId="158DC349" w:rsidR="006A2AF0" w:rsidRPr="00414587" w:rsidRDefault="006A2AF0" w:rsidP="006A2AF0">
      <w:pPr>
        <w:pStyle w:val="ListBullet2"/>
        <w:rPr>
          <w:i/>
        </w:rPr>
      </w:pPr>
      <w:r w:rsidRPr="00414587">
        <w:rPr>
          <w:i/>
        </w:rPr>
        <w:t>Sagatavju katalogs</w:t>
      </w:r>
      <w:r w:rsidRPr="00414587">
        <w:t xml:space="preserve"> – atver formu „Licenču sagatavju katalogs” (skat. </w:t>
      </w:r>
      <w:r w:rsidRPr="00414587">
        <w:fldChar w:fldCharType="begin"/>
      </w:r>
      <w:r w:rsidRPr="00414587">
        <w:instrText xml:space="preserve"> REF _Ref345513022 \r \h </w:instrText>
      </w:r>
      <w:r w:rsidR="00414587">
        <w:instrText xml:space="preserve"> \* MERGEFORMAT </w:instrText>
      </w:r>
      <w:r w:rsidRPr="00414587">
        <w:fldChar w:fldCharType="separate"/>
      </w:r>
      <w:r w:rsidR="00146465">
        <w:t>4.7</w:t>
      </w:r>
      <w:r w:rsidRPr="00414587">
        <w:fldChar w:fldCharType="end"/>
      </w:r>
      <w:r w:rsidRPr="00414587">
        <w:t xml:space="preserve">.nodaļu); šīs punkts satur apakšpunktus, kas atbilst atšķirīgajiem lietotājam pieejamajiem aizsargāto pakalpju turētājiem, – atbilstošie punkti atver formu „Licenču sagatavju katalogs pēc iestādes” (skat. </w:t>
      </w:r>
      <w:r w:rsidRPr="00414587">
        <w:fldChar w:fldCharType="begin"/>
      </w:r>
      <w:r w:rsidRPr="00414587">
        <w:instrText xml:space="preserve"> REF _Ref345321981 \r \h </w:instrText>
      </w:r>
      <w:r w:rsidR="00414587">
        <w:instrText xml:space="preserve"> \* MERGEFORMAT </w:instrText>
      </w:r>
      <w:r w:rsidRPr="00414587">
        <w:fldChar w:fldCharType="separate"/>
      </w:r>
      <w:r w:rsidR="00146465">
        <w:t>4.8</w:t>
      </w:r>
      <w:r w:rsidRPr="00414587">
        <w:fldChar w:fldCharType="end"/>
      </w:r>
      <w:r w:rsidRPr="00414587">
        <w:t>.nodaļu) attiecīgajai iestādei;</w:t>
      </w:r>
    </w:p>
    <w:p w14:paraId="533900F9" w14:textId="77777777" w:rsidR="006A2AF0" w:rsidRPr="00414587" w:rsidRDefault="006A2AF0" w:rsidP="006A2AF0">
      <w:pPr>
        <w:pStyle w:val="ListBullet"/>
      </w:pPr>
      <w:r w:rsidRPr="00414587">
        <w:rPr>
          <w:i/>
        </w:rPr>
        <w:t>DPPS licences</w:t>
      </w:r>
      <w:r w:rsidRPr="00414587">
        <w:t>:</w:t>
      </w:r>
    </w:p>
    <w:p w14:paraId="4CE72EF1" w14:textId="7A8987CE" w:rsidR="006A2AF0" w:rsidRPr="00414587" w:rsidRDefault="006A2AF0" w:rsidP="006A2AF0">
      <w:pPr>
        <w:pStyle w:val="ListBullet2"/>
      </w:pPr>
      <w:r w:rsidRPr="00414587">
        <w:rPr>
          <w:i/>
        </w:rPr>
        <w:t>Izsniegtās</w:t>
      </w:r>
      <w:r w:rsidRPr="00414587">
        <w:t xml:space="preserve"> – atver formu „Izsniegtās licences” (skat. </w:t>
      </w:r>
      <w:r w:rsidRPr="00414587">
        <w:fldChar w:fldCharType="begin"/>
      </w:r>
      <w:r w:rsidRPr="00414587">
        <w:instrText xml:space="preserve"> REF _Ref345322595 \r \h </w:instrText>
      </w:r>
      <w:r w:rsidR="00414587">
        <w:instrText xml:space="preserve"> \* MERGEFORMAT </w:instrText>
      </w:r>
      <w:r w:rsidRPr="00414587">
        <w:fldChar w:fldCharType="separate"/>
      </w:r>
      <w:r w:rsidR="00146465">
        <w:t>4.12</w:t>
      </w:r>
      <w:r w:rsidRPr="00414587">
        <w:fldChar w:fldCharType="end"/>
      </w:r>
      <w:r w:rsidRPr="00414587">
        <w:t>.nodaļu);</w:t>
      </w:r>
    </w:p>
    <w:p w14:paraId="5C00AF43" w14:textId="092BE433" w:rsidR="006A2AF0" w:rsidRPr="00414587" w:rsidRDefault="006A2AF0" w:rsidP="006A2AF0">
      <w:pPr>
        <w:pStyle w:val="ListBullet2"/>
      </w:pPr>
      <w:r w:rsidRPr="00414587">
        <w:rPr>
          <w:i/>
        </w:rPr>
        <w:t>Neapstiprinātās</w:t>
      </w:r>
      <w:r w:rsidRPr="00414587">
        <w:t xml:space="preserve"> – atver formu „Neapstiprinātās licences” (skat. </w:t>
      </w:r>
      <w:r w:rsidRPr="00414587">
        <w:fldChar w:fldCharType="begin"/>
      </w:r>
      <w:r w:rsidRPr="00414587">
        <w:instrText xml:space="preserve"> REF _Ref345322866 \r \h </w:instrText>
      </w:r>
      <w:r w:rsidR="00414587">
        <w:instrText xml:space="preserve"> \* MERGEFORMAT </w:instrText>
      </w:r>
      <w:r w:rsidRPr="00414587">
        <w:fldChar w:fldCharType="separate"/>
      </w:r>
      <w:r w:rsidR="00146465">
        <w:t>4.13</w:t>
      </w:r>
      <w:r w:rsidRPr="00414587">
        <w:fldChar w:fldCharType="end"/>
      </w:r>
      <w:r w:rsidRPr="00414587">
        <w:t>.nodaļu).</w:t>
      </w:r>
    </w:p>
    <w:p w14:paraId="215083C5" w14:textId="0181D93D" w:rsidR="006A2AF0" w:rsidRPr="00414587" w:rsidRDefault="00D94963" w:rsidP="006A2AF0">
      <w:pPr>
        <w:pStyle w:val="Pictureposition"/>
      </w:pPr>
      <w:r w:rsidRPr="00414587">
        <w:rPr>
          <w:noProof/>
          <w:lang w:eastAsia="lv-LV"/>
        </w:rPr>
        <w:drawing>
          <wp:inline distT="0" distB="0" distL="0" distR="0" wp14:anchorId="59D5346B" wp14:editId="113D8E1E">
            <wp:extent cx="2194560" cy="1884680"/>
            <wp:effectExtent l="0" t="0" r="0" b="1270"/>
            <wp:docPr id="8" name="Attēls 8" descr="C:\Users\Vladislavs.Nazaruks\Documents\! work\projects\ĢDS\DPPS\screenshots\new\Galvenā izvēl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ladislavs.Nazaruks\Documents\! work\projects\ĢDS\DPPS\screenshots\new\Galvenā izvēlne.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94560" cy="1884680"/>
                    </a:xfrm>
                    <a:prstGeom prst="rect">
                      <a:avLst/>
                    </a:prstGeom>
                    <a:noFill/>
                    <a:ln>
                      <a:noFill/>
                    </a:ln>
                  </pic:spPr>
                </pic:pic>
              </a:graphicData>
            </a:graphic>
          </wp:inline>
        </w:drawing>
      </w:r>
    </w:p>
    <w:p w14:paraId="28DBDBA8" w14:textId="77777777" w:rsidR="006A2AF0" w:rsidRPr="00414587" w:rsidRDefault="000E5995" w:rsidP="006A2AF0">
      <w:pPr>
        <w:pStyle w:val="Picturecaption"/>
      </w:pPr>
      <w:r>
        <w:fldChar w:fldCharType="begin"/>
      </w:r>
      <w:r>
        <w:instrText xml:space="preserve"> SEQ Attēls \* ARABIC </w:instrText>
      </w:r>
      <w:r>
        <w:fldChar w:fldCharType="separate"/>
      </w:r>
      <w:bookmarkStart w:id="102" w:name="_Ref345319141"/>
      <w:bookmarkStart w:id="103" w:name="_Toc415756364"/>
      <w:r w:rsidR="00146465">
        <w:rPr>
          <w:noProof/>
        </w:rPr>
        <w:t>4</w:t>
      </w:r>
      <w:bookmarkEnd w:id="102"/>
      <w:r>
        <w:rPr>
          <w:noProof/>
        </w:rPr>
        <w:fldChar w:fldCharType="end"/>
      </w:r>
      <w:r w:rsidR="006A2AF0" w:rsidRPr="00414587">
        <w:t>.attēls. DPPS galvenā izvēlne</w:t>
      </w:r>
      <w:bookmarkEnd w:id="103"/>
    </w:p>
    <w:p w14:paraId="19D564FE" w14:textId="408132B9" w:rsidR="00FD0354" w:rsidRPr="00414587" w:rsidRDefault="00457EBE" w:rsidP="00E31C33">
      <w:pPr>
        <w:pStyle w:val="Heading2"/>
      </w:pPr>
      <w:bookmarkStart w:id="104" w:name="_Toc415756292"/>
      <w:r w:rsidRPr="00414587">
        <w:t xml:space="preserve">Apskatīt </w:t>
      </w:r>
      <w:r w:rsidR="00E31C33" w:rsidRPr="00414587">
        <w:t xml:space="preserve">DPPS katalogu satura </w:t>
      </w:r>
      <w:r w:rsidRPr="00414587">
        <w:t>kopsavilkumu</w:t>
      </w:r>
      <w:bookmarkEnd w:id="104"/>
      <w:r w:rsidR="00FA6895" w:rsidRPr="00414587">
        <w:fldChar w:fldCharType="begin"/>
      </w:r>
      <w:r w:rsidR="00FA6895" w:rsidRPr="00414587">
        <w:instrText xml:space="preserve"> XE "Apskatīt DPPS katalogu satura kopsavilkumu" </w:instrText>
      </w:r>
      <w:r w:rsidR="00FA6895" w:rsidRPr="00414587">
        <w:fldChar w:fldCharType="end"/>
      </w:r>
    </w:p>
    <w:p w14:paraId="189CFF5B" w14:textId="1E2497DF" w:rsidR="0070743D" w:rsidRPr="00414587" w:rsidRDefault="00431F00" w:rsidP="0070743D">
      <w:pPr>
        <w:rPr>
          <w:i/>
        </w:rPr>
      </w:pPr>
      <w:r w:rsidRPr="00414587">
        <w:t>Lai apskatītu DPPS katalogu satura kopsavilkumu, sistēmas galvenajā izvēlnē</w:t>
      </w:r>
      <w:r w:rsidR="00FB3AC2" w:rsidRPr="00414587">
        <w:t xml:space="preserve"> (skat. </w:t>
      </w:r>
      <w:r w:rsidR="00FB3AC2" w:rsidRPr="00414587">
        <w:fldChar w:fldCharType="begin"/>
      </w:r>
      <w:r w:rsidR="00FB3AC2" w:rsidRPr="00414587">
        <w:instrText xml:space="preserve"> REF _Ref345319024 \r \h </w:instrText>
      </w:r>
      <w:r w:rsidR="00414587">
        <w:instrText xml:space="preserve"> \* MERGEFORMAT </w:instrText>
      </w:r>
      <w:r w:rsidR="00FB3AC2" w:rsidRPr="00414587">
        <w:fldChar w:fldCharType="separate"/>
      </w:r>
      <w:r w:rsidR="00146465">
        <w:t>3.2</w:t>
      </w:r>
      <w:r w:rsidR="00FB3AC2" w:rsidRPr="00414587">
        <w:fldChar w:fldCharType="end"/>
      </w:r>
      <w:r w:rsidR="00FB3AC2" w:rsidRPr="00414587">
        <w:t>.nodaļu)</w:t>
      </w:r>
      <w:r w:rsidRPr="00414587">
        <w:t xml:space="preserve"> ir jāizvēlas punkts </w:t>
      </w:r>
      <w:r w:rsidRPr="00414587">
        <w:rPr>
          <w:i/>
        </w:rPr>
        <w:t>DPPS katalogi</w:t>
      </w:r>
      <w:r w:rsidRPr="00414587">
        <w:t xml:space="preserve">, kas parāda formu </w:t>
      </w:r>
      <w:r w:rsidRPr="00414587">
        <w:rPr>
          <w:i/>
        </w:rPr>
        <w:t>DPPS katalogi</w:t>
      </w:r>
      <w:r w:rsidRPr="00414587">
        <w:t xml:space="preserve"> (skat. </w:t>
      </w:r>
      <w:r w:rsidRPr="00414587">
        <w:fldChar w:fldCharType="begin"/>
      </w:r>
      <w:r w:rsidRPr="00414587">
        <w:instrText xml:space="preserve"> REF _Ref347311910 \h </w:instrText>
      </w:r>
      <w:r w:rsidR="00414587">
        <w:instrText xml:space="preserve"> \* MERGEFORMAT </w:instrText>
      </w:r>
      <w:r w:rsidRPr="00414587">
        <w:fldChar w:fldCharType="separate"/>
      </w:r>
      <w:r w:rsidR="00146465">
        <w:rPr>
          <w:noProof/>
        </w:rPr>
        <w:t>7</w:t>
      </w:r>
      <w:r w:rsidRPr="00414587">
        <w:fldChar w:fldCharType="end"/>
      </w:r>
      <w:r w:rsidRPr="00414587">
        <w:t>.attēlu).</w:t>
      </w:r>
      <w:r w:rsidR="0091269E" w:rsidRPr="00414587">
        <w:t xml:space="preserve"> Formas saturs detalizēti ir aprakstīts </w:t>
      </w:r>
      <w:r w:rsidR="0091269E" w:rsidRPr="00414587">
        <w:fldChar w:fldCharType="begin"/>
      </w:r>
      <w:r w:rsidR="0091269E" w:rsidRPr="00414587">
        <w:instrText xml:space="preserve"> REF _Ref345319946 \r \h </w:instrText>
      </w:r>
      <w:r w:rsidR="00414587">
        <w:instrText xml:space="preserve"> \* MERGEFORMAT </w:instrText>
      </w:r>
      <w:r w:rsidR="0091269E" w:rsidRPr="00414587">
        <w:fldChar w:fldCharType="separate"/>
      </w:r>
      <w:r w:rsidR="00146465">
        <w:t>4.1</w:t>
      </w:r>
      <w:r w:rsidR="0091269E" w:rsidRPr="00414587">
        <w:fldChar w:fldCharType="end"/>
      </w:r>
      <w:r w:rsidR="0091269E" w:rsidRPr="00414587">
        <w:t>.nodaļā.</w:t>
      </w:r>
    </w:p>
    <w:p w14:paraId="7F6B4F67" w14:textId="3D05BD0E" w:rsidR="00E67281" w:rsidRPr="00414587" w:rsidRDefault="00E67281" w:rsidP="00E67281">
      <w:pPr>
        <w:pStyle w:val="Heading2"/>
      </w:pPr>
      <w:bookmarkStart w:id="105" w:name="_Toc415756293"/>
      <w:r w:rsidRPr="00414587">
        <w:t>Darbības ar aizsargātajām pakalpēm</w:t>
      </w:r>
      <w:bookmarkEnd w:id="105"/>
      <w:r w:rsidR="00FA6895" w:rsidRPr="00414587">
        <w:fldChar w:fldCharType="begin"/>
      </w:r>
      <w:r w:rsidR="00FA6895" w:rsidRPr="00414587">
        <w:instrText xml:space="preserve"> XE "Darbības ar aizsargātajām pakalpēm" </w:instrText>
      </w:r>
      <w:r w:rsidR="00FA6895" w:rsidRPr="00414587">
        <w:fldChar w:fldCharType="end"/>
      </w:r>
    </w:p>
    <w:p w14:paraId="4C130EFE" w14:textId="3F3E0A46" w:rsidR="008F1158" w:rsidRPr="00414587" w:rsidRDefault="008F1158" w:rsidP="008F1158">
      <w:r w:rsidRPr="00414587">
        <w:t>Šajā nodaļā tiek aprakstīti uzdevumi, kurus var veikt attiecībā uz aizsargātajām ģeotelpiskajām pakalpēm.</w:t>
      </w:r>
    </w:p>
    <w:p w14:paraId="2D7D5ECA" w14:textId="3468A626" w:rsidR="005573B5" w:rsidRPr="00414587" w:rsidRDefault="005573B5" w:rsidP="00E67281">
      <w:pPr>
        <w:pStyle w:val="Heading3"/>
      </w:pPr>
      <w:bookmarkStart w:id="106" w:name="_Ref347391419"/>
      <w:bookmarkStart w:id="107" w:name="_Toc415756294"/>
      <w:r w:rsidRPr="00414587">
        <w:t>A</w:t>
      </w:r>
      <w:r w:rsidR="00457EBE" w:rsidRPr="00414587">
        <w:t>pskatīt a</w:t>
      </w:r>
      <w:r w:rsidRPr="00414587">
        <w:t>izsargāto pakalpju kataloga satur</w:t>
      </w:r>
      <w:r w:rsidR="00457EBE" w:rsidRPr="00414587">
        <w:t>u</w:t>
      </w:r>
      <w:bookmarkEnd w:id="106"/>
      <w:bookmarkEnd w:id="107"/>
    </w:p>
    <w:p w14:paraId="488101C0" w14:textId="5B478C60" w:rsidR="00827210" w:rsidRPr="00414587" w:rsidRDefault="00827210" w:rsidP="005573B5">
      <w:pPr>
        <w:rPr>
          <w:i/>
        </w:rPr>
      </w:pPr>
      <w:r w:rsidRPr="00414587">
        <w:t xml:space="preserve">Šīs uzdevums ir pieejams tikai lietotājam ar lomu </w:t>
      </w:r>
      <w:r w:rsidRPr="00414587">
        <w:rPr>
          <w:i/>
        </w:rPr>
        <w:t>VRAA administrators</w:t>
      </w:r>
      <w:r w:rsidRPr="00414587">
        <w:t xml:space="preserve"> vai </w:t>
      </w:r>
      <w:r w:rsidRPr="00414587">
        <w:rPr>
          <w:i/>
        </w:rPr>
        <w:t>DVM globālais administrators</w:t>
      </w:r>
      <w:r w:rsidRPr="00414587">
        <w:t>.</w:t>
      </w:r>
    </w:p>
    <w:p w14:paraId="753973FB" w14:textId="168ABA29" w:rsidR="00FB3AC2" w:rsidRPr="00414587" w:rsidRDefault="00FB3AC2" w:rsidP="005573B5">
      <w:r w:rsidRPr="00414587">
        <w:t xml:space="preserve">Lai apskatītu aizsargāto pakalpju kataloga saturu, sistēmas galvenajā izvēlnē (skat. </w:t>
      </w:r>
      <w:r w:rsidRPr="00414587">
        <w:fldChar w:fldCharType="begin"/>
      </w:r>
      <w:r w:rsidRPr="00414587">
        <w:instrText xml:space="preserve"> REF _Ref345319024 \r \h </w:instrText>
      </w:r>
      <w:r w:rsidR="00414587">
        <w:instrText xml:space="preserve"> \* MERGEFORMAT </w:instrText>
      </w:r>
      <w:r w:rsidRPr="00414587">
        <w:fldChar w:fldCharType="separate"/>
      </w:r>
      <w:r w:rsidR="00146465">
        <w:t>3.2</w:t>
      </w:r>
      <w:r w:rsidRPr="00414587">
        <w:fldChar w:fldCharType="end"/>
      </w:r>
      <w:r w:rsidRPr="00414587">
        <w:t xml:space="preserve">.nodaļu) ir jāizvēlas punkts </w:t>
      </w:r>
      <w:r w:rsidRPr="00414587">
        <w:rPr>
          <w:i/>
        </w:rPr>
        <w:t>Aizsargāto pakalpju katalogs</w:t>
      </w:r>
      <w:r w:rsidR="00B86C83" w:rsidRPr="00414587">
        <w:t>;</w:t>
      </w:r>
      <w:r w:rsidRPr="00414587">
        <w:t xml:space="preserve"> </w:t>
      </w:r>
      <w:r w:rsidR="00B86C83" w:rsidRPr="00414587">
        <w:t>t</w:t>
      </w:r>
      <w:r w:rsidRPr="00414587">
        <w:t>as parād</w:t>
      </w:r>
      <w:r w:rsidR="00B86C83" w:rsidRPr="00414587">
        <w:t>īs</w:t>
      </w:r>
      <w:r w:rsidRPr="00414587">
        <w:t xml:space="preserve"> formu </w:t>
      </w:r>
      <w:r w:rsidRPr="00414587">
        <w:rPr>
          <w:i/>
        </w:rPr>
        <w:t xml:space="preserve">Aizsargāto pakalpju katalogs </w:t>
      </w:r>
      <w:r w:rsidRPr="00414587">
        <w:t>(</w:t>
      </w:r>
      <w:r w:rsidR="003D11AF" w:rsidRPr="00414587">
        <w:t xml:space="preserve">skat. </w:t>
      </w:r>
      <w:r w:rsidR="003D11AF" w:rsidRPr="00414587">
        <w:fldChar w:fldCharType="begin"/>
      </w:r>
      <w:r w:rsidR="003D11AF" w:rsidRPr="00414587">
        <w:instrText xml:space="preserve"> REF _Ref347312346 \h </w:instrText>
      </w:r>
      <w:r w:rsidR="00414587">
        <w:instrText xml:space="preserve"> \* MERGEFORMAT </w:instrText>
      </w:r>
      <w:r w:rsidR="003D11AF" w:rsidRPr="00414587">
        <w:fldChar w:fldCharType="separate"/>
      </w:r>
      <w:r w:rsidR="00146465">
        <w:rPr>
          <w:noProof/>
        </w:rPr>
        <w:t>8</w:t>
      </w:r>
      <w:r w:rsidR="003D11AF" w:rsidRPr="00414587">
        <w:fldChar w:fldCharType="end"/>
      </w:r>
      <w:r w:rsidR="003D11AF" w:rsidRPr="00414587">
        <w:t xml:space="preserve">.attēlu; formas aprakstu </w:t>
      </w:r>
      <w:r w:rsidRPr="00414587">
        <w:t>skat.</w:t>
      </w:r>
      <w:r w:rsidR="00B86C83" w:rsidRPr="00414587">
        <w:t xml:space="preserve"> </w:t>
      </w:r>
      <w:r w:rsidR="00B86C83" w:rsidRPr="00414587">
        <w:fldChar w:fldCharType="begin"/>
      </w:r>
      <w:r w:rsidR="00B86C83" w:rsidRPr="00414587">
        <w:instrText xml:space="preserve"> REF _Ref347318769 \r \h </w:instrText>
      </w:r>
      <w:r w:rsidR="00414587">
        <w:instrText xml:space="preserve"> \* MERGEFORMAT </w:instrText>
      </w:r>
      <w:r w:rsidR="00B86C83" w:rsidRPr="00414587">
        <w:fldChar w:fldCharType="separate"/>
      </w:r>
      <w:r w:rsidR="00146465">
        <w:t>4.2</w:t>
      </w:r>
      <w:r w:rsidR="00B86C83" w:rsidRPr="00414587">
        <w:fldChar w:fldCharType="end"/>
      </w:r>
      <w:r w:rsidR="003D11AF" w:rsidRPr="00414587">
        <w:t>.nodaļā</w:t>
      </w:r>
      <w:r w:rsidRPr="00414587">
        <w:t>).</w:t>
      </w:r>
      <w:r w:rsidR="00B86C83" w:rsidRPr="00414587">
        <w:t xml:space="preserve"> Formā tiks atspoguļota tabula </w:t>
      </w:r>
      <w:r w:rsidR="00F30831" w:rsidRPr="00414587">
        <w:rPr>
          <w:i/>
        </w:rPr>
        <w:t>Reģistrētā</w:t>
      </w:r>
      <w:r w:rsidR="00B86C83" w:rsidRPr="00414587">
        <w:rPr>
          <w:i/>
        </w:rPr>
        <w:t>s ģeotelpiskās pakalpes</w:t>
      </w:r>
      <w:r w:rsidR="00B86C83" w:rsidRPr="00414587">
        <w:t xml:space="preserve"> ar pamatinformāciju par visām sistēmā reģistrētajām ģeotelpiskajām pakalpēm.</w:t>
      </w:r>
    </w:p>
    <w:p w14:paraId="5D08BE5A" w14:textId="6B2C1BE4" w:rsidR="005573B5" w:rsidRPr="00414587" w:rsidRDefault="00457EBE" w:rsidP="00E67281">
      <w:pPr>
        <w:pStyle w:val="Heading3"/>
      </w:pPr>
      <w:bookmarkStart w:id="108" w:name="_Ref347394096"/>
      <w:bookmarkStart w:id="109" w:name="_Toc415756295"/>
      <w:r w:rsidRPr="00414587">
        <w:t>Apskatīt konkrētās iestādes aizsargātās pakalpes</w:t>
      </w:r>
      <w:bookmarkEnd w:id="108"/>
      <w:bookmarkEnd w:id="109"/>
    </w:p>
    <w:p w14:paraId="106137C5" w14:textId="495D61F7" w:rsidR="00972474" w:rsidRPr="00414587" w:rsidRDefault="00972474" w:rsidP="005573B5">
      <w:r w:rsidRPr="00414587">
        <w:t xml:space="preserve">Šis uzdevums attiecībā uz jebkuru iestādi, kas ir sistēmā reģistrēto ģeotelpisko pakalpju turētājs, ir pieejams lietotājam ar lomu </w:t>
      </w:r>
      <w:r w:rsidRPr="00414587">
        <w:rPr>
          <w:i/>
        </w:rPr>
        <w:t>VRAA administrators</w:t>
      </w:r>
      <w:r w:rsidRPr="00414587">
        <w:t xml:space="preserve"> vai </w:t>
      </w:r>
      <w:r w:rsidRPr="00414587">
        <w:rPr>
          <w:i/>
        </w:rPr>
        <w:t>DVM globālais administrators</w:t>
      </w:r>
      <w:r w:rsidRPr="00414587">
        <w:t xml:space="preserve">; lietotājam ar lomu </w:t>
      </w:r>
      <w:r w:rsidRPr="00414587">
        <w:rPr>
          <w:i/>
        </w:rPr>
        <w:t>DVM iestādes administrators</w:t>
      </w:r>
      <w:r w:rsidRPr="00414587">
        <w:t xml:space="preserve"> šis uzdevums ir pieejams tikai attiecībā uz lietotāja iestādi.</w:t>
      </w:r>
    </w:p>
    <w:p w14:paraId="1DEA8456" w14:textId="3A24747A" w:rsidR="005573B5" w:rsidRPr="00414587" w:rsidRDefault="00B86C83" w:rsidP="005573B5">
      <w:r w:rsidRPr="00414587">
        <w:t xml:space="preserve">Lai apskatītu konkrētās iestādes aizsargātās ģeotelpiskās pakalpes, sistēmas galvenajā izvēlnē (skat. </w:t>
      </w:r>
      <w:r w:rsidRPr="00414587">
        <w:fldChar w:fldCharType="begin"/>
      </w:r>
      <w:r w:rsidRPr="00414587">
        <w:instrText xml:space="preserve"> REF _Ref345319024 \r \h </w:instrText>
      </w:r>
      <w:r w:rsidR="00414587">
        <w:instrText xml:space="preserve"> \* MERGEFORMAT </w:instrText>
      </w:r>
      <w:r w:rsidRPr="00414587">
        <w:fldChar w:fldCharType="separate"/>
      </w:r>
      <w:r w:rsidR="00146465">
        <w:t>3.2</w:t>
      </w:r>
      <w:r w:rsidRPr="00414587">
        <w:fldChar w:fldCharType="end"/>
      </w:r>
      <w:r w:rsidRPr="00414587">
        <w:t xml:space="preserve">.nodaļu) zem punkta </w:t>
      </w:r>
      <w:r w:rsidRPr="00414587">
        <w:rPr>
          <w:i/>
        </w:rPr>
        <w:t>Aizsargāto pakalpju katalogs</w:t>
      </w:r>
      <w:r w:rsidRPr="00414587">
        <w:t xml:space="preserve"> ir jāizvēlas apakšpunkts, kas atbilst vēlamajai iestādei; tas parādīs formu </w:t>
      </w:r>
      <w:r w:rsidRPr="00414587">
        <w:rPr>
          <w:i/>
        </w:rPr>
        <w:t>Aizsargāto pakalpju katalogs pēc iestādes</w:t>
      </w:r>
      <w:r w:rsidRPr="00414587">
        <w:t xml:space="preserve"> (</w:t>
      </w:r>
      <w:r w:rsidR="003D11AF" w:rsidRPr="00414587">
        <w:t xml:space="preserve">skat. </w:t>
      </w:r>
      <w:r w:rsidR="003D11AF" w:rsidRPr="00414587">
        <w:fldChar w:fldCharType="begin"/>
      </w:r>
      <w:r w:rsidR="003D11AF" w:rsidRPr="00414587">
        <w:instrText xml:space="preserve"> REF _Ref347396128 \h </w:instrText>
      </w:r>
      <w:r w:rsidR="00414587">
        <w:instrText xml:space="preserve"> \* MERGEFORMAT </w:instrText>
      </w:r>
      <w:r w:rsidR="003D11AF" w:rsidRPr="00414587">
        <w:fldChar w:fldCharType="separate"/>
      </w:r>
      <w:r w:rsidR="00146465">
        <w:rPr>
          <w:noProof/>
        </w:rPr>
        <w:t>9</w:t>
      </w:r>
      <w:r w:rsidR="003D11AF" w:rsidRPr="00414587">
        <w:fldChar w:fldCharType="end"/>
      </w:r>
      <w:r w:rsidR="003D11AF" w:rsidRPr="00414587">
        <w:t xml:space="preserve">.attēlu; formas aprakstu </w:t>
      </w:r>
      <w:r w:rsidRPr="00414587">
        <w:t xml:space="preserve">skat. </w:t>
      </w:r>
      <w:r w:rsidRPr="00414587">
        <w:fldChar w:fldCharType="begin"/>
      </w:r>
      <w:r w:rsidRPr="00414587">
        <w:instrText xml:space="preserve"> REF _Ref347319231 \r \h </w:instrText>
      </w:r>
      <w:r w:rsidR="00414587">
        <w:instrText xml:space="preserve"> \* MERGEFORMAT </w:instrText>
      </w:r>
      <w:r w:rsidRPr="00414587">
        <w:fldChar w:fldCharType="separate"/>
      </w:r>
      <w:r w:rsidR="00146465">
        <w:t>4.3</w:t>
      </w:r>
      <w:r w:rsidRPr="00414587">
        <w:fldChar w:fldCharType="end"/>
      </w:r>
      <w:r w:rsidR="003D11AF" w:rsidRPr="00414587">
        <w:t>.nodaļā</w:t>
      </w:r>
      <w:r w:rsidRPr="00414587">
        <w:t xml:space="preserve">). Formā tiks atspoguļota tabula </w:t>
      </w:r>
      <w:r w:rsidR="00F30831" w:rsidRPr="00414587">
        <w:rPr>
          <w:i/>
        </w:rPr>
        <w:t>(Iestādes nosaukums) reģistrētās ģeotelpiskās pakalpes</w:t>
      </w:r>
      <w:r w:rsidR="00F30831" w:rsidRPr="00414587">
        <w:t xml:space="preserve"> </w:t>
      </w:r>
      <w:r w:rsidRPr="00414587">
        <w:t xml:space="preserve">ar pamatinformāciju par </w:t>
      </w:r>
      <w:r w:rsidR="005D2042" w:rsidRPr="00414587">
        <w:t xml:space="preserve">izvēlētās iestādes visām </w:t>
      </w:r>
      <w:r w:rsidRPr="00414587">
        <w:t>reģistrētajām ģeotelpiskajām pakalpēm.</w:t>
      </w:r>
    </w:p>
    <w:p w14:paraId="00A7A8CD" w14:textId="1AA0F9F8" w:rsidR="0070743D" w:rsidRPr="00414587" w:rsidRDefault="0070743D" w:rsidP="00E67281">
      <w:pPr>
        <w:pStyle w:val="Heading3"/>
      </w:pPr>
      <w:bookmarkStart w:id="110" w:name="_Ref347467093"/>
      <w:bookmarkStart w:id="111" w:name="_Ref347467096"/>
      <w:bookmarkStart w:id="112" w:name="_Toc415756296"/>
      <w:r w:rsidRPr="00414587">
        <w:t>Apskatīt informāciju par ģeotelpisko pakalpi</w:t>
      </w:r>
      <w:bookmarkEnd w:id="110"/>
      <w:bookmarkEnd w:id="111"/>
      <w:bookmarkEnd w:id="112"/>
    </w:p>
    <w:p w14:paraId="7C698102" w14:textId="56F43EE1" w:rsidR="007627C5" w:rsidRPr="00414587" w:rsidRDefault="007627C5" w:rsidP="0070743D">
      <w:r w:rsidRPr="00414587">
        <w:t xml:space="preserve">Šis uzdevums attiecībā uz jebkuru sistēmā reģistrēto ģeotelpisko pakalpi ir pieejams lietotājam ar lomu </w:t>
      </w:r>
      <w:r w:rsidRPr="00414587">
        <w:rPr>
          <w:i/>
        </w:rPr>
        <w:t>VRAA administrators</w:t>
      </w:r>
      <w:r w:rsidRPr="00414587">
        <w:t xml:space="preserve"> vai </w:t>
      </w:r>
      <w:r w:rsidRPr="00414587">
        <w:rPr>
          <w:i/>
        </w:rPr>
        <w:t>DVM globālais administrators</w:t>
      </w:r>
      <w:r w:rsidRPr="00414587">
        <w:t xml:space="preserve">; lietotājam ar lomu </w:t>
      </w:r>
      <w:r w:rsidRPr="00414587">
        <w:rPr>
          <w:i/>
        </w:rPr>
        <w:t>DVM iestādes administrators</w:t>
      </w:r>
      <w:r w:rsidRPr="00414587">
        <w:t xml:space="preserve"> šis uzdevums ir pieejams tikai attiecībā uz lietotāja iestādes ģeotelpisko pakalpi.</w:t>
      </w:r>
    </w:p>
    <w:p w14:paraId="10474EA6" w14:textId="194DE2A2" w:rsidR="0070743D" w:rsidRPr="00414587" w:rsidRDefault="00F30831" w:rsidP="0070743D">
      <w:r w:rsidRPr="00414587">
        <w:t>Lai apskatītu informāciju par konkrēto ģeotelpisko</w:t>
      </w:r>
      <w:r w:rsidR="0091269E" w:rsidRPr="00414587">
        <w:t xml:space="preserve"> pakalpi, ir jāizpilda šādas darbības:</w:t>
      </w:r>
    </w:p>
    <w:p w14:paraId="53590627" w14:textId="319D19F6" w:rsidR="0091269E" w:rsidRPr="00414587" w:rsidRDefault="0091269E" w:rsidP="0091269E">
      <w:pPr>
        <w:pStyle w:val="ListNumber"/>
      </w:pPr>
      <w:r w:rsidRPr="00414587">
        <w:t xml:space="preserve">Atvērt </w:t>
      </w:r>
      <w:r w:rsidRPr="00414587">
        <w:rPr>
          <w:i/>
        </w:rPr>
        <w:t>Aizsargāto pakalpju katalogu</w:t>
      </w:r>
      <w:r w:rsidRPr="00414587">
        <w:t xml:space="preserve"> (skat. </w:t>
      </w:r>
      <w:r w:rsidRPr="00414587">
        <w:fldChar w:fldCharType="begin"/>
      </w:r>
      <w:r w:rsidRPr="00414587">
        <w:instrText xml:space="preserve"> REF _Ref347391419 \r \h </w:instrText>
      </w:r>
      <w:r w:rsidR="00414587">
        <w:instrText xml:space="preserve"> \* MERGEFORMAT </w:instrText>
      </w:r>
      <w:r w:rsidRPr="00414587">
        <w:fldChar w:fldCharType="separate"/>
      </w:r>
      <w:r w:rsidR="00146465">
        <w:t>3.4.1</w:t>
      </w:r>
      <w:r w:rsidRPr="00414587">
        <w:fldChar w:fldCharType="end"/>
      </w:r>
      <w:r w:rsidRPr="00414587">
        <w:t xml:space="preserve">.sadaļu) vai </w:t>
      </w:r>
      <w:r w:rsidR="00827210" w:rsidRPr="00414587">
        <w:t xml:space="preserve">konkrētajai ģeotelpiskajai pakalpei atbilstošās iestādes </w:t>
      </w:r>
      <w:r w:rsidR="00827210" w:rsidRPr="00414587">
        <w:rPr>
          <w:i/>
        </w:rPr>
        <w:t>Aizsargāto pakalpju katalogu pēc iestādes</w:t>
      </w:r>
      <w:r w:rsidR="00827210" w:rsidRPr="00414587">
        <w:t xml:space="preserve"> (skat. </w:t>
      </w:r>
      <w:r w:rsidR="00827210" w:rsidRPr="00414587">
        <w:fldChar w:fldCharType="begin"/>
      </w:r>
      <w:r w:rsidR="00827210" w:rsidRPr="00414587">
        <w:instrText xml:space="preserve"> REF _Ref347394096 \r \h </w:instrText>
      </w:r>
      <w:r w:rsidR="00414587">
        <w:instrText xml:space="preserve"> \* MERGEFORMAT </w:instrText>
      </w:r>
      <w:r w:rsidR="00827210" w:rsidRPr="00414587">
        <w:fldChar w:fldCharType="separate"/>
      </w:r>
      <w:r w:rsidR="00146465">
        <w:t>3.4.2</w:t>
      </w:r>
      <w:r w:rsidR="00827210" w:rsidRPr="00414587">
        <w:fldChar w:fldCharType="end"/>
      </w:r>
      <w:r w:rsidR="00827210" w:rsidRPr="00414587">
        <w:t>.sadaļu).</w:t>
      </w:r>
    </w:p>
    <w:p w14:paraId="50F24EA8" w14:textId="6844682E" w:rsidR="00827210" w:rsidRPr="00414587" w:rsidRDefault="007627C5" w:rsidP="0091269E">
      <w:pPr>
        <w:pStyle w:val="ListNumber"/>
      </w:pPr>
      <w:r w:rsidRPr="00414587">
        <w:t xml:space="preserve">Formā, kas parādīsies, tabulā </w:t>
      </w:r>
      <w:r w:rsidRPr="00414587">
        <w:rPr>
          <w:i/>
        </w:rPr>
        <w:t>Reģistrētās ģeotelpiskās pakalpes</w:t>
      </w:r>
      <w:r w:rsidRPr="00414587">
        <w:t xml:space="preserve"> vai </w:t>
      </w:r>
      <w:r w:rsidRPr="00414587">
        <w:rPr>
          <w:i/>
        </w:rPr>
        <w:t>(Iestādes nosaukums) reģistrētās ģeotelpiskās pakalpes</w:t>
      </w:r>
      <w:r w:rsidRPr="00414587">
        <w:t xml:space="preserve"> atrast ierakstu par konkrēto ģeotelpisko pakalpi.</w:t>
      </w:r>
    </w:p>
    <w:p w14:paraId="1EACDA6E" w14:textId="3E5AD893" w:rsidR="007627C5" w:rsidRPr="00414587" w:rsidRDefault="00C503C6" w:rsidP="0091269E">
      <w:pPr>
        <w:pStyle w:val="ListNumber"/>
      </w:pPr>
      <w:r w:rsidRPr="00414587">
        <w:t xml:space="preserve">Atrastajā ierakstā uzklikšķināt uz ģeotelpiskās pakalpes nosaukuma (saite kolonnā </w:t>
      </w:r>
      <w:r w:rsidRPr="00414587">
        <w:rPr>
          <w:i/>
        </w:rPr>
        <w:t>Nosaukums</w:t>
      </w:r>
      <w:r w:rsidRPr="00414587">
        <w:t>).</w:t>
      </w:r>
    </w:p>
    <w:p w14:paraId="14E20808" w14:textId="75245306" w:rsidR="00C503C6" w:rsidRPr="00414587" w:rsidRDefault="00C503C6" w:rsidP="0091269E">
      <w:pPr>
        <w:pStyle w:val="ListNumber"/>
      </w:pPr>
      <w:r w:rsidRPr="00414587">
        <w:t xml:space="preserve">Tiks parādīta forma </w:t>
      </w:r>
      <w:r w:rsidRPr="00414587">
        <w:rPr>
          <w:i/>
        </w:rPr>
        <w:t>Informācija par ģeotelpisko pakalpi</w:t>
      </w:r>
      <w:r w:rsidRPr="00414587">
        <w:t xml:space="preserve"> (skat. </w:t>
      </w:r>
      <w:r w:rsidRPr="00414587">
        <w:fldChar w:fldCharType="begin"/>
      </w:r>
      <w:r w:rsidRPr="00414587">
        <w:instrText xml:space="preserve"> REF _Ref347394896 \h </w:instrText>
      </w:r>
      <w:r w:rsidR="00414587">
        <w:instrText xml:space="preserve"> \* MERGEFORMAT </w:instrText>
      </w:r>
      <w:r w:rsidRPr="00414587">
        <w:fldChar w:fldCharType="separate"/>
      </w:r>
      <w:r w:rsidR="00146465">
        <w:rPr>
          <w:noProof/>
        </w:rPr>
        <w:t>21</w:t>
      </w:r>
      <w:r w:rsidRPr="00414587">
        <w:fldChar w:fldCharType="end"/>
      </w:r>
      <w:r w:rsidRPr="00414587">
        <w:t xml:space="preserve">.attēlu; formas aprakstu skat. </w:t>
      </w:r>
      <w:r w:rsidRPr="00414587">
        <w:fldChar w:fldCharType="begin"/>
      </w:r>
      <w:r w:rsidRPr="00414587">
        <w:instrText xml:space="preserve"> REF _Ref347394922 \r \h </w:instrText>
      </w:r>
      <w:r w:rsidR="00414587">
        <w:instrText xml:space="preserve"> \* MERGEFORMAT </w:instrText>
      </w:r>
      <w:r w:rsidRPr="00414587">
        <w:fldChar w:fldCharType="separate"/>
      </w:r>
      <w:r w:rsidR="00146465">
        <w:t>4.5.6</w:t>
      </w:r>
      <w:r w:rsidRPr="00414587">
        <w:fldChar w:fldCharType="end"/>
      </w:r>
      <w:r w:rsidRPr="00414587">
        <w:t>.nodaļā), kurā tiks atspoguļota informācija par izvēlēto ģeotelpisko pakalpi.</w:t>
      </w:r>
    </w:p>
    <w:p w14:paraId="59FD091E" w14:textId="7B72BD1F" w:rsidR="0070743D" w:rsidRPr="00414587" w:rsidRDefault="00E67281" w:rsidP="00E67281">
      <w:pPr>
        <w:pStyle w:val="Heading3"/>
      </w:pPr>
      <w:bookmarkStart w:id="113" w:name="_Toc415756297"/>
      <w:r w:rsidRPr="00414587">
        <w:t>Pievienot</w:t>
      </w:r>
      <w:r w:rsidR="0070743D" w:rsidRPr="00414587">
        <w:t xml:space="preserve"> jaunu ģeotelpisko pakalpi</w:t>
      </w:r>
      <w:bookmarkEnd w:id="113"/>
    </w:p>
    <w:p w14:paraId="2B03F161" w14:textId="44736026" w:rsidR="0070743D" w:rsidRPr="00414587" w:rsidRDefault="00972474" w:rsidP="0070743D">
      <w:r w:rsidRPr="00414587">
        <w:t xml:space="preserve">Šis uzdevums ir pieejams lietotājam ar lomu </w:t>
      </w:r>
      <w:r w:rsidRPr="00414587">
        <w:rPr>
          <w:i/>
        </w:rPr>
        <w:t>VRAA administrators</w:t>
      </w:r>
      <w:r w:rsidRPr="00414587">
        <w:t xml:space="preserve">, kā arī lietotājam ar lomu </w:t>
      </w:r>
      <w:r w:rsidRPr="00414587">
        <w:rPr>
          <w:i/>
        </w:rPr>
        <w:t>DVM iestādes administrators</w:t>
      </w:r>
      <w:r w:rsidRPr="00414587">
        <w:t> – tikai attiecībā uz lietotāja iestādes ģeotelpisko pakalpi.</w:t>
      </w:r>
    </w:p>
    <w:p w14:paraId="53100437" w14:textId="18A3936D" w:rsidR="00972474" w:rsidRPr="00414587" w:rsidRDefault="00972474" w:rsidP="00972474">
      <w:r w:rsidRPr="00414587">
        <w:t>Lai pievienot</w:t>
      </w:r>
      <w:r w:rsidR="00F862A1" w:rsidRPr="00414587">
        <w:t>u</w:t>
      </w:r>
      <w:r w:rsidRPr="00414587">
        <w:t xml:space="preserve"> sistēmā jaunu ģeotelpisko pakalpi, ir jāizpilda šādas darbības:</w:t>
      </w:r>
    </w:p>
    <w:p w14:paraId="73471588" w14:textId="37B3735E" w:rsidR="00972474" w:rsidRPr="00414587" w:rsidRDefault="00972474" w:rsidP="00972474">
      <w:pPr>
        <w:pStyle w:val="ListNumber"/>
        <w:numPr>
          <w:ilvl w:val="0"/>
          <w:numId w:val="24"/>
        </w:numPr>
      </w:pPr>
      <w:r w:rsidRPr="00414587">
        <w:t xml:space="preserve">Atvērt </w:t>
      </w:r>
      <w:r w:rsidRPr="00414587">
        <w:rPr>
          <w:i/>
        </w:rPr>
        <w:t>Aizsargāto pakalpju katalogu</w:t>
      </w:r>
      <w:r w:rsidRPr="00414587">
        <w:t xml:space="preserve"> (skat. </w:t>
      </w:r>
      <w:r w:rsidRPr="00414587">
        <w:fldChar w:fldCharType="begin"/>
      </w:r>
      <w:r w:rsidRPr="00414587">
        <w:instrText xml:space="preserve"> REF _Ref347391419 \r \h </w:instrText>
      </w:r>
      <w:r w:rsidR="00414587">
        <w:instrText xml:space="preserve"> \* MERGEFORMAT </w:instrText>
      </w:r>
      <w:r w:rsidRPr="00414587">
        <w:fldChar w:fldCharType="separate"/>
      </w:r>
      <w:r w:rsidR="00146465">
        <w:t>3.4.1</w:t>
      </w:r>
      <w:r w:rsidRPr="00414587">
        <w:fldChar w:fldCharType="end"/>
      </w:r>
      <w:r w:rsidRPr="00414587">
        <w:t xml:space="preserve">.sadaļu) vai </w:t>
      </w:r>
      <w:r w:rsidR="003D11AF" w:rsidRPr="00414587">
        <w:t xml:space="preserve">jebkuras pieejamas </w:t>
      </w:r>
      <w:r w:rsidRPr="00414587">
        <w:t xml:space="preserve">iestādes </w:t>
      </w:r>
      <w:r w:rsidRPr="00414587">
        <w:rPr>
          <w:i/>
        </w:rPr>
        <w:t>Aizsargāto pakalpju katalogu pēc iestādes</w:t>
      </w:r>
      <w:r w:rsidRPr="00414587">
        <w:t xml:space="preserve"> (skat. </w:t>
      </w:r>
      <w:r w:rsidRPr="00414587">
        <w:fldChar w:fldCharType="begin"/>
      </w:r>
      <w:r w:rsidRPr="00414587">
        <w:instrText xml:space="preserve"> REF _Ref347394096 \r \h </w:instrText>
      </w:r>
      <w:r w:rsidR="00414587">
        <w:instrText xml:space="preserve"> \* MERGEFORMAT </w:instrText>
      </w:r>
      <w:r w:rsidRPr="00414587">
        <w:fldChar w:fldCharType="separate"/>
      </w:r>
      <w:r w:rsidR="00146465">
        <w:t>3.4.2</w:t>
      </w:r>
      <w:r w:rsidRPr="00414587">
        <w:fldChar w:fldCharType="end"/>
      </w:r>
      <w:r w:rsidRPr="00414587">
        <w:t>.sadaļu).</w:t>
      </w:r>
    </w:p>
    <w:p w14:paraId="75DC108B" w14:textId="5812F5EA" w:rsidR="00972474" w:rsidRPr="00414587" w:rsidRDefault="003D11AF" w:rsidP="00972474">
      <w:pPr>
        <w:pStyle w:val="ListNumber"/>
        <w:numPr>
          <w:ilvl w:val="0"/>
          <w:numId w:val="24"/>
        </w:numPr>
      </w:pPr>
      <w:r w:rsidRPr="00414587">
        <w:t xml:space="preserve">Nospiest pogu </w:t>
      </w:r>
      <w:r w:rsidR="00F862A1" w:rsidRPr="00414587">
        <w:rPr>
          <w:i/>
        </w:rPr>
        <w:t>Pievienot</w:t>
      </w:r>
      <w:r w:rsidR="00F862A1" w:rsidRPr="00414587">
        <w:t>.</w:t>
      </w:r>
    </w:p>
    <w:p w14:paraId="6DA11797" w14:textId="74A1635A" w:rsidR="00F862A1" w:rsidRPr="00414587" w:rsidRDefault="00F862A1" w:rsidP="00972474">
      <w:pPr>
        <w:pStyle w:val="ListNumber"/>
        <w:numPr>
          <w:ilvl w:val="0"/>
          <w:numId w:val="24"/>
        </w:numPr>
      </w:pPr>
      <w:r w:rsidRPr="00414587">
        <w:t xml:space="preserve">Tiks parādīta forma </w:t>
      </w:r>
      <w:r w:rsidRPr="00414587">
        <w:rPr>
          <w:i/>
        </w:rPr>
        <w:t>Ģeotelpiskās pakalpes rediģēšana</w:t>
      </w:r>
      <w:r w:rsidRPr="00414587">
        <w:t xml:space="preserve"> (skat. </w:t>
      </w:r>
      <w:r w:rsidRPr="00414587">
        <w:fldChar w:fldCharType="begin"/>
      </w:r>
      <w:r w:rsidRPr="00414587">
        <w:instrText xml:space="preserve"> REF _Ref347396335 \h </w:instrText>
      </w:r>
      <w:r w:rsidR="00414587">
        <w:instrText xml:space="preserve"> \* MERGEFORMAT </w:instrText>
      </w:r>
      <w:r w:rsidRPr="00414587">
        <w:fldChar w:fldCharType="separate"/>
      </w:r>
      <w:r w:rsidR="00146465">
        <w:rPr>
          <w:noProof/>
        </w:rPr>
        <w:t>11</w:t>
      </w:r>
      <w:r w:rsidRPr="00414587">
        <w:fldChar w:fldCharType="end"/>
      </w:r>
      <w:r w:rsidRPr="00414587">
        <w:t xml:space="preserve">.attēlu; formas aprakstu skat. </w:t>
      </w:r>
      <w:r w:rsidRPr="00414587">
        <w:fldChar w:fldCharType="begin"/>
      </w:r>
      <w:r w:rsidRPr="00414587">
        <w:instrText xml:space="preserve"> REF _Ref345326155 \r \h </w:instrText>
      </w:r>
      <w:r w:rsidR="00414587">
        <w:instrText xml:space="preserve"> \* MERGEFORMAT </w:instrText>
      </w:r>
      <w:r w:rsidRPr="00414587">
        <w:fldChar w:fldCharType="separate"/>
      </w:r>
      <w:r w:rsidR="00146465">
        <w:t>4.5</w:t>
      </w:r>
      <w:r w:rsidRPr="00414587">
        <w:fldChar w:fldCharType="end"/>
      </w:r>
      <w:r w:rsidRPr="00414587">
        <w:t xml:space="preserve">.nodaļā), kurā aktīvā būs tikai cilne </w:t>
      </w:r>
      <w:r w:rsidRPr="00414587">
        <w:rPr>
          <w:i/>
        </w:rPr>
        <w:t>Tehniskā informācija.</w:t>
      </w:r>
    </w:p>
    <w:p w14:paraId="51F94CE7" w14:textId="68FE6953" w:rsidR="00440491" w:rsidRPr="00414587" w:rsidRDefault="00F862A1" w:rsidP="0046732F">
      <w:pPr>
        <w:pStyle w:val="ListNumber"/>
        <w:numPr>
          <w:ilvl w:val="0"/>
          <w:numId w:val="24"/>
        </w:numPr>
      </w:pPr>
      <w:r w:rsidRPr="00414587">
        <w:t xml:space="preserve">Aizpildīt formas cilni </w:t>
      </w:r>
      <w:r w:rsidR="0046732F" w:rsidRPr="00414587">
        <w:rPr>
          <w:i/>
        </w:rPr>
        <w:t>Tehniskā informācija</w:t>
      </w:r>
      <w:r w:rsidR="0046732F" w:rsidRPr="00414587">
        <w:t xml:space="preserve"> </w:t>
      </w:r>
      <w:r w:rsidRPr="00414587">
        <w:t>ar informāciju par pievienojamo ģeotelpisko pakalpi</w:t>
      </w:r>
      <w:r w:rsidR="0046732F" w:rsidRPr="00414587">
        <w:t>.</w:t>
      </w:r>
    </w:p>
    <w:p w14:paraId="031B93DC" w14:textId="29887DE4" w:rsidR="0046732F" w:rsidRPr="00414587" w:rsidRDefault="0046732F" w:rsidP="0046732F">
      <w:pPr>
        <w:pStyle w:val="ListNumber"/>
        <w:numPr>
          <w:ilvl w:val="0"/>
          <w:numId w:val="24"/>
        </w:numPr>
      </w:pPr>
      <w:r w:rsidRPr="00414587">
        <w:t xml:space="preserve">Kad ir aizpildīts lauks </w:t>
      </w:r>
      <w:r w:rsidRPr="00414587">
        <w:rPr>
          <w:i/>
        </w:rPr>
        <w:t>URL</w:t>
      </w:r>
      <w:r w:rsidRPr="00414587">
        <w:t xml:space="preserve">, nospiest pogu </w:t>
      </w:r>
      <w:r w:rsidRPr="00414587">
        <w:rPr>
          <w:i/>
        </w:rPr>
        <w:t>Saņemt datus no servisa</w:t>
      </w:r>
      <w:r w:rsidRPr="00414587">
        <w:t> – ja pakalpes URL tika norādīts korekti, tad tiks iespējotas formas pārējās cilnes.</w:t>
      </w:r>
    </w:p>
    <w:p w14:paraId="4EC35C84" w14:textId="4BA8FB47" w:rsidR="0046732F" w:rsidRPr="00414587" w:rsidRDefault="0046732F" w:rsidP="0046732F">
      <w:pPr>
        <w:pStyle w:val="ListNumber"/>
        <w:numPr>
          <w:ilvl w:val="0"/>
          <w:numId w:val="24"/>
        </w:numPr>
      </w:pPr>
      <w:r w:rsidRPr="00414587">
        <w:t>Aizpildīt formas pārējās cilnes ar informāciju par pievienojamo ģeotelpisko pakalpi.</w:t>
      </w:r>
    </w:p>
    <w:p w14:paraId="74525E61" w14:textId="489DCE51" w:rsidR="0046732F" w:rsidRPr="00414587" w:rsidRDefault="0046732F" w:rsidP="0046732F">
      <w:pPr>
        <w:pStyle w:val="ListNumber"/>
        <w:numPr>
          <w:ilvl w:val="0"/>
          <w:numId w:val="24"/>
        </w:numPr>
      </w:pPr>
      <w:r w:rsidRPr="00414587">
        <w:t xml:space="preserve">Nospiest pogu </w:t>
      </w:r>
      <w:r w:rsidRPr="00414587">
        <w:rPr>
          <w:i/>
        </w:rPr>
        <w:t>Saglabāt</w:t>
      </w:r>
      <w:r w:rsidRPr="00414587">
        <w:t>.</w:t>
      </w:r>
    </w:p>
    <w:p w14:paraId="06D6E0BE" w14:textId="70202D62" w:rsidR="00FA7297" w:rsidRPr="00414587" w:rsidRDefault="00FA7297" w:rsidP="00FA7297">
      <w:r w:rsidRPr="00414587">
        <w:t>Pēc pēdējās darbības izpildes jaunā ģeotelpiskā pakalpe tiks pievienota sistēmā.</w:t>
      </w:r>
    </w:p>
    <w:p w14:paraId="2CA25365" w14:textId="6A31B84D" w:rsidR="0070743D" w:rsidRPr="00414587" w:rsidRDefault="0070743D" w:rsidP="00E67281">
      <w:pPr>
        <w:pStyle w:val="Heading3"/>
      </w:pPr>
      <w:bookmarkStart w:id="114" w:name="_Toc415756298"/>
      <w:r w:rsidRPr="00414587">
        <w:t>Rediģēt ģeotelpisko pakalpi</w:t>
      </w:r>
      <w:bookmarkEnd w:id="114"/>
    </w:p>
    <w:p w14:paraId="37F83CF5" w14:textId="77777777" w:rsidR="000E2010" w:rsidRPr="00414587" w:rsidRDefault="000E2010" w:rsidP="000E2010">
      <w:r w:rsidRPr="00414587">
        <w:t xml:space="preserve">Šis uzdevums ir pieejams lietotājam ar lomu </w:t>
      </w:r>
      <w:r w:rsidRPr="00414587">
        <w:rPr>
          <w:i/>
        </w:rPr>
        <w:t>VRAA administrators</w:t>
      </w:r>
      <w:r w:rsidRPr="00414587">
        <w:t xml:space="preserve">, kā arī lietotājam ar lomu </w:t>
      </w:r>
      <w:r w:rsidRPr="00414587">
        <w:rPr>
          <w:i/>
        </w:rPr>
        <w:t>DVM iestādes administrators</w:t>
      </w:r>
      <w:r w:rsidRPr="00414587">
        <w:t> – tikai attiecībā uz lietotāja iestādes ģeotelpisko pakalpi.</w:t>
      </w:r>
    </w:p>
    <w:p w14:paraId="6A661B49" w14:textId="3ABB865C" w:rsidR="0070743D" w:rsidRPr="00414587" w:rsidRDefault="00852A9D" w:rsidP="0070743D">
      <w:r w:rsidRPr="00414587">
        <w:t>Lai rediģētu ģeotelpisko pakalpi, ir jāizpilda šādas darbības:</w:t>
      </w:r>
    </w:p>
    <w:p w14:paraId="1AD3644C" w14:textId="6E6D67E8" w:rsidR="00852A9D" w:rsidRPr="00414587" w:rsidRDefault="00852A9D" w:rsidP="00852A9D">
      <w:pPr>
        <w:pStyle w:val="ListNumber"/>
        <w:numPr>
          <w:ilvl w:val="0"/>
          <w:numId w:val="25"/>
        </w:numPr>
      </w:pPr>
      <w:r w:rsidRPr="00414587">
        <w:t xml:space="preserve">Atvērt formu </w:t>
      </w:r>
      <w:r w:rsidRPr="00414587">
        <w:rPr>
          <w:i/>
        </w:rPr>
        <w:t>Informācija par ģeotelpisko pakalpi</w:t>
      </w:r>
      <w:r w:rsidRPr="00414587">
        <w:t xml:space="preserve"> konkrētajai ģeotelpiskajai pakalpei (skat. </w:t>
      </w:r>
      <w:r w:rsidRPr="00414587">
        <w:fldChar w:fldCharType="begin"/>
      </w:r>
      <w:r w:rsidRPr="00414587">
        <w:instrText xml:space="preserve"> REF _Ref347467096 \r \h </w:instrText>
      </w:r>
      <w:r w:rsidR="00414587">
        <w:instrText xml:space="preserve"> \* MERGEFORMAT </w:instrText>
      </w:r>
      <w:r w:rsidRPr="00414587">
        <w:fldChar w:fldCharType="separate"/>
      </w:r>
      <w:r w:rsidR="00146465">
        <w:t>3.4.3</w:t>
      </w:r>
      <w:r w:rsidRPr="00414587">
        <w:fldChar w:fldCharType="end"/>
      </w:r>
      <w:r w:rsidRPr="00414587">
        <w:t>.sadaļu).</w:t>
      </w:r>
    </w:p>
    <w:p w14:paraId="0074FE14" w14:textId="021A5166" w:rsidR="00852A9D" w:rsidRPr="00414587" w:rsidRDefault="00852A9D" w:rsidP="00852A9D">
      <w:pPr>
        <w:pStyle w:val="ListNumber"/>
        <w:numPr>
          <w:ilvl w:val="0"/>
          <w:numId w:val="25"/>
        </w:numPr>
      </w:pPr>
      <w:r w:rsidRPr="00414587">
        <w:t xml:space="preserve">Nospiest pogu </w:t>
      </w:r>
      <w:r w:rsidRPr="00414587">
        <w:rPr>
          <w:i/>
        </w:rPr>
        <w:t>Rediģēt</w:t>
      </w:r>
      <w:r w:rsidRPr="00414587">
        <w:t>.</w:t>
      </w:r>
    </w:p>
    <w:p w14:paraId="7B5EE23E" w14:textId="62F00BE6" w:rsidR="00852A9D" w:rsidRPr="00414587" w:rsidRDefault="00852A9D" w:rsidP="00852A9D">
      <w:pPr>
        <w:pStyle w:val="ListNumber"/>
        <w:numPr>
          <w:ilvl w:val="0"/>
          <w:numId w:val="25"/>
        </w:numPr>
      </w:pPr>
      <w:r w:rsidRPr="00414587">
        <w:t xml:space="preserve">Tiks parādīta forma </w:t>
      </w:r>
      <w:r w:rsidRPr="00414587">
        <w:rPr>
          <w:i/>
        </w:rPr>
        <w:t>Ģeotelpiskās pakalpes rediģēšana</w:t>
      </w:r>
      <w:r w:rsidRPr="00414587">
        <w:t xml:space="preserve"> (skat. </w:t>
      </w:r>
      <w:r w:rsidRPr="00414587">
        <w:fldChar w:fldCharType="begin"/>
      </w:r>
      <w:r w:rsidRPr="00414587">
        <w:instrText xml:space="preserve"> REF _Ref347396335 \h </w:instrText>
      </w:r>
      <w:r w:rsidR="00414587">
        <w:instrText xml:space="preserve"> \* MERGEFORMAT </w:instrText>
      </w:r>
      <w:r w:rsidRPr="00414587">
        <w:fldChar w:fldCharType="separate"/>
      </w:r>
      <w:r w:rsidR="00146465">
        <w:rPr>
          <w:noProof/>
        </w:rPr>
        <w:t>11</w:t>
      </w:r>
      <w:r w:rsidRPr="00414587">
        <w:fldChar w:fldCharType="end"/>
      </w:r>
      <w:r w:rsidRPr="00414587">
        <w:t xml:space="preserve">.attēlu; formas aprakstu skat. </w:t>
      </w:r>
      <w:r w:rsidRPr="00414587">
        <w:fldChar w:fldCharType="begin"/>
      </w:r>
      <w:r w:rsidRPr="00414587">
        <w:instrText xml:space="preserve"> REF _Ref345326155 \r \h </w:instrText>
      </w:r>
      <w:r w:rsidR="00414587">
        <w:instrText xml:space="preserve"> \* MERGEFORMAT </w:instrText>
      </w:r>
      <w:r w:rsidRPr="00414587">
        <w:fldChar w:fldCharType="separate"/>
      </w:r>
      <w:r w:rsidR="00146465">
        <w:t>4.5</w:t>
      </w:r>
      <w:r w:rsidRPr="00414587">
        <w:fldChar w:fldCharType="end"/>
      </w:r>
      <w:r w:rsidRPr="00414587">
        <w:t>.nodaļā).</w:t>
      </w:r>
    </w:p>
    <w:p w14:paraId="173B897C" w14:textId="77777777" w:rsidR="00B66744" w:rsidRPr="00414587" w:rsidRDefault="00B66744" w:rsidP="00852A9D">
      <w:pPr>
        <w:pStyle w:val="ListNumber"/>
        <w:numPr>
          <w:ilvl w:val="0"/>
          <w:numId w:val="25"/>
        </w:numPr>
      </w:pPr>
      <w:r w:rsidRPr="00414587">
        <w:t>Atjaunot formas cilņu nepieciešamos elementus, ievērojot šādus faktus:</w:t>
      </w:r>
    </w:p>
    <w:p w14:paraId="1E0CF70A" w14:textId="621624AC" w:rsidR="00B66744" w:rsidRPr="00414587" w:rsidRDefault="00B66744" w:rsidP="00B66744">
      <w:pPr>
        <w:pStyle w:val="ListNumber2"/>
      </w:pPr>
      <w:r w:rsidRPr="00414587">
        <w:t>Nav iespējams veikt izmaiņas šādos elementos:</w:t>
      </w:r>
    </w:p>
    <w:p w14:paraId="21CC5352" w14:textId="0F8C4CC6" w:rsidR="00B66744" w:rsidRPr="00414587" w:rsidRDefault="00B66744" w:rsidP="00B66744">
      <w:pPr>
        <w:pStyle w:val="ListNumber3"/>
      </w:pPr>
      <w:r w:rsidRPr="00414587">
        <w:t xml:space="preserve">cilnes </w:t>
      </w:r>
      <w:r w:rsidRPr="00414587">
        <w:rPr>
          <w:i/>
        </w:rPr>
        <w:t>Tehniskā informācija</w:t>
      </w:r>
      <w:r w:rsidRPr="00414587">
        <w:t xml:space="preserve"> laukā </w:t>
      </w:r>
      <w:r w:rsidRPr="00414587">
        <w:rPr>
          <w:i/>
        </w:rPr>
        <w:t>Pakalpes URN</w:t>
      </w:r>
      <w:r w:rsidRPr="00414587">
        <w:t>;</w:t>
      </w:r>
    </w:p>
    <w:p w14:paraId="769C763A" w14:textId="464FA5CA" w:rsidR="00B66744" w:rsidRPr="00414587" w:rsidRDefault="00B66744" w:rsidP="00B66744">
      <w:pPr>
        <w:pStyle w:val="ListNumber3"/>
      </w:pPr>
      <w:r w:rsidRPr="00414587">
        <w:t xml:space="preserve">cilnes </w:t>
      </w:r>
      <w:r w:rsidRPr="00414587">
        <w:rPr>
          <w:i/>
        </w:rPr>
        <w:t>Tehniskā informācija</w:t>
      </w:r>
      <w:r w:rsidRPr="00414587">
        <w:t xml:space="preserve"> laukā </w:t>
      </w:r>
      <w:r w:rsidRPr="00414587">
        <w:rPr>
          <w:i/>
        </w:rPr>
        <w:t>Nosaukums</w:t>
      </w:r>
      <w:r w:rsidRPr="00414587">
        <w:t>;</w:t>
      </w:r>
    </w:p>
    <w:p w14:paraId="3EFE8C0D" w14:textId="1FFFF6A7" w:rsidR="00B66744" w:rsidRPr="00414587" w:rsidRDefault="00B66744" w:rsidP="00B66744">
      <w:pPr>
        <w:pStyle w:val="ListNumber3"/>
      </w:pPr>
      <w:r w:rsidRPr="00414587">
        <w:t xml:space="preserve">cilnes </w:t>
      </w:r>
      <w:r w:rsidRPr="00414587">
        <w:rPr>
          <w:i/>
        </w:rPr>
        <w:t>Tehniskā informācija</w:t>
      </w:r>
      <w:r w:rsidRPr="00414587">
        <w:t xml:space="preserve"> laukā </w:t>
      </w:r>
      <w:r w:rsidRPr="00414587">
        <w:rPr>
          <w:i/>
        </w:rPr>
        <w:t>Turētājs</w:t>
      </w:r>
      <w:r w:rsidRPr="00414587">
        <w:t>;</w:t>
      </w:r>
    </w:p>
    <w:p w14:paraId="78EFBBAE" w14:textId="7118E94C" w:rsidR="00B66744" w:rsidRPr="00414587" w:rsidRDefault="00B66744" w:rsidP="00B66744">
      <w:pPr>
        <w:pStyle w:val="ListNumber3"/>
      </w:pPr>
      <w:r w:rsidRPr="00414587">
        <w:t xml:space="preserve">cilnes </w:t>
      </w:r>
      <w:r w:rsidRPr="00414587">
        <w:rPr>
          <w:i/>
        </w:rPr>
        <w:t>Tehniskā informācija</w:t>
      </w:r>
      <w:r w:rsidRPr="00414587">
        <w:t xml:space="preserve"> laukā </w:t>
      </w:r>
      <w:r w:rsidRPr="00414587">
        <w:rPr>
          <w:i/>
        </w:rPr>
        <w:t>Tips (protokols)</w:t>
      </w:r>
      <w:r w:rsidRPr="00414587">
        <w:t>;</w:t>
      </w:r>
    </w:p>
    <w:p w14:paraId="0689D765" w14:textId="454564CA" w:rsidR="00B66744" w:rsidRPr="00414587" w:rsidRDefault="00B66744" w:rsidP="00B66744">
      <w:pPr>
        <w:pStyle w:val="ListNumber3"/>
      </w:pPr>
      <w:r w:rsidRPr="00414587">
        <w:t xml:space="preserve">cilnes </w:t>
      </w:r>
      <w:r w:rsidRPr="00414587">
        <w:rPr>
          <w:i/>
        </w:rPr>
        <w:t>IS servisu kataloga metadati</w:t>
      </w:r>
      <w:r w:rsidRPr="00414587">
        <w:t xml:space="preserve"> laukos </w:t>
      </w:r>
      <w:r w:rsidRPr="00414587">
        <w:rPr>
          <w:i/>
        </w:rPr>
        <w:t>Versija</w:t>
      </w:r>
      <w:r w:rsidRPr="00414587">
        <w:t>;</w:t>
      </w:r>
    </w:p>
    <w:p w14:paraId="2EA684E7" w14:textId="36172C77" w:rsidR="00B66744" w:rsidRPr="00414587" w:rsidRDefault="00B66744" w:rsidP="00B66744">
      <w:pPr>
        <w:pStyle w:val="ListNumber3"/>
      </w:pPr>
      <w:r w:rsidRPr="00414587">
        <w:t xml:space="preserve">cilnes </w:t>
      </w:r>
      <w:r w:rsidRPr="00414587">
        <w:rPr>
          <w:i/>
        </w:rPr>
        <w:t>IS servisu kataloga metadati</w:t>
      </w:r>
      <w:r w:rsidRPr="00414587">
        <w:t xml:space="preserve"> laukā </w:t>
      </w:r>
      <w:r w:rsidRPr="00414587">
        <w:rPr>
          <w:i/>
        </w:rPr>
        <w:t>Statuss</w:t>
      </w:r>
      <w:r w:rsidRPr="00414587">
        <w:t>, ja tā vērtība ir ‘Published’.</w:t>
      </w:r>
    </w:p>
    <w:p w14:paraId="2B45F6BB" w14:textId="11B7DFBE" w:rsidR="00B66744" w:rsidRPr="00414587" w:rsidRDefault="00B66744" w:rsidP="00B66744">
      <w:pPr>
        <w:pStyle w:val="ListNumber2"/>
      </w:pPr>
      <w:r w:rsidRPr="00414587">
        <w:t xml:space="preserve">Nospiežot pogu </w:t>
      </w:r>
      <w:r w:rsidRPr="00414587">
        <w:rPr>
          <w:i/>
        </w:rPr>
        <w:t>Saņemt datus no servisa</w:t>
      </w:r>
      <w:r w:rsidRPr="00414587">
        <w:t xml:space="preserve">, informācija cilnē </w:t>
      </w:r>
      <w:r w:rsidRPr="00414587">
        <w:rPr>
          <w:i/>
        </w:rPr>
        <w:t>Autentifikācijas metodes</w:t>
      </w:r>
      <w:r w:rsidRPr="00414587">
        <w:t xml:space="preserve"> tiks aizvietota ar atgrieztu no pakalpes, kā arī tiek uzstādīts žurnalēšanas veids (cilne </w:t>
      </w:r>
      <w:r w:rsidRPr="00414587">
        <w:rPr>
          <w:i/>
        </w:rPr>
        <w:t>Atbilžu žurnalēšanas veidi</w:t>
      </w:r>
      <w:r w:rsidRPr="00414587">
        <w:t>) pēc noklusējuma.</w:t>
      </w:r>
    </w:p>
    <w:p w14:paraId="480AA5A7" w14:textId="0623ADB9" w:rsidR="00B66744" w:rsidRPr="00414587" w:rsidRDefault="00B66744" w:rsidP="00852A9D">
      <w:pPr>
        <w:pStyle w:val="ListNumber"/>
        <w:numPr>
          <w:ilvl w:val="0"/>
          <w:numId w:val="25"/>
        </w:numPr>
      </w:pPr>
      <w:r w:rsidRPr="00414587">
        <w:t xml:space="preserve">Nospiest pogu </w:t>
      </w:r>
      <w:r w:rsidRPr="00414587">
        <w:rPr>
          <w:i/>
        </w:rPr>
        <w:t>Saglabāt</w:t>
      </w:r>
      <w:r w:rsidRPr="00414587">
        <w:t>.</w:t>
      </w:r>
    </w:p>
    <w:p w14:paraId="24616009" w14:textId="7180C2B5" w:rsidR="00245E8F" w:rsidRPr="00414587" w:rsidRDefault="00245E8F" w:rsidP="00245E8F">
      <w:r w:rsidRPr="00414587">
        <w:t xml:space="preserve">Pēc pēdējās darbības </w:t>
      </w:r>
      <w:r w:rsidR="00FA7297" w:rsidRPr="00414587">
        <w:t xml:space="preserve">izpildes </w:t>
      </w:r>
      <w:r w:rsidRPr="00414587">
        <w:t>izmaiņas informācijā par ģeotelpisko pakalpi tiks saglabātas.</w:t>
      </w:r>
    </w:p>
    <w:p w14:paraId="77144AA4" w14:textId="1E472D07" w:rsidR="00080E21" w:rsidRPr="00414587" w:rsidRDefault="00080E21" w:rsidP="00080E21">
      <w:pPr>
        <w:pStyle w:val="Heading3"/>
      </w:pPr>
      <w:bookmarkStart w:id="115" w:name="_Toc415756299"/>
      <w:r w:rsidRPr="00414587">
        <w:t>Izdzēst ģeotelpisko pakalpi</w:t>
      </w:r>
      <w:bookmarkEnd w:id="115"/>
    </w:p>
    <w:p w14:paraId="4FC2B649" w14:textId="77777777" w:rsidR="004A1C4B" w:rsidRPr="00414587" w:rsidRDefault="004A1C4B" w:rsidP="004A1C4B">
      <w:r w:rsidRPr="00414587">
        <w:t xml:space="preserve">Šis uzdevums ir pieejams lietotājam ar lomu </w:t>
      </w:r>
      <w:r w:rsidRPr="00414587">
        <w:rPr>
          <w:i/>
        </w:rPr>
        <w:t>VRAA administrators</w:t>
      </w:r>
      <w:r w:rsidRPr="00414587">
        <w:t xml:space="preserve">, kā arī lietotājam ar lomu </w:t>
      </w:r>
      <w:r w:rsidRPr="00414587">
        <w:rPr>
          <w:i/>
        </w:rPr>
        <w:t>DVM iestādes administrators</w:t>
      </w:r>
      <w:r w:rsidRPr="00414587">
        <w:t> – tikai attiecībā uz lietotāja iestādes ģeotelpisko pakalpi.</w:t>
      </w:r>
    </w:p>
    <w:p w14:paraId="0107ED47" w14:textId="4B59B1B5" w:rsidR="004A1C4B" w:rsidRPr="00414587" w:rsidRDefault="004A1C4B" w:rsidP="00245E8F">
      <w:pPr>
        <w:pStyle w:val="Note"/>
      </w:pPr>
      <w:r w:rsidRPr="00414587">
        <w:t>Izdzēst ģeotelpisko pakalpi var tikai tad, ja šai pakalpei nav neizlietoto licenču.</w:t>
      </w:r>
    </w:p>
    <w:p w14:paraId="66489D90" w14:textId="5E9C40ED" w:rsidR="00245E8F" w:rsidRPr="00414587" w:rsidRDefault="00245E8F" w:rsidP="00245E8F">
      <w:pPr>
        <w:pStyle w:val="Note"/>
      </w:pPr>
      <w:r w:rsidRPr="00414587">
        <w:t>Dzēšot ģeotelpisko pakalpi, tiek automātiski izdzēstas visas šai pakalpei piesaistītās licenču sagataves.</w:t>
      </w:r>
    </w:p>
    <w:p w14:paraId="2461E9A3" w14:textId="6DCEBC39" w:rsidR="004A1C4B" w:rsidRPr="00414587" w:rsidRDefault="004A1C4B" w:rsidP="004A1C4B">
      <w:r w:rsidRPr="00414587">
        <w:t>Lai izdzēstu konkrēto ģeotelpisko pakalpi, ir jāizpilda šādas darbības:</w:t>
      </w:r>
    </w:p>
    <w:p w14:paraId="7B9D7506" w14:textId="1E207666" w:rsidR="004A1C4B" w:rsidRPr="00414587" w:rsidRDefault="004A1C4B" w:rsidP="004A1C4B">
      <w:pPr>
        <w:pStyle w:val="ListNumber"/>
        <w:numPr>
          <w:ilvl w:val="0"/>
          <w:numId w:val="28"/>
        </w:numPr>
      </w:pPr>
      <w:r w:rsidRPr="00414587">
        <w:t xml:space="preserve">Atvērt </w:t>
      </w:r>
      <w:r w:rsidRPr="00414587">
        <w:rPr>
          <w:i/>
        </w:rPr>
        <w:t>Aizsargāto pakalpju katalogu</w:t>
      </w:r>
      <w:r w:rsidRPr="00414587">
        <w:t xml:space="preserve"> (skat. </w:t>
      </w:r>
      <w:r w:rsidRPr="00414587">
        <w:fldChar w:fldCharType="begin"/>
      </w:r>
      <w:r w:rsidRPr="00414587">
        <w:instrText xml:space="preserve"> REF _Ref347391419 \r \h </w:instrText>
      </w:r>
      <w:r w:rsidR="00414587">
        <w:instrText xml:space="preserve"> \* MERGEFORMAT </w:instrText>
      </w:r>
      <w:r w:rsidRPr="00414587">
        <w:fldChar w:fldCharType="separate"/>
      </w:r>
      <w:r w:rsidR="00146465">
        <w:t>3.4.1</w:t>
      </w:r>
      <w:r w:rsidRPr="00414587">
        <w:fldChar w:fldCharType="end"/>
      </w:r>
      <w:r w:rsidRPr="00414587">
        <w:t xml:space="preserve">.sadaļu) vai konkrētajai ģeotelpiskajai pakalpei atbilstošās iestādes </w:t>
      </w:r>
      <w:r w:rsidRPr="00414587">
        <w:rPr>
          <w:i/>
        </w:rPr>
        <w:t>Aizsargāto pakalpju katalogu pēc iestādes</w:t>
      </w:r>
      <w:r w:rsidRPr="00414587">
        <w:t xml:space="preserve"> (skat. </w:t>
      </w:r>
      <w:r w:rsidRPr="00414587">
        <w:fldChar w:fldCharType="begin"/>
      </w:r>
      <w:r w:rsidRPr="00414587">
        <w:instrText xml:space="preserve"> REF _Ref347394096 \r \h </w:instrText>
      </w:r>
      <w:r w:rsidR="00414587">
        <w:instrText xml:space="preserve"> \* MERGEFORMAT </w:instrText>
      </w:r>
      <w:r w:rsidRPr="00414587">
        <w:fldChar w:fldCharType="separate"/>
      </w:r>
      <w:r w:rsidR="00146465">
        <w:t>3.4.2</w:t>
      </w:r>
      <w:r w:rsidRPr="00414587">
        <w:fldChar w:fldCharType="end"/>
      </w:r>
      <w:r w:rsidRPr="00414587">
        <w:t>.sadaļu).</w:t>
      </w:r>
    </w:p>
    <w:p w14:paraId="2DC70C44" w14:textId="629F57CC" w:rsidR="004A1C4B" w:rsidRPr="00414587" w:rsidRDefault="004A1C4B" w:rsidP="004A1C4B">
      <w:pPr>
        <w:pStyle w:val="ListNumber"/>
        <w:numPr>
          <w:ilvl w:val="0"/>
          <w:numId w:val="28"/>
        </w:numPr>
      </w:pPr>
      <w:r w:rsidRPr="00414587">
        <w:t xml:space="preserve">Formā, kas parādīsies, tabulā </w:t>
      </w:r>
      <w:r w:rsidRPr="00414587">
        <w:rPr>
          <w:i/>
        </w:rPr>
        <w:t>Reģistrētās ģeotelpiskās pakalpes</w:t>
      </w:r>
      <w:r w:rsidRPr="00414587">
        <w:t xml:space="preserve"> vai </w:t>
      </w:r>
      <w:r w:rsidRPr="00414587">
        <w:rPr>
          <w:i/>
        </w:rPr>
        <w:t>(Iestādes nosaukums) reģistrētās ģeotelpiskās pakalpes</w:t>
      </w:r>
      <w:r w:rsidRPr="00414587">
        <w:t xml:space="preserve"> atrast ierakstu par konkrēto ģeotelpisko pakalpi.</w:t>
      </w:r>
    </w:p>
    <w:p w14:paraId="2EF55DED" w14:textId="27C73D50" w:rsidR="004A1C4B" w:rsidRPr="00414587" w:rsidRDefault="004A1C4B" w:rsidP="004A1C4B">
      <w:pPr>
        <w:pStyle w:val="ListNumber"/>
        <w:numPr>
          <w:ilvl w:val="0"/>
          <w:numId w:val="28"/>
        </w:numPr>
      </w:pPr>
      <w:r w:rsidRPr="00414587">
        <w:t xml:space="preserve">Atrastajā ierakstā uzklikšķināt uz pogas </w:t>
      </w:r>
      <w:r w:rsidR="0081461A" w:rsidRPr="00414587">
        <w:rPr>
          <w:noProof/>
          <w:lang w:eastAsia="lv-LV"/>
        </w:rPr>
        <w:drawing>
          <wp:inline distT="0" distB="0" distL="0" distR="0" wp14:anchorId="68EA2757" wp14:editId="285D8BC1">
            <wp:extent cx="103505" cy="127000"/>
            <wp:effectExtent l="0" t="0" r="0" b="6350"/>
            <wp:docPr id="23" name="Attēls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3505" cy="127000"/>
                    </a:xfrm>
                    <a:prstGeom prst="rect">
                      <a:avLst/>
                    </a:prstGeom>
                    <a:noFill/>
                    <a:ln>
                      <a:noFill/>
                    </a:ln>
                  </pic:spPr>
                </pic:pic>
              </a:graphicData>
            </a:graphic>
          </wp:inline>
        </w:drawing>
      </w:r>
      <w:r w:rsidRPr="00414587">
        <w:t xml:space="preserve"> </w:t>
      </w:r>
      <w:r w:rsidRPr="00414587">
        <w:rPr>
          <w:i/>
        </w:rPr>
        <w:t>Dzēst</w:t>
      </w:r>
      <w:r w:rsidRPr="00414587">
        <w:t xml:space="preserve"> (kolonnā </w:t>
      </w:r>
      <w:r w:rsidRPr="00414587">
        <w:rPr>
          <w:i/>
        </w:rPr>
        <w:t>Darbības</w:t>
      </w:r>
      <w:r w:rsidRPr="00414587">
        <w:t>).</w:t>
      </w:r>
    </w:p>
    <w:p w14:paraId="437EA9D3" w14:textId="596D64F6" w:rsidR="004A1C4B" w:rsidRPr="00414587" w:rsidRDefault="00245E8F" w:rsidP="00245E8F">
      <w:pPr>
        <w:pStyle w:val="ListNumber"/>
        <w:numPr>
          <w:ilvl w:val="0"/>
          <w:numId w:val="28"/>
        </w:numPr>
      </w:pPr>
      <w:r w:rsidRPr="00414587">
        <w:t xml:space="preserve">Parādīsies dialoglodziņš ar jautājumu „Vai tiešām vēlaties dzēst servisu?”, uz kuru atbildēt, nospiežot pogu </w:t>
      </w:r>
      <w:r w:rsidRPr="00414587">
        <w:rPr>
          <w:i/>
        </w:rPr>
        <w:t>Jā</w:t>
      </w:r>
      <w:r w:rsidRPr="00414587">
        <w:t>.</w:t>
      </w:r>
    </w:p>
    <w:p w14:paraId="54C71685" w14:textId="18A2E158" w:rsidR="00245E8F" w:rsidRPr="00414587" w:rsidRDefault="00245E8F" w:rsidP="00245E8F">
      <w:r w:rsidRPr="00414587">
        <w:t>Pēc pēdējās darbības izpildes ģeotelpiskā pakalpe tiks izdzēsta.</w:t>
      </w:r>
    </w:p>
    <w:p w14:paraId="308F1DBD" w14:textId="022A1841" w:rsidR="00473C97" w:rsidRPr="00414587" w:rsidRDefault="00473C97" w:rsidP="00473C97">
      <w:pPr>
        <w:pStyle w:val="Heading3"/>
      </w:pPr>
      <w:bookmarkStart w:id="116" w:name="_Toc415756300"/>
      <w:r w:rsidRPr="00414587">
        <w:t>Deaktivizēt / aktivizēt ģeotelpisko pakalpi</w:t>
      </w:r>
      <w:bookmarkEnd w:id="116"/>
    </w:p>
    <w:p w14:paraId="684E7DC6" w14:textId="77777777" w:rsidR="008F1158" w:rsidRPr="00414587" w:rsidRDefault="008F1158" w:rsidP="008F1158">
      <w:r w:rsidRPr="00414587">
        <w:t xml:space="preserve">Šis uzdevums ir pieejams lietotājam ar lomu </w:t>
      </w:r>
      <w:r w:rsidRPr="00414587">
        <w:rPr>
          <w:i/>
        </w:rPr>
        <w:t>VRAA administrators</w:t>
      </w:r>
      <w:r w:rsidRPr="00414587">
        <w:t xml:space="preserve">, kā arī lietotājam ar lomu </w:t>
      </w:r>
      <w:r w:rsidRPr="00414587">
        <w:rPr>
          <w:i/>
        </w:rPr>
        <w:t>DVM iestādes administrators</w:t>
      </w:r>
      <w:r w:rsidRPr="00414587">
        <w:t> – tikai attiecībā uz lietotāja iestādes ģeotelpisko pakalpi.</w:t>
      </w:r>
    </w:p>
    <w:p w14:paraId="13BC1CE4" w14:textId="39511FE3" w:rsidR="008F1158" w:rsidRPr="00414587" w:rsidRDefault="008F1158" w:rsidP="008F1158">
      <w:r w:rsidRPr="00414587">
        <w:t>Lai deaktivizētu aktīvu vai aktivizētu neaktīvu konkrēto ģeotelpisko pakalpi, ir jāizpilda šādas darbības:</w:t>
      </w:r>
    </w:p>
    <w:p w14:paraId="32AD10C0" w14:textId="46878B79" w:rsidR="008F1158" w:rsidRPr="00414587" w:rsidRDefault="008F1158" w:rsidP="008F1158">
      <w:pPr>
        <w:pStyle w:val="ListNumber"/>
        <w:numPr>
          <w:ilvl w:val="0"/>
          <w:numId w:val="29"/>
        </w:numPr>
      </w:pPr>
      <w:r w:rsidRPr="00414587">
        <w:t xml:space="preserve">Atvērt </w:t>
      </w:r>
      <w:r w:rsidRPr="00414587">
        <w:rPr>
          <w:i/>
        </w:rPr>
        <w:t>Aizsargāto pakalpju katalogu</w:t>
      </w:r>
      <w:r w:rsidRPr="00414587">
        <w:t xml:space="preserve"> (skat. </w:t>
      </w:r>
      <w:r w:rsidRPr="00414587">
        <w:fldChar w:fldCharType="begin"/>
      </w:r>
      <w:r w:rsidRPr="00414587">
        <w:instrText xml:space="preserve"> REF _Ref347391419 \r \h </w:instrText>
      </w:r>
      <w:r w:rsidR="00414587">
        <w:instrText xml:space="preserve"> \* MERGEFORMAT </w:instrText>
      </w:r>
      <w:r w:rsidRPr="00414587">
        <w:fldChar w:fldCharType="separate"/>
      </w:r>
      <w:r w:rsidR="00146465">
        <w:t>3.4.1</w:t>
      </w:r>
      <w:r w:rsidRPr="00414587">
        <w:fldChar w:fldCharType="end"/>
      </w:r>
      <w:r w:rsidRPr="00414587">
        <w:t xml:space="preserve">.sadaļu) vai konkrētajai ģeotelpiskajai pakalpei atbilstošās iestādes </w:t>
      </w:r>
      <w:r w:rsidRPr="00414587">
        <w:rPr>
          <w:i/>
        </w:rPr>
        <w:t>Aizsargāto pakalpju katalogu pēc iestādes</w:t>
      </w:r>
      <w:r w:rsidRPr="00414587">
        <w:t xml:space="preserve"> (skat. </w:t>
      </w:r>
      <w:r w:rsidRPr="00414587">
        <w:fldChar w:fldCharType="begin"/>
      </w:r>
      <w:r w:rsidRPr="00414587">
        <w:instrText xml:space="preserve"> REF _Ref347394096 \r \h </w:instrText>
      </w:r>
      <w:r w:rsidR="00414587">
        <w:instrText xml:space="preserve"> \* MERGEFORMAT </w:instrText>
      </w:r>
      <w:r w:rsidRPr="00414587">
        <w:fldChar w:fldCharType="separate"/>
      </w:r>
      <w:r w:rsidR="00146465">
        <w:t>3.4.2</w:t>
      </w:r>
      <w:r w:rsidRPr="00414587">
        <w:fldChar w:fldCharType="end"/>
      </w:r>
      <w:r w:rsidRPr="00414587">
        <w:t>.sadaļu).</w:t>
      </w:r>
    </w:p>
    <w:p w14:paraId="346858E3" w14:textId="77777777" w:rsidR="008F1158" w:rsidRPr="00414587" w:rsidRDefault="008F1158" w:rsidP="008F1158">
      <w:pPr>
        <w:pStyle w:val="ListNumber"/>
        <w:numPr>
          <w:ilvl w:val="0"/>
          <w:numId w:val="28"/>
        </w:numPr>
      </w:pPr>
      <w:r w:rsidRPr="00414587">
        <w:t xml:space="preserve">Formā, kas parādīsies, tabulā </w:t>
      </w:r>
      <w:r w:rsidRPr="00414587">
        <w:rPr>
          <w:i/>
        </w:rPr>
        <w:t>Reģistrētās ģeotelpiskās pakalpes</w:t>
      </w:r>
      <w:r w:rsidRPr="00414587">
        <w:t xml:space="preserve"> vai </w:t>
      </w:r>
      <w:r w:rsidRPr="00414587">
        <w:rPr>
          <w:i/>
        </w:rPr>
        <w:t>(Iestādes nosaukums) reģistrētās ģeotelpiskās pakalpes</w:t>
      </w:r>
      <w:r w:rsidRPr="00414587">
        <w:t xml:space="preserve"> atrast ierakstu par konkrēto ģeotelpisko pakalpi.</w:t>
      </w:r>
    </w:p>
    <w:p w14:paraId="2226CCB7" w14:textId="0625AE0B" w:rsidR="008F1158" w:rsidRPr="00414587" w:rsidRDefault="008F1158" w:rsidP="008F1158">
      <w:pPr>
        <w:pStyle w:val="ListNumber"/>
        <w:numPr>
          <w:ilvl w:val="0"/>
          <w:numId w:val="28"/>
        </w:numPr>
      </w:pPr>
      <w:r w:rsidRPr="00414587">
        <w:t xml:space="preserve">Atrastajā ierakstā uzklikšķināt uz izvēles rūtiņas </w:t>
      </w:r>
      <w:r w:rsidRPr="00414587">
        <w:rPr>
          <w:i/>
        </w:rPr>
        <w:t>Aktīva?</w:t>
      </w:r>
      <w:r w:rsidRPr="00414587">
        <w:t>.</w:t>
      </w:r>
    </w:p>
    <w:p w14:paraId="45885090" w14:textId="4595A621" w:rsidR="008F1158" w:rsidRPr="00414587" w:rsidRDefault="008F1158" w:rsidP="008F1158">
      <w:pPr>
        <w:pStyle w:val="ListNumber"/>
        <w:numPr>
          <w:ilvl w:val="0"/>
          <w:numId w:val="28"/>
        </w:numPr>
      </w:pPr>
      <w:r w:rsidRPr="00414587">
        <w:t xml:space="preserve">Parādīsies dialoglodziņš ar jautājumu „Vai tiešām vēlaties deaktivizēt / aktivizēt servisu?”, uz kuru atbildēt, nospiežot pogu </w:t>
      </w:r>
      <w:r w:rsidRPr="00414587">
        <w:rPr>
          <w:i/>
        </w:rPr>
        <w:t>Jā</w:t>
      </w:r>
      <w:r w:rsidRPr="00414587">
        <w:t>.</w:t>
      </w:r>
    </w:p>
    <w:p w14:paraId="1987741D" w14:textId="75FED3DF" w:rsidR="008F1158" w:rsidRPr="00414587" w:rsidRDefault="008F1158" w:rsidP="008F1158">
      <w:r w:rsidRPr="00414587">
        <w:t>Pēc pēdējās darbības izpildes ģeotelpiskā pakalpe tiks deaktivizēta / aktivizēta.</w:t>
      </w:r>
    </w:p>
    <w:p w14:paraId="4B9C2228" w14:textId="3F4239EC" w:rsidR="00E67281" w:rsidRPr="00414587" w:rsidRDefault="00E67281" w:rsidP="005573B5">
      <w:pPr>
        <w:pStyle w:val="Heading2"/>
      </w:pPr>
      <w:bookmarkStart w:id="117" w:name="_Toc415756301"/>
      <w:r w:rsidRPr="00414587">
        <w:t>Darbības ar licenču sagatavēm</w:t>
      </w:r>
      <w:bookmarkEnd w:id="117"/>
      <w:r w:rsidR="00FA6895" w:rsidRPr="00414587">
        <w:fldChar w:fldCharType="begin"/>
      </w:r>
      <w:r w:rsidR="00FA6895" w:rsidRPr="00414587">
        <w:instrText xml:space="preserve"> XE "Darbības ar licenču sagatavēm" </w:instrText>
      </w:r>
      <w:r w:rsidR="00FA6895" w:rsidRPr="00414587">
        <w:fldChar w:fldCharType="end"/>
      </w:r>
    </w:p>
    <w:p w14:paraId="56C70464" w14:textId="21C869B1" w:rsidR="008F1158" w:rsidRPr="00414587" w:rsidRDefault="008F1158" w:rsidP="008F1158">
      <w:r w:rsidRPr="00414587">
        <w:t>Šajā nodaļā tiek aprakstīti uzdevumi, kurus var veikt attiecībā uz licenču sagatavēm.</w:t>
      </w:r>
    </w:p>
    <w:p w14:paraId="3A1103A1" w14:textId="1DC735F4" w:rsidR="005573B5" w:rsidRPr="00414587" w:rsidRDefault="00457EBE" w:rsidP="00E67281">
      <w:pPr>
        <w:pStyle w:val="Heading3"/>
      </w:pPr>
      <w:bookmarkStart w:id="118" w:name="_Ref347472312"/>
      <w:bookmarkStart w:id="119" w:name="_Toc415756302"/>
      <w:r w:rsidRPr="00414587">
        <w:t>Apskatīt l</w:t>
      </w:r>
      <w:r w:rsidR="005573B5" w:rsidRPr="00414587">
        <w:t>i</w:t>
      </w:r>
      <w:r w:rsidRPr="00414587">
        <w:t>cenču sagatavju kataloga saturu</w:t>
      </w:r>
      <w:bookmarkEnd w:id="118"/>
      <w:bookmarkEnd w:id="119"/>
    </w:p>
    <w:p w14:paraId="2BEB8E42" w14:textId="4B7962DE" w:rsidR="008F1158" w:rsidRPr="00414587" w:rsidRDefault="008F1158" w:rsidP="008F1158">
      <w:pPr>
        <w:rPr>
          <w:i/>
        </w:rPr>
      </w:pPr>
      <w:r w:rsidRPr="00414587">
        <w:t xml:space="preserve">Šīs uzdevums ir pieejams tikai lietotājam ar lomu </w:t>
      </w:r>
      <w:r w:rsidRPr="00414587">
        <w:rPr>
          <w:i/>
        </w:rPr>
        <w:t>DVM globālais administrators</w:t>
      </w:r>
      <w:r w:rsidRPr="00414587">
        <w:t>.</w:t>
      </w:r>
    </w:p>
    <w:p w14:paraId="06BD5000" w14:textId="28E402CB" w:rsidR="008F1158" w:rsidRPr="00414587" w:rsidRDefault="008F1158" w:rsidP="008F1158">
      <w:r w:rsidRPr="00414587">
        <w:t xml:space="preserve">Lai apskatītu licenču sagatavju kataloga saturu, sistēmas galvenajā izvēlnē (skat. </w:t>
      </w:r>
      <w:r w:rsidRPr="00414587">
        <w:fldChar w:fldCharType="begin"/>
      </w:r>
      <w:r w:rsidRPr="00414587">
        <w:instrText xml:space="preserve"> REF _Ref345319024 \r \h </w:instrText>
      </w:r>
      <w:r w:rsidR="00414587">
        <w:instrText xml:space="preserve"> \* MERGEFORMAT </w:instrText>
      </w:r>
      <w:r w:rsidRPr="00414587">
        <w:fldChar w:fldCharType="separate"/>
      </w:r>
      <w:r w:rsidR="00146465">
        <w:t>3.2</w:t>
      </w:r>
      <w:r w:rsidRPr="00414587">
        <w:fldChar w:fldCharType="end"/>
      </w:r>
      <w:r w:rsidRPr="00414587">
        <w:t xml:space="preserve">.nodaļu) ir jāizvēlas punkts </w:t>
      </w:r>
      <w:r w:rsidRPr="00414587">
        <w:rPr>
          <w:i/>
        </w:rPr>
        <w:t>Licenču sagatavju katalogs</w:t>
      </w:r>
      <w:r w:rsidRPr="00414587">
        <w:t xml:space="preserve">; tas parādīs formu </w:t>
      </w:r>
      <w:r w:rsidR="005A0510" w:rsidRPr="00414587">
        <w:rPr>
          <w:i/>
        </w:rPr>
        <w:t>Licenču sagatavju</w:t>
      </w:r>
      <w:r w:rsidRPr="00414587">
        <w:rPr>
          <w:i/>
        </w:rPr>
        <w:t xml:space="preserve"> katalogs </w:t>
      </w:r>
      <w:r w:rsidRPr="00414587">
        <w:t>(skat.</w:t>
      </w:r>
      <w:r w:rsidR="005A0510" w:rsidRPr="00414587">
        <w:t xml:space="preserve"> </w:t>
      </w:r>
      <w:r w:rsidR="005A0510" w:rsidRPr="00414587">
        <w:fldChar w:fldCharType="begin"/>
      </w:r>
      <w:r w:rsidR="005A0510" w:rsidRPr="00414587">
        <w:instrText xml:space="preserve"> REF _Ref347471435 \h </w:instrText>
      </w:r>
      <w:r w:rsidR="00414587">
        <w:instrText xml:space="preserve"> \* MERGEFORMAT </w:instrText>
      </w:r>
      <w:r w:rsidR="005A0510" w:rsidRPr="00414587">
        <w:fldChar w:fldCharType="separate"/>
      </w:r>
      <w:r w:rsidR="00146465">
        <w:rPr>
          <w:noProof/>
        </w:rPr>
        <w:t>29</w:t>
      </w:r>
      <w:r w:rsidR="005A0510" w:rsidRPr="00414587">
        <w:fldChar w:fldCharType="end"/>
      </w:r>
      <w:r w:rsidRPr="00414587">
        <w:t>.attēlu; formas aprakstu skat.</w:t>
      </w:r>
      <w:r w:rsidR="005A0510" w:rsidRPr="00414587">
        <w:t xml:space="preserve"> </w:t>
      </w:r>
      <w:r w:rsidR="005A0510" w:rsidRPr="00414587">
        <w:fldChar w:fldCharType="begin"/>
      </w:r>
      <w:r w:rsidR="005A0510" w:rsidRPr="00414587">
        <w:instrText xml:space="preserve"> REF _Ref345513022 \r \h </w:instrText>
      </w:r>
      <w:r w:rsidR="00414587">
        <w:instrText xml:space="preserve"> \* MERGEFORMAT </w:instrText>
      </w:r>
      <w:r w:rsidR="005A0510" w:rsidRPr="00414587">
        <w:fldChar w:fldCharType="separate"/>
      </w:r>
      <w:r w:rsidR="00146465">
        <w:t>4.7</w:t>
      </w:r>
      <w:r w:rsidR="005A0510" w:rsidRPr="00414587">
        <w:fldChar w:fldCharType="end"/>
      </w:r>
      <w:r w:rsidRPr="00414587">
        <w:t xml:space="preserve">.nodaļā). Formā tiks atspoguļota tabula </w:t>
      </w:r>
      <w:r w:rsidRPr="00414587">
        <w:rPr>
          <w:i/>
        </w:rPr>
        <w:t xml:space="preserve">Reģistrētās </w:t>
      </w:r>
      <w:r w:rsidR="005A0510" w:rsidRPr="00414587">
        <w:rPr>
          <w:i/>
        </w:rPr>
        <w:t>licenču sagataves</w:t>
      </w:r>
      <w:r w:rsidRPr="00414587">
        <w:t xml:space="preserve"> ar pamatinformāciju par visām sistēmā reģistrētajām </w:t>
      </w:r>
      <w:r w:rsidR="005A0510" w:rsidRPr="00414587">
        <w:t>licenču sagatavēm</w:t>
      </w:r>
      <w:r w:rsidRPr="00414587">
        <w:t>.</w:t>
      </w:r>
    </w:p>
    <w:p w14:paraId="5E0DF257" w14:textId="39B80450" w:rsidR="005573B5" w:rsidRPr="00414587" w:rsidRDefault="00457EBE" w:rsidP="00E67281">
      <w:pPr>
        <w:pStyle w:val="Heading3"/>
      </w:pPr>
      <w:bookmarkStart w:id="120" w:name="_Ref347472382"/>
      <w:bookmarkStart w:id="121" w:name="_Toc415756303"/>
      <w:r w:rsidRPr="00414587">
        <w:t>Apskatīt k</w:t>
      </w:r>
      <w:r w:rsidR="005573B5" w:rsidRPr="00414587">
        <w:t>onkr</w:t>
      </w:r>
      <w:r w:rsidRPr="00414587">
        <w:t>ētās iestādes licenču sagataves</w:t>
      </w:r>
      <w:bookmarkEnd w:id="120"/>
      <w:bookmarkEnd w:id="121"/>
    </w:p>
    <w:p w14:paraId="0496696F" w14:textId="77777777" w:rsidR="005A0510" w:rsidRPr="00414587" w:rsidRDefault="005A0510" w:rsidP="005A0510">
      <w:pPr>
        <w:rPr>
          <w:i/>
        </w:rPr>
      </w:pPr>
      <w:r w:rsidRPr="00414587">
        <w:t xml:space="preserve">Šīs uzdevums ir pieejams tikai lietotājam ar lomu </w:t>
      </w:r>
      <w:r w:rsidRPr="00414587">
        <w:rPr>
          <w:i/>
        </w:rPr>
        <w:t>DVM globālais administrators</w:t>
      </w:r>
      <w:r w:rsidRPr="00414587">
        <w:t xml:space="preserve">, kā arī lietotājam ar lomu </w:t>
      </w:r>
      <w:r w:rsidRPr="00414587">
        <w:rPr>
          <w:i/>
        </w:rPr>
        <w:t>DVM iestādes administrators</w:t>
      </w:r>
      <w:r w:rsidRPr="00414587">
        <w:t> – tikai attiecībā uz lietotāja iestādes ģeotelpisko pakalpju licenču sagatavēm.</w:t>
      </w:r>
    </w:p>
    <w:p w14:paraId="11565FD3" w14:textId="2C43D157" w:rsidR="005A0510" w:rsidRPr="00414587" w:rsidRDefault="005A0510" w:rsidP="005A0510">
      <w:r w:rsidRPr="00414587">
        <w:t xml:space="preserve">Lai apskatītu konkrētās iestādes aizsargātās ģeotelpiskās pakalpes, sistēmas galvenajā izvēlnē (skat. </w:t>
      </w:r>
      <w:r w:rsidRPr="00414587">
        <w:fldChar w:fldCharType="begin"/>
      </w:r>
      <w:r w:rsidRPr="00414587">
        <w:instrText xml:space="preserve"> REF _Ref345319024 \r \h </w:instrText>
      </w:r>
      <w:r w:rsidR="00414587">
        <w:instrText xml:space="preserve"> \* MERGEFORMAT </w:instrText>
      </w:r>
      <w:r w:rsidRPr="00414587">
        <w:fldChar w:fldCharType="separate"/>
      </w:r>
      <w:r w:rsidR="00146465">
        <w:t>3.2</w:t>
      </w:r>
      <w:r w:rsidRPr="00414587">
        <w:fldChar w:fldCharType="end"/>
      </w:r>
      <w:r w:rsidRPr="00414587">
        <w:t xml:space="preserve">.nodaļu) zem punkta </w:t>
      </w:r>
      <w:r w:rsidRPr="00414587">
        <w:rPr>
          <w:i/>
        </w:rPr>
        <w:t>Licenču sagatavju katalogs</w:t>
      </w:r>
      <w:r w:rsidRPr="00414587">
        <w:t xml:space="preserve"> ir jāizvēlas apakšpunkts, kas atbilst vēlamajai iestādei; tas parādīs formu </w:t>
      </w:r>
      <w:r w:rsidRPr="00414587">
        <w:rPr>
          <w:i/>
        </w:rPr>
        <w:t>Licenču sagataves pēc iestādes</w:t>
      </w:r>
      <w:r w:rsidRPr="00414587">
        <w:t xml:space="preserve"> (skat. </w:t>
      </w:r>
      <w:r w:rsidRPr="00414587">
        <w:fldChar w:fldCharType="begin"/>
      </w:r>
      <w:r w:rsidRPr="00414587">
        <w:instrText xml:space="preserve"> REF _Ref347471786 \h </w:instrText>
      </w:r>
      <w:r w:rsidR="00414587">
        <w:instrText xml:space="preserve"> \* MERGEFORMAT </w:instrText>
      </w:r>
      <w:r w:rsidRPr="00414587">
        <w:fldChar w:fldCharType="separate"/>
      </w:r>
      <w:r w:rsidR="00146465">
        <w:rPr>
          <w:noProof/>
        </w:rPr>
        <w:t>30</w:t>
      </w:r>
      <w:r w:rsidRPr="00414587">
        <w:fldChar w:fldCharType="end"/>
      </w:r>
      <w:r w:rsidRPr="00414587">
        <w:t xml:space="preserve">.attēlu; formas aprakstu skat. </w:t>
      </w:r>
      <w:r w:rsidRPr="00414587">
        <w:fldChar w:fldCharType="begin"/>
      </w:r>
      <w:r w:rsidRPr="00414587">
        <w:instrText xml:space="preserve"> REF _Ref345321981 \r \h </w:instrText>
      </w:r>
      <w:r w:rsidR="00414587">
        <w:instrText xml:space="preserve"> \* MERGEFORMAT </w:instrText>
      </w:r>
      <w:r w:rsidRPr="00414587">
        <w:fldChar w:fldCharType="separate"/>
      </w:r>
      <w:r w:rsidR="00146465">
        <w:t>4.8</w:t>
      </w:r>
      <w:r w:rsidRPr="00414587">
        <w:fldChar w:fldCharType="end"/>
      </w:r>
      <w:r w:rsidRPr="00414587">
        <w:t xml:space="preserve">.nodaļā). Formā tiks atspoguļota tabula </w:t>
      </w:r>
      <w:r w:rsidRPr="00414587">
        <w:rPr>
          <w:i/>
        </w:rPr>
        <w:t xml:space="preserve">(Iestādes nosaukums) </w:t>
      </w:r>
      <w:r w:rsidR="00C109A3" w:rsidRPr="00414587">
        <w:rPr>
          <w:i/>
        </w:rPr>
        <w:t>licenču sagataves</w:t>
      </w:r>
      <w:r w:rsidRPr="00414587">
        <w:t xml:space="preserve"> ar pamatinformāciju par izvēlētās iestādes visām reģistrētajām </w:t>
      </w:r>
      <w:r w:rsidR="00C109A3" w:rsidRPr="00414587">
        <w:t>licenču sagatavēm</w:t>
      </w:r>
      <w:r w:rsidRPr="00414587">
        <w:t>.</w:t>
      </w:r>
    </w:p>
    <w:p w14:paraId="0256F52F" w14:textId="42AF1A28" w:rsidR="005573B5" w:rsidRPr="00414587" w:rsidRDefault="00E67281" w:rsidP="00E67281">
      <w:pPr>
        <w:pStyle w:val="Heading3"/>
      </w:pPr>
      <w:bookmarkStart w:id="122" w:name="_Toc415756304"/>
      <w:r w:rsidRPr="00414587">
        <w:t>Apskatīt informāciju par licenču sagatavi</w:t>
      </w:r>
      <w:bookmarkEnd w:id="122"/>
    </w:p>
    <w:p w14:paraId="6F9D7657" w14:textId="77777777" w:rsidR="002C0243" w:rsidRPr="00414587" w:rsidRDefault="002C0243" w:rsidP="002C0243">
      <w:pPr>
        <w:rPr>
          <w:i/>
        </w:rPr>
      </w:pPr>
      <w:r w:rsidRPr="00414587">
        <w:t xml:space="preserve">Šīs uzdevums ir pieejams tikai lietotājam ar lomu </w:t>
      </w:r>
      <w:r w:rsidRPr="00414587">
        <w:rPr>
          <w:i/>
        </w:rPr>
        <w:t>DVM globālais administrators</w:t>
      </w:r>
      <w:r w:rsidRPr="00414587">
        <w:t xml:space="preserve">, kā arī lietotājam ar lomu </w:t>
      </w:r>
      <w:r w:rsidRPr="00414587">
        <w:rPr>
          <w:i/>
        </w:rPr>
        <w:t>DVM iestādes administrators</w:t>
      </w:r>
      <w:r w:rsidRPr="00414587">
        <w:t> – tikai attiecībā uz lietotāja iestādes ģeotelpisko pakalpju licenču sagatavēm.</w:t>
      </w:r>
    </w:p>
    <w:p w14:paraId="0909E09D" w14:textId="3D43C71F" w:rsidR="001A396D" w:rsidRPr="00414587" w:rsidRDefault="001A396D" w:rsidP="001A396D">
      <w:r w:rsidRPr="00414587">
        <w:t xml:space="preserve">Lai apskatītu informāciju par konkrēto </w:t>
      </w:r>
      <w:r w:rsidR="002C0243" w:rsidRPr="00414587">
        <w:t>licenču sagatavi</w:t>
      </w:r>
      <w:r w:rsidRPr="00414587">
        <w:t>, ir jāizpilda šādas darbības:</w:t>
      </w:r>
    </w:p>
    <w:p w14:paraId="6083CDB8" w14:textId="07E3EF38" w:rsidR="001A396D" w:rsidRPr="00414587" w:rsidRDefault="001A396D" w:rsidP="001A396D">
      <w:pPr>
        <w:pStyle w:val="ListNumber"/>
        <w:numPr>
          <w:ilvl w:val="0"/>
          <w:numId w:val="30"/>
        </w:numPr>
      </w:pPr>
      <w:r w:rsidRPr="00414587">
        <w:t xml:space="preserve">Atvērt </w:t>
      </w:r>
      <w:r w:rsidR="002C0243" w:rsidRPr="00414587">
        <w:rPr>
          <w:i/>
        </w:rPr>
        <w:t xml:space="preserve">Licenču sagatavju </w:t>
      </w:r>
      <w:r w:rsidRPr="00414587">
        <w:rPr>
          <w:i/>
        </w:rPr>
        <w:t>katalogu</w:t>
      </w:r>
      <w:r w:rsidRPr="00414587">
        <w:t xml:space="preserve"> (skat.</w:t>
      </w:r>
      <w:r w:rsidR="002C0243" w:rsidRPr="00414587">
        <w:t xml:space="preserve"> </w:t>
      </w:r>
      <w:r w:rsidR="002C0243" w:rsidRPr="00414587">
        <w:fldChar w:fldCharType="begin"/>
      </w:r>
      <w:r w:rsidR="002C0243" w:rsidRPr="00414587">
        <w:instrText xml:space="preserve"> REF _Ref347472312 \r \h </w:instrText>
      </w:r>
      <w:r w:rsidR="00414587">
        <w:instrText xml:space="preserve"> \* MERGEFORMAT </w:instrText>
      </w:r>
      <w:r w:rsidR="002C0243" w:rsidRPr="00414587">
        <w:fldChar w:fldCharType="separate"/>
      </w:r>
      <w:r w:rsidR="00146465">
        <w:t>3.5.1</w:t>
      </w:r>
      <w:r w:rsidR="002C0243" w:rsidRPr="00414587">
        <w:fldChar w:fldCharType="end"/>
      </w:r>
      <w:r w:rsidRPr="00414587">
        <w:t xml:space="preserve">.sadaļu) vai konkrētajai </w:t>
      </w:r>
      <w:r w:rsidR="002C0243" w:rsidRPr="00414587">
        <w:t>licenču sagatavei</w:t>
      </w:r>
      <w:r w:rsidRPr="00414587">
        <w:t xml:space="preserve"> atbilstošās iestādes </w:t>
      </w:r>
      <w:r w:rsidR="002C0243" w:rsidRPr="00414587">
        <w:rPr>
          <w:i/>
        </w:rPr>
        <w:t>Licenču sagatavju</w:t>
      </w:r>
      <w:r w:rsidRPr="00414587">
        <w:rPr>
          <w:i/>
        </w:rPr>
        <w:t xml:space="preserve"> katalogu pēc iestādes</w:t>
      </w:r>
      <w:r w:rsidRPr="00414587">
        <w:t xml:space="preserve"> (skat.</w:t>
      </w:r>
      <w:r w:rsidR="002C0243" w:rsidRPr="00414587">
        <w:t xml:space="preserve"> </w:t>
      </w:r>
      <w:r w:rsidR="002C0243" w:rsidRPr="00414587">
        <w:fldChar w:fldCharType="begin"/>
      </w:r>
      <w:r w:rsidR="002C0243" w:rsidRPr="00414587">
        <w:instrText xml:space="preserve"> REF _Ref347472382 \r \h </w:instrText>
      </w:r>
      <w:r w:rsidR="00414587">
        <w:instrText xml:space="preserve"> \* MERGEFORMAT </w:instrText>
      </w:r>
      <w:r w:rsidR="002C0243" w:rsidRPr="00414587">
        <w:fldChar w:fldCharType="separate"/>
      </w:r>
      <w:r w:rsidR="00146465">
        <w:t>3.5.2</w:t>
      </w:r>
      <w:r w:rsidR="002C0243" w:rsidRPr="00414587">
        <w:fldChar w:fldCharType="end"/>
      </w:r>
      <w:r w:rsidRPr="00414587">
        <w:t>.sadaļu).</w:t>
      </w:r>
    </w:p>
    <w:p w14:paraId="59D2EFE1" w14:textId="25A82EFC" w:rsidR="001A396D" w:rsidRPr="00414587" w:rsidRDefault="001A396D" w:rsidP="001A396D">
      <w:pPr>
        <w:pStyle w:val="ListNumber"/>
        <w:numPr>
          <w:ilvl w:val="0"/>
          <w:numId w:val="30"/>
        </w:numPr>
      </w:pPr>
      <w:r w:rsidRPr="00414587">
        <w:t xml:space="preserve">Formā, kas parādīsies, tabulā </w:t>
      </w:r>
      <w:r w:rsidRPr="00414587">
        <w:rPr>
          <w:i/>
        </w:rPr>
        <w:t xml:space="preserve">Reģistrētās </w:t>
      </w:r>
      <w:r w:rsidR="002C0243" w:rsidRPr="00414587">
        <w:rPr>
          <w:i/>
        </w:rPr>
        <w:t>licenču sagataves</w:t>
      </w:r>
      <w:r w:rsidRPr="00414587">
        <w:t xml:space="preserve"> vai </w:t>
      </w:r>
      <w:r w:rsidRPr="00414587">
        <w:rPr>
          <w:i/>
        </w:rPr>
        <w:t xml:space="preserve">(Iestādes nosaukums) </w:t>
      </w:r>
      <w:r w:rsidR="002C0243" w:rsidRPr="00414587">
        <w:rPr>
          <w:i/>
        </w:rPr>
        <w:t>licenču sagataves</w:t>
      </w:r>
      <w:r w:rsidR="002C0243" w:rsidRPr="00414587">
        <w:t xml:space="preserve"> </w:t>
      </w:r>
      <w:r w:rsidRPr="00414587">
        <w:t xml:space="preserve">atrast ierakstu par konkrēto </w:t>
      </w:r>
      <w:r w:rsidR="003D5D34" w:rsidRPr="00414587">
        <w:t>licenču sagatavi</w:t>
      </w:r>
      <w:r w:rsidRPr="00414587">
        <w:t>.</w:t>
      </w:r>
    </w:p>
    <w:p w14:paraId="4F59FB76" w14:textId="3EA662A3" w:rsidR="001A396D" w:rsidRPr="00414587" w:rsidRDefault="001A396D" w:rsidP="001A396D">
      <w:pPr>
        <w:pStyle w:val="ListNumber"/>
        <w:numPr>
          <w:ilvl w:val="0"/>
          <w:numId w:val="30"/>
        </w:numPr>
      </w:pPr>
      <w:r w:rsidRPr="00414587">
        <w:t xml:space="preserve">Atrastajā ierakstā uzklikšķināt uz </w:t>
      </w:r>
      <w:r w:rsidR="003D5D34" w:rsidRPr="00414587">
        <w:t>licenču sagataves</w:t>
      </w:r>
      <w:r w:rsidRPr="00414587">
        <w:t xml:space="preserve"> nosaukuma (saite kolonnā </w:t>
      </w:r>
      <w:r w:rsidR="003D5D34" w:rsidRPr="00414587">
        <w:rPr>
          <w:i/>
        </w:rPr>
        <w:t>Sagataves n</w:t>
      </w:r>
      <w:r w:rsidRPr="00414587">
        <w:rPr>
          <w:i/>
        </w:rPr>
        <w:t>osaukums</w:t>
      </w:r>
      <w:r w:rsidRPr="00414587">
        <w:t>).</w:t>
      </w:r>
    </w:p>
    <w:p w14:paraId="7B977555" w14:textId="5B6A65D3" w:rsidR="001A396D" w:rsidRPr="00414587" w:rsidRDefault="001A396D" w:rsidP="001A396D">
      <w:pPr>
        <w:pStyle w:val="ListNumber"/>
        <w:numPr>
          <w:ilvl w:val="0"/>
          <w:numId w:val="30"/>
        </w:numPr>
      </w:pPr>
      <w:r w:rsidRPr="00414587">
        <w:t xml:space="preserve">Tiks parādīta forma </w:t>
      </w:r>
      <w:r w:rsidR="003D5D34" w:rsidRPr="00414587">
        <w:rPr>
          <w:i/>
        </w:rPr>
        <w:t>Licenču sagataves apskatīšana</w:t>
      </w:r>
      <w:r w:rsidRPr="00414587">
        <w:t xml:space="preserve"> (skat.</w:t>
      </w:r>
      <w:r w:rsidR="003503C9" w:rsidRPr="00414587">
        <w:t xml:space="preserve"> </w:t>
      </w:r>
      <w:r w:rsidR="003503C9" w:rsidRPr="00414587">
        <w:fldChar w:fldCharType="begin"/>
      </w:r>
      <w:r w:rsidR="003503C9" w:rsidRPr="00414587">
        <w:instrText xml:space="preserve"> REF _Ref347472946 \h </w:instrText>
      </w:r>
      <w:r w:rsidR="00414587">
        <w:instrText xml:space="preserve"> \* MERGEFORMAT </w:instrText>
      </w:r>
      <w:r w:rsidR="003503C9" w:rsidRPr="00414587">
        <w:fldChar w:fldCharType="separate"/>
      </w:r>
      <w:r w:rsidR="00146465">
        <w:rPr>
          <w:noProof/>
        </w:rPr>
        <w:t>32</w:t>
      </w:r>
      <w:r w:rsidR="003503C9" w:rsidRPr="00414587">
        <w:fldChar w:fldCharType="end"/>
      </w:r>
      <w:r w:rsidRPr="00414587">
        <w:t>.attēlu; formas aprakstu skat.</w:t>
      </w:r>
      <w:r w:rsidR="003503C9" w:rsidRPr="00414587">
        <w:t xml:space="preserve"> </w:t>
      </w:r>
      <w:r w:rsidR="003503C9" w:rsidRPr="00414587">
        <w:fldChar w:fldCharType="begin"/>
      </w:r>
      <w:r w:rsidR="003503C9" w:rsidRPr="00414587">
        <w:instrText xml:space="preserve"> REF _Ref345513563 \r \h </w:instrText>
      </w:r>
      <w:r w:rsidR="00414587">
        <w:instrText xml:space="preserve"> \* MERGEFORMAT </w:instrText>
      </w:r>
      <w:r w:rsidR="003503C9" w:rsidRPr="00414587">
        <w:fldChar w:fldCharType="separate"/>
      </w:r>
      <w:r w:rsidR="00146465">
        <w:t>4.10</w:t>
      </w:r>
      <w:r w:rsidR="003503C9" w:rsidRPr="00414587">
        <w:fldChar w:fldCharType="end"/>
      </w:r>
      <w:r w:rsidRPr="00414587">
        <w:t xml:space="preserve">.nodaļā), kurā tiks atspoguļota informācija par izvēlēto </w:t>
      </w:r>
      <w:r w:rsidR="003D5D34" w:rsidRPr="00414587">
        <w:t>licenču sagatavi</w:t>
      </w:r>
      <w:r w:rsidRPr="00414587">
        <w:t>.</w:t>
      </w:r>
    </w:p>
    <w:p w14:paraId="528B5143" w14:textId="7BCE4791" w:rsidR="00E67281" w:rsidRPr="00414587" w:rsidRDefault="00E67281" w:rsidP="00E67281">
      <w:pPr>
        <w:pStyle w:val="Heading3"/>
      </w:pPr>
      <w:bookmarkStart w:id="123" w:name="_Toc415756305"/>
      <w:r w:rsidRPr="00414587">
        <w:t>Pievienot jaunu licenču sagatavi</w:t>
      </w:r>
      <w:bookmarkEnd w:id="123"/>
    </w:p>
    <w:p w14:paraId="339C88E0" w14:textId="4B117BA1" w:rsidR="00E67281" w:rsidRPr="00414587" w:rsidRDefault="00B43C5A" w:rsidP="00E67281">
      <w:r w:rsidRPr="00414587">
        <w:t xml:space="preserve">Šīs uzdevums ir pieejams tikai lietotājam ar lomu </w:t>
      </w:r>
      <w:r w:rsidRPr="00414587">
        <w:rPr>
          <w:i/>
        </w:rPr>
        <w:t>DVM iestādes administrators</w:t>
      </w:r>
      <w:r w:rsidRPr="00414587">
        <w:t> – tikai attiecībā uz lietotāja iestādes ģeotelpisko pakalpju licenču sagatavēm.</w:t>
      </w:r>
    </w:p>
    <w:p w14:paraId="7FDECBE4" w14:textId="6A15EBA3" w:rsidR="007B140D" w:rsidRPr="00414587" w:rsidRDefault="007B140D" w:rsidP="007B140D">
      <w:r w:rsidRPr="00414587">
        <w:t>Lai pievienotu sistēmā jaunu licenču sagatavi, ir jāizpilda šādas darbības:</w:t>
      </w:r>
    </w:p>
    <w:p w14:paraId="2140DECB" w14:textId="1BD13BA0" w:rsidR="007B140D" w:rsidRPr="00414587" w:rsidRDefault="007B140D" w:rsidP="007B140D">
      <w:pPr>
        <w:pStyle w:val="ListNumber"/>
        <w:numPr>
          <w:ilvl w:val="0"/>
          <w:numId w:val="32"/>
        </w:numPr>
      </w:pPr>
      <w:r w:rsidRPr="00414587">
        <w:t>Atvērt lietotājam</w:t>
      </w:r>
      <w:r w:rsidRPr="00414587">
        <w:rPr>
          <w:i/>
        </w:rPr>
        <w:t xml:space="preserve"> </w:t>
      </w:r>
      <w:r w:rsidRPr="00414587">
        <w:t xml:space="preserve">atbilstošās iestādes </w:t>
      </w:r>
      <w:r w:rsidRPr="00414587">
        <w:rPr>
          <w:i/>
        </w:rPr>
        <w:t>Licenču sagatavju katalogu pēc iestādes</w:t>
      </w:r>
      <w:r w:rsidRPr="00414587">
        <w:t xml:space="preserve"> (skat. </w:t>
      </w:r>
      <w:r w:rsidRPr="00414587">
        <w:fldChar w:fldCharType="begin"/>
      </w:r>
      <w:r w:rsidRPr="00414587">
        <w:instrText xml:space="preserve"> REF _Ref347472382 \r \h </w:instrText>
      </w:r>
      <w:r w:rsidR="00414587">
        <w:instrText xml:space="preserve"> \* MERGEFORMAT </w:instrText>
      </w:r>
      <w:r w:rsidRPr="00414587">
        <w:fldChar w:fldCharType="separate"/>
      </w:r>
      <w:r w:rsidR="00146465">
        <w:t>3.5.2</w:t>
      </w:r>
      <w:r w:rsidRPr="00414587">
        <w:fldChar w:fldCharType="end"/>
      </w:r>
      <w:r w:rsidRPr="00414587">
        <w:t>.sadaļu).</w:t>
      </w:r>
    </w:p>
    <w:p w14:paraId="50AFDA0D" w14:textId="4A0A8594" w:rsidR="007B140D" w:rsidRPr="00414587" w:rsidRDefault="007E3A8E" w:rsidP="007B140D">
      <w:pPr>
        <w:pStyle w:val="ListNumber"/>
        <w:numPr>
          <w:ilvl w:val="0"/>
          <w:numId w:val="30"/>
        </w:numPr>
      </w:pPr>
      <w:r w:rsidRPr="00414587">
        <w:t>N</w:t>
      </w:r>
      <w:r w:rsidR="007B140D" w:rsidRPr="00414587">
        <w:t xml:space="preserve">ospiest pogu </w:t>
      </w:r>
      <w:r w:rsidRPr="00414587">
        <w:rPr>
          <w:i/>
        </w:rPr>
        <w:t>Pievienot</w:t>
      </w:r>
      <w:r w:rsidR="007B140D" w:rsidRPr="00414587">
        <w:t>.</w:t>
      </w:r>
    </w:p>
    <w:p w14:paraId="082753E9" w14:textId="44E93926" w:rsidR="007E3A8E" w:rsidRPr="00414587" w:rsidRDefault="007E3A8E" w:rsidP="007B140D">
      <w:pPr>
        <w:pStyle w:val="ListNumber"/>
        <w:numPr>
          <w:ilvl w:val="0"/>
          <w:numId w:val="30"/>
        </w:numPr>
      </w:pPr>
      <w:r w:rsidRPr="00414587">
        <w:t xml:space="preserve">Tiks parādīts ģeotelpiskās pakalpes izvēles dialoglodziņš (skat. </w:t>
      </w:r>
      <w:r w:rsidRPr="00414587">
        <w:fldChar w:fldCharType="begin"/>
      </w:r>
      <w:r w:rsidRPr="00414587">
        <w:instrText xml:space="preserve"> REF _Ref347479234 \h </w:instrText>
      </w:r>
      <w:r w:rsidR="00414587">
        <w:instrText xml:space="preserve"> \* MERGEFORMAT </w:instrText>
      </w:r>
      <w:r w:rsidRPr="00414587">
        <w:fldChar w:fldCharType="separate"/>
      </w:r>
      <w:r w:rsidR="00146465">
        <w:rPr>
          <w:noProof/>
        </w:rPr>
        <w:t>5</w:t>
      </w:r>
      <w:r w:rsidRPr="00414587">
        <w:fldChar w:fldCharType="end"/>
      </w:r>
      <w:r w:rsidRPr="00414587">
        <w:t>.attēlu).</w:t>
      </w:r>
    </w:p>
    <w:p w14:paraId="10B35191" w14:textId="126E2E81" w:rsidR="007E3A8E" w:rsidRPr="00414587" w:rsidRDefault="00D94963" w:rsidP="007E3A8E">
      <w:pPr>
        <w:pStyle w:val="Pictureposition"/>
      </w:pPr>
      <w:r w:rsidRPr="00414587">
        <w:rPr>
          <w:noProof/>
          <w:lang w:eastAsia="lv-LV"/>
        </w:rPr>
        <w:drawing>
          <wp:inline distT="0" distB="0" distL="0" distR="0" wp14:anchorId="0BF3C7CF" wp14:editId="27FABF51">
            <wp:extent cx="6112800" cy="4557600"/>
            <wp:effectExtent l="0" t="0" r="2540" b="0"/>
            <wp:docPr id="12" name="Attēls 12" descr="C:\Users\Vladislavs.Nazaruks\Documents\! work\projects\ĢDS\DPPS\screenshots\new\Ģeotelpiskās pakalpes izvēles dialoglodziņš.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ladislavs.Nazaruks\Documents\! work\projects\ĢDS\DPPS\screenshots\new\Ģeotelpiskās pakalpes izvēles dialoglodziņš.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12800" cy="4557600"/>
                    </a:xfrm>
                    <a:prstGeom prst="rect">
                      <a:avLst/>
                    </a:prstGeom>
                    <a:noFill/>
                    <a:ln>
                      <a:noFill/>
                    </a:ln>
                  </pic:spPr>
                </pic:pic>
              </a:graphicData>
            </a:graphic>
          </wp:inline>
        </w:drawing>
      </w:r>
    </w:p>
    <w:p w14:paraId="136F229D" w14:textId="63B0A3DC" w:rsidR="007E3A8E" w:rsidRPr="00414587" w:rsidRDefault="000E5995" w:rsidP="007E3A8E">
      <w:pPr>
        <w:pStyle w:val="Picturecaption"/>
      </w:pPr>
      <w:r>
        <w:fldChar w:fldCharType="begin"/>
      </w:r>
      <w:r>
        <w:instrText xml:space="preserve"> SEQ Attēls \* ARABIC </w:instrText>
      </w:r>
      <w:r>
        <w:fldChar w:fldCharType="separate"/>
      </w:r>
      <w:bookmarkStart w:id="124" w:name="_Ref347479234"/>
      <w:bookmarkStart w:id="125" w:name="_Toc415756365"/>
      <w:r w:rsidR="00146465">
        <w:rPr>
          <w:noProof/>
        </w:rPr>
        <w:t>5</w:t>
      </w:r>
      <w:bookmarkEnd w:id="124"/>
      <w:r>
        <w:rPr>
          <w:noProof/>
        </w:rPr>
        <w:fldChar w:fldCharType="end"/>
      </w:r>
      <w:r w:rsidR="007E3A8E" w:rsidRPr="00414587">
        <w:t>.attēls. Ģeotelpiskās pakalpes izvēles dialoglodziņš</w:t>
      </w:r>
      <w:bookmarkEnd w:id="125"/>
    </w:p>
    <w:p w14:paraId="2CC93241" w14:textId="42424058" w:rsidR="007E3A8E" w:rsidRPr="00414587" w:rsidRDefault="007E3A8E" w:rsidP="007B140D">
      <w:pPr>
        <w:pStyle w:val="ListNumber"/>
        <w:numPr>
          <w:ilvl w:val="0"/>
          <w:numId w:val="30"/>
        </w:numPr>
      </w:pPr>
      <w:r w:rsidRPr="00414587">
        <w:t xml:space="preserve">Dialoglodziņā izvēlēties ģeotelpisko pakalpi, kurai ir jāpievieno jauna licenču sagatave, uzklikšķinot uz tās nosaukuma (lauks </w:t>
      </w:r>
      <w:r w:rsidRPr="00414587">
        <w:rPr>
          <w:i/>
        </w:rPr>
        <w:t>Nosaukums</w:t>
      </w:r>
      <w:r w:rsidRPr="00414587">
        <w:t xml:space="preserve">). Ir jāizvēlas ģeotelpiskā pakalpe, kuras IS servisu kataloga metadatos lauka </w:t>
      </w:r>
      <w:r w:rsidRPr="00414587">
        <w:rPr>
          <w:i/>
        </w:rPr>
        <w:t>Statuss</w:t>
      </w:r>
      <w:r w:rsidRPr="00414587">
        <w:t xml:space="preserve"> vērtība ir ‘Published’; pretējā gadījumā tiks parādīts paziņojums par kļūdu (skat. </w:t>
      </w:r>
      <w:r w:rsidRPr="00414587">
        <w:fldChar w:fldCharType="begin"/>
      </w:r>
      <w:r w:rsidRPr="00414587">
        <w:instrText xml:space="preserve"> REF _Ref347479572 \h </w:instrText>
      </w:r>
      <w:r w:rsidR="00414587">
        <w:instrText xml:space="preserve"> \* MERGEFORMAT </w:instrText>
      </w:r>
      <w:r w:rsidRPr="00414587">
        <w:fldChar w:fldCharType="separate"/>
      </w:r>
      <w:r w:rsidR="00146465">
        <w:rPr>
          <w:noProof/>
        </w:rPr>
        <w:t>6</w:t>
      </w:r>
      <w:r w:rsidRPr="00414587">
        <w:fldChar w:fldCharType="end"/>
      </w:r>
      <w:r w:rsidRPr="00414587">
        <w:t>.attēlu).</w:t>
      </w:r>
    </w:p>
    <w:p w14:paraId="38A83923" w14:textId="45B668B2" w:rsidR="007E3A8E" w:rsidRPr="00414587" w:rsidRDefault="00996680" w:rsidP="007E3A8E">
      <w:pPr>
        <w:pStyle w:val="Pictureposition"/>
      </w:pPr>
      <w:r w:rsidRPr="00414587">
        <w:rPr>
          <w:noProof/>
          <w:lang w:eastAsia="lv-LV"/>
        </w:rPr>
        <w:drawing>
          <wp:inline distT="0" distB="0" distL="0" distR="0" wp14:anchorId="6492546D" wp14:editId="7D627884">
            <wp:extent cx="6122670" cy="810895"/>
            <wp:effectExtent l="0" t="0" r="0" b="8255"/>
            <wp:docPr id="17" name="Attēls 17" descr="C:\Users\Vladislavs.Nazaruks\Documents\! work\projects\ĢDS\DPPS\screenshots\new\Err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ladislavs.Nazaruks\Documents\! work\projects\ĢDS\DPPS\screenshots\new\Error.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22670" cy="810895"/>
                    </a:xfrm>
                    <a:prstGeom prst="rect">
                      <a:avLst/>
                    </a:prstGeom>
                    <a:noFill/>
                    <a:ln>
                      <a:noFill/>
                    </a:ln>
                  </pic:spPr>
                </pic:pic>
              </a:graphicData>
            </a:graphic>
          </wp:inline>
        </w:drawing>
      </w:r>
    </w:p>
    <w:p w14:paraId="468CB6FA" w14:textId="79970625" w:rsidR="007E3A8E" w:rsidRPr="00414587" w:rsidRDefault="000E5995" w:rsidP="007E3A8E">
      <w:pPr>
        <w:pStyle w:val="Picturecaption"/>
      </w:pPr>
      <w:r>
        <w:fldChar w:fldCharType="begin"/>
      </w:r>
      <w:r>
        <w:instrText xml:space="preserve"> SEQ Attēls \* ARABIC </w:instrText>
      </w:r>
      <w:r>
        <w:fldChar w:fldCharType="separate"/>
      </w:r>
      <w:bookmarkStart w:id="126" w:name="_Ref347479572"/>
      <w:bookmarkStart w:id="127" w:name="_Toc415756366"/>
      <w:r w:rsidR="00146465">
        <w:rPr>
          <w:noProof/>
        </w:rPr>
        <w:t>6</w:t>
      </w:r>
      <w:bookmarkEnd w:id="126"/>
      <w:r>
        <w:rPr>
          <w:noProof/>
        </w:rPr>
        <w:fldChar w:fldCharType="end"/>
      </w:r>
      <w:r w:rsidR="007E3A8E" w:rsidRPr="00414587">
        <w:t>.attēls. Paziņojums par licenču sagataves izveidošanas kļūdu, ka izvēlētā ģeotelpiskā pakalpe neatrodas statusā ‘Published’</w:t>
      </w:r>
      <w:bookmarkEnd w:id="127"/>
    </w:p>
    <w:p w14:paraId="7DFF10DD" w14:textId="009477DE" w:rsidR="007E3A8E" w:rsidRPr="00414587" w:rsidRDefault="005158DA" w:rsidP="007B140D">
      <w:pPr>
        <w:pStyle w:val="ListNumber"/>
        <w:numPr>
          <w:ilvl w:val="0"/>
          <w:numId w:val="30"/>
        </w:numPr>
      </w:pPr>
      <w:r w:rsidRPr="00414587">
        <w:t xml:space="preserve">Tiks parādīta forma </w:t>
      </w:r>
      <w:r w:rsidRPr="00414587">
        <w:rPr>
          <w:i/>
        </w:rPr>
        <w:t>Licenču sagataves rediģēšana</w:t>
      </w:r>
      <w:r w:rsidRPr="00414587">
        <w:t xml:space="preserve"> (skat. </w:t>
      </w:r>
      <w:r w:rsidRPr="00414587">
        <w:fldChar w:fldCharType="begin"/>
      </w:r>
      <w:r w:rsidRPr="00414587">
        <w:instrText xml:space="preserve"> REF _Ref347480146 \h </w:instrText>
      </w:r>
      <w:r w:rsidR="00414587">
        <w:instrText xml:space="preserve"> \* MERGEFORMAT </w:instrText>
      </w:r>
      <w:r w:rsidRPr="00414587">
        <w:fldChar w:fldCharType="separate"/>
      </w:r>
      <w:r w:rsidR="00146465">
        <w:rPr>
          <w:noProof/>
        </w:rPr>
        <w:t>33</w:t>
      </w:r>
      <w:r w:rsidRPr="00414587">
        <w:fldChar w:fldCharType="end"/>
      </w:r>
      <w:r w:rsidRPr="00414587">
        <w:t xml:space="preserve">.attēlu; formas aprakstu skat. </w:t>
      </w:r>
      <w:r w:rsidRPr="00414587">
        <w:fldChar w:fldCharType="begin"/>
      </w:r>
      <w:r w:rsidRPr="00414587">
        <w:instrText xml:space="preserve"> REF _Ref347473115 \r \h </w:instrText>
      </w:r>
      <w:r w:rsidR="00414587">
        <w:instrText xml:space="preserve"> \* MERGEFORMAT </w:instrText>
      </w:r>
      <w:r w:rsidRPr="00414587">
        <w:fldChar w:fldCharType="separate"/>
      </w:r>
      <w:r w:rsidR="00146465">
        <w:t>4.11</w:t>
      </w:r>
      <w:r w:rsidRPr="00414587">
        <w:fldChar w:fldCharType="end"/>
      </w:r>
      <w:r w:rsidRPr="00414587">
        <w:t>.nodaļā).</w:t>
      </w:r>
    </w:p>
    <w:p w14:paraId="1099579A" w14:textId="1631770A" w:rsidR="005158DA" w:rsidRPr="00414587" w:rsidRDefault="00FA7297" w:rsidP="007B140D">
      <w:pPr>
        <w:pStyle w:val="ListNumber"/>
        <w:numPr>
          <w:ilvl w:val="0"/>
          <w:numId w:val="30"/>
        </w:numPr>
      </w:pPr>
      <w:r w:rsidRPr="00414587">
        <w:t>Aizpildīt formas laukus ar informāciju par pievienojamo licenču sagatavi.</w:t>
      </w:r>
    </w:p>
    <w:p w14:paraId="683CF24F" w14:textId="77777777" w:rsidR="00FA7297" w:rsidRPr="00414587" w:rsidRDefault="00FA7297" w:rsidP="00FA7297">
      <w:pPr>
        <w:pStyle w:val="ListNumber"/>
        <w:numPr>
          <w:ilvl w:val="0"/>
          <w:numId w:val="30"/>
        </w:numPr>
      </w:pPr>
      <w:r w:rsidRPr="00414587">
        <w:t xml:space="preserve">Nospiest pogu </w:t>
      </w:r>
      <w:r w:rsidRPr="00414587">
        <w:rPr>
          <w:i/>
        </w:rPr>
        <w:t>Saglabāt</w:t>
      </w:r>
      <w:r w:rsidRPr="00414587">
        <w:t>.</w:t>
      </w:r>
    </w:p>
    <w:p w14:paraId="585FA4AA" w14:textId="6DB93844" w:rsidR="00FA7297" w:rsidRPr="00414587" w:rsidRDefault="00FA7297" w:rsidP="00FA7297">
      <w:r w:rsidRPr="00414587">
        <w:t>Pēc pēdējās darbības izpildes jaunā licenču sagatave tiks pievienota sistēmā.</w:t>
      </w:r>
    </w:p>
    <w:p w14:paraId="173BD551" w14:textId="15303EA2" w:rsidR="00E67281" w:rsidRPr="00414587" w:rsidRDefault="00080E21" w:rsidP="00080E21">
      <w:pPr>
        <w:pStyle w:val="Heading3"/>
      </w:pPr>
      <w:bookmarkStart w:id="128" w:name="_Toc415756306"/>
      <w:r w:rsidRPr="00414587">
        <w:t>Rediģēt licenču sagatavi</w:t>
      </w:r>
      <w:bookmarkEnd w:id="128"/>
    </w:p>
    <w:p w14:paraId="6C6B12E7" w14:textId="77777777" w:rsidR="007B140D" w:rsidRPr="00414587" w:rsidRDefault="007B140D" w:rsidP="007B140D">
      <w:r w:rsidRPr="00414587">
        <w:t xml:space="preserve">Šīs uzdevums ir pieejams tikai lietotājam ar lomu </w:t>
      </w:r>
      <w:r w:rsidRPr="00414587">
        <w:rPr>
          <w:i/>
        </w:rPr>
        <w:t>DVM iestādes administrators</w:t>
      </w:r>
      <w:r w:rsidRPr="00414587">
        <w:t> – tikai attiecībā uz lietotāja iestādes ģeotelpisko pakalpju licenču sagatavēm.</w:t>
      </w:r>
    </w:p>
    <w:p w14:paraId="766D7885" w14:textId="3CB43A64" w:rsidR="00C826A7" w:rsidRPr="00414587" w:rsidRDefault="00C826A7" w:rsidP="00C826A7">
      <w:r w:rsidRPr="00414587">
        <w:t>Lai rediģētu konkrēto licenču sagatavi, ir jāizpilda šādas darbības:</w:t>
      </w:r>
    </w:p>
    <w:p w14:paraId="4F4810C5" w14:textId="5AC72603" w:rsidR="00C826A7" w:rsidRPr="00414587" w:rsidRDefault="00C826A7" w:rsidP="00C826A7">
      <w:pPr>
        <w:pStyle w:val="ListNumber"/>
        <w:numPr>
          <w:ilvl w:val="0"/>
          <w:numId w:val="33"/>
        </w:numPr>
      </w:pPr>
      <w:r w:rsidRPr="00414587">
        <w:t xml:space="preserve">Atvērt konkrētajai licenču sagatavei atbilstošās iestādes </w:t>
      </w:r>
      <w:r w:rsidRPr="00414587">
        <w:rPr>
          <w:i/>
        </w:rPr>
        <w:t>Aizsargāto pakalpju katalogu pēc iestādes</w:t>
      </w:r>
      <w:r w:rsidRPr="00414587">
        <w:t xml:space="preserve"> (skat. </w:t>
      </w:r>
      <w:r w:rsidRPr="00414587">
        <w:fldChar w:fldCharType="begin"/>
      </w:r>
      <w:r w:rsidRPr="00414587">
        <w:instrText xml:space="preserve"> REF _Ref347394096 \r \h </w:instrText>
      </w:r>
      <w:r w:rsidR="00414587">
        <w:instrText xml:space="preserve"> \* MERGEFORMAT </w:instrText>
      </w:r>
      <w:r w:rsidRPr="00414587">
        <w:fldChar w:fldCharType="separate"/>
      </w:r>
      <w:r w:rsidR="00146465">
        <w:t>3.4.2</w:t>
      </w:r>
      <w:r w:rsidRPr="00414587">
        <w:fldChar w:fldCharType="end"/>
      </w:r>
      <w:r w:rsidRPr="00414587">
        <w:t>.sadaļu).</w:t>
      </w:r>
    </w:p>
    <w:p w14:paraId="5727CC6F" w14:textId="51C1A71C" w:rsidR="00C826A7" w:rsidRPr="00414587" w:rsidRDefault="00C826A7" w:rsidP="00C826A7">
      <w:pPr>
        <w:pStyle w:val="ListNumber"/>
        <w:numPr>
          <w:ilvl w:val="0"/>
          <w:numId w:val="33"/>
        </w:numPr>
      </w:pPr>
      <w:r w:rsidRPr="00414587">
        <w:t xml:space="preserve">Formā, kas parādīsies, tabulā </w:t>
      </w:r>
      <w:r w:rsidRPr="00414587">
        <w:rPr>
          <w:i/>
        </w:rPr>
        <w:t>(Iestādes nosaukums) reģistrētās ģeotelpiskās pakalpes</w:t>
      </w:r>
      <w:r w:rsidRPr="00414587">
        <w:t xml:space="preserve"> atrast ierakstu par konkrētajai licenču sagatavei atbilstošo ģeotelpisko pakalpi.</w:t>
      </w:r>
    </w:p>
    <w:p w14:paraId="3C97E5EA" w14:textId="1E60B46E" w:rsidR="00C826A7" w:rsidRPr="00414587" w:rsidRDefault="00C826A7" w:rsidP="00C826A7">
      <w:pPr>
        <w:pStyle w:val="ListNumber"/>
        <w:numPr>
          <w:ilvl w:val="0"/>
          <w:numId w:val="33"/>
        </w:numPr>
      </w:pPr>
      <w:r w:rsidRPr="00414587">
        <w:t xml:space="preserve">Atrastajā ierakstā uzklikšķināt uz licenču sagatavju skaita (saite kolonnā </w:t>
      </w:r>
      <w:r w:rsidRPr="00414587">
        <w:rPr>
          <w:i/>
        </w:rPr>
        <w:t>Sagataves</w:t>
      </w:r>
      <w:r w:rsidRPr="00414587">
        <w:t>).</w:t>
      </w:r>
    </w:p>
    <w:p w14:paraId="2E4A5CE8" w14:textId="132A2CF6" w:rsidR="009B79DC" w:rsidRPr="00414587" w:rsidRDefault="009B79DC" w:rsidP="00C826A7">
      <w:pPr>
        <w:pStyle w:val="ListNumber"/>
        <w:numPr>
          <w:ilvl w:val="0"/>
          <w:numId w:val="33"/>
        </w:numPr>
      </w:pPr>
      <w:r w:rsidRPr="00414587">
        <w:t xml:space="preserve">Tiks parādīta forma </w:t>
      </w:r>
      <w:r w:rsidRPr="00414587">
        <w:rPr>
          <w:i/>
        </w:rPr>
        <w:t>Licenču sagataves pēc pakalpes</w:t>
      </w:r>
      <w:r w:rsidR="00A829A2" w:rsidRPr="00414587">
        <w:t xml:space="preserve"> (skat. </w:t>
      </w:r>
      <w:r w:rsidR="00A829A2" w:rsidRPr="00414587">
        <w:fldChar w:fldCharType="begin"/>
      </w:r>
      <w:r w:rsidR="00A829A2" w:rsidRPr="00414587">
        <w:instrText xml:space="preserve"> REF _Ref347490271 \h </w:instrText>
      </w:r>
      <w:r w:rsidR="00414587">
        <w:instrText xml:space="preserve"> \* MERGEFORMAT </w:instrText>
      </w:r>
      <w:r w:rsidR="00A829A2" w:rsidRPr="00414587">
        <w:fldChar w:fldCharType="separate"/>
      </w:r>
      <w:r w:rsidR="00146465">
        <w:rPr>
          <w:noProof/>
        </w:rPr>
        <w:t>31</w:t>
      </w:r>
      <w:r w:rsidR="00A829A2" w:rsidRPr="00414587">
        <w:fldChar w:fldCharType="end"/>
      </w:r>
      <w:r w:rsidR="00A829A2" w:rsidRPr="00414587">
        <w:t xml:space="preserve">.attēlu; formas aprakstu skat. </w:t>
      </w:r>
      <w:r w:rsidR="00A829A2" w:rsidRPr="00414587">
        <w:fldChar w:fldCharType="begin"/>
      </w:r>
      <w:r w:rsidR="00A829A2" w:rsidRPr="00414587">
        <w:instrText xml:space="preserve"> REF _Ref347490295 \r \h </w:instrText>
      </w:r>
      <w:r w:rsidR="00414587">
        <w:instrText xml:space="preserve"> \* MERGEFORMAT </w:instrText>
      </w:r>
      <w:r w:rsidR="00A829A2" w:rsidRPr="00414587">
        <w:fldChar w:fldCharType="separate"/>
      </w:r>
      <w:r w:rsidR="00146465">
        <w:t>4.9</w:t>
      </w:r>
      <w:r w:rsidR="00A829A2" w:rsidRPr="00414587">
        <w:fldChar w:fldCharType="end"/>
      </w:r>
      <w:r w:rsidR="00A829A2" w:rsidRPr="00414587">
        <w:t>.nodaļā).</w:t>
      </w:r>
    </w:p>
    <w:p w14:paraId="6C49D62A" w14:textId="3A6E0C65" w:rsidR="00A829A2" w:rsidRPr="00414587" w:rsidRDefault="00A829A2" w:rsidP="00A829A2">
      <w:pPr>
        <w:pStyle w:val="ListNumber"/>
        <w:numPr>
          <w:ilvl w:val="0"/>
          <w:numId w:val="33"/>
        </w:numPr>
      </w:pPr>
      <w:r w:rsidRPr="00414587">
        <w:t xml:space="preserve">Formā tabulā </w:t>
      </w:r>
      <w:r w:rsidRPr="00414587">
        <w:rPr>
          <w:i/>
        </w:rPr>
        <w:t>Licenču sagatavju saraksts</w:t>
      </w:r>
      <w:r w:rsidRPr="00414587">
        <w:t xml:space="preserve"> atrast ierakstu par konkrēto licenču sagatavi.</w:t>
      </w:r>
    </w:p>
    <w:p w14:paraId="67A9F514" w14:textId="25D43E29" w:rsidR="00A829A2" w:rsidRPr="00414587" w:rsidRDefault="00A829A2" w:rsidP="00A829A2">
      <w:pPr>
        <w:pStyle w:val="ListNumber"/>
        <w:numPr>
          <w:ilvl w:val="0"/>
          <w:numId w:val="33"/>
        </w:numPr>
      </w:pPr>
      <w:r w:rsidRPr="00414587">
        <w:t xml:space="preserve">Atrastajā ierakstā uzklikšķināt uz pogas </w:t>
      </w:r>
      <w:r w:rsidR="00FF2E6D" w:rsidRPr="00414587">
        <w:rPr>
          <w:i/>
        </w:rPr>
        <w:t xml:space="preserve">Labot </w:t>
      </w:r>
      <w:r w:rsidRPr="00414587">
        <w:t xml:space="preserve">(kolonnā </w:t>
      </w:r>
      <w:r w:rsidRPr="00414587">
        <w:rPr>
          <w:i/>
        </w:rPr>
        <w:t>Darbības</w:t>
      </w:r>
      <w:r w:rsidRPr="00414587">
        <w:t>).</w:t>
      </w:r>
    </w:p>
    <w:p w14:paraId="7E2BFFB7" w14:textId="5E209E5C" w:rsidR="00A829A2" w:rsidRPr="00414587" w:rsidRDefault="001E1F7A" w:rsidP="00A829A2">
      <w:pPr>
        <w:pStyle w:val="ListNumber"/>
        <w:numPr>
          <w:ilvl w:val="0"/>
          <w:numId w:val="33"/>
        </w:numPr>
      </w:pPr>
      <w:r w:rsidRPr="00414587">
        <w:t xml:space="preserve">Tiks parādīta forma </w:t>
      </w:r>
      <w:r w:rsidR="00FF2E6D" w:rsidRPr="00414587">
        <w:rPr>
          <w:i/>
        </w:rPr>
        <w:t>Licenču sagataves rediģēšana</w:t>
      </w:r>
      <w:r w:rsidR="00FF2E6D" w:rsidRPr="00414587">
        <w:t xml:space="preserve"> (</w:t>
      </w:r>
      <w:r w:rsidRPr="00414587">
        <w:t xml:space="preserve">skat. </w:t>
      </w:r>
      <w:r w:rsidRPr="00414587">
        <w:fldChar w:fldCharType="begin"/>
      </w:r>
      <w:r w:rsidRPr="00414587">
        <w:instrText xml:space="preserve"> REF _Ref347480146 \h </w:instrText>
      </w:r>
      <w:r w:rsidR="00414587">
        <w:instrText xml:space="preserve"> \* MERGEFORMAT </w:instrText>
      </w:r>
      <w:r w:rsidRPr="00414587">
        <w:fldChar w:fldCharType="separate"/>
      </w:r>
      <w:r w:rsidR="00146465">
        <w:rPr>
          <w:noProof/>
        </w:rPr>
        <w:t>33</w:t>
      </w:r>
      <w:r w:rsidRPr="00414587">
        <w:fldChar w:fldCharType="end"/>
      </w:r>
      <w:r w:rsidRPr="00414587">
        <w:t xml:space="preserve">.attēlu; formas aprakstu </w:t>
      </w:r>
      <w:r w:rsidR="00FF2E6D" w:rsidRPr="00414587">
        <w:t>skat.</w:t>
      </w:r>
      <w:r w:rsidRPr="00414587">
        <w:t xml:space="preserve"> </w:t>
      </w:r>
      <w:r w:rsidRPr="00414587">
        <w:fldChar w:fldCharType="begin"/>
      </w:r>
      <w:r w:rsidRPr="00414587">
        <w:instrText xml:space="preserve"> REF _Ref347473115 \r \h </w:instrText>
      </w:r>
      <w:r w:rsidR="00414587">
        <w:instrText xml:space="preserve"> \* MERGEFORMAT </w:instrText>
      </w:r>
      <w:r w:rsidRPr="00414587">
        <w:fldChar w:fldCharType="separate"/>
      </w:r>
      <w:r w:rsidR="00146465">
        <w:t>4.11</w:t>
      </w:r>
      <w:r w:rsidRPr="00414587">
        <w:fldChar w:fldCharType="end"/>
      </w:r>
      <w:r w:rsidRPr="00414587">
        <w:t>.nodaļā</w:t>
      </w:r>
      <w:r w:rsidR="00FF2E6D" w:rsidRPr="00414587">
        <w:t>)</w:t>
      </w:r>
      <w:r w:rsidR="00A829A2" w:rsidRPr="00414587">
        <w:t>.</w:t>
      </w:r>
    </w:p>
    <w:p w14:paraId="7A0B0415" w14:textId="53C0D05E" w:rsidR="001E1F7A" w:rsidRPr="00414587" w:rsidRDefault="001E1F7A" w:rsidP="00A829A2">
      <w:pPr>
        <w:pStyle w:val="ListNumber"/>
        <w:numPr>
          <w:ilvl w:val="0"/>
          <w:numId w:val="33"/>
        </w:numPr>
      </w:pPr>
      <w:r w:rsidRPr="00414587">
        <w:t>Atjaunot formas nepieciešamos elementus.</w:t>
      </w:r>
    </w:p>
    <w:p w14:paraId="7171A12E" w14:textId="77777777" w:rsidR="001E1F7A" w:rsidRPr="00414587" w:rsidRDefault="001E1F7A" w:rsidP="001E1F7A">
      <w:pPr>
        <w:pStyle w:val="ListNumber"/>
        <w:numPr>
          <w:ilvl w:val="0"/>
          <w:numId w:val="33"/>
        </w:numPr>
      </w:pPr>
      <w:r w:rsidRPr="00414587">
        <w:t xml:space="preserve">Nospiest pogu </w:t>
      </w:r>
      <w:r w:rsidRPr="00414587">
        <w:rPr>
          <w:i/>
        </w:rPr>
        <w:t>Saglabāt</w:t>
      </w:r>
      <w:r w:rsidRPr="00414587">
        <w:t>.</w:t>
      </w:r>
    </w:p>
    <w:p w14:paraId="2F41576D" w14:textId="3A2F4FA1" w:rsidR="001E1F7A" w:rsidRPr="00414587" w:rsidRDefault="001E1F7A" w:rsidP="001E1F7A">
      <w:r w:rsidRPr="00414587">
        <w:t>Pēc pēdējās darbības izpildes izmaiņas informācijā par licenču sagatavi tiks saglabātas.</w:t>
      </w:r>
    </w:p>
    <w:p w14:paraId="76DF7EE7" w14:textId="62F1B515" w:rsidR="00080E21" w:rsidRPr="00414587" w:rsidRDefault="00080E21" w:rsidP="00080E21">
      <w:pPr>
        <w:pStyle w:val="Heading3"/>
      </w:pPr>
      <w:bookmarkStart w:id="129" w:name="_Toc415756307"/>
      <w:r w:rsidRPr="00414587">
        <w:t>Izdzēst licenču sagatavi</w:t>
      </w:r>
      <w:bookmarkEnd w:id="129"/>
    </w:p>
    <w:p w14:paraId="250DB787" w14:textId="77777777" w:rsidR="007B140D" w:rsidRPr="00414587" w:rsidRDefault="007B140D" w:rsidP="007B140D">
      <w:r w:rsidRPr="00414587">
        <w:t xml:space="preserve">Šīs uzdevums ir pieejams tikai lietotājam ar lomu </w:t>
      </w:r>
      <w:r w:rsidRPr="00414587">
        <w:rPr>
          <w:i/>
        </w:rPr>
        <w:t>DVM iestādes administrators</w:t>
      </w:r>
      <w:r w:rsidRPr="00414587">
        <w:t> – tikai attiecībā uz lietotāja iestādes ģeotelpisko pakalpju licenču sagatavēm.</w:t>
      </w:r>
    </w:p>
    <w:p w14:paraId="43E88031" w14:textId="2F863AB8" w:rsidR="00FF2E6D" w:rsidRPr="00414587" w:rsidRDefault="00FF2E6D" w:rsidP="00FF2E6D">
      <w:pPr>
        <w:pStyle w:val="Note"/>
      </w:pPr>
      <w:r w:rsidRPr="00414587">
        <w:t>Izdzēst licenču sagatavi var tikai tad, ja šai sagatavei nav neizlietoto licenču.</w:t>
      </w:r>
    </w:p>
    <w:p w14:paraId="0AF50441" w14:textId="7E04D420" w:rsidR="00FF2E6D" w:rsidRPr="00414587" w:rsidRDefault="00FF2E6D" w:rsidP="00FF2E6D">
      <w:r w:rsidRPr="00414587">
        <w:t>Lai izdzēstu konkrēto licenču sagatavi, ir jāizpilda šādas darbības:</w:t>
      </w:r>
    </w:p>
    <w:p w14:paraId="74B0D683" w14:textId="246807C4" w:rsidR="00FF2E6D" w:rsidRPr="00414587" w:rsidRDefault="00FF2E6D" w:rsidP="00FF2E6D">
      <w:pPr>
        <w:pStyle w:val="ListNumber"/>
        <w:numPr>
          <w:ilvl w:val="0"/>
          <w:numId w:val="34"/>
        </w:numPr>
      </w:pPr>
      <w:r w:rsidRPr="00414587">
        <w:t xml:space="preserve">Atvērt konkrētajai licenču sagatavei atbilstošās iestādes </w:t>
      </w:r>
      <w:r w:rsidRPr="00414587">
        <w:rPr>
          <w:i/>
        </w:rPr>
        <w:t>Aizsargāto pakalpju katalogu pēc iestādes</w:t>
      </w:r>
      <w:r w:rsidRPr="00414587">
        <w:t xml:space="preserve"> (skat. </w:t>
      </w:r>
      <w:r w:rsidRPr="00414587">
        <w:fldChar w:fldCharType="begin"/>
      </w:r>
      <w:r w:rsidRPr="00414587">
        <w:instrText xml:space="preserve"> REF _Ref347394096 \r \h </w:instrText>
      </w:r>
      <w:r w:rsidR="00414587">
        <w:instrText xml:space="preserve"> \* MERGEFORMAT </w:instrText>
      </w:r>
      <w:r w:rsidRPr="00414587">
        <w:fldChar w:fldCharType="separate"/>
      </w:r>
      <w:r w:rsidR="00146465">
        <w:t>3.4.2</w:t>
      </w:r>
      <w:r w:rsidRPr="00414587">
        <w:fldChar w:fldCharType="end"/>
      </w:r>
      <w:r w:rsidRPr="00414587">
        <w:t>.sadaļu).</w:t>
      </w:r>
    </w:p>
    <w:p w14:paraId="3F225E2E" w14:textId="77777777" w:rsidR="00FF2E6D" w:rsidRPr="00414587" w:rsidRDefault="00FF2E6D" w:rsidP="00FF2E6D">
      <w:pPr>
        <w:pStyle w:val="ListNumber"/>
        <w:numPr>
          <w:ilvl w:val="0"/>
          <w:numId w:val="33"/>
        </w:numPr>
      </w:pPr>
      <w:r w:rsidRPr="00414587">
        <w:t xml:space="preserve">Formā, kas parādīsies, tabulā </w:t>
      </w:r>
      <w:r w:rsidRPr="00414587">
        <w:rPr>
          <w:i/>
        </w:rPr>
        <w:t>(Iestādes nosaukums) reģistrētās ģeotelpiskās pakalpes</w:t>
      </w:r>
      <w:r w:rsidRPr="00414587">
        <w:t xml:space="preserve"> atrast ierakstu par konkrētajai licenču sagatavei atbilstošo ģeotelpisko pakalpi.</w:t>
      </w:r>
    </w:p>
    <w:p w14:paraId="2483F33D" w14:textId="77777777" w:rsidR="00FF2E6D" w:rsidRPr="00414587" w:rsidRDefault="00FF2E6D" w:rsidP="00FF2E6D">
      <w:pPr>
        <w:pStyle w:val="ListNumber"/>
        <w:numPr>
          <w:ilvl w:val="0"/>
          <w:numId w:val="33"/>
        </w:numPr>
      </w:pPr>
      <w:r w:rsidRPr="00414587">
        <w:t xml:space="preserve">Atrastajā ierakstā uzklikšķināt uz licenču sagatavju skaita (saite kolonnā </w:t>
      </w:r>
      <w:r w:rsidRPr="00414587">
        <w:rPr>
          <w:i/>
        </w:rPr>
        <w:t>Sagataves</w:t>
      </w:r>
      <w:r w:rsidRPr="00414587">
        <w:t>).</w:t>
      </w:r>
    </w:p>
    <w:p w14:paraId="75172D8B" w14:textId="54D703AA" w:rsidR="00FF2E6D" w:rsidRPr="00414587" w:rsidRDefault="00FF2E6D" w:rsidP="00FF2E6D">
      <w:pPr>
        <w:pStyle w:val="ListNumber"/>
        <w:numPr>
          <w:ilvl w:val="0"/>
          <w:numId w:val="33"/>
        </w:numPr>
      </w:pPr>
      <w:r w:rsidRPr="00414587">
        <w:t xml:space="preserve">Tiks parādīta forma </w:t>
      </w:r>
      <w:r w:rsidRPr="00414587">
        <w:rPr>
          <w:i/>
        </w:rPr>
        <w:t>Licenču sagataves pēc pakalpes</w:t>
      </w:r>
      <w:r w:rsidRPr="00414587">
        <w:t xml:space="preserve"> (skat. </w:t>
      </w:r>
      <w:r w:rsidRPr="00414587">
        <w:fldChar w:fldCharType="begin"/>
      </w:r>
      <w:r w:rsidRPr="00414587">
        <w:instrText xml:space="preserve"> REF _Ref347490271 \h </w:instrText>
      </w:r>
      <w:r w:rsidR="00414587">
        <w:instrText xml:space="preserve"> \* MERGEFORMAT </w:instrText>
      </w:r>
      <w:r w:rsidRPr="00414587">
        <w:fldChar w:fldCharType="separate"/>
      </w:r>
      <w:r w:rsidR="00146465">
        <w:rPr>
          <w:noProof/>
        </w:rPr>
        <w:t>31</w:t>
      </w:r>
      <w:r w:rsidRPr="00414587">
        <w:fldChar w:fldCharType="end"/>
      </w:r>
      <w:r w:rsidRPr="00414587">
        <w:t xml:space="preserve">.attēlu; formas aprakstu skat. </w:t>
      </w:r>
      <w:r w:rsidRPr="00414587">
        <w:fldChar w:fldCharType="begin"/>
      </w:r>
      <w:r w:rsidRPr="00414587">
        <w:instrText xml:space="preserve"> REF _Ref347490295 \r \h </w:instrText>
      </w:r>
      <w:r w:rsidR="00414587">
        <w:instrText xml:space="preserve"> \* MERGEFORMAT </w:instrText>
      </w:r>
      <w:r w:rsidRPr="00414587">
        <w:fldChar w:fldCharType="separate"/>
      </w:r>
      <w:r w:rsidR="00146465">
        <w:t>4.9</w:t>
      </w:r>
      <w:r w:rsidRPr="00414587">
        <w:fldChar w:fldCharType="end"/>
      </w:r>
      <w:r w:rsidRPr="00414587">
        <w:t>.nodaļā).</w:t>
      </w:r>
    </w:p>
    <w:p w14:paraId="153B2B27" w14:textId="77777777" w:rsidR="00FF2E6D" w:rsidRPr="00414587" w:rsidRDefault="00FF2E6D" w:rsidP="00FF2E6D">
      <w:pPr>
        <w:pStyle w:val="ListNumber"/>
        <w:numPr>
          <w:ilvl w:val="0"/>
          <w:numId w:val="33"/>
        </w:numPr>
      </w:pPr>
      <w:r w:rsidRPr="00414587">
        <w:t xml:space="preserve">Formā tabulā </w:t>
      </w:r>
      <w:r w:rsidRPr="00414587">
        <w:rPr>
          <w:i/>
        </w:rPr>
        <w:t>Licenču sagatavju saraksts</w:t>
      </w:r>
      <w:r w:rsidRPr="00414587">
        <w:t xml:space="preserve"> atrast ierakstu par konkrēto licenču sagatavi.</w:t>
      </w:r>
    </w:p>
    <w:p w14:paraId="19F3422D" w14:textId="2135947E" w:rsidR="00FF2E6D" w:rsidRPr="00414587" w:rsidRDefault="00FF2E6D" w:rsidP="00FF2E6D">
      <w:pPr>
        <w:pStyle w:val="ListNumber"/>
        <w:numPr>
          <w:ilvl w:val="0"/>
          <w:numId w:val="33"/>
        </w:numPr>
      </w:pPr>
      <w:r w:rsidRPr="00414587">
        <w:t xml:space="preserve">Atrastajā ierakstā uzklikšķināt uz pogas </w:t>
      </w:r>
      <w:r w:rsidR="008D3AFD" w:rsidRPr="00414587">
        <w:rPr>
          <w:noProof/>
          <w:lang w:eastAsia="lv-LV"/>
        </w:rPr>
        <w:drawing>
          <wp:inline distT="0" distB="0" distL="0" distR="0" wp14:anchorId="5AA52433" wp14:editId="37AA741F">
            <wp:extent cx="103505" cy="127000"/>
            <wp:effectExtent l="0" t="0" r="0" b="6350"/>
            <wp:docPr id="20" name="Attēl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3505" cy="127000"/>
                    </a:xfrm>
                    <a:prstGeom prst="rect">
                      <a:avLst/>
                    </a:prstGeom>
                    <a:noFill/>
                    <a:ln>
                      <a:noFill/>
                    </a:ln>
                  </pic:spPr>
                </pic:pic>
              </a:graphicData>
            </a:graphic>
          </wp:inline>
        </w:drawing>
      </w:r>
      <w:r w:rsidRPr="00414587">
        <w:t xml:space="preserve"> </w:t>
      </w:r>
      <w:r w:rsidRPr="00414587">
        <w:rPr>
          <w:i/>
        </w:rPr>
        <w:t>Dzēst</w:t>
      </w:r>
      <w:r w:rsidRPr="00414587">
        <w:t xml:space="preserve"> (kolonnā </w:t>
      </w:r>
      <w:r w:rsidRPr="00414587">
        <w:rPr>
          <w:i/>
        </w:rPr>
        <w:t>Darbības</w:t>
      </w:r>
      <w:r w:rsidRPr="00414587">
        <w:t>).</w:t>
      </w:r>
    </w:p>
    <w:p w14:paraId="243E6502" w14:textId="77777777" w:rsidR="00FF2E6D" w:rsidRPr="00414587" w:rsidRDefault="00FF2E6D" w:rsidP="00FF2E6D">
      <w:pPr>
        <w:pStyle w:val="ListNumber"/>
        <w:numPr>
          <w:ilvl w:val="0"/>
          <w:numId w:val="33"/>
        </w:numPr>
      </w:pPr>
      <w:r w:rsidRPr="00414587">
        <w:t xml:space="preserve">Parādīsies dialoglodziņš ar jautājumu „Vai tiešām vēlaties dzēst licenču sagatavi?”, uz kuru atbildēt, nospiežot pogu </w:t>
      </w:r>
      <w:r w:rsidRPr="00414587">
        <w:rPr>
          <w:i/>
        </w:rPr>
        <w:t>Jā</w:t>
      </w:r>
      <w:r w:rsidRPr="00414587">
        <w:t>.</w:t>
      </w:r>
    </w:p>
    <w:p w14:paraId="08B5BB19" w14:textId="77777777" w:rsidR="00FF2E6D" w:rsidRPr="00414587" w:rsidRDefault="00FF2E6D" w:rsidP="00FF2E6D">
      <w:r w:rsidRPr="00414587">
        <w:t>Pēc pēdējās darbības izpildes licenču sagatave tiks izdzēsta.</w:t>
      </w:r>
    </w:p>
    <w:p w14:paraId="33052F84" w14:textId="6CEB6BE1" w:rsidR="00E27DA0" w:rsidRPr="00414587" w:rsidRDefault="00E27DA0" w:rsidP="00E27DA0">
      <w:pPr>
        <w:pStyle w:val="Heading2"/>
      </w:pPr>
      <w:bookmarkStart w:id="130" w:name="_Toc415756308"/>
      <w:r w:rsidRPr="00414587">
        <w:t>Darbības ar licencēm</w:t>
      </w:r>
      <w:bookmarkEnd w:id="130"/>
      <w:r w:rsidR="00FA6895" w:rsidRPr="00414587">
        <w:fldChar w:fldCharType="begin"/>
      </w:r>
      <w:r w:rsidR="00FA6895" w:rsidRPr="00414587">
        <w:instrText xml:space="preserve"> XE "Darbības ar licencēm" </w:instrText>
      </w:r>
      <w:r w:rsidR="00FA6895" w:rsidRPr="00414587">
        <w:fldChar w:fldCharType="end"/>
      </w:r>
    </w:p>
    <w:p w14:paraId="7E670C62" w14:textId="5585E057" w:rsidR="00E02826" w:rsidRPr="00414587" w:rsidRDefault="00E02826" w:rsidP="00E02826">
      <w:r w:rsidRPr="00414587">
        <w:t>Šajā nodaļā tiek aprakstīti uzdevumi, kurus var veikt attiecībā uz licencēm.</w:t>
      </w:r>
    </w:p>
    <w:p w14:paraId="3F3E118D" w14:textId="50657900" w:rsidR="00327B80" w:rsidRPr="00414587" w:rsidRDefault="00327B80" w:rsidP="00327B80">
      <w:pPr>
        <w:pStyle w:val="Heading3"/>
      </w:pPr>
      <w:bookmarkStart w:id="131" w:name="_Ref347477960"/>
      <w:bookmarkStart w:id="132" w:name="_Toc415756309"/>
      <w:r w:rsidRPr="00414587">
        <w:t>Apskatīt izsniegto licenču sarakstu</w:t>
      </w:r>
      <w:bookmarkEnd w:id="131"/>
      <w:bookmarkEnd w:id="132"/>
    </w:p>
    <w:p w14:paraId="0DA4498E" w14:textId="7843DAB7" w:rsidR="002C76A6" w:rsidRPr="00414587" w:rsidRDefault="002C76A6" w:rsidP="002C76A6">
      <w:pPr>
        <w:rPr>
          <w:i/>
        </w:rPr>
      </w:pPr>
      <w:r w:rsidRPr="00414587">
        <w:t xml:space="preserve">Šīs uzdevums ir pieejams tikai lietotājam ar lomu </w:t>
      </w:r>
      <w:r w:rsidRPr="00414587">
        <w:rPr>
          <w:i/>
        </w:rPr>
        <w:t>DVM globālais administrators</w:t>
      </w:r>
      <w:r w:rsidRPr="00414587">
        <w:t xml:space="preserve">, kā arī lietotājam ar lomu </w:t>
      </w:r>
      <w:r w:rsidRPr="00414587">
        <w:rPr>
          <w:i/>
        </w:rPr>
        <w:t>DVM iestādes administrators</w:t>
      </w:r>
      <w:r w:rsidRPr="00414587">
        <w:t> – tikai attiecībā uz lietotāja iestādes ģeotelpisko pakalpju licencēm.</w:t>
      </w:r>
    </w:p>
    <w:p w14:paraId="6A3F7FCF" w14:textId="1F0681E8" w:rsidR="002C76A6" w:rsidRPr="00414587" w:rsidRDefault="002C76A6" w:rsidP="002C76A6">
      <w:r w:rsidRPr="00414587">
        <w:t xml:space="preserve">Lai apskatītu licenču sagatavju kataloga saturu, sistēmas galvenajā izvēlnē (skat. </w:t>
      </w:r>
      <w:r w:rsidRPr="00414587">
        <w:fldChar w:fldCharType="begin"/>
      </w:r>
      <w:r w:rsidRPr="00414587">
        <w:instrText xml:space="preserve"> REF _Ref345319024 \r \h </w:instrText>
      </w:r>
      <w:r w:rsidR="00414587">
        <w:instrText xml:space="preserve"> \* MERGEFORMAT </w:instrText>
      </w:r>
      <w:r w:rsidRPr="00414587">
        <w:fldChar w:fldCharType="separate"/>
      </w:r>
      <w:r w:rsidR="00146465">
        <w:t>3.2</w:t>
      </w:r>
      <w:r w:rsidRPr="00414587">
        <w:fldChar w:fldCharType="end"/>
      </w:r>
      <w:r w:rsidRPr="00414587">
        <w:t xml:space="preserve">.nodaļu) ir jāizvēlas punkts </w:t>
      </w:r>
      <w:r w:rsidRPr="00414587">
        <w:rPr>
          <w:i/>
        </w:rPr>
        <w:t>Izsniegtās licences</w:t>
      </w:r>
      <w:r w:rsidRPr="00414587">
        <w:t xml:space="preserve">; tas parādīs formu </w:t>
      </w:r>
      <w:r w:rsidRPr="00414587">
        <w:rPr>
          <w:i/>
        </w:rPr>
        <w:t xml:space="preserve">Izsniegtās licences </w:t>
      </w:r>
      <w:r w:rsidRPr="00414587">
        <w:t xml:space="preserve">(skat. </w:t>
      </w:r>
      <w:r w:rsidRPr="00414587">
        <w:fldChar w:fldCharType="begin"/>
      </w:r>
      <w:r w:rsidRPr="00414587">
        <w:instrText xml:space="preserve"> REF _Ref347476280 \h </w:instrText>
      </w:r>
      <w:r w:rsidR="00414587">
        <w:instrText xml:space="preserve"> \* MERGEFORMAT </w:instrText>
      </w:r>
      <w:r w:rsidRPr="00414587">
        <w:fldChar w:fldCharType="separate"/>
      </w:r>
      <w:r w:rsidR="00146465">
        <w:rPr>
          <w:noProof/>
        </w:rPr>
        <w:t>50</w:t>
      </w:r>
      <w:r w:rsidRPr="00414587">
        <w:fldChar w:fldCharType="end"/>
      </w:r>
      <w:r w:rsidRPr="00414587">
        <w:t xml:space="preserve">.attēlu; formas aprakstu skat. </w:t>
      </w:r>
      <w:r w:rsidRPr="00414587">
        <w:fldChar w:fldCharType="begin"/>
      </w:r>
      <w:r w:rsidRPr="00414587">
        <w:instrText xml:space="preserve"> REF _Ref345322595 \r \h </w:instrText>
      </w:r>
      <w:r w:rsidR="00414587">
        <w:instrText xml:space="preserve"> \* MERGEFORMAT </w:instrText>
      </w:r>
      <w:r w:rsidRPr="00414587">
        <w:fldChar w:fldCharType="separate"/>
      </w:r>
      <w:r w:rsidR="00146465">
        <w:t>4.12</w:t>
      </w:r>
      <w:r w:rsidRPr="00414587">
        <w:fldChar w:fldCharType="end"/>
      </w:r>
      <w:r w:rsidRPr="00414587">
        <w:t xml:space="preserve">.nodaļā). Formā tiks atspoguļota tabula </w:t>
      </w:r>
      <w:r w:rsidRPr="00414587">
        <w:rPr>
          <w:i/>
        </w:rPr>
        <w:t>Licences</w:t>
      </w:r>
      <w:r w:rsidRPr="00414587">
        <w:t xml:space="preserve"> ar pamatinformāciju par sistēmā reģistrētajām licencēm.</w:t>
      </w:r>
    </w:p>
    <w:p w14:paraId="0A588335" w14:textId="39A04ACD" w:rsidR="007109DF" w:rsidRPr="00414587" w:rsidRDefault="007109DF" w:rsidP="007109DF">
      <w:pPr>
        <w:pStyle w:val="Heading3"/>
      </w:pPr>
      <w:bookmarkStart w:id="133" w:name="_Toc415756310"/>
      <w:r w:rsidRPr="00414587">
        <w:t>Deaktivizēt / aktivizēt licenci</w:t>
      </w:r>
      <w:bookmarkEnd w:id="133"/>
    </w:p>
    <w:p w14:paraId="128E05C0" w14:textId="77777777" w:rsidR="00220F1F" w:rsidRPr="00414587" w:rsidRDefault="00220F1F" w:rsidP="00220F1F">
      <w:r w:rsidRPr="00414587">
        <w:t xml:space="preserve">Šīs uzdevums ir pieejams tikai lietotājam ar lomu </w:t>
      </w:r>
      <w:r w:rsidRPr="00414587">
        <w:rPr>
          <w:i/>
        </w:rPr>
        <w:t>DVM globālais administrators</w:t>
      </w:r>
      <w:r w:rsidRPr="00414587">
        <w:t xml:space="preserve">, kā arī lietotājam ar lomu </w:t>
      </w:r>
      <w:r w:rsidRPr="00414587">
        <w:rPr>
          <w:i/>
        </w:rPr>
        <w:t>DVM iestādes administrators</w:t>
      </w:r>
      <w:r w:rsidRPr="00414587">
        <w:t> – tikai attiecībā uz lietotāja iestādes ģeotelpisko pakalpju licencēm.</w:t>
      </w:r>
    </w:p>
    <w:p w14:paraId="16AF4DA2" w14:textId="6891716A" w:rsidR="00220F1F" w:rsidRPr="00414587" w:rsidRDefault="00220F1F" w:rsidP="00220F1F">
      <w:pPr>
        <w:pStyle w:val="Note"/>
      </w:pPr>
      <w:r w:rsidRPr="00414587">
        <w:t>Aktivizēt var tikai neizlietotās licences (pazīme Licence izlietota? = ‘Nav’); izlietotas licences automātiski kļūst par neaktīvām.</w:t>
      </w:r>
    </w:p>
    <w:p w14:paraId="71F16ED7" w14:textId="49BDD980" w:rsidR="00220F1F" w:rsidRPr="00414587" w:rsidRDefault="00220F1F" w:rsidP="00220F1F">
      <w:r w:rsidRPr="00414587">
        <w:t>Lai deaktivizētu aktīvu vai aktivizētu neaktīvu konkrēto licenci, ir jāizpilda šādas darbības:</w:t>
      </w:r>
    </w:p>
    <w:p w14:paraId="56361821" w14:textId="57B25CB3" w:rsidR="00220F1F" w:rsidRPr="00414587" w:rsidRDefault="00220F1F" w:rsidP="00220F1F">
      <w:pPr>
        <w:pStyle w:val="ListNumber"/>
        <w:numPr>
          <w:ilvl w:val="0"/>
          <w:numId w:val="31"/>
        </w:numPr>
      </w:pPr>
      <w:r w:rsidRPr="00414587">
        <w:t xml:space="preserve">Atvērt formu </w:t>
      </w:r>
      <w:r w:rsidRPr="00414587">
        <w:rPr>
          <w:i/>
        </w:rPr>
        <w:t>Izsniegtās licences</w:t>
      </w:r>
      <w:r w:rsidRPr="00414587">
        <w:t xml:space="preserve"> (skat. </w:t>
      </w:r>
      <w:r w:rsidRPr="00414587">
        <w:fldChar w:fldCharType="begin"/>
      </w:r>
      <w:r w:rsidRPr="00414587">
        <w:instrText xml:space="preserve"> REF _Ref347477960 \r \h </w:instrText>
      </w:r>
      <w:r w:rsidR="00414587">
        <w:instrText xml:space="preserve"> \* MERGEFORMAT </w:instrText>
      </w:r>
      <w:r w:rsidRPr="00414587">
        <w:fldChar w:fldCharType="separate"/>
      </w:r>
      <w:r w:rsidR="00146465">
        <w:t>3.6.1</w:t>
      </w:r>
      <w:r w:rsidRPr="00414587">
        <w:fldChar w:fldCharType="end"/>
      </w:r>
      <w:r w:rsidRPr="00414587">
        <w:t>.sadaļu).</w:t>
      </w:r>
    </w:p>
    <w:p w14:paraId="744884B9" w14:textId="1906030A" w:rsidR="00220F1F" w:rsidRPr="00414587" w:rsidRDefault="00220F1F" w:rsidP="00220F1F">
      <w:pPr>
        <w:pStyle w:val="ListNumber"/>
        <w:numPr>
          <w:ilvl w:val="0"/>
          <w:numId w:val="28"/>
        </w:numPr>
      </w:pPr>
      <w:r w:rsidRPr="00414587">
        <w:t xml:space="preserve">Formā tabulā </w:t>
      </w:r>
      <w:r w:rsidRPr="00414587">
        <w:rPr>
          <w:i/>
        </w:rPr>
        <w:t xml:space="preserve">Licences </w:t>
      </w:r>
      <w:r w:rsidRPr="00414587">
        <w:t>atrast ierakstu par konkrēto licenci.</w:t>
      </w:r>
    </w:p>
    <w:p w14:paraId="1D18AC23" w14:textId="77777777" w:rsidR="00220F1F" w:rsidRPr="00414587" w:rsidRDefault="00220F1F" w:rsidP="00220F1F">
      <w:pPr>
        <w:pStyle w:val="ListNumber"/>
        <w:numPr>
          <w:ilvl w:val="0"/>
          <w:numId w:val="28"/>
        </w:numPr>
      </w:pPr>
      <w:r w:rsidRPr="00414587">
        <w:t xml:space="preserve">Atrastajā ierakstā uzklikšķināt uz izvēles rūtiņas </w:t>
      </w:r>
      <w:r w:rsidRPr="00414587">
        <w:rPr>
          <w:i/>
        </w:rPr>
        <w:t>Aktīva?</w:t>
      </w:r>
      <w:r w:rsidRPr="00414587">
        <w:t>.</w:t>
      </w:r>
    </w:p>
    <w:p w14:paraId="5690892A" w14:textId="1B7FE714" w:rsidR="00220F1F" w:rsidRPr="00414587" w:rsidRDefault="00220F1F" w:rsidP="00220F1F">
      <w:pPr>
        <w:pStyle w:val="ListNumber"/>
        <w:numPr>
          <w:ilvl w:val="0"/>
          <w:numId w:val="28"/>
        </w:numPr>
      </w:pPr>
      <w:r w:rsidRPr="00414587">
        <w:t xml:space="preserve">Parādīsies dialoglodziņš ar jautājumu „Vai tiešām vēlaties deaktivizēt / aktivizēt licenci?”, uz kuru atbildēt, nospiežot pogu </w:t>
      </w:r>
      <w:r w:rsidRPr="00414587">
        <w:rPr>
          <w:i/>
        </w:rPr>
        <w:t>Jā</w:t>
      </w:r>
      <w:r w:rsidRPr="00414587">
        <w:t>.</w:t>
      </w:r>
    </w:p>
    <w:p w14:paraId="01EAF0EB" w14:textId="2537318E" w:rsidR="00220F1F" w:rsidRPr="00414587" w:rsidRDefault="00220F1F" w:rsidP="00220F1F">
      <w:r w:rsidRPr="00414587">
        <w:t>Pēc pēdējās darbības izpildes licence tiks deaktivizēta / aktivizēta.</w:t>
      </w:r>
    </w:p>
    <w:p w14:paraId="5FDFC4B9" w14:textId="7BF1E698" w:rsidR="00327B80" w:rsidRPr="00414587" w:rsidRDefault="005C2918" w:rsidP="00327B80">
      <w:pPr>
        <w:pStyle w:val="Heading3"/>
      </w:pPr>
      <w:bookmarkStart w:id="134" w:name="_Toc415756311"/>
      <w:r w:rsidRPr="00414587">
        <w:t>Apskatīt</w:t>
      </w:r>
      <w:r w:rsidR="00327B80" w:rsidRPr="00414587">
        <w:t xml:space="preserve"> neapstiprināto licenču sarakstu</w:t>
      </w:r>
      <w:bookmarkEnd w:id="134"/>
    </w:p>
    <w:p w14:paraId="24E513C5" w14:textId="77777777" w:rsidR="00220F1F" w:rsidRPr="00414587" w:rsidRDefault="00220F1F" w:rsidP="00220F1F">
      <w:r w:rsidRPr="00414587">
        <w:t xml:space="preserve">Šīs uzdevums ir pieejams tikai lietotājam ar lomu </w:t>
      </w:r>
      <w:r w:rsidRPr="00414587">
        <w:rPr>
          <w:i/>
        </w:rPr>
        <w:t>DVM globālais administrators</w:t>
      </w:r>
      <w:r w:rsidRPr="00414587">
        <w:t xml:space="preserve">, kā arī lietotājam ar lomu </w:t>
      </w:r>
      <w:r w:rsidRPr="00414587">
        <w:rPr>
          <w:i/>
        </w:rPr>
        <w:t>DVM iestādes administrators</w:t>
      </w:r>
      <w:r w:rsidRPr="00414587">
        <w:t> – tikai attiecībā uz lietotāja iestādes ģeotelpisko pakalpju licencēm.</w:t>
      </w:r>
    </w:p>
    <w:p w14:paraId="5DB5248F" w14:textId="3D292A78" w:rsidR="00B32A54" w:rsidRPr="00414587" w:rsidRDefault="00B32A54" w:rsidP="00B32A54">
      <w:pPr>
        <w:pStyle w:val="Note"/>
      </w:pPr>
      <w:r w:rsidRPr="00414587">
        <w:t>Licence tiek uzskatīta par neapstiprinātu, ja tā ir pasūtīta, bet nav saņemts licences aktivizēšanas apstiprinājums.</w:t>
      </w:r>
    </w:p>
    <w:p w14:paraId="611AF26D" w14:textId="305FA8F5" w:rsidR="00327B80" w:rsidRPr="00414587" w:rsidRDefault="00220F1F" w:rsidP="00327B80">
      <w:r w:rsidRPr="00414587">
        <w:t xml:space="preserve">Lai apskatītu neapstiprināto licenču sarakstu, sistēmas galvenajā izvēlnē (skat. </w:t>
      </w:r>
      <w:r w:rsidRPr="00414587">
        <w:fldChar w:fldCharType="begin"/>
      </w:r>
      <w:r w:rsidRPr="00414587">
        <w:instrText xml:space="preserve"> REF _Ref345319024 \r \h </w:instrText>
      </w:r>
      <w:r w:rsidR="00414587">
        <w:instrText xml:space="preserve"> \* MERGEFORMAT </w:instrText>
      </w:r>
      <w:r w:rsidRPr="00414587">
        <w:fldChar w:fldCharType="separate"/>
      </w:r>
      <w:r w:rsidR="00146465">
        <w:t>3.2</w:t>
      </w:r>
      <w:r w:rsidRPr="00414587">
        <w:fldChar w:fldCharType="end"/>
      </w:r>
      <w:r w:rsidRPr="00414587">
        <w:t xml:space="preserve">.nodaļu) ir jāizvēlas punkts </w:t>
      </w:r>
      <w:r w:rsidRPr="00414587">
        <w:rPr>
          <w:i/>
        </w:rPr>
        <w:t>Neapstiprinātās licences</w:t>
      </w:r>
      <w:r w:rsidRPr="00414587">
        <w:t xml:space="preserve">; tas parādīs formu </w:t>
      </w:r>
      <w:r w:rsidRPr="00414587">
        <w:rPr>
          <w:i/>
        </w:rPr>
        <w:t xml:space="preserve">Neapstiprinātās licences </w:t>
      </w:r>
      <w:r w:rsidRPr="00414587">
        <w:t>(skat.</w:t>
      </w:r>
      <w:r w:rsidR="00B32A54" w:rsidRPr="00414587">
        <w:t xml:space="preserve"> </w:t>
      </w:r>
      <w:r w:rsidR="00B32A54" w:rsidRPr="00414587">
        <w:fldChar w:fldCharType="begin"/>
      </w:r>
      <w:r w:rsidR="00B32A54" w:rsidRPr="00414587">
        <w:instrText xml:space="preserve"> REF _Ref347478462 \h </w:instrText>
      </w:r>
      <w:r w:rsidR="00414587">
        <w:instrText xml:space="preserve"> \* MERGEFORMAT </w:instrText>
      </w:r>
      <w:r w:rsidR="00B32A54" w:rsidRPr="00414587">
        <w:fldChar w:fldCharType="separate"/>
      </w:r>
      <w:r w:rsidR="00146465">
        <w:rPr>
          <w:noProof/>
        </w:rPr>
        <w:t>52</w:t>
      </w:r>
      <w:r w:rsidR="00B32A54" w:rsidRPr="00414587">
        <w:fldChar w:fldCharType="end"/>
      </w:r>
      <w:r w:rsidRPr="00414587">
        <w:t>.attēlu; formas aprakstu skat.</w:t>
      </w:r>
      <w:r w:rsidR="00B32A54" w:rsidRPr="00414587">
        <w:t xml:space="preserve"> </w:t>
      </w:r>
      <w:r w:rsidR="00B32A54" w:rsidRPr="00414587">
        <w:fldChar w:fldCharType="begin"/>
      </w:r>
      <w:r w:rsidR="00B32A54" w:rsidRPr="00414587">
        <w:instrText xml:space="preserve"> REF _Ref347478383 \r \h </w:instrText>
      </w:r>
      <w:r w:rsidR="00414587">
        <w:instrText xml:space="preserve"> \* MERGEFORMAT </w:instrText>
      </w:r>
      <w:r w:rsidR="00B32A54" w:rsidRPr="00414587">
        <w:fldChar w:fldCharType="separate"/>
      </w:r>
      <w:r w:rsidR="00146465">
        <w:t>o</w:t>
      </w:r>
      <w:r w:rsidR="00B32A54" w:rsidRPr="00414587">
        <w:fldChar w:fldCharType="end"/>
      </w:r>
      <w:r w:rsidRPr="00414587">
        <w:t xml:space="preserve">.nodaļā). Formā tiks atspoguļota tabula ar pamatinformāciju par </w:t>
      </w:r>
      <w:r w:rsidR="00B32A54" w:rsidRPr="00414587">
        <w:t xml:space="preserve">neapstiprinātām </w:t>
      </w:r>
      <w:r w:rsidRPr="00414587">
        <w:t>licencēm.</w:t>
      </w:r>
    </w:p>
    <w:p w14:paraId="5191413F" w14:textId="6A05536F" w:rsidR="001A1F00" w:rsidRPr="00414587" w:rsidRDefault="00B2610D" w:rsidP="001A1F00">
      <w:pPr>
        <w:pStyle w:val="Heading1"/>
      </w:pPr>
      <w:bookmarkStart w:id="135" w:name="_Toc415756312"/>
      <w:bookmarkEnd w:id="91"/>
      <w:r w:rsidRPr="00414587">
        <w:t>Ekrānformu apraksts</w:t>
      </w:r>
      <w:bookmarkEnd w:id="135"/>
      <w:r w:rsidR="00FA6895" w:rsidRPr="00414587">
        <w:fldChar w:fldCharType="begin"/>
      </w:r>
      <w:r w:rsidR="00FA6895" w:rsidRPr="00414587">
        <w:instrText xml:space="preserve"> XE "Ekrānformu apraksts" </w:instrText>
      </w:r>
      <w:r w:rsidR="00FA6895" w:rsidRPr="00414587">
        <w:fldChar w:fldCharType="end"/>
      </w:r>
    </w:p>
    <w:p w14:paraId="6D615D9E" w14:textId="60E19C10" w:rsidR="00B66744" w:rsidRPr="00414587" w:rsidRDefault="00B66744" w:rsidP="00B66744">
      <w:r w:rsidRPr="00414587">
        <w:t xml:space="preserve">Šis nodalījums sniedz papildu informāciju uzdevumu instrukciju aprakstiem </w:t>
      </w:r>
      <w:r w:rsidRPr="00414587">
        <w:fldChar w:fldCharType="begin"/>
      </w:r>
      <w:r w:rsidRPr="00414587">
        <w:instrText xml:space="preserve"> REF _Ref347467443 \r \h </w:instrText>
      </w:r>
      <w:r w:rsidR="00414587">
        <w:instrText xml:space="preserve"> \* MERGEFORMAT </w:instrText>
      </w:r>
      <w:r w:rsidRPr="00414587">
        <w:fldChar w:fldCharType="separate"/>
      </w:r>
      <w:r w:rsidR="00146465">
        <w:t>3</w:t>
      </w:r>
      <w:r w:rsidRPr="00414587">
        <w:fldChar w:fldCharType="end"/>
      </w:r>
      <w:r w:rsidRPr="00414587">
        <w:t>.nodalījumā, aprakstot DVM ekrānformas.</w:t>
      </w:r>
    </w:p>
    <w:p w14:paraId="51914155" w14:textId="0EEC42DA" w:rsidR="00001A31" w:rsidRPr="00414587" w:rsidRDefault="00001A31" w:rsidP="00001A31">
      <w:pPr>
        <w:pStyle w:val="Heading2"/>
      </w:pPr>
      <w:bookmarkStart w:id="136" w:name="_Ref345319946"/>
      <w:bookmarkStart w:id="137" w:name="_Toc415756313"/>
      <w:r w:rsidRPr="00414587">
        <w:t>Forma „DPPS katalogi”</w:t>
      </w:r>
      <w:bookmarkEnd w:id="136"/>
      <w:bookmarkEnd w:id="137"/>
      <w:r w:rsidR="00FA6895" w:rsidRPr="00414587">
        <w:fldChar w:fldCharType="begin"/>
      </w:r>
      <w:r w:rsidR="00FA6895" w:rsidRPr="00414587">
        <w:instrText xml:space="preserve"> XE "Forma </w:instrText>
      </w:r>
      <w:r w:rsidR="00FA6895" w:rsidRPr="00414587">
        <w:rPr>
          <w:rFonts w:ascii="Arial" w:eastAsiaTheme="minorHAnsi" w:hAnsi="Arial" w:cstheme="minorBidi"/>
          <w:b w:val="0"/>
          <w:bCs w:val="0"/>
          <w:sz w:val="20"/>
          <w:szCs w:val="20"/>
        </w:rPr>
        <w:instrText>\</w:instrText>
      </w:r>
      <w:r w:rsidR="00FA6895" w:rsidRPr="00414587">
        <w:instrText>„DPPS katalogi</w:instrText>
      </w:r>
      <w:r w:rsidR="00FA6895" w:rsidRPr="00414587">
        <w:rPr>
          <w:rFonts w:ascii="Arial" w:eastAsiaTheme="minorHAnsi" w:hAnsi="Arial" w:cstheme="minorBidi"/>
          <w:b w:val="0"/>
          <w:bCs w:val="0"/>
          <w:sz w:val="20"/>
          <w:szCs w:val="20"/>
        </w:rPr>
        <w:instrText>\</w:instrText>
      </w:r>
      <w:r w:rsidR="00FA6895" w:rsidRPr="00414587">
        <w:instrText xml:space="preserve">”" </w:instrText>
      </w:r>
      <w:r w:rsidR="00FA6895" w:rsidRPr="00414587">
        <w:fldChar w:fldCharType="end"/>
      </w:r>
    </w:p>
    <w:p w14:paraId="532D829A" w14:textId="77777777" w:rsidR="009C11CD" w:rsidRPr="00414587" w:rsidRDefault="009C11CD" w:rsidP="009C11CD">
      <w:bookmarkStart w:id="138" w:name="_Ref345320021"/>
      <w:r w:rsidRPr="00414587">
        <w:t>Šī forma sniedz apkopotu skaitlisko informāciju par aizsargāto pakalpju katalogu un licenču sagatavju katalogu:</w:t>
      </w:r>
    </w:p>
    <w:p w14:paraId="13F8362C" w14:textId="77777777" w:rsidR="009C11CD" w:rsidRPr="00414587" w:rsidRDefault="009C11CD" w:rsidP="009C11CD">
      <w:pPr>
        <w:pStyle w:val="ListBullet"/>
      </w:pPr>
      <w:r w:rsidRPr="00414587">
        <w:t>reģistrēto aizsargāto ģeotelpisko pakalpju skaits;</w:t>
      </w:r>
    </w:p>
    <w:p w14:paraId="344302DD" w14:textId="77777777" w:rsidR="009C11CD" w:rsidRPr="00414587" w:rsidRDefault="009C11CD" w:rsidP="009C11CD">
      <w:pPr>
        <w:pStyle w:val="ListBullet"/>
      </w:pPr>
      <w:r w:rsidRPr="00414587">
        <w:t>aktīvu un nenodzēstu aizsargāto ģeotelpisko pakalpju skaits;</w:t>
      </w:r>
    </w:p>
    <w:p w14:paraId="09D199B4" w14:textId="77777777" w:rsidR="009C11CD" w:rsidRPr="00414587" w:rsidRDefault="009C11CD" w:rsidP="009C11CD">
      <w:pPr>
        <w:pStyle w:val="ListBullet"/>
      </w:pPr>
      <w:r w:rsidRPr="00414587">
        <w:t>iestāžu, kurām ir reģistrētas aizsargātās ģeotelpiskās pakalpes, skaits;</w:t>
      </w:r>
    </w:p>
    <w:p w14:paraId="49023175" w14:textId="77777777" w:rsidR="009C11CD" w:rsidRPr="00414587" w:rsidRDefault="009C11CD" w:rsidP="009C11CD">
      <w:pPr>
        <w:pStyle w:val="ListBullet"/>
      </w:pPr>
      <w:r w:rsidRPr="00414587">
        <w:t>reģistrēto licenču sagatavju skaits;</w:t>
      </w:r>
    </w:p>
    <w:p w14:paraId="74302FA4" w14:textId="77777777" w:rsidR="009C11CD" w:rsidRPr="00414587" w:rsidRDefault="009C11CD" w:rsidP="009C11CD">
      <w:pPr>
        <w:pStyle w:val="ListBullet"/>
      </w:pPr>
      <w:r w:rsidRPr="00414587">
        <w:t>aktīvu licenču sagatavju skaits.</w:t>
      </w:r>
    </w:p>
    <w:p w14:paraId="77A0941F" w14:textId="69CB73E8" w:rsidR="009C11CD" w:rsidRPr="00414587" w:rsidRDefault="00B6235B" w:rsidP="009C11CD">
      <w:pPr>
        <w:pStyle w:val="Pictureposition"/>
      </w:pPr>
      <w:r w:rsidRPr="00414587">
        <w:rPr>
          <w:noProof/>
          <w:lang w:eastAsia="lv-LV"/>
        </w:rPr>
        <w:drawing>
          <wp:inline distT="0" distB="0" distL="0" distR="0" wp14:anchorId="4328EC79" wp14:editId="4A95A443">
            <wp:extent cx="6114415" cy="3689350"/>
            <wp:effectExtent l="0" t="0" r="635" b="6350"/>
            <wp:docPr id="13" name="Attēls 13" descr="C:\Users\Vladislavs.Nazaruks\Documents\! work\projects\ĢDS\DPPS\screenshots\new\DPPS katalog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ladislavs.Nazaruks\Documents\! work\projects\ĢDS\DPPS\screenshots\new\DPPS katalogi.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14415" cy="3689350"/>
                    </a:xfrm>
                    <a:prstGeom prst="rect">
                      <a:avLst/>
                    </a:prstGeom>
                    <a:noFill/>
                    <a:ln>
                      <a:noFill/>
                    </a:ln>
                  </pic:spPr>
                </pic:pic>
              </a:graphicData>
            </a:graphic>
          </wp:inline>
        </w:drawing>
      </w:r>
    </w:p>
    <w:p w14:paraId="665F58AE" w14:textId="77777777" w:rsidR="009C11CD" w:rsidRPr="00414587" w:rsidRDefault="000E5995" w:rsidP="009C11CD">
      <w:pPr>
        <w:pStyle w:val="Picturecaption"/>
      </w:pPr>
      <w:r>
        <w:fldChar w:fldCharType="begin"/>
      </w:r>
      <w:r>
        <w:instrText xml:space="preserve"> SEQ Attēls \* ARABIC </w:instrText>
      </w:r>
      <w:r>
        <w:fldChar w:fldCharType="separate"/>
      </w:r>
      <w:bookmarkStart w:id="139" w:name="_Ref347311910"/>
      <w:bookmarkStart w:id="140" w:name="_Toc415756367"/>
      <w:r w:rsidR="00146465">
        <w:rPr>
          <w:noProof/>
        </w:rPr>
        <w:t>7</w:t>
      </w:r>
      <w:bookmarkEnd w:id="139"/>
      <w:r>
        <w:rPr>
          <w:noProof/>
        </w:rPr>
        <w:fldChar w:fldCharType="end"/>
      </w:r>
      <w:r w:rsidR="009C11CD" w:rsidRPr="00414587">
        <w:t>.attēls. Forma „DPPS katalogi”</w:t>
      </w:r>
      <w:bookmarkEnd w:id="140"/>
    </w:p>
    <w:p w14:paraId="5191415E" w14:textId="17B9D937" w:rsidR="00001A31" w:rsidRPr="00414587" w:rsidRDefault="00F664D6" w:rsidP="00F664D6">
      <w:pPr>
        <w:pStyle w:val="Heading2"/>
      </w:pPr>
      <w:bookmarkStart w:id="141" w:name="_Ref347318769"/>
      <w:bookmarkStart w:id="142" w:name="_Toc415756314"/>
      <w:r w:rsidRPr="00414587">
        <w:t>Forma „Aizsargāto pakalpju katalogs”</w:t>
      </w:r>
      <w:bookmarkEnd w:id="138"/>
      <w:bookmarkEnd w:id="141"/>
      <w:bookmarkEnd w:id="142"/>
      <w:r w:rsidR="00FA6895" w:rsidRPr="00414587">
        <w:fldChar w:fldCharType="begin"/>
      </w:r>
      <w:r w:rsidR="00FA6895" w:rsidRPr="00414587">
        <w:instrText xml:space="preserve"> XE "Forma </w:instrText>
      </w:r>
      <w:r w:rsidR="00FA6895" w:rsidRPr="00414587">
        <w:rPr>
          <w:rFonts w:ascii="Arial" w:eastAsiaTheme="minorHAnsi" w:hAnsi="Arial" w:cstheme="minorBidi"/>
          <w:b w:val="0"/>
          <w:bCs w:val="0"/>
          <w:sz w:val="20"/>
          <w:szCs w:val="20"/>
        </w:rPr>
        <w:instrText>\</w:instrText>
      </w:r>
      <w:r w:rsidR="00FA6895" w:rsidRPr="00414587">
        <w:instrText>„Aizsargāto pakalpju katalogs</w:instrText>
      </w:r>
      <w:r w:rsidR="00FA6895" w:rsidRPr="00414587">
        <w:rPr>
          <w:rFonts w:ascii="Arial" w:eastAsiaTheme="minorHAnsi" w:hAnsi="Arial" w:cstheme="minorBidi"/>
          <w:b w:val="0"/>
          <w:bCs w:val="0"/>
          <w:sz w:val="20"/>
          <w:szCs w:val="20"/>
        </w:rPr>
        <w:instrText>\</w:instrText>
      </w:r>
      <w:r w:rsidR="00FA6895" w:rsidRPr="00414587">
        <w:instrText xml:space="preserve">”" </w:instrText>
      </w:r>
      <w:r w:rsidR="00FA6895" w:rsidRPr="00414587">
        <w:fldChar w:fldCharType="end"/>
      </w:r>
    </w:p>
    <w:p w14:paraId="4DBEC981" w14:textId="77777777" w:rsidR="009C11CD" w:rsidRPr="00414587" w:rsidRDefault="009C11CD" w:rsidP="009C11CD">
      <w:bookmarkStart w:id="143" w:name="_Ref345321599"/>
      <w:r w:rsidRPr="00414587">
        <w:t>Šī forma parāda informāciju par sistēmā reģistrētajām ģeotelpiskajām pakalpēm un ļauj izpildīt noteiktas darbības (aktivizēt/deaktivizēt, rediģēt, definēt ierobežojumu kopu, izdzēst) attiecībā uz katru no šīm pakalpēm, ka arī ļauj reģistrēt sistēmā jaunu ģeotelpisko pakalpi.</w:t>
      </w:r>
    </w:p>
    <w:p w14:paraId="2B452F82" w14:textId="12190C36" w:rsidR="009C11CD" w:rsidRPr="00414587" w:rsidRDefault="00A31B2B" w:rsidP="009C11CD">
      <w:pPr>
        <w:pStyle w:val="Pictureposition"/>
        <w:rPr>
          <w:lang w:val="ru-RU"/>
        </w:rPr>
      </w:pPr>
      <w:r w:rsidRPr="00414587">
        <w:rPr>
          <w:noProof/>
          <w:lang w:eastAsia="lv-LV"/>
        </w:rPr>
        <w:drawing>
          <wp:inline distT="0" distB="0" distL="0" distR="0" wp14:anchorId="12A9C443" wp14:editId="1A0377D6">
            <wp:extent cx="6114415" cy="5231765"/>
            <wp:effectExtent l="0" t="0" r="635" b="6985"/>
            <wp:docPr id="24" name="Attēls 24" descr="C:\Users\Vladislavs.Nazaruks\Documents\! work\projects\ĢDS\DPPS\screenshots\new\Aizsargāto pakalpju katalog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Vladislavs.Nazaruks\Documents\! work\projects\ĢDS\DPPS\screenshots\new\Aizsargāto pakalpju katalogs.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14415" cy="5231765"/>
                    </a:xfrm>
                    <a:prstGeom prst="rect">
                      <a:avLst/>
                    </a:prstGeom>
                    <a:noFill/>
                    <a:ln>
                      <a:noFill/>
                    </a:ln>
                  </pic:spPr>
                </pic:pic>
              </a:graphicData>
            </a:graphic>
          </wp:inline>
        </w:drawing>
      </w:r>
    </w:p>
    <w:p w14:paraId="183C594F" w14:textId="77777777" w:rsidR="009C11CD" w:rsidRPr="00414587" w:rsidRDefault="000E5995" w:rsidP="009C11CD">
      <w:pPr>
        <w:pStyle w:val="Picturecaption"/>
      </w:pPr>
      <w:r>
        <w:fldChar w:fldCharType="begin"/>
      </w:r>
      <w:r>
        <w:instrText xml:space="preserve"> SEQ Attēls \* ARABIC </w:instrText>
      </w:r>
      <w:r>
        <w:fldChar w:fldCharType="separate"/>
      </w:r>
      <w:bookmarkStart w:id="144" w:name="_Ref347312346"/>
      <w:bookmarkStart w:id="145" w:name="_Toc415756368"/>
      <w:r w:rsidR="00146465">
        <w:rPr>
          <w:noProof/>
        </w:rPr>
        <w:t>8</w:t>
      </w:r>
      <w:bookmarkEnd w:id="144"/>
      <w:r>
        <w:rPr>
          <w:noProof/>
        </w:rPr>
        <w:fldChar w:fldCharType="end"/>
      </w:r>
      <w:r w:rsidR="009C11CD" w:rsidRPr="00414587">
        <w:t>.attēls. Forma „Aizsargāto pakalpju katalogs”</w:t>
      </w:r>
      <w:bookmarkEnd w:id="145"/>
    </w:p>
    <w:p w14:paraId="5E3ADF53" w14:textId="77777777" w:rsidR="009C11CD" w:rsidRPr="00414587" w:rsidRDefault="009C11CD" w:rsidP="009C11CD">
      <w:pPr>
        <w:keepNext/>
      </w:pPr>
      <w:r w:rsidRPr="00414587">
        <w:t>Forma satur šādus elementus:</w:t>
      </w:r>
    </w:p>
    <w:p w14:paraId="139652C4" w14:textId="77777777" w:rsidR="009C11CD" w:rsidRPr="00414587" w:rsidRDefault="009C11CD" w:rsidP="009C11CD">
      <w:pPr>
        <w:pStyle w:val="ListBullet"/>
      </w:pPr>
      <w:r w:rsidRPr="00414587">
        <w:t xml:space="preserve">tabula </w:t>
      </w:r>
      <w:r w:rsidRPr="00414587">
        <w:rPr>
          <w:i/>
        </w:rPr>
        <w:t>Reģistrētas ģeotelpiskās tīmekļa pakalpes</w:t>
      </w:r>
      <w:r w:rsidRPr="00414587">
        <w:t>, kur katrs ieraksts atbilst sistēmā reģistrētajai ģeotelpiskajai tīmekļa pakalpei. Tabulā ir šādas kolonnas:</w:t>
      </w:r>
    </w:p>
    <w:p w14:paraId="08F1D3FE" w14:textId="77777777" w:rsidR="009C11CD" w:rsidRPr="00414587" w:rsidRDefault="009C11CD" w:rsidP="009C11CD">
      <w:pPr>
        <w:pStyle w:val="ListBullet2"/>
      </w:pPr>
      <w:r w:rsidRPr="00414587">
        <w:rPr>
          <w:i/>
        </w:rPr>
        <w:t>Tips</w:t>
      </w:r>
      <w:r w:rsidRPr="00414587">
        <w:t xml:space="preserve"> – ģeotelpiskās pakalpes tips (piemēram, </w:t>
      </w:r>
      <w:r w:rsidRPr="00414587">
        <w:rPr>
          <w:i/>
        </w:rPr>
        <w:t>WMS</w:t>
      </w:r>
      <w:r w:rsidRPr="00414587">
        <w:t>);</w:t>
      </w:r>
    </w:p>
    <w:p w14:paraId="405E5FE3" w14:textId="77777777" w:rsidR="009C11CD" w:rsidRPr="00414587" w:rsidRDefault="009C11CD" w:rsidP="009C11CD">
      <w:pPr>
        <w:pStyle w:val="ListBullet2"/>
      </w:pPr>
      <w:r w:rsidRPr="00414587">
        <w:rPr>
          <w:i/>
        </w:rPr>
        <w:t>Turētājs</w:t>
      </w:r>
      <w:r w:rsidRPr="00414587">
        <w:t> – ģeotelpiskās pakalpes turētājs;</w:t>
      </w:r>
    </w:p>
    <w:p w14:paraId="0099122F" w14:textId="47E9DBAC" w:rsidR="00A31B2B" w:rsidRPr="00414587" w:rsidRDefault="00A31B2B" w:rsidP="009C11CD">
      <w:pPr>
        <w:pStyle w:val="ListBullet2"/>
      </w:pPr>
      <w:r w:rsidRPr="00414587">
        <w:rPr>
          <w:i/>
        </w:rPr>
        <w:t>Nosaukums</w:t>
      </w:r>
      <w:r w:rsidRPr="00414587">
        <w:t> – ģeotelpiskās pakalpes nosaukums;</w:t>
      </w:r>
    </w:p>
    <w:p w14:paraId="7F914C2C" w14:textId="77777777" w:rsidR="009C11CD" w:rsidRPr="00414587" w:rsidRDefault="009C11CD" w:rsidP="009C11CD">
      <w:pPr>
        <w:pStyle w:val="ListBullet2"/>
      </w:pPr>
      <w:r w:rsidRPr="00414587">
        <w:rPr>
          <w:i/>
        </w:rPr>
        <w:t>URN</w:t>
      </w:r>
      <w:r w:rsidRPr="00414587">
        <w:t> – ģeotelpiskās pakalpes URN identifikators;</w:t>
      </w:r>
    </w:p>
    <w:p w14:paraId="0424237B" w14:textId="77777777" w:rsidR="009C11CD" w:rsidRPr="00414587" w:rsidRDefault="009C11CD" w:rsidP="009C11CD">
      <w:pPr>
        <w:pStyle w:val="ListBullet2"/>
      </w:pPr>
      <w:r w:rsidRPr="00414587">
        <w:rPr>
          <w:i/>
        </w:rPr>
        <w:t>Sagataves</w:t>
      </w:r>
      <w:r w:rsidRPr="00414587">
        <w:t> – ģeotelpiskās pakalpes licenču sagatavju skaits;</w:t>
      </w:r>
    </w:p>
    <w:p w14:paraId="7971E3F2" w14:textId="77777777" w:rsidR="009C11CD" w:rsidRPr="00414587" w:rsidRDefault="009C11CD" w:rsidP="009C11CD">
      <w:pPr>
        <w:pStyle w:val="ListBullet2"/>
      </w:pPr>
      <w:r w:rsidRPr="00414587">
        <w:rPr>
          <w:i/>
        </w:rPr>
        <w:t>Neizlietotas licences</w:t>
      </w:r>
      <w:r w:rsidRPr="00414587">
        <w:t> – ģeotelpiskās pakalpes neizlietoto licenču skaits;</w:t>
      </w:r>
    </w:p>
    <w:p w14:paraId="2142B8F2" w14:textId="77777777" w:rsidR="009C11CD" w:rsidRPr="00414587" w:rsidRDefault="009C11CD" w:rsidP="009C11CD">
      <w:pPr>
        <w:pStyle w:val="ListBullet2"/>
      </w:pPr>
      <w:r w:rsidRPr="00414587">
        <w:t xml:space="preserve">izvēles rūtiņa </w:t>
      </w:r>
      <w:r w:rsidRPr="00414587">
        <w:rPr>
          <w:i/>
        </w:rPr>
        <w:t>Aktīva?</w:t>
      </w:r>
      <w:r w:rsidRPr="00414587">
        <w:t> – pazīme, vai ģeotelpiskā pakalpe ir aktīva. Mēģinot izmanīt izvēles rūtiņas vērtību, tiek parādīts dialoglodziņš ar jautājumu „Vai tiešām vēlaties aktivizēt/deaktivizēt ģeotelpisko pakalpi?”, tikai atbildot pozitīvi uz kuru izvēles rūtiņas vērtība tiks izmainīta. Izmainot izvēles rūtiņas vērtību, atbilstošā ģeotelpiskā pakalpe respektīvi tiek aktivizēta vai deaktivizēta.</w:t>
      </w:r>
    </w:p>
    <w:p w14:paraId="17BDE379" w14:textId="77777777" w:rsidR="009C11CD" w:rsidRPr="00414587" w:rsidRDefault="009C11CD" w:rsidP="009C11CD">
      <w:pPr>
        <w:pStyle w:val="ListBullet2"/>
        <w:rPr>
          <w:i/>
        </w:rPr>
      </w:pPr>
      <w:r w:rsidRPr="00414587">
        <w:rPr>
          <w:i/>
        </w:rPr>
        <w:t>Darbības</w:t>
      </w:r>
      <w:r w:rsidRPr="00414587">
        <w:t>:</w:t>
      </w:r>
    </w:p>
    <w:p w14:paraId="6ACC5E57" w14:textId="4A2D0294" w:rsidR="009C11CD" w:rsidRPr="00414587" w:rsidRDefault="009C11CD" w:rsidP="009C11CD">
      <w:pPr>
        <w:pStyle w:val="ListBullet3"/>
      </w:pPr>
      <w:r w:rsidRPr="00414587">
        <w:t xml:space="preserve">poga </w:t>
      </w:r>
      <w:r w:rsidRPr="00414587">
        <w:rPr>
          <w:i/>
        </w:rPr>
        <w:t>Labot</w:t>
      </w:r>
      <w:r w:rsidRPr="00414587">
        <w:t xml:space="preserve"> – atver formu „Ģeotelpiskās tīmekļa pakalpes rediģēšana” (skat. </w:t>
      </w:r>
      <w:r w:rsidRPr="00414587">
        <w:fldChar w:fldCharType="begin"/>
      </w:r>
      <w:r w:rsidRPr="00414587">
        <w:instrText xml:space="preserve"> REF _Ref345326155 \r \h </w:instrText>
      </w:r>
      <w:r w:rsidR="00414587">
        <w:instrText xml:space="preserve"> \* MERGEFORMAT </w:instrText>
      </w:r>
      <w:r w:rsidRPr="00414587">
        <w:fldChar w:fldCharType="separate"/>
      </w:r>
      <w:r w:rsidR="00146465">
        <w:t>4.5</w:t>
      </w:r>
      <w:r w:rsidRPr="00414587">
        <w:fldChar w:fldCharType="end"/>
      </w:r>
      <w:r w:rsidRPr="00414587">
        <w:t>.nodaļu) aktuālajai ģeotelpiskajai pakalpei, ļaujot rediģēt attiecīgo ģeotelpisko pakalpi;</w:t>
      </w:r>
    </w:p>
    <w:p w14:paraId="3D4C1116" w14:textId="3BC8CFC4" w:rsidR="009C11CD" w:rsidRPr="00414587" w:rsidRDefault="009C11CD" w:rsidP="009C11CD">
      <w:pPr>
        <w:pStyle w:val="ListBullet3"/>
      </w:pPr>
      <w:r w:rsidRPr="00414587">
        <w:t xml:space="preserve">poga </w:t>
      </w:r>
      <w:r w:rsidRPr="00414587">
        <w:rPr>
          <w:i/>
        </w:rPr>
        <w:t>Definēt ierobežojumu kopu</w:t>
      </w:r>
      <w:r w:rsidRPr="00414587">
        <w:t xml:space="preserve"> – atver formas „Ģeotelpiskās tīmekļa pakalpes rediģēšana” sadaļu „Ierobežojumu kopa” (skat. </w:t>
      </w:r>
      <w:r w:rsidRPr="00414587">
        <w:fldChar w:fldCharType="begin"/>
      </w:r>
      <w:r w:rsidRPr="00414587">
        <w:instrText xml:space="preserve"> REF _Ref345326177 \r \h </w:instrText>
      </w:r>
      <w:r w:rsidR="00414587">
        <w:instrText xml:space="preserve"> \* MERGEFORMAT </w:instrText>
      </w:r>
      <w:r w:rsidRPr="00414587">
        <w:fldChar w:fldCharType="separate"/>
      </w:r>
      <w:r w:rsidR="00146465">
        <w:t>4.5.5</w:t>
      </w:r>
      <w:r w:rsidRPr="00414587">
        <w:fldChar w:fldCharType="end"/>
      </w:r>
      <w:r w:rsidRPr="00414587">
        <w:t>.sadaļu) aktuālajai ģeotelpiskajai pakalpei, ļaujot definēt ierobežojumu kopu attiecīgajai ģeotelpiskajai pakalpei;</w:t>
      </w:r>
    </w:p>
    <w:p w14:paraId="2A385EF9" w14:textId="77777777" w:rsidR="009C11CD" w:rsidRPr="00414587" w:rsidRDefault="009C11CD" w:rsidP="009C11CD">
      <w:pPr>
        <w:pStyle w:val="ListBullet3"/>
      </w:pPr>
      <w:r w:rsidRPr="00414587">
        <w:t xml:space="preserve">poga </w:t>
      </w:r>
      <w:r w:rsidRPr="00414587">
        <w:rPr>
          <w:i/>
        </w:rPr>
        <w:t>Dzēst</w:t>
      </w:r>
      <w:r w:rsidRPr="00414587">
        <w:t xml:space="preserve"> (redzama tikai tad, ja </w:t>
      </w:r>
      <w:r w:rsidRPr="00414587">
        <w:rPr>
          <w:i/>
        </w:rPr>
        <w:t>Neizlietotas licences</w:t>
      </w:r>
      <w:r w:rsidRPr="00414587">
        <w:t xml:space="preserve"> = 0) – ļauj dzēst aktuālo ģeotelpisko pakalpi;</w:t>
      </w:r>
    </w:p>
    <w:p w14:paraId="719D2CBC" w14:textId="21D7708A" w:rsidR="00A31B2B" w:rsidRPr="00414587" w:rsidRDefault="009C11CD" w:rsidP="009C11CD">
      <w:pPr>
        <w:pStyle w:val="ListBullet"/>
      </w:pPr>
      <w:r w:rsidRPr="00414587">
        <w:t xml:space="preserve">poga </w:t>
      </w:r>
      <w:r w:rsidRPr="00414587">
        <w:rPr>
          <w:i/>
        </w:rPr>
        <w:t>Pievienot</w:t>
      </w:r>
      <w:r w:rsidRPr="00414587">
        <w:t xml:space="preserve"> – atver formu „Ģeotelpiskās tīmekļa pakalpes pievienošana” (skat. </w:t>
      </w:r>
      <w:r w:rsidRPr="00414587">
        <w:fldChar w:fldCharType="begin"/>
      </w:r>
      <w:r w:rsidRPr="00414587">
        <w:instrText xml:space="preserve"> REF _Ref345326018 \r \h </w:instrText>
      </w:r>
      <w:r w:rsidR="00414587">
        <w:instrText xml:space="preserve"> \* MERGEFORMAT </w:instrText>
      </w:r>
      <w:r w:rsidRPr="00414587">
        <w:fldChar w:fldCharType="separate"/>
      </w:r>
      <w:r w:rsidR="00146465">
        <w:t>4.4</w:t>
      </w:r>
      <w:r w:rsidRPr="00414587">
        <w:fldChar w:fldCharType="end"/>
      </w:r>
      <w:r w:rsidRPr="00414587">
        <w:t>.nodaļu), ļaujot pievienot sistēmā jaunu ģeotelpisko pakalpi</w:t>
      </w:r>
      <w:r w:rsidR="00A31B2B" w:rsidRPr="00414587">
        <w:t>;</w:t>
      </w:r>
    </w:p>
    <w:p w14:paraId="4FA03219" w14:textId="3AB2D987" w:rsidR="009C11CD" w:rsidRPr="00414587" w:rsidRDefault="00A31B2B" w:rsidP="009C11CD">
      <w:pPr>
        <w:pStyle w:val="ListBullet"/>
      </w:pPr>
      <w:r w:rsidRPr="00414587">
        <w:t xml:space="preserve">poga </w:t>
      </w:r>
      <w:r w:rsidRPr="00414587">
        <w:rPr>
          <w:i/>
        </w:rPr>
        <w:t>Eksportēt</w:t>
      </w:r>
      <w:r w:rsidRPr="00414587">
        <w:t xml:space="preserve"> – </w:t>
      </w:r>
      <w:r w:rsidR="00AF7D59" w:rsidRPr="00414587">
        <w:t>eksportē reģistrēto ģeotelpisko pakalpju sarakstu, sniedzot lejupielādei datni XML formātā</w:t>
      </w:r>
      <w:r w:rsidR="009C11CD" w:rsidRPr="00414587">
        <w:t>.</w:t>
      </w:r>
    </w:p>
    <w:p w14:paraId="5191416F" w14:textId="23F410F3" w:rsidR="00322AC7" w:rsidRPr="00414587" w:rsidRDefault="00322AC7" w:rsidP="00F664D6">
      <w:pPr>
        <w:pStyle w:val="Heading2"/>
      </w:pPr>
      <w:bookmarkStart w:id="146" w:name="_Ref347319231"/>
      <w:bookmarkStart w:id="147" w:name="_Toc415756315"/>
      <w:r w:rsidRPr="00414587">
        <w:t>Forma „Aizsargāto pakalpju katalogs pēc iestādes”</w:t>
      </w:r>
      <w:bookmarkEnd w:id="143"/>
      <w:bookmarkEnd w:id="146"/>
      <w:bookmarkEnd w:id="147"/>
      <w:r w:rsidR="00FA6895" w:rsidRPr="00414587">
        <w:fldChar w:fldCharType="begin"/>
      </w:r>
      <w:r w:rsidR="00FA6895" w:rsidRPr="00414587">
        <w:instrText xml:space="preserve"> XE "Forma </w:instrText>
      </w:r>
      <w:r w:rsidR="00FA6895" w:rsidRPr="00414587">
        <w:rPr>
          <w:rFonts w:ascii="Arial" w:eastAsiaTheme="minorHAnsi" w:hAnsi="Arial" w:cstheme="minorBidi"/>
          <w:b w:val="0"/>
          <w:bCs w:val="0"/>
          <w:sz w:val="20"/>
          <w:szCs w:val="20"/>
        </w:rPr>
        <w:instrText>\</w:instrText>
      </w:r>
      <w:r w:rsidR="00FA6895" w:rsidRPr="00414587">
        <w:instrText>„Aizsargāto pakalpju katalogs pēc iestādes</w:instrText>
      </w:r>
      <w:r w:rsidR="00FA6895" w:rsidRPr="00414587">
        <w:rPr>
          <w:rFonts w:ascii="Arial" w:eastAsiaTheme="minorHAnsi" w:hAnsi="Arial" w:cstheme="minorBidi"/>
          <w:b w:val="0"/>
          <w:bCs w:val="0"/>
          <w:sz w:val="20"/>
          <w:szCs w:val="20"/>
        </w:rPr>
        <w:instrText>\</w:instrText>
      </w:r>
      <w:r w:rsidR="00FA6895" w:rsidRPr="00414587">
        <w:instrText xml:space="preserve">”" </w:instrText>
      </w:r>
      <w:r w:rsidR="00FA6895" w:rsidRPr="00414587">
        <w:fldChar w:fldCharType="end"/>
      </w:r>
    </w:p>
    <w:p w14:paraId="51914170" w14:textId="77777777" w:rsidR="00A56C53" w:rsidRPr="00414587" w:rsidRDefault="00A56C53" w:rsidP="00A56C53">
      <w:r w:rsidRPr="00414587">
        <w:t>Šī forma parāda informāciju par sistēmā reģistrētajām noteiktās iestādes (turētāja) ģeotelpiskajām pakalpēm un ļauj izpildīt noteiktas darbības (aktivizēt/deaktivizēt, rediģēt) attiecībā uz katru no šīm pakalpēm, ka arī ļauj reģistrēt sistēmā jaunu ģeotelpisko pakalpi.</w:t>
      </w:r>
    </w:p>
    <w:p w14:paraId="51914171" w14:textId="5A34B720" w:rsidR="00322AC7" w:rsidRPr="00414587" w:rsidRDefault="00B6235B" w:rsidP="00022F50">
      <w:pPr>
        <w:pStyle w:val="Pictureposition"/>
      </w:pPr>
      <w:r w:rsidRPr="00414587">
        <w:rPr>
          <w:noProof/>
          <w:lang w:eastAsia="lv-LV"/>
        </w:rPr>
        <w:drawing>
          <wp:inline distT="0" distB="0" distL="0" distR="0" wp14:anchorId="43F3FBCD" wp14:editId="0D037F3B">
            <wp:extent cx="6122670" cy="5144770"/>
            <wp:effectExtent l="0" t="0" r="0" b="0"/>
            <wp:docPr id="22" name="Attēls 22" descr="C:\Users\Vladislavs.Nazaruks\Documents\! work\projects\ĢDS\DPPS\screenshots\new\Aizsargāto pakalpju katalogs pēc iestād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ladislavs.Nazaruks\Documents\! work\projects\ĢDS\DPPS\screenshots\new\Aizsargāto pakalpju katalogs pēc iestādes.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22670" cy="5144770"/>
                    </a:xfrm>
                    <a:prstGeom prst="rect">
                      <a:avLst/>
                    </a:prstGeom>
                    <a:noFill/>
                    <a:ln>
                      <a:noFill/>
                    </a:ln>
                  </pic:spPr>
                </pic:pic>
              </a:graphicData>
            </a:graphic>
          </wp:inline>
        </w:drawing>
      </w:r>
    </w:p>
    <w:p w14:paraId="51914172" w14:textId="77777777" w:rsidR="00322AC7" w:rsidRPr="00414587" w:rsidRDefault="000E5995" w:rsidP="00322AC7">
      <w:pPr>
        <w:pStyle w:val="Picturecaption"/>
      </w:pPr>
      <w:r>
        <w:fldChar w:fldCharType="begin"/>
      </w:r>
      <w:r>
        <w:instrText xml:space="preserve"> SEQ Attēls \* ARABIC </w:instrText>
      </w:r>
      <w:r>
        <w:fldChar w:fldCharType="separate"/>
      </w:r>
      <w:bookmarkStart w:id="148" w:name="_Ref347396128"/>
      <w:bookmarkStart w:id="149" w:name="_Toc415756369"/>
      <w:r w:rsidR="00146465">
        <w:rPr>
          <w:noProof/>
        </w:rPr>
        <w:t>9</w:t>
      </w:r>
      <w:bookmarkEnd w:id="148"/>
      <w:r>
        <w:rPr>
          <w:noProof/>
        </w:rPr>
        <w:fldChar w:fldCharType="end"/>
      </w:r>
      <w:r w:rsidR="00322AC7" w:rsidRPr="00414587">
        <w:t xml:space="preserve">.attēls. </w:t>
      </w:r>
      <w:r w:rsidR="00B86EF6" w:rsidRPr="00414587">
        <w:t>Forma „Aizsargāto pakalpju katalogs pēc iestādes”</w:t>
      </w:r>
      <w:bookmarkEnd w:id="149"/>
    </w:p>
    <w:p w14:paraId="51914173" w14:textId="61052BE8" w:rsidR="00A56C53" w:rsidRPr="00414587" w:rsidRDefault="00A56C53" w:rsidP="00A56C53">
      <w:r w:rsidRPr="00414587">
        <w:t>Formas elementi sakrīt ar formas „Aizsargāto pakalpju katalogs” elementiem (skat.</w:t>
      </w:r>
      <w:r w:rsidR="00AF7D59" w:rsidRPr="00414587">
        <w:t xml:space="preserve"> </w:t>
      </w:r>
      <w:r w:rsidR="00AF7D59" w:rsidRPr="00414587">
        <w:fldChar w:fldCharType="begin"/>
      </w:r>
      <w:r w:rsidR="00AF7D59" w:rsidRPr="00414587">
        <w:instrText xml:space="preserve"> REF _Ref347318769 \r \h </w:instrText>
      </w:r>
      <w:r w:rsidR="00414587">
        <w:instrText xml:space="preserve"> \* MERGEFORMAT </w:instrText>
      </w:r>
      <w:r w:rsidR="00AF7D59" w:rsidRPr="00414587">
        <w:fldChar w:fldCharType="separate"/>
      </w:r>
      <w:r w:rsidR="00146465">
        <w:t>4.2</w:t>
      </w:r>
      <w:r w:rsidR="00AF7D59" w:rsidRPr="00414587">
        <w:fldChar w:fldCharType="end"/>
      </w:r>
      <w:r w:rsidRPr="00414587">
        <w:t xml:space="preserve">.nodaļu), izņemot to, ka tabula nesatur kolonnu </w:t>
      </w:r>
      <w:r w:rsidRPr="00414587">
        <w:rPr>
          <w:i/>
        </w:rPr>
        <w:t>Turētājs</w:t>
      </w:r>
      <w:r w:rsidRPr="00414587">
        <w:t> – tās vietā ģeotelpisko pakalpju turētājs ir attēlots tabulas virsrakstā (jo visām ģeotelpiskajām pakalpēm šajā formā ir viens turētājs).</w:t>
      </w:r>
    </w:p>
    <w:p w14:paraId="51914174" w14:textId="645CC90C" w:rsidR="00001A31" w:rsidRPr="00414587" w:rsidRDefault="00F664D6" w:rsidP="00F664D6">
      <w:pPr>
        <w:pStyle w:val="Heading2"/>
      </w:pPr>
      <w:bookmarkStart w:id="150" w:name="_Ref345326018"/>
      <w:bookmarkStart w:id="151" w:name="_Toc415756316"/>
      <w:r w:rsidRPr="00414587">
        <w:t>Forma „Ģeotelpiskās tīmekļa pakalpes pievienošana”</w:t>
      </w:r>
      <w:bookmarkEnd w:id="150"/>
      <w:bookmarkEnd w:id="151"/>
      <w:r w:rsidR="00FA6895" w:rsidRPr="00414587">
        <w:fldChar w:fldCharType="begin"/>
      </w:r>
      <w:r w:rsidR="00FA6895" w:rsidRPr="00414587">
        <w:instrText xml:space="preserve"> XE "Forma </w:instrText>
      </w:r>
      <w:r w:rsidR="00FA6895" w:rsidRPr="00414587">
        <w:rPr>
          <w:rFonts w:ascii="Arial" w:eastAsiaTheme="minorHAnsi" w:hAnsi="Arial" w:cstheme="minorBidi"/>
          <w:b w:val="0"/>
          <w:bCs w:val="0"/>
          <w:sz w:val="20"/>
          <w:szCs w:val="20"/>
        </w:rPr>
        <w:instrText>\</w:instrText>
      </w:r>
      <w:r w:rsidR="00FA6895" w:rsidRPr="00414587">
        <w:instrText>„Ģeotelpiskās tīmekļa pakalpes pievienošana</w:instrText>
      </w:r>
      <w:r w:rsidR="00FA6895" w:rsidRPr="00414587">
        <w:rPr>
          <w:rFonts w:ascii="Arial" w:eastAsiaTheme="minorHAnsi" w:hAnsi="Arial" w:cstheme="minorBidi"/>
          <w:b w:val="0"/>
          <w:bCs w:val="0"/>
          <w:sz w:val="20"/>
          <w:szCs w:val="20"/>
        </w:rPr>
        <w:instrText>\</w:instrText>
      </w:r>
      <w:r w:rsidR="00FA6895" w:rsidRPr="00414587">
        <w:instrText xml:space="preserve">”" </w:instrText>
      </w:r>
      <w:r w:rsidR="00FA6895" w:rsidRPr="00414587">
        <w:fldChar w:fldCharType="end"/>
      </w:r>
    </w:p>
    <w:p w14:paraId="51914175" w14:textId="77777777" w:rsidR="00A56C53" w:rsidRPr="00414587" w:rsidRDefault="00A56C53" w:rsidP="00A56C53">
      <w:r w:rsidRPr="00414587">
        <w:t>Šī forma ļauj ievadīt informāciju par pievienojamo ģeotelpisko pakalpi.</w:t>
      </w:r>
    </w:p>
    <w:p w14:paraId="51914176" w14:textId="74BA9F92" w:rsidR="00F664D6" w:rsidRPr="00414587" w:rsidRDefault="001B2141" w:rsidP="00022F50">
      <w:pPr>
        <w:pStyle w:val="Pictureposition"/>
      </w:pPr>
      <w:r w:rsidRPr="00414587">
        <w:rPr>
          <w:noProof/>
          <w:lang w:eastAsia="lv-LV"/>
        </w:rPr>
        <w:drawing>
          <wp:inline distT="0" distB="0" distL="0" distR="0" wp14:anchorId="3C939198" wp14:editId="3CBE89D6">
            <wp:extent cx="6114415" cy="4612005"/>
            <wp:effectExtent l="0" t="0" r="635" b="0"/>
            <wp:docPr id="4" name="Attēls 4" descr="C:\Users\Vladislavs.Nazaruks\Documents\! work\projects\ĢDS\DPPS\screenshots\new\Ģeotelpiskās pakalpes rediģēšana (pievienoša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ladislavs.Nazaruks\Documents\! work\projects\ĢDS\DPPS\screenshots\new\Ģeotelpiskās pakalpes rediģēšana (pievienošana).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14415" cy="4612005"/>
                    </a:xfrm>
                    <a:prstGeom prst="rect">
                      <a:avLst/>
                    </a:prstGeom>
                    <a:noFill/>
                    <a:ln>
                      <a:noFill/>
                    </a:ln>
                  </pic:spPr>
                </pic:pic>
              </a:graphicData>
            </a:graphic>
          </wp:inline>
        </w:drawing>
      </w:r>
    </w:p>
    <w:p w14:paraId="51914177" w14:textId="77777777" w:rsidR="00847AB4" w:rsidRPr="00414587" w:rsidRDefault="000E5995" w:rsidP="00847AB4">
      <w:pPr>
        <w:pStyle w:val="Picturecaption"/>
      </w:pPr>
      <w:r>
        <w:fldChar w:fldCharType="begin"/>
      </w:r>
      <w:r>
        <w:instrText xml:space="preserve"> SEQ Attēls \* ARABIC </w:instrText>
      </w:r>
      <w:r>
        <w:fldChar w:fldCharType="separate"/>
      </w:r>
      <w:bookmarkStart w:id="152" w:name="_Toc415756370"/>
      <w:r w:rsidR="00146465">
        <w:rPr>
          <w:noProof/>
        </w:rPr>
        <w:t>10</w:t>
      </w:r>
      <w:r>
        <w:rPr>
          <w:noProof/>
        </w:rPr>
        <w:fldChar w:fldCharType="end"/>
      </w:r>
      <w:r w:rsidR="00847AB4" w:rsidRPr="00414587">
        <w:t xml:space="preserve">.attēls. </w:t>
      </w:r>
      <w:r w:rsidR="00B86EF6" w:rsidRPr="00414587">
        <w:t>Forma „Ģeotelpiskās tīmekļa pakalpes pievienošana”</w:t>
      </w:r>
      <w:bookmarkEnd w:id="152"/>
    </w:p>
    <w:p w14:paraId="51914178" w14:textId="1E7251F4" w:rsidR="00A56C53" w:rsidRPr="00414587" w:rsidRDefault="00A56C53" w:rsidP="000F689E">
      <w:r w:rsidRPr="00414587">
        <w:t xml:space="preserve">Forma sakrīt ar formu „Ģeotelpiskās tīmekļa pakalpes rediģēšana” (skat. </w:t>
      </w:r>
      <w:r w:rsidRPr="00414587">
        <w:fldChar w:fldCharType="begin"/>
      </w:r>
      <w:r w:rsidRPr="00414587">
        <w:instrText xml:space="preserve"> REF _Ref345496511 \r \h </w:instrText>
      </w:r>
      <w:r w:rsidR="00414587">
        <w:instrText xml:space="preserve"> \* MERGEFORMAT </w:instrText>
      </w:r>
      <w:r w:rsidRPr="00414587">
        <w:fldChar w:fldCharType="separate"/>
      </w:r>
      <w:r w:rsidR="00146465">
        <w:t>4.5</w:t>
      </w:r>
      <w:r w:rsidRPr="00414587">
        <w:fldChar w:fldCharType="end"/>
      </w:r>
      <w:r w:rsidRPr="00414587">
        <w:t>.nodaļu)</w:t>
      </w:r>
      <w:r w:rsidR="000F689E" w:rsidRPr="00414587">
        <w:t xml:space="preserve">, izņemot to, ka šajā formā no sākuma ir </w:t>
      </w:r>
      <w:r w:rsidR="00AF7D59" w:rsidRPr="00414587">
        <w:t xml:space="preserve">redzama tikai cilne </w:t>
      </w:r>
      <w:r w:rsidR="000F689E" w:rsidRPr="00414587">
        <w:rPr>
          <w:i/>
        </w:rPr>
        <w:t>Tehniskā informācija</w:t>
      </w:r>
      <w:r w:rsidR="000F689E" w:rsidRPr="00414587">
        <w:t xml:space="preserve">. </w:t>
      </w:r>
      <w:r w:rsidR="00AF7D59" w:rsidRPr="00414587">
        <w:t xml:space="preserve">Pārējās cilnes ciļņu blokā </w:t>
      </w:r>
      <w:r w:rsidR="000F689E" w:rsidRPr="00414587">
        <w:rPr>
          <w:i/>
        </w:rPr>
        <w:t xml:space="preserve">Ģeotelpiskās pakalpes </w:t>
      </w:r>
      <w:r w:rsidR="00AF7D59" w:rsidRPr="00414587">
        <w:rPr>
          <w:i/>
        </w:rPr>
        <w:t>informācija</w:t>
      </w:r>
      <w:r w:rsidR="00AF7D59" w:rsidRPr="00414587">
        <w:t xml:space="preserve"> </w:t>
      </w:r>
      <w:r w:rsidR="000F689E" w:rsidRPr="00414587">
        <w:t>tiks iespējot</w:t>
      </w:r>
      <w:r w:rsidR="00AF7D59" w:rsidRPr="00414587">
        <w:t xml:space="preserve">as tad, kad ir aizpildīti ievades lodziņi </w:t>
      </w:r>
      <w:r w:rsidR="00AF7D59" w:rsidRPr="00414587">
        <w:rPr>
          <w:i/>
        </w:rPr>
        <w:t>Tips (protokols)</w:t>
      </w:r>
      <w:r w:rsidR="00AF7D59" w:rsidRPr="00414587">
        <w:t xml:space="preserve"> un</w:t>
      </w:r>
      <w:r w:rsidR="000F689E" w:rsidRPr="00414587">
        <w:t xml:space="preserve"> </w:t>
      </w:r>
      <w:r w:rsidR="000F689E" w:rsidRPr="00414587">
        <w:rPr>
          <w:i/>
        </w:rPr>
        <w:t>URL</w:t>
      </w:r>
      <w:r w:rsidR="000F689E" w:rsidRPr="00414587">
        <w:t xml:space="preserve">, nospiesta </w:t>
      </w:r>
      <w:r w:rsidR="00AF7D59" w:rsidRPr="00414587">
        <w:t>saite</w:t>
      </w:r>
      <w:r w:rsidR="000F689E" w:rsidRPr="00414587">
        <w:t xml:space="preserve"> </w:t>
      </w:r>
      <w:r w:rsidR="000F689E" w:rsidRPr="00414587">
        <w:rPr>
          <w:i/>
        </w:rPr>
        <w:t xml:space="preserve">Saņemt </w:t>
      </w:r>
      <w:r w:rsidR="00AF7D59" w:rsidRPr="00414587">
        <w:rPr>
          <w:i/>
        </w:rPr>
        <w:t>informāciju no pakalpes</w:t>
      </w:r>
      <w:r w:rsidR="00AF7D59" w:rsidRPr="00414587">
        <w:t xml:space="preserve"> (tā tiks redzama, kas ir izvēlēta vērtība izvēles lodziņā </w:t>
      </w:r>
      <w:r w:rsidR="00AF7D59" w:rsidRPr="00414587">
        <w:rPr>
          <w:i/>
        </w:rPr>
        <w:t>Tips (protokols)</w:t>
      </w:r>
      <w:r w:rsidR="00AF7D59" w:rsidRPr="00414587">
        <w:t>)</w:t>
      </w:r>
      <w:r w:rsidR="000F689E" w:rsidRPr="00414587">
        <w:t xml:space="preserve"> un tiek saņemti dati no ģeotelpiskās pakalpes ar norādīto </w:t>
      </w:r>
      <w:r w:rsidR="000F689E" w:rsidRPr="00414587">
        <w:rPr>
          <w:i/>
        </w:rPr>
        <w:t>URL</w:t>
      </w:r>
      <w:r w:rsidR="000F689E" w:rsidRPr="00414587">
        <w:t xml:space="preserve"> adresi.</w:t>
      </w:r>
    </w:p>
    <w:p w14:paraId="51914179" w14:textId="77777777" w:rsidR="00235D6F" w:rsidRPr="00414587" w:rsidRDefault="00235D6F" w:rsidP="000F689E">
      <w:r w:rsidRPr="00414587">
        <w:t xml:space="preserve">Poga </w:t>
      </w:r>
      <w:r w:rsidRPr="00414587">
        <w:rPr>
          <w:i/>
        </w:rPr>
        <w:t>Atcelt</w:t>
      </w:r>
      <w:r w:rsidRPr="00414587">
        <w:t xml:space="preserve"> atceļ ģeotelpiskās pakalpes pievienošanas procesu.</w:t>
      </w:r>
    </w:p>
    <w:p w14:paraId="5191417A" w14:textId="31BD1917" w:rsidR="00554EAE" w:rsidRPr="00414587" w:rsidRDefault="00554EAE" w:rsidP="00554EAE">
      <w:pPr>
        <w:pStyle w:val="Heading2"/>
      </w:pPr>
      <w:bookmarkStart w:id="153" w:name="_Ref345326155"/>
      <w:bookmarkStart w:id="154" w:name="_Ref345496511"/>
      <w:bookmarkStart w:id="155" w:name="_Toc415756317"/>
      <w:r w:rsidRPr="00414587">
        <w:t>Forma „Ģeotelpiskās tīmekļa pakalpes rediģēšana”</w:t>
      </w:r>
      <w:bookmarkEnd w:id="153"/>
      <w:bookmarkEnd w:id="154"/>
      <w:bookmarkEnd w:id="155"/>
      <w:r w:rsidR="00FA6895" w:rsidRPr="00414587">
        <w:fldChar w:fldCharType="begin"/>
      </w:r>
      <w:r w:rsidR="00FA6895" w:rsidRPr="00414587">
        <w:instrText xml:space="preserve"> XE "Forma </w:instrText>
      </w:r>
      <w:r w:rsidR="00FA6895" w:rsidRPr="00414587">
        <w:rPr>
          <w:rFonts w:ascii="Arial" w:eastAsiaTheme="minorHAnsi" w:hAnsi="Arial" w:cstheme="minorBidi"/>
          <w:b w:val="0"/>
          <w:bCs w:val="0"/>
          <w:sz w:val="20"/>
          <w:szCs w:val="20"/>
        </w:rPr>
        <w:instrText>\</w:instrText>
      </w:r>
      <w:r w:rsidR="00FA6895" w:rsidRPr="00414587">
        <w:instrText>„Ģeotelpiskās tīmekļa pakalpes rediģēšana</w:instrText>
      </w:r>
      <w:r w:rsidR="00FA6895" w:rsidRPr="00414587">
        <w:rPr>
          <w:rFonts w:ascii="Arial" w:eastAsiaTheme="minorHAnsi" w:hAnsi="Arial" w:cstheme="minorBidi"/>
          <w:b w:val="0"/>
          <w:bCs w:val="0"/>
          <w:sz w:val="20"/>
          <w:szCs w:val="20"/>
        </w:rPr>
        <w:instrText>\</w:instrText>
      </w:r>
      <w:r w:rsidR="00FA6895" w:rsidRPr="00414587">
        <w:instrText xml:space="preserve">”" </w:instrText>
      </w:r>
      <w:r w:rsidR="00FA6895" w:rsidRPr="00414587">
        <w:fldChar w:fldCharType="end"/>
      </w:r>
    </w:p>
    <w:p w14:paraId="5191417B" w14:textId="77777777" w:rsidR="00FD67A7" w:rsidRPr="00414587" w:rsidRDefault="00FD67A7" w:rsidP="00FD67A7">
      <w:r w:rsidRPr="00414587">
        <w:t>Šī forma ļauj rediģēt informāciju par ģeotelpisko pakalpi.</w:t>
      </w:r>
    </w:p>
    <w:p w14:paraId="5191417C" w14:textId="61E59CBF" w:rsidR="002B170B" w:rsidRPr="00414587" w:rsidRDefault="00AF7D59" w:rsidP="00022F50">
      <w:pPr>
        <w:pStyle w:val="Pictureposition"/>
      </w:pPr>
      <w:r w:rsidRPr="00414587">
        <w:rPr>
          <w:noProof/>
          <w:lang w:eastAsia="lv-LV"/>
        </w:rPr>
        <w:drawing>
          <wp:inline distT="0" distB="0" distL="0" distR="0" wp14:anchorId="4BDCB6BC" wp14:editId="76241925">
            <wp:extent cx="6114415" cy="4961890"/>
            <wp:effectExtent l="0" t="0" r="635" b="0"/>
            <wp:docPr id="28" name="Attēls 28" descr="C:\Users\Vladislavs.Nazaruks\Documents\! work\projects\ĢDS\DPPS\screenshots\new\Ģeotelpiskās pakalpes rediģēša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Vladislavs.Nazaruks\Documents\! work\projects\ĢDS\DPPS\screenshots\new\Ģeotelpiskās pakalpes rediģēšana.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14415" cy="4961890"/>
                    </a:xfrm>
                    <a:prstGeom prst="rect">
                      <a:avLst/>
                    </a:prstGeom>
                    <a:noFill/>
                    <a:ln>
                      <a:noFill/>
                    </a:ln>
                  </pic:spPr>
                </pic:pic>
              </a:graphicData>
            </a:graphic>
          </wp:inline>
        </w:drawing>
      </w:r>
    </w:p>
    <w:p w14:paraId="5191417D" w14:textId="77777777" w:rsidR="00847AB4" w:rsidRPr="00414587" w:rsidRDefault="000E5995" w:rsidP="00847AB4">
      <w:pPr>
        <w:pStyle w:val="Picturecaption"/>
      </w:pPr>
      <w:r>
        <w:fldChar w:fldCharType="begin"/>
      </w:r>
      <w:r>
        <w:instrText xml:space="preserve"> SEQ Attēls \* ARABIC </w:instrText>
      </w:r>
      <w:r>
        <w:fldChar w:fldCharType="separate"/>
      </w:r>
      <w:bookmarkStart w:id="156" w:name="_Ref347396335"/>
      <w:bookmarkStart w:id="157" w:name="_Toc415756371"/>
      <w:r w:rsidR="00146465">
        <w:rPr>
          <w:noProof/>
        </w:rPr>
        <w:t>11</w:t>
      </w:r>
      <w:bookmarkEnd w:id="156"/>
      <w:r>
        <w:rPr>
          <w:noProof/>
        </w:rPr>
        <w:fldChar w:fldCharType="end"/>
      </w:r>
      <w:r w:rsidR="00847AB4" w:rsidRPr="00414587">
        <w:t xml:space="preserve">.attēls. </w:t>
      </w:r>
      <w:r w:rsidR="00B86EF6" w:rsidRPr="00414587">
        <w:t>Forma „Ģeotelpiskās tīmekļa pakalpes rediģēšana”</w:t>
      </w:r>
      <w:bookmarkEnd w:id="157"/>
    </w:p>
    <w:p w14:paraId="5191417E" w14:textId="77777777" w:rsidR="00996C4F" w:rsidRPr="00414587" w:rsidRDefault="00996C4F" w:rsidP="00F664D6">
      <w:r w:rsidRPr="00414587">
        <w:t>Forma satur šādus elementus:</w:t>
      </w:r>
    </w:p>
    <w:p w14:paraId="5191417F" w14:textId="0A3E6AD2" w:rsidR="00996C4F" w:rsidRPr="00414587" w:rsidRDefault="00996C4F" w:rsidP="00996C4F">
      <w:pPr>
        <w:pStyle w:val="ListBullet"/>
      </w:pPr>
      <w:r w:rsidRPr="00414587">
        <w:t xml:space="preserve">cilņu </w:t>
      </w:r>
      <w:r w:rsidR="00FD67A7" w:rsidRPr="00414587">
        <w:t>bloks</w:t>
      </w:r>
      <w:r w:rsidRPr="00414587">
        <w:t xml:space="preserve"> </w:t>
      </w:r>
      <w:r w:rsidRPr="00414587">
        <w:rPr>
          <w:i/>
        </w:rPr>
        <w:t xml:space="preserve">Ģeotelpiskās pakalpes </w:t>
      </w:r>
      <w:r w:rsidR="00883081" w:rsidRPr="00414587">
        <w:rPr>
          <w:i/>
        </w:rPr>
        <w:t>informācija</w:t>
      </w:r>
      <w:r w:rsidR="00FD67A7" w:rsidRPr="00414587">
        <w:t xml:space="preserve"> (cilņu aprakstus skat. </w:t>
      </w:r>
      <w:r w:rsidR="00FD67A7" w:rsidRPr="00414587">
        <w:fldChar w:fldCharType="begin"/>
      </w:r>
      <w:r w:rsidR="00FD67A7" w:rsidRPr="00414587">
        <w:instrText xml:space="preserve"> REF _Ref345067429 \r \h </w:instrText>
      </w:r>
      <w:r w:rsidR="00414587">
        <w:instrText xml:space="preserve"> \* MERGEFORMAT </w:instrText>
      </w:r>
      <w:r w:rsidR="00FD67A7" w:rsidRPr="00414587">
        <w:fldChar w:fldCharType="separate"/>
      </w:r>
      <w:r w:rsidR="00146465">
        <w:t>4.5.1</w:t>
      </w:r>
      <w:r w:rsidR="00FD67A7" w:rsidRPr="00414587">
        <w:fldChar w:fldCharType="end"/>
      </w:r>
      <w:r w:rsidR="00FD67A7" w:rsidRPr="00414587">
        <w:t>.–</w:t>
      </w:r>
      <w:r w:rsidR="00022F50" w:rsidRPr="00414587">
        <w:fldChar w:fldCharType="begin"/>
      </w:r>
      <w:r w:rsidR="00022F50" w:rsidRPr="00414587">
        <w:instrText xml:space="preserve"> REF _Ref345326536 \r \h </w:instrText>
      </w:r>
      <w:r w:rsidR="00414587">
        <w:instrText xml:space="preserve"> \* MERGEFORMAT </w:instrText>
      </w:r>
      <w:r w:rsidR="00022F50" w:rsidRPr="00414587">
        <w:fldChar w:fldCharType="separate"/>
      </w:r>
      <w:r w:rsidR="00146465">
        <w:t>4.5.5</w:t>
      </w:r>
      <w:r w:rsidR="00022F50" w:rsidRPr="00414587">
        <w:fldChar w:fldCharType="end"/>
      </w:r>
      <w:r w:rsidR="00FD67A7" w:rsidRPr="00414587">
        <w:t>.sadaļās)</w:t>
      </w:r>
      <w:r w:rsidRPr="00414587">
        <w:t>;</w:t>
      </w:r>
    </w:p>
    <w:p w14:paraId="51914180" w14:textId="386F626F" w:rsidR="00996C4F" w:rsidRPr="00414587" w:rsidRDefault="00996C4F" w:rsidP="00996C4F">
      <w:pPr>
        <w:pStyle w:val="ListBullet"/>
      </w:pPr>
      <w:r w:rsidRPr="00414587">
        <w:t xml:space="preserve">poga </w:t>
      </w:r>
      <w:r w:rsidRPr="00414587">
        <w:rPr>
          <w:i/>
        </w:rPr>
        <w:t>Saglabāt</w:t>
      </w:r>
      <w:r w:rsidRPr="00414587">
        <w:t xml:space="preserve"> – saglabā visas ieviestās izmaiņas cilņu grupas </w:t>
      </w:r>
      <w:r w:rsidRPr="00414587">
        <w:rPr>
          <w:i/>
        </w:rPr>
        <w:t xml:space="preserve">Ģeotelpiskās pakalpes </w:t>
      </w:r>
      <w:r w:rsidR="00883081" w:rsidRPr="00414587">
        <w:rPr>
          <w:i/>
        </w:rPr>
        <w:t>informācija</w:t>
      </w:r>
      <w:r w:rsidR="00883081" w:rsidRPr="00414587">
        <w:t xml:space="preserve"> </w:t>
      </w:r>
      <w:r w:rsidRPr="00414587">
        <w:t>elementos, atjaunojot informāciju par aktuālo ģeotelpisko pakalpi;</w:t>
      </w:r>
    </w:p>
    <w:p w14:paraId="51914181" w14:textId="7F860956" w:rsidR="00996C4F" w:rsidRPr="00414587" w:rsidRDefault="00996C4F" w:rsidP="00996C4F">
      <w:pPr>
        <w:pStyle w:val="ListBullet"/>
      </w:pPr>
      <w:r w:rsidRPr="00414587">
        <w:t xml:space="preserve">poga </w:t>
      </w:r>
      <w:r w:rsidRPr="00414587">
        <w:rPr>
          <w:i/>
        </w:rPr>
        <w:t>Atcelt</w:t>
      </w:r>
      <w:r w:rsidRPr="00414587">
        <w:t xml:space="preserve"> – atceļ visas ieviestās izmaiņas cilņu grupas </w:t>
      </w:r>
      <w:r w:rsidRPr="00414587">
        <w:rPr>
          <w:i/>
        </w:rPr>
        <w:t xml:space="preserve">Ģeotelpiskās pakalpes </w:t>
      </w:r>
      <w:r w:rsidR="00883081" w:rsidRPr="00414587">
        <w:rPr>
          <w:i/>
        </w:rPr>
        <w:t>informācija</w:t>
      </w:r>
      <w:r w:rsidR="00883081" w:rsidRPr="00414587">
        <w:t xml:space="preserve"> </w:t>
      </w:r>
      <w:r w:rsidRPr="00414587">
        <w:t>elementos.</w:t>
      </w:r>
    </w:p>
    <w:p w14:paraId="51914182" w14:textId="77777777" w:rsidR="00A93175" w:rsidRPr="00414587" w:rsidRDefault="00A93175" w:rsidP="00A93175">
      <w:pPr>
        <w:pStyle w:val="Heading3"/>
      </w:pPr>
      <w:bookmarkStart w:id="158" w:name="_Ref345067429"/>
      <w:bookmarkStart w:id="159" w:name="_Toc415756318"/>
      <w:r w:rsidRPr="00414587">
        <w:t>Cilne „Tehniskā informācija”</w:t>
      </w:r>
      <w:bookmarkEnd w:id="158"/>
      <w:bookmarkEnd w:id="159"/>
    </w:p>
    <w:p w14:paraId="51914183" w14:textId="77777777" w:rsidR="00FD67A7" w:rsidRPr="00414587" w:rsidRDefault="00FD67A7" w:rsidP="00A6712B">
      <w:r w:rsidRPr="00414587">
        <w:t>Šī cilne ļauj rediģēt ģeotelpiskās pakalpes tehnisko informāciju.</w:t>
      </w:r>
    </w:p>
    <w:p w14:paraId="51914184" w14:textId="719B8A06" w:rsidR="00A93175" w:rsidRPr="00414587" w:rsidRDefault="006C7451" w:rsidP="00022F50">
      <w:pPr>
        <w:pStyle w:val="Pictureposition"/>
      </w:pPr>
      <w:r>
        <w:rPr>
          <w:noProof/>
          <w:lang w:eastAsia="lv-LV"/>
        </w:rPr>
        <w:drawing>
          <wp:inline distT="0" distB="0" distL="0" distR="0" wp14:anchorId="770B0BC0" wp14:editId="6F040BBD">
            <wp:extent cx="6120130" cy="4398645"/>
            <wp:effectExtent l="0" t="0" r="0" b="190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20130" cy="4398645"/>
                    </a:xfrm>
                    <a:prstGeom prst="rect">
                      <a:avLst/>
                    </a:prstGeom>
                  </pic:spPr>
                </pic:pic>
              </a:graphicData>
            </a:graphic>
          </wp:inline>
        </w:drawing>
      </w:r>
    </w:p>
    <w:p w14:paraId="51914185" w14:textId="77777777" w:rsidR="00847AB4" w:rsidRPr="00414587" w:rsidRDefault="000E5995" w:rsidP="00847AB4">
      <w:pPr>
        <w:pStyle w:val="Picturecaption"/>
      </w:pPr>
      <w:r>
        <w:fldChar w:fldCharType="begin"/>
      </w:r>
      <w:r>
        <w:instrText xml:space="preserve"> SEQ Attēls \* ARABIC </w:instrText>
      </w:r>
      <w:r>
        <w:fldChar w:fldCharType="separate"/>
      </w:r>
      <w:bookmarkStart w:id="160" w:name="_Toc415756372"/>
      <w:r w:rsidR="00146465">
        <w:rPr>
          <w:noProof/>
        </w:rPr>
        <w:t>12</w:t>
      </w:r>
      <w:r>
        <w:rPr>
          <w:noProof/>
        </w:rPr>
        <w:fldChar w:fldCharType="end"/>
      </w:r>
      <w:r w:rsidR="00847AB4" w:rsidRPr="00414587">
        <w:t xml:space="preserve">.attēls. </w:t>
      </w:r>
      <w:r w:rsidR="00B86EF6" w:rsidRPr="00414587">
        <w:t>Cilne „Tehniskā informācija”</w:t>
      </w:r>
      <w:bookmarkEnd w:id="160"/>
    </w:p>
    <w:p w14:paraId="51914186" w14:textId="77777777" w:rsidR="00022F50" w:rsidRPr="00414587" w:rsidRDefault="00022F50" w:rsidP="00022F50">
      <w:r w:rsidRPr="00414587">
        <w:t>Cilne satur elementus</w:t>
      </w:r>
      <w:r w:rsidR="001414B0" w:rsidRPr="00414587">
        <w:t xml:space="preserve">, kas ļauj apskatīt esošo, pievienot jaunu vai rediģēt esošo </w:t>
      </w:r>
      <w:r w:rsidR="006A46FF" w:rsidRPr="00414587">
        <w:t xml:space="preserve">tehnisko </w:t>
      </w:r>
      <w:r w:rsidR="001414B0" w:rsidRPr="00414587">
        <w:t xml:space="preserve">informāciju par </w:t>
      </w:r>
      <w:r w:rsidR="00097307" w:rsidRPr="00414587">
        <w:t xml:space="preserve">aktuālo </w:t>
      </w:r>
      <w:r w:rsidR="001414B0" w:rsidRPr="00414587">
        <w:t>ģeotelpisko pakalpi</w:t>
      </w:r>
      <w:r w:rsidRPr="00414587">
        <w:t>:</w:t>
      </w:r>
    </w:p>
    <w:p w14:paraId="51914187" w14:textId="77777777" w:rsidR="00022F50" w:rsidRPr="00414587" w:rsidRDefault="00022F50" w:rsidP="00022F50">
      <w:pPr>
        <w:pStyle w:val="ListBullet"/>
      </w:pPr>
      <w:r w:rsidRPr="00414587">
        <w:t xml:space="preserve">tekstlodziņš </w:t>
      </w:r>
      <w:r w:rsidR="001414B0" w:rsidRPr="00414587">
        <w:rPr>
          <w:i/>
        </w:rPr>
        <w:t>Nosaukums</w:t>
      </w:r>
      <w:r w:rsidR="001414B0" w:rsidRPr="00414587">
        <w:t> – ģeotelpiskās pakalpes nosaukums</w:t>
      </w:r>
      <w:r w:rsidR="0095698E" w:rsidRPr="00414587">
        <w:t xml:space="preserve"> DPPS </w:t>
      </w:r>
      <w:r w:rsidR="000310D9" w:rsidRPr="00414587">
        <w:t>ietvaros</w:t>
      </w:r>
      <w:r w:rsidR="00097307" w:rsidRPr="00414587">
        <w:t>;</w:t>
      </w:r>
    </w:p>
    <w:p w14:paraId="05EBE7BD" w14:textId="77777777" w:rsidR="00055F11" w:rsidRPr="00414587" w:rsidRDefault="00055F11" w:rsidP="00022F50">
      <w:pPr>
        <w:pStyle w:val="ListBullet"/>
      </w:pPr>
      <w:r w:rsidRPr="00414587">
        <w:t>lauks</w:t>
      </w:r>
      <w:r w:rsidR="00097307" w:rsidRPr="00414587">
        <w:t xml:space="preserve"> </w:t>
      </w:r>
      <w:r w:rsidR="00097307" w:rsidRPr="00414587">
        <w:rPr>
          <w:i/>
        </w:rPr>
        <w:t>Turētājs</w:t>
      </w:r>
      <w:r w:rsidR="00097307" w:rsidRPr="00414587">
        <w:t> – ģeotelpiskās pakalpes turētājs</w:t>
      </w:r>
      <w:r w:rsidRPr="00414587">
        <w:t>. Lai norādītu šī lauka vērtību, ir jāizpilda šādas darbības:</w:t>
      </w:r>
    </w:p>
    <w:p w14:paraId="51914188" w14:textId="25F1A931" w:rsidR="00097307" w:rsidRPr="00414587" w:rsidRDefault="00055F11" w:rsidP="00055F11">
      <w:pPr>
        <w:pStyle w:val="ListBullet2"/>
      </w:pPr>
      <w:r w:rsidRPr="00414587">
        <w:t xml:space="preserve">nospiest pogu </w:t>
      </w:r>
      <w:r w:rsidRPr="00414587">
        <w:rPr>
          <w:i/>
        </w:rPr>
        <w:t>Norādīt iestādi</w:t>
      </w:r>
      <w:r w:rsidR="0095698E" w:rsidRPr="00414587">
        <w:t>;</w:t>
      </w:r>
    </w:p>
    <w:p w14:paraId="42F4791E" w14:textId="1794BD94" w:rsidR="00055F11" w:rsidRPr="00414587" w:rsidRDefault="00055F11" w:rsidP="00055F11">
      <w:pPr>
        <w:pStyle w:val="ListBullet2"/>
      </w:pPr>
      <w:r w:rsidRPr="00414587">
        <w:t xml:space="preserve">tiks parādīts dialoglodziņš </w:t>
      </w:r>
      <w:r w:rsidRPr="00414587">
        <w:rPr>
          <w:i/>
        </w:rPr>
        <w:t>Iestādes izvēle</w:t>
      </w:r>
      <w:r w:rsidRPr="00414587">
        <w:t xml:space="preserve"> (skat. </w:t>
      </w:r>
      <w:r w:rsidRPr="00414587">
        <w:fldChar w:fldCharType="begin"/>
      </w:r>
      <w:r w:rsidRPr="00414587">
        <w:instrText xml:space="preserve"> REF _Ref347405399 \h </w:instrText>
      </w:r>
      <w:r w:rsidR="00414587">
        <w:instrText xml:space="preserve"> \* MERGEFORMAT </w:instrText>
      </w:r>
      <w:r w:rsidRPr="00414587">
        <w:fldChar w:fldCharType="separate"/>
      </w:r>
      <w:r w:rsidR="00146465">
        <w:rPr>
          <w:noProof/>
        </w:rPr>
        <w:t>13</w:t>
      </w:r>
      <w:r w:rsidRPr="00414587">
        <w:fldChar w:fldCharType="end"/>
      </w:r>
      <w:r w:rsidRPr="00414587">
        <w:t xml:space="preserve">.attēlu), kurā izvēlēties iestādi, uzklikšķinot uz vēlamās iestādes identifikatora (lauks </w:t>
      </w:r>
      <w:r w:rsidRPr="00414587">
        <w:rPr>
          <w:i/>
        </w:rPr>
        <w:t>Iestādes ID</w:t>
      </w:r>
      <w:r w:rsidRPr="00414587">
        <w:t>);</w:t>
      </w:r>
    </w:p>
    <w:p w14:paraId="1FEC37A9" w14:textId="11942D1F" w:rsidR="00440491" w:rsidRPr="00414587" w:rsidRDefault="00C6604E" w:rsidP="00440491">
      <w:pPr>
        <w:pStyle w:val="Pictureposition"/>
      </w:pPr>
      <w:r w:rsidRPr="00414587">
        <w:rPr>
          <w:noProof/>
          <w:lang w:eastAsia="lv-LV"/>
        </w:rPr>
        <w:drawing>
          <wp:inline distT="0" distB="0" distL="0" distR="0" wp14:anchorId="3F99A1F1" wp14:editId="7C93A811">
            <wp:extent cx="5914800" cy="4039200"/>
            <wp:effectExtent l="0" t="0" r="0" b="0"/>
            <wp:docPr id="276" name="Attēls 276" descr="C:\Users\Vladislavs.Nazaruks\Documents\! work\projects\ĢDS\DPPS\screenshots\new\Iestādes izvē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Vladislavs.Nazaruks\Documents\! work\projects\ĢDS\DPPS\screenshots\new\Iestādes izvēle.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14800" cy="4039200"/>
                    </a:xfrm>
                    <a:prstGeom prst="rect">
                      <a:avLst/>
                    </a:prstGeom>
                    <a:noFill/>
                    <a:ln>
                      <a:noFill/>
                    </a:ln>
                  </pic:spPr>
                </pic:pic>
              </a:graphicData>
            </a:graphic>
          </wp:inline>
        </w:drawing>
      </w:r>
    </w:p>
    <w:p w14:paraId="0F119FE4" w14:textId="712C780D" w:rsidR="00440491" w:rsidRPr="00414587" w:rsidRDefault="000E5995" w:rsidP="00440491">
      <w:pPr>
        <w:pStyle w:val="Picturecaption"/>
        <w:rPr>
          <w:i/>
        </w:rPr>
      </w:pPr>
      <w:r>
        <w:fldChar w:fldCharType="begin"/>
      </w:r>
      <w:r>
        <w:instrText xml:space="preserve"> SEQ Attēls \* ARABIC </w:instrText>
      </w:r>
      <w:r>
        <w:fldChar w:fldCharType="separate"/>
      </w:r>
      <w:bookmarkStart w:id="161" w:name="_Ref347405399"/>
      <w:bookmarkStart w:id="162" w:name="_Toc415756373"/>
      <w:r w:rsidR="00146465">
        <w:rPr>
          <w:noProof/>
        </w:rPr>
        <w:t>13</w:t>
      </w:r>
      <w:bookmarkEnd w:id="161"/>
      <w:r>
        <w:rPr>
          <w:noProof/>
        </w:rPr>
        <w:fldChar w:fldCharType="end"/>
      </w:r>
      <w:r w:rsidR="00440491" w:rsidRPr="00414587">
        <w:t>.attēls. Dialoglodziņš „Iestādes izvēle”</w:t>
      </w:r>
      <w:bookmarkEnd w:id="162"/>
    </w:p>
    <w:p w14:paraId="51914189" w14:textId="77777777" w:rsidR="00097307" w:rsidRPr="00414587" w:rsidRDefault="00097307" w:rsidP="00022F50">
      <w:pPr>
        <w:pStyle w:val="ListBullet"/>
      </w:pPr>
      <w:r w:rsidRPr="00414587">
        <w:t xml:space="preserve">tekstlodziņš </w:t>
      </w:r>
      <w:r w:rsidRPr="00414587">
        <w:rPr>
          <w:i/>
        </w:rPr>
        <w:t>Apraksts</w:t>
      </w:r>
      <w:r w:rsidR="0095698E" w:rsidRPr="00414587">
        <w:t> – ģeotelpiskās pakalpes tekstuālais apraksts;</w:t>
      </w:r>
    </w:p>
    <w:p w14:paraId="5191418A" w14:textId="77777777" w:rsidR="00097307" w:rsidRPr="00414587" w:rsidRDefault="00B97447" w:rsidP="00022F50">
      <w:pPr>
        <w:pStyle w:val="ListBullet"/>
      </w:pPr>
      <w:r w:rsidRPr="00414587">
        <w:t>izvēles</w:t>
      </w:r>
      <w:r w:rsidR="00097307" w:rsidRPr="00414587">
        <w:t xml:space="preserve"> lodziņš </w:t>
      </w:r>
      <w:r w:rsidR="00097307" w:rsidRPr="00414587">
        <w:rPr>
          <w:i/>
        </w:rPr>
        <w:t>Tips (protokols)</w:t>
      </w:r>
      <w:r w:rsidR="0095698E" w:rsidRPr="00414587">
        <w:t xml:space="preserve"> – ģeotelpiskās pakalpes tips (piemēram, </w:t>
      </w:r>
      <w:r w:rsidR="0095698E" w:rsidRPr="00414587">
        <w:rPr>
          <w:i/>
        </w:rPr>
        <w:t>WMS (Web Map Service)</w:t>
      </w:r>
      <w:r w:rsidR="0095698E" w:rsidRPr="00414587">
        <w:t>);</w:t>
      </w:r>
    </w:p>
    <w:p w14:paraId="5191418B" w14:textId="77777777" w:rsidR="00097307" w:rsidRPr="00414587" w:rsidRDefault="00097307" w:rsidP="00022F50">
      <w:pPr>
        <w:pStyle w:val="ListBullet"/>
      </w:pPr>
      <w:r w:rsidRPr="00414587">
        <w:t xml:space="preserve">tekstlodziņš </w:t>
      </w:r>
      <w:r w:rsidRPr="00414587">
        <w:rPr>
          <w:i/>
        </w:rPr>
        <w:t>URL</w:t>
      </w:r>
      <w:r w:rsidR="0095698E" w:rsidRPr="00414587">
        <w:t> – ģeotelpiskās pakalpes aizsargājamā URL adrese;</w:t>
      </w:r>
    </w:p>
    <w:p w14:paraId="5191418C" w14:textId="77777777" w:rsidR="00097307" w:rsidRPr="00414587" w:rsidRDefault="00097307" w:rsidP="00022F50">
      <w:pPr>
        <w:pStyle w:val="ListBullet"/>
      </w:pPr>
      <w:r w:rsidRPr="00414587">
        <w:t xml:space="preserve">izvēles rūtiņa </w:t>
      </w:r>
      <w:r w:rsidRPr="00414587">
        <w:rPr>
          <w:i/>
        </w:rPr>
        <w:t>Pieslēgšanās ar HTTP basic autentifikāciju?</w:t>
      </w:r>
      <w:r w:rsidR="0095698E" w:rsidRPr="00414587">
        <w:t xml:space="preserve"> – pazīme, vai, pieslēdzoties pie ģeotelpiskās pakalpes aizsargājamās URL adreses, ir jāveic autentifikācija ar </w:t>
      </w:r>
      <w:r w:rsidR="0095698E" w:rsidRPr="00414587">
        <w:rPr>
          <w:i/>
        </w:rPr>
        <w:t>HTTP basic</w:t>
      </w:r>
      <w:r w:rsidR="0095698E" w:rsidRPr="00414587">
        <w:t xml:space="preserve"> autentifikācijas metodi;</w:t>
      </w:r>
    </w:p>
    <w:p w14:paraId="5191418D" w14:textId="77777777" w:rsidR="00097307" w:rsidRPr="00414587" w:rsidRDefault="00097307" w:rsidP="00022F50">
      <w:pPr>
        <w:pStyle w:val="ListBullet"/>
      </w:pPr>
      <w:r w:rsidRPr="00414587">
        <w:t xml:space="preserve">tekstlodziņš </w:t>
      </w:r>
      <w:r w:rsidRPr="00414587">
        <w:rPr>
          <w:i/>
        </w:rPr>
        <w:t>Izmantojamais lietotājvārds</w:t>
      </w:r>
      <w:r w:rsidR="0095698E" w:rsidRPr="00414587">
        <w:t xml:space="preserve"> – lietotājvārds, kas ir jāizmanto, autentificējoties ar </w:t>
      </w:r>
      <w:r w:rsidR="0095698E" w:rsidRPr="00414587">
        <w:rPr>
          <w:i/>
        </w:rPr>
        <w:t>HTTP basic</w:t>
      </w:r>
      <w:r w:rsidR="0095698E" w:rsidRPr="00414587">
        <w:t xml:space="preserve"> autentifikācijas metodi, pieslēdzoties pie aizsargājamās ģeotelpiskās pakalpes; tiek ignorēts, ja izvēles rūtiņa </w:t>
      </w:r>
      <w:r w:rsidR="0095698E" w:rsidRPr="00414587">
        <w:rPr>
          <w:i/>
        </w:rPr>
        <w:t>Pieslēgšanās ar HTTP basic autentifikāciju?</w:t>
      </w:r>
      <w:r w:rsidR="0095698E" w:rsidRPr="00414587">
        <w:t xml:space="preserve"> nav iezīmēta;</w:t>
      </w:r>
    </w:p>
    <w:p w14:paraId="5191418E" w14:textId="77777777" w:rsidR="00097307" w:rsidRPr="00414587" w:rsidRDefault="00097307" w:rsidP="00022F50">
      <w:pPr>
        <w:pStyle w:val="ListBullet"/>
      </w:pPr>
      <w:r w:rsidRPr="00414587">
        <w:t xml:space="preserve">tekstlodziņš </w:t>
      </w:r>
      <w:r w:rsidRPr="00414587">
        <w:rPr>
          <w:i/>
        </w:rPr>
        <w:t>Izmantojamā parole</w:t>
      </w:r>
      <w:r w:rsidR="0095698E" w:rsidRPr="00414587">
        <w:t xml:space="preserve"> – parole, kas ir jāizmanto, autentificējoties ar </w:t>
      </w:r>
      <w:r w:rsidR="0095698E" w:rsidRPr="00414587">
        <w:rPr>
          <w:i/>
        </w:rPr>
        <w:t>HTTP basic</w:t>
      </w:r>
      <w:r w:rsidR="0095698E" w:rsidRPr="00414587">
        <w:t xml:space="preserve"> autentifikācijas metodi, pieslēdzoties pie aizsargājamās ģeotelpiskās pakalpes; tiek ignorēts, ja izvēles rūtiņa </w:t>
      </w:r>
      <w:r w:rsidR="0095698E" w:rsidRPr="00414587">
        <w:rPr>
          <w:i/>
        </w:rPr>
        <w:t>Pieslēgšanās ar HTTP basic autentifikāciju?</w:t>
      </w:r>
      <w:r w:rsidR="0095698E" w:rsidRPr="00414587">
        <w:t xml:space="preserve"> nav iezīmēta;</w:t>
      </w:r>
    </w:p>
    <w:p w14:paraId="094347D3" w14:textId="5FF324E9" w:rsidR="006C7451" w:rsidRDefault="006C7451" w:rsidP="006C7451">
      <w:pPr>
        <w:pStyle w:val="ListBullet"/>
      </w:pPr>
      <w:r>
        <w:t xml:space="preserve">izvēles rūtiņa </w:t>
      </w:r>
      <w:r w:rsidRPr="006C7451">
        <w:rPr>
          <w:i/>
        </w:rPr>
        <w:t>Atļaut lietot telpiskajos ierobežojumos citām iestādēm?</w:t>
      </w:r>
      <w:r>
        <w:t xml:space="preserve"> (rādāma tikai </w:t>
      </w:r>
      <w:r w:rsidRPr="006C7451">
        <w:rPr>
          <w:i/>
        </w:rPr>
        <w:t>WFS</w:t>
      </w:r>
      <w:r>
        <w:t xml:space="preserve"> un </w:t>
      </w:r>
      <w:r w:rsidRPr="006C7451">
        <w:rPr>
          <w:i/>
        </w:rPr>
        <w:t>INSPIRE Feature Download Service</w:t>
      </w:r>
      <w:r>
        <w:t xml:space="preserve"> pakalpēm) – pazīme, vai atļauto apgabalu ierobežojumā (skat. </w:t>
      </w:r>
      <w:r>
        <w:fldChar w:fldCharType="begin"/>
      </w:r>
      <w:r>
        <w:instrText xml:space="preserve"> REF _Ref415749629 \r \h </w:instrText>
      </w:r>
      <w:r>
        <w:fldChar w:fldCharType="separate"/>
      </w:r>
      <w:r w:rsidR="00146465">
        <w:t>4.11.1.3</w:t>
      </w:r>
      <w:r>
        <w:fldChar w:fldCharType="end"/>
      </w:r>
      <w:r>
        <w:t xml:space="preserve">. paragrāfu) citi datu turētāji var izmantot šo pakalpi kā apgabalu, ar kuriem ir jāveic ierobežošana, avotu. Noklusētā vērtība ir </w:t>
      </w:r>
      <w:r>
        <w:rPr>
          <w:i/>
        </w:rPr>
        <w:t>nē</w:t>
      </w:r>
      <w:r>
        <w:t>;</w:t>
      </w:r>
    </w:p>
    <w:p w14:paraId="5191418F" w14:textId="77777777" w:rsidR="00097307" w:rsidRPr="00414587" w:rsidRDefault="00097307" w:rsidP="00022F50">
      <w:pPr>
        <w:pStyle w:val="ListBullet"/>
      </w:pPr>
      <w:r w:rsidRPr="00414587">
        <w:t xml:space="preserve">izvēles rūtiņa </w:t>
      </w:r>
      <w:r w:rsidRPr="00414587">
        <w:rPr>
          <w:i/>
        </w:rPr>
        <w:t>Aktīva?</w:t>
      </w:r>
      <w:r w:rsidR="0095698E" w:rsidRPr="00414587">
        <w:t xml:space="preserve"> – pazīme, vai ģeotelpiskā pakalpe ir aktīva DPPS </w:t>
      </w:r>
      <w:r w:rsidR="000310D9" w:rsidRPr="00414587">
        <w:t>ietvaros.</w:t>
      </w:r>
    </w:p>
    <w:p w14:paraId="51914190" w14:textId="77777777" w:rsidR="00A93175" w:rsidRPr="00414587" w:rsidRDefault="00A93175" w:rsidP="00A93175">
      <w:pPr>
        <w:pStyle w:val="Heading3"/>
      </w:pPr>
      <w:bookmarkStart w:id="163" w:name="_Ref360698466"/>
      <w:bookmarkStart w:id="164" w:name="_Toc415756319"/>
      <w:r w:rsidRPr="00414587">
        <w:t>Cilne „Autentifikācijas metodes”</w:t>
      </w:r>
      <w:bookmarkEnd w:id="163"/>
      <w:bookmarkEnd w:id="164"/>
    </w:p>
    <w:p w14:paraId="51914191" w14:textId="77777777" w:rsidR="00FD67A7" w:rsidRPr="00414587" w:rsidRDefault="00FD67A7" w:rsidP="00F664D6">
      <w:r w:rsidRPr="00414587">
        <w:t xml:space="preserve">Šī cilne ļauj rediģēt ģeotelpiskās pakalpes </w:t>
      </w:r>
      <w:r w:rsidR="000310D9" w:rsidRPr="00414587">
        <w:t xml:space="preserve">atbalstītās </w:t>
      </w:r>
      <w:r w:rsidRPr="00414587">
        <w:t>autentifikācijas metodes.</w:t>
      </w:r>
      <w:r w:rsidR="000310D9" w:rsidRPr="00414587">
        <w:t xml:space="preserve"> Cilne satur vairākas izvēles rūtiņas, katra no kurām atbilst savai autentifikācijas metodei; ja atbilstošā rūtiņa ir iezīmēta, tad atbilstošā autentifikācijas metode tik</w:t>
      </w:r>
      <w:r w:rsidR="00E34630" w:rsidRPr="00414587">
        <w:t>s</w:t>
      </w:r>
      <w:r w:rsidR="000310D9" w:rsidRPr="00414587">
        <w:t xml:space="preserve"> atbalstīta.</w:t>
      </w:r>
    </w:p>
    <w:p w14:paraId="51914192" w14:textId="5A870F6D" w:rsidR="002B170B" w:rsidRPr="00414587" w:rsidRDefault="00AF7D59" w:rsidP="00022F50">
      <w:pPr>
        <w:pStyle w:val="Pictureposition"/>
      </w:pPr>
      <w:r w:rsidRPr="00414587">
        <w:rPr>
          <w:noProof/>
          <w:lang w:eastAsia="lv-LV"/>
        </w:rPr>
        <w:drawing>
          <wp:inline distT="0" distB="0" distL="0" distR="0" wp14:anchorId="663FD34F" wp14:editId="3CC4874B">
            <wp:extent cx="6114415" cy="2226310"/>
            <wp:effectExtent l="0" t="0" r="635" b="2540"/>
            <wp:docPr id="30" name="Attēls 30" descr="C:\Users\Vladislavs.Nazaruks\Documents\! work\projects\ĢDS\DPPS\screenshots\new\Ģeotelpiskās pakalpes rediģēšana - (2) Autentifikācijas metod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Vladislavs.Nazaruks\Documents\! work\projects\ĢDS\DPPS\screenshots\new\Ģeotelpiskās pakalpes rediģēšana - (2) Autentifikācijas metodes.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14415" cy="2226310"/>
                    </a:xfrm>
                    <a:prstGeom prst="rect">
                      <a:avLst/>
                    </a:prstGeom>
                    <a:noFill/>
                    <a:ln>
                      <a:noFill/>
                    </a:ln>
                  </pic:spPr>
                </pic:pic>
              </a:graphicData>
            </a:graphic>
          </wp:inline>
        </w:drawing>
      </w:r>
    </w:p>
    <w:p w14:paraId="51914193" w14:textId="77777777" w:rsidR="00847AB4" w:rsidRPr="00414587" w:rsidRDefault="000E5995" w:rsidP="00847AB4">
      <w:pPr>
        <w:pStyle w:val="Picturecaption"/>
      </w:pPr>
      <w:r>
        <w:fldChar w:fldCharType="begin"/>
      </w:r>
      <w:r>
        <w:instrText xml:space="preserve"> SEQ Attēls \* ARABIC </w:instrText>
      </w:r>
      <w:r>
        <w:fldChar w:fldCharType="separate"/>
      </w:r>
      <w:bookmarkStart w:id="165" w:name="_Toc415756374"/>
      <w:r w:rsidR="00146465">
        <w:rPr>
          <w:noProof/>
        </w:rPr>
        <w:t>14</w:t>
      </w:r>
      <w:r>
        <w:rPr>
          <w:noProof/>
        </w:rPr>
        <w:fldChar w:fldCharType="end"/>
      </w:r>
      <w:r w:rsidR="00847AB4" w:rsidRPr="00414587">
        <w:t xml:space="preserve">.attēls. </w:t>
      </w:r>
      <w:r w:rsidR="00B86EF6" w:rsidRPr="00414587">
        <w:t>Cilne „Autentifikācijas metodes”</w:t>
      </w:r>
      <w:bookmarkEnd w:id="165"/>
    </w:p>
    <w:p w14:paraId="51914194" w14:textId="77777777" w:rsidR="00A93175" w:rsidRPr="00414587" w:rsidRDefault="00A93175" w:rsidP="00A93175">
      <w:pPr>
        <w:pStyle w:val="Heading3"/>
      </w:pPr>
      <w:bookmarkStart w:id="166" w:name="_Ref345512308"/>
      <w:bookmarkStart w:id="167" w:name="_Ref345512311"/>
      <w:bookmarkStart w:id="168" w:name="_Toc415756320"/>
      <w:r w:rsidRPr="00414587">
        <w:t>Cilne „Atbilžu žurnalēšanas veidi”</w:t>
      </w:r>
      <w:bookmarkEnd w:id="166"/>
      <w:bookmarkEnd w:id="167"/>
      <w:bookmarkEnd w:id="168"/>
    </w:p>
    <w:p w14:paraId="51914195" w14:textId="77777777" w:rsidR="00FD67A7" w:rsidRPr="00414587" w:rsidRDefault="00FD67A7" w:rsidP="00FD67A7">
      <w:r w:rsidRPr="00414587">
        <w:t>Šī cilne ļauj rediģēt ģeotelpiskās pakalpes atbilžu žurnalēšanas veidus.</w:t>
      </w:r>
    </w:p>
    <w:p w14:paraId="51914196" w14:textId="08C4F648" w:rsidR="002B170B" w:rsidRPr="00414587" w:rsidRDefault="00AF7D59" w:rsidP="00022F50">
      <w:pPr>
        <w:pStyle w:val="Pictureposition"/>
      </w:pPr>
      <w:r w:rsidRPr="00414587">
        <w:rPr>
          <w:noProof/>
          <w:lang w:eastAsia="lv-LV"/>
        </w:rPr>
        <w:drawing>
          <wp:inline distT="0" distB="0" distL="0" distR="0" wp14:anchorId="3EFB97AB" wp14:editId="4E32AA88">
            <wp:extent cx="6114415" cy="1630045"/>
            <wp:effectExtent l="0" t="0" r="635" b="8255"/>
            <wp:docPr id="31" name="Attēls 31" descr="C:\Users\Vladislavs.Nazaruks\Documents\! work\projects\ĢDS\DPPS\screenshots\new\Ģeotelpiskās pakalpes rediģēšana - (3) Atbilžu žurnalēšanas veid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Vladislavs.Nazaruks\Documents\! work\projects\ĢDS\DPPS\screenshots\new\Ģeotelpiskās pakalpes rediģēšana - (3) Atbilžu žurnalēšanas veidi.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14415" cy="1630045"/>
                    </a:xfrm>
                    <a:prstGeom prst="rect">
                      <a:avLst/>
                    </a:prstGeom>
                    <a:noFill/>
                    <a:ln>
                      <a:noFill/>
                    </a:ln>
                  </pic:spPr>
                </pic:pic>
              </a:graphicData>
            </a:graphic>
          </wp:inline>
        </w:drawing>
      </w:r>
    </w:p>
    <w:p w14:paraId="51914197" w14:textId="77777777" w:rsidR="00847AB4" w:rsidRPr="00414587" w:rsidRDefault="000E5995" w:rsidP="00847AB4">
      <w:pPr>
        <w:pStyle w:val="Picturecaption"/>
      </w:pPr>
      <w:r>
        <w:fldChar w:fldCharType="begin"/>
      </w:r>
      <w:r>
        <w:instrText xml:space="preserve"> SEQ Attēls \* ARABIC </w:instrText>
      </w:r>
      <w:r>
        <w:fldChar w:fldCharType="separate"/>
      </w:r>
      <w:bookmarkStart w:id="169" w:name="_Toc415756375"/>
      <w:r w:rsidR="00146465">
        <w:rPr>
          <w:noProof/>
        </w:rPr>
        <w:t>15</w:t>
      </w:r>
      <w:r>
        <w:rPr>
          <w:noProof/>
        </w:rPr>
        <w:fldChar w:fldCharType="end"/>
      </w:r>
      <w:r w:rsidR="00847AB4" w:rsidRPr="00414587">
        <w:t xml:space="preserve">.attēls. </w:t>
      </w:r>
      <w:r w:rsidR="00B86EF6" w:rsidRPr="00414587">
        <w:t>Cilne „Atbilžu žurnalēšanas veidi”</w:t>
      </w:r>
      <w:bookmarkEnd w:id="169"/>
    </w:p>
    <w:p w14:paraId="51914198" w14:textId="77777777" w:rsidR="00235D6F" w:rsidRPr="00414587" w:rsidRDefault="00235D6F" w:rsidP="00235D6F">
      <w:r w:rsidRPr="00414587">
        <w:t>Cilne satur tabulu, kur katrs ieraksts atbilst konkrētās ģeotelpiskās operācijas žurnalēšanas veidam. Tabulā ir šādas kolonnas:</w:t>
      </w:r>
    </w:p>
    <w:p w14:paraId="51914199" w14:textId="77777777" w:rsidR="00235D6F" w:rsidRPr="00414587" w:rsidRDefault="00235D6F" w:rsidP="00235D6F">
      <w:pPr>
        <w:pStyle w:val="ListBullet"/>
      </w:pPr>
      <w:r w:rsidRPr="00414587">
        <w:rPr>
          <w:i/>
        </w:rPr>
        <w:t>Pieprasījuma nosaukums</w:t>
      </w:r>
      <w:r w:rsidRPr="00414587">
        <w:t> – ģeotelpiskās pakalpes operācijas nosaukums;</w:t>
      </w:r>
    </w:p>
    <w:p w14:paraId="5191419A" w14:textId="77777777" w:rsidR="00235D6F" w:rsidRPr="00414587" w:rsidRDefault="00235D6F" w:rsidP="00235D6F">
      <w:pPr>
        <w:pStyle w:val="ListBullet"/>
      </w:pPr>
      <w:r w:rsidRPr="00414587">
        <w:rPr>
          <w:i/>
        </w:rPr>
        <w:t>Žurnalēšanas veids</w:t>
      </w:r>
      <w:r w:rsidRPr="00414587">
        <w:t> – attiecīgās ģeotelpiskās operācijas žurnalēšanas veids (noklusētā vērtība – ‘Pilns’);</w:t>
      </w:r>
    </w:p>
    <w:p w14:paraId="5191419B" w14:textId="77777777" w:rsidR="00235D6F" w:rsidRPr="00414587" w:rsidRDefault="00235D6F" w:rsidP="00235D6F">
      <w:pPr>
        <w:pStyle w:val="ListBullet"/>
      </w:pPr>
      <w:r w:rsidRPr="00414587">
        <w:rPr>
          <w:i/>
        </w:rPr>
        <w:t>Darbības</w:t>
      </w:r>
      <w:r w:rsidRPr="00414587">
        <w:t>:</w:t>
      </w:r>
    </w:p>
    <w:p w14:paraId="5191419C" w14:textId="40398E96" w:rsidR="002F66B7" w:rsidRPr="00414587" w:rsidRDefault="00235D6F" w:rsidP="00235D6F">
      <w:pPr>
        <w:pStyle w:val="ListBullet2"/>
      </w:pPr>
      <w:r w:rsidRPr="00414587">
        <w:t xml:space="preserve">poga </w:t>
      </w:r>
      <w:r w:rsidRPr="00414587">
        <w:rPr>
          <w:i/>
        </w:rPr>
        <w:t>Labot</w:t>
      </w:r>
      <w:r w:rsidRPr="00414587">
        <w:t xml:space="preserve"> – ļauj </w:t>
      </w:r>
      <w:r w:rsidR="002F66B7" w:rsidRPr="00414587">
        <w:t xml:space="preserve">labot attiecīgās ģeotelpiskās operācijas nosaukumu un žurnalēšanas veidu (skat. </w:t>
      </w:r>
      <w:r w:rsidR="002F66B7" w:rsidRPr="00414587">
        <w:fldChar w:fldCharType="begin"/>
      </w:r>
      <w:r w:rsidR="002F66B7" w:rsidRPr="00414587">
        <w:instrText xml:space="preserve"> REF _Ref345497855 \h </w:instrText>
      </w:r>
      <w:r w:rsidR="00414587">
        <w:instrText xml:space="preserve"> \* MERGEFORMAT </w:instrText>
      </w:r>
      <w:r w:rsidR="002F66B7" w:rsidRPr="00414587">
        <w:fldChar w:fldCharType="separate"/>
      </w:r>
      <w:r w:rsidR="00146465">
        <w:rPr>
          <w:noProof/>
        </w:rPr>
        <w:t>16</w:t>
      </w:r>
      <w:r w:rsidR="002F66B7" w:rsidRPr="00414587">
        <w:fldChar w:fldCharType="end"/>
      </w:r>
      <w:r w:rsidR="002F66B7" w:rsidRPr="00414587">
        <w:t>.attēlu);</w:t>
      </w:r>
    </w:p>
    <w:p w14:paraId="5191419D" w14:textId="77777777" w:rsidR="002F66B7" w:rsidRPr="00414587" w:rsidRDefault="002F66B7" w:rsidP="002F66B7">
      <w:pPr>
        <w:pStyle w:val="ListBullet2"/>
      </w:pPr>
      <w:r w:rsidRPr="00414587">
        <w:t xml:space="preserve">poga </w:t>
      </w:r>
      <w:r w:rsidRPr="00414587">
        <w:rPr>
          <w:i/>
        </w:rPr>
        <w:t>Saglabāt</w:t>
      </w:r>
      <w:r w:rsidRPr="00414587">
        <w:t xml:space="preserve"> (ir redzama tikai ieraksta labošanas režīmā) – saglabā labošanas rezultātus;</w:t>
      </w:r>
    </w:p>
    <w:p w14:paraId="5191419E" w14:textId="77777777" w:rsidR="00235D6F" w:rsidRPr="00414587" w:rsidRDefault="002F66B7" w:rsidP="00235D6F">
      <w:pPr>
        <w:pStyle w:val="ListBullet2"/>
      </w:pPr>
      <w:r w:rsidRPr="00414587">
        <w:t xml:space="preserve">poga </w:t>
      </w:r>
      <w:r w:rsidRPr="00414587">
        <w:rPr>
          <w:i/>
        </w:rPr>
        <w:t>Atcelt</w:t>
      </w:r>
      <w:r w:rsidRPr="00414587">
        <w:t xml:space="preserve"> (ir redzama tikai ieraksta labošanas režīmā) – atceļ labošanas rezultātus.</w:t>
      </w:r>
    </w:p>
    <w:p w14:paraId="5191419F" w14:textId="2AE5B21B" w:rsidR="00554EAE" w:rsidRPr="00414587" w:rsidRDefault="00C6604E" w:rsidP="00022F50">
      <w:pPr>
        <w:pStyle w:val="Pictureposition"/>
      </w:pPr>
      <w:r w:rsidRPr="00414587">
        <w:rPr>
          <w:noProof/>
          <w:lang w:eastAsia="lv-LV"/>
        </w:rPr>
        <w:drawing>
          <wp:inline distT="0" distB="0" distL="0" distR="0" wp14:anchorId="4FE9143A" wp14:editId="4F1426F9">
            <wp:extent cx="6114415" cy="1494790"/>
            <wp:effectExtent l="0" t="0" r="635" b="0"/>
            <wp:docPr id="275" name="Attēls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14415" cy="1494790"/>
                    </a:xfrm>
                    <a:prstGeom prst="rect">
                      <a:avLst/>
                    </a:prstGeom>
                    <a:noFill/>
                    <a:ln>
                      <a:noFill/>
                    </a:ln>
                  </pic:spPr>
                </pic:pic>
              </a:graphicData>
            </a:graphic>
          </wp:inline>
        </w:drawing>
      </w:r>
    </w:p>
    <w:p w14:paraId="519141A0" w14:textId="77777777" w:rsidR="00847AB4" w:rsidRPr="00414587" w:rsidRDefault="000E5995" w:rsidP="00847AB4">
      <w:pPr>
        <w:pStyle w:val="Picturecaption"/>
      </w:pPr>
      <w:r>
        <w:fldChar w:fldCharType="begin"/>
      </w:r>
      <w:r>
        <w:instrText xml:space="preserve"> SEQ Attēls \* ARABIC </w:instrText>
      </w:r>
      <w:r>
        <w:fldChar w:fldCharType="separate"/>
      </w:r>
      <w:bookmarkStart w:id="170" w:name="_Ref345497855"/>
      <w:bookmarkStart w:id="171" w:name="_Toc415756376"/>
      <w:r w:rsidR="00146465">
        <w:rPr>
          <w:noProof/>
        </w:rPr>
        <w:t>16</w:t>
      </w:r>
      <w:bookmarkEnd w:id="170"/>
      <w:r>
        <w:rPr>
          <w:noProof/>
        </w:rPr>
        <w:fldChar w:fldCharType="end"/>
      </w:r>
      <w:r w:rsidR="00847AB4" w:rsidRPr="00414587">
        <w:t xml:space="preserve">.attēls. </w:t>
      </w:r>
      <w:r w:rsidR="00B86EF6" w:rsidRPr="00414587">
        <w:t>Cilne „Atbilžu žurnalēšanas veidi”</w:t>
      </w:r>
      <w:r w:rsidR="002F66B7" w:rsidRPr="00414587">
        <w:t>, ieraksta labošanas režīms</w:t>
      </w:r>
      <w:bookmarkEnd w:id="171"/>
    </w:p>
    <w:p w14:paraId="519141A1" w14:textId="77777777" w:rsidR="002B170B" w:rsidRPr="00414587" w:rsidRDefault="00A93175" w:rsidP="00A93175">
      <w:pPr>
        <w:pStyle w:val="Heading3"/>
      </w:pPr>
      <w:bookmarkStart w:id="172" w:name="_Ref345512665"/>
      <w:bookmarkStart w:id="173" w:name="_Toc415756321"/>
      <w:r w:rsidRPr="00414587">
        <w:t>Cilne „IS servisu kataloga metadati”</w:t>
      </w:r>
      <w:bookmarkEnd w:id="172"/>
      <w:bookmarkEnd w:id="173"/>
    </w:p>
    <w:p w14:paraId="519141A2" w14:textId="77777777" w:rsidR="00FD67A7" w:rsidRPr="00414587" w:rsidRDefault="00FD67A7" w:rsidP="00FD67A7">
      <w:r w:rsidRPr="00414587">
        <w:t>Šī cilne ļauj rediģēt ģeotelpiskās pakalpes IS servisu kataloga metadatus.</w:t>
      </w:r>
    </w:p>
    <w:p w14:paraId="76BB95F7" w14:textId="01AD5403" w:rsidR="004B30A5" w:rsidRPr="00414587" w:rsidRDefault="004B30A5" w:rsidP="00022F50">
      <w:pPr>
        <w:pStyle w:val="Pictureposition"/>
      </w:pPr>
      <w:r w:rsidRPr="00414587">
        <w:rPr>
          <w:noProof/>
          <w:lang w:eastAsia="lv-LV"/>
        </w:rPr>
        <w:drawing>
          <wp:inline distT="0" distB="0" distL="0" distR="0" wp14:anchorId="277C2B36" wp14:editId="3EC40980">
            <wp:extent cx="6114415" cy="3387090"/>
            <wp:effectExtent l="0" t="0" r="635" b="3810"/>
            <wp:docPr id="5" name="Attēls 5" descr="C:\Users\Vladislavs.Nazaruks\Documents\! work\projects\ĢDS\DPPS\screenshots\new\Ģeotelpiskās pakalpes rediģēšana - IS servisu kataloga metadat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ladislavs.Nazaruks\Documents\! work\projects\ĢDS\DPPS\screenshots\new\Ģeotelpiskās pakalpes rediģēšana - IS servisu kataloga metadati.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14415" cy="3387090"/>
                    </a:xfrm>
                    <a:prstGeom prst="rect">
                      <a:avLst/>
                    </a:prstGeom>
                    <a:noFill/>
                    <a:ln>
                      <a:noFill/>
                    </a:ln>
                  </pic:spPr>
                </pic:pic>
              </a:graphicData>
            </a:graphic>
          </wp:inline>
        </w:drawing>
      </w:r>
    </w:p>
    <w:bookmarkStart w:id="174" w:name="_Ref345067431"/>
    <w:p w14:paraId="519141A4" w14:textId="77777777" w:rsidR="00847AB4" w:rsidRPr="00414587" w:rsidRDefault="00847AB4" w:rsidP="00847AB4">
      <w:pPr>
        <w:pStyle w:val="Picturecaption"/>
      </w:pPr>
      <w:r w:rsidRPr="00414587">
        <w:fldChar w:fldCharType="begin"/>
      </w:r>
      <w:r w:rsidRPr="00414587">
        <w:instrText xml:space="preserve"> SEQ Attēls \* ARABIC </w:instrText>
      </w:r>
      <w:r w:rsidRPr="00414587">
        <w:fldChar w:fldCharType="separate"/>
      </w:r>
      <w:bookmarkStart w:id="175" w:name="_Toc415756377"/>
      <w:r w:rsidR="00146465">
        <w:rPr>
          <w:noProof/>
        </w:rPr>
        <w:t>17</w:t>
      </w:r>
      <w:r w:rsidRPr="00414587">
        <w:fldChar w:fldCharType="end"/>
      </w:r>
      <w:r w:rsidRPr="00414587">
        <w:t xml:space="preserve">.attēls. </w:t>
      </w:r>
      <w:r w:rsidR="00B86EF6" w:rsidRPr="00414587">
        <w:t>Cilne „IS servisu kataloga metadati”</w:t>
      </w:r>
      <w:bookmarkEnd w:id="175"/>
    </w:p>
    <w:p w14:paraId="519141A5" w14:textId="77777777" w:rsidR="006A46FF" w:rsidRPr="00414587" w:rsidRDefault="006A46FF" w:rsidP="006A46FF">
      <w:r w:rsidRPr="00414587">
        <w:t>Cilne satur elementus, kas ļauj apskatīt esošo, pievienot jaunu vai rediģēt esošo informāciju par aktuālo ģeotelpisko pakalpi, kas tiks glabāta VISS IS servisu katalogā:</w:t>
      </w:r>
    </w:p>
    <w:p w14:paraId="519141A6" w14:textId="77777777" w:rsidR="006A46FF" w:rsidRPr="00414587" w:rsidRDefault="006A46FF" w:rsidP="006A46FF">
      <w:pPr>
        <w:pStyle w:val="ListBullet"/>
      </w:pPr>
      <w:r w:rsidRPr="00414587">
        <w:t xml:space="preserve">tekstlodziņš </w:t>
      </w:r>
      <w:r w:rsidRPr="00414587">
        <w:rPr>
          <w:i/>
        </w:rPr>
        <w:t>Identifikators</w:t>
      </w:r>
      <w:r w:rsidRPr="00414587">
        <w:t> – ģeotelpiskās pakalpes identifikators IS servisu katalogā;</w:t>
      </w:r>
    </w:p>
    <w:p w14:paraId="519141A7" w14:textId="77777777" w:rsidR="006A46FF" w:rsidRPr="00414587" w:rsidRDefault="006A46FF" w:rsidP="006A46FF">
      <w:pPr>
        <w:pStyle w:val="ListBullet"/>
      </w:pPr>
      <w:r w:rsidRPr="00414587">
        <w:t xml:space="preserve">tekstlodziņš </w:t>
      </w:r>
      <w:r w:rsidRPr="00414587">
        <w:rPr>
          <w:i/>
        </w:rPr>
        <w:t>Versija</w:t>
      </w:r>
      <w:r w:rsidRPr="00414587">
        <w:t> – ģeotelpiskās pakalpes versija IS servisu katalogā;</w:t>
      </w:r>
    </w:p>
    <w:p w14:paraId="519141A8" w14:textId="77777777" w:rsidR="006A46FF" w:rsidRPr="00414587" w:rsidRDefault="006A46FF" w:rsidP="006A46FF">
      <w:pPr>
        <w:pStyle w:val="ListBullet"/>
      </w:pPr>
      <w:r w:rsidRPr="00414587">
        <w:t xml:space="preserve">izvēles rūtiņa </w:t>
      </w:r>
      <w:r w:rsidRPr="00414587">
        <w:rPr>
          <w:i/>
        </w:rPr>
        <w:t>Sinhrona?</w:t>
      </w:r>
      <w:r w:rsidRPr="00414587">
        <w:t> – pazīme, vai ģeotelpiskā pakalpe ir sinhrona;</w:t>
      </w:r>
    </w:p>
    <w:p w14:paraId="519141A9" w14:textId="77777777" w:rsidR="006A46FF" w:rsidRPr="00414587" w:rsidRDefault="00B97447" w:rsidP="006A46FF">
      <w:pPr>
        <w:pStyle w:val="ListBullet"/>
      </w:pPr>
      <w:r w:rsidRPr="00414587">
        <w:t>izvēles</w:t>
      </w:r>
      <w:r w:rsidR="006A46FF" w:rsidRPr="00414587">
        <w:t xml:space="preserve"> lodziņš </w:t>
      </w:r>
      <w:r w:rsidR="006A46FF" w:rsidRPr="00414587">
        <w:rPr>
          <w:i/>
        </w:rPr>
        <w:t>Autentifikācijas līmenis</w:t>
      </w:r>
      <w:r w:rsidR="006A46FF" w:rsidRPr="00414587">
        <w:t> – aizsargātās ģeotelpiskās pakalpes izsaukšanai nepieciešams autentifikācijas līmenis;</w:t>
      </w:r>
    </w:p>
    <w:p w14:paraId="519141AA" w14:textId="77777777" w:rsidR="006A46FF" w:rsidRPr="00414587" w:rsidRDefault="006A46FF" w:rsidP="006A46FF">
      <w:pPr>
        <w:pStyle w:val="ListBullet"/>
      </w:pPr>
      <w:r w:rsidRPr="00414587">
        <w:t xml:space="preserve">tekstlodziņš </w:t>
      </w:r>
      <w:r w:rsidRPr="00414587">
        <w:rPr>
          <w:i/>
        </w:rPr>
        <w:t>Atslēgvārdi</w:t>
      </w:r>
      <w:r w:rsidRPr="00414587">
        <w:t> – ģeotelpiskās pakalpes atslēgvārdi;</w:t>
      </w:r>
    </w:p>
    <w:p w14:paraId="519141AB" w14:textId="77777777" w:rsidR="006A46FF" w:rsidRPr="00414587" w:rsidRDefault="006A46FF" w:rsidP="006A46FF">
      <w:pPr>
        <w:pStyle w:val="ListBullet"/>
      </w:pPr>
      <w:r w:rsidRPr="00414587">
        <w:t xml:space="preserve">tekstlodziņš </w:t>
      </w:r>
      <w:r w:rsidRPr="00414587">
        <w:rPr>
          <w:i/>
        </w:rPr>
        <w:t>Kontaktinformācija jautājumu gadījumā par servisa izmantošanu</w:t>
      </w:r>
      <w:r w:rsidRPr="00414587">
        <w:t> – kontaktinformācija jautājumu par ģeotelpiskās pakalpes izmantošanu gadījumā;</w:t>
      </w:r>
    </w:p>
    <w:p w14:paraId="519141AC" w14:textId="77777777" w:rsidR="006A46FF" w:rsidRPr="00414587" w:rsidRDefault="00B97447" w:rsidP="006A46FF">
      <w:pPr>
        <w:pStyle w:val="ListBullet"/>
      </w:pPr>
      <w:r w:rsidRPr="00414587">
        <w:t>izvēles</w:t>
      </w:r>
      <w:r w:rsidR="006A46FF" w:rsidRPr="00414587">
        <w:t xml:space="preserve"> lodziņš </w:t>
      </w:r>
      <w:r w:rsidR="006A46FF" w:rsidRPr="00414587">
        <w:rPr>
          <w:i/>
        </w:rPr>
        <w:t>Statuss</w:t>
      </w:r>
      <w:r w:rsidR="006A46FF" w:rsidRPr="00414587">
        <w:t> – ģeotelpiskās pakalpes statuss IS servisu katalogā</w:t>
      </w:r>
      <w:r w:rsidR="001267E9" w:rsidRPr="00414587">
        <w:t>.</w:t>
      </w:r>
    </w:p>
    <w:p w14:paraId="519141AD" w14:textId="1ACAF532" w:rsidR="002B170B" w:rsidRPr="00414587" w:rsidRDefault="00A93175" w:rsidP="00A93175">
      <w:pPr>
        <w:pStyle w:val="Heading3"/>
      </w:pPr>
      <w:bookmarkStart w:id="176" w:name="_Ref345326177"/>
      <w:bookmarkStart w:id="177" w:name="_Ref345326536"/>
      <w:bookmarkStart w:id="178" w:name="_Ref345512914"/>
      <w:bookmarkStart w:id="179" w:name="_Ref345581997"/>
      <w:bookmarkStart w:id="180" w:name="_Toc415756322"/>
      <w:r w:rsidRPr="00414587">
        <w:t>Cilne „Ierobežojumu kopa”</w:t>
      </w:r>
      <w:bookmarkEnd w:id="174"/>
      <w:bookmarkEnd w:id="176"/>
      <w:bookmarkEnd w:id="177"/>
      <w:bookmarkEnd w:id="178"/>
      <w:bookmarkEnd w:id="179"/>
      <w:bookmarkEnd w:id="180"/>
    </w:p>
    <w:p w14:paraId="591E0451" w14:textId="77777777" w:rsidR="00056C74" w:rsidRPr="00414587" w:rsidRDefault="00FD67A7" w:rsidP="00FD67A7">
      <w:r w:rsidRPr="00414587">
        <w:t>Šī cilne ļauj rediģēt ģeotelpiskās pakalpes ierobežojumu kopu.</w:t>
      </w:r>
    </w:p>
    <w:p w14:paraId="519141AE" w14:textId="49C0EB1C" w:rsidR="00FD67A7" w:rsidRPr="00414587" w:rsidRDefault="00056C74" w:rsidP="00056C74">
      <w:pPr>
        <w:pStyle w:val="Note"/>
      </w:pPr>
      <w:r w:rsidRPr="00414587">
        <w:t>Ierobežojumu kopas rediģēšana ir pieejama tikai lietotājam ar lomu DVM globālais administrators.</w:t>
      </w:r>
    </w:p>
    <w:p w14:paraId="519141AF" w14:textId="0D7CAC18" w:rsidR="002B170B" w:rsidRPr="00414587" w:rsidRDefault="00DC1A04" w:rsidP="00022F50">
      <w:pPr>
        <w:pStyle w:val="Pictureposition"/>
      </w:pPr>
      <w:r>
        <w:rPr>
          <w:noProof/>
          <w:lang w:eastAsia="lv-LV"/>
        </w:rPr>
        <w:drawing>
          <wp:inline distT="0" distB="0" distL="0" distR="0" wp14:anchorId="02E2DDC7" wp14:editId="01AAA02A">
            <wp:extent cx="6120130" cy="50946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20130" cy="5094605"/>
                    </a:xfrm>
                    <a:prstGeom prst="rect">
                      <a:avLst/>
                    </a:prstGeom>
                  </pic:spPr>
                </pic:pic>
              </a:graphicData>
            </a:graphic>
          </wp:inline>
        </w:drawing>
      </w:r>
    </w:p>
    <w:p w14:paraId="519141B0" w14:textId="77777777" w:rsidR="00847AB4" w:rsidRPr="00414587" w:rsidRDefault="000E5995" w:rsidP="00847AB4">
      <w:pPr>
        <w:pStyle w:val="Picturecaption"/>
      </w:pPr>
      <w:r>
        <w:fldChar w:fldCharType="begin"/>
      </w:r>
      <w:r>
        <w:instrText xml:space="preserve"> SEQ Attēls \* ARABIC </w:instrText>
      </w:r>
      <w:r>
        <w:fldChar w:fldCharType="separate"/>
      </w:r>
      <w:bookmarkStart w:id="181" w:name="_Toc415756378"/>
      <w:r w:rsidR="00146465">
        <w:rPr>
          <w:noProof/>
        </w:rPr>
        <w:t>18</w:t>
      </w:r>
      <w:r>
        <w:rPr>
          <w:noProof/>
        </w:rPr>
        <w:fldChar w:fldCharType="end"/>
      </w:r>
      <w:r w:rsidR="00847AB4" w:rsidRPr="00414587">
        <w:t xml:space="preserve">.attēls. </w:t>
      </w:r>
      <w:r w:rsidR="00B86EF6" w:rsidRPr="00414587">
        <w:t>Cilne „Ierobežojumu kopa”</w:t>
      </w:r>
      <w:bookmarkEnd w:id="181"/>
    </w:p>
    <w:p w14:paraId="519141B1" w14:textId="77777777" w:rsidR="001267E9" w:rsidRPr="00414587" w:rsidRDefault="001267E9" w:rsidP="001267E9">
      <w:r w:rsidRPr="00414587">
        <w:t>Cilne satur šādus elementus; katrs no elementiem atbilst attiecīgā ģeotelpiskās pakalpes ierobežojuma esamībai:</w:t>
      </w:r>
    </w:p>
    <w:p w14:paraId="519141B2" w14:textId="77777777" w:rsidR="001267E9" w:rsidRPr="00414587" w:rsidRDefault="001267E9" w:rsidP="001267E9">
      <w:pPr>
        <w:pStyle w:val="ListBullet"/>
      </w:pPr>
      <w:r w:rsidRPr="00414587">
        <w:t xml:space="preserve">izvēles rūtiņu grupa </w:t>
      </w:r>
      <w:r w:rsidRPr="00414587">
        <w:rPr>
          <w:i/>
        </w:rPr>
        <w:t>Ierobežojumi</w:t>
      </w:r>
      <w:r w:rsidRPr="00414587">
        <w:t>:</w:t>
      </w:r>
    </w:p>
    <w:p w14:paraId="519141B3" w14:textId="22D42B6D" w:rsidR="001267E9" w:rsidRPr="00414587" w:rsidRDefault="001267E9" w:rsidP="00DC1A04">
      <w:pPr>
        <w:pStyle w:val="ListBullet2"/>
      </w:pPr>
      <w:r w:rsidRPr="00414587">
        <w:t xml:space="preserve">izvēles rūtiņa </w:t>
      </w:r>
      <w:r w:rsidR="00DC1A04" w:rsidRPr="00DC1A04">
        <w:rPr>
          <w:i/>
        </w:rPr>
        <w:t>Ierobežot atļautās pakalpes operācijas</w:t>
      </w:r>
      <w:r w:rsidRPr="00414587">
        <w:t>;</w:t>
      </w:r>
    </w:p>
    <w:p w14:paraId="519141B4" w14:textId="1662F67C" w:rsidR="001267E9" w:rsidRPr="00414587" w:rsidRDefault="001267E9" w:rsidP="00DC1A04">
      <w:pPr>
        <w:pStyle w:val="ListBullet2"/>
      </w:pPr>
      <w:r w:rsidRPr="00414587">
        <w:t xml:space="preserve">izvēles rūtiņa </w:t>
      </w:r>
      <w:r w:rsidR="00DC1A04" w:rsidRPr="00DC1A04">
        <w:rPr>
          <w:i/>
        </w:rPr>
        <w:t>Ierobežot atļautos pakalpes resursus (slāņus, īpašības, pārklājumus)</w:t>
      </w:r>
      <w:r w:rsidRPr="00414587">
        <w:t>;</w:t>
      </w:r>
    </w:p>
    <w:p w14:paraId="519141B5" w14:textId="4EE0D76E" w:rsidR="001267E9" w:rsidRPr="00414587" w:rsidRDefault="001267E9" w:rsidP="00DC1A04">
      <w:pPr>
        <w:pStyle w:val="ListBullet2"/>
      </w:pPr>
      <w:r w:rsidRPr="00414587">
        <w:t xml:space="preserve">izvēles rūtiņa </w:t>
      </w:r>
      <w:r w:rsidR="00DC1A04" w:rsidRPr="00DC1A04">
        <w:rPr>
          <w:i/>
        </w:rPr>
        <w:t>Ierobežot atļautos reģionus (kartes apgabalus)</w:t>
      </w:r>
      <w:r w:rsidRPr="00414587">
        <w:t>;</w:t>
      </w:r>
    </w:p>
    <w:p w14:paraId="519141B7" w14:textId="346980A1" w:rsidR="001267E9" w:rsidRPr="00414587" w:rsidRDefault="001267E9" w:rsidP="00DC1A04">
      <w:pPr>
        <w:pStyle w:val="ListBullet2"/>
      </w:pPr>
      <w:r w:rsidRPr="00414587">
        <w:t xml:space="preserve">izvēles rūtiņa </w:t>
      </w:r>
      <w:r w:rsidR="00DC1A04" w:rsidRPr="00DC1A04">
        <w:rPr>
          <w:i/>
        </w:rPr>
        <w:t>Ierobežot pieļaujamo transakciju (operāciju izsaukumu) skaitu</w:t>
      </w:r>
      <w:r w:rsidRPr="00414587">
        <w:t>;</w:t>
      </w:r>
    </w:p>
    <w:p w14:paraId="519141B8" w14:textId="4E9F7140" w:rsidR="001267E9" w:rsidRPr="00414587" w:rsidRDefault="001267E9" w:rsidP="00DC1A04">
      <w:pPr>
        <w:pStyle w:val="ListBullet2"/>
      </w:pPr>
      <w:r w:rsidRPr="00414587">
        <w:t xml:space="preserve">izvēles rūtiņa </w:t>
      </w:r>
      <w:r w:rsidR="00DC1A04" w:rsidRPr="00DC1A04">
        <w:rPr>
          <w:i/>
        </w:rPr>
        <w:t>Ierobežot licences derīguma periodu</w:t>
      </w:r>
      <w:r w:rsidR="00DC1A04">
        <w:t>;</w:t>
      </w:r>
    </w:p>
    <w:p w14:paraId="519141B9" w14:textId="652C4D50" w:rsidR="001267E9" w:rsidRDefault="001267E9" w:rsidP="00DC1A04">
      <w:pPr>
        <w:pStyle w:val="ListBullet2"/>
      </w:pPr>
      <w:r w:rsidRPr="00414587">
        <w:t xml:space="preserve">izvēles rūtiņa </w:t>
      </w:r>
      <w:r w:rsidR="00DC1A04" w:rsidRPr="00DC1A04">
        <w:rPr>
          <w:i/>
        </w:rPr>
        <w:t>Pievienot autortiesību ūdenszīmi</w:t>
      </w:r>
      <w:r w:rsidR="00DC1A04">
        <w:t>;</w:t>
      </w:r>
    </w:p>
    <w:p w14:paraId="15233ED8" w14:textId="45693770" w:rsidR="00DC1A04" w:rsidRPr="00414587" w:rsidRDefault="00DC1A04" w:rsidP="00DC1A04">
      <w:pPr>
        <w:pStyle w:val="ListBullet2"/>
      </w:pPr>
      <w:r w:rsidRPr="00414587">
        <w:t xml:space="preserve">izvēles rūtiņa </w:t>
      </w:r>
      <w:r w:rsidRPr="00DC1A04">
        <w:rPr>
          <w:i/>
        </w:rPr>
        <w:t>Ierobežot ar abonēšanu</w:t>
      </w:r>
      <w:r>
        <w:t>.</w:t>
      </w:r>
    </w:p>
    <w:p w14:paraId="519141BA" w14:textId="77777777" w:rsidR="001267E9" w:rsidRPr="00414587" w:rsidRDefault="001267E9" w:rsidP="001267E9">
      <w:pPr>
        <w:pStyle w:val="ListBullet"/>
      </w:pPr>
      <w:r w:rsidRPr="00414587">
        <w:t xml:space="preserve">izvēles rūtiņu grupa </w:t>
      </w:r>
      <w:r w:rsidRPr="00414587">
        <w:rPr>
          <w:i/>
        </w:rPr>
        <w:t>Metadatu ierobežojošie faktori</w:t>
      </w:r>
      <w:r w:rsidRPr="00414587">
        <w:t>:</w:t>
      </w:r>
    </w:p>
    <w:p w14:paraId="519141BB" w14:textId="065E92D2" w:rsidR="001267E9" w:rsidRPr="00414587" w:rsidRDefault="001267E9" w:rsidP="00DC1A04">
      <w:pPr>
        <w:pStyle w:val="ListBullet2"/>
      </w:pPr>
      <w:r w:rsidRPr="00414587">
        <w:t xml:space="preserve">izvēles rūtiņa </w:t>
      </w:r>
      <w:r w:rsidR="00DC1A04" w:rsidRPr="00DC1A04">
        <w:rPr>
          <w:i/>
        </w:rPr>
        <w:t>Ierobežot pieļaujamo mērogu</w:t>
      </w:r>
      <w:r w:rsidRPr="00414587">
        <w:t>;</w:t>
      </w:r>
    </w:p>
    <w:p w14:paraId="519141BC" w14:textId="2C6A049B" w:rsidR="001267E9" w:rsidRPr="00414587" w:rsidRDefault="001267E9" w:rsidP="00DC1A04">
      <w:pPr>
        <w:pStyle w:val="ListBullet2"/>
      </w:pPr>
      <w:r w:rsidRPr="00414587">
        <w:t xml:space="preserve">izvēles rūtiņa </w:t>
      </w:r>
      <w:r w:rsidR="00DC1A04" w:rsidRPr="00DC1A04">
        <w:rPr>
          <w:i/>
        </w:rPr>
        <w:t>Ierobežot pēc lietotnes</w:t>
      </w:r>
      <w:r w:rsidRPr="00414587">
        <w:t>;</w:t>
      </w:r>
    </w:p>
    <w:p w14:paraId="519141BD" w14:textId="6717EEEB" w:rsidR="001267E9" w:rsidRPr="00414587" w:rsidRDefault="001267E9" w:rsidP="00DC1A04">
      <w:pPr>
        <w:pStyle w:val="ListBullet2"/>
      </w:pPr>
      <w:r w:rsidRPr="00414587">
        <w:t xml:space="preserve">izvēles rūtiņa </w:t>
      </w:r>
      <w:r w:rsidR="00DC1A04" w:rsidRPr="00DC1A04">
        <w:rPr>
          <w:i/>
        </w:rPr>
        <w:t>Ierobežot ar saistītu resursu atkarībām</w:t>
      </w:r>
      <w:r w:rsidRPr="00414587">
        <w:t>;</w:t>
      </w:r>
    </w:p>
    <w:p w14:paraId="519141BE" w14:textId="6A551084" w:rsidR="001267E9" w:rsidRPr="00414587" w:rsidRDefault="001267E9" w:rsidP="00DC1A04">
      <w:pPr>
        <w:pStyle w:val="ListBullet2"/>
      </w:pPr>
      <w:r w:rsidRPr="00414587">
        <w:t xml:space="preserve">izvēles rūtiņa </w:t>
      </w:r>
      <w:r w:rsidR="00DC1A04" w:rsidRPr="00DC1A04">
        <w:rPr>
          <w:i/>
        </w:rPr>
        <w:t>Ierobežot pēc autentifikācijas veida</w:t>
      </w:r>
      <w:r w:rsidRPr="00414587">
        <w:t>;</w:t>
      </w:r>
    </w:p>
    <w:p w14:paraId="519141BF" w14:textId="26CDDC23" w:rsidR="001267E9" w:rsidRPr="00414587" w:rsidRDefault="001267E9" w:rsidP="00DC1A04">
      <w:pPr>
        <w:pStyle w:val="ListBullet2"/>
      </w:pPr>
      <w:r w:rsidRPr="00414587">
        <w:t xml:space="preserve">izvēles rūtiņa </w:t>
      </w:r>
      <w:r w:rsidR="00DC1A04" w:rsidRPr="00DC1A04">
        <w:rPr>
          <w:i/>
        </w:rPr>
        <w:t>Nodrošināt licences koplietošanu ar citiem lietotājiem</w:t>
      </w:r>
      <w:r w:rsidRPr="00414587">
        <w:t>.</w:t>
      </w:r>
    </w:p>
    <w:p w14:paraId="397BC067" w14:textId="77777777" w:rsidR="00AC5719" w:rsidRPr="00A84754" w:rsidRDefault="00AC5719" w:rsidP="00AC5719">
      <w:pPr>
        <w:pStyle w:val="Heading3"/>
      </w:pPr>
      <w:bookmarkStart w:id="182" w:name="_Ref415747885"/>
      <w:bookmarkStart w:id="183" w:name="_Toc415756323"/>
      <w:bookmarkStart w:id="184" w:name="_Ref347394922"/>
      <w:r w:rsidRPr="00A84754">
        <w:t>Cilne „Tehniskie pārtraukumi”</w:t>
      </w:r>
      <w:bookmarkEnd w:id="182"/>
      <w:bookmarkEnd w:id="183"/>
    </w:p>
    <w:p w14:paraId="5B90F9AC" w14:textId="77777777" w:rsidR="00AC5719" w:rsidRDefault="00AC5719" w:rsidP="00AC5719">
      <w:r w:rsidRPr="00414587">
        <w:t xml:space="preserve">Ļauj </w:t>
      </w:r>
      <w:r>
        <w:t xml:space="preserve">apskatīt un definēt </w:t>
      </w:r>
      <w:r w:rsidRPr="00414587">
        <w:t>ģeotelpisk</w:t>
      </w:r>
      <w:r>
        <w:t>ās tīmekļa pakalpes tehnisko pārtraukumu periodus</w:t>
      </w:r>
      <w:r w:rsidRPr="00414587">
        <w:t>.</w:t>
      </w:r>
    </w:p>
    <w:p w14:paraId="4E64CC4F" w14:textId="3C891CA1" w:rsidR="00F14DE4" w:rsidRPr="00414587" w:rsidRDefault="00F14DE4" w:rsidP="00AC5719">
      <w:r>
        <w:t xml:space="preserve">Reģistrējot jaunus, kā arī publicējot, noslēdzot, rediģējot vai dzēšot esošos tehniskos pārtraukumus, lai šīs izmaiņas tehniskajos pārtraukumos stātos spēkā, ir jāsaglabā izmaiņas ģeotelpiskās pakalpes līmenī (nospiežot pogu </w:t>
      </w:r>
      <w:r w:rsidRPr="00F14DE4">
        <w:rPr>
          <w:i/>
        </w:rPr>
        <w:t>Saglabā</w:t>
      </w:r>
      <w:r>
        <w:t>t). Pretējā gadījumā izmaiņas šīs ģeotelpiskās pakalpes tehniskajos pārtraukumos netiks pielietotas.</w:t>
      </w:r>
    </w:p>
    <w:p w14:paraId="63C7158C" w14:textId="77777777" w:rsidR="00AC5719" w:rsidRPr="00414587" w:rsidRDefault="00AC5719" w:rsidP="00AC5719">
      <w:pPr>
        <w:pStyle w:val="Pictureposition"/>
      </w:pPr>
      <w:r>
        <w:rPr>
          <w:noProof/>
          <w:lang w:eastAsia="lv-LV"/>
        </w:rPr>
        <w:drawing>
          <wp:inline distT="0" distB="0" distL="0" distR="0" wp14:anchorId="5F33A2A4" wp14:editId="5AF34F6F">
            <wp:extent cx="6120130" cy="406336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120130" cy="4063365"/>
                    </a:xfrm>
                    <a:prstGeom prst="rect">
                      <a:avLst/>
                    </a:prstGeom>
                  </pic:spPr>
                </pic:pic>
              </a:graphicData>
            </a:graphic>
          </wp:inline>
        </w:drawing>
      </w:r>
    </w:p>
    <w:p w14:paraId="6792826F" w14:textId="77777777" w:rsidR="00AC5719" w:rsidRPr="00414587" w:rsidRDefault="000E5995" w:rsidP="00AC5719">
      <w:pPr>
        <w:pStyle w:val="Picturecaption"/>
      </w:pPr>
      <w:r>
        <w:fldChar w:fldCharType="begin"/>
      </w:r>
      <w:r>
        <w:instrText xml:space="preserve"> SEQ Attēls \* ARABIC </w:instrText>
      </w:r>
      <w:r>
        <w:fldChar w:fldCharType="separate"/>
      </w:r>
      <w:bookmarkStart w:id="185" w:name="_Toc415756379"/>
      <w:r w:rsidR="00146465">
        <w:rPr>
          <w:noProof/>
        </w:rPr>
        <w:t>19</w:t>
      </w:r>
      <w:r>
        <w:rPr>
          <w:noProof/>
        </w:rPr>
        <w:fldChar w:fldCharType="end"/>
      </w:r>
      <w:r w:rsidR="00AC5719" w:rsidRPr="00414587">
        <w:t>.attēls. Cilne „</w:t>
      </w:r>
      <w:r w:rsidR="00AC5719">
        <w:t>Tehniskie pārtraukumi</w:t>
      </w:r>
      <w:r w:rsidR="00AC5719" w:rsidRPr="00414587">
        <w:t>”</w:t>
      </w:r>
      <w:bookmarkEnd w:id="185"/>
    </w:p>
    <w:p w14:paraId="56963857" w14:textId="77777777" w:rsidR="00AC5719" w:rsidRPr="00414587" w:rsidRDefault="00AC5719" w:rsidP="00AC5719">
      <w:pPr>
        <w:keepNext/>
      </w:pPr>
      <w:r w:rsidRPr="00414587">
        <w:t>Forma satur šādus elementus:</w:t>
      </w:r>
    </w:p>
    <w:p w14:paraId="5BFC499B" w14:textId="6ACCA8ED" w:rsidR="00AC5719" w:rsidRPr="00414587" w:rsidRDefault="00AC5719" w:rsidP="00AC5719">
      <w:pPr>
        <w:pStyle w:val="ListBullet"/>
      </w:pPr>
      <w:r w:rsidRPr="00414587">
        <w:t xml:space="preserve">tabula </w:t>
      </w:r>
      <w:r>
        <w:rPr>
          <w:i/>
        </w:rPr>
        <w:t>N</w:t>
      </w:r>
      <w:r w:rsidR="00994175">
        <w:rPr>
          <w:i/>
        </w:rPr>
        <w:t>en</w:t>
      </w:r>
      <w:r>
        <w:rPr>
          <w:i/>
        </w:rPr>
        <w:t>oslēgtie tehniskie pārtraukumi</w:t>
      </w:r>
      <w:r w:rsidRPr="00414587">
        <w:t>, kur katrs ieraks</w:t>
      </w:r>
      <w:r>
        <w:t xml:space="preserve">ts atbilst </w:t>
      </w:r>
      <w:r w:rsidRPr="00414587">
        <w:t>ģeotelpisk</w:t>
      </w:r>
      <w:r>
        <w:t>ās pakalpes sistēmā reģistrētajam nenoslēgtajam tehniskajam pārtraukumam</w:t>
      </w:r>
      <w:r w:rsidRPr="00414587">
        <w:t>. Tabulā ir šādas kolonnas:</w:t>
      </w:r>
    </w:p>
    <w:p w14:paraId="451CD3A8" w14:textId="3628BB2C" w:rsidR="00AC5719" w:rsidRDefault="00AC5719" w:rsidP="00AC5719">
      <w:pPr>
        <w:pStyle w:val="ListBullet2"/>
      </w:pPr>
      <w:r w:rsidRPr="00414587">
        <w:rPr>
          <w:i/>
        </w:rPr>
        <w:t>URN</w:t>
      </w:r>
      <w:r w:rsidRPr="00414587">
        <w:t> –</w:t>
      </w:r>
      <w:r>
        <w:t xml:space="preserve"> tehniskā pārtraukuma </w:t>
      </w:r>
      <w:r w:rsidRPr="00AC5719">
        <w:rPr>
          <w:i/>
        </w:rPr>
        <w:t>URN</w:t>
      </w:r>
      <w:r w:rsidRPr="00414587">
        <w:t xml:space="preserve"> identifikators;</w:t>
      </w:r>
    </w:p>
    <w:p w14:paraId="4E7233F7" w14:textId="5465DF42" w:rsidR="00AC5719" w:rsidRPr="00414587" w:rsidRDefault="00AC5719" w:rsidP="00AC5719">
      <w:pPr>
        <w:pStyle w:val="ListBullet2"/>
      </w:pPr>
      <w:r>
        <w:rPr>
          <w:i/>
        </w:rPr>
        <w:t>Statuss</w:t>
      </w:r>
      <w:r>
        <w:t xml:space="preserve"> – tehniskā pārtraukuma statuss – viens no: </w:t>
      </w:r>
      <w:r>
        <w:rPr>
          <w:i/>
        </w:rPr>
        <w:t>uzmetums</w:t>
      </w:r>
      <w:r>
        <w:t xml:space="preserve">, </w:t>
      </w:r>
      <w:r>
        <w:rPr>
          <w:i/>
        </w:rPr>
        <w:t>publicēts</w:t>
      </w:r>
      <w:r>
        <w:t>;</w:t>
      </w:r>
    </w:p>
    <w:p w14:paraId="78A09DA4" w14:textId="0B37957E" w:rsidR="00AC5719" w:rsidRPr="00414587" w:rsidRDefault="00AC5719" w:rsidP="00AC5719">
      <w:pPr>
        <w:pStyle w:val="ListBullet2"/>
      </w:pPr>
      <w:r>
        <w:rPr>
          <w:i/>
        </w:rPr>
        <w:t>Sākuma laiks</w:t>
      </w:r>
      <w:r w:rsidRPr="00414587">
        <w:t xml:space="preserve"> – </w:t>
      </w:r>
      <w:r>
        <w:t>tehniskā pārtraukuma sākuma datums/laiks</w:t>
      </w:r>
      <w:r w:rsidRPr="00414587">
        <w:t>;</w:t>
      </w:r>
    </w:p>
    <w:p w14:paraId="6FB2A655" w14:textId="2ECA0A50" w:rsidR="00AC5719" w:rsidRPr="00414587" w:rsidRDefault="00AC5719" w:rsidP="00AC5719">
      <w:pPr>
        <w:pStyle w:val="ListBullet2"/>
      </w:pPr>
      <w:r>
        <w:rPr>
          <w:i/>
        </w:rPr>
        <w:t>Beigu laiks</w:t>
      </w:r>
      <w:r w:rsidRPr="00414587">
        <w:t xml:space="preserve"> – </w:t>
      </w:r>
      <w:r>
        <w:t>tehniskā pārtraukuma beigu datums/laiks</w:t>
      </w:r>
      <w:r w:rsidRPr="00414587">
        <w:t>;</w:t>
      </w:r>
    </w:p>
    <w:p w14:paraId="17FA75FB" w14:textId="3815F983" w:rsidR="00AC5719" w:rsidRDefault="00AC5719" w:rsidP="00AC5719">
      <w:pPr>
        <w:pStyle w:val="ListBullet2"/>
      </w:pPr>
      <w:r>
        <w:rPr>
          <w:i/>
        </w:rPr>
        <w:t>Plānots?</w:t>
      </w:r>
      <w:r>
        <w:t xml:space="preserve"> – </w:t>
      </w:r>
      <w:r w:rsidR="0049305A">
        <w:t>pazīme, vai tehniskais pārtraukums ir plānots;</w:t>
      </w:r>
    </w:p>
    <w:p w14:paraId="5084A1AA" w14:textId="0F00F006" w:rsidR="0049305A" w:rsidRPr="0049305A" w:rsidRDefault="0049305A" w:rsidP="00AC5719">
      <w:pPr>
        <w:pStyle w:val="ListBullet2"/>
        <w:rPr>
          <w:i/>
        </w:rPr>
      </w:pPr>
      <w:r w:rsidRPr="0049305A">
        <w:rPr>
          <w:i/>
          <w:szCs w:val="20"/>
        </w:rPr>
        <w:t>Bloķēt pakalpi?</w:t>
      </w:r>
      <w:r>
        <w:rPr>
          <w:szCs w:val="20"/>
        </w:rPr>
        <w:t> – p</w:t>
      </w:r>
      <w:r>
        <w:t>azīme, vai DPPS sistēmai tehniskā pārtraukuma laikā ir jāslēdz piekļuve attiecīgajai aizsargājamai ģeotelpiskajai pakalpei;</w:t>
      </w:r>
    </w:p>
    <w:p w14:paraId="3204BE31" w14:textId="4A4E66EC" w:rsidR="0049305A" w:rsidRPr="0049305A" w:rsidRDefault="0049305A" w:rsidP="00AC5719">
      <w:pPr>
        <w:pStyle w:val="ListBullet2"/>
        <w:rPr>
          <w:i/>
        </w:rPr>
      </w:pPr>
      <w:r w:rsidRPr="0049305A">
        <w:rPr>
          <w:i/>
          <w:szCs w:val="20"/>
        </w:rPr>
        <w:t>Automātiski pagarināt licences?</w:t>
      </w:r>
      <w:r>
        <w:rPr>
          <w:szCs w:val="20"/>
        </w:rPr>
        <w:t> – p</w:t>
      </w:r>
      <w:r>
        <w:t>azīme, vai DPPS sistēmai uzreiz pēc tehniskā pārtraukuma noslēgšanas ir jāpagarina par attiecīgu laika periodu visas licences, kuras ietekmē (ietekmēja/ietekmēs) šis pārtraukums;</w:t>
      </w:r>
    </w:p>
    <w:p w14:paraId="14BA6EE4" w14:textId="77777777" w:rsidR="00AC5719" w:rsidRPr="00414587" w:rsidRDefault="00AC5719" w:rsidP="00AC5719">
      <w:pPr>
        <w:pStyle w:val="ListBullet2"/>
        <w:rPr>
          <w:i/>
        </w:rPr>
      </w:pPr>
      <w:r w:rsidRPr="00414587">
        <w:rPr>
          <w:i/>
        </w:rPr>
        <w:t>Darbības</w:t>
      </w:r>
      <w:r w:rsidRPr="00414587">
        <w:t>:</w:t>
      </w:r>
    </w:p>
    <w:p w14:paraId="4F3CEA55" w14:textId="78547FAB" w:rsidR="00AC5719" w:rsidRPr="00414587" w:rsidRDefault="00AC5719" w:rsidP="00AC5719">
      <w:pPr>
        <w:pStyle w:val="ListBullet3"/>
      </w:pPr>
      <w:r w:rsidRPr="00414587">
        <w:t xml:space="preserve">poga </w:t>
      </w:r>
      <w:r w:rsidR="0049305A">
        <w:rPr>
          <w:i/>
        </w:rPr>
        <w:t>Rediģēt</w:t>
      </w:r>
      <w:r w:rsidRPr="00414587">
        <w:t> </w:t>
      </w:r>
      <w:r w:rsidR="00882976">
        <w:rPr>
          <w:noProof/>
          <w:lang w:eastAsia="lv-LV"/>
        </w:rPr>
        <w:drawing>
          <wp:inline distT="0" distB="0" distL="0" distR="0" wp14:anchorId="66AF42D2" wp14:editId="53CE0B0B">
            <wp:extent cx="166978" cy="159718"/>
            <wp:effectExtent l="0" t="0" r="508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73545" cy="165999"/>
                    </a:xfrm>
                    <a:prstGeom prst="rect">
                      <a:avLst/>
                    </a:prstGeom>
                  </pic:spPr>
                </pic:pic>
              </a:graphicData>
            </a:graphic>
          </wp:inline>
        </w:drawing>
      </w:r>
      <w:r w:rsidR="00882976" w:rsidRPr="00414587">
        <w:t xml:space="preserve"> </w:t>
      </w:r>
      <w:r w:rsidRPr="00414587">
        <w:t xml:space="preserve">– atver </w:t>
      </w:r>
      <w:r w:rsidR="0049305A">
        <w:t>paneli</w:t>
      </w:r>
      <w:r w:rsidRPr="00414587">
        <w:t xml:space="preserve"> „</w:t>
      </w:r>
      <w:r w:rsidR="0049305A">
        <w:t xml:space="preserve">Tehniskā pārtraukuma </w:t>
      </w:r>
      <w:r w:rsidR="00E013A9">
        <w:t>pievienošana/</w:t>
      </w:r>
      <w:r w:rsidRPr="00414587">
        <w:t>rediģēšana” (</w:t>
      </w:r>
      <w:r w:rsidRPr="00E013A9">
        <w:t>skat.</w:t>
      </w:r>
      <w:r w:rsidR="00E013A9">
        <w:t xml:space="preserve"> </w:t>
      </w:r>
      <w:r w:rsidR="00E013A9">
        <w:fldChar w:fldCharType="begin"/>
      </w:r>
      <w:r w:rsidR="00E013A9">
        <w:instrText xml:space="preserve"> REF _Ref415748886 \r \h </w:instrText>
      </w:r>
      <w:r w:rsidR="00E013A9">
        <w:fldChar w:fldCharType="separate"/>
      </w:r>
      <w:r w:rsidR="00146465">
        <w:t>4.5.6.1</w:t>
      </w:r>
      <w:r w:rsidR="00E013A9">
        <w:fldChar w:fldCharType="end"/>
      </w:r>
      <w:r w:rsidRPr="00E013A9">
        <w:t>.</w:t>
      </w:r>
      <w:r w:rsidR="00E013A9">
        <w:t>paragrāfu</w:t>
      </w:r>
      <w:r w:rsidRPr="00E013A9">
        <w:t>)</w:t>
      </w:r>
      <w:r w:rsidRPr="00414587">
        <w:t xml:space="preserve"> aktuāla</w:t>
      </w:r>
      <w:r w:rsidR="0049305A">
        <w:t>m</w:t>
      </w:r>
      <w:r w:rsidRPr="00414587">
        <w:t xml:space="preserve"> </w:t>
      </w:r>
      <w:r w:rsidR="0049305A">
        <w:t>tehniskajam pārtraukumam</w:t>
      </w:r>
      <w:r w:rsidRPr="00414587">
        <w:t xml:space="preserve">, ļaujot rediģēt attiecīgo </w:t>
      </w:r>
      <w:r w:rsidR="0049305A">
        <w:t>tehnisko pārtraukumu</w:t>
      </w:r>
      <w:r w:rsidRPr="00414587">
        <w:t>;</w:t>
      </w:r>
    </w:p>
    <w:p w14:paraId="6EF69FFC" w14:textId="08B9B377" w:rsidR="00AC5719" w:rsidRPr="00414587" w:rsidRDefault="00AC5719" w:rsidP="00AC5719">
      <w:pPr>
        <w:pStyle w:val="ListBullet3"/>
      </w:pPr>
      <w:r w:rsidRPr="00414587">
        <w:t xml:space="preserve">poga </w:t>
      </w:r>
      <w:r w:rsidR="00994175">
        <w:rPr>
          <w:i/>
        </w:rPr>
        <w:t>Publicēt</w:t>
      </w:r>
      <w:r w:rsidRPr="00414587">
        <w:t> </w:t>
      </w:r>
      <w:r w:rsidR="00882976">
        <w:rPr>
          <w:noProof/>
          <w:lang w:eastAsia="lv-LV"/>
        </w:rPr>
        <w:drawing>
          <wp:inline distT="0" distB="0" distL="0" distR="0" wp14:anchorId="541D2517" wp14:editId="0D0B743B">
            <wp:extent cx="127221" cy="164639"/>
            <wp:effectExtent l="0" t="0" r="6350"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29186" cy="167182"/>
                    </a:xfrm>
                    <a:prstGeom prst="rect">
                      <a:avLst/>
                    </a:prstGeom>
                  </pic:spPr>
                </pic:pic>
              </a:graphicData>
            </a:graphic>
          </wp:inline>
        </w:drawing>
      </w:r>
      <w:r w:rsidR="00882976">
        <w:t xml:space="preserve"> </w:t>
      </w:r>
      <w:r w:rsidR="00994175">
        <w:t xml:space="preserve">(redzama tikai tad, ja tehniskā pārtraukuma statuss ir ‘uzmetums’) </w:t>
      </w:r>
      <w:r w:rsidRPr="00414587">
        <w:t xml:space="preserve">– </w:t>
      </w:r>
      <w:r w:rsidR="00994175">
        <w:t>padara tehnisko pārtraukumu par publicētu</w:t>
      </w:r>
      <w:r w:rsidRPr="00414587">
        <w:t>;</w:t>
      </w:r>
    </w:p>
    <w:p w14:paraId="2D8DD72F" w14:textId="5DDEDDCD" w:rsidR="00994175" w:rsidRPr="00414587" w:rsidRDefault="00994175" w:rsidP="00994175">
      <w:pPr>
        <w:pStyle w:val="ListBullet3"/>
      </w:pPr>
      <w:r w:rsidRPr="00414587">
        <w:t xml:space="preserve">poga </w:t>
      </w:r>
      <w:r>
        <w:rPr>
          <w:i/>
        </w:rPr>
        <w:t>Noslēgt</w:t>
      </w:r>
      <w:r w:rsidRPr="00414587">
        <w:t> </w:t>
      </w:r>
      <w:r w:rsidR="00882976">
        <w:rPr>
          <w:noProof/>
          <w:lang w:eastAsia="lv-LV"/>
        </w:rPr>
        <w:drawing>
          <wp:inline distT="0" distB="0" distL="0" distR="0" wp14:anchorId="1A52EE46" wp14:editId="697D07B1">
            <wp:extent cx="174929" cy="16093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79360" cy="165011"/>
                    </a:xfrm>
                    <a:prstGeom prst="rect">
                      <a:avLst/>
                    </a:prstGeom>
                  </pic:spPr>
                </pic:pic>
              </a:graphicData>
            </a:graphic>
          </wp:inline>
        </w:drawing>
      </w:r>
      <w:r w:rsidR="00882976">
        <w:t xml:space="preserve"> </w:t>
      </w:r>
      <w:r>
        <w:t xml:space="preserve">(redzama tikai tad, ja tehniskā pārtraukuma statuss ir ‘publicēts’) </w:t>
      </w:r>
      <w:r w:rsidRPr="00414587">
        <w:t xml:space="preserve">– </w:t>
      </w:r>
      <w:r>
        <w:t>padara tehnisko pārtraukumu par noslēgtu</w:t>
      </w:r>
      <w:r w:rsidRPr="00414587">
        <w:t>;</w:t>
      </w:r>
      <w:r w:rsidR="00FF6994">
        <w:t xml:space="preserve"> attiecīgā tehniskā pārtraukuma ieraksts tiks pārvietots tabulā </w:t>
      </w:r>
      <w:r w:rsidR="00FF6994">
        <w:rPr>
          <w:i/>
        </w:rPr>
        <w:t>Noslēgtie tehniskie pārtraukumi</w:t>
      </w:r>
      <w:r w:rsidR="00FF6994">
        <w:t>;</w:t>
      </w:r>
    </w:p>
    <w:p w14:paraId="06646FFA" w14:textId="0D634BB2" w:rsidR="00AC5719" w:rsidRPr="00414587" w:rsidRDefault="00AC5719" w:rsidP="00AC5719">
      <w:pPr>
        <w:pStyle w:val="ListBullet3"/>
      </w:pPr>
      <w:r w:rsidRPr="00414587">
        <w:t xml:space="preserve">poga </w:t>
      </w:r>
      <w:r w:rsidRPr="00414587">
        <w:rPr>
          <w:i/>
        </w:rPr>
        <w:t>Dzēst</w:t>
      </w:r>
      <w:r w:rsidRPr="00414587">
        <w:t> </w:t>
      </w:r>
      <w:r w:rsidR="00882976">
        <w:rPr>
          <w:noProof/>
          <w:lang w:eastAsia="lv-LV"/>
        </w:rPr>
        <w:drawing>
          <wp:inline distT="0" distB="0" distL="0" distR="0" wp14:anchorId="7BB78A47" wp14:editId="01DDD2EE">
            <wp:extent cx="111318" cy="141003"/>
            <wp:effectExtent l="0" t="0" r="317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14593" cy="145151"/>
                    </a:xfrm>
                    <a:prstGeom prst="rect">
                      <a:avLst/>
                    </a:prstGeom>
                  </pic:spPr>
                </pic:pic>
              </a:graphicData>
            </a:graphic>
          </wp:inline>
        </w:drawing>
      </w:r>
      <w:r w:rsidR="00882976" w:rsidRPr="00414587">
        <w:t xml:space="preserve"> </w:t>
      </w:r>
      <w:r w:rsidRPr="00414587">
        <w:t xml:space="preserve">– ļauj dzēst aktuālo </w:t>
      </w:r>
      <w:r w:rsidR="00994175">
        <w:t>tehnisko pārtraukumu</w:t>
      </w:r>
      <w:r w:rsidRPr="00414587">
        <w:t>;</w:t>
      </w:r>
    </w:p>
    <w:p w14:paraId="21B68F21" w14:textId="45F9B1CE" w:rsidR="00994175" w:rsidRDefault="00994175" w:rsidP="00AC5719">
      <w:pPr>
        <w:pStyle w:val="ListBullet"/>
      </w:pPr>
      <w:r>
        <w:t xml:space="preserve">poga </w:t>
      </w:r>
      <w:r>
        <w:rPr>
          <w:i/>
        </w:rPr>
        <w:t>Reģistrēt jaunu</w:t>
      </w:r>
      <w:r>
        <w:t xml:space="preserve"> – atver </w:t>
      </w:r>
      <w:r w:rsidR="00F14DE4">
        <w:t>paneli</w:t>
      </w:r>
      <w:r>
        <w:t xml:space="preserve"> </w:t>
      </w:r>
      <w:r w:rsidRPr="00414587">
        <w:t>„</w:t>
      </w:r>
      <w:r>
        <w:t>Tehniskā pārtraukuma pievienošana/</w:t>
      </w:r>
      <w:r w:rsidRPr="00414587">
        <w:t>rediģēšana”</w:t>
      </w:r>
      <w:r w:rsidR="00E013A9" w:rsidRPr="00E013A9">
        <w:t xml:space="preserve"> </w:t>
      </w:r>
      <w:r w:rsidR="00E013A9" w:rsidRPr="00414587">
        <w:t>(</w:t>
      </w:r>
      <w:r w:rsidR="00E013A9" w:rsidRPr="00E013A9">
        <w:t>skat.</w:t>
      </w:r>
      <w:r w:rsidR="00E013A9">
        <w:t xml:space="preserve"> </w:t>
      </w:r>
      <w:r w:rsidR="00E013A9">
        <w:fldChar w:fldCharType="begin"/>
      </w:r>
      <w:r w:rsidR="00E013A9">
        <w:instrText xml:space="preserve"> REF _Ref415748886 \r \h </w:instrText>
      </w:r>
      <w:r w:rsidR="00E013A9">
        <w:fldChar w:fldCharType="separate"/>
      </w:r>
      <w:r w:rsidR="00146465">
        <w:t>4.5.6.1</w:t>
      </w:r>
      <w:r w:rsidR="00E013A9">
        <w:fldChar w:fldCharType="end"/>
      </w:r>
      <w:r w:rsidR="00E013A9" w:rsidRPr="00E013A9">
        <w:t>.</w:t>
      </w:r>
      <w:r w:rsidR="00E013A9">
        <w:t>paragrāfu</w:t>
      </w:r>
      <w:r w:rsidR="00E013A9" w:rsidRPr="00E013A9">
        <w:t>)</w:t>
      </w:r>
      <w:r>
        <w:t xml:space="preserve"> jaunā tehniskā pārtraukuma izveidošanas režīmā;</w:t>
      </w:r>
    </w:p>
    <w:p w14:paraId="4E40B8C5" w14:textId="119D1C81" w:rsidR="00994175" w:rsidRDefault="00994175" w:rsidP="00994175">
      <w:pPr>
        <w:pStyle w:val="ListBullet"/>
      </w:pPr>
      <w:r w:rsidRPr="00414587">
        <w:t xml:space="preserve">tabula </w:t>
      </w:r>
      <w:r>
        <w:rPr>
          <w:i/>
        </w:rPr>
        <w:t>Noslēgtie tehniskie pārtraukumi</w:t>
      </w:r>
      <w:r w:rsidRPr="00414587">
        <w:t>, kur katrs ieraks</w:t>
      </w:r>
      <w:r>
        <w:t xml:space="preserve">ts atbilst </w:t>
      </w:r>
      <w:r w:rsidRPr="00414587">
        <w:t>ģeotelpisk</w:t>
      </w:r>
      <w:r>
        <w:t>ās pakalpes sistēmā reģistrētajam noslēgtajam tehniskajam pārtraukumam</w:t>
      </w:r>
      <w:r w:rsidRPr="00414587">
        <w:t>. Tabulā ir šādas kolonnas</w:t>
      </w:r>
      <w:r>
        <w:t xml:space="preserve">, kuru saturs atbilst attiecīgajām </w:t>
      </w:r>
      <w:r w:rsidRPr="00414587">
        <w:t>tabula</w:t>
      </w:r>
      <w:r>
        <w:t>s</w:t>
      </w:r>
      <w:r w:rsidRPr="00414587">
        <w:t xml:space="preserve"> </w:t>
      </w:r>
      <w:r>
        <w:rPr>
          <w:i/>
        </w:rPr>
        <w:t>Nenoslēgtie tehniskie pārtraukumi</w:t>
      </w:r>
      <w:r>
        <w:t xml:space="preserve"> kolonnām</w:t>
      </w:r>
      <w:r w:rsidRPr="00414587">
        <w:t>:</w:t>
      </w:r>
    </w:p>
    <w:p w14:paraId="535B2C9F" w14:textId="1388238A" w:rsidR="00994175" w:rsidRPr="00994175" w:rsidRDefault="00994175" w:rsidP="00994175">
      <w:pPr>
        <w:pStyle w:val="ListBullet2"/>
        <w:ind w:left="1071" w:hanging="357"/>
      </w:pPr>
      <w:r>
        <w:rPr>
          <w:i/>
        </w:rPr>
        <w:t>URN,</w:t>
      </w:r>
    </w:p>
    <w:p w14:paraId="1BD9F491" w14:textId="5EFA8F21" w:rsidR="00994175" w:rsidRPr="00994175" w:rsidRDefault="00994175" w:rsidP="00994175">
      <w:pPr>
        <w:pStyle w:val="ListBullet2"/>
        <w:ind w:left="1071" w:hanging="357"/>
      </w:pPr>
      <w:r>
        <w:rPr>
          <w:i/>
        </w:rPr>
        <w:t>Sākuma laiks,</w:t>
      </w:r>
    </w:p>
    <w:p w14:paraId="68C815D6" w14:textId="53DBFF25" w:rsidR="00994175" w:rsidRPr="00994175" w:rsidRDefault="00994175" w:rsidP="00994175">
      <w:pPr>
        <w:pStyle w:val="ListBullet2"/>
        <w:ind w:left="1071" w:hanging="357"/>
      </w:pPr>
      <w:r>
        <w:rPr>
          <w:i/>
        </w:rPr>
        <w:t>Beigu laiks,</w:t>
      </w:r>
    </w:p>
    <w:p w14:paraId="4D51BD67" w14:textId="2FEDA1E4" w:rsidR="00994175" w:rsidRPr="00994175" w:rsidRDefault="00994175" w:rsidP="00994175">
      <w:pPr>
        <w:pStyle w:val="ListBullet2"/>
        <w:ind w:left="1071" w:hanging="357"/>
      </w:pPr>
      <w:r>
        <w:rPr>
          <w:i/>
        </w:rPr>
        <w:t>Plānots?</w:t>
      </w:r>
    </w:p>
    <w:p w14:paraId="39D80968" w14:textId="22AE580D" w:rsidR="00994175" w:rsidRPr="00994175" w:rsidRDefault="00994175" w:rsidP="00994175">
      <w:pPr>
        <w:pStyle w:val="ListBullet2"/>
        <w:ind w:left="1071" w:hanging="357"/>
      </w:pPr>
      <w:r>
        <w:rPr>
          <w:i/>
        </w:rPr>
        <w:t>Bloķēt pakalpi?</w:t>
      </w:r>
    </w:p>
    <w:p w14:paraId="4A6869C4" w14:textId="1574A804" w:rsidR="00994175" w:rsidRPr="00414587" w:rsidRDefault="00994175" w:rsidP="00994175">
      <w:pPr>
        <w:pStyle w:val="ListBullet2"/>
        <w:ind w:left="1071" w:hanging="357"/>
      </w:pPr>
      <w:r>
        <w:rPr>
          <w:i/>
        </w:rPr>
        <w:t>Automātiski pagarināt licences?</w:t>
      </w:r>
    </w:p>
    <w:p w14:paraId="6540E7A7" w14:textId="4DC6FE64" w:rsidR="00E013A9" w:rsidRPr="00F14DE4" w:rsidRDefault="00F14DE4" w:rsidP="00E013A9">
      <w:pPr>
        <w:pStyle w:val="Heading4"/>
      </w:pPr>
      <w:bookmarkStart w:id="186" w:name="_Ref415748886"/>
      <w:bookmarkStart w:id="187" w:name="_Toc415756324"/>
      <w:r w:rsidRPr="00F14DE4">
        <w:t>Panelis</w:t>
      </w:r>
      <w:r w:rsidR="00E013A9" w:rsidRPr="00F14DE4">
        <w:t xml:space="preserve"> “Tehniskā pārtraukuma pievienošana/rediģēšana”</w:t>
      </w:r>
      <w:bookmarkEnd w:id="186"/>
      <w:bookmarkEnd w:id="187"/>
    </w:p>
    <w:p w14:paraId="201FEA35" w14:textId="093451D1" w:rsidR="00F14DE4" w:rsidRPr="00F14DE4" w:rsidRDefault="00F14DE4" w:rsidP="00F14DE4">
      <w:r w:rsidRPr="00F14DE4">
        <w:t>Šis panelis ļauj norādīt tehniskā pārtraukuma lauku vērtības, kā arī apstiprināt vai atcelt attiecīgās izmaiņas.</w:t>
      </w:r>
    </w:p>
    <w:p w14:paraId="405E3083" w14:textId="53AEDA16" w:rsidR="00F14DE4" w:rsidRPr="00F14DE4" w:rsidRDefault="00F14DE4" w:rsidP="00F14DE4">
      <w:pPr>
        <w:pStyle w:val="Pictureposition"/>
      </w:pPr>
      <w:r w:rsidRPr="00F14DE4">
        <w:rPr>
          <w:noProof/>
          <w:lang w:eastAsia="lv-LV"/>
        </w:rPr>
        <w:drawing>
          <wp:inline distT="0" distB="0" distL="0" distR="0" wp14:anchorId="75F164DE" wp14:editId="625E657C">
            <wp:extent cx="4471200" cy="23652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471200" cy="2365200"/>
                    </a:xfrm>
                    <a:prstGeom prst="rect">
                      <a:avLst/>
                    </a:prstGeom>
                  </pic:spPr>
                </pic:pic>
              </a:graphicData>
            </a:graphic>
          </wp:inline>
        </w:drawing>
      </w:r>
    </w:p>
    <w:p w14:paraId="7877F744" w14:textId="63A6D9FC" w:rsidR="00F14DE4" w:rsidRPr="00414587" w:rsidRDefault="000E5995" w:rsidP="00F14DE4">
      <w:pPr>
        <w:pStyle w:val="Picturecaption"/>
      </w:pPr>
      <w:r>
        <w:fldChar w:fldCharType="begin"/>
      </w:r>
      <w:r>
        <w:instrText xml:space="preserve"> SEQ Attēls \* ARABIC </w:instrText>
      </w:r>
      <w:r>
        <w:fldChar w:fldCharType="separate"/>
      </w:r>
      <w:bookmarkStart w:id="188" w:name="_Toc415756380"/>
      <w:r w:rsidR="00146465">
        <w:rPr>
          <w:noProof/>
        </w:rPr>
        <w:t>20</w:t>
      </w:r>
      <w:r>
        <w:rPr>
          <w:noProof/>
        </w:rPr>
        <w:fldChar w:fldCharType="end"/>
      </w:r>
      <w:r w:rsidR="00F14DE4" w:rsidRPr="00F14DE4">
        <w:t>.attēls. Panelis “Tehniskā pārtraukuma pievienošana/rediģēšana”</w:t>
      </w:r>
      <w:bookmarkEnd w:id="188"/>
    </w:p>
    <w:p w14:paraId="519141C0" w14:textId="7E4AD202" w:rsidR="002B170B" w:rsidRPr="00414587" w:rsidRDefault="00554EAE" w:rsidP="00554EAE">
      <w:pPr>
        <w:pStyle w:val="Heading2"/>
      </w:pPr>
      <w:bookmarkStart w:id="189" w:name="_Toc415756325"/>
      <w:r w:rsidRPr="00414587">
        <w:t>Forma „Informācija par ģeotelpisko tīmekļa pakalpi”</w:t>
      </w:r>
      <w:bookmarkEnd w:id="184"/>
      <w:bookmarkEnd w:id="189"/>
      <w:r w:rsidR="00FA6895" w:rsidRPr="00414587">
        <w:fldChar w:fldCharType="begin"/>
      </w:r>
      <w:r w:rsidR="00FA6895" w:rsidRPr="00414587">
        <w:instrText xml:space="preserve"> XE "Forma </w:instrText>
      </w:r>
      <w:r w:rsidR="00FA6895" w:rsidRPr="00414587">
        <w:rPr>
          <w:rFonts w:ascii="Arial" w:eastAsiaTheme="minorHAnsi" w:hAnsi="Arial" w:cstheme="minorBidi"/>
          <w:b w:val="0"/>
          <w:bCs w:val="0"/>
          <w:sz w:val="20"/>
          <w:szCs w:val="20"/>
        </w:rPr>
        <w:instrText>\</w:instrText>
      </w:r>
      <w:r w:rsidR="00FA6895" w:rsidRPr="00414587">
        <w:instrText>„Informācija par ģeotelpisko tīmekļa pakalpi</w:instrText>
      </w:r>
      <w:r w:rsidR="00FA6895" w:rsidRPr="00414587">
        <w:rPr>
          <w:rFonts w:ascii="Arial" w:eastAsiaTheme="minorHAnsi" w:hAnsi="Arial" w:cstheme="minorBidi"/>
          <w:b w:val="0"/>
          <w:bCs w:val="0"/>
          <w:sz w:val="20"/>
          <w:szCs w:val="20"/>
        </w:rPr>
        <w:instrText>\</w:instrText>
      </w:r>
      <w:r w:rsidR="00FA6895" w:rsidRPr="00414587">
        <w:instrText xml:space="preserve">”" </w:instrText>
      </w:r>
      <w:r w:rsidR="00FA6895" w:rsidRPr="00414587">
        <w:fldChar w:fldCharType="end"/>
      </w:r>
    </w:p>
    <w:p w14:paraId="519141C1" w14:textId="77777777" w:rsidR="00710DA3" w:rsidRPr="00414587" w:rsidRDefault="00710DA3" w:rsidP="00710DA3">
      <w:r w:rsidRPr="00414587">
        <w:t xml:space="preserve">Šī forma </w:t>
      </w:r>
      <w:r w:rsidR="00AB4377" w:rsidRPr="00414587">
        <w:t>parāda</w:t>
      </w:r>
      <w:r w:rsidRPr="00414587">
        <w:t xml:space="preserve"> informāciju par konkrēto ģeotelpisko pakalpi.</w:t>
      </w:r>
    </w:p>
    <w:p w14:paraId="519141C2" w14:textId="4A60AB94" w:rsidR="002B170B" w:rsidRPr="00414587" w:rsidRDefault="002844E2" w:rsidP="00022F50">
      <w:pPr>
        <w:pStyle w:val="Pictureposition"/>
      </w:pPr>
      <w:r w:rsidRPr="00414587">
        <w:rPr>
          <w:noProof/>
          <w:lang w:eastAsia="lv-LV"/>
        </w:rPr>
        <w:drawing>
          <wp:inline distT="0" distB="0" distL="0" distR="0" wp14:anchorId="36FC2040" wp14:editId="593110DC">
            <wp:extent cx="6114415" cy="4110990"/>
            <wp:effectExtent l="0" t="0" r="635" b="3810"/>
            <wp:docPr id="34" name="Attēls 34" descr="C:\Users\Vladislavs.Nazaruks\Documents\! work\projects\ĢDS\DPPS\screenshots\new\Par aizsargāto pakal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Vladislavs.Nazaruks\Documents\! work\projects\ĢDS\DPPS\screenshots\new\Par aizsargāto pakalpi.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14415" cy="4110990"/>
                    </a:xfrm>
                    <a:prstGeom prst="rect">
                      <a:avLst/>
                    </a:prstGeom>
                    <a:noFill/>
                    <a:ln>
                      <a:noFill/>
                    </a:ln>
                  </pic:spPr>
                </pic:pic>
              </a:graphicData>
            </a:graphic>
          </wp:inline>
        </w:drawing>
      </w:r>
    </w:p>
    <w:p w14:paraId="519141C3" w14:textId="7BD14B43" w:rsidR="00847AB4" w:rsidRPr="00414587" w:rsidRDefault="000E5995" w:rsidP="00847AB4">
      <w:pPr>
        <w:pStyle w:val="Picturecaption"/>
      </w:pPr>
      <w:r>
        <w:fldChar w:fldCharType="begin"/>
      </w:r>
      <w:r>
        <w:instrText xml:space="preserve"> SEQ Attēls \* ARABIC </w:instrText>
      </w:r>
      <w:r>
        <w:fldChar w:fldCharType="separate"/>
      </w:r>
      <w:bookmarkStart w:id="190" w:name="_Ref347394896"/>
      <w:bookmarkStart w:id="191" w:name="_Toc415756381"/>
      <w:r w:rsidR="00146465">
        <w:rPr>
          <w:noProof/>
        </w:rPr>
        <w:t>21</w:t>
      </w:r>
      <w:bookmarkEnd w:id="190"/>
      <w:r>
        <w:rPr>
          <w:noProof/>
        </w:rPr>
        <w:fldChar w:fldCharType="end"/>
      </w:r>
      <w:r w:rsidR="00847AB4" w:rsidRPr="00414587">
        <w:t xml:space="preserve">.attēls. </w:t>
      </w:r>
      <w:r w:rsidR="00B86EF6" w:rsidRPr="00414587">
        <w:t>Forma „Informācija par ģeotelpisko pakalpi”</w:t>
      </w:r>
      <w:bookmarkEnd w:id="191"/>
    </w:p>
    <w:p w14:paraId="519141C4" w14:textId="77777777" w:rsidR="00710DA3" w:rsidRPr="00414587" w:rsidRDefault="00710DA3" w:rsidP="00A6712B">
      <w:r w:rsidRPr="00414587">
        <w:t>Forma satur šādus elementus:</w:t>
      </w:r>
    </w:p>
    <w:p w14:paraId="519141C5" w14:textId="77777777" w:rsidR="00710DA3" w:rsidRPr="00414587" w:rsidRDefault="00710DA3" w:rsidP="00A6712B">
      <w:pPr>
        <w:pStyle w:val="ListBullet"/>
      </w:pPr>
      <w:r w:rsidRPr="00414587">
        <w:t>tabula ar šādiem laukiem:</w:t>
      </w:r>
    </w:p>
    <w:p w14:paraId="519141C6" w14:textId="77777777" w:rsidR="00710DA3" w:rsidRPr="00414587" w:rsidRDefault="00710DA3" w:rsidP="00A6712B">
      <w:pPr>
        <w:pStyle w:val="ListBullet2"/>
        <w:rPr>
          <w:i/>
        </w:rPr>
      </w:pPr>
      <w:r w:rsidRPr="00414587">
        <w:rPr>
          <w:i/>
        </w:rPr>
        <w:t>Servisa URN</w:t>
      </w:r>
      <w:r w:rsidRPr="00414587">
        <w:t> – ģeotelpiskās pakalpes URN identifikators;</w:t>
      </w:r>
    </w:p>
    <w:p w14:paraId="519141C7" w14:textId="77777777" w:rsidR="00710DA3" w:rsidRPr="00414587" w:rsidRDefault="00710DA3" w:rsidP="00A6712B">
      <w:pPr>
        <w:pStyle w:val="ListBullet2"/>
      </w:pPr>
      <w:r w:rsidRPr="00414587">
        <w:rPr>
          <w:i/>
        </w:rPr>
        <w:t>Nosaukums</w:t>
      </w:r>
      <w:r w:rsidRPr="00414587">
        <w:t> – ģeotelpiskās pakalpes nosaukums;</w:t>
      </w:r>
    </w:p>
    <w:p w14:paraId="519141C8" w14:textId="77777777" w:rsidR="00710DA3" w:rsidRPr="00414587" w:rsidRDefault="00710DA3" w:rsidP="00A6712B">
      <w:pPr>
        <w:pStyle w:val="ListBullet2"/>
      </w:pPr>
      <w:r w:rsidRPr="00414587">
        <w:rPr>
          <w:i/>
        </w:rPr>
        <w:t>Turētājs</w:t>
      </w:r>
      <w:r w:rsidRPr="00414587">
        <w:t> – ģeotelpiskās pakalpes turētājs;</w:t>
      </w:r>
    </w:p>
    <w:p w14:paraId="519141C9" w14:textId="77777777" w:rsidR="00710DA3" w:rsidRPr="00414587" w:rsidRDefault="00710DA3" w:rsidP="00A6712B">
      <w:pPr>
        <w:pStyle w:val="ListBullet2"/>
      </w:pPr>
      <w:r w:rsidRPr="00414587">
        <w:rPr>
          <w:i/>
        </w:rPr>
        <w:t>Apraksts</w:t>
      </w:r>
      <w:r w:rsidRPr="00414587">
        <w:t> – ģeotelpiskās pakalpes īss apraksts;</w:t>
      </w:r>
    </w:p>
    <w:p w14:paraId="519141CA" w14:textId="7B1FF6B1" w:rsidR="00710DA3" w:rsidRPr="00414587" w:rsidRDefault="00710DA3" w:rsidP="00A6712B">
      <w:pPr>
        <w:pStyle w:val="ListBullet"/>
      </w:pPr>
      <w:r w:rsidRPr="00414587">
        <w:t xml:space="preserve">cilņu bloks </w:t>
      </w:r>
      <w:r w:rsidRPr="00414587">
        <w:rPr>
          <w:i/>
        </w:rPr>
        <w:t>Ģeotelpiskās pakalpes dati</w:t>
      </w:r>
      <w:r w:rsidRPr="00414587">
        <w:t xml:space="preserve"> (cilņu aprakstus skat. </w:t>
      </w:r>
      <w:r w:rsidRPr="00414587">
        <w:fldChar w:fldCharType="begin"/>
      </w:r>
      <w:r w:rsidRPr="00414587">
        <w:instrText xml:space="preserve"> REF _Ref345065990 \r \h </w:instrText>
      </w:r>
      <w:r w:rsidR="00A6712B" w:rsidRPr="00414587">
        <w:instrText xml:space="preserve"> \* MERGEFORMAT </w:instrText>
      </w:r>
      <w:r w:rsidRPr="00414587">
        <w:fldChar w:fldCharType="separate"/>
      </w:r>
      <w:r w:rsidR="00146465">
        <w:t>4.6.1</w:t>
      </w:r>
      <w:r w:rsidRPr="00414587">
        <w:fldChar w:fldCharType="end"/>
      </w:r>
      <w:r w:rsidRPr="00414587">
        <w:t>.–</w:t>
      </w:r>
      <w:r w:rsidR="00AB147A" w:rsidRPr="00414587">
        <w:fldChar w:fldCharType="begin"/>
      </w:r>
      <w:r w:rsidR="00AB147A" w:rsidRPr="00414587">
        <w:instrText xml:space="preserve"> REF _Ref345324013 \r \h </w:instrText>
      </w:r>
      <w:r w:rsidR="00414587">
        <w:instrText xml:space="preserve"> \* MERGEFORMAT </w:instrText>
      </w:r>
      <w:r w:rsidR="00AB147A" w:rsidRPr="00414587">
        <w:fldChar w:fldCharType="separate"/>
      </w:r>
      <w:r w:rsidR="00146465">
        <w:t>4.6.6</w:t>
      </w:r>
      <w:r w:rsidR="00AB147A" w:rsidRPr="00414587">
        <w:fldChar w:fldCharType="end"/>
      </w:r>
      <w:r w:rsidRPr="00414587">
        <w:t>.sadaļās).</w:t>
      </w:r>
    </w:p>
    <w:p w14:paraId="519141CB" w14:textId="77777777" w:rsidR="00554EAE" w:rsidRPr="00414587" w:rsidRDefault="004A6933" w:rsidP="004A6933">
      <w:pPr>
        <w:pStyle w:val="Heading3"/>
      </w:pPr>
      <w:bookmarkStart w:id="192" w:name="_Ref345065990"/>
      <w:bookmarkStart w:id="193" w:name="_Toc415756326"/>
      <w:r w:rsidRPr="00414587">
        <w:t>Cilne „Tehniskā informācija”</w:t>
      </w:r>
      <w:bookmarkEnd w:id="192"/>
      <w:bookmarkEnd w:id="193"/>
    </w:p>
    <w:p w14:paraId="519141CC" w14:textId="77777777" w:rsidR="00AB4377" w:rsidRPr="00414587" w:rsidRDefault="00AB4377" w:rsidP="00AB4377">
      <w:r w:rsidRPr="00414587">
        <w:t xml:space="preserve">Šī </w:t>
      </w:r>
      <w:r w:rsidR="00DC42F2" w:rsidRPr="00414587">
        <w:t>cilne</w:t>
      </w:r>
      <w:r w:rsidRPr="00414587">
        <w:t xml:space="preserve"> parāda tehnisko informāciju par ģeotelpisko pakalpi.</w:t>
      </w:r>
    </w:p>
    <w:p w14:paraId="519141CD" w14:textId="0A214ED8" w:rsidR="00554EAE" w:rsidRPr="00414587" w:rsidRDefault="002844E2" w:rsidP="00022F50">
      <w:pPr>
        <w:pStyle w:val="Pictureposition"/>
      </w:pPr>
      <w:r w:rsidRPr="00414587">
        <w:rPr>
          <w:noProof/>
          <w:lang w:eastAsia="lv-LV"/>
        </w:rPr>
        <w:drawing>
          <wp:inline distT="0" distB="0" distL="0" distR="0" wp14:anchorId="317B32D1" wp14:editId="57E1BD20">
            <wp:extent cx="6114415" cy="2846705"/>
            <wp:effectExtent l="0" t="0" r="635" b="0"/>
            <wp:docPr id="35" name="Attēls 35" descr="C:\Users\Vladislavs.Nazaruks\Documents\! work\projects\ĢDS\DPPS\screenshots\new\Par aizsargāto pakalpi - (1) Tehniskā informāci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Vladislavs.Nazaruks\Documents\! work\projects\ĢDS\DPPS\screenshots\new\Par aizsargāto pakalpi - (1) Tehniskā informācija.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14415" cy="2846705"/>
                    </a:xfrm>
                    <a:prstGeom prst="rect">
                      <a:avLst/>
                    </a:prstGeom>
                    <a:noFill/>
                    <a:ln>
                      <a:noFill/>
                    </a:ln>
                  </pic:spPr>
                </pic:pic>
              </a:graphicData>
            </a:graphic>
          </wp:inline>
        </w:drawing>
      </w:r>
    </w:p>
    <w:p w14:paraId="519141CE" w14:textId="77777777" w:rsidR="00847AB4" w:rsidRPr="00414587" w:rsidRDefault="000E5995" w:rsidP="00847AB4">
      <w:pPr>
        <w:pStyle w:val="Picturecaption"/>
      </w:pPr>
      <w:r>
        <w:fldChar w:fldCharType="begin"/>
      </w:r>
      <w:r>
        <w:instrText xml:space="preserve"> SEQ Attēls \* ARABIC </w:instrText>
      </w:r>
      <w:r>
        <w:fldChar w:fldCharType="separate"/>
      </w:r>
      <w:bookmarkStart w:id="194" w:name="_Toc415756382"/>
      <w:r w:rsidR="00146465">
        <w:rPr>
          <w:noProof/>
        </w:rPr>
        <w:t>22</w:t>
      </w:r>
      <w:r>
        <w:rPr>
          <w:noProof/>
        </w:rPr>
        <w:fldChar w:fldCharType="end"/>
      </w:r>
      <w:r w:rsidR="00847AB4" w:rsidRPr="00414587">
        <w:t xml:space="preserve">.attēls. </w:t>
      </w:r>
      <w:r w:rsidR="00B86EF6" w:rsidRPr="00414587">
        <w:t>Cilne „Tehniskā informācija”</w:t>
      </w:r>
      <w:bookmarkEnd w:id="194"/>
    </w:p>
    <w:p w14:paraId="519141CF" w14:textId="77777777" w:rsidR="004176C8" w:rsidRPr="00414587" w:rsidRDefault="004176C8" w:rsidP="004176C8">
      <w:r w:rsidRPr="00414587">
        <w:t>Cilne satur šādus elementus:</w:t>
      </w:r>
    </w:p>
    <w:p w14:paraId="519141D0" w14:textId="77777777" w:rsidR="00710DA3" w:rsidRPr="00414587" w:rsidRDefault="00710DA3" w:rsidP="00AB147A">
      <w:pPr>
        <w:pStyle w:val="ListBullet"/>
      </w:pPr>
      <w:r w:rsidRPr="00414587">
        <w:rPr>
          <w:i/>
        </w:rPr>
        <w:t>URL</w:t>
      </w:r>
      <w:r w:rsidRPr="00414587">
        <w:t> – aizsargājamās ģeotelpiskās pakalpes ārējā URL adrese;</w:t>
      </w:r>
    </w:p>
    <w:p w14:paraId="519141D1" w14:textId="77777777" w:rsidR="00710DA3" w:rsidRPr="00414587" w:rsidRDefault="00710DA3" w:rsidP="00AB147A">
      <w:pPr>
        <w:pStyle w:val="ListBullet"/>
      </w:pPr>
      <w:r w:rsidRPr="00414587">
        <w:rPr>
          <w:i/>
        </w:rPr>
        <w:t>Tips (protokols)</w:t>
      </w:r>
      <w:r w:rsidRPr="00414587">
        <w:t> – aizsargājamās ģeotelpiskās pakalpes protokols;</w:t>
      </w:r>
    </w:p>
    <w:p w14:paraId="519141D2" w14:textId="77777777" w:rsidR="00710DA3" w:rsidRPr="00414587" w:rsidRDefault="00710DA3" w:rsidP="00AB147A">
      <w:pPr>
        <w:pStyle w:val="ListBullet"/>
      </w:pPr>
      <w:r w:rsidRPr="00414587">
        <w:rPr>
          <w:i/>
        </w:rPr>
        <w:t>Pieslēgšanās ar HTTP basic autentifikāciju?</w:t>
      </w:r>
      <w:r w:rsidRPr="00414587">
        <w:t xml:space="preserve"> – pazīme, vai, pieslēdzoties ģeotelpiskajai pakalpei, ir jāautentificējas, izmantojot </w:t>
      </w:r>
      <w:r w:rsidRPr="00414587">
        <w:rPr>
          <w:i/>
        </w:rPr>
        <w:t>HTTP basic</w:t>
      </w:r>
      <w:r w:rsidRPr="00414587">
        <w:t xml:space="preserve"> autentificēšanu (lietotājvārds un parole);</w:t>
      </w:r>
    </w:p>
    <w:p w14:paraId="519141D3" w14:textId="77777777" w:rsidR="00710DA3" w:rsidRPr="00414587" w:rsidRDefault="00710DA3" w:rsidP="00AB147A">
      <w:pPr>
        <w:pStyle w:val="ListBullet"/>
      </w:pPr>
      <w:r w:rsidRPr="00414587">
        <w:rPr>
          <w:i/>
        </w:rPr>
        <w:t>Izmantojamais lietotājvārds</w:t>
      </w:r>
      <w:r w:rsidRPr="00414587">
        <w:t xml:space="preserve"> (ir redzams tikai ja </w:t>
      </w:r>
      <w:r w:rsidRPr="00414587">
        <w:rPr>
          <w:i/>
        </w:rPr>
        <w:t>Pieslēgšanās ar HTTP basic autentifikāciju? =</w:t>
      </w:r>
      <w:r w:rsidRPr="00414587">
        <w:t xml:space="preserve"> ‘Jā’)</w:t>
      </w:r>
      <w:r w:rsidR="00A6507F" w:rsidRPr="00414587">
        <w:t>.</w:t>
      </w:r>
    </w:p>
    <w:p w14:paraId="519141D4" w14:textId="77777777" w:rsidR="00554EAE" w:rsidRPr="00414587" w:rsidRDefault="004A6933" w:rsidP="004A6933">
      <w:pPr>
        <w:pStyle w:val="Heading3"/>
      </w:pPr>
      <w:bookmarkStart w:id="195" w:name="_Toc415756327"/>
      <w:r w:rsidRPr="00414587">
        <w:t>Cilne „Statusa informācija”</w:t>
      </w:r>
      <w:bookmarkEnd w:id="195"/>
    </w:p>
    <w:p w14:paraId="519141D5" w14:textId="77777777" w:rsidR="00DC42F2" w:rsidRPr="00414587" w:rsidRDefault="00DC42F2" w:rsidP="00DC42F2">
      <w:r w:rsidRPr="00414587">
        <w:t>Šī cilne parāda statusa informāciju par ģeotelpisko pakalpi DPPS sistēmā.</w:t>
      </w:r>
    </w:p>
    <w:p w14:paraId="519141D6" w14:textId="252E8ACC" w:rsidR="00554EAE" w:rsidRPr="00414587" w:rsidRDefault="00C142CF" w:rsidP="00022F50">
      <w:pPr>
        <w:pStyle w:val="Pictureposition"/>
      </w:pPr>
      <w:r>
        <w:rPr>
          <w:noProof/>
          <w:lang w:eastAsia="lv-LV"/>
        </w:rPr>
        <w:drawing>
          <wp:inline distT="0" distB="0" distL="0" distR="0" wp14:anchorId="058F888F" wp14:editId="22E29A0F">
            <wp:extent cx="6120130" cy="2154803"/>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b="13101"/>
                    <a:stretch/>
                  </pic:blipFill>
                  <pic:spPr bwMode="auto">
                    <a:xfrm>
                      <a:off x="0" y="0"/>
                      <a:ext cx="6120130" cy="2154803"/>
                    </a:xfrm>
                    <a:prstGeom prst="rect">
                      <a:avLst/>
                    </a:prstGeom>
                    <a:ln>
                      <a:noFill/>
                    </a:ln>
                    <a:extLst>
                      <a:ext uri="{53640926-AAD7-44D8-BBD7-CCE9431645EC}">
                        <a14:shadowObscured xmlns:a14="http://schemas.microsoft.com/office/drawing/2010/main"/>
                      </a:ext>
                    </a:extLst>
                  </pic:spPr>
                </pic:pic>
              </a:graphicData>
            </a:graphic>
          </wp:inline>
        </w:drawing>
      </w:r>
    </w:p>
    <w:p w14:paraId="519141D7" w14:textId="77777777" w:rsidR="00847AB4" w:rsidRPr="00414587" w:rsidRDefault="000E5995" w:rsidP="00847AB4">
      <w:pPr>
        <w:pStyle w:val="Picturecaption"/>
      </w:pPr>
      <w:r>
        <w:fldChar w:fldCharType="begin"/>
      </w:r>
      <w:r>
        <w:instrText xml:space="preserve"> SEQ Attēls \* ARABIC </w:instrText>
      </w:r>
      <w:r>
        <w:fldChar w:fldCharType="separate"/>
      </w:r>
      <w:bookmarkStart w:id="196" w:name="_Toc415756383"/>
      <w:r w:rsidR="00146465">
        <w:rPr>
          <w:noProof/>
        </w:rPr>
        <w:t>23</w:t>
      </w:r>
      <w:r>
        <w:rPr>
          <w:noProof/>
        </w:rPr>
        <w:fldChar w:fldCharType="end"/>
      </w:r>
      <w:r w:rsidR="00847AB4" w:rsidRPr="00414587">
        <w:t xml:space="preserve">.attēls. </w:t>
      </w:r>
      <w:r w:rsidR="00B86EF6" w:rsidRPr="00414587">
        <w:t>Cilne „Statusa informācija”</w:t>
      </w:r>
      <w:bookmarkEnd w:id="196"/>
    </w:p>
    <w:p w14:paraId="519141D8" w14:textId="77777777" w:rsidR="00DC42F2" w:rsidRPr="00414587" w:rsidRDefault="00DC42F2" w:rsidP="00DC42F2">
      <w:r w:rsidRPr="00414587">
        <w:t>Cilne satur šādus elementus:</w:t>
      </w:r>
    </w:p>
    <w:p w14:paraId="519141D9" w14:textId="77777777" w:rsidR="00DC42F2" w:rsidRPr="00414587" w:rsidRDefault="00DC42F2" w:rsidP="00DC42F2">
      <w:pPr>
        <w:pStyle w:val="ListBullet"/>
      </w:pPr>
      <w:r w:rsidRPr="00414587">
        <w:rPr>
          <w:i/>
        </w:rPr>
        <w:t>Reģistrēšanas laiks</w:t>
      </w:r>
      <w:r w:rsidRPr="00414587">
        <w:t> – ģeotelpiskās pakalpes pievienošanas laiks DPPS sistēmā;</w:t>
      </w:r>
    </w:p>
    <w:p w14:paraId="519141DA" w14:textId="77777777" w:rsidR="00DC42F2" w:rsidRDefault="00DC42F2" w:rsidP="00DC42F2">
      <w:pPr>
        <w:pStyle w:val="ListBullet"/>
      </w:pPr>
      <w:r w:rsidRPr="00414587">
        <w:rPr>
          <w:i/>
        </w:rPr>
        <w:t>Pēdējās rediģēšanas laiks</w:t>
      </w:r>
      <w:r w:rsidRPr="00414587">
        <w:t> – ģeotelpiskās pakalpes informācijas pēdējās rediģēšanas laiks DPPS sistēmā;</w:t>
      </w:r>
    </w:p>
    <w:p w14:paraId="6A3D043E" w14:textId="341503A0" w:rsidR="00C142CF" w:rsidRPr="00C142CF" w:rsidRDefault="00C142CF" w:rsidP="00C142CF">
      <w:pPr>
        <w:pStyle w:val="ListBullet"/>
        <w:rPr>
          <w:i/>
        </w:rPr>
      </w:pPr>
      <w:r w:rsidRPr="00C142CF">
        <w:rPr>
          <w:i/>
        </w:rPr>
        <w:t>Atļaut lietot telpiskajos ierobežojumos citām iestādēm?</w:t>
      </w:r>
      <w:r w:rsidRPr="00C142CF">
        <w:t xml:space="preserve"> </w:t>
      </w:r>
      <w:r>
        <w:t xml:space="preserve">(rādāma tikai </w:t>
      </w:r>
      <w:r w:rsidRPr="006C7451">
        <w:rPr>
          <w:i/>
        </w:rPr>
        <w:t>WFS</w:t>
      </w:r>
      <w:r>
        <w:t xml:space="preserve"> un </w:t>
      </w:r>
      <w:r w:rsidRPr="006C7451">
        <w:rPr>
          <w:i/>
        </w:rPr>
        <w:t>INSPIRE Feature Download Service</w:t>
      </w:r>
      <w:r>
        <w:t xml:space="preserve"> pakalpēm) – pazīme, vai atļauto apgabalu ierobežojumā (skat. </w:t>
      </w:r>
      <w:r>
        <w:fldChar w:fldCharType="begin"/>
      </w:r>
      <w:r>
        <w:instrText xml:space="preserve"> REF _Ref415749629 \r \h </w:instrText>
      </w:r>
      <w:r>
        <w:fldChar w:fldCharType="separate"/>
      </w:r>
      <w:r w:rsidR="00146465">
        <w:t>4.11.1.3</w:t>
      </w:r>
      <w:r>
        <w:fldChar w:fldCharType="end"/>
      </w:r>
      <w:r>
        <w:t>. paragrāfu) citi datu turētāji var izmantot šo pakalpi kā apgabalu, ar kuriem ir jāveic ierobežošana, avotu;</w:t>
      </w:r>
    </w:p>
    <w:p w14:paraId="519141DB" w14:textId="77777777" w:rsidR="00DC42F2" w:rsidRPr="00414587" w:rsidRDefault="00DC42F2" w:rsidP="00DC42F2">
      <w:pPr>
        <w:pStyle w:val="ListBullet"/>
      </w:pPr>
      <w:r w:rsidRPr="00414587">
        <w:rPr>
          <w:i/>
        </w:rPr>
        <w:t>Aktīva?</w:t>
      </w:r>
      <w:r w:rsidRPr="00414587">
        <w:t> – pazīme, vai ģeotelpiskā pakalpe ir aktīva DPPS sistēmā.</w:t>
      </w:r>
    </w:p>
    <w:p w14:paraId="064DD837" w14:textId="3EEE0341" w:rsidR="002844E2" w:rsidRPr="00414587" w:rsidRDefault="002844E2" w:rsidP="004A6933">
      <w:pPr>
        <w:pStyle w:val="Heading3"/>
      </w:pPr>
      <w:bookmarkStart w:id="197" w:name="_Toc415756328"/>
      <w:r w:rsidRPr="00414587">
        <w:t>Cilne „Autentifikācijas metodes”</w:t>
      </w:r>
      <w:bookmarkEnd w:id="197"/>
    </w:p>
    <w:p w14:paraId="4BFFADC7" w14:textId="2750A1A2" w:rsidR="002844E2" w:rsidRPr="00414587" w:rsidRDefault="002844E2" w:rsidP="002844E2">
      <w:r w:rsidRPr="00414587">
        <w:t>Šī cilne parāda ģeotelpiskās pakalpes atbalstītās autentifikācijas metodes.</w:t>
      </w:r>
    </w:p>
    <w:p w14:paraId="5B2BD35C" w14:textId="5867BC7F" w:rsidR="002844E2" w:rsidRPr="00414587" w:rsidRDefault="00E371FA" w:rsidP="00E371FA">
      <w:pPr>
        <w:pStyle w:val="Pictureposition"/>
      </w:pPr>
      <w:r w:rsidRPr="00414587">
        <w:rPr>
          <w:noProof/>
          <w:lang w:eastAsia="lv-LV"/>
        </w:rPr>
        <w:drawing>
          <wp:inline distT="0" distB="0" distL="0" distR="0" wp14:anchorId="38A27F39" wp14:editId="053EE1C4">
            <wp:extent cx="6114415" cy="2131060"/>
            <wp:effectExtent l="0" t="0" r="635" b="2540"/>
            <wp:docPr id="43" name="Attēls 43" descr="C:\Users\Vladislavs.Nazaruks\Documents\! work\projects\ĢDS\DPPS\screenshots\new\Par aizsargāto pakalpi - (3) Autentifikācijas metod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Vladislavs.Nazaruks\Documents\! work\projects\ĢDS\DPPS\screenshots\new\Par aizsargāto pakalpi - (3) Autentifikācijas metodes.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14415" cy="2131060"/>
                    </a:xfrm>
                    <a:prstGeom prst="rect">
                      <a:avLst/>
                    </a:prstGeom>
                    <a:noFill/>
                    <a:ln>
                      <a:noFill/>
                    </a:ln>
                  </pic:spPr>
                </pic:pic>
              </a:graphicData>
            </a:graphic>
          </wp:inline>
        </w:drawing>
      </w:r>
    </w:p>
    <w:p w14:paraId="0D8C7F4B" w14:textId="0727649D" w:rsidR="00E371FA" w:rsidRPr="00414587" w:rsidRDefault="000E5995" w:rsidP="00E371FA">
      <w:pPr>
        <w:pStyle w:val="Picturecaption"/>
      </w:pPr>
      <w:r>
        <w:fldChar w:fldCharType="begin"/>
      </w:r>
      <w:r>
        <w:instrText xml:space="preserve"> SEQ Attēls \* ARABIC </w:instrText>
      </w:r>
      <w:r>
        <w:fldChar w:fldCharType="separate"/>
      </w:r>
      <w:bookmarkStart w:id="198" w:name="_Toc415756384"/>
      <w:r w:rsidR="00146465">
        <w:rPr>
          <w:noProof/>
        </w:rPr>
        <w:t>24</w:t>
      </w:r>
      <w:r>
        <w:rPr>
          <w:noProof/>
        </w:rPr>
        <w:fldChar w:fldCharType="end"/>
      </w:r>
      <w:r w:rsidR="00E371FA" w:rsidRPr="00414587">
        <w:t>.attēls. Cilne „Autentifikācijas metodes”</w:t>
      </w:r>
      <w:bookmarkEnd w:id="198"/>
    </w:p>
    <w:p w14:paraId="1EB738FE" w14:textId="1447DB37" w:rsidR="00E371FA" w:rsidRPr="00414587" w:rsidRDefault="00E371FA" w:rsidP="00E371FA">
      <w:r w:rsidRPr="00414587">
        <w:t xml:space="preserve">Šīs cilnes saturs sakrīt ar cilnes „Autentifikācijas metodes” saturu formā „Ģeotelpiskās tīmekļa pakalpes rediģēšana” (skat. </w:t>
      </w:r>
      <w:r w:rsidRPr="00414587">
        <w:fldChar w:fldCharType="begin"/>
      </w:r>
      <w:r w:rsidRPr="00414587">
        <w:instrText xml:space="preserve"> REF _Ref360698466 \r \h </w:instrText>
      </w:r>
      <w:r w:rsidR="00414587">
        <w:instrText xml:space="preserve"> \* MERGEFORMAT </w:instrText>
      </w:r>
      <w:r w:rsidRPr="00414587">
        <w:fldChar w:fldCharType="separate"/>
      </w:r>
      <w:r w:rsidR="00146465">
        <w:t>4.5.2</w:t>
      </w:r>
      <w:r w:rsidRPr="00414587">
        <w:fldChar w:fldCharType="end"/>
      </w:r>
      <w:r w:rsidRPr="00414587">
        <w:t>.sadaļu), izņemot to, kas šajā cilnē visi lauki ir tikai lasīšanas režīmā.</w:t>
      </w:r>
    </w:p>
    <w:p w14:paraId="519141DC" w14:textId="77777777" w:rsidR="00554EAE" w:rsidRPr="00414587" w:rsidRDefault="004A6933" w:rsidP="004A6933">
      <w:pPr>
        <w:pStyle w:val="Heading3"/>
      </w:pPr>
      <w:bookmarkStart w:id="199" w:name="_Toc415756329"/>
      <w:r w:rsidRPr="00414587">
        <w:t>Cilne „Atbilžu žurnalēšanas veidi”</w:t>
      </w:r>
      <w:bookmarkEnd w:id="199"/>
    </w:p>
    <w:p w14:paraId="519141DD" w14:textId="77777777" w:rsidR="00DC42F2" w:rsidRPr="00414587" w:rsidRDefault="00DC42F2" w:rsidP="00DC42F2">
      <w:r w:rsidRPr="00414587">
        <w:t>Šī cilne parāda ģeotelpiskās pakalpes atbilžu žurnalēšanas veidus.</w:t>
      </w:r>
    </w:p>
    <w:p w14:paraId="519141DE" w14:textId="61B7E6E9" w:rsidR="00554EAE" w:rsidRPr="00414587" w:rsidRDefault="004B30A5" w:rsidP="00022F50">
      <w:pPr>
        <w:pStyle w:val="Pictureposition"/>
      </w:pPr>
      <w:r w:rsidRPr="00414587">
        <w:rPr>
          <w:noProof/>
          <w:lang w:eastAsia="lv-LV"/>
        </w:rPr>
        <w:drawing>
          <wp:inline distT="0" distB="0" distL="0" distR="0" wp14:anchorId="28D04CCB" wp14:editId="1E9F5621">
            <wp:extent cx="6114415" cy="1670050"/>
            <wp:effectExtent l="0" t="0" r="635" b="6350"/>
            <wp:docPr id="39" name="Attēls 39" descr="C:\Users\Vladislavs.Nazaruks\Documents\! work\projects\ĢDS\DPPS\screenshots\new\Par aizsargāto pakalpi - Atbilžu žurnalēšanas veid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ladislavs.Nazaruks\Documents\! work\projects\ĢDS\DPPS\screenshots\new\Par aizsargāto pakalpi - Atbilžu žurnalēšanas veidi.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14415" cy="1670050"/>
                    </a:xfrm>
                    <a:prstGeom prst="rect">
                      <a:avLst/>
                    </a:prstGeom>
                    <a:noFill/>
                    <a:ln>
                      <a:noFill/>
                    </a:ln>
                  </pic:spPr>
                </pic:pic>
              </a:graphicData>
            </a:graphic>
          </wp:inline>
        </w:drawing>
      </w:r>
    </w:p>
    <w:p w14:paraId="519141DF" w14:textId="77777777" w:rsidR="00847AB4" w:rsidRPr="00414587" w:rsidRDefault="000E5995" w:rsidP="00847AB4">
      <w:pPr>
        <w:pStyle w:val="Picturecaption"/>
      </w:pPr>
      <w:r>
        <w:fldChar w:fldCharType="begin"/>
      </w:r>
      <w:r>
        <w:instrText xml:space="preserve"> SEQ Attēls \* ARABIC </w:instrText>
      </w:r>
      <w:r>
        <w:fldChar w:fldCharType="separate"/>
      </w:r>
      <w:bookmarkStart w:id="200" w:name="_Toc415756385"/>
      <w:r w:rsidR="00146465">
        <w:rPr>
          <w:noProof/>
        </w:rPr>
        <w:t>25</w:t>
      </w:r>
      <w:r>
        <w:rPr>
          <w:noProof/>
        </w:rPr>
        <w:fldChar w:fldCharType="end"/>
      </w:r>
      <w:r w:rsidR="00847AB4" w:rsidRPr="00414587">
        <w:t xml:space="preserve">.attēls. </w:t>
      </w:r>
      <w:r w:rsidR="00B86EF6" w:rsidRPr="00414587">
        <w:t>Cilne „Atbilžu žurnalēšanas veidi”</w:t>
      </w:r>
      <w:bookmarkEnd w:id="200"/>
    </w:p>
    <w:p w14:paraId="519141E0" w14:textId="23B18AA6" w:rsidR="00CB4ECF" w:rsidRPr="00414587" w:rsidRDefault="00CB4ECF" w:rsidP="00CB4ECF">
      <w:r w:rsidRPr="00414587">
        <w:t>Šīs cilnes saturs sakrīt ar</w:t>
      </w:r>
      <w:r w:rsidR="00E15CB3" w:rsidRPr="00414587">
        <w:t xml:space="preserve"> cilnes „Atbilžu žurnalēšanas veidi” saturu formā „Ģeotelpiskās tīmekļa pakalpes rediģēšana” (skat. </w:t>
      </w:r>
      <w:r w:rsidR="00E15CB3" w:rsidRPr="00414587">
        <w:fldChar w:fldCharType="begin"/>
      </w:r>
      <w:r w:rsidR="00E15CB3" w:rsidRPr="00414587">
        <w:instrText xml:space="preserve"> REF _Ref345512311 \r \h </w:instrText>
      </w:r>
      <w:r w:rsidR="00414587">
        <w:instrText xml:space="preserve"> \* MERGEFORMAT </w:instrText>
      </w:r>
      <w:r w:rsidR="00E15CB3" w:rsidRPr="00414587">
        <w:fldChar w:fldCharType="separate"/>
      </w:r>
      <w:r w:rsidR="00146465">
        <w:t>4.5.3</w:t>
      </w:r>
      <w:r w:rsidR="00E15CB3" w:rsidRPr="00414587">
        <w:fldChar w:fldCharType="end"/>
      </w:r>
      <w:r w:rsidR="00E15CB3" w:rsidRPr="00414587">
        <w:t>.sadaļu),</w:t>
      </w:r>
      <w:r w:rsidRPr="00414587">
        <w:t xml:space="preserve"> izņemot to, kas šajā cilnē visi l</w:t>
      </w:r>
      <w:r w:rsidR="00E15CB3" w:rsidRPr="00414587">
        <w:t>auki ir tikai lasīšanas režīmā.</w:t>
      </w:r>
    </w:p>
    <w:p w14:paraId="519141E1" w14:textId="77777777" w:rsidR="00282BF7" w:rsidRPr="00414587" w:rsidRDefault="004A6933" w:rsidP="004A6933">
      <w:pPr>
        <w:pStyle w:val="Heading3"/>
      </w:pPr>
      <w:bookmarkStart w:id="201" w:name="_Toc415756330"/>
      <w:r w:rsidRPr="00414587">
        <w:t>Cilne „IS servisu kataloga metadati”</w:t>
      </w:r>
      <w:bookmarkEnd w:id="201"/>
    </w:p>
    <w:p w14:paraId="519141E2" w14:textId="77777777" w:rsidR="00DC42F2" w:rsidRPr="00414587" w:rsidRDefault="00DC42F2" w:rsidP="00DC42F2">
      <w:r w:rsidRPr="00414587">
        <w:t>Šī cilne parāda ģeotelpiskās pakalpes IS servisu kataloga metadatus.</w:t>
      </w:r>
    </w:p>
    <w:p w14:paraId="519141E3" w14:textId="0BCEA370" w:rsidR="00282BF7" w:rsidRPr="00414587" w:rsidRDefault="004B30A5" w:rsidP="00022F50">
      <w:pPr>
        <w:pStyle w:val="Pictureposition"/>
      </w:pPr>
      <w:r w:rsidRPr="00414587">
        <w:rPr>
          <w:noProof/>
          <w:lang w:eastAsia="lv-LV"/>
        </w:rPr>
        <w:drawing>
          <wp:inline distT="0" distB="0" distL="0" distR="0" wp14:anchorId="33E6F3DF" wp14:editId="09473526">
            <wp:extent cx="6114415" cy="2830830"/>
            <wp:effectExtent l="0" t="0" r="635" b="7620"/>
            <wp:docPr id="48" name="Attēls 48" descr="C:\Users\Vladislavs.Nazaruks\Documents\! work\projects\ĢDS\DPPS\screenshots\new\Par aizsargāto pakalpi - IS servisu kataloga metadat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Vladislavs.Nazaruks\Documents\! work\projects\ĢDS\DPPS\screenshots\new\Par aizsargāto pakalpi - IS servisu kataloga metadati.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14415" cy="2830830"/>
                    </a:xfrm>
                    <a:prstGeom prst="rect">
                      <a:avLst/>
                    </a:prstGeom>
                    <a:noFill/>
                    <a:ln>
                      <a:noFill/>
                    </a:ln>
                  </pic:spPr>
                </pic:pic>
              </a:graphicData>
            </a:graphic>
          </wp:inline>
        </w:drawing>
      </w:r>
    </w:p>
    <w:bookmarkStart w:id="202" w:name="_Ref345065993"/>
    <w:p w14:paraId="519141E4" w14:textId="77777777" w:rsidR="00847AB4" w:rsidRPr="00414587" w:rsidRDefault="00847AB4" w:rsidP="00847AB4">
      <w:pPr>
        <w:pStyle w:val="Picturecaption"/>
      </w:pPr>
      <w:r w:rsidRPr="00414587">
        <w:fldChar w:fldCharType="begin"/>
      </w:r>
      <w:r w:rsidRPr="00414587">
        <w:instrText xml:space="preserve"> SEQ Attēls \* ARABIC </w:instrText>
      </w:r>
      <w:r w:rsidRPr="00414587">
        <w:fldChar w:fldCharType="separate"/>
      </w:r>
      <w:bookmarkStart w:id="203" w:name="_Toc415756386"/>
      <w:r w:rsidR="00146465">
        <w:rPr>
          <w:noProof/>
        </w:rPr>
        <w:t>26</w:t>
      </w:r>
      <w:r w:rsidRPr="00414587">
        <w:fldChar w:fldCharType="end"/>
      </w:r>
      <w:r w:rsidRPr="00414587">
        <w:t xml:space="preserve">.attēls. </w:t>
      </w:r>
      <w:r w:rsidR="00B86EF6" w:rsidRPr="00414587">
        <w:t>Cilne „IS servisu kataloga metadati”</w:t>
      </w:r>
      <w:bookmarkEnd w:id="203"/>
    </w:p>
    <w:p w14:paraId="519141E5" w14:textId="6D20C896" w:rsidR="008B67E8" w:rsidRPr="00414587" w:rsidRDefault="008B67E8" w:rsidP="008B67E8">
      <w:r w:rsidRPr="00414587">
        <w:t>Šīs cilnes saturs sakrīt ar cilnes „</w:t>
      </w:r>
      <w:r w:rsidR="005B40DE" w:rsidRPr="00414587">
        <w:t xml:space="preserve">IS servisu kataloga metadati” saturu formā „Ģeotelpiskās tīmekļa pakalpes rediģēšana” (skat. </w:t>
      </w:r>
      <w:r w:rsidR="005B40DE" w:rsidRPr="00414587">
        <w:fldChar w:fldCharType="begin"/>
      </w:r>
      <w:r w:rsidR="005B40DE" w:rsidRPr="00414587">
        <w:instrText xml:space="preserve"> REF _Ref345512665 \r \h </w:instrText>
      </w:r>
      <w:r w:rsidR="00414587">
        <w:instrText xml:space="preserve"> \* MERGEFORMAT </w:instrText>
      </w:r>
      <w:r w:rsidR="005B40DE" w:rsidRPr="00414587">
        <w:fldChar w:fldCharType="separate"/>
      </w:r>
      <w:r w:rsidR="00146465">
        <w:t>4.5.4</w:t>
      </w:r>
      <w:r w:rsidR="005B40DE" w:rsidRPr="00414587">
        <w:fldChar w:fldCharType="end"/>
      </w:r>
      <w:r w:rsidR="005B40DE" w:rsidRPr="00414587">
        <w:t>.sadaļu), izņemot to, kas šajā cilnē visi lauki ir tikai lasīšanas režīmā.</w:t>
      </w:r>
    </w:p>
    <w:p w14:paraId="519141E6" w14:textId="77777777" w:rsidR="0012245E" w:rsidRPr="00414587" w:rsidRDefault="004A6933" w:rsidP="004A6933">
      <w:pPr>
        <w:pStyle w:val="Heading3"/>
      </w:pPr>
      <w:bookmarkStart w:id="204" w:name="_Ref345324013"/>
      <w:bookmarkStart w:id="205" w:name="_Toc415756331"/>
      <w:r w:rsidRPr="00414587">
        <w:t>Cilne „Ierobežojumu kopa”</w:t>
      </w:r>
      <w:bookmarkEnd w:id="202"/>
      <w:bookmarkEnd w:id="204"/>
      <w:bookmarkEnd w:id="205"/>
    </w:p>
    <w:p w14:paraId="519141E7" w14:textId="77777777" w:rsidR="00373EBD" w:rsidRPr="00414587" w:rsidRDefault="00373EBD" w:rsidP="00AB147A">
      <w:r w:rsidRPr="00414587">
        <w:t>Ļauj izvēlēties ierobežojumu kopu ģeotelpiskajai tīmekļa pakalpei.</w:t>
      </w:r>
    </w:p>
    <w:p w14:paraId="519141E8" w14:textId="6AB44792" w:rsidR="0012245E" w:rsidRPr="00414587" w:rsidRDefault="00DC1A04" w:rsidP="00022F50">
      <w:pPr>
        <w:pStyle w:val="Pictureposition"/>
      </w:pPr>
      <w:r>
        <w:rPr>
          <w:noProof/>
          <w:lang w:eastAsia="lv-LV"/>
        </w:rPr>
        <w:drawing>
          <wp:inline distT="0" distB="0" distL="0" distR="0" wp14:anchorId="212AA44D" wp14:editId="17A19226">
            <wp:extent cx="6120130" cy="466661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120130" cy="4666615"/>
                    </a:xfrm>
                    <a:prstGeom prst="rect">
                      <a:avLst/>
                    </a:prstGeom>
                  </pic:spPr>
                </pic:pic>
              </a:graphicData>
            </a:graphic>
          </wp:inline>
        </w:drawing>
      </w:r>
    </w:p>
    <w:p w14:paraId="519141E9" w14:textId="77777777" w:rsidR="00847AB4" w:rsidRPr="00414587" w:rsidRDefault="000E5995" w:rsidP="00847AB4">
      <w:pPr>
        <w:pStyle w:val="Picturecaption"/>
      </w:pPr>
      <w:r>
        <w:fldChar w:fldCharType="begin"/>
      </w:r>
      <w:r>
        <w:instrText xml:space="preserve"> SEQ Attēls \* ARABI</w:instrText>
      </w:r>
      <w:r>
        <w:instrText xml:space="preserve">C </w:instrText>
      </w:r>
      <w:r>
        <w:fldChar w:fldCharType="separate"/>
      </w:r>
      <w:bookmarkStart w:id="206" w:name="_Toc415756387"/>
      <w:r w:rsidR="00146465">
        <w:rPr>
          <w:noProof/>
        </w:rPr>
        <w:t>27</w:t>
      </w:r>
      <w:r>
        <w:rPr>
          <w:noProof/>
        </w:rPr>
        <w:fldChar w:fldCharType="end"/>
      </w:r>
      <w:r w:rsidR="00847AB4" w:rsidRPr="00414587">
        <w:t xml:space="preserve">.attēls. </w:t>
      </w:r>
      <w:r w:rsidR="00B86EF6" w:rsidRPr="00414587">
        <w:t>Cilne „Ierobežojumu kopa”</w:t>
      </w:r>
      <w:bookmarkEnd w:id="206"/>
    </w:p>
    <w:p w14:paraId="519141EA" w14:textId="1DBC0ADF" w:rsidR="00213274" w:rsidRDefault="00213274" w:rsidP="00213274">
      <w:bookmarkStart w:id="207" w:name="_Ref345321707"/>
      <w:r w:rsidRPr="00414587">
        <w:t xml:space="preserve">Šīs cilnes saturs sakrīt ar cilnes „Ierobežojumu kopa” saturu formā „Ģeotelpiskās tīmekļa pakalpes rediģēšana” (skat. </w:t>
      </w:r>
      <w:r w:rsidRPr="00414587">
        <w:fldChar w:fldCharType="begin"/>
      </w:r>
      <w:r w:rsidRPr="00414587">
        <w:instrText xml:space="preserve"> REF _Ref345512914 \r \h </w:instrText>
      </w:r>
      <w:r w:rsidR="00414587">
        <w:instrText xml:space="preserve"> \* MERGEFORMAT </w:instrText>
      </w:r>
      <w:r w:rsidRPr="00414587">
        <w:fldChar w:fldCharType="separate"/>
      </w:r>
      <w:r w:rsidR="00146465">
        <w:t>4.5.5</w:t>
      </w:r>
      <w:r w:rsidRPr="00414587">
        <w:fldChar w:fldCharType="end"/>
      </w:r>
      <w:r w:rsidRPr="00414587">
        <w:t>.sadaļu), izņemot to, kas šajā cilnē visi lauki ir tikai lasīšanas režīmā.</w:t>
      </w:r>
    </w:p>
    <w:p w14:paraId="50DC9751" w14:textId="1E2888FC" w:rsidR="00917B4C" w:rsidRPr="007F0FF9" w:rsidRDefault="00917B4C" w:rsidP="00917B4C">
      <w:pPr>
        <w:pStyle w:val="Heading3"/>
      </w:pPr>
      <w:bookmarkStart w:id="208" w:name="_Toc415756332"/>
      <w:r w:rsidRPr="007F0FF9">
        <w:t>Cilne „</w:t>
      </w:r>
      <w:r w:rsidR="00AC5719" w:rsidRPr="007F0FF9">
        <w:t>Tehniskie pārtraukumi</w:t>
      </w:r>
      <w:r w:rsidRPr="007F0FF9">
        <w:t>”</w:t>
      </w:r>
      <w:bookmarkEnd w:id="208"/>
    </w:p>
    <w:p w14:paraId="39A5D57E" w14:textId="21DE6A2B" w:rsidR="00917B4C" w:rsidRPr="00414587" w:rsidRDefault="00917B4C" w:rsidP="00917B4C">
      <w:r w:rsidRPr="00414587">
        <w:t xml:space="preserve">Ļauj </w:t>
      </w:r>
      <w:r w:rsidR="00AC5719">
        <w:t xml:space="preserve">apskatīt </w:t>
      </w:r>
      <w:r w:rsidRPr="00414587">
        <w:t>ģeotelpisk</w:t>
      </w:r>
      <w:r w:rsidR="00AC5719">
        <w:t>ās tīmekļa pakalpes tehnisko pārtraukumu periodus</w:t>
      </w:r>
      <w:r w:rsidRPr="00414587">
        <w:t>.</w:t>
      </w:r>
    </w:p>
    <w:p w14:paraId="29FC1F29" w14:textId="6C20B69D" w:rsidR="00917B4C" w:rsidRPr="00414587" w:rsidRDefault="007F0FF9" w:rsidP="00917B4C">
      <w:pPr>
        <w:pStyle w:val="Pictureposition"/>
      </w:pPr>
      <w:r>
        <w:rPr>
          <w:noProof/>
          <w:lang w:eastAsia="lv-LV"/>
        </w:rPr>
        <w:drawing>
          <wp:inline distT="0" distB="0" distL="0" distR="0" wp14:anchorId="3E0A95BA" wp14:editId="31929B1E">
            <wp:extent cx="6120130" cy="3599815"/>
            <wp:effectExtent l="0" t="0" r="0"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120130" cy="3599815"/>
                    </a:xfrm>
                    <a:prstGeom prst="rect">
                      <a:avLst/>
                    </a:prstGeom>
                  </pic:spPr>
                </pic:pic>
              </a:graphicData>
            </a:graphic>
          </wp:inline>
        </w:drawing>
      </w:r>
    </w:p>
    <w:p w14:paraId="4844404F" w14:textId="110310E9" w:rsidR="00917B4C" w:rsidRPr="00414587" w:rsidRDefault="000E5995" w:rsidP="00917B4C">
      <w:pPr>
        <w:pStyle w:val="Picturecaption"/>
      </w:pPr>
      <w:r>
        <w:fldChar w:fldCharType="begin"/>
      </w:r>
      <w:r>
        <w:instrText xml:space="preserve"> SEQ Attēls \* ARABIC </w:instrText>
      </w:r>
      <w:r>
        <w:fldChar w:fldCharType="separate"/>
      </w:r>
      <w:bookmarkStart w:id="209" w:name="_Toc415756388"/>
      <w:r w:rsidR="00146465">
        <w:rPr>
          <w:noProof/>
        </w:rPr>
        <w:t>28</w:t>
      </w:r>
      <w:r>
        <w:rPr>
          <w:noProof/>
        </w:rPr>
        <w:fldChar w:fldCharType="end"/>
      </w:r>
      <w:r w:rsidR="00917B4C" w:rsidRPr="007F0FF9">
        <w:t>.attēls. Cilne „</w:t>
      </w:r>
      <w:r w:rsidR="00AC5719" w:rsidRPr="007F0FF9">
        <w:t>Tehniskie pārtraukumi</w:t>
      </w:r>
      <w:r w:rsidR="00917B4C" w:rsidRPr="007F0FF9">
        <w:t>”</w:t>
      </w:r>
      <w:bookmarkEnd w:id="209"/>
    </w:p>
    <w:p w14:paraId="1B34D9B7" w14:textId="6911E50C" w:rsidR="00917B4C" w:rsidRPr="00414587" w:rsidRDefault="00917B4C" w:rsidP="00213274">
      <w:r w:rsidRPr="00414587">
        <w:t>Šīs cilnes saturs sakrīt ar cilnes „</w:t>
      </w:r>
      <w:r w:rsidR="00AC5719">
        <w:t>Tehniskie pārtraukumi</w:t>
      </w:r>
      <w:r w:rsidRPr="00414587">
        <w:t>” saturu formā „Ģeotelpiskās tīmekļa pakalpes rediģēšana” (skat.</w:t>
      </w:r>
      <w:r w:rsidR="00AC5719">
        <w:t xml:space="preserve"> </w:t>
      </w:r>
      <w:r w:rsidR="00AC5719">
        <w:fldChar w:fldCharType="begin"/>
      </w:r>
      <w:r w:rsidR="00AC5719">
        <w:instrText xml:space="preserve"> REF _Ref415747885 \r \h </w:instrText>
      </w:r>
      <w:r w:rsidR="00AC5719">
        <w:fldChar w:fldCharType="separate"/>
      </w:r>
      <w:r w:rsidR="00146465">
        <w:t>4.5.6</w:t>
      </w:r>
      <w:r w:rsidR="00AC5719">
        <w:fldChar w:fldCharType="end"/>
      </w:r>
      <w:r w:rsidRPr="00414587">
        <w:t>.sadaļu), izņemot to, kas šajā cilnē visi lauki ir tikai lasīšanas režīmā</w:t>
      </w:r>
      <w:r w:rsidR="007F0FF9">
        <w:t xml:space="preserve">, un darbības sadaļā </w:t>
      </w:r>
      <w:r w:rsidR="007F0FF9">
        <w:rPr>
          <w:i/>
        </w:rPr>
        <w:t>Nenoslēgtie tehniskie pārtraukumi</w:t>
      </w:r>
      <w:r w:rsidR="007F0FF9">
        <w:t xml:space="preserve"> nav pieejamas</w:t>
      </w:r>
      <w:r w:rsidRPr="00414587">
        <w:t>.</w:t>
      </w:r>
    </w:p>
    <w:p w14:paraId="519141EB" w14:textId="0B1542AC" w:rsidR="004F292D" w:rsidRPr="00414587" w:rsidRDefault="00AA67C8" w:rsidP="00AA67C8">
      <w:pPr>
        <w:pStyle w:val="Heading2"/>
      </w:pPr>
      <w:bookmarkStart w:id="210" w:name="_Ref345513022"/>
      <w:bookmarkStart w:id="211" w:name="_Toc415756333"/>
      <w:r w:rsidRPr="00414587">
        <w:t>Forma „Licenču sagatav</w:t>
      </w:r>
      <w:r w:rsidR="000E74C1" w:rsidRPr="00414587">
        <w:t>ju katalogs</w:t>
      </w:r>
      <w:r w:rsidRPr="00414587">
        <w:t>”</w:t>
      </w:r>
      <w:bookmarkEnd w:id="207"/>
      <w:bookmarkEnd w:id="210"/>
      <w:bookmarkEnd w:id="211"/>
      <w:r w:rsidR="00FA6895" w:rsidRPr="00414587">
        <w:fldChar w:fldCharType="begin"/>
      </w:r>
      <w:r w:rsidR="00FA6895" w:rsidRPr="00414587">
        <w:instrText xml:space="preserve"> XE "Forma </w:instrText>
      </w:r>
      <w:r w:rsidR="00FA6895" w:rsidRPr="00414587">
        <w:rPr>
          <w:rFonts w:ascii="Arial" w:eastAsiaTheme="minorHAnsi" w:hAnsi="Arial" w:cstheme="minorBidi"/>
          <w:b w:val="0"/>
          <w:bCs w:val="0"/>
          <w:sz w:val="20"/>
          <w:szCs w:val="20"/>
        </w:rPr>
        <w:instrText>\</w:instrText>
      </w:r>
      <w:r w:rsidR="00FA6895" w:rsidRPr="00414587">
        <w:instrText>„Licenču sagatavju katalogs</w:instrText>
      </w:r>
      <w:r w:rsidR="00FA6895" w:rsidRPr="00414587">
        <w:rPr>
          <w:rFonts w:ascii="Arial" w:eastAsiaTheme="minorHAnsi" w:hAnsi="Arial" w:cstheme="minorBidi"/>
          <w:b w:val="0"/>
          <w:bCs w:val="0"/>
          <w:sz w:val="20"/>
          <w:szCs w:val="20"/>
        </w:rPr>
        <w:instrText>\</w:instrText>
      </w:r>
      <w:r w:rsidR="00FA6895" w:rsidRPr="00414587">
        <w:instrText xml:space="preserve">”" </w:instrText>
      </w:r>
      <w:r w:rsidR="00FA6895" w:rsidRPr="00414587">
        <w:fldChar w:fldCharType="end"/>
      </w:r>
    </w:p>
    <w:p w14:paraId="519141EC" w14:textId="77777777" w:rsidR="008C65F8" w:rsidRPr="00414587" w:rsidRDefault="008C65F8" w:rsidP="00AB147A">
      <w:r w:rsidRPr="00414587">
        <w:t>Šī forma parāda informāciju par sistēmā reģistrētajām licenču sagatavēm.</w:t>
      </w:r>
    </w:p>
    <w:p w14:paraId="519141ED" w14:textId="29E10AA0" w:rsidR="00AA67C8" w:rsidRPr="00414587" w:rsidRDefault="004B30A5" w:rsidP="00022F50">
      <w:pPr>
        <w:pStyle w:val="Pictureposition"/>
      </w:pPr>
      <w:r w:rsidRPr="00414587">
        <w:rPr>
          <w:noProof/>
          <w:lang w:eastAsia="lv-LV"/>
        </w:rPr>
        <w:drawing>
          <wp:inline distT="0" distB="0" distL="0" distR="0" wp14:anchorId="08A3B7C6" wp14:editId="086871C3">
            <wp:extent cx="6114415" cy="4389120"/>
            <wp:effectExtent l="0" t="0" r="635" b="0"/>
            <wp:docPr id="55" name="Attēls 55" descr="C:\Users\Vladislavs.Nazaruks\Documents\! work\projects\ĢDS\DPPS\screenshots\new\Sagatavju katalog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Vladislavs.Nazaruks\Documents\! work\projects\ĢDS\DPPS\screenshots\new\Sagatavju katalogs.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14415" cy="4389120"/>
                    </a:xfrm>
                    <a:prstGeom prst="rect">
                      <a:avLst/>
                    </a:prstGeom>
                    <a:noFill/>
                    <a:ln>
                      <a:noFill/>
                    </a:ln>
                  </pic:spPr>
                </pic:pic>
              </a:graphicData>
            </a:graphic>
          </wp:inline>
        </w:drawing>
      </w:r>
    </w:p>
    <w:p w14:paraId="519141EE" w14:textId="77777777" w:rsidR="00847AB4" w:rsidRPr="00414587" w:rsidRDefault="000E5995" w:rsidP="00847AB4">
      <w:pPr>
        <w:pStyle w:val="Picturecaption"/>
      </w:pPr>
      <w:r>
        <w:fldChar w:fldCharType="begin"/>
      </w:r>
      <w:r>
        <w:instrText xml:space="preserve"> SEQ Attēls \* ARABIC </w:instrText>
      </w:r>
      <w:r>
        <w:fldChar w:fldCharType="separate"/>
      </w:r>
      <w:bookmarkStart w:id="212" w:name="_Ref347471435"/>
      <w:bookmarkStart w:id="213" w:name="_Toc415756389"/>
      <w:r w:rsidR="00146465">
        <w:rPr>
          <w:noProof/>
        </w:rPr>
        <w:t>29</w:t>
      </w:r>
      <w:bookmarkEnd w:id="212"/>
      <w:r>
        <w:rPr>
          <w:noProof/>
        </w:rPr>
        <w:fldChar w:fldCharType="end"/>
      </w:r>
      <w:r w:rsidR="00847AB4" w:rsidRPr="00414587">
        <w:t xml:space="preserve">.attēls. </w:t>
      </w:r>
      <w:r w:rsidR="00B86EF6" w:rsidRPr="00414587">
        <w:t>Forma „Licenču sagatavju katalogs”</w:t>
      </w:r>
      <w:bookmarkEnd w:id="213"/>
    </w:p>
    <w:p w14:paraId="519141EF" w14:textId="77777777" w:rsidR="008C65F8" w:rsidRPr="00414587" w:rsidRDefault="008C65F8" w:rsidP="004176C8">
      <w:r w:rsidRPr="00414587">
        <w:t>Forma satur šādus elementus:</w:t>
      </w:r>
    </w:p>
    <w:p w14:paraId="519141F0" w14:textId="77777777" w:rsidR="008C65F8" w:rsidRPr="00414587" w:rsidRDefault="008C65F8" w:rsidP="00AB147A">
      <w:pPr>
        <w:pStyle w:val="ListBullet"/>
      </w:pPr>
      <w:r w:rsidRPr="00414587">
        <w:t xml:space="preserve">tabula </w:t>
      </w:r>
      <w:r w:rsidRPr="00414587">
        <w:rPr>
          <w:i/>
        </w:rPr>
        <w:t>Reģistrētas licenču sagataves</w:t>
      </w:r>
      <w:r w:rsidRPr="00414587">
        <w:t>, kur katrs ieraksts atbilst sistēmā reģistrētajai ģeotelpiskajai tīmekļa pakalpei. Tabulā ir šādas kolonnas:</w:t>
      </w:r>
    </w:p>
    <w:p w14:paraId="519141F1" w14:textId="77777777" w:rsidR="008C65F8" w:rsidRPr="00414587" w:rsidRDefault="008C65F8" w:rsidP="00AB147A">
      <w:pPr>
        <w:pStyle w:val="ListBullet2"/>
      </w:pPr>
      <w:r w:rsidRPr="00414587">
        <w:rPr>
          <w:i/>
        </w:rPr>
        <w:t>Turētājs</w:t>
      </w:r>
      <w:r w:rsidRPr="00414587">
        <w:t> – ģeotelpiskās pakalpes, kam piesaistīta licenču sagatave, turētājs;</w:t>
      </w:r>
    </w:p>
    <w:p w14:paraId="519141F2" w14:textId="41A673AD" w:rsidR="008C65F8" w:rsidRPr="00414587" w:rsidRDefault="00A710B3" w:rsidP="00AB147A">
      <w:pPr>
        <w:pStyle w:val="ListBullet2"/>
      </w:pPr>
      <w:r w:rsidRPr="00414587">
        <w:rPr>
          <w:i/>
        </w:rPr>
        <w:t>Licenču s</w:t>
      </w:r>
      <w:r w:rsidR="008C65F8" w:rsidRPr="00414587">
        <w:rPr>
          <w:i/>
        </w:rPr>
        <w:t>agataves nosaukums</w:t>
      </w:r>
      <w:r w:rsidR="008C65F8" w:rsidRPr="00414587">
        <w:t> – licenču sagataves nosaukums;</w:t>
      </w:r>
    </w:p>
    <w:p w14:paraId="519141F3" w14:textId="77777777" w:rsidR="008C65F8" w:rsidRPr="00414587" w:rsidRDefault="008C65F8" w:rsidP="00AB147A">
      <w:pPr>
        <w:pStyle w:val="ListBullet2"/>
      </w:pPr>
      <w:r w:rsidRPr="00414587">
        <w:rPr>
          <w:i/>
        </w:rPr>
        <w:t>Pakalpes nosaukums</w:t>
      </w:r>
      <w:r w:rsidRPr="00414587">
        <w:t> – ģeotelpiskās pakalpes, kam piesaistīta licenču sagatave, nosaukums;</w:t>
      </w:r>
    </w:p>
    <w:p w14:paraId="519141F5" w14:textId="427462EA" w:rsidR="008C65F8" w:rsidRPr="00414587" w:rsidRDefault="008C65F8" w:rsidP="00AB147A">
      <w:pPr>
        <w:pStyle w:val="ListBullet2"/>
      </w:pPr>
      <w:r w:rsidRPr="00414587">
        <w:rPr>
          <w:i/>
        </w:rPr>
        <w:t>Derīg</w:t>
      </w:r>
      <w:r w:rsidR="00A710B3" w:rsidRPr="00414587">
        <w:rPr>
          <w:i/>
        </w:rPr>
        <w:t>a</w:t>
      </w:r>
      <w:r w:rsidRPr="00414587">
        <w:rPr>
          <w:i/>
        </w:rPr>
        <w:t xml:space="preserve"> no</w:t>
      </w:r>
      <w:r w:rsidRPr="00414587">
        <w:t> – licenču sagataves derīguma termiņa sākuma datums un laiks;</w:t>
      </w:r>
    </w:p>
    <w:p w14:paraId="519141F6" w14:textId="503D284E" w:rsidR="008C65F8" w:rsidRPr="00414587" w:rsidRDefault="008C65F8" w:rsidP="00AB147A">
      <w:pPr>
        <w:pStyle w:val="ListBullet2"/>
      </w:pPr>
      <w:r w:rsidRPr="00414587">
        <w:rPr>
          <w:i/>
        </w:rPr>
        <w:t>Derīg</w:t>
      </w:r>
      <w:r w:rsidR="00A710B3" w:rsidRPr="00414587">
        <w:rPr>
          <w:i/>
        </w:rPr>
        <w:t>a</w:t>
      </w:r>
      <w:r w:rsidRPr="00414587">
        <w:rPr>
          <w:i/>
        </w:rPr>
        <w:t xml:space="preserve"> līdz</w:t>
      </w:r>
      <w:r w:rsidRPr="00414587">
        <w:t> – licenču sagataves derīguma termiņa beigu datums un laiks;</w:t>
      </w:r>
    </w:p>
    <w:p w14:paraId="519141F7" w14:textId="16F4AF4A" w:rsidR="008C65F8" w:rsidRPr="00414587" w:rsidRDefault="008C65F8" w:rsidP="00AB147A">
      <w:pPr>
        <w:pStyle w:val="ListBullet2"/>
      </w:pPr>
      <w:r w:rsidRPr="00414587">
        <w:rPr>
          <w:i/>
        </w:rPr>
        <w:t>Izsniegt</w:t>
      </w:r>
      <w:r w:rsidR="00A710B3" w:rsidRPr="00414587">
        <w:rPr>
          <w:i/>
        </w:rPr>
        <w:t>ā</w:t>
      </w:r>
      <w:r w:rsidRPr="00414587">
        <w:rPr>
          <w:i/>
        </w:rPr>
        <w:t>s licences</w:t>
      </w:r>
      <w:r w:rsidRPr="00414587">
        <w:t> – uz licenču sagataves bāzes izsniegto licenču skaits;</w:t>
      </w:r>
    </w:p>
    <w:p w14:paraId="519141F8" w14:textId="3775BF4F" w:rsidR="008C65F8" w:rsidRPr="00414587" w:rsidRDefault="008C65F8" w:rsidP="00AB147A">
      <w:pPr>
        <w:pStyle w:val="ListBullet2"/>
      </w:pPr>
      <w:r w:rsidRPr="00414587">
        <w:rPr>
          <w:i/>
        </w:rPr>
        <w:t>Neizlietot</w:t>
      </w:r>
      <w:r w:rsidR="00A710B3" w:rsidRPr="00414587">
        <w:rPr>
          <w:i/>
        </w:rPr>
        <w:t>ā</w:t>
      </w:r>
      <w:r w:rsidRPr="00414587">
        <w:rPr>
          <w:i/>
        </w:rPr>
        <w:t>s licences</w:t>
      </w:r>
      <w:r w:rsidRPr="00414587">
        <w:t> – uz licenču sagataves bāzes izsniegto, bet neizlietoto licenču skaits;</w:t>
      </w:r>
    </w:p>
    <w:p w14:paraId="519141F9" w14:textId="6824381B" w:rsidR="008C65F8" w:rsidRPr="00414587" w:rsidRDefault="008C65F8" w:rsidP="00AB147A">
      <w:pPr>
        <w:pStyle w:val="ListBullet2"/>
      </w:pPr>
      <w:r w:rsidRPr="00414587">
        <w:rPr>
          <w:i/>
        </w:rPr>
        <w:t>Neapmaksāt</w:t>
      </w:r>
      <w:r w:rsidR="00A710B3" w:rsidRPr="00414587">
        <w:rPr>
          <w:i/>
        </w:rPr>
        <w:t>ā</w:t>
      </w:r>
      <w:r w:rsidRPr="00414587">
        <w:rPr>
          <w:i/>
        </w:rPr>
        <w:t>s licences</w:t>
      </w:r>
      <w:r w:rsidRPr="00414587">
        <w:t> –  uz licenču sagataves bāzes izvei</w:t>
      </w:r>
      <w:r w:rsidR="00A710B3" w:rsidRPr="00414587">
        <w:t>doto neapmaksāto licenču skaits;</w:t>
      </w:r>
    </w:p>
    <w:p w14:paraId="4C082D7D" w14:textId="1FC7A41D" w:rsidR="000726EF" w:rsidRPr="00414587" w:rsidRDefault="000726EF" w:rsidP="000726EF">
      <w:pPr>
        <w:pStyle w:val="ListBullet2"/>
      </w:pPr>
      <w:r w:rsidRPr="00414587">
        <w:t xml:space="preserve">izvēles rūtiņa </w:t>
      </w:r>
      <w:r w:rsidRPr="00414587">
        <w:rPr>
          <w:i/>
        </w:rPr>
        <w:t>Aktīva?</w:t>
      </w:r>
      <w:r w:rsidRPr="00414587">
        <w:t> – pazīme, vai licenču sagatave ir aktīva. Mēģinot izmanīt izvēles rūtiņas vērtību, tiek parādīts dialoglodziņš ar jautājumu „Vai tiešām vēlaties aktivizēt/deaktivizēt sagatavi?”, tikai atbildot pozitīvi uz kuru izvēles rūtiņas vērtība tiks izmainīta. Izmainot izvēles rūtiņas vērtību, atbilstošā licenču sagatave respektīvi tiek aktivizēta vai deaktivizēta.</w:t>
      </w:r>
    </w:p>
    <w:p w14:paraId="70C5F969" w14:textId="77777777" w:rsidR="000726EF" w:rsidRPr="00414587" w:rsidRDefault="000726EF" w:rsidP="000726EF">
      <w:pPr>
        <w:pStyle w:val="ListBullet2"/>
        <w:rPr>
          <w:i/>
        </w:rPr>
      </w:pPr>
      <w:r w:rsidRPr="00414587">
        <w:rPr>
          <w:i/>
        </w:rPr>
        <w:t>Darbības</w:t>
      </w:r>
      <w:r w:rsidRPr="00414587">
        <w:t>:</w:t>
      </w:r>
    </w:p>
    <w:p w14:paraId="75FE2BA6" w14:textId="348B28E3" w:rsidR="000726EF" w:rsidRPr="00414587" w:rsidRDefault="000726EF" w:rsidP="000726EF">
      <w:pPr>
        <w:pStyle w:val="ListBullet3"/>
      </w:pPr>
      <w:r w:rsidRPr="00414587">
        <w:t xml:space="preserve">poga </w:t>
      </w:r>
      <w:r w:rsidRPr="00414587">
        <w:rPr>
          <w:i/>
        </w:rPr>
        <w:t>Labot</w:t>
      </w:r>
      <w:r w:rsidRPr="00414587">
        <w:t xml:space="preserve"> – atver formu „Licenču sagataves apskatīšana/rediģēšana” (skat. </w:t>
      </w:r>
      <w:r w:rsidRPr="00414587">
        <w:fldChar w:fldCharType="begin"/>
      </w:r>
      <w:r w:rsidRPr="00414587">
        <w:instrText xml:space="preserve"> REF _Ref347473115 \r \h  \* MERGEFORMAT </w:instrText>
      </w:r>
      <w:r w:rsidRPr="00414587">
        <w:fldChar w:fldCharType="separate"/>
      </w:r>
      <w:r w:rsidR="00146465">
        <w:t>4.11</w:t>
      </w:r>
      <w:r w:rsidRPr="00414587">
        <w:fldChar w:fldCharType="end"/>
      </w:r>
      <w:r w:rsidRPr="00414587">
        <w:t>.nodaļu) aktuālajai licenču sagatavei, ļaujot rediģēt attiecīgo licenču sagatavi;</w:t>
      </w:r>
    </w:p>
    <w:p w14:paraId="1EE82CB7" w14:textId="4D09FEAC" w:rsidR="000726EF" w:rsidRPr="00414587" w:rsidRDefault="000726EF" w:rsidP="000726EF">
      <w:pPr>
        <w:pStyle w:val="ListBullet3"/>
      </w:pPr>
      <w:r w:rsidRPr="00414587">
        <w:t xml:space="preserve">poga </w:t>
      </w:r>
      <w:r w:rsidRPr="00414587">
        <w:rPr>
          <w:i/>
        </w:rPr>
        <w:t>Dzēst</w:t>
      </w:r>
      <w:r w:rsidRPr="00414587">
        <w:t xml:space="preserve"> (redzama tikai tad, ja </w:t>
      </w:r>
      <w:r w:rsidR="00DB7059" w:rsidRPr="00414587">
        <w:rPr>
          <w:i/>
        </w:rPr>
        <w:t>Izsniegtās licences = Neizlietotā</w:t>
      </w:r>
      <w:r w:rsidRPr="00414587">
        <w:rPr>
          <w:i/>
        </w:rPr>
        <w:t>s licences</w:t>
      </w:r>
      <w:r w:rsidRPr="00414587">
        <w:t xml:space="preserve"> = </w:t>
      </w:r>
      <w:r w:rsidRPr="00414587">
        <w:rPr>
          <w:i/>
        </w:rPr>
        <w:t>Neapmaksātās licences</w:t>
      </w:r>
      <w:r w:rsidRPr="00414587">
        <w:t xml:space="preserve"> = 0) – ļauj dzēst </w:t>
      </w:r>
      <w:r w:rsidR="00DB7059" w:rsidRPr="00414587">
        <w:t>atbilstošo</w:t>
      </w:r>
      <w:r w:rsidRPr="00414587">
        <w:t xml:space="preserve"> licenču sagatavi.</w:t>
      </w:r>
    </w:p>
    <w:p w14:paraId="519141FA" w14:textId="10D98A62" w:rsidR="000E74C1" w:rsidRPr="00414587" w:rsidRDefault="000E74C1" w:rsidP="00973AD9">
      <w:pPr>
        <w:pStyle w:val="Heading2"/>
      </w:pPr>
      <w:bookmarkStart w:id="214" w:name="_Ref345321981"/>
      <w:bookmarkStart w:id="215" w:name="_Toc415756334"/>
      <w:r w:rsidRPr="00414587">
        <w:t>Forma „Licenču sagatavju katalogs pēc iestādes”</w:t>
      </w:r>
      <w:bookmarkEnd w:id="214"/>
      <w:bookmarkEnd w:id="215"/>
      <w:r w:rsidR="00FA6895" w:rsidRPr="00414587">
        <w:fldChar w:fldCharType="begin"/>
      </w:r>
      <w:r w:rsidR="00FA6895" w:rsidRPr="00414587">
        <w:instrText xml:space="preserve"> XE "Forma </w:instrText>
      </w:r>
      <w:r w:rsidR="00FA6895" w:rsidRPr="00414587">
        <w:rPr>
          <w:rFonts w:ascii="Arial" w:eastAsiaTheme="minorHAnsi" w:hAnsi="Arial" w:cstheme="minorBidi"/>
          <w:b w:val="0"/>
          <w:bCs w:val="0"/>
          <w:sz w:val="20"/>
          <w:szCs w:val="20"/>
        </w:rPr>
        <w:instrText>\</w:instrText>
      </w:r>
      <w:r w:rsidR="00FA6895" w:rsidRPr="00414587">
        <w:instrText>„Licenču sagatavju katalogs pēc iestādes</w:instrText>
      </w:r>
      <w:r w:rsidR="00FA6895" w:rsidRPr="00414587">
        <w:rPr>
          <w:rFonts w:ascii="Arial" w:eastAsiaTheme="minorHAnsi" w:hAnsi="Arial" w:cstheme="minorBidi"/>
          <w:b w:val="0"/>
          <w:bCs w:val="0"/>
          <w:sz w:val="20"/>
          <w:szCs w:val="20"/>
        </w:rPr>
        <w:instrText>\</w:instrText>
      </w:r>
      <w:r w:rsidR="00FA6895" w:rsidRPr="00414587">
        <w:instrText xml:space="preserve">”" </w:instrText>
      </w:r>
      <w:r w:rsidR="00FA6895" w:rsidRPr="00414587">
        <w:fldChar w:fldCharType="end"/>
      </w:r>
    </w:p>
    <w:p w14:paraId="519141FB" w14:textId="77777777" w:rsidR="00BE4B6F" w:rsidRPr="00414587" w:rsidRDefault="00BE4B6F" w:rsidP="00BE4B6F">
      <w:r w:rsidRPr="00414587">
        <w:t>Šī forma parāda informāciju par sistēmā reģistrētajām noteiktās iestādes (turētāja) licenču sagatavēm.</w:t>
      </w:r>
    </w:p>
    <w:p w14:paraId="519141FC" w14:textId="362CF9CE" w:rsidR="000E74C1" w:rsidRPr="00414587" w:rsidRDefault="004B30A5" w:rsidP="00022F50">
      <w:pPr>
        <w:pStyle w:val="Pictureposition"/>
      </w:pPr>
      <w:r w:rsidRPr="00414587">
        <w:rPr>
          <w:noProof/>
          <w:lang w:eastAsia="lv-LV"/>
        </w:rPr>
        <w:drawing>
          <wp:inline distT="0" distB="0" distL="0" distR="0" wp14:anchorId="340EA062" wp14:editId="1C2AEF59">
            <wp:extent cx="6114415" cy="4810760"/>
            <wp:effectExtent l="0" t="0" r="635" b="8890"/>
            <wp:docPr id="59" name="Attēls 59" descr="C:\Users\Vladislavs.Nazaruks\Documents\! work\projects\ĢDS\DPPS\screenshots\new\Licenču sagataves pēc iestād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Vladislavs.Nazaruks\Documents\! work\projects\ĢDS\DPPS\screenshots\new\Licenču sagataves pēc iestādes.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14415" cy="4810760"/>
                    </a:xfrm>
                    <a:prstGeom prst="rect">
                      <a:avLst/>
                    </a:prstGeom>
                    <a:noFill/>
                    <a:ln>
                      <a:noFill/>
                    </a:ln>
                  </pic:spPr>
                </pic:pic>
              </a:graphicData>
            </a:graphic>
          </wp:inline>
        </w:drawing>
      </w:r>
    </w:p>
    <w:p w14:paraId="519141FD" w14:textId="60B187B0" w:rsidR="000E74C1" w:rsidRPr="00414587" w:rsidRDefault="000E5995" w:rsidP="000E74C1">
      <w:pPr>
        <w:pStyle w:val="Picturecaption"/>
      </w:pPr>
      <w:r>
        <w:fldChar w:fldCharType="begin"/>
      </w:r>
      <w:r>
        <w:instrText xml:space="preserve"> SEQ Attēls \* ARABIC </w:instrText>
      </w:r>
      <w:r>
        <w:fldChar w:fldCharType="separate"/>
      </w:r>
      <w:bookmarkStart w:id="216" w:name="_Ref347471786"/>
      <w:bookmarkStart w:id="217" w:name="_Toc415756390"/>
      <w:r w:rsidR="00146465">
        <w:rPr>
          <w:noProof/>
        </w:rPr>
        <w:t>30</w:t>
      </w:r>
      <w:bookmarkEnd w:id="216"/>
      <w:r>
        <w:rPr>
          <w:noProof/>
        </w:rPr>
        <w:fldChar w:fldCharType="end"/>
      </w:r>
      <w:r w:rsidR="000E74C1" w:rsidRPr="00414587">
        <w:t xml:space="preserve">.attēls. </w:t>
      </w:r>
      <w:r w:rsidR="00B86EF6" w:rsidRPr="00414587">
        <w:t>Forma „Licenču sagatav</w:t>
      </w:r>
      <w:r w:rsidR="005A0510" w:rsidRPr="00414587">
        <w:t>es</w:t>
      </w:r>
      <w:r w:rsidR="00B86EF6" w:rsidRPr="00414587">
        <w:t xml:space="preserve"> pēc iestādes”</w:t>
      </w:r>
      <w:bookmarkEnd w:id="217"/>
    </w:p>
    <w:p w14:paraId="519141FE" w14:textId="51F9C189" w:rsidR="00BE4B6F" w:rsidRPr="00414587" w:rsidRDefault="00BE4B6F" w:rsidP="00BE4B6F">
      <w:r w:rsidRPr="00414587">
        <w:t xml:space="preserve">Formas elementi sakrīt ar formas „Licenču sagatavju katalogs” elementiem (skat. </w:t>
      </w:r>
      <w:r w:rsidRPr="00414587">
        <w:fldChar w:fldCharType="begin"/>
      </w:r>
      <w:r w:rsidRPr="00414587">
        <w:instrText xml:space="preserve"> REF _Ref345513022 \r \h </w:instrText>
      </w:r>
      <w:r w:rsidR="00414587">
        <w:instrText xml:space="preserve"> \* MERGEFORMAT </w:instrText>
      </w:r>
      <w:r w:rsidRPr="00414587">
        <w:fldChar w:fldCharType="separate"/>
      </w:r>
      <w:r w:rsidR="00146465">
        <w:t>4.7</w:t>
      </w:r>
      <w:r w:rsidRPr="00414587">
        <w:fldChar w:fldCharType="end"/>
      </w:r>
      <w:r w:rsidRPr="00414587">
        <w:t xml:space="preserve">.nodaļu), izņemot to, ka tabula nesatur kolonnu </w:t>
      </w:r>
      <w:r w:rsidRPr="00414587">
        <w:rPr>
          <w:i/>
        </w:rPr>
        <w:t>Turētājs</w:t>
      </w:r>
      <w:r w:rsidRPr="00414587">
        <w:t> – tās vietā licenču sagatavju turētājs ir attēlots tabulas virsrakstā (jo visām licenču sagatavēm šajā formā ir viens turētājs).</w:t>
      </w:r>
    </w:p>
    <w:p w14:paraId="519141FF" w14:textId="010C53B5" w:rsidR="00973AD9" w:rsidRPr="00414587" w:rsidRDefault="00973AD9" w:rsidP="009B79DC">
      <w:pPr>
        <w:pStyle w:val="Heading2"/>
      </w:pPr>
      <w:bookmarkStart w:id="218" w:name="_Ref347490295"/>
      <w:bookmarkStart w:id="219" w:name="_Toc415756335"/>
      <w:r w:rsidRPr="00414587">
        <w:t>Forma „</w:t>
      </w:r>
      <w:r w:rsidR="009B79DC" w:rsidRPr="00414587">
        <w:t>L</w:t>
      </w:r>
      <w:r w:rsidRPr="00414587">
        <w:t>icenču sagataves</w:t>
      </w:r>
      <w:r w:rsidR="009B79DC" w:rsidRPr="00414587">
        <w:t xml:space="preserve"> pēc pakalpes</w:t>
      </w:r>
      <w:r w:rsidRPr="00414587">
        <w:t>”</w:t>
      </w:r>
      <w:bookmarkEnd w:id="218"/>
      <w:bookmarkEnd w:id="219"/>
      <w:r w:rsidR="00FA6895" w:rsidRPr="00414587">
        <w:fldChar w:fldCharType="begin"/>
      </w:r>
      <w:r w:rsidR="00FA6895" w:rsidRPr="00414587">
        <w:instrText xml:space="preserve"> XE "Forma </w:instrText>
      </w:r>
      <w:r w:rsidR="00FA6895" w:rsidRPr="00414587">
        <w:rPr>
          <w:rFonts w:ascii="Arial" w:eastAsiaTheme="minorHAnsi" w:hAnsi="Arial" w:cstheme="minorBidi"/>
          <w:b w:val="0"/>
          <w:bCs w:val="0"/>
          <w:sz w:val="20"/>
          <w:szCs w:val="20"/>
        </w:rPr>
        <w:instrText>\</w:instrText>
      </w:r>
      <w:r w:rsidR="00FA6895" w:rsidRPr="00414587">
        <w:instrText>„</w:instrText>
      </w:r>
      <w:r w:rsidR="009B79DC" w:rsidRPr="00414587">
        <w:instrText>Licenču sagataves pēc pakalpes</w:instrText>
      </w:r>
      <w:r w:rsidR="00FA6895" w:rsidRPr="00414587">
        <w:rPr>
          <w:rFonts w:ascii="Arial" w:eastAsiaTheme="minorHAnsi" w:hAnsi="Arial" w:cstheme="minorBidi"/>
          <w:b w:val="0"/>
          <w:bCs w:val="0"/>
          <w:sz w:val="20"/>
          <w:szCs w:val="20"/>
        </w:rPr>
        <w:instrText>\</w:instrText>
      </w:r>
      <w:r w:rsidR="00FA6895" w:rsidRPr="00414587">
        <w:instrText xml:space="preserve">”" </w:instrText>
      </w:r>
      <w:r w:rsidR="00FA6895" w:rsidRPr="00414587">
        <w:fldChar w:fldCharType="end"/>
      </w:r>
    </w:p>
    <w:p w14:paraId="51914200" w14:textId="77777777" w:rsidR="00373EBD" w:rsidRPr="00414587" w:rsidRDefault="00BE4B6F" w:rsidP="00AB147A">
      <w:r w:rsidRPr="00414587">
        <w:t>Šī forma p</w:t>
      </w:r>
      <w:r w:rsidR="00373EBD" w:rsidRPr="00414587">
        <w:t>arāda informāciju par sistēmā reģistrētajām noteiktās ģeotelpiskās pakalpes licenču sagatavēm.</w:t>
      </w:r>
    </w:p>
    <w:p w14:paraId="51914201" w14:textId="0C66116D" w:rsidR="00973AD9" w:rsidRPr="00414587" w:rsidRDefault="004B30A5" w:rsidP="00022F50">
      <w:pPr>
        <w:pStyle w:val="Pictureposition"/>
      </w:pPr>
      <w:r w:rsidRPr="00414587">
        <w:rPr>
          <w:noProof/>
          <w:lang w:eastAsia="lv-LV"/>
        </w:rPr>
        <w:drawing>
          <wp:inline distT="0" distB="0" distL="0" distR="0" wp14:anchorId="0D58694F" wp14:editId="0A7D850E">
            <wp:extent cx="6114415" cy="4563745"/>
            <wp:effectExtent l="0" t="0" r="635" b="8255"/>
            <wp:docPr id="60" name="Attēls 60" descr="C:\Users\Vladislavs.Nazaruks\Documents\! work\projects\ĢDS\DPPS\screenshots\new\Licenču sagataves pēc pakalp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Vladislavs.Nazaruks\Documents\! work\projects\ĢDS\DPPS\screenshots\new\Licenču sagataves pēc pakalpes.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114415" cy="4563745"/>
                    </a:xfrm>
                    <a:prstGeom prst="rect">
                      <a:avLst/>
                    </a:prstGeom>
                    <a:noFill/>
                    <a:ln>
                      <a:noFill/>
                    </a:ln>
                  </pic:spPr>
                </pic:pic>
              </a:graphicData>
            </a:graphic>
          </wp:inline>
        </w:drawing>
      </w:r>
    </w:p>
    <w:p w14:paraId="51914202" w14:textId="6117AF27" w:rsidR="00847AB4" w:rsidRPr="00414587" w:rsidRDefault="000E5995" w:rsidP="00847AB4">
      <w:pPr>
        <w:pStyle w:val="Picturecaption"/>
      </w:pPr>
      <w:r>
        <w:fldChar w:fldCharType="begin"/>
      </w:r>
      <w:r>
        <w:instrText xml:space="preserve"> SEQ Attēls \* ARABIC </w:instrText>
      </w:r>
      <w:r>
        <w:fldChar w:fldCharType="separate"/>
      </w:r>
      <w:bookmarkStart w:id="220" w:name="_Ref347490271"/>
      <w:bookmarkStart w:id="221" w:name="_Toc415756391"/>
      <w:r w:rsidR="00146465">
        <w:rPr>
          <w:noProof/>
        </w:rPr>
        <w:t>31</w:t>
      </w:r>
      <w:bookmarkEnd w:id="220"/>
      <w:r>
        <w:rPr>
          <w:noProof/>
        </w:rPr>
        <w:fldChar w:fldCharType="end"/>
      </w:r>
      <w:r w:rsidR="00847AB4" w:rsidRPr="00414587">
        <w:t xml:space="preserve">.attēls. </w:t>
      </w:r>
      <w:r w:rsidR="00B86EF6" w:rsidRPr="00414587">
        <w:t>Forma „</w:t>
      </w:r>
      <w:r w:rsidR="00A851A0" w:rsidRPr="00414587">
        <w:t>L</w:t>
      </w:r>
      <w:r w:rsidR="00B86EF6" w:rsidRPr="00414587">
        <w:t>icenču sagataves</w:t>
      </w:r>
      <w:r w:rsidR="00A851A0" w:rsidRPr="00414587">
        <w:t xml:space="preserve"> pēc pakalpes</w:t>
      </w:r>
      <w:r w:rsidR="00B86EF6" w:rsidRPr="00414587">
        <w:t>”</w:t>
      </w:r>
      <w:bookmarkEnd w:id="221"/>
    </w:p>
    <w:p w14:paraId="51914203" w14:textId="77777777" w:rsidR="00373EBD" w:rsidRPr="00414587" w:rsidRDefault="00E71AED" w:rsidP="00AB147A">
      <w:r w:rsidRPr="00414587">
        <w:t>Forma</w:t>
      </w:r>
      <w:r w:rsidR="00373EBD" w:rsidRPr="00414587">
        <w:t xml:space="preserve"> satur šādus elementus:</w:t>
      </w:r>
    </w:p>
    <w:p w14:paraId="51914204" w14:textId="77777777" w:rsidR="00373EBD" w:rsidRPr="00414587" w:rsidRDefault="00373EBD" w:rsidP="00AB147A">
      <w:pPr>
        <w:pStyle w:val="ListBullet"/>
      </w:pPr>
      <w:r w:rsidRPr="00414587">
        <w:rPr>
          <w:i/>
        </w:rPr>
        <w:t>Ģeotelpiskās pakalpes URN</w:t>
      </w:r>
      <w:r w:rsidRPr="00414587">
        <w:t> – ģeotelpiskās pakalpes, kam piesaistīta licenču sagatave, URN;</w:t>
      </w:r>
    </w:p>
    <w:p w14:paraId="51914205" w14:textId="77777777" w:rsidR="00373EBD" w:rsidRPr="00414587" w:rsidRDefault="00373EBD" w:rsidP="00AB147A">
      <w:pPr>
        <w:pStyle w:val="ListBullet"/>
      </w:pPr>
      <w:r w:rsidRPr="00414587">
        <w:rPr>
          <w:i/>
        </w:rPr>
        <w:t>Turētājs</w:t>
      </w:r>
      <w:r w:rsidRPr="00414587">
        <w:t> – ģeotelpiskās pakalpes, kam piesaistīta licenču sagatave, turētājs;</w:t>
      </w:r>
    </w:p>
    <w:p w14:paraId="51914206" w14:textId="77777777" w:rsidR="00373EBD" w:rsidRPr="00414587" w:rsidRDefault="00373EBD" w:rsidP="00AB147A">
      <w:pPr>
        <w:pStyle w:val="ListBullet"/>
      </w:pPr>
      <w:r w:rsidRPr="00414587">
        <w:rPr>
          <w:i/>
        </w:rPr>
        <w:t>Apraksts</w:t>
      </w:r>
      <w:r w:rsidR="00D230E5" w:rsidRPr="00414587">
        <w:t> – ģeotelpiskās pakalpes, kam piesaistīta licenču sagatave, apraksts;</w:t>
      </w:r>
    </w:p>
    <w:p w14:paraId="51914207" w14:textId="77777777" w:rsidR="00373EBD" w:rsidRPr="00414587" w:rsidRDefault="00373EBD" w:rsidP="00AB147A">
      <w:pPr>
        <w:pStyle w:val="ListBullet"/>
      </w:pPr>
      <w:r w:rsidRPr="00414587">
        <w:t>tabula, kur katrs ieraksts atbilst sistēmā noteiktās ģeotelpiskās pakalpes licenču sagatavei. Tabulā ir šādas kolonnas:</w:t>
      </w:r>
    </w:p>
    <w:p w14:paraId="51914208" w14:textId="219989C3" w:rsidR="00373EBD" w:rsidRPr="00414587" w:rsidRDefault="00DB7059" w:rsidP="00AB147A">
      <w:pPr>
        <w:pStyle w:val="ListBullet2"/>
      </w:pPr>
      <w:r w:rsidRPr="00414587">
        <w:rPr>
          <w:i/>
        </w:rPr>
        <w:t>Licenču s</w:t>
      </w:r>
      <w:r w:rsidR="00373EBD" w:rsidRPr="00414587">
        <w:rPr>
          <w:i/>
        </w:rPr>
        <w:t>agataves nosaukums</w:t>
      </w:r>
      <w:r w:rsidR="00373EBD" w:rsidRPr="00414587">
        <w:t> – licenču sagataves nosaukums;</w:t>
      </w:r>
    </w:p>
    <w:p w14:paraId="5191420A" w14:textId="2A830CA1" w:rsidR="00373EBD" w:rsidRPr="00414587" w:rsidRDefault="00373EBD" w:rsidP="00AB147A">
      <w:pPr>
        <w:pStyle w:val="ListBullet2"/>
      </w:pPr>
      <w:r w:rsidRPr="00414587">
        <w:rPr>
          <w:i/>
        </w:rPr>
        <w:t>Derīg</w:t>
      </w:r>
      <w:r w:rsidR="00DB7059" w:rsidRPr="00414587">
        <w:rPr>
          <w:i/>
        </w:rPr>
        <w:t>a</w:t>
      </w:r>
      <w:r w:rsidRPr="00414587">
        <w:rPr>
          <w:i/>
        </w:rPr>
        <w:t xml:space="preserve"> no</w:t>
      </w:r>
      <w:r w:rsidRPr="00414587">
        <w:t> – licenču sagataves derīguma termiņa sākuma datums un laiks;</w:t>
      </w:r>
    </w:p>
    <w:p w14:paraId="5191420B" w14:textId="04D87A92" w:rsidR="00373EBD" w:rsidRPr="00414587" w:rsidRDefault="00373EBD" w:rsidP="00AB147A">
      <w:pPr>
        <w:pStyle w:val="ListBullet2"/>
      </w:pPr>
      <w:r w:rsidRPr="00414587">
        <w:rPr>
          <w:i/>
        </w:rPr>
        <w:t>Derīg</w:t>
      </w:r>
      <w:r w:rsidR="00DB7059" w:rsidRPr="00414587">
        <w:rPr>
          <w:i/>
        </w:rPr>
        <w:t>a</w:t>
      </w:r>
      <w:r w:rsidRPr="00414587">
        <w:rPr>
          <w:i/>
        </w:rPr>
        <w:t xml:space="preserve"> līdz</w:t>
      </w:r>
      <w:r w:rsidRPr="00414587">
        <w:t> – licenču sagataves derīguma termiņa beigu datums un laiks;</w:t>
      </w:r>
    </w:p>
    <w:p w14:paraId="5191420C" w14:textId="3BC9B49E" w:rsidR="00373EBD" w:rsidRPr="00414587" w:rsidRDefault="00373EBD" w:rsidP="00AB147A">
      <w:pPr>
        <w:pStyle w:val="ListBullet2"/>
      </w:pPr>
      <w:r w:rsidRPr="00414587">
        <w:rPr>
          <w:i/>
        </w:rPr>
        <w:t>Izsniegt</w:t>
      </w:r>
      <w:r w:rsidR="00DB7059" w:rsidRPr="00414587">
        <w:rPr>
          <w:i/>
        </w:rPr>
        <w:t>ā</w:t>
      </w:r>
      <w:r w:rsidRPr="00414587">
        <w:rPr>
          <w:i/>
        </w:rPr>
        <w:t>s licences</w:t>
      </w:r>
      <w:r w:rsidRPr="00414587">
        <w:t> – uz licenču sagataves bāzes izsniegto licenču skaits;</w:t>
      </w:r>
    </w:p>
    <w:p w14:paraId="5191420D" w14:textId="0AA19518" w:rsidR="00373EBD" w:rsidRPr="00414587" w:rsidRDefault="00373EBD" w:rsidP="00AB147A">
      <w:pPr>
        <w:pStyle w:val="ListBullet2"/>
      </w:pPr>
      <w:r w:rsidRPr="00414587">
        <w:rPr>
          <w:i/>
        </w:rPr>
        <w:t>Neizlietot</w:t>
      </w:r>
      <w:r w:rsidR="00DB7059" w:rsidRPr="00414587">
        <w:rPr>
          <w:i/>
        </w:rPr>
        <w:t>ā</w:t>
      </w:r>
      <w:r w:rsidRPr="00414587">
        <w:rPr>
          <w:i/>
        </w:rPr>
        <w:t>s licences</w:t>
      </w:r>
      <w:r w:rsidRPr="00414587">
        <w:t> – uz licenču sagataves bāzes izsniegto, bet neizlietoto licenču skaits;</w:t>
      </w:r>
    </w:p>
    <w:p w14:paraId="5191420E" w14:textId="2B51DB63" w:rsidR="00373EBD" w:rsidRPr="00414587" w:rsidRDefault="00373EBD" w:rsidP="00AB147A">
      <w:pPr>
        <w:pStyle w:val="ListBullet2"/>
      </w:pPr>
      <w:r w:rsidRPr="00414587">
        <w:rPr>
          <w:i/>
        </w:rPr>
        <w:t>Neapmaksāt</w:t>
      </w:r>
      <w:r w:rsidR="00DB7059" w:rsidRPr="00414587">
        <w:rPr>
          <w:i/>
        </w:rPr>
        <w:t>ā</w:t>
      </w:r>
      <w:r w:rsidRPr="00414587">
        <w:rPr>
          <w:i/>
        </w:rPr>
        <w:t>s licences</w:t>
      </w:r>
      <w:r w:rsidRPr="00414587">
        <w:t> – uz licenču sagataves bāzes izveidoto neapmaksāto licenču skaits.</w:t>
      </w:r>
    </w:p>
    <w:p w14:paraId="5191420F" w14:textId="411187CC" w:rsidR="00373EBD" w:rsidRPr="00414587" w:rsidRDefault="00373EBD" w:rsidP="00AB147A">
      <w:pPr>
        <w:pStyle w:val="ListBullet2"/>
      </w:pPr>
      <w:r w:rsidRPr="00414587">
        <w:t xml:space="preserve">izvēles rūtiņa </w:t>
      </w:r>
      <w:r w:rsidRPr="00414587">
        <w:rPr>
          <w:i/>
        </w:rPr>
        <w:t>Aktīva?</w:t>
      </w:r>
      <w:r w:rsidRPr="00414587">
        <w:t> – pazīme, vai licenču sagatave ir aktīva. Mēģinot izmanīt izvēles rūtiņas vērtību, tiek parādīts dialoglodziņš ar jautājumu „Vai tiešām vēlaties aktivizēt/deaktivizēt licenču sagatavi?”, tikai atbildot pozitīvi</w:t>
      </w:r>
      <w:r w:rsidR="006112A6" w:rsidRPr="00414587">
        <w:t>,</w:t>
      </w:r>
      <w:r w:rsidRPr="00414587">
        <w:t xml:space="preserve"> uz kuru izvēles rūtiņas vērtība tiks izmainīta. Izmainot izvēles rūtiņas vērtību, atbilstošā licenču sagatave</w:t>
      </w:r>
      <w:r w:rsidR="006112A6" w:rsidRPr="00414587">
        <w:t>, respektīvi,</w:t>
      </w:r>
      <w:r w:rsidRPr="00414587">
        <w:t xml:space="preserve"> tiek aktivizēta vai deaktivizēta.</w:t>
      </w:r>
    </w:p>
    <w:p w14:paraId="51914210" w14:textId="77777777" w:rsidR="00373EBD" w:rsidRPr="00414587" w:rsidRDefault="00373EBD" w:rsidP="00AB147A">
      <w:pPr>
        <w:pStyle w:val="ListBullet2"/>
        <w:rPr>
          <w:i/>
        </w:rPr>
      </w:pPr>
      <w:r w:rsidRPr="00414587">
        <w:rPr>
          <w:i/>
        </w:rPr>
        <w:t>Darbības</w:t>
      </w:r>
      <w:r w:rsidRPr="00414587">
        <w:t>:</w:t>
      </w:r>
    </w:p>
    <w:p w14:paraId="51914211" w14:textId="75828B45" w:rsidR="00981EAF" w:rsidRPr="00414587" w:rsidRDefault="00373EBD" w:rsidP="00AB147A">
      <w:pPr>
        <w:pStyle w:val="ListBullet3"/>
      </w:pPr>
      <w:r w:rsidRPr="00414587">
        <w:t xml:space="preserve">poga </w:t>
      </w:r>
      <w:r w:rsidRPr="00414587">
        <w:rPr>
          <w:i/>
        </w:rPr>
        <w:t>Labot</w:t>
      </w:r>
      <w:r w:rsidRPr="00414587">
        <w:t> – atver formu „</w:t>
      </w:r>
      <w:r w:rsidR="00D230E5" w:rsidRPr="00414587">
        <w:t>Licenču sagataves rediģēšana</w:t>
      </w:r>
      <w:r w:rsidRPr="00414587">
        <w:t>”</w:t>
      </w:r>
      <w:r w:rsidR="00D230E5" w:rsidRPr="00414587">
        <w:t xml:space="preserve"> (skat. </w:t>
      </w:r>
      <w:r w:rsidR="00D230E5" w:rsidRPr="00414587">
        <w:fldChar w:fldCharType="begin"/>
      </w:r>
      <w:r w:rsidR="00D230E5" w:rsidRPr="00414587">
        <w:instrText xml:space="preserve"> REF _Ref345513563 \r \h </w:instrText>
      </w:r>
      <w:r w:rsidR="00414587">
        <w:instrText xml:space="preserve"> \* MERGEFORMAT </w:instrText>
      </w:r>
      <w:r w:rsidR="00D230E5" w:rsidRPr="00414587">
        <w:fldChar w:fldCharType="separate"/>
      </w:r>
      <w:r w:rsidR="00146465">
        <w:t>4.10</w:t>
      </w:r>
      <w:r w:rsidR="00D230E5" w:rsidRPr="00414587">
        <w:fldChar w:fldCharType="end"/>
      </w:r>
      <w:r w:rsidR="00D230E5" w:rsidRPr="00414587">
        <w:t>.nodaļu)</w:t>
      </w:r>
      <w:r w:rsidRPr="00414587">
        <w:t xml:space="preserve"> aktuālajai licenču sagatavei</w:t>
      </w:r>
      <w:r w:rsidR="00CF2A2F" w:rsidRPr="00414587">
        <w:t>, ļaujot rediģēt atbilstošo licenču sagatavi</w:t>
      </w:r>
      <w:r w:rsidRPr="00414587">
        <w:t>;</w:t>
      </w:r>
    </w:p>
    <w:p w14:paraId="51914212" w14:textId="1370ADA1" w:rsidR="00373EBD" w:rsidRPr="00414587" w:rsidRDefault="00373EBD" w:rsidP="00AB147A">
      <w:pPr>
        <w:pStyle w:val="ListBullet3"/>
      </w:pPr>
      <w:r w:rsidRPr="00414587">
        <w:t xml:space="preserve">poga </w:t>
      </w:r>
      <w:r w:rsidRPr="00414587">
        <w:rPr>
          <w:i/>
        </w:rPr>
        <w:t>Dzēst</w:t>
      </w:r>
      <w:r w:rsidRPr="00414587">
        <w:t xml:space="preserve"> (redzama tikai tad, ja </w:t>
      </w:r>
      <w:r w:rsidR="00DB7059" w:rsidRPr="00414587">
        <w:rPr>
          <w:i/>
        </w:rPr>
        <w:t>Izsniegtās licences = Neizlietotās licences</w:t>
      </w:r>
      <w:r w:rsidR="00DB7059" w:rsidRPr="00414587">
        <w:t xml:space="preserve"> = </w:t>
      </w:r>
      <w:r w:rsidR="00DB7059" w:rsidRPr="00414587">
        <w:rPr>
          <w:i/>
        </w:rPr>
        <w:t>Neapmaksātās licences</w:t>
      </w:r>
      <w:r w:rsidR="00DB7059" w:rsidRPr="00414587">
        <w:t xml:space="preserve"> = 0</w:t>
      </w:r>
      <w:r w:rsidRPr="00414587">
        <w:t>)</w:t>
      </w:r>
      <w:r w:rsidR="00CF2A2F" w:rsidRPr="00414587">
        <w:t> – ļauj izdzēst atbilstošo licenču sagatavi</w:t>
      </w:r>
      <w:r w:rsidRPr="00414587">
        <w:t>.</w:t>
      </w:r>
    </w:p>
    <w:p w14:paraId="51914213" w14:textId="2C25C27D" w:rsidR="00D230E5" w:rsidRPr="00414587" w:rsidRDefault="00D230E5" w:rsidP="00D230E5">
      <w:pPr>
        <w:pStyle w:val="ListBullet"/>
      </w:pPr>
      <w:r w:rsidRPr="00414587">
        <w:t xml:space="preserve">poga </w:t>
      </w:r>
      <w:r w:rsidRPr="00414587">
        <w:rPr>
          <w:i/>
        </w:rPr>
        <w:t>Pievienot</w:t>
      </w:r>
      <w:r w:rsidR="00CF2A2F" w:rsidRPr="00414587">
        <w:t xml:space="preserve"> – atver formu „Licenču sagataves </w:t>
      </w:r>
      <w:r w:rsidR="00B45268" w:rsidRPr="00414587">
        <w:t>apskatīšana/</w:t>
      </w:r>
      <w:r w:rsidR="00CF2A2F" w:rsidRPr="00414587">
        <w:t xml:space="preserve">rediģēšana” (skat. </w:t>
      </w:r>
      <w:r w:rsidR="00CF2A2F" w:rsidRPr="00414587">
        <w:fldChar w:fldCharType="begin"/>
      </w:r>
      <w:r w:rsidR="00CF2A2F" w:rsidRPr="00414587">
        <w:instrText xml:space="preserve"> REF _Ref345513563 \r \h </w:instrText>
      </w:r>
      <w:r w:rsidR="00414587">
        <w:instrText xml:space="preserve"> \* MERGEFORMAT </w:instrText>
      </w:r>
      <w:r w:rsidR="00CF2A2F" w:rsidRPr="00414587">
        <w:fldChar w:fldCharType="separate"/>
      </w:r>
      <w:r w:rsidR="00146465">
        <w:t>4.10</w:t>
      </w:r>
      <w:r w:rsidR="00CF2A2F" w:rsidRPr="00414587">
        <w:fldChar w:fldCharType="end"/>
      </w:r>
      <w:r w:rsidR="00CF2A2F" w:rsidRPr="00414587">
        <w:t>.nodaļu) jaunās licenču sagataves pievienošanas režīmā, ļaujot pievienot jaunu licenču sagatavi.</w:t>
      </w:r>
    </w:p>
    <w:p w14:paraId="2235A8EC" w14:textId="7752E92F" w:rsidR="003503C9" w:rsidRPr="00414587" w:rsidRDefault="003503C9" w:rsidP="00973AD9">
      <w:pPr>
        <w:pStyle w:val="Heading2"/>
      </w:pPr>
      <w:bookmarkStart w:id="222" w:name="_Toc415756336"/>
      <w:bookmarkStart w:id="223" w:name="_Ref345513563"/>
      <w:r w:rsidRPr="00414587">
        <w:t>Forma „Licenču sagataves apskatīšana</w:t>
      </w:r>
      <w:r w:rsidR="00B45268" w:rsidRPr="00414587">
        <w:t>/rediģēšana [apskatīšanas režīms]</w:t>
      </w:r>
      <w:r w:rsidRPr="00414587">
        <w:t>”</w:t>
      </w:r>
      <w:bookmarkEnd w:id="222"/>
      <w:r w:rsidR="00FA6895" w:rsidRPr="00414587">
        <w:fldChar w:fldCharType="begin"/>
      </w:r>
      <w:r w:rsidR="00FA6895" w:rsidRPr="00414587">
        <w:instrText xml:space="preserve"> XE "Forma </w:instrText>
      </w:r>
      <w:r w:rsidR="00FA6895" w:rsidRPr="00414587">
        <w:rPr>
          <w:rFonts w:ascii="Arial" w:eastAsiaTheme="minorHAnsi" w:hAnsi="Arial" w:cstheme="minorBidi"/>
          <w:b w:val="0"/>
          <w:bCs w:val="0"/>
          <w:sz w:val="20"/>
          <w:szCs w:val="20"/>
        </w:rPr>
        <w:instrText>\</w:instrText>
      </w:r>
      <w:r w:rsidR="00FA6895" w:rsidRPr="00414587">
        <w:instrText>„Licenču sagataves apskatīšana</w:instrText>
      </w:r>
      <w:r w:rsidR="00FA6895" w:rsidRPr="00414587">
        <w:rPr>
          <w:rFonts w:ascii="Arial" w:eastAsiaTheme="minorHAnsi" w:hAnsi="Arial" w:cstheme="minorBidi"/>
          <w:b w:val="0"/>
          <w:bCs w:val="0"/>
          <w:sz w:val="20"/>
          <w:szCs w:val="20"/>
        </w:rPr>
        <w:instrText>\</w:instrText>
      </w:r>
      <w:r w:rsidR="00FA6895" w:rsidRPr="00414587">
        <w:instrText xml:space="preserve">”" </w:instrText>
      </w:r>
      <w:r w:rsidR="00FA6895" w:rsidRPr="00414587">
        <w:fldChar w:fldCharType="end"/>
      </w:r>
    </w:p>
    <w:p w14:paraId="7F9E3169" w14:textId="64352325" w:rsidR="003503C9" w:rsidRPr="00414587" w:rsidRDefault="003503C9" w:rsidP="003503C9">
      <w:r w:rsidRPr="00414587">
        <w:t>Šī forma ļauj apskatīt informāciju par esošo licenču sagatavi.</w:t>
      </w:r>
    </w:p>
    <w:p w14:paraId="607E3146" w14:textId="10EBE0CB" w:rsidR="003503C9" w:rsidRPr="00414587" w:rsidRDefault="004B30A5" w:rsidP="003503C9">
      <w:pPr>
        <w:pStyle w:val="Pictureposition"/>
      </w:pPr>
      <w:r w:rsidRPr="00414587">
        <w:rPr>
          <w:noProof/>
          <w:lang w:eastAsia="lv-LV"/>
        </w:rPr>
        <w:drawing>
          <wp:inline distT="0" distB="0" distL="0" distR="0" wp14:anchorId="2CC4BC7A" wp14:editId="267FD3C5">
            <wp:extent cx="6122670" cy="6353175"/>
            <wp:effectExtent l="0" t="0" r="0" b="9525"/>
            <wp:docPr id="62" name="Attēls 62" descr="C:\Users\Vladislavs.Nazaruks\Documents\! work\projects\ĢDS\DPPS\screenshots\new\Licenču sagataves apskatīšana_rediģēša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Vladislavs.Nazaruks\Documents\! work\projects\ĢDS\DPPS\screenshots\new\Licenču sagataves apskatīšana_rediģēšana.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122670" cy="6353175"/>
                    </a:xfrm>
                    <a:prstGeom prst="rect">
                      <a:avLst/>
                    </a:prstGeom>
                    <a:noFill/>
                    <a:ln>
                      <a:noFill/>
                    </a:ln>
                  </pic:spPr>
                </pic:pic>
              </a:graphicData>
            </a:graphic>
          </wp:inline>
        </w:drawing>
      </w:r>
    </w:p>
    <w:p w14:paraId="3EF325E8" w14:textId="6CA082D5" w:rsidR="003503C9" w:rsidRPr="00414587" w:rsidRDefault="000E5995" w:rsidP="003503C9">
      <w:pPr>
        <w:pStyle w:val="Picturecaption"/>
      </w:pPr>
      <w:r>
        <w:fldChar w:fldCharType="begin"/>
      </w:r>
      <w:r>
        <w:instrText xml:space="preserve"> SEQ Attēls \* ARABIC </w:instrText>
      </w:r>
      <w:r>
        <w:fldChar w:fldCharType="separate"/>
      </w:r>
      <w:bookmarkStart w:id="224" w:name="_Ref347472946"/>
      <w:bookmarkStart w:id="225" w:name="_Toc415756392"/>
      <w:r w:rsidR="00146465">
        <w:rPr>
          <w:noProof/>
        </w:rPr>
        <w:t>32</w:t>
      </w:r>
      <w:bookmarkEnd w:id="224"/>
      <w:r>
        <w:rPr>
          <w:noProof/>
        </w:rPr>
        <w:fldChar w:fldCharType="end"/>
      </w:r>
      <w:r w:rsidR="003503C9" w:rsidRPr="00414587">
        <w:t>.attēls. Forma „Licenču sagataves apskatīšana”</w:t>
      </w:r>
      <w:bookmarkEnd w:id="225"/>
    </w:p>
    <w:p w14:paraId="31AFC3B1" w14:textId="3FA308F5" w:rsidR="003503C9" w:rsidRPr="00414587" w:rsidRDefault="003503C9" w:rsidP="003503C9">
      <w:r w:rsidRPr="00414587">
        <w:t xml:space="preserve">Forma sakrīt ar formu „Licenču sagataves </w:t>
      </w:r>
      <w:r w:rsidR="00B45268" w:rsidRPr="00414587">
        <w:t>apskatīšana/</w:t>
      </w:r>
      <w:r w:rsidRPr="00414587">
        <w:t>rediģēšana</w:t>
      </w:r>
      <w:r w:rsidR="00B45268" w:rsidRPr="00414587">
        <w:t xml:space="preserve"> [rediģēšanas režīms]</w:t>
      </w:r>
      <w:r w:rsidRPr="00414587">
        <w:t xml:space="preserve">” (skat. </w:t>
      </w:r>
      <w:r w:rsidRPr="00414587">
        <w:fldChar w:fldCharType="begin"/>
      </w:r>
      <w:r w:rsidRPr="00414587">
        <w:instrText xml:space="preserve"> REF _Ref347473115 \r \h </w:instrText>
      </w:r>
      <w:r w:rsidR="00414587">
        <w:instrText xml:space="preserve"> \* MERGEFORMAT </w:instrText>
      </w:r>
      <w:r w:rsidRPr="00414587">
        <w:fldChar w:fldCharType="separate"/>
      </w:r>
      <w:r w:rsidR="00146465">
        <w:t>4.11</w:t>
      </w:r>
      <w:r w:rsidRPr="00414587">
        <w:fldChar w:fldCharType="end"/>
      </w:r>
      <w:r w:rsidRPr="00414587">
        <w:t>.nodaļu), izņemot to, ka šajā formā visi lauki ir aizliegti rediģēšanai.</w:t>
      </w:r>
    </w:p>
    <w:p w14:paraId="51914214" w14:textId="11083D9E" w:rsidR="00AA67C8" w:rsidRPr="00414587" w:rsidRDefault="00973AD9" w:rsidP="00973AD9">
      <w:pPr>
        <w:pStyle w:val="Heading2"/>
      </w:pPr>
      <w:bookmarkStart w:id="226" w:name="_Ref347473115"/>
      <w:bookmarkStart w:id="227" w:name="_Toc415756337"/>
      <w:r w:rsidRPr="00414587">
        <w:t xml:space="preserve">Forma „Licenču sagataves </w:t>
      </w:r>
      <w:r w:rsidR="00D5215F" w:rsidRPr="00414587">
        <w:t>apskatīšana/</w:t>
      </w:r>
      <w:r w:rsidRPr="00414587">
        <w:t>rediģēšana</w:t>
      </w:r>
      <w:r w:rsidR="00D5215F" w:rsidRPr="00414587">
        <w:t xml:space="preserve"> [rediģēšanas režīms]</w:t>
      </w:r>
      <w:r w:rsidRPr="00414587">
        <w:t>”</w:t>
      </w:r>
      <w:bookmarkEnd w:id="223"/>
      <w:bookmarkEnd w:id="226"/>
      <w:bookmarkEnd w:id="227"/>
      <w:r w:rsidR="00FA6895" w:rsidRPr="00414587">
        <w:fldChar w:fldCharType="begin"/>
      </w:r>
      <w:r w:rsidR="00FA6895" w:rsidRPr="00414587">
        <w:instrText xml:space="preserve"> XE "Forma </w:instrText>
      </w:r>
      <w:r w:rsidR="00FA6895" w:rsidRPr="00414587">
        <w:rPr>
          <w:rFonts w:ascii="Arial" w:eastAsiaTheme="minorHAnsi" w:hAnsi="Arial" w:cstheme="minorBidi"/>
          <w:b w:val="0"/>
          <w:bCs w:val="0"/>
          <w:sz w:val="20"/>
          <w:szCs w:val="20"/>
        </w:rPr>
        <w:instrText>\</w:instrText>
      </w:r>
      <w:r w:rsidR="00FA6895" w:rsidRPr="00414587">
        <w:instrText>„Licenču sagataves rediģēšana</w:instrText>
      </w:r>
      <w:r w:rsidR="00FA6895" w:rsidRPr="00414587">
        <w:rPr>
          <w:rFonts w:ascii="Arial" w:eastAsiaTheme="minorHAnsi" w:hAnsi="Arial" w:cstheme="minorBidi"/>
          <w:b w:val="0"/>
          <w:bCs w:val="0"/>
          <w:sz w:val="20"/>
          <w:szCs w:val="20"/>
        </w:rPr>
        <w:instrText>\</w:instrText>
      </w:r>
      <w:r w:rsidR="00FA6895" w:rsidRPr="00414587">
        <w:instrText xml:space="preserve">”" </w:instrText>
      </w:r>
      <w:r w:rsidR="00FA6895" w:rsidRPr="00414587">
        <w:fldChar w:fldCharType="end"/>
      </w:r>
    </w:p>
    <w:p w14:paraId="51914215" w14:textId="77777777" w:rsidR="00CF2A2F" w:rsidRPr="00414587" w:rsidRDefault="00CF2A2F" w:rsidP="00CF2A2F">
      <w:r w:rsidRPr="00414587">
        <w:t>Šī forma ļauj rediģēt esošo licenču sagatavi (licenču sagataves rediģēšanas režīmā) vai aizpildīt informāciju par jauno licenču sagatavi (licenču sagataves pievienošanas režīmā).</w:t>
      </w:r>
    </w:p>
    <w:p w14:paraId="51914216" w14:textId="201A93CB" w:rsidR="00AA67C8" w:rsidRPr="00414587" w:rsidRDefault="004B30A5" w:rsidP="00022F50">
      <w:pPr>
        <w:pStyle w:val="Pictureposition"/>
      </w:pPr>
      <w:r w:rsidRPr="00414587">
        <w:rPr>
          <w:noProof/>
          <w:lang w:eastAsia="lv-LV"/>
        </w:rPr>
        <w:drawing>
          <wp:inline distT="0" distB="0" distL="0" distR="0" wp14:anchorId="4DF82EA5" wp14:editId="1DBE1439">
            <wp:extent cx="6114415" cy="6265545"/>
            <wp:effectExtent l="0" t="0" r="635" b="1905"/>
            <wp:docPr id="258" name="Attēls 258" descr="C:\Users\Vladislavs.Nazaruks\Documents\! work\projects\ĢDS\DPPS\screenshots\new\Licenču sagataves apskatīšana_rediģēšana (rediģēša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Vladislavs.Nazaruks\Documents\! work\projects\ĢDS\DPPS\screenshots\new\Licenču sagataves apskatīšana_rediģēšana (rediģēšana).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114415" cy="6265545"/>
                    </a:xfrm>
                    <a:prstGeom prst="rect">
                      <a:avLst/>
                    </a:prstGeom>
                    <a:noFill/>
                    <a:ln>
                      <a:noFill/>
                    </a:ln>
                  </pic:spPr>
                </pic:pic>
              </a:graphicData>
            </a:graphic>
          </wp:inline>
        </w:drawing>
      </w:r>
    </w:p>
    <w:p w14:paraId="51914217" w14:textId="77777777" w:rsidR="00847AB4" w:rsidRPr="00414587" w:rsidRDefault="000E5995" w:rsidP="00847AB4">
      <w:pPr>
        <w:pStyle w:val="Picturecaption"/>
      </w:pPr>
      <w:r>
        <w:fldChar w:fldCharType="begin"/>
      </w:r>
      <w:r>
        <w:instrText xml:space="preserve"> SEQ Attēls \* ARABIC </w:instrText>
      </w:r>
      <w:r>
        <w:fldChar w:fldCharType="separate"/>
      </w:r>
      <w:bookmarkStart w:id="228" w:name="_Ref347480146"/>
      <w:bookmarkStart w:id="229" w:name="_Toc415756393"/>
      <w:r w:rsidR="00146465">
        <w:rPr>
          <w:noProof/>
        </w:rPr>
        <w:t>33</w:t>
      </w:r>
      <w:bookmarkEnd w:id="228"/>
      <w:r>
        <w:rPr>
          <w:noProof/>
        </w:rPr>
        <w:fldChar w:fldCharType="end"/>
      </w:r>
      <w:r w:rsidR="00847AB4" w:rsidRPr="00414587">
        <w:t xml:space="preserve">.attēls. </w:t>
      </w:r>
      <w:r w:rsidR="00B86EF6" w:rsidRPr="00414587">
        <w:t>Forma „Licenču sagataves rediģēšana”</w:t>
      </w:r>
      <w:bookmarkEnd w:id="229"/>
    </w:p>
    <w:p w14:paraId="51914218" w14:textId="77777777" w:rsidR="00E71AED" w:rsidRPr="00414587" w:rsidRDefault="00E71AED" w:rsidP="00E71AED">
      <w:r w:rsidRPr="00414587">
        <w:t>Forma satur šādus elementus:</w:t>
      </w:r>
    </w:p>
    <w:p w14:paraId="55C62601" w14:textId="6CFD4F2F" w:rsidR="00481318" w:rsidRPr="00414587" w:rsidRDefault="00481318" w:rsidP="006B5819">
      <w:pPr>
        <w:pStyle w:val="ListBullet"/>
      </w:pPr>
      <w:r w:rsidRPr="00414587">
        <w:t xml:space="preserve">cilne </w:t>
      </w:r>
      <w:r w:rsidRPr="00414587">
        <w:rPr>
          <w:i/>
        </w:rPr>
        <w:t>Pamata informācija</w:t>
      </w:r>
      <w:r w:rsidRPr="00414587">
        <w:t>, kas satur šādus elementus:</w:t>
      </w:r>
    </w:p>
    <w:p w14:paraId="51914219" w14:textId="77777777" w:rsidR="00E71AED" w:rsidRPr="00414587" w:rsidRDefault="00E71AED" w:rsidP="00481318">
      <w:pPr>
        <w:pStyle w:val="ListBullet2"/>
      </w:pPr>
      <w:r w:rsidRPr="00414587">
        <w:t xml:space="preserve">tekstlodziņš </w:t>
      </w:r>
      <w:r w:rsidR="006B5819" w:rsidRPr="00414587">
        <w:rPr>
          <w:i/>
        </w:rPr>
        <w:t>Licenču sagataves nosaukums</w:t>
      </w:r>
      <w:r w:rsidR="00AD1C68" w:rsidRPr="00414587">
        <w:t> – licenču sagataves nosaukums DPPS sistēmā;</w:t>
      </w:r>
    </w:p>
    <w:p w14:paraId="5191421A" w14:textId="77777777" w:rsidR="006B5819" w:rsidRPr="00414587" w:rsidRDefault="006B5819" w:rsidP="00481318">
      <w:pPr>
        <w:pStyle w:val="ListBullet2"/>
      </w:pPr>
      <w:r w:rsidRPr="00414587">
        <w:t xml:space="preserve">teksta iezīme </w:t>
      </w:r>
      <w:r w:rsidRPr="00414587">
        <w:rPr>
          <w:i/>
        </w:rPr>
        <w:t>Licenču sagataves URN</w:t>
      </w:r>
      <w:r w:rsidR="00AD1C68" w:rsidRPr="00414587">
        <w:t> – licenču sagataves URN identifikators;</w:t>
      </w:r>
    </w:p>
    <w:p w14:paraId="5191421B" w14:textId="77777777" w:rsidR="006B5819" w:rsidRPr="00414587" w:rsidRDefault="006B5819" w:rsidP="00481318">
      <w:pPr>
        <w:pStyle w:val="ListBullet2"/>
      </w:pPr>
      <w:r w:rsidRPr="00414587">
        <w:t xml:space="preserve">tekstlodziņš </w:t>
      </w:r>
      <w:r w:rsidRPr="00414587">
        <w:rPr>
          <w:i/>
        </w:rPr>
        <w:t>Licenču sagataves apraksts</w:t>
      </w:r>
      <w:r w:rsidR="00AD1C68" w:rsidRPr="00414587">
        <w:t>;</w:t>
      </w:r>
    </w:p>
    <w:p w14:paraId="5191421C" w14:textId="77777777" w:rsidR="006B5819" w:rsidRPr="00414587" w:rsidRDefault="006B5819" w:rsidP="00481318">
      <w:pPr>
        <w:pStyle w:val="ListBullet2"/>
      </w:pPr>
      <w:r w:rsidRPr="00414587">
        <w:t xml:space="preserve">teksta iezīme </w:t>
      </w:r>
      <w:r w:rsidRPr="00414587">
        <w:rPr>
          <w:i/>
        </w:rPr>
        <w:t>Licenču sagataves iestāde</w:t>
      </w:r>
      <w:r w:rsidR="00EB107F" w:rsidRPr="00414587">
        <w:t> – licenču sagataves turētāja iestāde;</w:t>
      </w:r>
    </w:p>
    <w:p w14:paraId="5191421D" w14:textId="77777777" w:rsidR="006B5819" w:rsidRPr="00414587" w:rsidRDefault="006B5819" w:rsidP="00481318">
      <w:pPr>
        <w:pStyle w:val="ListBullet2"/>
      </w:pPr>
      <w:r w:rsidRPr="00414587">
        <w:t xml:space="preserve">saite </w:t>
      </w:r>
      <w:r w:rsidRPr="00414587">
        <w:rPr>
          <w:i/>
        </w:rPr>
        <w:t>Ģeotelpiska pakalpe</w:t>
      </w:r>
      <w:r w:rsidR="00EB107F" w:rsidRPr="00414587">
        <w:t> – ģeotelpiskā pakalpe, uz kuras bāzes ir izveidota aktuālā licenču sagatave; uzklikšķinot uz šīs saites, tiks atvērta forma „Informācija par ģeotelpisko tīmekļa pakalpi” attiecīgajai ģeotelpiskajai pakalpei;</w:t>
      </w:r>
    </w:p>
    <w:p w14:paraId="5191421E" w14:textId="77777777" w:rsidR="006B5819" w:rsidRPr="00414587" w:rsidRDefault="006B5819" w:rsidP="00481318">
      <w:pPr>
        <w:pStyle w:val="ListBullet2"/>
      </w:pPr>
      <w:r w:rsidRPr="00414587">
        <w:t xml:space="preserve">datuma un laika ievades lodziņš </w:t>
      </w:r>
      <w:r w:rsidRPr="00414587">
        <w:rPr>
          <w:i/>
        </w:rPr>
        <w:t>Derīguma datums no</w:t>
      </w:r>
      <w:r w:rsidR="00EB107F" w:rsidRPr="00414587">
        <w:t> – licenču sagataves derīguma termiņa sākuma datums un laiks;</w:t>
      </w:r>
    </w:p>
    <w:p w14:paraId="5191421F" w14:textId="77777777" w:rsidR="006B5819" w:rsidRPr="00414587" w:rsidRDefault="006B5819" w:rsidP="00481318">
      <w:pPr>
        <w:pStyle w:val="ListBullet2"/>
      </w:pPr>
      <w:r w:rsidRPr="00414587">
        <w:t xml:space="preserve">datuma un laika ievades lodziņš </w:t>
      </w:r>
      <w:r w:rsidRPr="00414587">
        <w:rPr>
          <w:i/>
        </w:rPr>
        <w:t>Derīguma datums līdz</w:t>
      </w:r>
      <w:r w:rsidR="00EB107F" w:rsidRPr="00414587">
        <w:t> – licenču sagataves derīguma termiņa beigu datums un laiks;</w:t>
      </w:r>
    </w:p>
    <w:p w14:paraId="51914220" w14:textId="1980D273" w:rsidR="006B5819" w:rsidRPr="00414587" w:rsidRDefault="006B5819" w:rsidP="00481318">
      <w:pPr>
        <w:pStyle w:val="ListBullet2"/>
      </w:pPr>
      <w:r w:rsidRPr="00414587">
        <w:t xml:space="preserve">cenas ievades lodziņš </w:t>
      </w:r>
      <w:r w:rsidR="00B11860" w:rsidRPr="00414587">
        <w:rPr>
          <w:i/>
        </w:rPr>
        <w:t xml:space="preserve">Cena </w:t>
      </w:r>
      <w:r w:rsidR="006D0CAA" w:rsidRPr="00414587">
        <w:rPr>
          <w:i/>
        </w:rPr>
        <w:t>(</w:t>
      </w:r>
      <w:r w:rsidR="00B11860" w:rsidRPr="00414587">
        <w:rPr>
          <w:i/>
        </w:rPr>
        <w:t>uz visu sagatavi</w:t>
      </w:r>
      <w:r w:rsidR="006D0CAA" w:rsidRPr="00414587">
        <w:rPr>
          <w:i/>
        </w:rPr>
        <w:t>)</w:t>
      </w:r>
      <w:r w:rsidR="00EB107F" w:rsidRPr="00414587">
        <w:t> – cena (izvelētajā valūtā), kas ir attiecināma uz visu licenču sagatavi kopumā; šīs cenas interpretāciju nosaka klienta programmatūra;</w:t>
      </w:r>
    </w:p>
    <w:p w14:paraId="7E1632A8" w14:textId="572A0046" w:rsidR="006D0CAA" w:rsidRPr="00414587" w:rsidRDefault="006D0CAA" w:rsidP="00481318">
      <w:pPr>
        <w:pStyle w:val="ListBullet2"/>
      </w:pPr>
      <w:r w:rsidRPr="00414587">
        <w:t xml:space="preserve">ievades lodziņš </w:t>
      </w:r>
      <w:r w:rsidRPr="00414587">
        <w:rPr>
          <w:i/>
        </w:rPr>
        <w:t>PVN</w:t>
      </w:r>
      <w:r w:rsidRPr="00414587">
        <w:t> – PVN likme, kas ir attiecināma uz visu licenču sagatavi kopumā; šīs vērtības interpretāciju nosaka klienta programmatūra;</w:t>
      </w:r>
    </w:p>
    <w:p w14:paraId="51914221" w14:textId="77777777" w:rsidR="006B5819" w:rsidRPr="00414587" w:rsidRDefault="006B5819" w:rsidP="00481318">
      <w:pPr>
        <w:pStyle w:val="ListBullet2"/>
      </w:pPr>
      <w:r w:rsidRPr="00414587">
        <w:t xml:space="preserve">tekstlodziņš </w:t>
      </w:r>
      <w:r w:rsidR="00B11860" w:rsidRPr="00414587">
        <w:rPr>
          <w:i/>
        </w:rPr>
        <w:t>Licenču sagataves licenču noteikumu teksts</w:t>
      </w:r>
      <w:r w:rsidR="00EB107F" w:rsidRPr="00414587">
        <w:t> – licenču noteikumu teksts, kas ir attiecināms uz visu licenču sagatavi kopumā;</w:t>
      </w:r>
    </w:p>
    <w:p w14:paraId="51914222" w14:textId="6C9B66C8" w:rsidR="00B11860" w:rsidRPr="00414587" w:rsidRDefault="00481318" w:rsidP="00B11860">
      <w:pPr>
        <w:pStyle w:val="ListBullet"/>
      </w:pPr>
      <w:r w:rsidRPr="00414587">
        <w:t>cilne</w:t>
      </w:r>
      <w:r w:rsidR="00B11860" w:rsidRPr="00414587">
        <w:t xml:space="preserve"> </w:t>
      </w:r>
      <w:r w:rsidR="00B11860" w:rsidRPr="00414587">
        <w:rPr>
          <w:i/>
        </w:rPr>
        <w:t>Ierobežojumi</w:t>
      </w:r>
      <w:r w:rsidR="00B11860" w:rsidRPr="00414587">
        <w:t xml:space="preserve"> (skat. </w:t>
      </w:r>
      <w:r w:rsidR="00B11860" w:rsidRPr="00414587">
        <w:fldChar w:fldCharType="begin"/>
      </w:r>
      <w:r w:rsidR="00B11860" w:rsidRPr="00414587">
        <w:instrText xml:space="preserve"> REF _Ref345575606 \r \h </w:instrText>
      </w:r>
      <w:r w:rsidR="00414587">
        <w:instrText xml:space="preserve"> \* MERGEFORMAT </w:instrText>
      </w:r>
      <w:r w:rsidR="00B11860" w:rsidRPr="00414587">
        <w:fldChar w:fldCharType="separate"/>
      </w:r>
      <w:r w:rsidR="00146465">
        <w:t>4.11.1</w:t>
      </w:r>
      <w:r w:rsidR="00B11860" w:rsidRPr="00414587">
        <w:fldChar w:fldCharType="end"/>
      </w:r>
      <w:r w:rsidR="00B11860" w:rsidRPr="00414587">
        <w:t>.sadaļu) – ļauj definēt aktuālās licenču sagataves ierobežojumus;</w:t>
      </w:r>
    </w:p>
    <w:p w14:paraId="51914223" w14:textId="20C3074F" w:rsidR="00B11860" w:rsidRPr="00414587" w:rsidRDefault="00481318" w:rsidP="00B11860">
      <w:pPr>
        <w:pStyle w:val="ListBullet"/>
      </w:pPr>
      <w:r w:rsidRPr="00414587">
        <w:t>cilne</w:t>
      </w:r>
      <w:r w:rsidR="00B11860" w:rsidRPr="00414587">
        <w:t xml:space="preserve"> </w:t>
      </w:r>
      <w:r w:rsidR="00B11860" w:rsidRPr="00414587">
        <w:rPr>
          <w:i/>
        </w:rPr>
        <w:t>Metadatu ierobežojošie faktori</w:t>
      </w:r>
      <w:r w:rsidR="00B11860" w:rsidRPr="00414587">
        <w:t xml:space="preserve"> (skat. </w:t>
      </w:r>
      <w:r w:rsidR="00B11860" w:rsidRPr="00414587">
        <w:fldChar w:fldCharType="begin"/>
      </w:r>
      <w:r w:rsidR="00B11860" w:rsidRPr="00414587">
        <w:instrText xml:space="preserve"> REF _Ref345575626 \r \h </w:instrText>
      </w:r>
      <w:r w:rsidR="00414587">
        <w:instrText xml:space="preserve"> \* MERGEFORMAT </w:instrText>
      </w:r>
      <w:r w:rsidR="00B11860" w:rsidRPr="00414587">
        <w:fldChar w:fldCharType="separate"/>
      </w:r>
      <w:r w:rsidR="00146465">
        <w:t>4.11.1.7</w:t>
      </w:r>
      <w:r w:rsidR="00B11860" w:rsidRPr="00414587">
        <w:fldChar w:fldCharType="end"/>
      </w:r>
      <w:r w:rsidR="00B11860" w:rsidRPr="00414587">
        <w:t>.sadaļu) – ļauj definēt aktuālās licenču sagataves metadatu ierobežojošos faktorus.</w:t>
      </w:r>
    </w:p>
    <w:p w14:paraId="51914224" w14:textId="1E35B67A" w:rsidR="00BE324D" w:rsidRPr="00414587" w:rsidRDefault="00481318" w:rsidP="00BE324D">
      <w:pPr>
        <w:pStyle w:val="Heading3"/>
      </w:pPr>
      <w:bookmarkStart w:id="230" w:name="_Ref345575606"/>
      <w:bookmarkStart w:id="231" w:name="_Toc415756338"/>
      <w:r w:rsidRPr="00414587">
        <w:t>Cilne</w:t>
      </w:r>
      <w:r w:rsidR="00EA7ADC" w:rsidRPr="00414587">
        <w:t xml:space="preserve"> „Ierobežojumi”</w:t>
      </w:r>
      <w:bookmarkEnd w:id="230"/>
      <w:bookmarkEnd w:id="231"/>
    </w:p>
    <w:p w14:paraId="51914225" w14:textId="3857BB63" w:rsidR="00EB107F" w:rsidRPr="00414587" w:rsidRDefault="00481318" w:rsidP="00EB107F">
      <w:r w:rsidRPr="00414587">
        <w:t>Šī cilne</w:t>
      </w:r>
      <w:r w:rsidR="00EB107F" w:rsidRPr="00414587">
        <w:t xml:space="preserve"> ļauj </w:t>
      </w:r>
      <w:r w:rsidR="0070531A" w:rsidRPr="00414587">
        <w:t>definēt aktuālās licenču sagataves ierobežojumus.</w:t>
      </w:r>
    </w:p>
    <w:p w14:paraId="51914226" w14:textId="23BD1AE3" w:rsidR="0051592E" w:rsidRPr="00414587" w:rsidRDefault="0012694D" w:rsidP="0051592E">
      <w:r w:rsidRPr="00414587">
        <w:t xml:space="preserve">Šajā </w:t>
      </w:r>
      <w:r w:rsidR="00481318" w:rsidRPr="00414587">
        <w:t>cilnē</w:t>
      </w:r>
      <w:r w:rsidRPr="00414587">
        <w:t xml:space="preserve"> kreisajā pusē parādās ierobežojumu saraksts, kur pirms katra ierobežojuma ir izvēles rūtiņa – tā ir pazīme, vai aktuālajā licenču sagatavē būs atbilstošs ierobežojums.</w:t>
      </w:r>
      <w:r w:rsidR="0051592E" w:rsidRPr="00414587">
        <w:t xml:space="preserve"> Rādāmo ierobežojumu sarakstu aktuālajai licenču sagatavei nosaka izvēlētās rūtiņas formā „Ģeotelpiskās tīmekļa pakalpes rediģēšana” cilnē „Ierobežojumu kopa” (skat. </w:t>
      </w:r>
      <w:r w:rsidR="0051592E" w:rsidRPr="00414587">
        <w:fldChar w:fldCharType="begin"/>
      </w:r>
      <w:r w:rsidR="0051592E" w:rsidRPr="00414587">
        <w:instrText xml:space="preserve"> REF _Ref345581997 \r \h </w:instrText>
      </w:r>
      <w:r w:rsidR="00414587">
        <w:instrText xml:space="preserve"> \* MERGEFORMAT </w:instrText>
      </w:r>
      <w:r w:rsidR="0051592E" w:rsidRPr="00414587">
        <w:fldChar w:fldCharType="separate"/>
      </w:r>
      <w:r w:rsidR="00146465">
        <w:t>4.5.5</w:t>
      </w:r>
      <w:r w:rsidR="0051592E" w:rsidRPr="00414587">
        <w:fldChar w:fldCharType="end"/>
      </w:r>
      <w:r w:rsidR="0051592E" w:rsidRPr="00414587">
        <w:t xml:space="preserve">.sadaļu). Katram ierobežojumam no saraksta atbilst sava cilne (skat. </w:t>
      </w:r>
      <w:r w:rsidR="0051592E" w:rsidRPr="00414587">
        <w:fldChar w:fldCharType="begin"/>
      </w:r>
      <w:r w:rsidR="0051592E" w:rsidRPr="00414587">
        <w:instrText xml:space="preserve"> REF _Ref345582102 \r \h </w:instrText>
      </w:r>
      <w:r w:rsidR="00414587">
        <w:instrText xml:space="preserve"> \* MERGEFORMAT </w:instrText>
      </w:r>
      <w:r w:rsidR="0051592E" w:rsidRPr="00414587">
        <w:fldChar w:fldCharType="separate"/>
      </w:r>
      <w:r w:rsidR="00146465">
        <w:t>4.11.1.1</w:t>
      </w:r>
      <w:r w:rsidR="0051592E" w:rsidRPr="00414587">
        <w:fldChar w:fldCharType="end"/>
      </w:r>
      <w:r w:rsidR="0051592E" w:rsidRPr="00414587">
        <w:t>.–</w:t>
      </w:r>
      <w:r w:rsidR="007F0FF9">
        <w:fldChar w:fldCharType="begin"/>
      </w:r>
      <w:r w:rsidR="007F0FF9">
        <w:instrText xml:space="preserve"> REF _Ref415749345 \r \h </w:instrText>
      </w:r>
      <w:r w:rsidR="007F0FF9">
        <w:fldChar w:fldCharType="separate"/>
      </w:r>
      <w:r w:rsidR="00146465">
        <w:t>4.11.1.7</w:t>
      </w:r>
      <w:r w:rsidR="007F0FF9">
        <w:fldChar w:fldCharType="end"/>
      </w:r>
      <w:r w:rsidR="0051592E" w:rsidRPr="00414587">
        <w:t>.paragrāfus), kas tiks atvērta, uzklikšķinot uz attiecīgā ierobežojuma nosaukumu.</w:t>
      </w:r>
    </w:p>
    <w:p w14:paraId="51914227" w14:textId="43F857B6" w:rsidR="00EA7ADC" w:rsidRPr="00414587" w:rsidRDefault="00EA7ADC" w:rsidP="00EA7ADC">
      <w:pPr>
        <w:pStyle w:val="Heading4"/>
      </w:pPr>
      <w:bookmarkStart w:id="232" w:name="_Ref345582102"/>
      <w:bookmarkStart w:id="233" w:name="_Toc415756339"/>
      <w:r w:rsidRPr="00414587">
        <w:t>Cilne „Ierobežot pēc: pakalpes resursiem”</w:t>
      </w:r>
      <w:bookmarkEnd w:id="232"/>
      <w:bookmarkEnd w:id="233"/>
    </w:p>
    <w:p w14:paraId="51914228" w14:textId="77777777" w:rsidR="00B36BE3" w:rsidRPr="00414587" w:rsidRDefault="00B36BE3" w:rsidP="00B36BE3">
      <w:r w:rsidRPr="00414587">
        <w:t>Šī cilne ļauj konfigurēt licenču sagataves atļauto pakalpes resursu ierobežojumu.</w:t>
      </w:r>
    </w:p>
    <w:p w14:paraId="51914229" w14:textId="29EF1D2B" w:rsidR="00BE324D" w:rsidRPr="00414587" w:rsidRDefault="00A46374" w:rsidP="00022F50">
      <w:pPr>
        <w:pStyle w:val="Pictureposition"/>
      </w:pPr>
      <w:r w:rsidRPr="00414587">
        <w:rPr>
          <w:noProof/>
          <w:lang w:eastAsia="lv-LV"/>
        </w:rPr>
        <w:drawing>
          <wp:inline distT="0" distB="0" distL="0" distR="0" wp14:anchorId="302D1931" wp14:editId="27274E2F">
            <wp:extent cx="6114415" cy="3951605"/>
            <wp:effectExtent l="0" t="0" r="635" b="0"/>
            <wp:docPr id="259" name="Attēls 259" descr="C:\Users\Vladislavs.Nazaruks\Documents\! work\projects\ĢDS\DPPS\screenshots\new\Licenču sagataves - Ierobežot pēc - (1) pakalpes resursi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Vladislavs.Nazaruks\Documents\! work\projects\ĢDS\DPPS\screenshots\new\Licenču sagataves - Ierobežot pēc - (1) pakalpes resursiem.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114415" cy="3951605"/>
                    </a:xfrm>
                    <a:prstGeom prst="rect">
                      <a:avLst/>
                    </a:prstGeom>
                    <a:noFill/>
                    <a:ln>
                      <a:noFill/>
                    </a:ln>
                  </pic:spPr>
                </pic:pic>
              </a:graphicData>
            </a:graphic>
          </wp:inline>
        </w:drawing>
      </w:r>
    </w:p>
    <w:p w14:paraId="5191422A" w14:textId="2915CA23" w:rsidR="00847AB4" w:rsidRPr="00414587" w:rsidRDefault="000E5995" w:rsidP="00847AB4">
      <w:pPr>
        <w:pStyle w:val="Picturecaption"/>
      </w:pPr>
      <w:r>
        <w:fldChar w:fldCharType="begin"/>
      </w:r>
      <w:r>
        <w:instrText xml:space="preserve"> SEQ Attēls \* ARABIC </w:instrText>
      </w:r>
      <w:r>
        <w:fldChar w:fldCharType="separate"/>
      </w:r>
      <w:bookmarkStart w:id="234" w:name="_Toc415756394"/>
      <w:r w:rsidR="00146465">
        <w:rPr>
          <w:noProof/>
        </w:rPr>
        <w:t>34</w:t>
      </w:r>
      <w:r>
        <w:rPr>
          <w:noProof/>
        </w:rPr>
        <w:fldChar w:fldCharType="end"/>
      </w:r>
      <w:r w:rsidR="00847AB4" w:rsidRPr="00414587">
        <w:t xml:space="preserve">.attēls. </w:t>
      </w:r>
      <w:r w:rsidR="00B86EF6" w:rsidRPr="00414587">
        <w:t>Cilne „Ierobežot pēc: pakalpes resursiem”</w:t>
      </w:r>
      <w:bookmarkEnd w:id="234"/>
    </w:p>
    <w:p w14:paraId="5191422B" w14:textId="77777777" w:rsidR="00B97447" w:rsidRPr="00414587" w:rsidRDefault="00B97447" w:rsidP="00B97447">
      <w:r w:rsidRPr="00414587">
        <w:t>Cilne satur šādus elementus:</w:t>
      </w:r>
    </w:p>
    <w:p w14:paraId="5191422C" w14:textId="77777777" w:rsidR="00B97447" w:rsidRPr="00414587" w:rsidRDefault="00B97447" w:rsidP="00B97447">
      <w:pPr>
        <w:pStyle w:val="ListBullet"/>
      </w:pPr>
      <w:r w:rsidRPr="00414587">
        <w:t xml:space="preserve">izvēles lodziņš </w:t>
      </w:r>
      <w:r w:rsidRPr="00414587">
        <w:rPr>
          <w:i/>
        </w:rPr>
        <w:t>Lietošanas noteikumu valoda</w:t>
      </w:r>
      <w:r w:rsidRPr="00414587">
        <w:t> – valoda, kurā tiek ievadīti un atspoguļoti ievadāmie licenču noteikumu teksti šajā cilnē;</w:t>
      </w:r>
    </w:p>
    <w:p w14:paraId="5191422D" w14:textId="77777777" w:rsidR="00B97447" w:rsidRPr="00414587" w:rsidRDefault="00B97447" w:rsidP="00B97447">
      <w:pPr>
        <w:pStyle w:val="ListBullet"/>
      </w:pPr>
      <w:r w:rsidRPr="00414587">
        <w:t>tabula, kur katrs ieraksts atbilst ģeotelpiskās pakalpes resursam. Tabulā ir šādas kolonnas:</w:t>
      </w:r>
    </w:p>
    <w:p w14:paraId="5191422E" w14:textId="77777777" w:rsidR="00B97447" w:rsidRPr="00414587" w:rsidRDefault="00B97447" w:rsidP="00B97447">
      <w:pPr>
        <w:pStyle w:val="ListBullet2"/>
      </w:pPr>
      <w:r w:rsidRPr="00414587">
        <w:rPr>
          <w:i/>
        </w:rPr>
        <w:t>Resursa nosaukums</w:t>
      </w:r>
      <w:r w:rsidRPr="00414587">
        <w:t> – ģeotelpiskās pakalpes resursa nosaukums;</w:t>
      </w:r>
    </w:p>
    <w:p w14:paraId="5191422F" w14:textId="77777777" w:rsidR="00B97447" w:rsidRPr="00414587" w:rsidRDefault="00B97447" w:rsidP="00B97447">
      <w:pPr>
        <w:pStyle w:val="ListBullet2"/>
      </w:pPr>
      <w:r w:rsidRPr="00414587">
        <w:t xml:space="preserve">izvēles rūtiņa </w:t>
      </w:r>
      <w:r w:rsidRPr="00414587">
        <w:rPr>
          <w:i/>
        </w:rPr>
        <w:t>Atļaut rādīt?</w:t>
      </w:r>
      <w:r w:rsidRPr="00414587">
        <w:t> – pazīme, vai aktuālais ierobežojums atļauj rādīt atbilstošo resursu;</w:t>
      </w:r>
    </w:p>
    <w:p w14:paraId="51914230" w14:textId="77777777" w:rsidR="00B97447" w:rsidRPr="00414587" w:rsidRDefault="00B97447" w:rsidP="00B97447">
      <w:pPr>
        <w:pStyle w:val="ListBullet2"/>
      </w:pPr>
      <w:r w:rsidRPr="00414587">
        <w:rPr>
          <w:i/>
        </w:rPr>
        <w:t>Cena</w:t>
      </w:r>
      <w:r w:rsidRPr="00414587">
        <w:t> – cena (izvelētajā valūtā), kas ir attiecināma uz atbilstošo resursu; šīs cenas interpretāciju nosaka klienta programmatūra;</w:t>
      </w:r>
    </w:p>
    <w:p w14:paraId="51914231" w14:textId="77777777" w:rsidR="00B97447" w:rsidRPr="00414587" w:rsidRDefault="00B97447" w:rsidP="00B97447">
      <w:pPr>
        <w:pStyle w:val="ListBullet2"/>
      </w:pPr>
      <w:r w:rsidRPr="00414587">
        <w:rPr>
          <w:i/>
        </w:rPr>
        <w:t>Noteikumu teksts</w:t>
      </w:r>
      <w:r w:rsidRPr="00414587">
        <w:t> – licenču noteikumu teksts (izvelētajā valodā), kas ir attiecināms uz atbilstošo resursu;</w:t>
      </w:r>
    </w:p>
    <w:p w14:paraId="51914232" w14:textId="77777777" w:rsidR="00B97447" w:rsidRPr="00414587" w:rsidRDefault="00B97447" w:rsidP="00B97447">
      <w:pPr>
        <w:pStyle w:val="ListBullet2"/>
      </w:pPr>
      <w:r w:rsidRPr="00414587">
        <w:rPr>
          <w:i/>
        </w:rPr>
        <w:t>Darbības</w:t>
      </w:r>
      <w:r w:rsidRPr="00414587">
        <w:t>:</w:t>
      </w:r>
    </w:p>
    <w:p w14:paraId="51914233" w14:textId="77777777" w:rsidR="00B97447" w:rsidRPr="00414587" w:rsidRDefault="000A2255" w:rsidP="00B97447">
      <w:pPr>
        <w:pStyle w:val="ListBullet3"/>
      </w:pPr>
      <w:r w:rsidRPr="00414587">
        <w:t xml:space="preserve">poga </w:t>
      </w:r>
      <w:r w:rsidR="00B97447" w:rsidRPr="00414587">
        <w:rPr>
          <w:i/>
        </w:rPr>
        <w:t>Labot</w:t>
      </w:r>
      <w:r w:rsidR="00B97447" w:rsidRPr="00414587">
        <w:t xml:space="preserve"> – ļauj </w:t>
      </w:r>
      <w:r w:rsidRPr="00414587">
        <w:t>labot atbilstošā tabulas ieraksta lauku vērtības;</w:t>
      </w:r>
    </w:p>
    <w:p w14:paraId="51914234" w14:textId="77777777" w:rsidR="000A2255" w:rsidRPr="00414587" w:rsidRDefault="000A2255" w:rsidP="000A2255">
      <w:pPr>
        <w:pStyle w:val="ListBullet3"/>
      </w:pPr>
      <w:r w:rsidRPr="00414587">
        <w:t xml:space="preserve">poga </w:t>
      </w:r>
      <w:r w:rsidRPr="00414587">
        <w:rPr>
          <w:i/>
        </w:rPr>
        <w:t>Saglabāt</w:t>
      </w:r>
      <w:r w:rsidRPr="00414587">
        <w:t xml:space="preserve"> (ir redzama tikai ieraksta labošanas režīmā) – saglabā labošanas rezultātus;</w:t>
      </w:r>
    </w:p>
    <w:p w14:paraId="51914235" w14:textId="77777777" w:rsidR="000A2255" w:rsidRPr="00414587" w:rsidRDefault="000A2255" w:rsidP="000A2255">
      <w:pPr>
        <w:pStyle w:val="ListBullet3"/>
      </w:pPr>
      <w:r w:rsidRPr="00414587">
        <w:t xml:space="preserve">poga </w:t>
      </w:r>
      <w:r w:rsidRPr="00414587">
        <w:rPr>
          <w:i/>
        </w:rPr>
        <w:t>Atcelt</w:t>
      </w:r>
      <w:r w:rsidRPr="00414587">
        <w:t xml:space="preserve"> (ir redzama tikai ieraksta labošanas režīmā) – atceļ labošanas rezultātus;</w:t>
      </w:r>
    </w:p>
    <w:p w14:paraId="51914236" w14:textId="77777777" w:rsidR="000A2255" w:rsidRPr="00414587" w:rsidRDefault="0012694D" w:rsidP="000A2255">
      <w:pPr>
        <w:pStyle w:val="ListBullet"/>
      </w:pPr>
      <w:r w:rsidRPr="00414587">
        <w:t xml:space="preserve">izvēles rūtiņa </w:t>
      </w:r>
      <w:r w:rsidRPr="00414587">
        <w:rPr>
          <w:i/>
        </w:rPr>
        <w:t>Atļaut lietotājam konfigurēt ierobežojumu, izvēloties resursus no šeit izvēlēto resursu saraksta</w:t>
      </w:r>
      <w:r w:rsidRPr="00414587">
        <w:t> – pazīme, vai atļaut lietotājam sašaurināt ierobežojumu, klienta lietotnē izvēloties atļautos resursus no šeit izvēlēto atļauto resursu saraksta.</w:t>
      </w:r>
    </w:p>
    <w:p w14:paraId="51914237" w14:textId="16788868" w:rsidR="00BE324D" w:rsidRPr="00414587" w:rsidRDefault="00EA7ADC" w:rsidP="00EA7ADC">
      <w:pPr>
        <w:pStyle w:val="Heading4"/>
      </w:pPr>
      <w:bookmarkStart w:id="235" w:name="_Toc415756340"/>
      <w:r w:rsidRPr="00414587">
        <w:t>Cilne „Ierobežot pēc: pakalpes operācijām”</w:t>
      </w:r>
      <w:bookmarkEnd w:id="235"/>
    </w:p>
    <w:p w14:paraId="51914238" w14:textId="77777777" w:rsidR="00B36BE3" w:rsidRPr="00414587" w:rsidRDefault="00B36BE3" w:rsidP="00B36BE3">
      <w:r w:rsidRPr="00414587">
        <w:t>Šī cilne ļauj konfigurēt licenču sagataves atļauto pakalpes operāciju ierobežojumu.</w:t>
      </w:r>
    </w:p>
    <w:p w14:paraId="51914239" w14:textId="68FFE5E3" w:rsidR="00BE324D" w:rsidRPr="00414587" w:rsidRDefault="00A46374" w:rsidP="00022F50">
      <w:pPr>
        <w:pStyle w:val="Pictureposition"/>
      </w:pPr>
      <w:r w:rsidRPr="00414587">
        <w:rPr>
          <w:noProof/>
          <w:lang w:eastAsia="lv-LV"/>
        </w:rPr>
        <w:drawing>
          <wp:inline distT="0" distB="0" distL="0" distR="0" wp14:anchorId="0D8F95EF" wp14:editId="0574B2E6">
            <wp:extent cx="6122670" cy="2838450"/>
            <wp:effectExtent l="0" t="0" r="0" b="0"/>
            <wp:docPr id="260" name="Attēls 260" descr="C:\Users\Vladislavs.Nazaruks\Documents\! work\projects\ĢDS\DPPS\screenshots\new\Licenču sagataves - Ierobežot pēc - (2) pakalpes operācijā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Vladislavs.Nazaruks\Documents\! work\projects\ĢDS\DPPS\screenshots\new\Licenču sagataves - Ierobežot pēc - (2) pakalpes operācijām.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122670" cy="2838450"/>
                    </a:xfrm>
                    <a:prstGeom prst="rect">
                      <a:avLst/>
                    </a:prstGeom>
                    <a:noFill/>
                    <a:ln>
                      <a:noFill/>
                    </a:ln>
                  </pic:spPr>
                </pic:pic>
              </a:graphicData>
            </a:graphic>
          </wp:inline>
        </w:drawing>
      </w:r>
    </w:p>
    <w:p w14:paraId="5191423A" w14:textId="1ECD08A8" w:rsidR="00847AB4" w:rsidRPr="00414587" w:rsidRDefault="000E5995" w:rsidP="00847AB4">
      <w:pPr>
        <w:pStyle w:val="Picturecaption"/>
      </w:pPr>
      <w:r>
        <w:fldChar w:fldCharType="begin"/>
      </w:r>
      <w:r>
        <w:instrText xml:space="preserve"> SEQ Attēls \* ARABIC </w:instrText>
      </w:r>
      <w:r>
        <w:fldChar w:fldCharType="separate"/>
      </w:r>
      <w:bookmarkStart w:id="236" w:name="_Toc415756395"/>
      <w:r w:rsidR="00146465">
        <w:rPr>
          <w:noProof/>
        </w:rPr>
        <w:t>35</w:t>
      </w:r>
      <w:r>
        <w:rPr>
          <w:noProof/>
        </w:rPr>
        <w:fldChar w:fldCharType="end"/>
      </w:r>
      <w:r w:rsidR="00847AB4" w:rsidRPr="00414587">
        <w:t xml:space="preserve">.attēls. </w:t>
      </w:r>
      <w:r w:rsidR="00B86EF6" w:rsidRPr="00414587">
        <w:t>Cilne „Ierobežot pēc: pakalpes operācijām”</w:t>
      </w:r>
      <w:bookmarkEnd w:id="236"/>
    </w:p>
    <w:p w14:paraId="5191423B" w14:textId="77777777" w:rsidR="005252B2" w:rsidRPr="00414587" w:rsidRDefault="005252B2" w:rsidP="005252B2">
      <w:r w:rsidRPr="00414587">
        <w:t>Cilne satur šādus elementus:</w:t>
      </w:r>
    </w:p>
    <w:p w14:paraId="5191423C" w14:textId="77777777" w:rsidR="005252B2" w:rsidRPr="00414587" w:rsidRDefault="005252B2" w:rsidP="005252B2">
      <w:pPr>
        <w:pStyle w:val="ListBullet"/>
      </w:pPr>
      <w:r w:rsidRPr="00414587">
        <w:t xml:space="preserve">izvēles lodziņš </w:t>
      </w:r>
      <w:r w:rsidRPr="00414587">
        <w:rPr>
          <w:i/>
        </w:rPr>
        <w:t>Lietošanas noteikumu valoda</w:t>
      </w:r>
      <w:r w:rsidRPr="00414587">
        <w:t> – valoda, kurā tiek ievadīti un atspoguļoti ievadāmie licenču noteikumu teksti šajā cilnē;</w:t>
      </w:r>
    </w:p>
    <w:p w14:paraId="5191423D" w14:textId="77777777" w:rsidR="005252B2" w:rsidRPr="00414587" w:rsidRDefault="005252B2" w:rsidP="005252B2">
      <w:pPr>
        <w:pStyle w:val="ListBullet"/>
      </w:pPr>
      <w:r w:rsidRPr="00414587">
        <w:t>tabula, kur katrs ieraksts atbilst ģeotelpiskās pakalpes operācijai. Tabulā ir šādas kolonnas:</w:t>
      </w:r>
    </w:p>
    <w:p w14:paraId="5191423E" w14:textId="4101FE2A" w:rsidR="005252B2" w:rsidRPr="00414587" w:rsidRDefault="005252B2" w:rsidP="005252B2">
      <w:pPr>
        <w:pStyle w:val="ListBullet2"/>
      </w:pPr>
      <w:r w:rsidRPr="00414587">
        <w:rPr>
          <w:i/>
        </w:rPr>
        <w:t xml:space="preserve">Operācijas </w:t>
      </w:r>
      <w:r w:rsidR="00144098" w:rsidRPr="00414587">
        <w:rPr>
          <w:i/>
        </w:rPr>
        <w:t>ID</w:t>
      </w:r>
      <w:r w:rsidRPr="00414587">
        <w:t> – ģeotelpiskās pakalpes operācijas nosaukums;</w:t>
      </w:r>
    </w:p>
    <w:p w14:paraId="5191423F" w14:textId="77777777" w:rsidR="005252B2" w:rsidRPr="00414587" w:rsidRDefault="005252B2" w:rsidP="005252B2">
      <w:pPr>
        <w:pStyle w:val="ListBullet2"/>
      </w:pPr>
      <w:r w:rsidRPr="00414587">
        <w:t xml:space="preserve">izvēles rūtiņa </w:t>
      </w:r>
      <w:r w:rsidRPr="00414587">
        <w:rPr>
          <w:i/>
        </w:rPr>
        <w:t>Atļaut izsaukt?</w:t>
      </w:r>
      <w:r w:rsidRPr="00414587">
        <w:t> – pazīme, vai aktuālais ierobežojums atļauj izsaukt atbilstošo operāciju;</w:t>
      </w:r>
    </w:p>
    <w:p w14:paraId="51914240" w14:textId="77777777" w:rsidR="005252B2" w:rsidRPr="00414587" w:rsidRDefault="005252B2" w:rsidP="005252B2">
      <w:pPr>
        <w:pStyle w:val="ListBullet2"/>
      </w:pPr>
      <w:r w:rsidRPr="00414587">
        <w:rPr>
          <w:i/>
        </w:rPr>
        <w:t>Cena</w:t>
      </w:r>
      <w:r w:rsidRPr="00414587">
        <w:t> – cena (izvelētajā valūtā), kas ir attiecināma uz atbilstošo operāciju; šīs cenas interpretāciju nosaka klienta programmatūra;</w:t>
      </w:r>
    </w:p>
    <w:p w14:paraId="51914241" w14:textId="55E51149" w:rsidR="005252B2" w:rsidRPr="00414587" w:rsidRDefault="00C4253A" w:rsidP="005252B2">
      <w:pPr>
        <w:pStyle w:val="ListBullet2"/>
      </w:pPr>
      <w:r w:rsidRPr="00414587">
        <w:rPr>
          <w:i/>
        </w:rPr>
        <w:t>Licenču n</w:t>
      </w:r>
      <w:r w:rsidR="005252B2" w:rsidRPr="00414587">
        <w:rPr>
          <w:i/>
        </w:rPr>
        <w:t>oteikumu teksts</w:t>
      </w:r>
      <w:r w:rsidR="005252B2" w:rsidRPr="00414587">
        <w:t> – licenču noteikumu teksts (izvelētajā valodā), kas ir attiecināms uz atbilstošo operāciju;</w:t>
      </w:r>
    </w:p>
    <w:p w14:paraId="54B3DFCA" w14:textId="72430C4B" w:rsidR="00144098" w:rsidRPr="00414587" w:rsidRDefault="00144098" w:rsidP="005252B2">
      <w:pPr>
        <w:pStyle w:val="ListBullet2"/>
      </w:pPr>
      <w:r w:rsidRPr="00414587">
        <w:t xml:space="preserve">izvēles rūtiņa </w:t>
      </w:r>
      <w:r w:rsidRPr="00414587">
        <w:rPr>
          <w:i/>
        </w:rPr>
        <w:t>Atkarīgs no resursiem?</w:t>
      </w:r>
      <w:r w:rsidRPr="00414587">
        <w:t> – pazīme, vai attiecīgais operācijas ierobežojums ir atkarīgs no ģeotelpiskajiem resursiem;</w:t>
      </w:r>
    </w:p>
    <w:p w14:paraId="51914242" w14:textId="77777777" w:rsidR="005252B2" w:rsidRPr="00414587" w:rsidRDefault="005252B2" w:rsidP="005252B2">
      <w:pPr>
        <w:pStyle w:val="ListBullet2"/>
      </w:pPr>
      <w:r w:rsidRPr="00414587">
        <w:rPr>
          <w:i/>
        </w:rPr>
        <w:t>Darbības</w:t>
      </w:r>
      <w:r w:rsidRPr="00414587">
        <w:t>:</w:t>
      </w:r>
    </w:p>
    <w:p w14:paraId="51914243" w14:textId="77777777" w:rsidR="005252B2" w:rsidRPr="00414587" w:rsidRDefault="005252B2" w:rsidP="005252B2">
      <w:pPr>
        <w:pStyle w:val="ListBullet3"/>
      </w:pPr>
      <w:r w:rsidRPr="00414587">
        <w:t xml:space="preserve">poga </w:t>
      </w:r>
      <w:r w:rsidRPr="00414587">
        <w:rPr>
          <w:i/>
        </w:rPr>
        <w:t>Labot</w:t>
      </w:r>
      <w:r w:rsidRPr="00414587">
        <w:t> – ļauj labot atbilstošā tabulas ieraksta lauku vērtības;</w:t>
      </w:r>
    </w:p>
    <w:p w14:paraId="51914244" w14:textId="77777777" w:rsidR="005252B2" w:rsidRPr="00414587" w:rsidRDefault="005252B2" w:rsidP="005252B2">
      <w:pPr>
        <w:pStyle w:val="ListBullet3"/>
      </w:pPr>
      <w:r w:rsidRPr="00414587">
        <w:t xml:space="preserve">poga </w:t>
      </w:r>
      <w:r w:rsidRPr="00414587">
        <w:rPr>
          <w:i/>
        </w:rPr>
        <w:t>Saglabāt</w:t>
      </w:r>
      <w:r w:rsidRPr="00414587">
        <w:t xml:space="preserve"> (ir redzama tikai ieraksta labošanas režīmā) – saglabā labošanas rezultātus;</w:t>
      </w:r>
    </w:p>
    <w:p w14:paraId="51914245" w14:textId="77777777" w:rsidR="005252B2" w:rsidRPr="00414587" w:rsidRDefault="005252B2" w:rsidP="005252B2">
      <w:pPr>
        <w:pStyle w:val="ListBullet3"/>
      </w:pPr>
      <w:r w:rsidRPr="00414587">
        <w:t xml:space="preserve">poga </w:t>
      </w:r>
      <w:r w:rsidRPr="00414587">
        <w:rPr>
          <w:i/>
        </w:rPr>
        <w:t>Atcelt</w:t>
      </w:r>
      <w:r w:rsidRPr="00414587">
        <w:t xml:space="preserve"> (ir redzama tikai ieraksta labošanas režīmā) – atceļ labošanas rezultātus;</w:t>
      </w:r>
    </w:p>
    <w:p w14:paraId="51914246" w14:textId="77777777" w:rsidR="005252B2" w:rsidRPr="00414587" w:rsidRDefault="005252B2" w:rsidP="005252B2">
      <w:pPr>
        <w:pStyle w:val="ListBullet"/>
      </w:pPr>
      <w:r w:rsidRPr="00414587">
        <w:t xml:space="preserve">izvēles rūtiņa </w:t>
      </w:r>
      <w:r w:rsidRPr="00414587">
        <w:rPr>
          <w:i/>
        </w:rPr>
        <w:t>Atļaut lietotājam konfigurēt ierobežojumu, izvēloties operācijas no šeit izvēlēto operāciju saraksta</w:t>
      </w:r>
      <w:r w:rsidRPr="00414587">
        <w:t> – pazīme, vai atļaut lietotājam sašaurināt ierobežojumu, klienta lietotnē izvēloties atļautās operācijas no šeit izvēlēto atļauto operāciju saraksta.</w:t>
      </w:r>
    </w:p>
    <w:p w14:paraId="16901A59" w14:textId="4AA41155" w:rsidR="00144098" w:rsidRPr="00414587" w:rsidRDefault="00144098" w:rsidP="00144098">
      <w:r w:rsidRPr="00414587">
        <w:t xml:space="preserve">Ja ierobežojamā operācija ir atkarīga no resursiem (ir atzīmēta izvēles rūtiņa </w:t>
      </w:r>
      <w:r w:rsidRPr="00414587">
        <w:rPr>
          <w:i/>
        </w:rPr>
        <w:t>Atkarīgs no resursiem?</w:t>
      </w:r>
      <w:r w:rsidRPr="00414587">
        <w:t xml:space="preserve">), tad zem izvēlnes punkta „Ierobežot pēc: pakalpes operācijām” tiks parādīts šīs operācijas nosaukums, </w:t>
      </w:r>
      <w:r w:rsidR="00CF673A" w:rsidRPr="00414587">
        <w:t xml:space="preserve">uz kuru </w:t>
      </w:r>
      <w:r w:rsidRPr="00414587">
        <w:t xml:space="preserve">uzklikšķinot, tiks atvērta apakšforma „Operācijas atkarīgie resursi” (skat. </w:t>
      </w:r>
      <w:r w:rsidRPr="00414587">
        <w:fldChar w:fldCharType="begin"/>
      </w:r>
      <w:r w:rsidRPr="00414587">
        <w:instrText xml:space="preserve"> REF _Ref360714748 \h  \* MERGEFORMAT </w:instrText>
      </w:r>
      <w:r w:rsidRPr="00414587">
        <w:fldChar w:fldCharType="separate"/>
      </w:r>
      <w:r w:rsidR="00146465">
        <w:rPr>
          <w:noProof/>
        </w:rPr>
        <w:t>36</w:t>
      </w:r>
      <w:r w:rsidRPr="00414587">
        <w:fldChar w:fldCharType="end"/>
      </w:r>
      <w:r w:rsidRPr="00414587">
        <w:t>.attēlu). Šajā apakšformā var norādīt, vai ir atļauts izsaukt ierobežojamo ģeotelpisko operāciju ar attiecīgo resursu parametriem.</w:t>
      </w:r>
    </w:p>
    <w:p w14:paraId="7C0E4F10" w14:textId="77777777" w:rsidR="000F0A70" w:rsidRPr="00414587" w:rsidRDefault="000F0A70" w:rsidP="000F0A70">
      <w:pPr>
        <w:pStyle w:val="Pictureposition"/>
      </w:pPr>
      <w:r w:rsidRPr="00414587">
        <w:rPr>
          <w:noProof/>
          <w:lang w:eastAsia="lv-LV"/>
        </w:rPr>
        <w:drawing>
          <wp:inline distT="0" distB="0" distL="0" distR="0" wp14:anchorId="4BFC0622" wp14:editId="1E8420CB">
            <wp:extent cx="6114415" cy="2989580"/>
            <wp:effectExtent l="0" t="0" r="635" b="1270"/>
            <wp:docPr id="261" name="Attēls 261" descr="C:\Users\Vladislavs.Nazaruks\Documents\! work\projects\ĢDS\DPPS\screenshots\new\Licenču sagataves - Ierobežot pēc - (2-a) pakalpes operācijām - DescribeFeatureTy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Vladislavs.Nazaruks\Documents\! work\projects\ĢDS\DPPS\screenshots\new\Licenču sagataves - Ierobežot pēc - (2-a) pakalpes operācijām - DescribeFeatureType.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114415" cy="2989580"/>
                    </a:xfrm>
                    <a:prstGeom prst="rect">
                      <a:avLst/>
                    </a:prstGeom>
                    <a:noFill/>
                    <a:ln>
                      <a:noFill/>
                    </a:ln>
                  </pic:spPr>
                </pic:pic>
              </a:graphicData>
            </a:graphic>
          </wp:inline>
        </w:drawing>
      </w:r>
    </w:p>
    <w:p w14:paraId="43184F79" w14:textId="2949C765" w:rsidR="000F0A70" w:rsidRPr="00414587" w:rsidRDefault="000E5995" w:rsidP="000F0A70">
      <w:pPr>
        <w:pStyle w:val="Picturecaption"/>
      </w:pPr>
      <w:r>
        <w:fldChar w:fldCharType="begin"/>
      </w:r>
      <w:r>
        <w:instrText xml:space="preserve"> SEQ Attēls \* ARABIC </w:instrText>
      </w:r>
      <w:r>
        <w:fldChar w:fldCharType="separate"/>
      </w:r>
      <w:bookmarkStart w:id="237" w:name="_Ref360714748"/>
      <w:bookmarkStart w:id="238" w:name="_Toc415756396"/>
      <w:r w:rsidR="00146465">
        <w:rPr>
          <w:noProof/>
        </w:rPr>
        <w:t>36</w:t>
      </w:r>
      <w:bookmarkEnd w:id="237"/>
      <w:r>
        <w:rPr>
          <w:noProof/>
        </w:rPr>
        <w:fldChar w:fldCharType="end"/>
      </w:r>
      <w:r w:rsidR="000F0A70" w:rsidRPr="00414587">
        <w:t>.attēls. Cilne „Ierobežot pēc: pakalpes operācijām” (konkrētās operācijas ierobežošana)</w:t>
      </w:r>
      <w:bookmarkEnd w:id="238"/>
    </w:p>
    <w:p w14:paraId="51914247" w14:textId="77777777" w:rsidR="00EA7ADC" w:rsidRPr="00414587" w:rsidRDefault="00EA7ADC" w:rsidP="00EA7ADC">
      <w:pPr>
        <w:pStyle w:val="Heading4"/>
      </w:pPr>
      <w:bookmarkStart w:id="239" w:name="_Ref415749629"/>
      <w:bookmarkStart w:id="240" w:name="_Toc415756341"/>
      <w:r w:rsidRPr="00414587">
        <w:t>Cilne „Ierobežot pēc: atļautā apgabala”</w:t>
      </w:r>
      <w:bookmarkEnd w:id="239"/>
      <w:bookmarkEnd w:id="240"/>
    </w:p>
    <w:p w14:paraId="51914248" w14:textId="1ACB55F1" w:rsidR="00B36BE3" w:rsidRPr="00414587" w:rsidRDefault="00B36BE3" w:rsidP="00B36BE3">
      <w:r w:rsidRPr="00414587">
        <w:t>Šī cilne ļauj konfigurēt licenču sagataves atļautā apgabala ierobežojumu</w:t>
      </w:r>
      <w:r w:rsidR="007B7716" w:rsidRPr="00414587">
        <w:t>s</w:t>
      </w:r>
      <w:r w:rsidRPr="00414587">
        <w:t>.</w:t>
      </w:r>
    </w:p>
    <w:p w14:paraId="51914249" w14:textId="62946BDC" w:rsidR="00BE324D" w:rsidRPr="00414587" w:rsidRDefault="00A46374" w:rsidP="00022F50">
      <w:pPr>
        <w:pStyle w:val="Pictureposition"/>
      </w:pPr>
      <w:r w:rsidRPr="00414587">
        <w:rPr>
          <w:noProof/>
          <w:lang w:eastAsia="lv-LV"/>
        </w:rPr>
        <w:drawing>
          <wp:inline distT="0" distB="0" distL="0" distR="0" wp14:anchorId="65A86CC8" wp14:editId="3672863C">
            <wp:extent cx="6114415" cy="2886075"/>
            <wp:effectExtent l="0" t="0" r="635" b="9525"/>
            <wp:docPr id="262" name="Attēls 262" descr="C:\Users\Vladislavs.Nazaruks\Documents\! work\projects\ĢDS\DPPS\screenshots\new\Licenču sagataves - Ierobežot pēc - (3) atļautā apgaba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Vladislavs.Nazaruks\Documents\! work\projects\ĢDS\DPPS\screenshots\new\Licenču sagataves - Ierobežot pēc - (3) atļautā apgabala.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114415" cy="2886075"/>
                    </a:xfrm>
                    <a:prstGeom prst="rect">
                      <a:avLst/>
                    </a:prstGeom>
                    <a:noFill/>
                    <a:ln>
                      <a:noFill/>
                    </a:ln>
                  </pic:spPr>
                </pic:pic>
              </a:graphicData>
            </a:graphic>
          </wp:inline>
        </w:drawing>
      </w:r>
    </w:p>
    <w:p w14:paraId="5191424A" w14:textId="77777777" w:rsidR="00847AB4" w:rsidRPr="00414587" w:rsidRDefault="000E5995" w:rsidP="00847AB4">
      <w:pPr>
        <w:pStyle w:val="Picturecaption"/>
      </w:pPr>
      <w:r>
        <w:fldChar w:fldCharType="begin"/>
      </w:r>
      <w:r>
        <w:instrText xml:space="preserve"> SEQ Attēls \* ARABIC </w:instrText>
      </w:r>
      <w:r>
        <w:fldChar w:fldCharType="separate"/>
      </w:r>
      <w:bookmarkStart w:id="241" w:name="_Toc415756397"/>
      <w:r w:rsidR="00146465">
        <w:rPr>
          <w:noProof/>
        </w:rPr>
        <w:t>37</w:t>
      </w:r>
      <w:r>
        <w:rPr>
          <w:noProof/>
        </w:rPr>
        <w:fldChar w:fldCharType="end"/>
      </w:r>
      <w:r w:rsidR="00847AB4" w:rsidRPr="00414587">
        <w:t xml:space="preserve">.attēls. </w:t>
      </w:r>
      <w:r w:rsidR="00B86EF6" w:rsidRPr="00414587">
        <w:t>Cilne „Ierobežot pēc: atļautā apgabala”</w:t>
      </w:r>
      <w:bookmarkEnd w:id="241"/>
    </w:p>
    <w:p w14:paraId="6DCEB3B7" w14:textId="7CFD75D4" w:rsidR="007B7716" w:rsidRPr="00414587" w:rsidRDefault="007B7716" w:rsidP="007B7716">
      <w:pPr>
        <w:pStyle w:val="Pictureposition"/>
      </w:pPr>
      <w:r w:rsidRPr="00414587">
        <w:rPr>
          <w:noProof/>
          <w:lang w:eastAsia="lv-LV"/>
        </w:rPr>
        <w:drawing>
          <wp:inline distT="0" distB="0" distL="0" distR="0" wp14:anchorId="77E9E9F7" wp14:editId="22D5BE97">
            <wp:extent cx="6122670" cy="5669280"/>
            <wp:effectExtent l="0" t="0" r="0" b="7620"/>
            <wp:docPr id="44" name="Attēls 44" descr="C:\Users\Vladislavs.Nazaruks\Documents\! work\projects\ĢDS\DPPS\screenshots\new\Licenču sagataves - Ierobežot pēc - (3) atļautā apgabala - 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Vladislavs.Nazaruks\Documents\! work\projects\ĢDS\DPPS\screenshots\new\Licenču sagataves - Ierobežot pēc - (3) atļautā apgabala - B.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122670" cy="5669280"/>
                    </a:xfrm>
                    <a:prstGeom prst="rect">
                      <a:avLst/>
                    </a:prstGeom>
                    <a:noFill/>
                    <a:ln>
                      <a:noFill/>
                    </a:ln>
                  </pic:spPr>
                </pic:pic>
              </a:graphicData>
            </a:graphic>
          </wp:inline>
        </w:drawing>
      </w:r>
    </w:p>
    <w:p w14:paraId="54D76EC6" w14:textId="44F72F7E" w:rsidR="007B7716" w:rsidRPr="00414587" w:rsidRDefault="000E5995" w:rsidP="007B7716">
      <w:pPr>
        <w:pStyle w:val="Picturecaption"/>
      </w:pPr>
      <w:r>
        <w:fldChar w:fldCharType="begin"/>
      </w:r>
      <w:r>
        <w:instrText xml:space="preserve"> SEQ Attēls \* ARABIC </w:instrText>
      </w:r>
      <w:r>
        <w:fldChar w:fldCharType="separate"/>
      </w:r>
      <w:bookmarkStart w:id="242" w:name="_Toc415756398"/>
      <w:r w:rsidR="00146465">
        <w:rPr>
          <w:noProof/>
        </w:rPr>
        <w:t>38</w:t>
      </w:r>
      <w:r>
        <w:rPr>
          <w:noProof/>
        </w:rPr>
        <w:fldChar w:fldCharType="end"/>
      </w:r>
      <w:r w:rsidR="007B7716" w:rsidRPr="00414587">
        <w:t>.attēls. Cilne „Ierobežot pēc: atļautā apgabala”– jaunā ierobežojuma definēšana</w:t>
      </w:r>
      <w:bookmarkEnd w:id="242"/>
    </w:p>
    <w:p w14:paraId="175C2B40" w14:textId="77777777" w:rsidR="00D31F1D" w:rsidRPr="00414587" w:rsidRDefault="00D31F1D" w:rsidP="00D31F1D">
      <w:r w:rsidRPr="00414587">
        <w:t>Cilne satur šādus elementus:</w:t>
      </w:r>
    </w:p>
    <w:p w14:paraId="7BA5D1E1" w14:textId="55C8D7F2" w:rsidR="007B7716" w:rsidRPr="00414587" w:rsidRDefault="007B7716" w:rsidP="00D31F1D">
      <w:pPr>
        <w:pStyle w:val="ListBullet"/>
      </w:pPr>
      <w:r w:rsidRPr="00414587">
        <w:t xml:space="preserve">tekstlodziņš </w:t>
      </w:r>
      <w:r w:rsidRPr="00414587">
        <w:rPr>
          <w:i/>
        </w:rPr>
        <w:t>Atļautā apgabala ierobežojuma identifikators</w:t>
      </w:r>
      <w:r w:rsidRPr="00414587">
        <w:t>;</w:t>
      </w:r>
    </w:p>
    <w:p w14:paraId="45F3F903" w14:textId="159CA3F5" w:rsidR="00D31F1D" w:rsidRPr="00414587" w:rsidRDefault="003E11D3" w:rsidP="00D31F1D">
      <w:pPr>
        <w:pStyle w:val="ListBullet"/>
      </w:pPr>
      <w:r w:rsidRPr="00414587">
        <w:t xml:space="preserve">izvēles lodziņš </w:t>
      </w:r>
      <w:r w:rsidRPr="00414587">
        <w:rPr>
          <w:i/>
        </w:rPr>
        <w:t>WFS pakalpe</w:t>
      </w:r>
      <w:r w:rsidRPr="00414587">
        <w:t>;</w:t>
      </w:r>
    </w:p>
    <w:p w14:paraId="1A49A070" w14:textId="638D4992" w:rsidR="003E11D3" w:rsidRPr="00414587" w:rsidRDefault="007B7716" w:rsidP="00D31F1D">
      <w:pPr>
        <w:pStyle w:val="ListBullet"/>
      </w:pPr>
      <w:r w:rsidRPr="00414587">
        <w:t>saite</w:t>
      </w:r>
      <w:r w:rsidR="003E11D3" w:rsidRPr="00414587">
        <w:t xml:space="preserve"> </w:t>
      </w:r>
      <w:r w:rsidR="003E11D3" w:rsidRPr="00414587">
        <w:rPr>
          <w:i/>
        </w:rPr>
        <w:t>Pieslēgties</w:t>
      </w:r>
      <w:r w:rsidR="003E11D3" w:rsidRPr="00414587">
        <w:t>;</w:t>
      </w:r>
    </w:p>
    <w:p w14:paraId="21DBAD83" w14:textId="36F2E494" w:rsidR="003E11D3" w:rsidRPr="00414587" w:rsidRDefault="007B7716" w:rsidP="00D31F1D">
      <w:pPr>
        <w:pStyle w:val="ListBullet"/>
      </w:pPr>
      <w:r w:rsidRPr="00414587">
        <w:t xml:space="preserve">izvēles lodziņš </w:t>
      </w:r>
      <w:r w:rsidRPr="00414587">
        <w:rPr>
          <w:i/>
        </w:rPr>
        <w:t>Datu tips</w:t>
      </w:r>
      <w:r w:rsidRPr="00414587">
        <w:t>;</w:t>
      </w:r>
    </w:p>
    <w:p w14:paraId="415832DB" w14:textId="133D72BC" w:rsidR="003E11D3" w:rsidRPr="00414587" w:rsidRDefault="003E11D3" w:rsidP="00D31F1D">
      <w:pPr>
        <w:pStyle w:val="ListBullet"/>
      </w:pPr>
      <w:r w:rsidRPr="00414587">
        <w:t xml:space="preserve">izvēles lodziņš </w:t>
      </w:r>
      <w:r w:rsidR="007B7716" w:rsidRPr="00414587">
        <w:rPr>
          <w:i/>
        </w:rPr>
        <w:t>Telpiskā operācija</w:t>
      </w:r>
      <w:r w:rsidRPr="00414587">
        <w:t>;</w:t>
      </w:r>
    </w:p>
    <w:p w14:paraId="199247E0" w14:textId="3FB4DD5F" w:rsidR="003E11D3" w:rsidRPr="00414587" w:rsidRDefault="003E11D3" w:rsidP="00D31F1D">
      <w:pPr>
        <w:pStyle w:val="ListBullet"/>
      </w:pPr>
      <w:r w:rsidRPr="00414587">
        <w:t xml:space="preserve">izvēles lodziņš </w:t>
      </w:r>
      <w:r w:rsidRPr="00414587">
        <w:rPr>
          <w:i/>
        </w:rPr>
        <w:t>Telpiskā koordinā</w:t>
      </w:r>
      <w:r w:rsidR="007B7716" w:rsidRPr="00414587">
        <w:rPr>
          <w:i/>
        </w:rPr>
        <w:t>t</w:t>
      </w:r>
      <w:r w:rsidRPr="00414587">
        <w:rPr>
          <w:i/>
        </w:rPr>
        <w:t>u sistēma</w:t>
      </w:r>
      <w:r w:rsidRPr="00414587">
        <w:t>;</w:t>
      </w:r>
    </w:p>
    <w:p w14:paraId="76EB9F57" w14:textId="2A0A2314" w:rsidR="003E11D3" w:rsidRPr="00414587" w:rsidRDefault="003E11D3" w:rsidP="00D31F1D">
      <w:pPr>
        <w:pStyle w:val="ListBullet"/>
      </w:pPr>
      <w:r w:rsidRPr="00414587">
        <w:t xml:space="preserve">tekstlodziņš </w:t>
      </w:r>
      <w:r w:rsidRPr="00414587">
        <w:rPr>
          <w:i/>
        </w:rPr>
        <w:t>Bufera izmērs</w:t>
      </w:r>
      <w:r w:rsidRPr="00414587">
        <w:t>;</w:t>
      </w:r>
    </w:p>
    <w:p w14:paraId="38C649CE" w14:textId="699083A8" w:rsidR="003E11D3" w:rsidRPr="00414587" w:rsidRDefault="003E11D3" w:rsidP="00D31F1D">
      <w:pPr>
        <w:pStyle w:val="ListBullet"/>
      </w:pPr>
      <w:r w:rsidRPr="00414587">
        <w:t xml:space="preserve">izvēles rūtiņa </w:t>
      </w:r>
      <w:r w:rsidRPr="00414587">
        <w:rPr>
          <w:i/>
        </w:rPr>
        <w:t xml:space="preserve">Atļaut </w:t>
      </w:r>
      <w:r w:rsidR="007B7716" w:rsidRPr="00414587">
        <w:rPr>
          <w:i/>
        </w:rPr>
        <w:t xml:space="preserve">koordinātu sistēmas </w:t>
      </w:r>
      <w:r w:rsidRPr="00414587">
        <w:rPr>
          <w:i/>
        </w:rPr>
        <w:t>transformācijas?</w:t>
      </w:r>
      <w:r w:rsidRPr="00414587">
        <w:t>;</w:t>
      </w:r>
    </w:p>
    <w:p w14:paraId="75230D79" w14:textId="468D830E" w:rsidR="003E11D3" w:rsidRPr="00414587" w:rsidRDefault="003E11D3" w:rsidP="00D31F1D">
      <w:pPr>
        <w:pStyle w:val="ListBullet"/>
      </w:pPr>
      <w:r w:rsidRPr="00414587">
        <w:t xml:space="preserve">tabula </w:t>
      </w:r>
      <w:r w:rsidRPr="00414587">
        <w:rPr>
          <w:i/>
        </w:rPr>
        <w:t>Ierobežojuma objekti</w:t>
      </w:r>
      <w:r w:rsidRPr="00414587">
        <w:t> – kurā katrs ieraksts atbilst WFS pakalpes ierobežojuma objektam (ģeometrijai);</w:t>
      </w:r>
    </w:p>
    <w:p w14:paraId="032F3EEC" w14:textId="0960C6CD" w:rsidR="003E11D3" w:rsidRPr="00414587" w:rsidRDefault="003E11D3" w:rsidP="00D31F1D">
      <w:pPr>
        <w:pStyle w:val="ListBullet"/>
      </w:pPr>
      <w:r w:rsidRPr="00414587">
        <w:t xml:space="preserve">saite </w:t>
      </w:r>
      <w:r w:rsidRPr="00414587">
        <w:rPr>
          <w:i/>
        </w:rPr>
        <w:t>Pievienot objektus ierobežojumam</w:t>
      </w:r>
      <w:r w:rsidRPr="00414587">
        <w:t xml:space="preserve"> – pievieno lietotāja izvēlētos objektus kā tabulas </w:t>
      </w:r>
      <w:r w:rsidRPr="00414587">
        <w:rPr>
          <w:i/>
        </w:rPr>
        <w:t>Ierobežojuma objekti</w:t>
      </w:r>
      <w:r w:rsidRPr="00414587">
        <w:t xml:space="preserve"> ierakstus.</w:t>
      </w:r>
    </w:p>
    <w:p w14:paraId="5191424B" w14:textId="77777777" w:rsidR="00EA7ADC" w:rsidRPr="00414587" w:rsidRDefault="00EA7ADC" w:rsidP="00EA7ADC">
      <w:pPr>
        <w:pStyle w:val="Heading4"/>
      </w:pPr>
      <w:bookmarkStart w:id="243" w:name="_Toc415756342"/>
      <w:r w:rsidRPr="00414587">
        <w:t>Cilne „Ierobežot pēc: transakciju skaita”</w:t>
      </w:r>
      <w:bookmarkEnd w:id="243"/>
    </w:p>
    <w:p w14:paraId="5191424C" w14:textId="77777777" w:rsidR="00E37A92" w:rsidRPr="00414587" w:rsidRDefault="00E37A92" w:rsidP="00E37A92">
      <w:r w:rsidRPr="00414587">
        <w:t>Šī cilne ļauj konfigurēt licenču sagataves transakciju skaita ierobežojumu.</w:t>
      </w:r>
    </w:p>
    <w:p w14:paraId="5191424D" w14:textId="73A7DB13" w:rsidR="00FB3916" w:rsidRPr="00414587" w:rsidRDefault="00A46374" w:rsidP="00022F50">
      <w:pPr>
        <w:pStyle w:val="Pictureposition"/>
      </w:pPr>
      <w:r w:rsidRPr="00414587">
        <w:rPr>
          <w:noProof/>
          <w:lang w:eastAsia="lv-LV"/>
        </w:rPr>
        <w:drawing>
          <wp:inline distT="0" distB="0" distL="0" distR="0" wp14:anchorId="0FA5E2FC" wp14:editId="287D8D70">
            <wp:extent cx="6122670" cy="2862580"/>
            <wp:effectExtent l="0" t="0" r="0" b="0"/>
            <wp:docPr id="263" name="Attēls 263" descr="C:\Users\Vladislavs.Nazaruks\Documents\! work\projects\ĢDS\DPPS\screenshots\new\Licenču sagataves - Ierobežot pēc - (4) transakciju skai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Vladislavs.Nazaruks\Documents\! work\projects\ĢDS\DPPS\screenshots\new\Licenču sagataves - Ierobežot pēc - (4) transakciju skaita.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122670" cy="2862580"/>
                    </a:xfrm>
                    <a:prstGeom prst="rect">
                      <a:avLst/>
                    </a:prstGeom>
                    <a:noFill/>
                    <a:ln>
                      <a:noFill/>
                    </a:ln>
                  </pic:spPr>
                </pic:pic>
              </a:graphicData>
            </a:graphic>
          </wp:inline>
        </w:drawing>
      </w:r>
    </w:p>
    <w:p w14:paraId="5191424E" w14:textId="77777777" w:rsidR="00847AB4" w:rsidRPr="00414587" w:rsidRDefault="000E5995" w:rsidP="00847AB4">
      <w:pPr>
        <w:pStyle w:val="Picturecaption"/>
      </w:pPr>
      <w:r>
        <w:fldChar w:fldCharType="begin"/>
      </w:r>
      <w:r>
        <w:instrText xml:space="preserve"> SEQ Attēls \* ARABIC </w:instrText>
      </w:r>
      <w:r>
        <w:fldChar w:fldCharType="separate"/>
      </w:r>
      <w:bookmarkStart w:id="244" w:name="_Toc415756399"/>
      <w:r w:rsidR="00146465">
        <w:rPr>
          <w:noProof/>
        </w:rPr>
        <w:t>39</w:t>
      </w:r>
      <w:r>
        <w:rPr>
          <w:noProof/>
        </w:rPr>
        <w:fldChar w:fldCharType="end"/>
      </w:r>
      <w:r w:rsidR="00847AB4" w:rsidRPr="00414587">
        <w:t xml:space="preserve">.attēls. </w:t>
      </w:r>
      <w:r w:rsidR="00B86EF6" w:rsidRPr="00414587">
        <w:t>Cilne „Ierobežot pēc: transakciju skaita”</w:t>
      </w:r>
      <w:bookmarkEnd w:id="244"/>
    </w:p>
    <w:p w14:paraId="46E6626C" w14:textId="77777777" w:rsidR="003E11D3" w:rsidRPr="00414587" w:rsidRDefault="003E11D3" w:rsidP="003E11D3">
      <w:r w:rsidRPr="00414587">
        <w:t>Cilne satur šādus elementus:</w:t>
      </w:r>
    </w:p>
    <w:p w14:paraId="0F5AAF11" w14:textId="77777777" w:rsidR="003E11D3" w:rsidRPr="00414587" w:rsidRDefault="003E11D3" w:rsidP="003E11D3">
      <w:pPr>
        <w:pStyle w:val="ListBullet"/>
      </w:pPr>
      <w:r w:rsidRPr="00414587">
        <w:t xml:space="preserve">izvēles lodziņš </w:t>
      </w:r>
      <w:r w:rsidRPr="00414587">
        <w:rPr>
          <w:i/>
        </w:rPr>
        <w:t>Lietošanas noteikumu valoda</w:t>
      </w:r>
      <w:r w:rsidRPr="00414587">
        <w:t> – valoda, kurā tiek ievadīti un atspoguļoti ievadāmie licenču noteikumu teksti šajā cilnē;</w:t>
      </w:r>
    </w:p>
    <w:p w14:paraId="24FACCE2" w14:textId="77777777" w:rsidR="003E11D3" w:rsidRPr="00414587" w:rsidRDefault="003E11D3" w:rsidP="003E11D3">
      <w:pPr>
        <w:pStyle w:val="ListBullet"/>
      </w:pPr>
      <w:r w:rsidRPr="00414587">
        <w:t>tabula, kur katrs ieraksts atbilst ģeotelpiskās pakalpes operācijai. Tabulā ir šādas kolonnas:</w:t>
      </w:r>
    </w:p>
    <w:p w14:paraId="4492CC4C" w14:textId="5EFADA8A" w:rsidR="003E11D3" w:rsidRPr="00414587" w:rsidRDefault="003E11D3" w:rsidP="003E11D3">
      <w:pPr>
        <w:pStyle w:val="ListBullet2"/>
      </w:pPr>
      <w:r w:rsidRPr="00414587">
        <w:rPr>
          <w:i/>
        </w:rPr>
        <w:t xml:space="preserve">Operācijas </w:t>
      </w:r>
      <w:r w:rsidR="00144098" w:rsidRPr="00414587">
        <w:rPr>
          <w:i/>
        </w:rPr>
        <w:t>ID</w:t>
      </w:r>
      <w:r w:rsidRPr="00414587">
        <w:t> – ģeotelpiskās pakalpes operācijas nosaukums;</w:t>
      </w:r>
    </w:p>
    <w:p w14:paraId="4EB4636A" w14:textId="729ABC80" w:rsidR="003E11D3" w:rsidRPr="00414587" w:rsidRDefault="003E11D3" w:rsidP="003E11D3">
      <w:pPr>
        <w:pStyle w:val="ListBullet2"/>
      </w:pPr>
      <w:r w:rsidRPr="00414587">
        <w:t xml:space="preserve">izvēles rūtiņa </w:t>
      </w:r>
      <w:r w:rsidR="00275260" w:rsidRPr="00414587">
        <w:rPr>
          <w:i/>
        </w:rPr>
        <w:t>Ierobežot operāciju</w:t>
      </w:r>
      <w:r w:rsidRPr="00414587">
        <w:rPr>
          <w:i/>
        </w:rPr>
        <w:t>?</w:t>
      </w:r>
      <w:r w:rsidRPr="00414587">
        <w:t xml:space="preserve"> – pazīme, vai </w:t>
      </w:r>
      <w:r w:rsidR="00275260" w:rsidRPr="00414587">
        <w:t>attiecīgā ģeotelpiskā operācija ir jāierobežo pēc transakciju skaita</w:t>
      </w:r>
      <w:r w:rsidRPr="00414587">
        <w:t>;</w:t>
      </w:r>
    </w:p>
    <w:p w14:paraId="2E0E7894" w14:textId="0A51C83D" w:rsidR="00275260" w:rsidRPr="00414587" w:rsidRDefault="00275260" w:rsidP="003E11D3">
      <w:pPr>
        <w:pStyle w:val="ListBullet2"/>
      </w:pPr>
      <w:r w:rsidRPr="00414587">
        <w:rPr>
          <w:i/>
        </w:rPr>
        <w:t>Transakciju skaits</w:t>
      </w:r>
      <w:r w:rsidRPr="00414587">
        <w:t xml:space="preserve"> – maksimāli atļautais transakciju skaits </w:t>
      </w:r>
      <w:r w:rsidR="00EE5933" w:rsidRPr="00414587">
        <w:t>aktuālajai ģeotelpiskajai operācijai;</w:t>
      </w:r>
    </w:p>
    <w:p w14:paraId="7956B13F" w14:textId="228460D1" w:rsidR="003E11D3" w:rsidRPr="00414587" w:rsidRDefault="003E11D3" w:rsidP="003E11D3">
      <w:pPr>
        <w:pStyle w:val="ListBullet2"/>
      </w:pPr>
      <w:r w:rsidRPr="00414587">
        <w:rPr>
          <w:i/>
        </w:rPr>
        <w:t>Cena</w:t>
      </w:r>
      <w:r w:rsidRPr="00414587">
        <w:t xml:space="preserve"> – cena (izvelētajā valūtā), </w:t>
      </w:r>
      <w:r w:rsidR="00275260" w:rsidRPr="00414587">
        <w:t>kas ir attiecināma uz atbilstošās ģeotelpiskās operācijas vienu transakciju</w:t>
      </w:r>
      <w:r w:rsidRPr="00414587">
        <w:t>; šīs cenas interpretāciju nosaka klienta programmatūra;</w:t>
      </w:r>
    </w:p>
    <w:p w14:paraId="0DDAB2A1" w14:textId="77777777" w:rsidR="003E11D3" w:rsidRPr="00414587" w:rsidRDefault="003E11D3" w:rsidP="003E11D3">
      <w:pPr>
        <w:pStyle w:val="ListBullet2"/>
      </w:pPr>
      <w:r w:rsidRPr="00414587">
        <w:rPr>
          <w:i/>
        </w:rPr>
        <w:t>Noteikumu teksts</w:t>
      </w:r>
      <w:r w:rsidRPr="00414587">
        <w:t> – licenču noteikumu teksts (izvelētajā valodā), kas ir attiecināms uz atbilstošo operāciju;</w:t>
      </w:r>
    </w:p>
    <w:p w14:paraId="1A037DF7" w14:textId="77777777" w:rsidR="003E11D3" w:rsidRPr="00414587" w:rsidRDefault="003E11D3" w:rsidP="003E11D3">
      <w:pPr>
        <w:pStyle w:val="ListBullet2"/>
      </w:pPr>
      <w:r w:rsidRPr="00414587">
        <w:rPr>
          <w:i/>
        </w:rPr>
        <w:t>Darbības</w:t>
      </w:r>
      <w:r w:rsidRPr="00414587">
        <w:t>:</w:t>
      </w:r>
    </w:p>
    <w:p w14:paraId="13043E68" w14:textId="77777777" w:rsidR="003E11D3" w:rsidRPr="00414587" w:rsidRDefault="003E11D3" w:rsidP="003E11D3">
      <w:pPr>
        <w:pStyle w:val="ListBullet3"/>
      </w:pPr>
      <w:r w:rsidRPr="00414587">
        <w:t xml:space="preserve">poga </w:t>
      </w:r>
      <w:r w:rsidRPr="00414587">
        <w:rPr>
          <w:i/>
        </w:rPr>
        <w:t>Labot</w:t>
      </w:r>
      <w:r w:rsidRPr="00414587">
        <w:t> – ļauj labot atbilstošā tabulas ieraksta lauku vērtības;</w:t>
      </w:r>
    </w:p>
    <w:p w14:paraId="24DACECF" w14:textId="77777777" w:rsidR="003E11D3" w:rsidRPr="00414587" w:rsidRDefault="003E11D3" w:rsidP="003E11D3">
      <w:pPr>
        <w:pStyle w:val="ListBullet3"/>
      </w:pPr>
      <w:r w:rsidRPr="00414587">
        <w:t xml:space="preserve">poga </w:t>
      </w:r>
      <w:r w:rsidRPr="00414587">
        <w:rPr>
          <w:i/>
        </w:rPr>
        <w:t>Saglabāt</w:t>
      </w:r>
      <w:r w:rsidRPr="00414587">
        <w:t xml:space="preserve"> (ir redzama tikai ieraksta labošanas režīmā) – saglabā labošanas rezultātus;</w:t>
      </w:r>
    </w:p>
    <w:p w14:paraId="793CA96C" w14:textId="77777777" w:rsidR="003E11D3" w:rsidRPr="00414587" w:rsidRDefault="003E11D3" w:rsidP="003E11D3">
      <w:pPr>
        <w:pStyle w:val="ListBullet3"/>
      </w:pPr>
      <w:r w:rsidRPr="00414587">
        <w:t xml:space="preserve">poga </w:t>
      </w:r>
      <w:r w:rsidRPr="00414587">
        <w:rPr>
          <w:i/>
        </w:rPr>
        <w:t>Atcelt</w:t>
      </w:r>
      <w:r w:rsidRPr="00414587">
        <w:t xml:space="preserve"> (ir redzama tikai ieraksta labošanas režīmā) – atceļ labošanas rezultātus;</w:t>
      </w:r>
    </w:p>
    <w:p w14:paraId="273C865A" w14:textId="7A551C35" w:rsidR="003E11D3" w:rsidRPr="00414587" w:rsidRDefault="003E11D3" w:rsidP="003E11D3">
      <w:pPr>
        <w:pStyle w:val="ListBullet"/>
      </w:pPr>
      <w:r w:rsidRPr="00414587">
        <w:t xml:space="preserve">izvēles rūtiņa </w:t>
      </w:r>
      <w:r w:rsidRPr="00414587">
        <w:rPr>
          <w:i/>
        </w:rPr>
        <w:t>Atļaut lietotājam konfigurēt ierobežojumu, izvēloties mazāku transakciju skaitu</w:t>
      </w:r>
      <w:r w:rsidRPr="00414587">
        <w:t> – pazīme, vai atļaut lietotājam sašaurināt ierobežojumu, klienta lietotnē izvēloties mazāku transakciju skaitu ierobežojamajām ģeotelpiskajām operācijām.</w:t>
      </w:r>
    </w:p>
    <w:p w14:paraId="5191424F" w14:textId="77777777" w:rsidR="00EA7ADC" w:rsidRPr="00414587" w:rsidRDefault="00EA7ADC" w:rsidP="00EA7ADC">
      <w:pPr>
        <w:pStyle w:val="Heading4"/>
      </w:pPr>
      <w:bookmarkStart w:id="245" w:name="_Toc415756343"/>
      <w:r w:rsidRPr="00414587">
        <w:t>Cilne „Ierobežot pēc: lietošanas perioda”</w:t>
      </w:r>
      <w:bookmarkEnd w:id="245"/>
    </w:p>
    <w:p w14:paraId="51914250" w14:textId="77777777" w:rsidR="00B97447" w:rsidRPr="00414587" w:rsidRDefault="00B97447" w:rsidP="00B97447">
      <w:r w:rsidRPr="00414587">
        <w:t>Šī cilne ļauj konfigurēt licenču sagataves lietošanas perioda ierobežojumu.</w:t>
      </w:r>
    </w:p>
    <w:p w14:paraId="4DCAF24F" w14:textId="77777777" w:rsidR="00045C96" w:rsidRPr="00414587" w:rsidRDefault="00045C96" w:rsidP="00045C96">
      <w:pPr>
        <w:pStyle w:val="Pictureposition"/>
      </w:pPr>
      <w:r w:rsidRPr="00414587">
        <w:rPr>
          <w:noProof/>
          <w:lang w:eastAsia="lv-LV"/>
        </w:rPr>
        <w:drawing>
          <wp:inline distT="0" distB="0" distL="0" distR="0" wp14:anchorId="136C7B1F" wp14:editId="43BBFD3F">
            <wp:extent cx="6114415" cy="1757045"/>
            <wp:effectExtent l="0" t="0" r="635" b="0"/>
            <wp:docPr id="45" name="Attēls 45" descr="C:\Users\Vladislavs.Nazaruks\Documents\! work\projects\ĢDS\DPPS\screenshots\new\Licenču sagataves - Ierobežot pēc - (5) lietošanas perio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Vladislavs.Nazaruks\Documents\! work\projects\ĢDS\DPPS\screenshots\new\Licenču sagataves - Ierobežot pēc - (5) lietošanas perioda.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114415" cy="1757045"/>
                    </a:xfrm>
                    <a:prstGeom prst="rect">
                      <a:avLst/>
                    </a:prstGeom>
                    <a:noFill/>
                    <a:ln>
                      <a:noFill/>
                    </a:ln>
                  </pic:spPr>
                </pic:pic>
              </a:graphicData>
            </a:graphic>
          </wp:inline>
        </w:drawing>
      </w:r>
    </w:p>
    <w:p w14:paraId="7DBE9524" w14:textId="77777777" w:rsidR="00045C96" w:rsidRPr="00414587" w:rsidRDefault="000E5995" w:rsidP="00045C96">
      <w:pPr>
        <w:pStyle w:val="Picturecaption"/>
      </w:pPr>
      <w:r>
        <w:fldChar w:fldCharType="begin"/>
      </w:r>
      <w:r>
        <w:instrText xml:space="preserve"> SEQ Attēls \* ARABIC </w:instrText>
      </w:r>
      <w:r>
        <w:fldChar w:fldCharType="separate"/>
      </w:r>
      <w:bookmarkStart w:id="246" w:name="_Toc415756400"/>
      <w:r w:rsidR="00146465">
        <w:rPr>
          <w:noProof/>
        </w:rPr>
        <w:t>40</w:t>
      </w:r>
      <w:r>
        <w:rPr>
          <w:noProof/>
        </w:rPr>
        <w:fldChar w:fldCharType="end"/>
      </w:r>
      <w:r w:rsidR="00045C96" w:rsidRPr="00414587">
        <w:t>.attēls. Cilne „Ierobežot pēc: lietošanas perioda”</w:t>
      </w:r>
      <w:bookmarkEnd w:id="246"/>
    </w:p>
    <w:p w14:paraId="51914251" w14:textId="25A3FF97" w:rsidR="00F25D91" w:rsidRPr="00414587" w:rsidRDefault="00045C96" w:rsidP="00022F50">
      <w:pPr>
        <w:pStyle w:val="Pictureposition"/>
      </w:pPr>
      <w:r w:rsidRPr="00414587">
        <w:rPr>
          <w:noProof/>
          <w:lang w:eastAsia="lv-LV"/>
        </w:rPr>
        <w:drawing>
          <wp:inline distT="0" distB="0" distL="0" distR="0" wp14:anchorId="4FA75426" wp14:editId="403E0073">
            <wp:extent cx="6114415" cy="6186170"/>
            <wp:effectExtent l="0" t="0" r="635" b="5080"/>
            <wp:docPr id="46" name="Attēls 46" descr="C:\Users\Vladislavs.Nazaruks\Documents\! work\projects\ĢDS\DPPS\screenshots\new\Licenču sagataves - Ierobežot pēc - (5) lietošanas perioda - 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Vladislavs.Nazaruks\Documents\! work\projects\ĢDS\DPPS\screenshots\new\Licenču sagataves - Ierobežot pēc - (5) lietošanas perioda - B.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114415" cy="6186170"/>
                    </a:xfrm>
                    <a:prstGeom prst="rect">
                      <a:avLst/>
                    </a:prstGeom>
                    <a:noFill/>
                    <a:ln>
                      <a:noFill/>
                    </a:ln>
                  </pic:spPr>
                </pic:pic>
              </a:graphicData>
            </a:graphic>
          </wp:inline>
        </w:drawing>
      </w:r>
    </w:p>
    <w:p w14:paraId="51914252" w14:textId="32DAFC13" w:rsidR="00847AB4" w:rsidRPr="00414587" w:rsidRDefault="000E5995" w:rsidP="00847AB4">
      <w:pPr>
        <w:pStyle w:val="Picturecaption"/>
      </w:pPr>
      <w:r>
        <w:fldChar w:fldCharType="begin"/>
      </w:r>
      <w:r>
        <w:instrText xml:space="preserve"> SEQ Attēls \* ARABIC </w:instrText>
      </w:r>
      <w:r>
        <w:fldChar w:fldCharType="separate"/>
      </w:r>
      <w:bookmarkStart w:id="247" w:name="_Toc415756401"/>
      <w:r w:rsidR="00146465">
        <w:rPr>
          <w:noProof/>
        </w:rPr>
        <w:t>41</w:t>
      </w:r>
      <w:r>
        <w:rPr>
          <w:noProof/>
        </w:rPr>
        <w:fldChar w:fldCharType="end"/>
      </w:r>
      <w:r w:rsidR="00847AB4" w:rsidRPr="00414587">
        <w:t xml:space="preserve">.attēls. </w:t>
      </w:r>
      <w:r w:rsidR="00B86EF6" w:rsidRPr="00414587">
        <w:t>Cilne „Ierobežot pēc: lietošanas perioda”</w:t>
      </w:r>
      <w:r w:rsidR="00045C96" w:rsidRPr="00414587">
        <w:t> – jaunā ierobežojuma definēšana</w:t>
      </w:r>
      <w:bookmarkEnd w:id="247"/>
    </w:p>
    <w:p w14:paraId="30EA364F" w14:textId="39914F15" w:rsidR="007A3C34" w:rsidRPr="00414587" w:rsidRDefault="007A3C34" w:rsidP="007A3C34">
      <w:bookmarkStart w:id="248" w:name="_Ref345582103"/>
      <w:r w:rsidRPr="00414587">
        <w:t>Cilne satur šādus elementus:</w:t>
      </w:r>
    </w:p>
    <w:p w14:paraId="16939B8B" w14:textId="3BFCB7FA" w:rsidR="007A3C34" w:rsidRPr="00414587" w:rsidRDefault="007A3C34" w:rsidP="007A3C34">
      <w:pPr>
        <w:pStyle w:val="ListBullet"/>
      </w:pPr>
      <w:r w:rsidRPr="00414587">
        <w:t xml:space="preserve">radiopoga </w:t>
      </w:r>
      <w:r w:rsidRPr="00414587">
        <w:rPr>
          <w:i/>
        </w:rPr>
        <w:t>Ierobežot periodu no pirmās lietošanas reizes</w:t>
      </w:r>
      <w:r w:rsidRPr="00414587">
        <w:t>, kura, ja ir izvēlēta, iespējo šādus elementus:</w:t>
      </w:r>
    </w:p>
    <w:p w14:paraId="5E173943" w14:textId="2881E81A" w:rsidR="007A3C34" w:rsidRPr="00414587" w:rsidRDefault="007A3C34" w:rsidP="007A3C34">
      <w:pPr>
        <w:pStyle w:val="ListBullet2"/>
      </w:pPr>
      <w:r w:rsidRPr="00414587">
        <w:t xml:space="preserve">laika perioda ievades lodziņi </w:t>
      </w:r>
      <w:r w:rsidRPr="00414587">
        <w:rPr>
          <w:i/>
        </w:rPr>
        <w:t>Derīguma periods … no pirmās lietošanas reizes</w:t>
      </w:r>
      <w:r w:rsidRPr="00414587">
        <w:t>;</w:t>
      </w:r>
    </w:p>
    <w:p w14:paraId="27922306" w14:textId="1A2052DD" w:rsidR="007A3C34" w:rsidRPr="00414587" w:rsidRDefault="007A3C34" w:rsidP="007A3C34">
      <w:pPr>
        <w:pStyle w:val="ListBullet2"/>
      </w:pPr>
      <w:r w:rsidRPr="00414587">
        <w:t xml:space="preserve">laika perioda ievades lodziņi </w:t>
      </w:r>
      <w:r w:rsidRPr="00414587">
        <w:rPr>
          <w:i/>
        </w:rPr>
        <w:t>bet ne ilgāk par … no licences izsniegšanas laika</w:t>
      </w:r>
      <w:r w:rsidRPr="00414587">
        <w:t>;</w:t>
      </w:r>
    </w:p>
    <w:p w14:paraId="6517AC65" w14:textId="77777777" w:rsidR="007A3C34" w:rsidRPr="00414587" w:rsidRDefault="007A3C34" w:rsidP="007A3C34">
      <w:pPr>
        <w:pStyle w:val="ListBullet"/>
      </w:pPr>
      <w:r w:rsidRPr="00414587">
        <w:t xml:space="preserve">radiopoga </w:t>
      </w:r>
      <w:r w:rsidRPr="00414587">
        <w:rPr>
          <w:i/>
        </w:rPr>
        <w:t>Ierobežot periodu neatkarīgi no faktiskās lietošanas</w:t>
      </w:r>
      <w:r w:rsidRPr="00414587">
        <w:t>, kura, ja ir izvēlēta, iespējo šādus elementus:</w:t>
      </w:r>
    </w:p>
    <w:p w14:paraId="49E9A3B5" w14:textId="233A2B6D" w:rsidR="007A3C34" w:rsidRPr="00414587" w:rsidRDefault="007A3C34" w:rsidP="007A3C34">
      <w:pPr>
        <w:pStyle w:val="ListBullet2"/>
      </w:pPr>
      <w:r w:rsidRPr="00414587">
        <w:t xml:space="preserve">laika perioda ievades lodziņi </w:t>
      </w:r>
      <w:r w:rsidRPr="00414587">
        <w:rPr>
          <w:i/>
        </w:rPr>
        <w:t>Derīguma periods</w:t>
      </w:r>
      <w:r w:rsidRPr="00414587">
        <w:t>;</w:t>
      </w:r>
    </w:p>
    <w:p w14:paraId="722D99E5" w14:textId="45FD5094" w:rsidR="007A3C34" w:rsidRPr="00414587" w:rsidRDefault="007A3C34" w:rsidP="007A3C34">
      <w:pPr>
        <w:pStyle w:val="ListBullet2"/>
      </w:pPr>
      <w:r w:rsidRPr="00414587">
        <w:t xml:space="preserve">izvēles lodziņš </w:t>
      </w:r>
      <w:r w:rsidRPr="00414587">
        <w:rPr>
          <w:i/>
        </w:rPr>
        <w:t>sākot ar</w:t>
      </w:r>
      <w:r w:rsidRPr="00414587">
        <w:t>;</w:t>
      </w:r>
    </w:p>
    <w:p w14:paraId="22091668" w14:textId="1EC7C663" w:rsidR="007A3C34" w:rsidRPr="00414587" w:rsidRDefault="007A3C34" w:rsidP="007A3C34">
      <w:pPr>
        <w:pStyle w:val="ListBullet2"/>
      </w:pPr>
      <w:r w:rsidRPr="00414587">
        <w:t>datuma un laika ievades lodziņš;</w:t>
      </w:r>
    </w:p>
    <w:p w14:paraId="04A3E654" w14:textId="1FF59EDF" w:rsidR="007A3C34" w:rsidRPr="00414587" w:rsidRDefault="007A3C34" w:rsidP="007A3C34">
      <w:pPr>
        <w:pStyle w:val="ListBullet"/>
      </w:pPr>
      <w:r w:rsidRPr="00414587">
        <w:t xml:space="preserve">tekstlodziņš </w:t>
      </w:r>
      <w:r w:rsidR="00A97C10" w:rsidRPr="00414587">
        <w:rPr>
          <w:i/>
        </w:rPr>
        <w:t>Lietošanas</w:t>
      </w:r>
      <w:r w:rsidRPr="00414587">
        <w:rPr>
          <w:i/>
        </w:rPr>
        <w:t xml:space="preserve"> noteikumu teksts</w:t>
      </w:r>
      <w:r w:rsidRPr="00414587">
        <w:t xml:space="preserve"> – licenču noteikumu teksts (izvelētajā valodā), kas ir attiecināms uz atbilstošo </w:t>
      </w:r>
      <w:r w:rsidR="00B70CC7" w:rsidRPr="00414587">
        <w:t>ierobežojumu;</w:t>
      </w:r>
    </w:p>
    <w:p w14:paraId="178A83BF" w14:textId="796942CF" w:rsidR="00B70CC7" w:rsidRPr="00414587" w:rsidRDefault="00B70CC7" w:rsidP="007A3C34">
      <w:pPr>
        <w:pStyle w:val="ListBullet"/>
      </w:pPr>
      <w:r w:rsidRPr="00414587">
        <w:rPr>
          <w:i/>
        </w:rPr>
        <w:t>Cena</w:t>
      </w:r>
      <w:r w:rsidRPr="00414587">
        <w:t> – cena (izvelētajā valūtā), kas ir attiecināma uz atbilstošo ierobežojumu; šīs cenas interpretāciju nosaka klienta programmatūra;</w:t>
      </w:r>
    </w:p>
    <w:p w14:paraId="428B69DE" w14:textId="1B0BFB19" w:rsidR="00B70CC7" w:rsidRPr="00414587" w:rsidRDefault="00B70CC7" w:rsidP="00B70CC7">
      <w:pPr>
        <w:pStyle w:val="ListBullet"/>
      </w:pPr>
      <w:r w:rsidRPr="00414587">
        <w:t xml:space="preserve">izvēles rūtiņa </w:t>
      </w:r>
      <w:r w:rsidRPr="00414587">
        <w:rPr>
          <w:i/>
        </w:rPr>
        <w:t xml:space="preserve">Atļaut lietotājam konfigurēt ierobežojumu, izvēloties </w:t>
      </w:r>
      <w:r w:rsidR="0038618B" w:rsidRPr="00414587">
        <w:rPr>
          <w:i/>
        </w:rPr>
        <w:t>derīguma periodu, kas nav lielāks par norādīto</w:t>
      </w:r>
      <w:r w:rsidRPr="00414587">
        <w:t xml:space="preserve"> – pazīme, vai atļaut lietotājam sašaurināt ierobežojumu, klienta lietotnē izvēloties </w:t>
      </w:r>
      <w:r w:rsidR="0038618B" w:rsidRPr="00414587">
        <w:t>ne lielāku licences derīguma periodu</w:t>
      </w:r>
      <w:r w:rsidRPr="00414587">
        <w:t>.</w:t>
      </w:r>
    </w:p>
    <w:p w14:paraId="51914253" w14:textId="77777777" w:rsidR="00EA7ADC" w:rsidRPr="00414587" w:rsidRDefault="00EA7ADC" w:rsidP="00EA7ADC">
      <w:pPr>
        <w:pStyle w:val="Heading4"/>
      </w:pPr>
      <w:bookmarkStart w:id="249" w:name="_Ref347482424"/>
      <w:bookmarkStart w:id="250" w:name="_Toc415756344"/>
      <w:r w:rsidRPr="00414587">
        <w:t>Cilne „Ierobežot pēc: autortiesībām”</w:t>
      </w:r>
      <w:bookmarkEnd w:id="248"/>
      <w:bookmarkEnd w:id="249"/>
      <w:bookmarkEnd w:id="250"/>
    </w:p>
    <w:p w14:paraId="51914254" w14:textId="52CFEDB1" w:rsidR="00B97447" w:rsidRPr="00414587" w:rsidRDefault="00B97447" w:rsidP="00B97447">
      <w:r w:rsidRPr="00414587">
        <w:t>Šī cilne ļauj konfigurēt licenču sagataves autortiesību ierobežojumu.</w:t>
      </w:r>
      <w:r w:rsidR="00D31F1D" w:rsidRPr="00414587">
        <w:t xml:space="preserve"> Šī cilne ir pieejama tikai </w:t>
      </w:r>
      <w:r w:rsidR="00D31F1D" w:rsidRPr="00414587">
        <w:rPr>
          <w:i/>
        </w:rPr>
        <w:t>WMS</w:t>
      </w:r>
      <w:r w:rsidR="00D31F1D" w:rsidRPr="00414587">
        <w:t xml:space="preserve"> un </w:t>
      </w:r>
      <w:r w:rsidR="00D31F1D" w:rsidRPr="00414587">
        <w:rPr>
          <w:i/>
        </w:rPr>
        <w:t>INSPIRE View Services</w:t>
      </w:r>
      <w:r w:rsidR="00D31F1D" w:rsidRPr="00414587">
        <w:t xml:space="preserve"> ģeotelpisko pakalpju licenču sagatavēm.</w:t>
      </w:r>
    </w:p>
    <w:p w14:paraId="51914255" w14:textId="5269F3C1" w:rsidR="005D4AE6" w:rsidRPr="00414587" w:rsidRDefault="00A46374" w:rsidP="00022F50">
      <w:pPr>
        <w:pStyle w:val="Pictureposition"/>
      </w:pPr>
      <w:r w:rsidRPr="00414587">
        <w:rPr>
          <w:noProof/>
          <w:lang w:eastAsia="lv-LV"/>
        </w:rPr>
        <w:drawing>
          <wp:inline distT="0" distB="0" distL="0" distR="0" wp14:anchorId="372BCC59" wp14:editId="4A87AFA4">
            <wp:extent cx="6122670" cy="1757045"/>
            <wp:effectExtent l="0" t="0" r="0" b="0"/>
            <wp:docPr id="265" name="Attēls 265" descr="C:\Users\Vladislavs.Nazaruks\Documents\! work\projects\ĢDS\DPPS\screenshots\new\Licenču sagataves - Ierobežot pēc - (6) autortiesībā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Vladislavs.Nazaruks\Documents\! work\projects\ĢDS\DPPS\screenshots\new\Licenču sagataves - Ierobežot pēc - (6) autortiesībām.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122670" cy="1757045"/>
                    </a:xfrm>
                    <a:prstGeom prst="rect">
                      <a:avLst/>
                    </a:prstGeom>
                    <a:noFill/>
                    <a:ln>
                      <a:noFill/>
                    </a:ln>
                  </pic:spPr>
                </pic:pic>
              </a:graphicData>
            </a:graphic>
          </wp:inline>
        </w:drawing>
      </w:r>
    </w:p>
    <w:p w14:paraId="51914256" w14:textId="77777777" w:rsidR="00847AB4" w:rsidRPr="00414587" w:rsidRDefault="000E5995" w:rsidP="00847AB4">
      <w:pPr>
        <w:pStyle w:val="Picturecaption"/>
      </w:pPr>
      <w:r>
        <w:fldChar w:fldCharType="begin"/>
      </w:r>
      <w:r>
        <w:instrText xml:space="preserve"> SEQ Attēls \* ARABIC </w:instrText>
      </w:r>
      <w:r>
        <w:fldChar w:fldCharType="separate"/>
      </w:r>
      <w:bookmarkStart w:id="251" w:name="_Toc415756402"/>
      <w:r w:rsidR="00146465">
        <w:rPr>
          <w:noProof/>
        </w:rPr>
        <w:t>42</w:t>
      </w:r>
      <w:r>
        <w:rPr>
          <w:noProof/>
        </w:rPr>
        <w:fldChar w:fldCharType="end"/>
      </w:r>
      <w:r w:rsidR="00847AB4" w:rsidRPr="00414587">
        <w:t xml:space="preserve">.attēls. </w:t>
      </w:r>
      <w:r w:rsidR="00B86EF6" w:rsidRPr="00414587">
        <w:t>Cilne „Ierobežot pēc: autortiesībām”</w:t>
      </w:r>
      <w:bookmarkEnd w:id="251"/>
    </w:p>
    <w:p w14:paraId="59C67AB7" w14:textId="2E5EA50F" w:rsidR="00D31F1D" w:rsidRPr="00414587" w:rsidRDefault="00D31F1D" w:rsidP="00D31F1D">
      <w:r w:rsidRPr="00414587">
        <w:t>Cilne satur šādu elementu:</w:t>
      </w:r>
    </w:p>
    <w:p w14:paraId="7FEEFD79" w14:textId="06E91210" w:rsidR="00D31F1D" w:rsidRPr="00414587" w:rsidRDefault="00D31F1D" w:rsidP="00D31F1D">
      <w:pPr>
        <w:pStyle w:val="ListBullet"/>
      </w:pPr>
      <w:r w:rsidRPr="00414587">
        <w:t xml:space="preserve">tekstlodziņš </w:t>
      </w:r>
      <w:r w:rsidRPr="00414587">
        <w:rPr>
          <w:i/>
        </w:rPr>
        <w:t>Autortiesību teksts</w:t>
      </w:r>
      <w:r w:rsidRPr="00414587">
        <w:t xml:space="preserve"> – teksts, kas ir jāattēlo labajā apakšējā stūrī uz attēliem, kas tiek atgriezti kā ģeotelpiskās pakalpes </w:t>
      </w:r>
      <w:r w:rsidRPr="00414587">
        <w:rPr>
          <w:i/>
        </w:rPr>
        <w:t>GetMap</w:t>
      </w:r>
      <w:r w:rsidRPr="00414587">
        <w:t xml:space="preserve"> operācijas rezultāts.</w:t>
      </w:r>
    </w:p>
    <w:p w14:paraId="6E6EFA27" w14:textId="18514D4F" w:rsidR="007F0FF9" w:rsidRPr="007F0FF9" w:rsidRDefault="007F0FF9" w:rsidP="007F0FF9">
      <w:pPr>
        <w:pStyle w:val="Heading4"/>
      </w:pPr>
      <w:bookmarkStart w:id="252" w:name="_Ref415749345"/>
      <w:bookmarkStart w:id="253" w:name="_Toc415756345"/>
      <w:bookmarkStart w:id="254" w:name="_Ref345575626"/>
      <w:r w:rsidRPr="007F0FF9">
        <w:t>Cilne „Ierobežot: ar abonēšanu”</w:t>
      </w:r>
      <w:bookmarkEnd w:id="252"/>
      <w:bookmarkEnd w:id="253"/>
    </w:p>
    <w:p w14:paraId="43ADBC14" w14:textId="36308502" w:rsidR="007F0FF9" w:rsidRDefault="007F0FF9" w:rsidP="007F0FF9">
      <w:r w:rsidRPr="00414587">
        <w:t>Šīs cilnes saturs</w:t>
      </w:r>
      <w:r>
        <w:t xml:space="preserve"> (bez ierobežojuma izmantošanas izvēles rūtiņās)</w:t>
      </w:r>
      <w:r w:rsidRPr="00414587">
        <w:t xml:space="preserve"> ir tikai informatīvs (nav </w:t>
      </w:r>
      <w:r>
        <w:t>papildu konfigurējamo vērtību).</w:t>
      </w:r>
      <w:r w:rsidRPr="00414587">
        <w:t xml:space="preserve"> </w:t>
      </w:r>
      <w:r>
        <w:t>I</w:t>
      </w:r>
      <w:r w:rsidRPr="00414587">
        <w:t>ezīmētā cilne p</w:t>
      </w:r>
      <w:r>
        <w:t>arāda, ka licenču sagatavē paredz licenču obligātu abonēšanu; neiezīmētā cilne parāda, ka licenču sagatave neparedz licenču abonēšanu</w:t>
      </w:r>
      <w:r w:rsidRPr="00414587">
        <w:t>.</w:t>
      </w:r>
    </w:p>
    <w:p w14:paraId="65284228" w14:textId="486A290F" w:rsidR="007F0FF9" w:rsidRPr="00414587" w:rsidRDefault="007F0FF9" w:rsidP="007F0FF9">
      <w:pPr>
        <w:pStyle w:val="Pictureposition"/>
      </w:pPr>
      <w:r>
        <w:rPr>
          <w:noProof/>
          <w:lang w:eastAsia="lv-LV"/>
        </w:rPr>
        <w:drawing>
          <wp:inline distT="0" distB="0" distL="0" distR="0" wp14:anchorId="2BB5EF3B" wp14:editId="332F95F2">
            <wp:extent cx="6120130" cy="1958975"/>
            <wp:effectExtent l="0" t="0" r="0" b="317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6120130" cy="1958975"/>
                    </a:xfrm>
                    <a:prstGeom prst="rect">
                      <a:avLst/>
                    </a:prstGeom>
                  </pic:spPr>
                </pic:pic>
              </a:graphicData>
            </a:graphic>
          </wp:inline>
        </w:drawing>
      </w:r>
    </w:p>
    <w:p w14:paraId="547EF5A9" w14:textId="36D7B39A" w:rsidR="007F0FF9" w:rsidRPr="00414587" w:rsidRDefault="000E5995" w:rsidP="007F0FF9">
      <w:pPr>
        <w:pStyle w:val="Picturecaption"/>
      </w:pPr>
      <w:r>
        <w:fldChar w:fldCharType="begin"/>
      </w:r>
      <w:r>
        <w:instrText xml:space="preserve"> SEQ Attēls \* ARABIC </w:instrText>
      </w:r>
      <w:r>
        <w:fldChar w:fldCharType="separate"/>
      </w:r>
      <w:bookmarkStart w:id="255" w:name="_Toc415756403"/>
      <w:r w:rsidR="00146465">
        <w:rPr>
          <w:noProof/>
        </w:rPr>
        <w:t>43</w:t>
      </w:r>
      <w:r>
        <w:rPr>
          <w:noProof/>
        </w:rPr>
        <w:fldChar w:fldCharType="end"/>
      </w:r>
      <w:r w:rsidR="007F0FF9" w:rsidRPr="00414587">
        <w:t xml:space="preserve">.attēls. Cilne „Ierobežot: </w:t>
      </w:r>
      <w:r w:rsidR="007F0FF9">
        <w:t>ar abonēšanu</w:t>
      </w:r>
      <w:r w:rsidR="007F0FF9" w:rsidRPr="00414587">
        <w:t>”</w:t>
      </w:r>
      <w:bookmarkEnd w:id="255"/>
    </w:p>
    <w:p w14:paraId="51914257" w14:textId="5F83BB62" w:rsidR="005D4AE6" w:rsidRPr="00414587" w:rsidRDefault="00481318" w:rsidP="00EA7ADC">
      <w:pPr>
        <w:pStyle w:val="Heading3"/>
      </w:pPr>
      <w:bookmarkStart w:id="256" w:name="_Toc415756346"/>
      <w:r w:rsidRPr="00414587">
        <w:t>Cilne</w:t>
      </w:r>
      <w:r w:rsidR="00EA7ADC" w:rsidRPr="00414587">
        <w:t xml:space="preserve"> „Metadatu ierobežojošie faktori”</w:t>
      </w:r>
      <w:bookmarkEnd w:id="254"/>
      <w:bookmarkEnd w:id="256"/>
    </w:p>
    <w:p w14:paraId="51914258" w14:textId="4EDA59C2" w:rsidR="004404D0" w:rsidRPr="00414587" w:rsidRDefault="00481318" w:rsidP="004404D0">
      <w:r w:rsidRPr="00414587">
        <w:t>Šī cilne</w:t>
      </w:r>
      <w:r w:rsidR="004404D0" w:rsidRPr="00414587">
        <w:t xml:space="preserve"> ļauj definēt aktuālās licenču sagataves metadatu ierobežojošos faktorus.</w:t>
      </w:r>
    </w:p>
    <w:p w14:paraId="51914259" w14:textId="5FA037A3" w:rsidR="004404D0" w:rsidRPr="00414587" w:rsidRDefault="004404D0" w:rsidP="004404D0">
      <w:r w:rsidRPr="00414587">
        <w:t xml:space="preserve">Šajā </w:t>
      </w:r>
      <w:r w:rsidR="00481318" w:rsidRPr="00414587">
        <w:t>cilnē</w:t>
      </w:r>
      <w:r w:rsidRPr="00414587">
        <w:t xml:space="preserve"> kreisajā pusē parādās metadatu ierobežojošos faktoru saraksts, kur pirms katra metadatu ierobežojošā faktora ir izvēles rūtiņa – tā ir pazīme, vai aktuālajā licenču sagatavē būs atbilstošs ierobežojums. Rādāmo metadatu ierobežojošo faktoru sarakstu aktuālajai licenču sagatavei nosaka izvēlētās rūtiņas formā „Ģeotelpiskās tīmekļa pakalpes rediģēšana” cilnē „Ierobežojumu kopa” (skat. </w:t>
      </w:r>
      <w:r w:rsidRPr="00414587">
        <w:fldChar w:fldCharType="begin"/>
      </w:r>
      <w:r w:rsidRPr="00414587">
        <w:instrText xml:space="preserve"> REF _Ref345581997 \r \h </w:instrText>
      </w:r>
      <w:r w:rsidR="00414587">
        <w:instrText xml:space="preserve"> \* MERGEFORMAT </w:instrText>
      </w:r>
      <w:r w:rsidRPr="00414587">
        <w:fldChar w:fldCharType="separate"/>
      </w:r>
      <w:r w:rsidR="00146465">
        <w:t>4.5.5</w:t>
      </w:r>
      <w:r w:rsidRPr="00414587">
        <w:fldChar w:fldCharType="end"/>
      </w:r>
      <w:r w:rsidRPr="00414587">
        <w:t xml:space="preserve">.sadaļu). Katram metadatu ierobežojošajam faktoram no saraksta atbilst sava cilne (skat. </w:t>
      </w:r>
      <w:r w:rsidRPr="00414587">
        <w:fldChar w:fldCharType="begin"/>
      </w:r>
      <w:r w:rsidRPr="00414587">
        <w:instrText xml:space="preserve"> REF _Ref345582306 \r \h </w:instrText>
      </w:r>
      <w:r w:rsidR="00414587">
        <w:instrText xml:space="preserve"> \* MERGEFORMAT </w:instrText>
      </w:r>
      <w:r w:rsidRPr="00414587">
        <w:fldChar w:fldCharType="separate"/>
      </w:r>
      <w:r w:rsidR="00146465">
        <w:t>4.11.2.1</w:t>
      </w:r>
      <w:r w:rsidRPr="00414587">
        <w:fldChar w:fldCharType="end"/>
      </w:r>
      <w:r w:rsidRPr="00414587">
        <w:t>.–</w:t>
      </w:r>
      <w:r w:rsidR="008D3AFD" w:rsidRPr="00414587">
        <w:fldChar w:fldCharType="begin"/>
      </w:r>
      <w:r w:rsidR="008D3AFD" w:rsidRPr="00414587">
        <w:instrText xml:space="preserve"> REF _Ref360696847 \r \h </w:instrText>
      </w:r>
      <w:r w:rsidR="00414587">
        <w:instrText xml:space="preserve"> \* MERGEFORMAT </w:instrText>
      </w:r>
      <w:r w:rsidR="008D3AFD" w:rsidRPr="00414587">
        <w:fldChar w:fldCharType="separate"/>
      </w:r>
      <w:r w:rsidR="00146465">
        <w:t>4.11.2.5</w:t>
      </w:r>
      <w:r w:rsidR="008D3AFD" w:rsidRPr="00414587">
        <w:fldChar w:fldCharType="end"/>
      </w:r>
      <w:r w:rsidRPr="00414587">
        <w:t>.paragrāfus), kas tiks atvērta, uzklikšķinot uz attiecīgā metadatu ierobežojošā faktora nosaukumu.</w:t>
      </w:r>
    </w:p>
    <w:p w14:paraId="5191425A" w14:textId="77777777" w:rsidR="00EA7ADC" w:rsidRPr="00414587" w:rsidRDefault="00EA7ADC" w:rsidP="00EA7ADC">
      <w:pPr>
        <w:pStyle w:val="Heading4"/>
      </w:pPr>
      <w:bookmarkStart w:id="257" w:name="_Ref345582306"/>
      <w:bookmarkStart w:id="258" w:name="_Toc415756347"/>
      <w:r w:rsidRPr="00414587">
        <w:t>Cilne „Ierobežot pēc: atļautā mēroga”</w:t>
      </w:r>
      <w:bookmarkEnd w:id="257"/>
      <w:bookmarkEnd w:id="258"/>
    </w:p>
    <w:p w14:paraId="6D00A1C7" w14:textId="64B076C9" w:rsidR="00EB07B9" w:rsidRPr="00414587" w:rsidRDefault="00EB07B9" w:rsidP="00EB07B9">
      <w:r w:rsidRPr="00414587">
        <w:t>Šī cilne ļauj konfigurēt licenču sagataves atļautā mēroga metadatu ierobežojošo faktoru.</w:t>
      </w:r>
    </w:p>
    <w:p w14:paraId="5191425B" w14:textId="3C59156A" w:rsidR="005D4AE6" w:rsidRPr="00414587" w:rsidRDefault="00A46374" w:rsidP="00022F50">
      <w:pPr>
        <w:pStyle w:val="Pictureposition"/>
      </w:pPr>
      <w:r w:rsidRPr="00414587">
        <w:rPr>
          <w:noProof/>
          <w:lang w:eastAsia="lv-LV"/>
        </w:rPr>
        <w:drawing>
          <wp:inline distT="0" distB="0" distL="0" distR="0" wp14:anchorId="2A04C107" wp14:editId="71C5624D">
            <wp:extent cx="6122670" cy="2115185"/>
            <wp:effectExtent l="0" t="0" r="0" b="0"/>
            <wp:docPr id="266" name="Attēls 266" descr="C:\Users\Vladislavs.Nazaruks\Documents\! work\projects\ĢDS\DPPS\screenshots\new\Licenču sagataves - Ierobežot pēc - (m-1) atļautā mērog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Vladislavs.Nazaruks\Documents\! work\projects\ĢDS\DPPS\screenshots\new\Licenču sagataves - Ierobežot pēc - (m-1) atļautā mēroga.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122670" cy="2115185"/>
                    </a:xfrm>
                    <a:prstGeom prst="rect">
                      <a:avLst/>
                    </a:prstGeom>
                    <a:noFill/>
                    <a:ln>
                      <a:noFill/>
                    </a:ln>
                  </pic:spPr>
                </pic:pic>
              </a:graphicData>
            </a:graphic>
          </wp:inline>
        </w:drawing>
      </w:r>
    </w:p>
    <w:p w14:paraId="5191425C" w14:textId="77777777" w:rsidR="00847AB4" w:rsidRPr="00414587" w:rsidRDefault="000E5995" w:rsidP="00847AB4">
      <w:pPr>
        <w:pStyle w:val="Picturecaption"/>
      </w:pPr>
      <w:r>
        <w:fldChar w:fldCharType="begin"/>
      </w:r>
      <w:r>
        <w:instrText xml:space="preserve"> SEQ Attēls \* ARABIC </w:instrText>
      </w:r>
      <w:r>
        <w:fldChar w:fldCharType="separate"/>
      </w:r>
      <w:bookmarkStart w:id="259" w:name="_Toc415756404"/>
      <w:r w:rsidR="00146465">
        <w:rPr>
          <w:noProof/>
        </w:rPr>
        <w:t>44</w:t>
      </w:r>
      <w:r>
        <w:rPr>
          <w:noProof/>
        </w:rPr>
        <w:fldChar w:fldCharType="end"/>
      </w:r>
      <w:r w:rsidR="00847AB4" w:rsidRPr="00414587">
        <w:t xml:space="preserve">.attēls. </w:t>
      </w:r>
      <w:r w:rsidR="00B86EF6" w:rsidRPr="00414587">
        <w:t>Cilne „Ierobežot pēc: atļautā mēroga”</w:t>
      </w:r>
      <w:bookmarkEnd w:id="259"/>
    </w:p>
    <w:p w14:paraId="6B56D128" w14:textId="77777777" w:rsidR="00EB07B9" w:rsidRPr="00414587" w:rsidRDefault="00EB07B9" w:rsidP="00EB07B9">
      <w:r w:rsidRPr="00414587">
        <w:t>Cilne satur šādus elementus:</w:t>
      </w:r>
    </w:p>
    <w:p w14:paraId="7CA2D57A" w14:textId="40CC7E8A" w:rsidR="00EB07B9" w:rsidRPr="00414587" w:rsidRDefault="00EB07B9" w:rsidP="00EB07B9">
      <w:pPr>
        <w:pStyle w:val="ListBullet"/>
      </w:pPr>
      <w:r w:rsidRPr="00414587">
        <w:t xml:space="preserve">tekstlodziņš </w:t>
      </w:r>
      <w:r w:rsidRPr="00414587">
        <w:rPr>
          <w:i/>
        </w:rPr>
        <w:t>Atļaut izsaukt pakalpojumu šādos mērogos: No</w:t>
      </w:r>
      <w:r w:rsidRPr="00414587">
        <w:t xml:space="preserve"> – </w:t>
      </w:r>
      <w:r w:rsidR="00A431A7" w:rsidRPr="00414587">
        <w:t xml:space="preserve">skaitlis, kas norāda atļautā karšu mēroga diapazona (operācijai </w:t>
      </w:r>
      <w:r w:rsidR="00A431A7" w:rsidRPr="00414587">
        <w:rPr>
          <w:i/>
        </w:rPr>
        <w:t>GetMap</w:t>
      </w:r>
      <w:r w:rsidR="00A431A7" w:rsidRPr="00414587">
        <w:t>) sākotnējo vērtību;</w:t>
      </w:r>
    </w:p>
    <w:p w14:paraId="18566663" w14:textId="565FEB53" w:rsidR="00A431A7" w:rsidRPr="00414587" w:rsidRDefault="00A431A7" w:rsidP="00A431A7">
      <w:pPr>
        <w:pStyle w:val="ListBullet"/>
      </w:pPr>
      <w:r w:rsidRPr="00414587">
        <w:t xml:space="preserve">tekstlodziņš </w:t>
      </w:r>
      <w:r w:rsidRPr="00414587">
        <w:rPr>
          <w:i/>
        </w:rPr>
        <w:t>Atļaut izsaukt pakalpojumu šādos mērogos: Līdz</w:t>
      </w:r>
      <w:r w:rsidRPr="00414587">
        <w:t xml:space="preserve"> – skaitlis, kas norāda atļautā karšu mēroga diapazona (operācijai </w:t>
      </w:r>
      <w:r w:rsidRPr="00414587">
        <w:rPr>
          <w:i/>
        </w:rPr>
        <w:t>GetMap</w:t>
      </w:r>
      <w:r w:rsidRPr="00414587">
        <w:t>) beigu vērtību.</w:t>
      </w:r>
    </w:p>
    <w:p w14:paraId="5191425D" w14:textId="77777777" w:rsidR="00EA7ADC" w:rsidRPr="00414587" w:rsidRDefault="00EA7ADC" w:rsidP="00EA7ADC">
      <w:pPr>
        <w:pStyle w:val="Heading4"/>
      </w:pPr>
      <w:bookmarkStart w:id="260" w:name="_Toc415756348"/>
      <w:r w:rsidRPr="00414587">
        <w:t>Cilne „Ierobežot pēc: atzīmes ‘lietojums’”</w:t>
      </w:r>
      <w:bookmarkEnd w:id="260"/>
    </w:p>
    <w:p w14:paraId="3A8F443B" w14:textId="374C0C5A" w:rsidR="00EB07B9" w:rsidRPr="00414587" w:rsidRDefault="00EB07B9" w:rsidP="00EB07B9">
      <w:r w:rsidRPr="00414587">
        <w:t>Šī cilne ļauj konfigurēt licenču sagataves atzīmes ‘lietojums’ metadatu ierobežojošo faktoru.</w:t>
      </w:r>
    </w:p>
    <w:p w14:paraId="5191425E" w14:textId="58A3203E" w:rsidR="005D4AE6" w:rsidRPr="00414587" w:rsidRDefault="00C6604E" w:rsidP="00022F50">
      <w:pPr>
        <w:pStyle w:val="Pictureposition"/>
      </w:pPr>
      <w:r w:rsidRPr="00414587">
        <w:rPr>
          <w:noProof/>
          <w:lang w:eastAsia="lv-LV"/>
        </w:rPr>
        <w:drawing>
          <wp:inline distT="0" distB="0" distL="0" distR="0" wp14:anchorId="3EE734D0" wp14:editId="7C3D5998">
            <wp:extent cx="6114415" cy="2305685"/>
            <wp:effectExtent l="0" t="0" r="635" b="0"/>
            <wp:docPr id="277" name="Attēls 277" descr="C:\Users\Vladislavs.Nazaruks\Documents\! work\projects\ĢDS\DPPS\screenshots\new\Licenču sagataves - Ierobežot pēc - (m-2) atzīmes lietotn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Vladislavs.Nazaruks\Documents\! work\projects\ĢDS\DPPS\screenshots\new\Licenču sagataves - Ierobežot pēc - (m-2) atzīmes lietotne (1).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114415" cy="2305685"/>
                    </a:xfrm>
                    <a:prstGeom prst="rect">
                      <a:avLst/>
                    </a:prstGeom>
                    <a:noFill/>
                    <a:ln>
                      <a:noFill/>
                    </a:ln>
                  </pic:spPr>
                </pic:pic>
              </a:graphicData>
            </a:graphic>
          </wp:inline>
        </w:drawing>
      </w:r>
    </w:p>
    <w:p w14:paraId="5191425F" w14:textId="2258D6B5" w:rsidR="00847AB4" w:rsidRPr="00414587" w:rsidRDefault="000E5995" w:rsidP="00847AB4">
      <w:pPr>
        <w:pStyle w:val="Picturecaption"/>
      </w:pPr>
      <w:r>
        <w:fldChar w:fldCharType="begin"/>
      </w:r>
      <w:r>
        <w:instrText xml:space="preserve"> SEQ Attēls \* ARABIC </w:instrText>
      </w:r>
      <w:r>
        <w:fldChar w:fldCharType="separate"/>
      </w:r>
      <w:bookmarkStart w:id="261" w:name="_Ref345943443"/>
      <w:bookmarkStart w:id="262" w:name="_Toc415756405"/>
      <w:r w:rsidR="00146465">
        <w:rPr>
          <w:noProof/>
        </w:rPr>
        <w:t>45</w:t>
      </w:r>
      <w:bookmarkEnd w:id="261"/>
      <w:r>
        <w:rPr>
          <w:noProof/>
        </w:rPr>
        <w:fldChar w:fldCharType="end"/>
      </w:r>
      <w:r w:rsidR="00847AB4" w:rsidRPr="00414587">
        <w:t xml:space="preserve">.attēls. </w:t>
      </w:r>
      <w:r w:rsidR="00B86EF6" w:rsidRPr="00414587">
        <w:t>Cilne „Ierobežot pēc: atzīmes ‘</w:t>
      </w:r>
      <w:r w:rsidR="00C6604E" w:rsidRPr="00414587">
        <w:t>lietotne’</w:t>
      </w:r>
      <w:r w:rsidR="00B86EF6" w:rsidRPr="00414587">
        <w:t>”</w:t>
      </w:r>
      <w:bookmarkEnd w:id="262"/>
    </w:p>
    <w:p w14:paraId="63DFD4F4" w14:textId="77777777" w:rsidR="00E9731E" w:rsidRPr="00414587" w:rsidRDefault="00E9731E" w:rsidP="00E9731E">
      <w:r w:rsidRPr="00414587">
        <w:t>Cilne satur šādus elementus:</w:t>
      </w:r>
    </w:p>
    <w:p w14:paraId="1CF9760D" w14:textId="6A798CEA" w:rsidR="00E9731E" w:rsidRPr="00414587" w:rsidRDefault="00E9731E" w:rsidP="00E9731E">
      <w:pPr>
        <w:pStyle w:val="ListBullet"/>
      </w:pPr>
      <w:r w:rsidRPr="00414587">
        <w:t xml:space="preserve">izvēles rūtiņu bloks </w:t>
      </w:r>
      <w:r w:rsidRPr="00414587">
        <w:rPr>
          <w:i/>
        </w:rPr>
        <w:t>Atļaut izsaukt pakalpojumu šādām lietotnēm</w:t>
      </w:r>
      <w:r w:rsidRPr="00414587">
        <w:t> – norāda, kurām lietotnēm no saraksta ir atļauts izsaukt ģeotelpisko pakalpi;</w:t>
      </w:r>
    </w:p>
    <w:p w14:paraId="61E35D27" w14:textId="24A75A5D" w:rsidR="00E9731E" w:rsidRPr="00414587" w:rsidRDefault="001F6340" w:rsidP="00E9731E">
      <w:pPr>
        <w:pStyle w:val="ListBullet"/>
      </w:pPr>
      <w:r w:rsidRPr="00414587">
        <w:t xml:space="preserve">bloks </w:t>
      </w:r>
      <w:r w:rsidRPr="00414587">
        <w:rPr>
          <w:i/>
        </w:rPr>
        <w:t>Apgabala ierobežojums</w:t>
      </w:r>
      <w:r w:rsidRPr="00414587">
        <w:t>:</w:t>
      </w:r>
    </w:p>
    <w:p w14:paraId="797F5330" w14:textId="20834F05" w:rsidR="001F6340" w:rsidRPr="00414587" w:rsidRDefault="001F6340" w:rsidP="001F6340">
      <w:pPr>
        <w:pStyle w:val="ListBullet2"/>
      </w:pPr>
      <w:r w:rsidRPr="00414587">
        <w:t xml:space="preserve">izvēles rūtiņa </w:t>
      </w:r>
      <w:r w:rsidRPr="00414587">
        <w:rPr>
          <w:i/>
        </w:rPr>
        <w:t>Ierobežot apgabalu lietotnes ietvaros</w:t>
      </w:r>
      <w:r w:rsidRPr="00414587">
        <w:t xml:space="preserve"> – pazīme, vai lietotnes ietvaros ir jāierobežo lietošanas apgabals; ja šī izvēles rūtiņa ir iezīmēta, tad tiek parādīts izvēles rūtiņu bloks </w:t>
      </w:r>
      <w:r w:rsidRPr="00414587">
        <w:rPr>
          <w:i/>
        </w:rPr>
        <w:t>Ierobežot</w:t>
      </w:r>
      <w:r w:rsidRPr="00414587">
        <w:t xml:space="preserve"> (skat. </w:t>
      </w:r>
      <w:r w:rsidRPr="00414587">
        <w:fldChar w:fldCharType="begin"/>
      </w:r>
      <w:r w:rsidRPr="00414587">
        <w:instrText xml:space="preserve"> REF _Ref345943443 \h </w:instrText>
      </w:r>
      <w:r w:rsidR="00414587">
        <w:instrText xml:space="preserve"> \* MERGEFORMAT </w:instrText>
      </w:r>
      <w:r w:rsidRPr="00414587">
        <w:fldChar w:fldCharType="separate"/>
      </w:r>
      <w:r w:rsidR="00146465">
        <w:rPr>
          <w:noProof/>
        </w:rPr>
        <w:t>45</w:t>
      </w:r>
      <w:r w:rsidRPr="00414587">
        <w:fldChar w:fldCharType="end"/>
      </w:r>
      <w:r w:rsidRPr="00414587">
        <w:t>.attēlu);</w:t>
      </w:r>
    </w:p>
    <w:p w14:paraId="767AD07F" w14:textId="13E67423" w:rsidR="001F6340" w:rsidRPr="00414587" w:rsidRDefault="001F6340" w:rsidP="001F6340">
      <w:pPr>
        <w:pStyle w:val="ListBullet2"/>
      </w:pPr>
      <w:r w:rsidRPr="00414587">
        <w:t xml:space="preserve">izvēles rūtiņu bloks </w:t>
      </w:r>
      <w:r w:rsidRPr="00414587">
        <w:rPr>
          <w:i/>
        </w:rPr>
        <w:t>Ierobežot</w:t>
      </w:r>
      <w:r w:rsidRPr="00414587">
        <w:t xml:space="preserve"> (redzams tikai ja izvēles rūtiņa </w:t>
      </w:r>
      <w:r w:rsidRPr="00414587">
        <w:rPr>
          <w:i/>
        </w:rPr>
        <w:t>Ierobežot apgabalu lietotnes ietvaros</w:t>
      </w:r>
      <w:r w:rsidRPr="00414587">
        <w:t xml:space="preserve"> ir iezīmēta) – norāda, kuriem lietotnēm ar kuriem lietotnes apgabaliem no saraksta ir atļauts izsaukt ģeotelpisko pakalpi.</w:t>
      </w:r>
    </w:p>
    <w:p w14:paraId="4729A27B" w14:textId="4EE7D35F" w:rsidR="001F6340" w:rsidRPr="00414587" w:rsidRDefault="00A46374" w:rsidP="001F6340">
      <w:r w:rsidRPr="00414587">
        <w:rPr>
          <w:noProof/>
          <w:lang w:eastAsia="lv-LV"/>
        </w:rPr>
        <w:drawing>
          <wp:inline distT="0" distB="0" distL="0" distR="0" wp14:anchorId="3857234C" wp14:editId="3F418067">
            <wp:extent cx="6114415" cy="2727325"/>
            <wp:effectExtent l="0" t="0" r="635" b="0"/>
            <wp:docPr id="268" name="Attēls 268" descr="C:\Users\Vladislavs.Nazaruks\Documents\! work\projects\ĢDS\DPPS\screenshots\new\Licenču sagataves - Ierobežot pēc - (m-2) atzīmes lietot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Vladislavs.Nazaruks\Documents\! work\projects\ĢDS\DPPS\screenshots\new\Licenču sagataves - Ierobežot pēc - (m-2) atzīmes lietotne.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114415" cy="2727325"/>
                    </a:xfrm>
                    <a:prstGeom prst="rect">
                      <a:avLst/>
                    </a:prstGeom>
                    <a:noFill/>
                    <a:ln>
                      <a:noFill/>
                    </a:ln>
                  </pic:spPr>
                </pic:pic>
              </a:graphicData>
            </a:graphic>
          </wp:inline>
        </w:drawing>
      </w:r>
    </w:p>
    <w:p w14:paraId="333EA756" w14:textId="1DC4AC36" w:rsidR="001F6340" w:rsidRPr="00414587" w:rsidRDefault="000E5995" w:rsidP="001F6340">
      <w:pPr>
        <w:pStyle w:val="Picturecaption"/>
      </w:pPr>
      <w:r>
        <w:fldChar w:fldCharType="begin"/>
      </w:r>
      <w:r>
        <w:instrText xml:space="preserve"> SEQ Attēls \* ARABIC </w:instrText>
      </w:r>
      <w:r>
        <w:fldChar w:fldCharType="separate"/>
      </w:r>
      <w:bookmarkStart w:id="263" w:name="_Toc415756406"/>
      <w:r w:rsidR="00146465">
        <w:rPr>
          <w:noProof/>
        </w:rPr>
        <w:t>46</w:t>
      </w:r>
      <w:r>
        <w:rPr>
          <w:noProof/>
        </w:rPr>
        <w:fldChar w:fldCharType="end"/>
      </w:r>
      <w:r w:rsidR="001F6340" w:rsidRPr="00414587">
        <w:t>.attēls. Cilne „Ierobežot pēc: atzīmes ‘</w:t>
      </w:r>
      <w:r w:rsidR="00C6604E" w:rsidRPr="00414587">
        <w:t>lietotne</w:t>
      </w:r>
      <w:r w:rsidR="001F6340" w:rsidRPr="00414587">
        <w:t>’”; iezīmēta izvēles rūtiņa „Ierobežot apgabalu lietotnes ietvaros”</w:t>
      </w:r>
      <w:bookmarkEnd w:id="263"/>
    </w:p>
    <w:p w14:paraId="51914260" w14:textId="77777777" w:rsidR="00EA7ADC" w:rsidRPr="00414587" w:rsidRDefault="00EA7ADC" w:rsidP="00EA7ADC">
      <w:pPr>
        <w:pStyle w:val="Heading4"/>
      </w:pPr>
      <w:bookmarkStart w:id="264" w:name="_Toc415756349"/>
      <w:r w:rsidRPr="00414587">
        <w:t>Cilne „Ierobežot pēc: resursu atkarībām”</w:t>
      </w:r>
      <w:bookmarkEnd w:id="264"/>
    </w:p>
    <w:p w14:paraId="18109C62" w14:textId="15241350" w:rsidR="00531D46" w:rsidRPr="00414587" w:rsidRDefault="00531D46" w:rsidP="00531D46">
      <w:r w:rsidRPr="00414587">
        <w:t>Šī cilne ļauj konfigurēt licenču sagataves resursu atkarību metadatu ierobežojošo faktoru.</w:t>
      </w:r>
    </w:p>
    <w:p w14:paraId="51914261" w14:textId="04A52EC1" w:rsidR="005D4AE6" w:rsidRPr="00414587" w:rsidRDefault="00A46374" w:rsidP="00022F50">
      <w:pPr>
        <w:pStyle w:val="Pictureposition"/>
      </w:pPr>
      <w:r w:rsidRPr="00414587">
        <w:rPr>
          <w:noProof/>
          <w:lang w:eastAsia="lv-LV"/>
        </w:rPr>
        <w:drawing>
          <wp:inline distT="0" distB="0" distL="0" distR="0" wp14:anchorId="5C871E7A" wp14:editId="6CF4C136">
            <wp:extent cx="6114415" cy="6655435"/>
            <wp:effectExtent l="0" t="0" r="635" b="0"/>
            <wp:docPr id="269" name="Attēls 269" descr="C:\Users\Vladislavs.Nazaruks\Documents\! work\projects\ĢDS\DPPS\screenshots\new\Licenču sagataves - Ierobežot pēc - (m-3) resursu atkarībā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Vladislavs.Nazaruks\Documents\! work\projects\ĢDS\DPPS\screenshots\new\Licenču sagataves - Ierobežot pēc - (m-3) resursu atkarībām.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114415" cy="6655435"/>
                    </a:xfrm>
                    <a:prstGeom prst="rect">
                      <a:avLst/>
                    </a:prstGeom>
                    <a:noFill/>
                    <a:ln>
                      <a:noFill/>
                    </a:ln>
                  </pic:spPr>
                </pic:pic>
              </a:graphicData>
            </a:graphic>
          </wp:inline>
        </w:drawing>
      </w:r>
    </w:p>
    <w:p w14:paraId="51914262" w14:textId="77777777" w:rsidR="00847AB4" w:rsidRPr="00414587" w:rsidRDefault="000E5995" w:rsidP="00847AB4">
      <w:pPr>
        <w:pStyle w:val="Picturecaption"/>
      </w:pPr>
      <w:r>
        <w:fldChar w:fldCharType="begin"/>
      </w:r>
      <w:r>
        <w:instrText xml:space="preserve"> SEQ Attēls \* ARABIC </w:instrText>
      </w:r>
      <w:r>
        <w:fldChar w:fldCharType="separate"/>
      </w:r>
      <w:bookmarkStart w:id="265" w:name="_Toc415756407"/>
      <w:r w:rsidR="00146465">
        <w:rPr>
          <w:noProof/>
        </w:rPr>
        <w:t>47</w:t>
      </w:r>
      <w:r>
        <w:rPr>
          <w:noProof/>
        </w:rPr>
        <w:fldChar w:fldCharType="end"/>
      </w:r>
      <w:r w:rsidR="00847AB4" w:rsidRPr="00414587">
        <w:t xml:space="preserve">.attēls. </w:t>
      </w:r>
      <w:r w:rsidR="00B86EF6" w:rsidRPr="00414587">
        <w:t>Cilne „Ierobežot pēc: resursu atkarībām”</w:t>
      </w:r>
      <w:bookmarkEnd w:id="265"/>
    </w:p>
    <w:p w14:paraId="0541F323" w14:textId="77777777" w:rsidR="00D735FF" w:rsidRPr="00414587" w:rsidRDefault="00D735FF" w:rsidP="00D735FF">
      <w:r w:rsidRPr="00414587">
        <w:t>Cilne satur šādus elementus:</w:t>
      </w:r>
    </w:p>
    <w:p w14:paraId="4E19325F" w14:textId="6CB346D4" w:rsidR="00D735FF" w:rsidRPr="00414587" w:rsidRDefault="00804D5C" w:rsidP="00D735FF">
      <w:pPr>
        <w:pStyle w:val="ListBullet"/>
      </w:pPr>
      <w:r w:rsidRPr="00414587">
        <w:t>bloks</w:t>
      </w:r>
      <w:r w:rsidR="00D735FF" w:rsidRPr="00414587">
        <w:t xml:space="preserve"> </w:t>
      </w:r>
      <w:r w:rsidR="00D735FF" w:rsidRPr="00414587">
        <w:rPr>
          <w:i/>
        </w:rPr>
        <w:t>Ir atļauts skatīties kopā ar resursiem</w:t>
      </w:r>
      <w:r w:rsidR="00D735FF" w:rsidRPr="00414587">
        <w:t>;</w:t>
      </w:r>
    </w:p>
    <w:p w14:paraId="760519AE" w14:textId="1B4951DB" w:rsidR="00D735FF" w:rsidRPr="00414587" w:rsidRDefault="00804D5C" w:rsidP="00D735FF">
      <w:pPr>
        <w:pStyle w:val="ListBullet"/>
      </w:pPr>
      <w:r w:rsidRPr="00414587">
        <w:t>bloks</w:t>
      </w:r>
      <w:r w:rsidRPr="00414587">
        <w:rPr>
          <w:i/>
        </w:rPr>
        <w:t xml:space="preserve"> </w:t>
      </w:r>
      <w:r w:rsidR="00D735FF" w:rsidRPr="00414587">
        <w:rPr>
          <w:i/>
        </w:rPr>
        <w:t>Ir vēlams skatīties kopā ar resursiem</w:t>
      </w:r>
      <w:r w:rsidR="00D735FF" w:rsidRPr="00414587">
        <w:t>;</w:t>
      </w:r>
    </w:p>
    <w:p w14:paraId="5837426F" w14:textId="6A662BC6" w:rsidR="00D735FF" w:rsidRPr="00414587" w:rsidRDefault="00804D5C" w:rsidP="00D735FF">
      <w:pPr>
        <w:pStyle w:val="ListBullet"/>
      </w:pPr>
      <w:r w:rsidRPr="00414587">
        <w:t>bloks</w:t>
      </w:r>
      <w:r w:rsidRPr="00414587">
        <w:rPr>
          <w:i/>
        </w:rPr>
        <w:t xml:space="preserve"> </w:t>
      </w:r>
      <w:r w:rsidR="00D735FF" w:rsidRPr="00414587">
        <w:rPr>
          <w:i/>
        </w:rPr>
        <w:t>Ir jāskatās kopā ar resursiem</w:t>
      </w:r>
      <w:r w:rsidR="00D735FF" w:rsidRPr="00414587">
        <w:t>;</w:t>
      </w:r>
    </w:p>
    <w:p w14:paraId="3FBD432C" w14:textId="6100ABA5" w:rsidR="00D735FF" w:rsidRPr="00414587" w:rsidRDefault="00804D5C" w:rsidP="00D735FF">
      <w:pPr>
        <w:pStyle w:val="ListBullet"/>
      </w:pPr>
      <w:r w:rsidRPr="00414587">
        <w:t>bloks</w:t>
      </w:r>
      <w:r w:rsidRPr="00414587">
        <w:rPr>
          <w:i/>
        </w:rPr>
        <w:t xml:space="preserve"> </w:t>
      </w:r>
      <w:r w:rsidR="00D735FF" w:rsidRPr="00414587">
        <w:rPr>
          <w:i/>
        </w:rPr>
        <w:t>Nedrīkst skatīties kopā ar resursiem</w:t>
      </w:r>
      <w:r w:rsidR="00D735FF" w:rsidRPr="00414587">
        <w:t>.</w:t>
      </w:r>
    </w:p>
    <w:p w14:paraId="5A15D809" w14:textId="583D2194" w:rsidR="00D735FF" w:rsidRPr="00414587" w:rsidRDefault="00D735FF" w:rsidP="00D735FF">
      <w:r w:rsidRPr="00414587">
        <w:t>Katr</w:t>
      </w:r>
      <w:r w:rsidR="00804D5C" w:rsidRPr="00414587">
        <w:t>s</w:t>
      </w:r>
      <w:r w:rsidRPr="00414587">
        <w:t xml:space="preserve"> no </w:t>
      </w:r>
      <w:r w:rsidR="00804D5C" w:rsidRPr="00414587">
        <w:t xml:space="preserve">blokiem </w:t>
      </w:r>
      <w:r w:rsidRPr="00414587">
        <w:t>satur šādus elementus:</w:t>
      </w:r>
    </w:p>
    <w:p w14:paraId="07579BBC" w14:textId="529C1B84" w:rsidR="00D735FF" w:rsidRPr="00414587" w:rsidRDefault="00E07476" w:rsidP="00E07476">
      <w:pPr>
        <w:pStyle w:val="ListBullet"/>
      </w:pPr>
      <w:r w:rsidRPr="00414587">
        <w:t xml:space="preserve">tabula </w:t>
      </w:r>
      <w:r w:rsidRPr="00414587">
        <w:rPr>
          <w:i/>
        </w:rPr>
        <w:t>Atkarīgie resursi</w:t>
      </w:r>
      <w:r w:rsidRPr="00414587">
        <w:t>, kurā katrs ieraksts atbilst atkarīgajam resursam, ar ko aktuālo resursu respektīvi:</w:t>
      </w:r>
    </w:p>
    <w:p w14:paraId="064F5B10" w14:textId="0F2130C9" w:rsidR="00E07476" w:rsidRPr="00414587" w:rsidRDefault="00E07476" w:rsidP="00E07476">
      <w:pPr>
        <w:pStyle w:val="ListBullet2"/>
      </w:pPr>
      <w:r w:rsidRPr="00414587">
        <w:t>ir atļauts skatīties;</w:t>
      </w:r>
    </w:p>
    <w:p w14:paraId="49D86ED8" w14:textId="0516E24C" w:rsidR="00E07476" w:rsidRPr="00414587" w:rsidRDefault="00E07476" w:rsidP="00E07476">
      <w:pPr>
        <w:pStyle w:val="ListBullet2"/>
      </w:pPr>
      <w:r w:rsidRPr="00414587">
        <w:t>ir vēlams skatīties;</w:t>
      </w:r>
    </w:p>
    <w:p w14:paraId="07593A1B" w14:textId="0828A960" w:rsidR="00E07476" w:rsidRPr="00414587" w:rsidRDefault="00E07476" w:rsidP="00E07476">
      <w:pPr>
        <w:pStyle w:val="ListBullet2"/>
      </w:pPr>
      <w:r w:rsidRPr="00414587">
        <w:t>ir jāskatās;</w:t>
      </w:r>
    </w:p>
    <w:p w14:paraId="59F431D5" w14:textId="7C68830E" w:rsidR="00E07476" w:rsidRPr="00414587" w:rsidRDefault="00E07476" w:rsidP="00E07476">
      <w:pPr>
        <w:pStyle w:val="ListBullet2"/>
      </w:pPr>
      <w:r w:rsidRPr="00414587">
        <w:t>nedrīkst skatīties.</w:t>
      </w:r>
    </w:p>
    <w:p w14:paraId="1AF6780E" w14:textId="35AD58AB" w:rsidR="00E07476" w:rsidRPr="00414587" w:rsidRDefault="00E07476" w:rsidP="00E07476">
      <w:pPr>
        <w:pStyle w:val="ListBullet"/>
      </w:pPr>
      <w:r w:rsidRPr="00414587">
        <w:t xml:space="preserve">saite </w:t>
      </w:r>
      <w:r w:rsidRPr="00414587">
        <w:rPr>
          <w:i/>
        </w:rPr>
        <w:t>Pievienot resursu</w:t>
      </w:r>
      <w:r w:rsidRPr="00414587">
        <w:t xml:space="preserve"> – pievieno lietotāja izvēlēto resursu kā ierakstu tabulai </w:t>
      </w:r>
      <w:r w:rsidRPr="00414587">
        <w:rPr>
          <w:i/>
        </w:rPr>
        <w:t>Atkarīgie resursi</w:t>
      </w:r>
      <w:r w:rsidRPr="00414587">
        <w:t>.</w:t>
      </w:r>
    </w:p>
    <w:p w14:paraId="51914263" w14:textId="77777777" w:rsidR="00EA7ADC" w:rsidRPr="00414587" w:rsidRDefault="00EA7ADC" w:rsidP="00EA7ADC">
      <w:pPr>
        <w:pStyle w:val="Heading4"/>
      </w:pPr>
      <w:bookmarkStart w:id="266" w:name="_Toc415756350"/>
      <w:r w:rsidRPr="00414587">
        <w:t>Cilne „Ierobežot pēc: autentifikācijas veida”</w:t>
      </w:r>
      <w:bookmarkEnd w:id="266"/>
    </w:p>
    <w:p w14:paraId="2405AE78" w14:textId="5139FCC5" w:rsidR="00531D46" w:rsidRPr="00414587" w:rsidRDefault="00531D46" w:rsidP="00531D46">
      <w:r w:rsidRPr="00414587">
        <w:t>Šī cilne ļauj konfigurēt licenču sagataves autentifikācijas veida metadatu ierobežojošo faktoru.</w:t>
      </w:r>
    </w:p>
    <w:p w14:paraId="51914264" w14:textId="3CFFABF1" w:rsidR="008F2A73" w:rsidRPr="00414587" w:rsidRDefault="00A46374" w:rsidP="00022F50">
      <w:pPr>
        <w:pStyle w:val="Pictureposition"/>
      </w:pPr>
      <w:r w:rsidRPr="00414587">
        <w:rPr>
          <w:noProof/>
          <w:lang w:eastAsia="lv-LV"/>
        </w:rPr>
        <w:drawing>
          <wp:inline distT="0" distB="0" distL="0" distR="0" wp14:anchorId="5ABA96BC" wp14:editId="6D49A303">
            <wp:extent cx="6122670" cy="2091055"/>
            <wp:effectExtent l="0" t="0" r="0" b="4445"/>
            <wp:docPr id="270" name="Attēls 270" descr="C:\Users\Vladislavs.Nazaruks\Documents\! work\projects\ĢDS\DPPS\screenshots\new\Licenču sagataves - Ierobežot pēc - (m-4) autentifikācijas vei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Vladislavs.Nazaruks\Documents\! work\projects\ĢDS\DPPS\screenshots\new\Licenču sagataves - Ierobežot pēc - (m-4) autentifikācijas veida.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122670" cy="2091055"/>
                    </a:xfrm>
                    <a:prstGeom prst="rect">
                      <a:avLst/>
                    </a:prstGeom>
                    <a:noFill/>
                    <a:ln>
                      <a:noFill/>
                    </a:ln>
                  </pic:spPr>
                </pic:pic>
              </a:graphicData>
            </a:graphic>
          </wp:inline>
        </w:drawing>
      </w:r>
    </w:p>
    <w:p w14:paraId="51914265" w14:textId="77777777" w:rsidR="00847AB4" w:rsidRPr="00414587" w:rsidRDefault="000E5995" w:rsidP="00847AB4">
      <w:pPr>
        <w:pStyle w:val="Picturecaption"/>
      </w:pPr>
      <w:r>
        <w:fldChar w:fldCharType="begin"/>
      </w:r>
      <w:r>
        <w:instrText xml:space="preserve"> SEQ Attēls \* ARABIC </w:instrText>
      </w:r>
      <w:r>
        <w:fldChar w:fldCharType="separate"/>
      </w:r>
      <w:bookmarkStart w:id="267" w:name="_Toc415756408"/>
      <w:r w:rsidR="00146465">
        <w:rPr>
          <w:noProof/>
        </w:rPr>
        <w:t>48</w:t>
      </w:r>
      <w:r>
        <w:rPr>
          <w:noProof/>
        </w:rPr>
        <w:fldChar w:fldCharType="end"/>
      </w:r>
      <w:r w:rsidR="00847AB4" w:rsidRPr="00414587">
        <w:t xml:space="preserve">.attēls. </w:t>
      </w:r>
      <w:r w:rsidR="00B86EF6" w:rsidRPr="00414587">
        <w:t>Cilne „Ierobežot pēc: autentifikācijas veida”</w:t>
      </w:r>
      <w:bookmarkEnd w:id="267"/>
    </w:p>
    <w:p w14:paraId="3E03748D" w14:textId="77777777" w:rsidR="0078102A" w:rsidRPr="00414587" w:rsidRDefault="0078102A" w:rsidP="0078102A">
      <w:bookmarkStart w:id="268" w:name="_Ref345582314"/>
      <w:r w:rsidRPr="00414587">
        <w:t>Cilne satur šādus elementus:</w:t>
      </w:r>
    </w:p>
    <w:p w14:paraId="259B1938" w14:textId="7D732238" w:rsidR="0078102A" w:rsidRPr="00414587" w:rsidRDefault="0078102A" w:rsidP="0078102A">
      <w:pPr>
        <w:pStyle w:val="ListBullet"/>
      </w:pPr>
      <w:r w:rsidRPr="00414587">
        <w:t xml:space="preserve">izvēles rūtiņu bloks </w:t>
      </w:r>
      <w:r w:rsidRPr="00414587">
        <w:rPr>
          <w:i/>
        </w:rPr>
        <w:t>Autentifikācijas</w:t>
      </w:r>
      <w:r w:rsidRPr="00414587">
        <w:t xml:space="preserve"> – norāda, ar kuriem autentifikācijas veidiem ir atļauts </w:t>
      </w:r>
      <w:r w:rsidR="00E07476" w:rsidRPr="00414587">
        <w:t>veikt autentificēšanu.</w:t>
      </w:r>
    </w:p>
    <w:p w14:paraId="51914266" w14:textId="77777777" w:rsidR="00EA7ADC" w:rsidRPr="00414587" w:rsidRDefault="00EA7ADC" w:rsidP="00EA7ADC">
      <w:pPr>
        <w:pStyle w:val="Heading4"/>
      </w:pPr>
      <w:bookmarkStart w:id="269" w:name="_Ref360696847"/>
      <w:bookmarkStart w:id="270" w:name="_Toc415756351"/>
      <w:r w:rsidRPr="00414587">
        <w:t>Cilne „Ierobežot pēc: koplietošanas ar lietotājiem”</w:t>
      </w:r>
      <w:bookmarkEnd w:id="268"/>
      <w:bookmarkEnd w:id="269"/>
      <w:bookmarkEnd w:id="270"/>
    </w:p>
    <w:p w14:paraId="51914267" w14:textId="2967654A" w:rsidR="002C237B" w:rsidRPr="00414587" w:rsidRDefault="002C237B" w:rsidP="002C237B">
      <w:r w:rsidRPr="00414587">
        <w:t xml:space="preserve">Šīs cilnes </w:t>
      </w:r>
      <w:r w:rsidR="00531D46" w:rsidRPr="00414587">
        <w:t>saturs ir tikai informatīvs (nav konfigurējamo vērtību); iezīmētā cilne parāda, ka licenču sagatavē tiek pielietots koplietošanas ar lietotājiem metadatu ierobežojošais faktors. Šis metadatu ierobežojošais faktors ir konfigurējams klienta lietotnē.</w:t>
      </w:r>
    </w:p>
    <w:p w14:paraId="51914268" w14:textId="7A389092" w:rsidR="008F2A73" w:rsidRPr="00414587" w:rsidRDefault="00A46374" w:rsidP="00022F50">
      <w:pPr>
        <w:pStyle w:val="Pictureposition"/>
      </w:pPr>
      <w:r w:rsidRPr="00414587">
        <w:rPr>
          <w:noProof/>
          <w:lang w:eastAsia="lv-LV"/>
        </w:rPr>
        <w:drawing>
          <wp:inline distT="0" distB="0" distL="0" distR="0" wp14:anchorId="2083279F" wp14:editId="06E0D42E">
            <wp:extent cx="6122670" cy="1399540"/>
            <wp:effectExtent l="0" t="0" r="0" b="0"/>
            <wp:docPr id="271" name="Attēls 271" descr="C:\Users\Vladislavs.Nazaruks\Documents\! work\projects\ĢDS\DPPS\screenshots\new\Licenču sagataves - Ierobežot pēc - (m-5) koplietošanas ar lietotāji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Vladislavs.Nazaruks\Documents\! work\projects\ĢDS\DPPS\screenshots\new\Licenču sagataves - Ierobežot pēc - (m-5) koplietošanas ar lietotājiem.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122670" cy="1399540"/>
                    </a:xfrm>
                    <a:prstGeom prst="rect">
                      <a:avLst/>
                    </a:prstGeom>
                    <a:noFill/>
                    <a:ln>
                      <a:noFill/>
                    </a:ln>
                  </pic:spPr>
                </pic:pic>
              </a:graphicData>
            </a:graphic>
          </wp:inline>
        </w:drawing>
      </w:r>
    </w:p>
    <w:p w14:paraId="51914269" w14:textId="77777777" w:rsidR="00847AB4" w:rsidRPr="00414587" w:rsidRDefault="000E5995" w:rsidP="00847AB4">
      <w:pPr>
        <w:pStyle w:val="Picturecaption"/>
      </w:pPr>
      <w:r>
        <w:fldChar w:fldCharType="begin"/>
      </w:r>
      <w:r>
        <w:instrText xml:space="preserve"> SEQ Attēls \* ARABIC </w:instrText>
      </w:r>
      <w:r>
        <w:fldChar w:fldCharType="separate"/>
      </w:r>
      <w:bookmarkStart w:id="271" w:name="_Toc415756409"/>
      <w:r w:rsidR="00146465">
        <w:rPr>
          <w:noProof/>
        </w:rPr>
        <w:t>49</w:t>
      </w:r>
      <w:r>
        <w:rPr>
          <w:noProof/>
        </w:rPr>
        <w:fldChar w:fldCharType="end"/>
      </w:r>
      <w:r w:rsidR="00847AB4" w:rsidRPr="00414587">
        <w:t xml:space="preserve">.attēls. </w:t>
      </w:r>
      <w:r w:rsidR="00B86EF6" w:rsidRPr="00414587">
        <w:t>Cilne „Ierobežot pēc: koplietošanas ar lietotājiem”</w:t>
      </w:r>
      <w:bookmarkEnd w:id="271"/>
    </w:p>
    <w:p w14:paraId="5191426A" w14:textId="3F7E3BCE" w:rsidR="00AA67C8" w:rsidRPr="00414587" w:rsidRDefault="00AA67C8" w:rsidP="00AA67C8">
      <w:pPr>
        <w:pStyle w:val="Heading2"/>
      </w:pPr>
      <w:bookmarkStart w:id="272" w:name="_Ref345322595"/>
      <w:bookmarkStart w:id="273" w:name="_Toc415756352"/>
      <w:r w:rsidRPr="00414587">
        <w:t>Forma „Izsniegtās licences”</w:t>
      </w:r>
      <w:bookmarkEnd w:id="272"/>
      <w:bookmarkEnd w:id="273"/>
      <w:r w:rsidR="00FA6895" w:rsidRPr="00414587">
        <w:fldChar w:fldCharType="begin"/>
      </w:r>
      <w:r w:rsidR="00FA6895" w:rsidRPr="00414587">
        <w:instrText xml:space="preserve"> XE "Forma </w:instrText>
      </w:r>
      <w:r w:rsidR="00FA6895" w:rsidRPr="00414587">
        <w:rPr>
          <w:rFonts w:ascii="Arial" w:eastAsiaTheme="minorHAnsi" w:hAnsi="Arial" w:cstheme="minorBidi"/>
          <w:b w:val="0"/>
          <w:bCs w:val="0"/>
          <w:sz w:val="20"/>
          <w:szCs w:val="20"/>
        </w:rPr>
        <w:instrText>\</w:instrText>
      </w:r>
      <w:r w:rsidR="00FA6895" w:rsidRPr="00414587">
        <w:instrText>„Izsniegtās licences</w:instrText>
      </w:r>
      <w:r w:rsidR="00FA6895" w:rsidRPr="00414587">
        <w:rPr>
          <w:rFonts w:ascii="Arial" w:eastAsiaTheme="minorHAnsi" w:hAnsi="Arial" w:cstheme="minorBidi"/>
          <w:b w:val="0"/>
          <w:bCs w:val="0"/>
          <w:sz w:val="20"/>
          <w:szCs w:val="20"/>
        </w:rPr>
        <w:instrText>\</w:instrText>
      </w:r>
      <w:r w:rsidR="00FA6895" w:rsidRPr="00414587">
        <w:instrText xml:space="preserve">”" </w:instrText>
      </w:r>
      <w:r w:rsidR="00FA6895" w:rsidRPr="00414587">
        <w:fldChar w:fldCharType="end"/>
      </w:r>
    </w:p>
    <w:p w14:paraId="5191426B" w14:textId="77777777" w:rsidR="00710DA3" w:rsidRPr="00414587" w:rsidRDefault="00710DA3" w:rsidP="00AB147A">
      <w:r w:rsidRPr="00414587">
        <w:t>Šī forma parāda visas sistēmā reģistrētās izsniegtās licences</w:t>
      </w:r>
      <w:r w:rsidR="0070531A" w:rsidRPr="00414587">
        <w:t xml:space="preserve"> un pamatinformāciju par tām</w:t>
      </w:r>
      <w:r w:rsidRPr="00414587">
        <w:t>.</w:t>
      </w:r>
    </w:p>
    <w:p w14:paraId="5191426C" w14:textId="7180A6F1" w:rsidR="00AA67C8" w:rsidRPr="00414587" w:rsidRDefault="00946B71" w:rsidP="00022F50">
      <w:pPr>
        <w:pStyle w:val="Pictureposition"/>
      </w:pPr>
      <w:r>
        <w:rPr>
          <w:noProof/>
          <w:lang w:eastAsia="lv-LV"/>
        </w:rPr>
        <mc:AlternateContent>
          <mc:Choice Requires="wps">
            <w:drawing>
              <wp:anchor distT="0" distB="0" distL="114300" distR="114300" simplePos="0" relativeHeight="251665408" behindDoc="0" locked="0" layoutInCell="1" allowOverlap="1" wp14:anchorId="6F914E4E" wp14:editId="59CBFFB9">
                <wp:simplePos x="0" y="0"/>
                <wp:positionH relativeFrom="column">
                  <wp:posOffset>2155825</wp:posOffset>
                </wp:positionH>
                <wp:positionV relativeFrom="paragraph">
                  <wp:posOffset>3997802</wp:posOffset>
                </wp:positionV>
                <wp:extent cx="371475" cy="92869"/>
                <wp:effectExtent l="0" t="0" r="28575" b="21590"/>
                <wp:wrapNone/>
                <wp:docPr id="21" name="Rectangle 21"/>
                <wp:cNvGraphicFramePr/>
                <a:graphic xmlns:a="http://schemas.openxmlformats.org/drawingml/2006/main">
                  <a:graphicData uri="http://schemas.microsoft.com/office/word/2010/wordprocessingShape">
                    <wps:wsp>
                      <wps:cNvSpPr/>
                      <wps:spPr>
                        <a:xfrm>
                          <a:off x="0" y="0"/>
                          <a:ext cx="371475" cy="92869"/>
                        </a:xfrm>
                        <a:prstGeom prst="rect">
                          <a:avLst/>
                        </a:prstGeom>
                        <a:solidFill>
                          <a:srgbClr val="92D050"/>
                        </a:solidFill>
                        <a:ln w="12700"/>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9228C9" id="Rectangle 21" o:spid="_x0000_s1026" style="position:absolute;margin-left:169.75pt;margin-top:314.8pt;width:29.25pt;height:7.3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" fillcolor="#92d050" strokecolor="#4e6128 [1606]" strokeweight="1pt"/>
            </w:pict>
          </mc:Fallback>
        </mc:AlternateContent>
      </w:r>
      <w:r>
        <w:rPr>
          <w:noProof/>
          <w:lang w:eastAsia="lv-LV"/>
        </w:rPr>
        <mc:AlternateContent>
          <mc:Choice Requires="wps">
            <w:drawing>
              <wp:anchor distT="0" distB="0" distL="114300" distR="114300" simplePos="0" relativeHeight="251663360" behindDoc="0" locked="0" layoutInCell="1" allowOverlap="1" wp14:anchorId="0C333EDA" wp14:editId="54F53881">
                <wp:simplePos x="0" y="0"/>
                <wp:positionH relativeFrom="column">
                  <wp:posOffset>2155825</wp:posOffset>
                </wp:positionH>
                <wp:positionV relativeFrom="paragraph">
                  <wp:posOffset>3726973</wp:posOffset>
                </wp:positionV>
                <wp:extent cx="371475" cy="92869"/>
                <wp:effectExtent l="0" t="0" r="28575" b="21590"/>
                <wp:wrapNone/>
                <wp:docPr id="15" name="Rectangle 15"/>
                <wp:cNvGraphicFramePr/>
                <a:graphic xmlns:a="http://schemas.openxmlformats.org/drawingml/2006/main">
                  <a:graphicData uri="http://schemas.microsoft.com/office/word/2010/wordprocessingShape">
                    <wps:wsp>
                      <wps:cNvSpPr/>
                      <wps:spPr>
                        <a:xfrm>
                          <a:off x="0" y="0"/>
                          <a:ext cx="371475" cy="92869"/>
                        </a:xfrm>
                        <a:prstGeom prst="rect">
                          <a:avLst/>
                        </a:prstGeom>
                        <a:solidFill>
                          <a:srgbClr val="92D050"/>
                        </a:solidFill>
                        <a:ln w="12700"/>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AAEA5F" id="Rectangle 15" o:spid="_x0000_s1026" style="position:absolute;margin-left:169.75pt;margin-top:293.45pt;width:29.25pt;height:7.3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" fillcolor="#92d050" strokecolor="#4e6128 [1606]" strokeweight="1pt"/>
            </w:pict>
          </mc:Fallback>
        </mc:AlternateContent>
      </w:r>
      <w:r>
        <w:rPr>
          <w:noProof/>
          <w:lang w:eastAsia="lv-LV"/>
        </w:rPr>
        <mc:AlternateContent>
          <mc:Choice Requires="wps">
            <w:drawing>
              <wp:anchor distT="0" distB="0" distL="114300" distR="114300" simplePos="0" relativeHeight="251661312" behindDoc="0" locked="0" layoutInCell="1" allowOverlap="1" wp14:anchorId="0F40A5B5" wp14:editId="1CFE3EE5">
                <wp:simplePos x="0" y="0"/>
                <wp:positionH relativeFrom="column">
                  <wp:posOffset>2155825</wp:posOffset>
                </wp:positionH>
                <wp:positionV relativeFrom="paragraph">
                  <wp:posOffset>1805464</wp:posOffset>
                </wp:positionV>
                <wp:extent cx="371475" cy="92869"/>
                <wp:effectExtent l="0" t="0" r="28575" b="21590"/>
                <wp:wrapNone/>
                <wp:docPr id="10" name="Rectangle 10"/>
                <wp:cNvGraphicFramePr/>
                <a:graphic xmlns:a="http://schemas.openxmlformats.org/drawingml/2006/main">
                  <a:graphicData uri="http://schemas.microsoft.com/office/word/2010/wordprocessingShape">
                    <wps:wsp>
                      <wps:cNvSpPr/>
                      <wps:spPr>
                        <a:xfrm>
                          <a:off x="0" y="0"/>
                          <a:ext cx="371475" cy="92869"/>
                        </a:xfrm>
                        <a:prstGeom prst="rect">
                          <a:avLst/>
                        </a:prstGeom>
                        <a:solidFill>
                          <a:srgbClr val="92D050"/>
                        </a:solidFill>
                        <a:ln w="12700"/>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7DE19F" id="Rectangle 10" o:spid="_x0000_s1026" style="position:absolute;margin-left:169.75pt;margin-top:142.15pt;width:29.25pt;height:7.3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" fillcolor="#92d050" strokecolor="#4e6128 [1606]" strokeweight="1pt"/>
            </w:pict>
          </mc:Fallback>
        </mc:AlternateContent>
      </w:r>
      <w:r>
        <w:rPr>
          <w:noProof/>
          <w:lang w:eastAsia="lv-LV"/>
        </w:rPr>
        <mc:AlternateContent>
          <mc:Choice Requires="wps">
            <w:drawing>
              <wp:anchor distT="0" distB="0" distL="114300" distR="114300" simplePos="0" relativeHeight="251659264" behindDoc="0" locked="0" layoutInCell="1" allowOverlap="1" wp14:anchorId="3B54761B" wp14:editId="72175E32">
                <wp:simplePos x="0" y="0"/>
                <wp:positionH relativeFrom="column">
                  <wp:posOffset>2155984</wp:posOffset>
                </wp:positionH>
                <wp:positionV relativeFrom="paragraph">
                  <wp:posOffset>1491774</wp:posOffset>
                </wp:positionV>
                <wp:extent cx="371475" cy="92869"/>
                <wp:effectExtent l="0" t="0" r="28575" b="21590"/>
                <wp:wrapNone/>
                <wp:docPr id="7" name="Rectangle 7"/>
                <wp:cNvGraphicFramePr/>
                <a:graphic xmlns:a="http://schemas.openxmlformats.org/drawingml/2006/main">
                  <a:graphicData uri="http://schemas.microsoft.com/office/word/2010/wordprocessingShape">
                    <wps:wsp>
                      <wps:cNvSpPr/>
                      <wps:spPr>
                        <a:xfrm>
                          <a:off x="0" y="0"/>
                          <a:ext cx="371475" cy="92869"/>
                        </a:xfrm>
                        <a:prstGeom prst="rect">
                          <a:avLst/>
                        </a:prstGeom>
                        <a:solidFill>
                          <a:srgbClr val="92D050"/>
                        </a:solidFill>
                        <a:ln w="12700"/>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2DE8A5" id="Rectangle 7" o:spid="_x0000_s1026" style="position:absolute;margin-left:169.75pt;margin-top:117.45pt;width:29.25pt;height:7.3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" fillcolor="#92d050" strokecolor="#4e6128 [1606]" strokeweight="1pt"/>
            </w:pict>
          </mc:Fallback>
        </mc:AlternateContent>
      </w:r>
      <w:r w:rsidR="00C2789A">
        <w:rPr>
          <w:noProof/>
          <w:lang w:eastAsia="lv-LV"/>
        </w:rPr>
        <w:drawing>
          <wp:inline distT="0" distB="0" distL="0" distR="0" wp14:anchorId="02473A5A" wp14:editId="6648FE6E">
            <wp:extent cx="6120130" cy="4396105"/>
            <wp:effectExtent l="0" t="0" r="0" b="444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6120130" cy="4396105"/>
                    </a:xfrm>
                    <a:prstGeom prst="rect">
                      <a:avLst/>
                    </a:prstGeom>
                  </pic:spPr>
                </pic:pic>
              </a:graphicData>
            </a:graphic>
          </wp:inline>
        </w:drawing>
      </w:r>
    </w:p>
    <w:p w14:paraId="5191426D" w14:textId="77777777" w:rsidR="008F1508" w:rsidRPr="00414587" w:rsidRDefault="000E5995" w:rsidP="008F1508">
      <w:pPr>
        <w:pStyle w:val="Picturecaption"/>
      </w:pPr>
      <w:r>
        <w:fldChar w:fldCharType="begin"/>
      </w:r>
      <w:r>
        <w:instrText xml:space="preserve"> SEQ Attēls \* ARABIC </w:instrText>
      </w:r>
      <w:r>
        <w:fldChar w:fldCharType="separate"/>
      </w:r>
      <w:bookmarkStart w:id="274" w:name="_Ref347476280"/>
      <w:bookmarkStart w:id="275" w:name="_Toc415756410"/>
      <w:r w:rsidR="00146465">
        <w:rPr>
          <w:noProof/>
        </w:rPr>
        <w:t>50</w:t>
      </w:r>
      <w:bookmarkEnd w:id="274"/>
      <w:r>
        <w:rPr>
          <w:noProof/>
        </w:rPr>
        <w:fldChar w:fldCharType="end"/>
      </w:r>
      <w:r w:rsidR="008F1508" w:rsidRPr="00414587">
        <w:t xml:space="preserve">.attēls. </w:t>
      </w:r>
      <w:r w:rsidR="00836B2E" w:rsidRPr="00414587">
        <w:t>Forma „Izsniegtās licences”</w:t>
      </w:r>
      <w:bookmarkEnd w:id="275"/>
    </w:p>
    <w:p w14:paraId="5191426E" w14:textId="77777777" w:rsidR="00710DA3" w:rsidRPr="00414587" w:rsidRDefault="00710DA3" w:rsidP="00AB147A">
      <w:r w:rsidRPr="00414587">
        <w:t>Forma satur šādus elementus:</w:t>
      </w:r>
    </w:p>
    <w:p w14:paraId="5191426F" w14:textId="77777777" w:rsidR="00710DA3" w:rsidRPr="00414587" w:rsidRDefault="00710DA3" w:rsidP="00AB147A">
      <w:pPr>
        <w:pStyle w:val="ListBullet"/>
      </w:pPr>
      <w:r w:rsidRPr="00414587">
        <w:t xml:space="preserve">tabula </w:t>
      </w:r>
      <w:r w:rsidRPr="00414587">
        <w:rPr>
          <w:i/>
        </w:rPr>
        <w:t>Licences</w:t>
      </w:r>
      <w:r w:rsidRPr="00414587">
        <w:t>, kur katrs ieraksts atbilst sistēmā reģistrētajai izsniegtajai licencei. Tabulā ir šādas kolonnas:</w:t>
      </w:r>
    </w:p>
    <w:p w14:paraId="51914270" w14:textId="77777777" w:rsidR="00710DA3" w:rsidRPr="00414587" w:rsidRDefault="0070531A" w:rsidP="00AB147A">
      <w:pPr>
        <w:pStyle w:val="ListBullet2"/>
      </w:pPr>
      <w:r w:rsidRPr="00414587">
        <w:t xml:space="preserve">saite </w:t>
      </w:r>
      <w:r w:rsidR="00710DA3" w:rsidRPr="00414587">
        <w:rPr>
          <w:i/>
        </w:rPr>
        <w:t>Licenču sagataves nosaukums</w:t>
      </w:r>
      <w:r w:rsidR="00710DA3" w:rsidRPr="00414587">
        <w:t> – licenču sagataves, uz kā bāzes ir izveidota licence, nosaukums;</w:t>
      </w:r>
      <w:r w:rsidRPr="00414587">
        <w:t xml:space="preserve"> uzklikšķinot uz šo saiti, tiks atvērta forma „Licenču sagataves rediģēšana” attiecīgajai licenču sagatavei;</w:t>
      </w:r>
    </w:p>
    <w:p w14:paraId="51914271" w14:textId="77777777" w:rsidR="00710DA3" w:rsidRPr="00414587" w:rsidRDefault="00710DA3" w:rsidP="00AB147A">
      <w:pPr>
        <w:pStyle w:val="ListBullet2"/>
      </w:pPr>
      <w:r w:rsidRPr="00414587">
        <w:rPr>
          <w:i/>
        </w:rPr>
        <w:t>Licences ID</w:t>
      </w:r>
      <w:r w:rsidRPr="00414587">
        <w:t> – licences identifikators;</w:t>
      </w:r>
    </w:p>
    <w:p w14:paraId="51914272" w14:textId="715CA844" w:rsidR="00710DA3" w:rsidRPr="00414587" w:rsidRDefault="00804D5C" w:rsidP="00AB147A">
      <w:pPr>
        <w:pStyle w:val="ListBullet2"/>
      </w:pPr>
      <w:r w:rsidRPr="00414587">
        <w:rPr>
          <w:i/>
        </w:rPr>
        <w:t>Turētāja ID</w:t>
      </w:r>
      <w:r w:rsidR="00710DA3" w:rsidRPr="00414587">
        <w:t> – lietotāja, kam ir piesaistīta licence, personas kods;</w:t>
      </w:r>
    </w:p>
    <w:p w14:paraId="51914273" w14:textId="77777777" w:rsidR="00710DA3" w:rsidRPr="00414587" w:rsidRDefault="00710DA3" w:rsidP="00AB147A">
      <w:pPr>
        <w:pStyle w:val="ListBullet2"/>
      </w:pPr>
      <w:r w:rsidRPr="00414587">
        <w:rPr>
          <w:i/>
        </w:rPr>
        <w:t>Izsniegšanas laiks</w:t>
      </w:r>
      <w:r w:rsidRPr="00414587">
        <w:t> – licences izsniegšanas laiks;</w:t>
      </w:r>
    </w:p>
    <w:p w14:paraId="51914274" w14:textId="3EB19B38" w:rsidR="00710DA3" w:rsidRPr="00414587" w:rsidRDefault="00C2789A" w:rsidP="00AB147A">
      <w:pPr>
        <w:pStyle w:val="ListBullet2"/>
      </w:pPr>
      <w:r>
        <w:rPr>
          <w:i/>
        </w:rPr>
        <w:t xml:space="preserve">Derīga līdz </w:t>
      </w:r>
      <w:r w:rsidR="00710DA3" w:rsidRPr="00414587">
        <w:t xml:space="preserve">– licences derīguma termiņš (ja </w:t>
      </w:r>
      <w:r>
        <w:t>licence ir ierobežota pēc laika un šis laiks ir zināms</w:t>
      </w:r>
      <w:r w:rsidR="00710DA3" w:rsidRPr="00414587">
        <w:t>);</w:t>
      </w:r>
    </w:p>
    <w:p w14:paraId="51914275" w14:textId="35108BB7" w:rsidR="00710DA3" w:rsidRPr="00414587" w:rsidRDefault="00C2789A" w:rsidP="00AB147A">
      <w:pPr>
        <w:pStyle w:val="ListBullet2"/>
      </w:pPr>
      <w:r>
        <w:rPr>
          <w:i/>
        </w:rPr>
        <w:t>Abonēta</w:t>
      </w:r>
      <w:r w:rsidR="00710DA3" w:rsidRPr="00414587">
        <w:rPr>
          <w:i/>
        </w:rPr>
        <w:t>?</w:t>
      </w:r>
      <w:r w:rsidR="00710DA3" w:rsidRPr="00414587">
        <w:t xml:space="preserve"> – pazīme, vai licence </w:t>
      </w:r>
      <w:r>
        <w:t>ir</w:t>
      </w:r>
      <w:r w:rsidR="00710DA3" w:rsidRPr="00414587">
        <w:t xml:space="preserve"> </w:t>
      </w:r>
      <w:r>
        <w:t>abonējama</w:t>
      </w:r>
      <w:r w:rsidR="00710DA3" w:rsidRPr="00414587">
        <w:t>;</w:t>
      </w:r>
    </w:p>
    <w:p w14:paraId="51914276" w14:textId="199CEB00" w:rsidR="00AA67C8" w:rsidRDefault="00710DA3" w:rsidP="00AB147A">
      <w:pPr>
        <w:pStyle w:val="ListBullet2"/>
      </w:pPr>
      <w:r w:rsidRPr="00414587">
        <w:t xml:space="preserve">izvēles rūtiņa </w:t>
      </w:r>
      <w:r w:rsidR="00C2789A">
        <w:rPr>
          <w:i/>
        </w:rPr>
        <w:t>Manuāli nobloķēta</w:t>
      </w:r>
      <w:r w:rsidRPr="00414587">
        <w:rPr>
          <w:i/>
        </w:rPr>
        <w:t>?</w:t>
      </w:r>
      <w:r w:rsidRPr="00414587">
        <w:t xml:space="preserve"> – pazīme, vai licence ir </w:t>
      </w:r>
      <w:r w:rsidR="00C2789A">
        <w:t>manuāli nobloķēta</w:t>
      </w:r>
      <w:r w:rsidRPr="00414587">
        <w:t xml:space="preserve">. Mēģinot izmanīt izvēles rūtiņas vērtību, tiek parādīts dialoglodziņš ar jautājumu „Vai tiešām vēlaties </w:t>
      </w:r>
      <w:r w:rsidR="00C2789A">
        <w:t>nobloķēt</w:t>
      </w:r>
      <w:r w:rsidRPr="00414587">
        <w:t>/</w:t>
      </w:r>
      <w:r w:rsidR="00C2789A">
        <w:t xml:space="preserve">atbloķēt </w:t>
      </w:r>
      <w:r w:rsidRPr="00414587">
        <w:t>licenci?”, tikai atbildot pozitīvi uz kuru</w:t>
      </w:r>
      <w:r w:rsidR="00C2789A">
        <w:t>,</w:t>
      </w:r>
      <w:r w:rsidRPr="00414587">
        <w:t xml:space="preserve"> izvēles rūtiņas vērtība tiks izmainīta. Izmainot izvēles rūtiņas vērtību, atbilstošā licence</w:t>
      </w:r>
      <w:r w:rsidR="00FA6470" w:rsidRPr="00414587">
        <w:t>, respektīvi,</w:t>
      </w:r>
      <w:r w:rsidRPr="00414587">
        <w:t xml:space="preserve"> tiek </w:t>
      </w:r>
      <w:r w:rsidR="00C2789A">
        <w:t xml:space="preserve">nobloķēta </w:t>
      </w:r>
      <w:r w:rsidRPr="00414587">
        <w:t xml:space="preserve">vai </w:t>
      </w:r>
      <w:r w:rsidR="00C2789A">
        <w:t>atbloķēta;</w:t>
      </w:r>
    </w:p>
    <w:p w14:paraId="33F019BF" w14:textId="1DF41518" w:rsidR="00C2789A" w:rsidRPr="00414587" w:rsidRDefault="00C2789A" w:rsidP="00C2789A">
      <w:pPr>
        <w:pStyle w:val="ListBullet2"/>
      </w:pPr>
      <w:r>
        <w:rPr>
          <w:i/>
        </w:rPr>
        <w:t>Kopīgota</w:t>
      </w:r>
      <w:r w:rsidRPr="00414587">
        <w:rPr>
          <w:i/>
        </w:rPr>
        <w:t>?</w:t>
      </w:r>
      <w:r w:rsidRPr="00414587">
        <w:t xml:space="preserve"> – pazīme, vai licence </w:t>
      </w:r>
      <w:r>
        <w:t>ir</w:t>
      </w:r>
      <w:r w:rsidRPr="00414587">
        <w:t xml:space="preserve"> </w:t>
      </w:r>
      <w:r>
        <w:t>koplietojama</w:t>
      </w:r>
      <w:r w:rsidRPr="00414587">
        <w:t>;</w:t>
      </w:r>
    </w:p>
    <w:p w14:paraId="5697D395" w14:textId="475C1C3D" w:rsidR="00C2789A" w:rsidRPr="00414587" w:rsidRDefault="00C2789A" w:rsidP="00C2789A">
      <w:pPr>
        <w:pStyle w:val="ListBullet2"/>
      </w:pPr>
      <w:r>
        <w:rPr>
          <w:i/>
        </w:rPr>
        <w:t>Rezultējošā aktivitāte</w:t>
      </w:r>
      <w:r w:rsidRPr="00414587">
        <w:t xml:space="preserve"> – pazīme, </w:t>
      </w:r>
      <w:r>
        <w:t>kas parāda, vai uz doto laika momentu licence var tikt izmantota vai nē, un, ja nē, tad arī attiecīgu iemeslu.</w:t>
      </w:r>
    </w:p>
    <w:p w14:paraId="51914277" w14:textId="1A469E4C" w:rsidR="0070531A" w:rsidRPr="00414587" w:rsidRDefault="0070531A" w:rsidP="0070531A">
      <w:pPr>
        <w:pStyle w:val="Heading2"/>
      </w:pPr>
      <w:bookmarkStart w:id="276" w:name="_Toc415756353"/>
      <w:bookmarkStart w:id="277" w:name="_Ref345322866"/>
      <w:r w:rsidRPr="00414587">
        <w:t>Forma „Izsniegtās licences (pēc licenču sagataves)”</w:t>
      </w:r>
      <w:bookmarkEnd w:id="276"/>
      <w:r w:rsidR="00FA6895" w:rsidRPr="00414587">
        <w:fldChar w:fldCharType="begin"/>
      </w:r>
      <w:r w:rsidR="00FA6895" w:rsidRPr="00414587">
        <w:instrText xml:space="preserve"> XE "Forma </w:instrText>
      </w:r>
      <w:r w:rsidR="00FA6895" w:rsidRPr="00414587">
        <w:rPr>
          <w:rFonts w:ascii="Arial" w:eastAsiaTheme="minorHAnsi" w:hAnsi="Arial" w:cstheme="minorBidi"/>
          <w:b w:val="0"/>
          <w:bCs w:val="0"/>
          <w:sz w:val="20"/>
          <w:szCs w:val="20"/>
        </w:rPr>
        <w:instrText>\</w:instrText>
      </w:r>
      <w:r w:rsidR="00FA6895" w:rsidRPr="00414587">
        <w:instrText>„Izsniegtās licences (pēc licenču sagataves)</w:instrText>
      </w:r>
      <w:r w:rsidR="00FA6895" w:rsidRPr="00414587">
        <w:rPr>
          <w:rFonts w:ascii="Arial" w:eastAsiaTheme="minorHAnsi" w:hAnsi="Arial" w:cstheme="minorBidi"/>
          <w:b w:val="0"/>
          <w:bCs w:val="0"/>
          <w:sz w:val="20"/>
          <w:szCs w:val="20"/>
        </w:rPr>
        <w:instrText>\</w:instrText>
      </w:r>
      <w:r w:rsidR="00FA6895" w:rsidRPr="00414587">
        <w:instrText xml:space="preserve">”" </w:instrText>
      </w:r>
      <w:r w:rsidR="00FA6895" w:rsidRPr="00414587">
        <w:fldChar w:fldCharType="end"/>
      </w:r>
    </w:p>
    <w:p w14:paraId="51914278" w14:textId="77777777" w:rsidR="0070531A" w:rsidRPr="00414587" w:rsidRDefault="0070531A" w:rsidP="0070531A">
      <w:r w:rsidRPr="00414587">
        <w:t>Šī forma ļauj apskatīt uz noteiktās licenču sagataves izsniegto licenču sarakstu.</w:t>
      </w:r>
    </w:p>
    <w:p w14:paraId="51914279" w14:textId="2EB00404" w:rsidR="0070531A" w:rsidRPr="00414587" w:rsidRDefault="00093957" w:rsidP="0070531A">
      <w:pPr>
        <w:pStyle w:val="Pictureposition"/>
      </w:pPr>
      <w:r>
        <w:rPr>
          <w:noProof/>
          <w:lang w:eastAsia="lv-LV"/>
        </w:rPr>
        <mc:AlternateContent>
          <mc:Choice Requires="wps">
            <w:drawing>
              <wp:anchor distT="0" distB="0" distL="114300" distR="114300" simplePos="0" relativeHeight="251671552" behindDoc="0" locked="0" layoutInCell="1" allowOverlap="1" wp14:anchorId="3196CA39" wp14:editId="19CE86A8">
                <wp:simplePos x="0" y="0"/>
                <wp:positionH relativeFrom="column">
                  <wp:posOffset>2034540</wp:posOffset>
                </wp:positionH>
                <wp:positionV relativeFrom="paragraph">
                  <wp:posOffset>3446938</wp:posOffset>
                </wp:positionV>
                <wp:extent cx="371475" cy="92869"/>
                <wp:effectExtent l="0" t="0" r="28575" b="21590"/>
                <wp:wrapNone/>
                <wp:docPr id="53" name="Rectangle 53"/>
                <wp:cNvGraphicFramePr/>
                <a:graphic xmlns:a="http://schemas.openxmlformats.org/drawingml/2006/main">
                  <a:graphicData uri="http://schemas.microsoft.com/office/word/2010/wordprocessingShape">
                    <wps:wsp>
                      <wps:cNvSpPr/>
                      <wps:spPr>
                        <a:xfrm>
                          <a:off x="0" y="0"/>
                          <a:ext cx="371475" cy="92869"/>
                        </a:xfrm>
                        <a:prstGeom prst="rect">
                          <a:avLst/>
                        </a:prstGeom>
                        <a:solidFill>
                          <a:srgbClr val="92D050"/>
                        </a:solidFill>
                        <a:ln w="12700"/>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0EE495" id="Rectangle 53" o:spid="_x0000_s1026" style="position:absolute;margin-left:160.2pt;margin-top:271.4pt;width:29.25pt;height:7.3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" fillcolor="#92d050" strokecolor="#4e6128 [1606]" strokeweight="1pt"/>
            </w:pict>
          </mc:Fallback>
        </mc:AlternateContent>
      </w:r>
      <w:r>
        <w:rPr>
          <w:noProof/>
          <w:lang w:eastAsia="lv-LV"/>
        </w:rPr>
        <mc:AlternateContent>
          <mc:Choice Requires="wps">
            <w:drawing>
              <wp:anchor distT="0" distB="0" distL="114300" distR="114300" simplePos="0" relativeHeight="251669504" behindDoc="0" locked="0" layoutInCell="1" allowOverlap="1" wp14:anchorId="1E59C466" wp14:editId="5FC059BB">
                <wp:simplePos x="0" y="0"/>
                <wp:positionH relativeFrom="column">
                  <wp:posOffset>2027555</wp:posOffset>
                </wp:positionH>
                <wp:positionV relativeFrom="paragraph">
                  <wp:posOffset>3247708</wp:posOffset>
                </wp:positionV>
                <wp:extent cx="371475" cy="92869"/>
                <wp:effectExtent l="0" t="0" r="28575" b="21590"/>
                <wp:wrapNone/>
                <wp:docPr id="52" name="Rectangle 52"/>
                <wp:cNvGraphicFramePr/>
                <a:graphic xmlns:a="http://schemas.openxmlformats.org/drawingml/2006/main">
                  <a:graphicData uri="http://schemas.microsoft.com/office/word/2010/wordprocessingShape">
                    <wps:wsp>
                      <wps:cNvSpPr/>
                      <wps:spPr>
                        <a:xfrm>
                          <a:off x="0" y="0"/>
                          <a:ext cx="371475" cy="92869"/>
                        </a:xfrm>
                        <a:prstGeom prst="rect">
                          <a:avLst/>
                        </a:prstGeom>
                        <a:solidFill>
                          <a:srgbClr val="92D050"/>
                        </a:solidFill>
                        <a:ln w="12700"/>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82311B" id="Rectangle 52" o:spid="_x0000_s1026" style="position:absolute;margin-left:159.65pt;margin-top:255.75pt;width:29.25pt;height:7.3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" fillcolor="#92d050" strokecolor="#4e6128 [1606]" strokeweight="1pt"/>
            </w:pict>
          </mc:Fallback>
        </mc:AlternateContent>
      </w:r>
      <w:r>
        <w:rPr>
          <w:noProof/>
          <w:lang w:eastAsia="lv-LV"/>
        </w:rPr>
        <mc:AlternateContent>
          <mc:Choice Requires="wps">
            <w:drawing>
              <wp:anchor distT="0" distB="0" distL="114300" distR="114300" simplePos="0" relativeHeight="251667456" behindDoc="0" locked="0" layoutInCell="1" allowOverlap="1" wp14:anchorId="02B65FA9" wp14:editId="51E6EA02">
                <wp:simplePos x="0" y="0"/>
                <wp:positionH relativeFrom="column">
                  <wp:posOffset>2027555</wp:posOffset>
                </wp:positionH>
                <wp:positionV relativeFrom="paragraph">
                  <wp:posOffset>2976722</wp:posOffset>
                </wp:positionV>
                <wp:extent cx="371475" cy="92869"/>
                <wp:effectExtent l="0" t="0" r="28575" b="21590"/>
                <wp:wrapNone/>
                <wp:docPr id="47" name="Rectangle 47"/>
                <wp:cNvGraphicFramePr/>
                <a:graphic xmlns:a="http://schemas.openxmlformats.org/drawingml/2006/main">
                  <a:graphicData uri="http://schemas.microsoft.com/office/word/2010/wordprocessingShape">
                    <wps:wsp>
                      <wps:cNvSpPr/>
                      <wps:spPr>
                        <a:xfrm>
                          <a:off x="0" y="0"/>
                          <a:ext cx="371475" cy="92869"/>
                        </a:xfrm>
                        <a:prstGeom prst="rect">
                          <a:avLst/>
                        </a:prstGeom>
                        <a:solidFill>
                          <a:srgbClr val="92D050"/>
                        </a:solidFill>
                        <a:ln w="12700"/>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7548EB" id="Rectangle 47" o:spid="_x0000_s1026" style="position:absolute;margin-left:159.65pt;margin-top:234.4pt;width:29.25pt;height:7.3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" fillcolor="#92d050" strokecolor="#4e6128 [1606]" strokeweight="1pt"/>
            </w:pict>
          </mc:Fallback>
        </mc:AlternateContent>
      </w:r>
      <w:r w:rsidR="00FC2F83">
        <w:rPr>
          <w:noProof/>
          <w:lang w:eastAsia="lv-LV"/>
        </w:rPr>
        <w:drawing>
          <wp:inline distT="0" distB="0" distL="0" distR="0" wp14:anchorId="7FDCA262" wp14:editId="6082BE67">
            <wp:extent cx="6120130" cy="364426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6120130" cy="3644265"/>
                    </a:xfrm>
                    <a:prstGeom prst="rect">
                      <a:avLst/>
                    </a:prstGeom>
                  </pic:spPr>
                </pic:pic>
              </a:graphicData>
            </a:graphic>
          </wp:inline>
        </w:drawing>
      </w:r>
    </w:p>
    <w:p w14:paraId="5191427A" w14:textId="77777777" w:rsidR="0070531A" w:rsidRPr="00414587" w:rsidRDefault="000E5995" w:rsidP="0070531A">
      <w:pPr>
        <w:pStyle w:val="Picturecaption"/>
      </w:pPr>
      <w:r>
        <w:fldChar w:fldCharType="begin"/>
      </w:r>
      <w:r>
        <w:instrText xml:space="preserve"> SEQ Attēls \* ARABIC </w:instrText>
      </w:r>
      <w:r>
        <w:fldChar w:fldCharType="separate"/>
      </w:r>
      <w:bookmarkStart w:id="278" w:name="_Toc415756411"/>
      <w:r w:rsidR="00146465">
        <w:rPr>
          <w:noProof/>
        </w:rPr>
        <w:t>51</w:t>
      </w:r>
      <w:r>
        <w:rPr>
          <w:noProof/>
        </w:rPr>
        <w:fldChar w:fldCharType="end"/>
      </w:r>
      <w:r w:rsidR="0070531A" w:rsidRPr="00FC2F83">
        <w:t xml:space="preserve">.attēls. </w:t>
      </w:r>
      <w:r w:rsidR="00ED1D5F" w:rsidRPr="00FC2F83">
        <w:t>Forma „Izsniegtās licences (pēc licenču sagataves)”</w:t>
      </w:r>
      <w:bookmarkEnd w:id="278"/>
    </w:p>
    <w:p w14:paraId="5191427B" w14:textId="77777777" w:rsidR="0070531A" w:rsidRPr="00414587" w:rsidRDefault="0070531A" w:rsidP="0070531A">
      <w:r w:rsidRPr="00414587">
        <w:t>Forma satur šādus elementus:</w:t>
      </w:r>
    </w:p>
    <w:p w14:paraId="5191427C" w14:textId="77777777" w:rsidR="0070531A" w:rsidRPr="00414587" w:rsidRDefault="0070531A" w:rsidP="0070531A">
      <w:pPr>
        <w:pStyle w:val="ListBullet"/>
      </w:pPr>
      <w:r w:rsidRPr="00414587">
        <w:rPr>
          <w:i/>
        </w:rPr>
        <w:t>Licenču sagataves nosaukums</w:t>
      </w:r>
      <w:r w:rsidRPr="00414587">
        <w:t>;</w:t>
      </w:r>
    </w:p>
    <w:p w14:paraId="5191427D" w14:textId="77777777" w:rsidR="0070531A" w:rsidRPr="00414587" w:rsidRDefault="0070531A" w:rsidP="0070531A">
      <w:pPr>
        <w:pStyle w:val="ListBullet"/>
      </w:pPr>
      <w:r w:rsidRPr="00414587">
        <w:rPr>
          <w:i/>
        </w:rPr>
        <w:t>Licenču sagataves apraksts</w:t>
      </w:r>
      <w:r w:rsidRPr="00414587">
        <w:t>;</w:t>
      </w:r>
    </w:p>
    <w:p w14:paraId="5191427E" w14:textId="77777777" w:rsidR="0070531A" w:rsidRPr="00414587" w:rsidRDefault="0070531A" w:rsidP="0070531A">
      <w:pPr>
        <w:pStyle w:val="ListBullet"/>
      </w:pPr>
      <w:r w:rsidRPr="00414587">
        <w:rPr>
          <w:i/>
        </w:rPr>
        <w:t>Ģeotelpiskā pakalpe</w:t>
      </w:r>
      <w:r w:rsidRPr="00414587">
        <w:t> – licenču sagataves ģeotelpiskās pakalpes URN;</w:t>
      </w:r>
    </w:p>
    <w:p w14:paraId="5191427F" w14:textId="77777777" w:rsidR="0070531A" w:rsidRPr="00414587" w:rsidRDefault="0070531A" w:rsidP="0070531A">
      <w:pPr>
        <w:pStyle w:val="ListBullet"/>
      </w:pPr>
      <w:r w:rsidRPr="00414587">
        <w:t>tabula, kur katrs ieraksts atbilst sistēmā uz noteiktās licenču sagataves bāzes izdotai licencei. Tabulā ir šādas kolonnas:</w:t>
      </w:r>
    </w:p>
    <w:p w14:paraId="51914280" w14:textId="77777777" w:rsidR="0070531A" w:rsidRPr="00414587" w:rsidRDefault="0070531A" w:rsidP="0070531A">
      <w:pPr>
        <w:pStyle w:val="ListBullet2"/>
      </w:pPr>
      <w:r w:rsidRPr="00414587">
        <w:rPr>
          <w:i/>
        </w:rPr>
        <w:t>Licences ID</w:t>
      </w:r>
      <w:r w:rsidRPr="00414587">
        <w:t> – licences identifikators;</w:t>
      </w:r>
    </w:p>
    <w:p w14:paraId="51914281" w14:textId="1FD625A3" w:rsidR="0070531A" w:rsidRPr="00414587" w:rsidRDefault="00804D5C" w:rsidP="0070531A">
      <w:pPr>
        <w:pStyle w:val="ListBullet2"/>
      </w:pPr>
      <w:r w:rsidRPr="00414587">
        <w:rPr>
          <w:i/>
        </w:rPr>
        <w:t>Turētāja ID</w:t>
      </w:r>
      <w:r w:rsidR="0070531A" w:rsidRPr="00414587">
        <w:t> – licences turētāja identifikators;</w:t>
      </w:r>
    </w:p>
    <w:p w14:paraId="51914282" w14:textId="77777777" w:rsidR="0070531A" w:rsidRPr="00414587" w:rsidRDefault="0070531A" w:rsidP="0070531A">
      <w:pPr>
        <w:pStyle w:val="ListBullet2"/>
      </w:pPr>
      <w:r w:rsidRPr="00414587">
        <w:rPr>
          <w:i/>
        </w:rPr>
        <w:t>Izsniegšanas laiks</w:t>
      </w:r>
      <w:r w:rsidR="00ED1D5F" w:rsidRPr="00414587">
        <w:t> – licences izsniegšanas laiks</w:t>
      </w:r>
      <w:r w:rsidRPr="00414587">
        <w:t>;</w:t>
      </w:r>
    </w:p>
    <w:p w14:paraId="27662F24" w14:textId="5CC7F415" w:rsidR="00C2789A" w:rsidRPr="00414587" w:rsidRDefault="00C2789A" w:rsidP="00C2789A">
      <w:pPr>
        <w:pStyle w:val="ListBullet2"/>
      </w:pPr>
      <w:bookmarkStart w:id="279" w:name="_Ref347478383"/>
      <w:r>
        <w:rPr>
          <w:i/>
        </w:rPr>
        <w:t xml:space="preserve">Derīga līdz </w:t>
      </w:r>
      <w:r w:rsidRPr="00414587">
        <w:t xml:space="preserve">– licences derīguma termiņš (ja </w:t>
      </w:r>
      <w:r>
        <w:t>licence ir ierobežota pēc laika un šis laiks ir zināms</w:t>
      </w:r>
      <w:r w:rsidRPr="00414587">
        <w:t>);</w:t>
      </w:r>
    </w:p>
    <w:p w14:paraId="3B762D0D" w14:textId="77777777" w:rsidR="00FC2F83" w:rsidRPr="00414587" w:rsidRDefault="00FC2F83" w:rsidP="00FC2F83">
      <w:pPr>
        <w:pStyle w:val="ListBullet2"/>
      </w:pPr>
      <w:r>
        <w:rPr>
          <w:i/>
        </w:rPr>
        <w:t>Kopīgota</w:t>
      </w:r>
      <w:r w:rsidRPr="00414587">
        <w:rPr>
          <w:i/>
        </w:rPr>
        <w:t>?</w:t>
      </w:r>
      <w:r w:rsidRPr="00414587">
        <w:t xml:space="preserve"> – pazīme, vai licence </w:t>
      </w:r>
      <w:r>
        <w:t>ir</w:t>
      </w:r>
      <w:r w:rsidRPr="00414587">
        <w:t xml:space="preserve"> </w:t>
      </w:r>
      <w:r>
        <w:t>koplietojama</w:t>
      </w:r>
      <w:r w:rsidRPr="00414587">
        <w:t>;</w:t>
      </w:r>
    </w:p>
    <w:p w14:paraId="1648DDAD" w14:textId="4CE6A46C" w:rsidR="00C2789A" w:rsidRDefault="00C2789A" w:rsidP="00C2789A">
      <w:pPr>
        <w:pStyle w:val="ListBullet2"/>
      </w:pPr>
      <w:r w:rsidRPr="00414587">
        <w:t xml:space="preserve">izvēles rūtiņa </w:t>
      </w:r>
      <w:r>
        <w:rPr>
          <w:i/>
        </w:rPr>
        <w:t>Manuāli nobloķēta</w:t>
      </w:r>
      <w:r w:rsidRPr="00414587">
        <w:rPr>
          <w:i/>
        </w:rPr>
        <w:t>?</w:t>
      </w:r>
      <w:r w:rsidRPr="00414587">
        <w:t xml:space="preserve"> – pazīme, vai licence ir </w:t>
      </w:r>
      <w:r>
        <w:t xml:space="preserve">manuāli nobloķēta (skat. </w:t>
      </w:r>
      <w:r>
        <w:fldChar w:fldCharType="begin"/>
      </w:r>
      <w:r>
        <w:instrText xml:space="preserve"> REF _Ref345322595 \r \h </w:instrText>
      </w:r>
      <w:r>
        <w:fldChar w:fldCharType="separate"/>
      </w:r>
      <w:r w:rsidR="00146465">
        <w:t>4.12</w:t>
      </w:r>
      <w:r>
        <w:fldChar w:fldCharType="end"/>
      </w:r>
      <w:r>
        <w:t>. nodaļu);</w:t>
      </w:r>
    </w:p>
    <w:p w14:paraId="631FF13A" w14:textId="473E980E" w:rsidR="00C2789A" w:rsidRPr="00414587" w:rsidRDefault="00C2789A" w:rsidP="00C2789A">
      <w:pPr>
        <w:pStyle w:val="ListBullet2"/>
      </w:pPr>
      <w:r>
        <w:rPr>
          <w:i/>
        </w:rPr>
        <w:t>Rezultējošā aktivitāte</w:t>
      </w:r>
      <w:r w:rsidRPr="00414587">
        <w:t xml:space="preserve"> – pazīme, </w:t>
      </w:r>
      <w:r>
        <w:t>kas parāda, vai uz doto laika momentu licence var tikt izmantota vai nē, un, ja nē, tad arī attiecīgu iemeslu.</w:t>
      </w:r>
    </w:p>
    <w:p w14:paraId="51914286" w14:textId="3C63555E" w:rsidR="00973AD9" w:rsidRPr="00414587" w:rsidRDefault="008F1508" w:rsidP="008F1508">
      <w:pPr>
        <w:pStyle w:val="Heading2"/>
      </w:pPr>
      <w:bookmarkStart w:id="280" w:name="_Toc415756354"/>
      <w:r w:rsidRPr="00414587">
        <w:t>Forma „Neapstiprinātās licences”</w:t>
      </w:r>
      <w:bookmarkEnd w:id="277"/>
      <w:bookmarkEnd w:id="279"/>
      <w:bookmarkEnd w:id="280"/>
      <w:r w:rsidR="00FA6895" w:rsidRPr="00414587">
        <w:fldChar w:fldCharType="begin"/>
      </w:r>
      <w:r w:rsidR="00FA6895" w:rsidRPr="00414587">
        <w:instrText xml:space="preserve"> XE "Forma </w:instrText>
      </w:r>
      <w:r w:rsidR="00FA6895" w:rsidRPr="00414587">
        <w:rPr>
          <w:rFonts w:ascii="Arial" w:eastAsiaTheme="minorHAnsi" w:hAnsi="Arial" w:cstheme="minorBidi"/>
          <w:b w:val="0"/>
          <w:bCs w:val="0"/>
          <w:sz w:val="20"/>
          <w:szCs w:val="20"/>
        </w:rPr>
        <w:instrText>\</w:instrText>
      </w:r>
      <w:r w:rsidR="00FA6895" w:rsidRPr="00414587">
        <w:instrText>„Neapstiprinātās licences</w:instrText>
      </w:r>
      <w:r w:rsidR="00FA6895" w:rsidRPr="00414587">
        <w:rPr>
          <w:rFonts w:ascii="Arial" w:eastAsiaTheme="minorHAnsi" w:hAnsi="Arial" w:cstheme="minorBidi"/>
          <w:b w:val="0"/>
          <w:bCs w:val="0"/>
          <w:sz w:val="20"/>
          <w:szCs w:val="20"/>
        </w:rPr>
        <w:instrText>\</w:instrText>
      </w:r>
      <w:r w:rsidR="00FA6895" w:rsidRPr="00414587">
        <w:instrText xml:space="preserve">”" </w:instrText>
      </w:r>
      <w:r w:rsidR="00FA6895" w:rsidRPr="00414587">
        <w:fldChar w:fldCharType="end"/>
      </w:r>
    </w:p>
    <w:p w14:paraId="51914287" w14:textId="77777777" w:rsidR="00984E25" w:rsidRPr="00414587" w:rsidRDefault="00984E25" w:rsidP="00984E25">
      <w:r w:rsidRPr="00414587">
        <w:t>Šī forma parāda visas sistēmā reģistrētās neapstiprinātās licences un pamatinformāciju par tām.</w:t>
      </w:r>
    </w:p>
    <w:p w14:paraId="51914288" w14:textId="0EFFF9EC" w:rsidR="008F1508" w:rsidRPr="00414587" w:rsidRDefault="00A46374" w:rsidP="00022F50">
      <w:pPr>
        <w:pStyle w:val="Pictureposition"/>
      </w:pPr>
      <w:r w:rsidRPr="00414587">
        <w:rPr>
          <w:noProof/>
          <w:lang w:eastAsia="lv-LV"/>
        </w:rPr>
        <w:drawing>
          <wp:inline distT="0" distB="0" distL="0" distR="0" wp14:anchorId="1A287560" wp14:editId="3499E557">
            <wp:extent cx="6114415" cy="4445000"/>
            <wp:effectExtent l="0" t="0" r="635" b="0"/>
            <wp:docPr id="274" name="Attēls 274" descr="C:\Users\Vladislavs.Nazaruks\Documents\! work\projects\ĢDS\DPPS\screenshots\new\Neapstiprinātās licenc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Vladislavs.Nazaruks\Documents\! work\projects\ĢDS\DPPS\screenshots\new\Neapstiprinātās licences.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114415" cy="4445000"/>
                    </a:xfrm>
                    <a:prstGeom prst="rect">
                      <a:avLst/>
                    </a:prstGeom>
                    <a:noFill/>
                    <a:ln>
                      <a:noFill/>
                    </a:ln>
                  </pic:spPr>
                </pic:pic>
              </a:graphicData>
            </a:graphic>
          </wp:inline>
        </w:drawing>
      </w:r>
    </w:p>
    <w:bookmarkStart w:id="281" w:name="_Funkcionālās_prasības"/>
    <w:bookmarkStart w:id="282" w:name="_Toc311560632"/>
    <w:bookmarkEnd w:id="281"/>
    <w:p w14:paraId="51914289" w14:textId="77777777" w:rsidR="008F1508" w:rsidRPr="00414587" w:rsidRDefault="008F1508" w:rsidP="008F1508">
      <w:pPr>
        <w:pStyle w:val="Picturecaption"/>
      </w:pPr>
      <w:r w:rsidRPr="00414587">
        <w:fldChar w:fldCharType="begin"/>
      </w:r>
      <w:r w:rsidRPr="00414587">
        <w:instrText xml:space="preserve"> SEQ Attēls \* ARABIC </w:instrText>
      </w:r>
      <w:r w:rsidRPr="00414587">
        <w:fldChar w:fldCharType="separate"/>
      </w:r>
      <w:bookmarkStart w:id="283" w:name="_Ref347478462"/>
      <w:bookmarkStart w:id="284" w:name="_Toc415756412"/>
      <w:r w:rsidR="00146465">
        <w:rPr>
          <w:noProof/>
        </w:rPr>
        <w:t>52</w:t>
      </w:r>
      <w:bookmarkEnd w:id="283"/>
      <w:r w:rsidRPr="00414587">
        <w:fldChar w:fldCharType="end"/>
      </w:r>
      <w:r w:rsidRPr="00414587">
        <w:t xml:space="preserve">.attēls. </w:t>
      </w:r>
      <w:r w:rsidR="00836B2E" w:rsidRPr="00414587">
        <w:t>Forma „Neapstiprinātās licences”</w:t>
      </w:r>
      <w:bookmarkEnd w:id="284"/>
    </w:p>
    <w:p w14:paraId="5191428A" w14:textId="77777777" w:rsidR="00984E25" w:rsidRPr="00414587" w:rsidRDefault="00984E25" w:rsidP="00984E25">
      <w:r w:rsidRPr="00414587">
        <w:t>Forma satur šādus elementus:</w:t>
      </w:r>
    </w:p>
    <w:p w14:paraId="5191428B" w14:textId="77777777" w:rsidR="00984E25" w:rsidRPr="00414587" w:rsidRDefault="00984E25" w:rsidP="00984E25">
      <w:pPr>
        <w:pStyle w:val="ListBullet"/>
      </w:pPr>
      <w:r w:rsidRPr="00414587">
        <w:t>tabula, kur katrs ieraksts atbilst sistēmā reģistrētajai neapstiprinātajai licencei. Tabulā ir šādas kolonnas:</w:t>
      </w:r>
    </w:p>
    <w:p w14:paraId="5191428C" w14:textId="77777777" w:rsidR="00984E25" w:rsidRPr="00414587" w:rsidRDefault="00984E25" w:rsidP="00984E25">
      <w:pPr>
        <w:pStyle w:val="ListBullet2"/>
      </w:pPr>
      <w:r w:rsidRPr="00414587">
        <w:t xml:space="preserve">saite </w:t>
      </w:r>
      <w:r w:rsidRPr="00414587">
        <w:rPr>
          <w:i/>
        </w:rPr>
        <w:t>Licenču sagataves nosaukums</w:t>
      </w:r>
      <w:r w:rsidRPr="00414587">
        <w:t> – licenču sagataves, uz kā bāzes ir izveidota licence, nosaukums; uzklikšķinot uz šo saiti, tiks atvērta forma „Licenču sagataves rediģēšana” attiecīgajai licenču sagatavei;</w:t>
      </w:r>
    </w:p>
    <w:p w14:paraId="5191428D" w14:textId="77777777" w:rsidR="00984E25" w:rsidRPr="00414587" w:rsidRDefault="00984E25" w:rsidP="00984E25">
      <w:pPr>
        <w:pStyle w:val="ListBullet2"/>
      </w:pPr>
      <w:r w:rsidRPr="00414587">
        <w:rPr>
          <w:i/>
        </w:rPr>
        <w:t>Pasūtījuma ID</w:t>
      </w:r>
      <w:r w:rsidRPr="00414587">
        <w:t> – pasūtījuma identifikators;</w:t>
      </w:r>
    </w:p>
    <w:p w14:paraId="5191428E" w14:textId="77777777" w:rsidR="00984E25" w:rsidRPr="00414587" w:rsidRDefault="00984E25" w:rsidP="00984E25">
      <w:pPr>
        <w:pStyle w:val="ListBullet2"/>
      </w:pPr>
      <w:r w:rsidRPr="00414587">
        <w:rPr>
          <w:i/>
        </w:rPr>
        <w:t>Pasūtījuma veicēja ID</w:t>
      </w:r>
      <w:r w:rsidRPr="00414587">
        <w:t> – lietotāja, kam veica pasūtījumu, identifikators (personas kods);</w:t>
      </w:r>
    </w:p>
    <w:p w14:paraId="5191428F" w14:textId="64ED5B88" w:rsidR="00984E25" w:rsidRPr="00414587" w:rsidRDefault="00804D5C" w:rsidP="00984E25">
      <w:pPr>
        <w:pStyle w:val="ListBullet2"/>
      </w:pPr>
      <w:r w:rsidRPr="00414587">
        <w:rPr>
          <w:i/>
        </w:rPr>
        <w:t>Reģistrācijas</w:t>
      </w:r>
      <w:r w:rsidR="00984E25" w:rsidRPr="00414587">
        <w:rPr>
          <w:i/>
        </w:rPr>
        <w:t xml:space="preserve"> laiks</w:t>
      </w:r>
      <w:r w:rsidR="00984E25" w:rsidRPr="00414587">
        <w:t xml:space="preserve"> – licences </w:t>
      </w:r>
      <w:r w:rsidRPr="00414587">
        <w:t>reģistrācijas</w:t>
      </w:r>
      <w:r w:rsidR="00984E25" w:rsidRPr="00414587">
        <w:t xml:space="preserve"> laiks.</w:t>
      </w:r>
      <w:bookmarkEnd w:id="282"/>
    </w:p>
    <w:p w14:paraId="5D381152" w14:textId="321BA412" w:rsidR="00512162" w:rsidRPr="00414587" w:rsidRDefault="00512162" w:rsidP="00512162">
      <w:pPr>
        <w:pStyle w:val="Heading1"/>
      </w:pPr>
      <w:bookmarkStart w:id="285" w:name="_Toc415756355"/>
      <w:r w:rsidRPr="00414587">
        <w:t>Kļūdu situācijas</w:t>
      </w:r>
      <w:bookmarkEnd w:id="285"/>
      <w:r w:rsidR="00FA6895" w:rsidRPr="00414587">
        <w:fldChar w:fldCharType="begin"/>
      </w:r>
      <w:r w:rsidR="00FA6895" w:rsidRPr="00414587">
        <w:instrText xml:space="preserve"> XE "Kļūdu situācijas" </w:instrText>
      </w:r>
      <w:r w:rsidR="00FA6895" w:rsidRPr="00414587">
        <w:fldChar w:fldCharType="end"/>
      </w:r>
    </w:p>
    <w:p w14:paraId="0CF61527" w14:textId="1B3DCFDF" w:rsidR="00234DE8" w:rsidRPr="00414587" w:rsidRDefault="00234DE8" w:rsidP="00234DE8">
      <w:pPr>
        <w:pStyle w:val="Heading2"/>
      </w:pPr>
      <w:bookmarkStart w:id="286" w:name="_Toc415756356"/>
      <w:r w:rsidRPr="00414587">
        <w:t>Datu validācijas kļūdas</w:t>
      </w:r>
      <w:bookmarkEnd w:id="286"/>
    </w:p>
    <w:p w14:paraId="3D8A4373" w14:textId="687B2E62" w:rsidR="00ED133A" w:rsidRPr="00414587" w:rsidRDefault="00ED133A" w:rsidP="00512162">
      <w:r w:rsidRPr="00414587">
        <w:t>Strādājot ar sistēmu, lietotājam var tikt attēloti paziņojumi par ievadīto datu neatbilstību prasībām</w:t>
      </w:r>
      <w:r w:rsidR="004459DF" w:rsidRPr="00414587">
        <w:t xml:space="preserve"> (datu validācijas kļūdas)</w:t>
      </w:r>
      <w:r w:rsidRPr="00414587">
        <w:t>, ja lietotājs nav aizpildījis</w:t>
      </w:r>
      <w:r w:rsidR="004459DF" w:rsidRPr="00414587">
        <w:t xml:space="preserve"> </w:t>
      </w:r>
      <w:r w:rsidRPr="00414587">
        <w:t>kādu obligāto lauku</w:t>
      </w:r>
      <w:r w:rsidR="004459DF" w:rsidRPr="00414587">
        <w:t xml:space="preserve"> (vai nekorekti aizpildījis lauku)</w:t>
      </w:r>
      <w:r w:rsidRPr="00414587">
        <w:t>, bet mēģina saglabāt informāciju</w:t>
      </w:r>
      <w:r w:rsidR="004459DF" w:rsidRPr="00414587">
        <w:t>. Šajā gadījumā</w:t>
      </w:r>
      <w:r w:rsidRPr="00414587">
        <w:t xml:space="preserve"> tiks attēlots </w:t>
      </w:r>
      <w:r w:rsidR="004459DF" w:rsidRPr="00414587">
        <w:t xml:space="preserve">datu validācijas </w:t>
      </w:r>
      <w:r w:rsidRPr="00414587">
        <w:t xml:space="preserve">kļūdas paziņojums (skat. </w:t>
      </w:r>
      <w:r w:rsidRPr="00414587">
        <w:fldChar w:fldCharType="begin"/>
      </w:r>
      <w:r w:rsidRPr="00414587">
        <w:instrText xml:space="preserve"> REF _Ref345941073 \h </w:instrText>
      </w:r>
      <w:r w:rsidR="00414587">
        <w:instrText xml:space="preserve"> \* MERGEFORMAT </w:instrText>
      </w:r>
      <w:r w:rsidRPr="00414587">
        <w:fldChar w:fldCharType="separate"/>
      </w:r>
      <w:r w:rsidR="00146465">
        <w:rPr>
          <w:noProof/>
        </w:rPr>
        <w:t>53</w:t>
      </w:r>
      <w:r w:rsidRPr="00414587">
        <w:fldChar w:fldCharType="end"/>
      </w:r>
      <w:r w:rsidRPr="00414587">
        <w:t>.attēlu).</w:t>
      </w:r>
    </w:p>
    <w:p w14:paraId="532DC8FF" w14:textId="5BAD7820" w:rsidR="00ED133A" w:rsidRPr="00414587" w:rsidRDefault="00C6604E" w:rsidP="00ED133A">
      <w:pPr>
        <w:pStyle w:val="Pictureposition"/>
      </w:pPr>
      <w:r w:rsidRPr="00414587">
        <w:rPr>
          <w:noProof/>
          <w:lang w:eastAsia="lv-LV"/>
        </w:rPr>
        <w:drawing>
          <wp:inline distT="0" distB="0" distL="0" distR="0" wp14:anchorId="7991B0FE" wp14:editId="5970E928">
            <wp:extent cx="6122670" cy="4699000"/>
            <wp:effectExtent l="0" t="0" r="0" b="6350"/>
            <wp:docPr id="278" name="Attēls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122670" cy="4699000"/>
                    </a:xfrm>
                    <a:prstGeom prst="rect">
                      <a:avLst/>
                    </a:prstGeom>
                    <a:noFill/>
                    <a:ln>
                      <a:noFill/>
                    </a:ln>
                  </pic:spPr>
                </pic:pic>
              </a:graphicData>
            </a:graphic>
          </wp:inline>
        </w:drawing>
      </w:r>
    </w:p>
    <w:p w14:paraId="73021431" w14:textId="310D080E" w:rsidR="00ED133A" w:rsidRPr="00414587" w:rsidRDefault="000E5995" w:rsidP="00ED133A">
      <w:pPr>
        <w:pStyle w:val="Picturecaption"/>
      </w:pPr>
      <w:r>
        <w:fldChar w:fldCharType="begin"/>
      </w:r>
      <w:r>
        <w:instrText xml:space="preserve"> SEQ Attēls \* ARABIC </w:instrText>
      </w:r>
      <w:r>
        <w:fldChar w:fldCharType="separate"/>
      </w:r>
      <w:bookmarkStart w:id="287" w:name="_Ref345941073"/>
      <w:bookmarkStart w:id="288" w:name="_Toc415756413"/>
      <w:r w:rsidR="00146465">
        <w:rPr>
          <w:noProof/>
        </w:rPr>
        <w:t>53</w:t>
      </w:r>
      <w:bookmarkEnd w:id="287"/>
      <w:r>
        <w:rPr>
          <w:noProof/>
        </w:rPr>
        <w:fldChar w:fldCharType="end"/>
      </w:r>
      <w:r w:rsidR="00ED133A" w:rsidRPr="00414587">
        <w:t xml:space="preserve">.attēls. </w:t>
      </w:r>
      <w:r w:rsidR="004459DF" w:rsidRPr="00414587">
        <w:t>Datu validācijas k</w:t>
      </w:r>
      <w:r w:rsidR="00ED133A" w:rsidRPr="00414587">
        <w:t>ļūdas paziņojuma piemērs</w:t>
      </w:r>
      <w:bookmarkEnd w:id="288"/>
    </w:p>
    <w:p w14:paraId="355461CD" w14:textId="5DE55F25" w:rsidR="00ED133A" w:rsidRPr="00414587" w:rsidRDefault="00ED133A" w:rsidP="00512162">
      <w:r w:rsidRPr="00414587">
        <w:t>Šādā situācijā</w:t>
      </w:r>
      <w:r w:rsidR="009D6CB1" w:rsidRPr="00414587">
        <w:t>, lai novērstu atbilstošo kļūdu,</w:t>
      </w:r>
      <w:r w:rsidRPr="00414587">
        <w:t xml:space="preserve"> lietotājam ir jāievada prasībām atbilstoši dati un jāveic atkārtotā informācijas saglabāšana.</w:t>
      </w:r>
    </w:p>
    <w:p w14:paraId="1F08252F" w14:textId="6F25230F" w:rsidR="004459DF" w:rsidRPr="00414587" w:rsidRDefault="004459DF" w:rsidP="00234DE8">
      <w:pPr>
        <w:pStyle w:val="Heading2"/>
      </w:pPr>
      <w:bookmarkStart w:id="289" w:name="_Toc415756357"/>
      <w:r w:rsidRPr="00414587">
        <w:t>Pilnvaru kļūdas</w:t>
      </w:r>
      <w:bookmarkEnd w:id="289"/>
    </w:p>
    <w:p w14:paraId="03B83B47" w14:textId="58AF4EF3" w:rsidR="004459DF" w:rsidRPr="00414587" w:rsidRDefault="004459DF" w:rsidP="004459DF">
      <w:r w:rsidRPr="00414587">
        <w:t xml:space="preserve">Ja sistēmai funkcionalitāte tiks izsaukta pēc neatbilstošas tīmekļa adreses, var rasties pilnvaru kļūdas, kad lietotājam nav pilnvaru izsaukt pieprasāmo funkcionalitāti. Šajā gadījumā tiks attēlots pilnvaru kļūdas paziņojums (skat. </w:t>
      </w:r>
      <w:r w:rsidRPr="00414587">
        <w:fldChar w:fldCharType="begin"/>
      </w:r>
      <w:r w:rsidRPr="00414587">
        <w:instrText xml:space="preserve"> REF _Ref347497114 \h </w:instrText>
      </w:r>
      <w:r w:rsidR="00414587">
        <w:instrText xml:space="preserve"> \* MERGEFORMAT </w:instrText>
      </w:r>
      <w:r w:rsidRPr="00414587">
        <w:fldChar w:fldCharType="separate"/>
      </w:r>
      <w:r w:rsidR="00146465">
        <w:rPr>
          <w:noProof/>
        </w:rPr>
        <w:t>54</w:t>
      </w:r>
      <w:r w:rsidRPr="00414587">
        <w:fldChar w:fldCharType="end"/>
      </w:r>
      <w:r w:rsidRPr="00414587">
        <w:t>.attēlu).</w:t>
      </w:r>
    </w:p>
    <w:p w14:paraId="16874894" w14:textId="7F3AD1B9" w:rsidR="004459DF" w:rsidRPr="00414587" w:rsidRDefault="00C24C12" w:rsidP="004459DF">
      <w:r w:rsidRPr="00414587">
        <w:rPr>
          <w:noProof/>
          <w:lang w:eastAsia="lv-LV"/>
        </w:rPr>
        <w:drawing>
          <wp:inline distT="0" distB="0" distL="0" distR="0" wp14:anchorId="1E1F6BAC" wp14:editId="605A31F1">
            <wp:extent cx="6114415" cy="397510"/>
            <wp:effectExtent l="0" t="0" r="635" b="2540"/>
            <wp:docPr id="11" name="Attēl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114415" cy="397510"/>
                    </a:xfrm>
                    <a:prstGeom prst="rect">
                      <a:avLst/>
                    </a:prstGeom>
                    <a:noFill/>
                    <a:ln>
                      <a:noFill/>
                    </a:ln>
                  </pic:spPr>
                </pic:pic>
              </a:graphicData>
            </a:graphic>
          </wp:inline>
        </w:drawing>
      </w:r>
    </w:p>
    <w:p w14:paraId="6169DC6D" w14:textId="0EE5B515" w:rsidR="004459DF" w:rsidRPr="00414587" w:rsidRDefault="000E5995" w:rsidP="004459DF">
      <w:pPr>
        <w:pStyle w:val="Picturecaption"/>
      </w:pPr>
      <w:r>
        <w:fldChar w:fldCharType="begin"/>
      </w:r>
      <w:r>
        <w:instrText xml:space="preserve"> SEQ Attēls \* ARABIC </w:instrText>
      </w:r>
      <w:r>
        <w:fldChar w:fldCharType="separate"/>
      </w:r>
      <w:bookmarkStart w:id="290" w:name="_Ref347497114"/>
      <w:bookmarkStart w:id="291" w:name="_Toc415756414"/>
      <w:r w:rsidR="00146465">
        <w:rPr>
          <w:noProof/>
        </w:rPr>
        <w:t>54</w:t>
      </w:r>
      <w:bookmarkEnd w:id="290"/>
      <w:r>
        <w:rPr>
          <w:noProof/>
        </w:rPr>
        <w:fldChar w:fldCharType="end"/>
      </w:r>
      <w:r w:rsidR="004459DF" w:rsidRPr="00414587">
        <w:t>.attēls. Pilnvaru kļūdas paziņojuma piemērs</w:t>
      </w:r>
      <w:bookmarkEnd w:id="291"/>
    </w:p>
    <w:p w14:paraId="7356DC7A" w14:textId="5CC9317A" w:rsidR="004459DF" w:rsidRPr="00414587" w:rsidRDefault="004459DF" w:rsidP="004459DF">
      <w:r w:rsidRPr="00414587">
        <w:t>Lai novērstu šo kļūdu, ir vai nu jāpieprasa sistēmas funkcionalitāte, kuras izsaukšanai aktuālajam lietotājam ir pilnvaras, vai nu jāpiesakās sistēmā kā lietotājs ar nepieciešamām pilnvarām.</w:t>
      </w:r>
    </w:p>
    <w:p w14:paraId="0D9D543D" w14:textId="4054E067" w:rsidR="007B062E" w:rsidRPr="00414587" w:rsidRDefault="007B062E" w:rsidP="00234DE8">
      <w:pPr>
        <w:pStyle w:val="Heading2"/>
      </w:pPr>
      <w:bookmarkStart w:id="292" w:name="_Toc415756358"/>
      <w:r w:rsidRPr="00414587">
        <w:t>Ārējo sistēmu kļūdas</w:t>
      </w:r>
      <w:bookmarkEnd w:id="292"/>
    </w:p>
    <w:p w14:paraId="67B56DD7" w14:textId="5874A8F3" w:rsidR="007B062E" w:rsidRPr="00414587" w:rsidRDefault="007B062E" w:rsidP="007B062E">
      <w:r w:rsidRPr="00414587">
        <w:t xml:space="preserve">Strādājot ar sistēmu, var notikt tehniskās kļūdas, sadarbojoties ar ārējām sistēmām (piemēram, IS servisu katalogu – skat. </w:t>
      </w:r>
      <w:r w:rsidRPr="00414587">
        <w:fldChar w:fldCharType="begin"/>
      </w:r>
      <w:r w:rsidRPr="00414587">
        <w:instrText xml:space="preserve"> REF _Ref347497637 \h </w:instrText>
      </w:r>
      <w:r w:rsidR="00414587">
        <w:instrText xml:space="preserve"> \* MERGEFORMAT </w:instrText>
      </w:r>
      <w:r w:rsidRPr="00414587">
        <w:fldChar w:fldCharType="separate"/>
      </w:r>
      <w:r w:rsidR="00146465">
        <w:rPr>
          <w:noProof/>
        </w:rPr>
        <w:t>55</w:t>
      </w:r>
      <w:r w:rsidRPr="00414587">
        <w:fldChar w:fldCharType="end"/>
      </w:r>
      <w:r w:rsidRPr="00414587">
        <w:t>.attēlu).</w:t>
      </w:r>
    </w:p>
    <w:p w14:paraId="62545A49" w14:textId="3E6A6BFD" w:rsidR="007B062E" w:rsidRPr="00414587" w:rsidRDefault="009C7C35" w:rsidP="007B062E">
      <w:pPr>
        <w:pStyle w:val="Pictureposition"/>
      </w:pPr>
      <w:r w:rsidRPr="00414587">
        <w:rPr>
          <w:noProof/>
          <w:lang w:eastAsia="lv-LV"/>
        </w:rPr>
        <w:drawing>
          <wp:inline distT="0" distB="0" distL="0" distR="0" wp14:anchorId="0C16B162" wp14:editId="0C589C22">
            <wp:extent cx="6122670" cy="5510530"/>
            <wp:effectExtent l="0" t="0" r="0" b="0"/>
            <wp:docPr id="16" name="Attēls 16" descr="C:\Users\Vladislavs.Nazaruks\Documents\! work\projects\ĢDS\DPPS\screenshots\new\ISSC err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ladislavs.Nazaruks\Documents\! work\projects\ĢDS\DPPS\screenshots\new\ISSC error.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122670" cy="5510530"/>
                    </a:xfrm>
                    <a:prstGeom prst="rect">
                      <a:avLst/>
                    </a:prstGeom>
                    <a:noFill/>
                    <a:ln>
                      <a:noFill/>
                    </a:ln>
                  </pic:spPr>
                </pic:pic>
              </a:graphicData>
            </a:graphic>
          </wp:inline>
        </w:drawing>
      </w:r>
    </w:p>
    <w:p w14:paraId="42E2495E" w14:textId="38BF0511" w:rsidR="007B062E" w:rsidRPr="00414587" w:rsidRDefault="000E5995" w:rsidP="007B062E">
      <w:pPr>
        <w:pStyle w:val="Picturecaption"/>
      </w:pPr>
      <w:r>
        <w:fldChar w:fldCharType="begin"/>
      </w:r>
      <w:r>
        <w:instrText xml:space="preserve"> SEQ Attēls \* ARABIC </w:instrText>
      </w:r>
      <w:r>
        <w:fldChar w:fldCharType="separate"/>
      </w:r>
      <w:bookmarkStart w:id="293" w:name="_Ref347497637"/>
      <w:bookmarkStart w:id="294" w:name="_Toc415756415"/>
      <w:r w:rsidR="00146465">
        <w:rPr>
          <w:noProof/>
        </w:rPr>
        <w:t>55</w:t>
      </w:r>
      <w:bookmarkEnd w:id="293"/>
      <w:r>
        <w:rPr>
          <w:noProof/>
        </w:rPr>
        <w:fldChar w:fldCharType="end"/>
      </w:r>
      <w:r w:rsidR="007B062E" w:rsidRPr="00414587">
        <w:t>.attēls. Kļūdas, griežoties pie IS servisu kataloga, paziņojuma piemērs</w:t>
      </w:r>
      <w:bookmarkEnd w:id="294"/>
    </w:p>
    <w:p w14:paraId="6D12649C" w14:textId="56DE2DC0" w:rsidR="007B062E" w:rsidRPr="00414587" w:rsidRDefault="007B062E" w:rsidP="007B062E">
      <w:r w:rsidRPr="00414587">
        <w:t>Lai novērstu šāda tipa kļūdas, ir jāmēģina atkārtoti izpildīt darbību, kas izraisīja šo kļūdu. Ja atkārtotā darbības izpilde kļūdu nenovērsa, tad ir jāgriežas pie administratora vai jāpaziņo par kļūdu sistēmas izstrādātājiem.</w:t>
      </w:r>
    </w:p>
    <w:p w14:paraId="24DA3806" w14:textId="15F782E1" w:rsidR="006A7CCC" w:rsidRPr="00414587" w:rsidRDefault="00234DE8" w:rsidP="00234DE8">
      <w:pPr>
        <w:pStyle w:val="Heading2"/>
      </w:pPr>
      <w:bookmarkStart w:id="295" w:name="_Toc415756359"/>
      <w:r w:rsidRPr="00414587">
        <w:t>Pārējās kļūdas</w:t>
      </w:r>
      <w:bookmarkEnd w:id="295"/>
    </w:p>
    <w:p w14:paraId="1EE1F3AB" w14:textId="0E8268F8" w:rsidR="00D83034" w:rsidRPr="00414587" w:rsidRDefault="006A7CCC" w:rsidP="00512162">
      <w:r w:rsidRPr="00414587">
        <w:t xml:space="preserve">Pārējās iespējamās kļūdas ir aprakstītas uzdevumu izpildes instrukcijās </w:t>
      </w:r>
      <w:r w:rsidRPr="00414587">
        <w:fldChar w:fldCharType="begin"/>
      </w:r>
      <w:r w:rsidRPr="00414587">
        <w:instrText xml:space="preserve"> REF _Ref347467443 \r \h </w:instrText>
      </w:r>
      <w:r w:rsidR="00414587">
        <w:instrText xml:space="preserve"> \* MERGEFORMAT </w:instrText>
      </w:r>
      <w:r w:rsidRPr="00414587">
        <w:fldChar w:fldCharType="separate"/>
      </w:r>
      <w:r w:rsidR="00146465">
        <w:t>3</w:t>
      </w:r>
      <w:r w:rsidRPr="00414587">
        <w:fldChar w:fldCharType="end"/>
      </w:r>
      <w:r w:rsidRPr="00414587">
        <w:t>.nodalījumā.</w:t>
      </w:r>
    </w:p>
    <w:p w14:paraId="5D4DA2B0" w14:textId="3C019AC8" w:rsidR="00D83034" w:rsidRPr="00414587" w:rsidRDefault="00D83034" w:rsidP="00512162">
      <w:r w:rsidRPr="00414587">
        <w:t xml:space="preserve">Par problēmu un kļūdu pieteikšanu skat. </w:t>
      </w:r>
      <w:r w:rsidRPr="00414587">
        <w:fldChar w:fldCharType="begin"/>
      </w:r>
      <w:r w:rsidRPr="00414587">
        <w:instrText xml:space="preserve"> REF _Ref347244911 \r \h </w:instrText>
      </w:r>
      <w:r w:rsidR="00414587">
        <w:instrText xml:space="preserve"> \* MERGEFORMAT </w:instrText>
      </w:r>
      <w:r w:rsidRPr="00414587">
        <w:fldChar w:fldCharType="separate"/>
      </w:r>
      <w:r w:rsidR="00146465">
        <w:t>1.7</w:t>
      </w:r>
      <w:r w:rsidRPr="00414587">
        <w:fldChar w:fldCharType="end"/>
      </w:r>
      <w:r w:rsidRPr="00414587">
        <w:t>.nodaļu.</w:t>
      </w:r>
    </w:p>
    <w:p w14:paraId="13BEF1E1" w14:textId="26E47C58" w:rsidR="008F219C" w:rsidRPr="00414587" w:rsidRDefault="008F219C" w:rsidP="008F219C">
      <w:pPr>
        <w:pStyle w:val="Heading1"/>
      </w:pPr>
      <w:bookmarkStart w:id="296" w:name="_Toc415756360"/>
      <w:r w:rsidRPr="00414587">
        <w:t>Priekšmetu rādītājs</w:t>
      </w:r>
      <w:bookmarkEnd w:id="296"/>
    </w:p>
    <w:p w14:paraId="0F27EE50" w14:textId="77777777" w:rsidR="00146465" w:rsidRDefault="00FA6895" w:rsidP="008F219C">
      <w:pPr>
        <w:rPr>
          <w:noProof/>
        </w:rPr>
        <w:sectPr w:rsidR="00146465" w:rsidSect="00146465">
          <w:headerReference w:type="default" r:id="rId79"/>
          <w:footerReference w:type="default" r:id="rId80"/>
          <w:pgSz w:w="11906" w:h="16838" w:code="9"/>
          <w:pgMar w:top="902" w:right="567" w:bottom="1259" w:left="1701" w:header="340" w:footer="170" w:gutter="0"/>
          <w:pgNumType w:start="2"/>
          <w:cols w:space="708"/>
          <w:docGrid w:linePitch="360"/>
        </w:sectPr>
      </w:pPr>
      <w:r w:rsidRPr="00414587">
        <w:fldChar w:fldCharType="begin"/>
      </w:r>
      <w:r w:rsidRPr="00414587">
        <w:instrText xml:space="preserve"> INDEX \e "</w:instrText>
      </w:r>
      <w:r w:rsidRPr="00414587">
        <w:tab/>
        <w:instrText xml:space="preserve">" \c "1" \z "1062" </w:instrText>
      </w:r>
      <w:r w:rsidRPr="00414587">
        <w:fldChar w:fldCharType="separate"/>
      </w:r>
    </w:p>
    <w:p w14:paraId="09EE1C34" w14:textId="77777777" w:rsidR="00146465" w:rsidRDefault="00146465">
      <w:pPr>
        <w:pStyle w:val="Index1"/>
        <w:tabs>
          <w:tab w:val="right" w:leader="dot" w:pos="9628"/>
        </w:tabs>
        <w:rPr>
          <w:noProof/>
        </w:rPr>
      </w:pPr>
      <w:r>
        <w:rPr>
          <w:noProof/>
        </w:rPr>
        <w:t>Apskatīt DPPS katalogu satura kopsavilkumu</w:t>
      </w:r>
      <w:r>
        <w:rPr>
          <w:noProof/>
        </w:rPr>
        <w:tab/>
        <w:t>16</w:t>
      </w:r>
    </w:p>
    <w:p w14:paraId="0EBC9FA8" w14:textId="77777777" w:rsidR="00146465" w:rsidRDefault="00146465">
      <w:pPr>
        <w:pStyle w:val="Index1"/>
        <w:tabs>
          <w:tab w:val="right" w:leader="dot" w:pos="9628"/>
        </w:tabs>
        <w:rPr>
          <w:noProof/>
        </w:rPr>
      </w:pPr>
      <w:r>
        <w:rPr>
          <w:noProof/>
        </w:rPr>
        <w:t>Auditorijas raksturojums</w:t>
      </w:r>
      <w:r>
        <w:rPr>
          <w:noProof/>
        </w:rPr>
        <w:tab/>
        <w:t>9</w:t>
      </w:r>
    </w:p>
    <w:p w14:paraId="75459C50" w14:textId="77777777" w:rsidR="00146465" w:rsidRDefault="00146465">
      <w:pPr>
        <w:pStyle w:val="Index1"/>
        <w:tabs>
          <w:tab w:val="right" w:leader="dot" w:pos="9628"/>
        </w:tabs>
        <w:rPr>
          <w:noProof/>
        </w:rPr>
      </w:pPr>
      <w:r>
        <w:rPr>
          <w:noProof/>
        </w:rPr>
        <w:t>Darbības ar aizsargātajām pakalpēm</w:t>
      </w:r>
      <w:r>
        <w:rPr>
          <w:noProof/>
        </w:rPr>
        <w:tab/>
        <w:t>17</w:t>
      </w:r>
    </w:p>
    <w:p w14:paraId="0A8A9051" w14:textId="77777777" w:rsidR="00146465" w:rsidRDefault="00146465">
      <w:pPr>
        <w:pStyle w:val="Index1"/>
        <w:tabs>
          <w:tab w:val="right" w:leader="dot" w:pos="9628"/>
        </w:tabs>
        <w:rPr>
          <w:noProof/>
        </w:rPr>
      </w:pPr>
      <w:r>
        <w:rPr>
          <w:noProof/>
        </w:rPr>
        <w:t>Darbības ar licencēm</w:t>
      </w:r>
      <w:r>
        <w:rPr>
          <w:noProof/>
        </w:rPr>
        <w:tab/>
        <w:t>22</w:t>
      </w:r>
    </w:p>
    <w:p w14:paraId="00CF3298" w14:textId="77777777" w:rsidR="00146465" w:rsidRDefault="00146465">
      <w:pPr>
        <w:pStyle w:val="Index1"/>
        <w:tabs>
          <w:tab w:val="right" w:leader="dot" w:pos="9628"/>
        </w:tabs>
        <w:rPr>
          <w:noProof/>
        </w:rPr>
      </w:pPr>
      <w:r>
        <w:rPr>
          <w:noProof/>
        </w:rPr>
        <w:t>Darbības ar licenču sagatavēm</w:t>
      </w:r>
      <w:r>
        <w:rPr>
          <w:noProof/>
        </w:rPr>
        <w:tab/>
        <w:t>19</w:t>
      </w:r>
    </w:p>
    <w:p w14:paraId="27D4A96B" w14:textId="77777777" w:rsidR="00146465" w:rsidRDefault="00146465">
      <w:pPr>
        <w:pStyle w:val="Index1"/>
        <w:tabs>
          <w:tab w:val="right" w:leader="dot" w:pos="9628"/>
        </w:tabs>
        <w:rPr>
          <w:noProof/>
        </w:rPr>
      </w:pPr>
      <w:r>
        <w:rPr>
          <w:noProof/>
        </w:rPr>
        <w:t>Darbs ar sistēmu</w:t>
      </w:r>
      <w:r>
        <w:rPr>
          <w:noProof/>
        </w:rPr>
        <w:tab/>
        <w:t>15</w:t>
      </w:r>
    </w:p>
    <w:p w14:paraId="24742A31" w14:textId="77777777" w:rsidR="00146465" w:rsidRDefault="00146465">
      <w:pPr>
        <w:pStyle w:val="Index1"/>
        <w:tabs>
          <w:tab w:val="right" w:leader="dot" w:pos="9628"/>
        </w:tabs>
        <w:rPr>
          <w:noProof/>
        </w:rPr>
      </w:pPr>
      <w:r>
        <w:rPr>
          <w:noProof/>
        </w:rPr>
        <w:t>Dokumenta lietošanas apraksts</w:t>
      </w:r>
      <w:r>
        <w:rPr>
          <w:noProof/>
        </w:rPr>
        <w:tab/>
        <w:t>10</w:t>
      </w:r>
    </w:p>
    <w:p w14:paraId="1783613F" w14:textId="77777777" w:rsidR="00146465" w:rsidRDefault="00146465">
      <w:pPr>
        <w:pStyle w:val="Index1"/>
        <w:tabs>
          <w:tab w:val="right" w:leader="dot" w:pos="9628"/>
        </w:tabs>
        <w:rPr>
          <w:noProof/>
        </w:rPr>
      </w:pPr>
      <w:r>
        <w:rPr>
          <w:noProof/>
        </w:rPr>
        <w:t>Dokumenta nolūks</w:t>
      </w:r>
      <w:r>
        <w:rPr>
          <w:noProof/>
        </w:rPr>
        <w:tab/>
        <w:t>9</w:t>
      </w:r>
    </w:p>
    <w:p w14:paraId="26367C00" w14:textId="77777777" w:rsidR="00146465" w:rsidRDefault="00146465">
      <w:pPr>
        <w:pStyle w:val="Index1"/>
        <w:tabs>
          <w:tab w:val="right" w:leader="dot" w:pos="9628"/>
        </w:tabs>
        <w:rPr>
          <w:noProof/>
        </w:rPr>
      </w:pPr>
      <w:r>
        <w:rPr>
          <w:noProof/>
        </w:rPr>
        <w:t>Ekrānformu apraksts</w:t>
      </w:r>
      <w:r>
        <w:rPr>
          <w:noProof/>
        </w:rPr>
        <w:tab/>
        <w:t>23</w:t>
      </w:r>
    </w:p>
    <w:p w14:paraId="133FE07C" w14:textId="77777777" w:rsidR="00146465" w:rsidRDefault="00146465">
      <w:pPr>
        <w:pStyle w:val="Index1"/>
        <w:tabs>
          <w:tab w:val="right" w:leader="dot" w:pos="9628"/>
        </w:tabs>
        <w:rPr>
          <w:noProof/>
        </w:rPr>
      </w:pPr>
      <w:r>
        <w:rPr>
          <w:noProof/>
        </w:rPr>
        <w:t>Forma „Aizsargāto pakalpju katalogs pēc iestādes”</w:t>
      </w:r>
      <w:r>
        <w:rPr>
          <w:noProof/>
        </w:rPr>
        <w:tab/>
        <w:t>25</w:t>
      </w:r>
    </w:p>
    <w:p w14:paraId="1493B407" w14:textId="77777777" w:rsidR="00146465" w:rsidRDefault="00146465">
      <w:pPr>
        <w:pStyle w:val="Index1"/>
        <w:tabs>
          <w:tab w:val="right" w:leader="dot" w:pos="9628"/>
        </w:tabs>
        <w:rPr>
          <w:noProof/>
        </w:rPr>
      </w:pPr>
      <w:r>
        <w:rPr>
          <w:noProof/>
        </w:rPr>
        <w:t>Forma „Aizsargāto pakalpju katalogs”</w:t>
      </w:r>
      <w:r>
        <w:rPr>
          <w:noProof/>
        </w:rPr>
        <w:tab/>
        <w:t>23</w:t>
      </w:r>
    </w:p>
    <w:p w14:paraId="016E2A81" w14:textId="77777777" w:rsidR="00146465" w:rsidRDefault="00146465">
      <w:pPr>
        <w:pStyle w:val="Index1"/>
        <w:tabs>
          <w:tab w:val="right" w:leader="dot" w:pos="9628"/>
        </w:tabs>
        <w:rPr>
          <w:noProof/>
        </w:rPr>
      </w:pPr>
      <w:r>
        <w:rPr>
          <w:noProof/>
        </w:rPr>
        <w:t>Forma „DPPS katalogi”</w:t>
      </w:r>
      <w:r>
        <w:rPr>
          <w:noProof/>
        </w:rPr>
        <w:tab/>
        <w:t>23</w:t>
      </w:r>
    </w:p>
    <w:p w14:paraId="7A614A4C" w14:textId="77777777" w:rsidR="00146465" w:rsidRDefault="00146465">
      <w:pPr>
        <w:pStyle w:val="Index1"/>
        <w:tabs>
          <w:tab w:val="right" w:leader="dot" w:pos="9628"/>
        </w:tabs>
        <w:rPr>
          <w:noProof/>
        </w:rPr>
      </w:pPr>
      <w:r>
        <w:rPr>
          <w:noProof/>
        </w:rPr>
        <w:t>Forma „Ģeotelpiskās tīmekļa pakalpes pievienošana”</w:t>
      </w:r>
      <w:r>
        <w:rPr>
          <w:noProof/>
        </w:rPr>
        <w:tab/>
        <w:t>26</w:t>
      </w:r>
    </w:p>
    <w:p w14:paraId="016C4D59" w14:textId="77777777" w:rsidR="00146465" w:rsidRDefault="00146465">
      <w:pPr>
        <w:pStyle w:val="Index1"/>
        <w:tabs>
          <w:tab w:val="right" w:leader="dot" w:pos="9628"/>
        </w:tabs>
        <w:rPr>
          <w:noProof/>
        </w:rPr>
      </w:pPr>
      <w:r>
        <w:rPr>
          <w:noProof/>
        </w:rPr>
        <w:t>Forma „Ģeotelpiskās tīmekļa pakalpes rediģēšana”</w:t>
      </w:r>
      <w:r>
        <w:rPr>
          <w:noProof/>
        </w:rPr>
        <w:tab/>
        <w:t>26</w:t>
      </w:r>
    </w:p>
    <w:p w14:paraId="32DFFCD1" w14:textId="77777777" w:rsidR="00146465" w:rsidRDefault="00146465">
      <w:pPr>
        <w:pStyle w:val="Index1"/>
        <w:tabs>
          <w:tab w:val="right" w:leader="dot" w:pos="9628"/>
        </w:tabs>
        <w:rPr>
          <w:noProof/>
        </w:rPr>
      </w:pPr>
      <w:r>
        <w:rPr>
          <w:noProof/>
        </w:rPr>
        <w:t>Forma „Informācija par ģeotelpisko tīmekļa pakalpi”</w:t>
      </w:r>
      <w:r>
        <w:rPr>
          <w:noProof/>
        </w:rPr>
        <w:tab/>
        <w:t>34</w:t>
      </w:r>
    </w:p>
    <w:p w14:paraId="55F29B38" w14:textId="77777777" w:rsidR="00146465" w:rsidRDefault="00146465">
      <w:pPr>
        <w:pStyle w:val="Index1"/>
        <w:tabs>
          <w:tab w:val="right" w:leader="dot" w:pos="9628"/>
        </w:tabs>
        <w:rPr>
          <w:noProof/>
        </w:rPr>
      </w:pPr>
      <w:r>
        <w:rPr>
          <w:noProof/>
        </w:rPr>
        <w:t>Forma „Izsniegtās licences (pēc licenču sagataves)”</w:t>
      </w:r>
      <w:r>
        <w:rPr>
          <w:noProof/>
        </w:rPr>
        <w:tab/>
        <w:t>59</w:t>
      </w:r>
    </w:p>
    <w:p w14:paraId="573988A6" w14:textId="77777777" w:rsidR="00146465" w:rsidRDefault="00146465">
      <w:pPr>
        <w:pStyle w:val="Index1"/>
        <w:tabs>
          <w:tab w:val="right" w:leader="dot" w:pos="9628"/>
        </w:tabs>
        <w:rPr>
          <w:noProof/>
        </w:rPr>
      </w:pPr>
      <w:r>
        <w:rPr>
          <w:noProof/>
        </w:rPr>
        <w:t>Forma „Izsniegtās licences”</w:t>
      </w:r>
      <w:r>
        <w:rPr>
          <w:noProof/>
        </w:rPr>
        <w:tab/>
        <w:t>57</w:t>
      </w:r>
    </w:p>
    <w:p w14:paraId="553C2D9B" w14:textId="77777777" w:rsidR="00146465" w:rsidRDefault="00146465">
      <w:pPr>
        <w:pStyle w:val="Index1"/>
        <w:tabs>
          <w:tab w:val="right" w:leader="dot" w:pos="9628"/>
        </w:tabs>
        <w:rPr>
          <w:noProof/>
        </w:rPr>
      </w:pPr>
      <w:r>
        <w:rPr>
          <w:noProof/>
        </w:rPr>
        <w:t>Forma „Licenču sagataves apskatīšana”</w:t>
      </w:r>
      <w:r>
        <w:rPr>
          <w:noProof/>
        </w:rPr>
        <w:tab/>
        <w:t>44</w:t>
      </w:r>
    </w:p>
    <w:p w14:paraId="00AE8355" w14:textId="77777777" w:rsidR="00146465" w:rsidRDefault="00146465">
      <w:pPr>
        <w:pStyle w:val="Index1"/>
        <w:tabs>
          <w:tab w:val="right" w:leader="dot" w:pos="9628"/>
        </w:tabs>
        <w:rPr>
          <w:noProof/>
        </w:rPr>
      </w:pPr>
      <w:r>
        <w:rPr>
          <w:noProof/>
        </w:rPr>
        <w:t>Forma „Licenču sagataves pēc pakalpes”</w:t>
      </w:r>
      <w:r>
        <w:rPr>
          <w:noProof/>
        </w:rPr>
        <w:tab/>
        <w:t>42</w:t>
      </w:r>
    </w:p>
    <w:p w14:paraId="41F0F632" w14:textId="77777777" w:rsidR="00146465" w:rsidRDefault="00146465">
      <w:pPr>
        <w:pStyle w:val="Index1"/>
        <w:tabs>
          <w:tab w:val="right" w:leader="dot" w:pos="9628"/>
        </w:tabs>
        <w:rPr>
          <w:noProof/>
        </w:rPr>
      </w:pPr>
      <w:r>
        <w:rPr>
          <w:noProof/>
        </w:rPr>
        <w:t>Forma „Licenču sagataves rediģēšana”</w:t>
      </w:r>
      <w:r>
        <w:rPr>
          <w:noProof/>
        </w:rPr>
        <w:tab/>
        <w:t>45</w:t>
      </w:r>
    </w:p>
    <w:p w14:paraId="5421BD59" w14:textId="77777777" w:rsidR="00146465" w:rsidRDefault="00146465">
      <w:pPr>
        <w:pStyle w:val="Index1"/>
        <w:tabs>
          <w:tab w:val="right" w:leader="dot" w:pos="9628"/>
        </w:tabs>
        <w:rPr>
          <w:noProof/>
        </w:rPr>
      </w:pPr>
      <w:r>
        <w:rPr>
          <w:noProof/>
        </w:rPr>
        <w:t>Forma „Licenču sagatavju katalogs pēc iestādes”</w:t>
      </w:r>
      <w:r>
        <w:rPr>
          <w:noProof/>
        </w:rPr>
        <w:tab/>
        <w:t>42</w:t>
      </w:r>
    </w:p>
    <w:p w14:paraId="2D69D4D4" w14:textId="77777777" w:rsidR="00146465" w:rsidRDefault="00146465">
      <w:pPr>
        <w:pStyle w:val="Index1"/>
        <w:tabs>
          <w:tab w:val="right" w:leader="dot" w:pos="9628"/>
        </w:tabs>
        <w:rPr>
          <w:noProof/>
        </w:rPr>
      </w:pPr>
      <w:r>
        <w:rPr>
          <w:noProof/>
        </w:rPr>
        <w:t>Forma „Licenču sagatavju katalogs”</w:t>
      </w:r>
      <w:r>
        <w:rPr>
          <w:noProof/>
        </w:rPr>
        <w:tab/>
        <w:t>40</w:t>
      </w:r>
    </w:p>
    <w:p w14:paraId="50168628" w14:textId="77777777" w:rsidR="00146465" w:rsidRDefault="00146465">
      <w:pPr>
        <w:pStyle w:val="Index1"/>
        <w:tabs>
          <w:tab w:val="right" w:leader="dot" w:pos="9628"/>
        </w:tabs>
        <w:rPr>
          <w:noProof/>
        </w:rPr>
      </w:pPr>
      <w:r>
        <w:rPr>
          <w:noProof/>
        </w:rPr>
        <w:t>Forma „Neapstiprinātās licences”</w:t>
      </w:r>
      <w:r>
        <w:rPr>
          <w:noProof/>
        </w:rPr>
        <w:tab/>
        <w:t>59</w:t>
      </w:r>
    </w:p>
    <w:p w14:paraId="0B258EC4" w14:textId="77777777" w:rsidR="00146465" w:rsidRDefault="00146465">
      <w:pPr>
        <w:pStyle w:val="Index1"/>
        <w:tabs>
          <w:tab w:val="right" w:leader="dot" w:pos="9628"/>
        </w:tabs>
        <w:rPr>
          <w:noProof/>
        </w:rPr>
      </w:pPr>
      <w:r>
        <w:rPr>
          <w:noProof/>
        </w:rPr>
        <w:t>Formu darbības principi</w:t>
      </w:r>
      <w:r>
        <w:rPr>
          <w:noProof/>
        </w:rPr>
        <w:tab/>
        <w:t>14</w:t>
      </w:r>
    </w:p>
    <w:p w14:paraId="3AE2ADB3" w14:textId="77777777" w:rsidR="00146465" w:rsidRDefault="00146465">
      <w:pPr>
        <w:pStyle w:val="Index1"/>
        <w:tabs>
          <w:tab w:val="right" w:leader="dot" w:pos="9628"/>
        </w:tabs>
        <w:rPr>
          <w:noProof/>
        </w:rPr>
      </w:pPr>
      <w:r>
        <w:rPr>
          <w:noProof/>
        </w:rPr>
        <w:t>Galvenā izvēlne</w:t>
      </w:r>
      <w:r>
        <w:rPr>
          <w:noProof/>
        </w:rPr>
        <w:tab/>
        <w:t>16</w:t>
      </w:r>
    </w:p>
    <w:p w14:paraId="252E8438" w14:textId="77777777" w:rsidR="00146465" w:rsidRDefault="00146465">
      <w:pPr>
        <w:pStyle w:val="Index1"/>
        <w:tabs>
          <w:tab w:val="right" w:leader="dot" w:pos="9628"/>
        </w:tabs>
        <w:rPr>
          <w:noProof/>
        </w:rPr>
      </w:pPr>
      <w:r>
        <w:rPr>
          <w:noProof/>
        </w:rPr>
        <w:t>Ievads</w:t>
      </w:r>
      <w:r>
        <w:rPr>
          <w:noProof/>
        </w:rPr>
        <w:tab/>
        <w:t>9</w:t>
      </w:r>
    </w:p>
    <w:p w14:paraId="04932A2B" w14:textId="77777777" w:rsidR="00146465" w:rsidRDefault="00146465">
      <w:pPr>
        <w:pStyle w:val="Index1"/>
        <w:tabs>
          <w:tab w:val="right" w:leader="dot" w:pos="9628"/>
        </w:tabs>
        <w:rPr>
          <w:noProof/>
        </w:rPr>
      </w:pPr>
      <w:r>
        <w:rPr>
          <w:noProof/>
        </w:rPr>
        <w:t>Kļūdu situācijas</w:t>
      </w:r>
      <w:r>
        <w:rPr>
          <w:noProof/>
        </w:rPr>
        <w:tab/>
        <w:t>61</w:t>
      </w:r>
    </w:p>
    <w:p w14:paraId="1CC57496" w14:textId="77777777" w:rsidR="00146465" w:rsidRDefault="00146465">
      <w:pPr>
        <w:pStyle w:val="Index1"/>
        <w:tabs>
          <w:tab w:val="right" w:leader="dot" w:pos="9628"/>
        </w:tabs>
        <w:rPr>
          <w:noProof/>
        </w:rPr>
      </w:pPr>
      <w:r>
        <w:rPr>
          <w:noProof/>
        </w:rPr>
        <w:t>Lietojamība</w:t>
      </w:r>
      <w:r>
        <w:rPr>
          <w:noProof/>
        </w:rPr>
        <w:tab/>
        <w:t>9</w:t>
      </w:r>
    </w:p>
    <w:p w14:paraId="5E166479" w14:textId="77777777" w:rsidR="00146465" w:rsidRDefault="00146465">
      <w:pPr>
        <w:pStyle w:val="Index1"/>
        <w:tabs>
          <w:tab w:val="right" w:leader="dot" w:pos="9628"/>
        </w:tabs>
        <w:rPr>
          <w:noProof/>
        </w:rPr>
      </w:pPr>
      <w:r>
        <w:rPr>
          <w:noProof/>
        </w:rPr>
        <w:t>Lietotāju pieejas tiesības</w:t>
      </w:r>
      <w:r>
        <w:rPr>
          <w:noProof/>
        </w:rPr>
        <w:tab/>
        <w:t>14</w:t>
      </w:r>
    </w:p>
    <w:p w14:paraId="1C1968D3" w14:textId="77777777" w:rsidR="00146465" w:rsidRDefault="00146465">
      <w:pPr>
        <w:pStyle w:val="Index1"/>
        <w:tabs>
          <w:tab w:val="right" w:leader="dot" w:pos="9628"/>
        </w:tabs>
        <w:rPr>
          <w:noProof/>
        </w:rPr>
      </w:pPr>
      <w:r>
        <w:rPr>
          <w:noProof/>
        </w:rPr>
        <w:t>Problēmu ziņošana</w:t>
      </w:r>
      <w:r>
        <w:rPr>
          <w:noProof/>
        </w:rPr>
        <w:tab/>
        <w:t>12</w:t>
      </w:r>
    </w:p>
    <w:p w14:paraId="15D72B97" w14:textId="77777777" w:rsidR="00146465" w:rsidRDefault="00146465">
      <w:pPr>
        <w:pStyle w:val="Index1"/>
        <w:tabs>
          <w:tab w:val="right" w:leader="dot" w:pos="9628"/>
        </w:tabs>
        <w:rPr>
          <w:noProof/>
        </w:rPr>
      </w:pPr>
      <w:r>
        <w:rPr>
          <w:noProof/>
        </w:rPr>
        <w:t>Saistība ar citiem dokumentiem</w:t>
      </w:r>
      <w:r>
        <w:rPr>
          <w:noProof/>
        </w:rPr>
        <w:tab/>
        <w:t>10</w:t>
      </w:r>
    </w:p>
    <w:p w14:paraId="7AAFF786" w14:textId="77777777" w:rsidR="00146465" w:rsidRDefault="00146465">
      <w:pPr>
        <w:pStyle w:val="Index1"/>
        <w:tabs>
          <w:tab w:val="right" w:leader="dot" w:pos="9628"/>
        </w:tabs>
        <w:rPr>
          <w:noProof/>
        </w:rPr>
      </w:pPr>
      <w:r>
        <w:rPr>
          <w:noProof/>
        </w:rPr>
        <w:t>Sistēmas funkciju apraksts</w:t>
      </w:r>
      <w:r>
        <w:rPr>
          <w:noProof/>
        </w:rPr>
        <w:tab/>
        <w:t>14</w:t>
      </w:r>
    </w:p>
    <w:p w14:paraId="4BB7CE4F" w14:textId="77777777" w:rsidR="00146465" w:rsidRDefault="00146465">
      <w:pPr>
        <w:pStyle w:val="Index1"/>
        <w:tabs>
          <w:tab w:val="right" w:leader="dot" w:pos="9628"/>
        </w:tabs>
        <w:rPr>
          <w:noProof/>
        </w:rPr>
      </w:pPr>
      <w:r>
        <w:rPr>
          <w:noProof/>
        </w:rPr>
        <w:t>Sistēmas startēšana</w:t>
      </w:r>
      <w:r>
        <w:rPr>
          <w:noProof/>
        </w:rPr>
        <w:tab/>
        <w:t>15</w:t>
      </w:r>
    </w:p>
    <w:p w14:paraId="657285A3" w14:textId="77777777" w:rsidR="00146465" w:rsidRDefault="00146465">
      <w:pPr>
        <w:pStyle w:val="Index1"/>
        <w:tabs>
          <w:tab w:val="right" w:leader="dot" w:pos="9628"/>
        </w:tabs>
        <w:rPr>
          <w:noProof/>
        </w:rPr>
      </w:pPr>
      <w:r>
        <w:rPr>
          <w:noProof/>
        </w:rPr>
        <w:t>Termini un pieņemtie apzīmējumi</w:t>
      </w:r>
      <w:r>
        <w:rPr>
          <w:noProof/>
        </w:rPr>
        <w:tab/>
        <w:t>11</w:t>
      </w:r>
    </w:p>
    <w:p w14:paraId="757DAF5B" w14:textId="77777777" w:rsidR="00146465" w:rsidRDefault="00146465">
      <w:pPr>
        <w:pStyle w:val="Index1"/>
        <w:tabs>
          <w:tab w:val="right" w:leader="dot" w:pos="9628"/>
        </w:tabs>
        <w:rPr>
          <w:noProof/>
        </w:rPr>
      </w:pPr>
      <w:r>
        <w:rPr>
          <w:noProof/>
        </w:rPr>
        <w:t>Vispārējais apraksts</w:t>
      </w:r>
      <w:r>
        <w:rPr>
          <w:noProof/>
        </w:rPr>
        <w:tab/>
        <w:t>14</w:t>
      </w:r>
    </w:p>
    <w:p w14:paraId="684DE3C5" w14:textId="77777777" w:rsidR="00146465" w:rsidRDefault="00146465" w:rsidP="008F219C">
      <w:pPr>
        <w:rPr>
          <w:noProof/>
        </w:rPr>
        <w:sectPr w:rsidR="00146465" w:rsidSect="00146465">
          <w:type w:val="continuous"/>
          <w:pgSz w:w="11906" w:h="16838" w:code="9"/>
          <w:pgMar w:top="902" w:right="567" w:bottom="1259" w:left="1701" w:header="340" w:footer="170" w:gutter="0"/>
          <w:cols w:space="720"/>
          <w:docGrid w:linePitch="360"/>
        </w:sectPr>
      </w:pPr>
    </w:p>
    <w:p w14:paraId="3266A569" w14:textId="77777777" w:rsidR="008F219C" w:rsidRPr="008F219C" w:rsidRDefault="00FA6895" w:rsidP="008F219C">
      <w:r w:rsidRPr="00414587">
        <w:fldChar w:fldCharType="end"/>
      </w:r>
    </w:p>
    <w:sectPr w:rsidR="008F219C" w:rsidRPr="008F219C" w:rsidSect="00146465">
      <w:type w:val="continuous"/>
      <w:pgSz w:w="11906" w:h="16838" w:code="9"/>
      <w:pgMar w:top="902" w:right="567" w:bottom="1259" w:left="1701" w:header="340" w:footer="17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2F4D1A" w14:textId="77777777" w:rsidR="0028012B" w:rsidRDefault="0028012B" w:rsidP="007D3BB3">
      <w:pPr>
        <w:spacing w:before="0" w:after="0" w:line="240" w:lineRule="auto"/>
      </w:pPr>
      <w:r>
        <w:separator/>
      </w:r>
    </w:p>
  </w:endnote>
  <w:endnote w:type="continuationSeparator" w:id="0">
    <w:p w14:paraId="22D1E4BE" w14:textId="77777777" w:rsidR="0028012B" w:rsidRDefault="0028012B" w:rsidP="007D3BB3">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AFF" w:usb1="C0007843" w:usb2="00000009" w:usb3="00000000" w:csb0="000001FF" w:csb1="00000000"/>
  </w:font>
  <w:font w:name="Tahoma">
    <w:panose1 w:val="020B0604030504040204"/>
    <w:charset w:val="BA"/>
    <w:family w:val="swiss"/>
    <w:pitch w:val="variable"/>
    <w:sig w:usb0="E1002EFF" w:usb1="C000605B" w:usb2="00000029" w:usb3="00000000" w:csb0="000101FF" w:csb1="00000000"/>
  </w:font>
  <w:font w:name="Calibri">
    <w:panose1 w:val="020F0502020204030204"/>
    <w:charset w:val="BA"/>
    <w:family w:val="swiss"/>
    <w:pitch w:val="variable"/>
    <w:sig w:usb0="E00002FF" w:usb1="4000ACFF" w:usb2="00000001" w:usb3="00000000" w:csb0="0000019F" w:csb1="00000000"/>
  </w:font>
  <w:font w:name="Cambria">
    <w:panose1 w:val="02040503050406030204"/>
    <w:charset w:val="BA"/>
    <w:family w:val="roman"/>
    <w:pitch w:val="variable"/>
    <w:sig w:usb0="E00002FF" w:usb1="400004FF" w:usb2="00000000" w:usb3="00000000" w:csb0="0000019F" w:csb1="00000000"/>
  </w:font>
  <w:font w:name="Arial Bold">
    <w:panose1 w:val="020B0704020202020204"/>
    <w:charset w:val="00"/>
    <w:family w:val="auto"/>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8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65"/>
      <w:gridCol w:w="2658"/>
      <w:gridCol w:w="1486"/>
    </w:tblGrid>
    <w:tr w:rsidR="00F57EB8" w:rsidRPr="00A23939" w14:paraId="09459145" w14:textId="77777777" w:rsidTr="00F57EB8">
      <w:trPr>
        <w:cantSplit/>
        <w:trHeight w:val="174"/>
        <w:jc w:val="center"/>
      </w:trPr>
      <w:tc>
        <w:tcPr>
          <w:tcW w:w="9809" w:type="dxa"/>
          <w:gridSpan w:val="3"/>
        </w:tcPr>
        <w:p w14:paraId="09EAA195" w14:textId="77777777" w:rsidR="00F57EB8" w:rsidRPr="00A23939" w:rsidRDefault="00F57EB8" w:rsidP="00F57EB8">
          <w:pPr>
            <w:pStyle w:val="Footer"/>
            <w:jc w:val="center"/>
          </w:pPr>
          <w:r w:rsidRPr="00B833E1">
            <w:t xml:space="preserve">SIA “Visma Enterprise”, </w:t>
          </w:r>
          <w:fldSimple w:instr=" DOCPROPERTY  Company  \* MERGEFORMAT ">
            <w:r>
              <w:t>SIA “ABC software”</w:t>
            </w:r>
          </w:fldSimple>
        </w:p>
      </w:tc>
    </w:tr>
    <w:tr w:rsidR="00F57EB8" w:rsidRPr="00A23939" w14:paraId="737E1B99" w14:textId="77777777" w:rsidTr="00F57EB8">
      <w:trPr>
        <w:cantSplit/>
        <w:trHeight w:val="174"/>
        <w:jc w:val="center"/>
      </w:trPr>
      <w:tc>
        <w:tcPr>
          <w:tcW w:w="5665" w:type="dxa"/>
        </w:tcPr>
        <w:p w14:paraId="4CE2CA20" w14:textId="77777777" w:rsidR="00F57EB8" w:rsidRPr="00A23939" w:rsidRDefault="00F57EB8" w:rsidP="00F57EB8">
          <w:pPr>
            <w:pStyle w:val="Footer"/>
          </w:pPr>
          <w:r w:rsidRPr="00A23939">
            <w:t xml:space="preserve">Dokumenta kods: </w:t>
          </w:r>
          <w:r w:rsidR="000E5995">
            <w:fldChar w:fldCharType="begin"/>
          </w:r>
          <w:r w:rsidR="000E5995">
            <w:instrText xml:space="preserve"> FILENAME </w:instrText>
          </w:r>
          <w:r w:rsidR="000E5995">
            <w:fldChar w:fldCharType="separate"/>
          </w:r>
          <w:r>
            <w:rPr>
              <w:noProof/>
            </w:rPr>
            <w:t>GEO_UZT.PPS.DPPS.docx</w:t>
          </w:r>
          <w:r w:rsidR="000E5995">
            <w:rPr>
              <w:noProof/>
            </w:rPr>
            <w:fldChar w:fldCharType="end"/>
          </w:r>
        </w:p>
      </w:tc>
      <w:tc>
        <w:tcPr>
          <w:tcW w:w="2658" w:type="dxa"/>
          <w:vAlign w:val="center"/>
        </w:tcPr>
        <w:p w14:paraId="33710119" w14:textId="77777777" w:rsidR="00F57EB8" w:rsidRPr="00A23939" w:rsidRDefault="00F57EB8" w:rsidP="00F57EB8">
          <w:pPr>
            <w:pStyle w:val="Footer"/>
          </w:pPr>
          <w:r w:rsidRPr="00A23939">
            <w:t xml:space="preserve">Datums: </w:t>
          </w:r>
          <w:r w:rsidR="000E5995">
            <w:fldChar w:fldCharType="begin"/>
          </w:r>
          <w:r w:rsidR="000E5995">
            <w:instrText xml:space="preserve"> DOCPROPERTY  _Date  \* MERGEFORMAT </w:instrText>
          </w:r>
          <w:r w:rsidR="000E5995">
            <w:fldChar w:fldCharType="separate"/>
          </w:r>
          <w:r>
            <w:t>13.03.2015</w:t>
          </w:r>
          <w:r w:rsidR="000E5995">
            <w:fldChar w:fldCharType="end"/>
          </w:r>
        </w:p>
      </w:tc>
      <w:tc>
        <w:tcPr>
          <w:tcW w:w="1486" w:type="dxa"/>
          <w:vAlign w:val="center"/>
        </w:tcPr>
        <w:p w14:paraId="1143DCE6" w14:textId="77777777" w:rsidR="00F57EB8" w:rsidRPr="00A23939" w:rsidRDefault="00F57EB8" w:rsidP="00F57EB8">
          <w:pPr>
            <w:pStyle w:val="Footer"/>
          </w:pPr>
          <w:r w:rsidRPr="00A23939">
            <w:t xml:space="preserve">Versija: </w:t>
          </w:r>
          <w:r w:rsidR="000E5995">
            <w:fldChar w:fldCharType="begin"/>
          </w:r>
          <w:r w:rsidR="000E5995">
            <w:instrText xml:space="preserve"> DOCPROPERTY  _Version  \* MERGEFORMAT </w:instrText>
          </w:r>
          <w:r w:rsidR="000E5995">
            <w:fldChar w:fldCharType="separate"/>
          </w:r>
          <w:r>
            <w:t>1.02</w:t>
          </w:r>
          <w:r w:rsidR="000E5995">
            <w:fldChar w:fldCharType="end"/>
          </w:r>
        </w:p>
      </w:tc>
    </w:tr>
    <w:tr w:rsidR="00F57EB8" w:rsidRPr="00A23939" w14:paraId="4D230FA1" w14:textId="77777777" w:rsidTr="00F57EB8">
      <w:trPr>
        <w:cantSplit/>
        <w:trHeight w:val="154"/>
        <w:jc w:val="center"/>
      </w:trPr>
      <w:tc>
        <w:tcPr>
          <w:tcW w:w="5665" w:type="dxa"/>
        </w:tcPr>
        <w:p w14:paraId="47F5B7B0" w14:textId="77777777" w:rsidR="00F57EB8" w:rsidRPr="00A23939" w:rsidRDefault="00F57EB8" w:rsidP="00F57EB8">
          <w:pPr>
            <w:pStyle w:val="Footer"/>
          </w:pPr>
          <w:r w:rsidRPr="00A23939">
            <w:t xml:space="preserve">Datne: </w:t>
          </w:r>
          <w:r w:rsidR="000E5995">
            <w:fldChar w:fldCharType="begin"/>
          </w:r>
          <w:r w:rsidR="000E5995">
            <w:instrText xml:space="preserve"> FILENAME </w:instrText>
          </w:r>
          <w:r w:rsidR="000E5995">
            <w:fldChar w:fldCharType="separate"/>
          </w:r>
          <w:r>
            <w:rPr>
              <w:noProof/>
            </w:rPr>
            <w:t>GEO_UZT.PPS.DPPS.docx</w:t>
          </w:r>
          <w:r w:rsidR="000E5995">
            <w:rPr>
              <w:noProof/>
            </w:rPr>
            <w:fldChar w:fldCharType="end"/>
          </w:r>
        </w:p>
      </w:tc>
      <w:tc>
        <w:tcPr>
          <w:tcW w:w="2658" w:type="dxa"/>
        </w:tcPr>
        <w:p w14:paraId="3894C590" w14:textId="77777777" w:rsidR="00F57EB8" w:rsidRPr="00A23939" w:rsidRDefault="00F57EB8" w:rsidP="00F57EB8">
          <w:pPr>
            <w:pStyle w:val="Footer"/>
          </w:pPr>
          <w:r w:rsidRPr="00A23939">
            <w:t xml:space="preserve">Izstrādāja: </w:t>
          </w:r>
          <w:r w:rsidR="000E5995">
            <w:fldChar w:fldCharType="begin"/>
          </w:r>
          <w:r w:rsidR="000E5995">
            <w:instrText xml:space="preserve"> AUTHOR   \* MERGEFORMAT </w:instrText>
          </w:r>
          <w:r w:rsidR="000E5995">
            <w:fldChar w:fldCharType="separate"/>
          </w:r>
          <w:r>
            <w:rPr>
              <w:noProof/>
            </w:rPr>
            <w:t>V.Nazaruks</w:t>
          </w:r>
          <w:r w:rsidR="000E5995">
            <w:rPr>
              <w:noProof/>
            </w:rPr>
            <w:fldChar w:fldCharType="end"/>
          </w:r>
        </w:p>
      </w:tc>
      <w:tc>
        <w:tcPr>
          <w:tcW w:w="1486" w:type="dxa"/>
        </w:tcPr>
        <w:p w14:paraId="3E6BEAFF" w14:textId="77777777" w:rsidR="00F57EB8" w:rsidRPr="00A23939" w:rsidRDefault="00F57EB8" w:rsidP="00F57EB8">
          <w:pPr>
            <w:pStyle w:val="Footer"/>
          </w:pPr>
          <w:r w:rsidRPr="00A23939">
            <w:t>Lpp.:</w:t>
          </w:r>
          <w:r w:rsidRPr="00A23939">
            <w:rPr>
              <w:rStyle w:val="PageNumber"/>
            </w:rPr>
            <w:t xml:space="preserve"> </w:t>
          </w:r>
          <w:r w:rsidRPr="00A23939">
            <w:rPr>
              <w:rStyle w:val="PageNumber"/>
            </w:rPr>
            <w:fldChar w:fldCharType="begin"/>
          </w:r>
          <w:r w:rsidRPr="00A23939">
            <w:rPr>
              <w:rStyle w:val="PageNumber"/>
            </w:rPr>
            <w:instrText xml:space="preserve"> PAGE </w:instrText>
          </w:r>
          <w:r w:rsidRPr="00A23939">
            <w:rPr>
              <w:rStyle w:val="PageNumber"/>
            </w:rPr>
            <w:fldChar w:fldCharType="separate"/>
          </w:r>
          <w:r>
            <w:rPr>
              <w:rStyle w:val="PageNumber"/>
              <w:noProof/>
            </w:rPr>
            <w:t>2</w:t>
          </w:r>
          <w:r w:rsidRPr="00A23939">
            <w:rPr>
              <w:rStyle w:val="PageNumber"/>
            </w:rPr>
            <w:fldChar w:fldCharType="end"/>
          </w:r>
          <w:r w:rsidRPr="00A23939">
            <w:rPr>
              <w:rStyle w:val="PageNumber"/>
            </w:rPr>
            <w:t xml:space="preserve"> (</w:t>
          </w:r>
          <w:r w:rsidRPr="00A23939">
            <w:rPr>
              <w:rStyle w:val="PageNumber"/>
            </w:rPr>
            <w:fldChar w:fldCharType="begin"/>
          </w:r>
          <w:r w:rsidRPr="00A23939">
            <w:rPr>
              <w:rStyle w:val="PageNumber"/>
            </w:rPr>
            <w:instrText xml:space="preserve"> NUMPAGES </w:instrText>
          </w:r>
          <w:r w:rsidRPr="00A23939">
            <w:rPr>
              <w:rStyle w:val="PageNumber"/>
            </w:rPr>
            <w:fldChar w:fldCharType="separate"/>
          </w:r>
          <w:r>
            <w:rPr>
              <w:rStyle w:val="PageNumber"/>
              <w:noProof/>
            </w:rPr>
            <w:t>108</w:t>
          </w:r>
          <w:r w:rsidRPr="00A23939">
            <w:rPr>
              <w:rStyle w:val="PageNumber"/>
            </w:rPr>
            <w:fldChar w:fldCharType="end"/>
          </w:r>
          <w:r w:rsidRPr="00A23939">
            <w:rPr>
              <w:rStyle w:val="PageNumber"/>
            </w:rPr>
            <w:t>)</w:t>
          </w:r>
        </w:p>
      </w:tc>
    </w:tr>
  </w:tbl>
  <w:p w14:paraId="551B68E8" w14:textId="77777777" w:rsidR="00F57EB8" w:rsidRDefault="00F57EB8" w:rsidP="00F57EB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7"/>
      <w:gridCol w:w="2086"/>
      <w:gridCol w:w="1495"/>
    </w:tblGrid>
    <w:tr w:rsidR="00F57EB8" w14:paraId="519142ED" w14:textId="77777777" w:rsidTr="00AA3E5C">
      <w:tc>
        <w:tcPr>
          <w:tcW w:w="9854" w:type="dxa"/>
          <w:gridSpan w:val="3"/>
        </w:tcPr>
        <w:p w14:paraId="519142EC" w14:textId="4F665873" w:rsidR="00F57EB8" w:rsidRDefault="00F57EB8" w:rsidP="009F0461">
          <w:pPr>
            <w:pStyle w:val="Footer"/>
            <w:jc w:val="center"/>
          </w:pPr>
          <w:r>
            <w:t>SIA "</w:t>
          </w:r>
          <w:r w:rsidR="009F0461">
            <w:t>Visma</w:t>
          </w:r>
          <w:r>
            <w:t xml:space="preserve"> Enterprise”, </w:t>
          </w:r>
          <w:fldSimple w:instr=" DOCPROPERTY  Company  \* MERGEFORMAT ">
            <w:r>
              <w:t>SIA "ABC software"</w:t>
            </w:r>
          </w:fldSimple>
        </w:p>
      </w:tc>
    </w:tr>
    <w:tr w:rsidR="00F57EB8" w14:paraId="519142F1" w14:textId="77777777" w:rsidTr="00A453F4">
      <w:tc>
        <w:tcPr>
          <w:tcW w:w="6204" w:type="dxa"/>
        </w:tcPr>
        <w:p w14:paraId="519142EE" w14:textId="77777777" w:rsidR="00F57EB8" w:rsidRDefault="00F57EB8" w:rsidP="00B3777E">
          <w:pPr>
            <w:pStyle w:val="Header"/>
          </w:pPr>
          <w:r>
            <w:t xml:space="preserve">Dokumenta kods: </w:t>
          </w:r>
          <w:r w:rsidR="000E5995">
            <w:fldChar w:fldCharType="begin"/>
          </w:r>
          <w:r w:rsidR="000E5995">
            <w:instrText xml:space="preserve"> DOCPROPERTY  _CustomerID  \* MERGEFORMAT </w:instrText>
          </w:r>
          <w:r w:rsidR="000E5995">
            <w:fldChar w:fldCharType="separate"/>
          </w:r>
          <w:r>
            <w:t>VRAA</w:t>
          </w:r>
          <w:r w:rsidR="000E5995">
            <w:fldChar w:fldCharType="end"/>
          </w:r>
          <w:r>
            <w:t>-</w:t>
          </w:r>
          <w:r w:rsidR="000E5995">
            <w:fldChar w:fldCharType="begin"/>
          </w:r>
          <w:r w:rsidR="000E5995">
            <w:instrText xml:space="preserve"> DOCPROPERTY  _ContractNumber  \* MERGEFORMAT </w:instrText>
          </w:r>
          <w:r w:rsidR="000E5995">
            <w:fldChar w:fldCharType="separate"/>
          </w:r>
          <w:r>
            <w:t>5_1_2014_67</w:t>
          </w:r>
          <w:r w:rsidR="000E5995">
            <w:fldChar w:fldCharType="end"/>
          </w:r>
          <w:r>
            <w:t>-</w:t>
          </w:r>
          <w:r w:rsidR="000E5995">
            <w:fldChar w:fldCharType="begin"/>
          </w:r>
          <w:r w:rsidR="000E5995">
            <w:instrText xml:space="preserve"> DOCPROPERTY  _ProjectID  \* MERGEFORMAT </w:instrText>
          </w:r>
          <w:r w:rsidR="000E5995">
            <w:fldChar w:fldCharType="separate"/>
          </w:r>
          <w:r>
            <w:t>GEO_UZT_2014</w:t>
          </w:r>
          <w:r w:rsidR="000E5995">
            <w:fldChar w:fldCharType="end"/>
          </w:r>
          <w:r>
            <w:t>-</w:t>
          </w:r>
          <w:r w:rsidR="000E5995">
            <w:fldChar w:fldCharType="begin"/>
          </w:r>
          <w:r w:rsidR="000E5995">
            <w:instrText xml:space="preserve"> DOCPROPERTY  _SubjectID  \* MERGEFORMAT </w:instrText>
          </w:r>
          <w:r w:rsidR="000E5995">
            <w:fldChar w:fldCharType="separate"/>
          </w:r>
          <w:r>
            <w:t>DPPS</w:t>
          </w:r>
          <w:r w:rsidR="000E5995">
            <w:fldChar w:fldCharType="end"/>
          </w:r>
          <w:r>
            <w:t>-</w:t>
          </w:r>
          <w:r w:rsidR="000E5995">
            <w:fldChar w:fldCharType="begin"/>
          </w:r>
          <w:r w:rsidR="000E5995">
            <w:instrText xml:space="preserve"> DOCPROPERTY  _CategoryID  \* MERGEFORMAT </w:instrText>
          </w:r>
          <w:r w:rsidR="000E5995">
            <w:fldChar w:fldCharType="separate"/>
          </w:r>
          <w:r>
            <w:t>LR</w:t>
          </w:r>
          <w:r w:rsidR="000E5995">
            <w:fldChar w:fldCharType="end"/>
          </w:r>
        </w:p>
      </w:tc>
      <w:tc>
        <w:tcPr>
          <w:tcW w:w="2126" w:type="dxa"/>
        </w:tcPr>
        <w:p w14:paraId="519142EF" w14:textId="77777777" w:rsidR="00F57EB8" w:rsidRDefault="00F57EB8">
          <w:pPr>
            <w:pStyle w:val="Footer"/>
          </w:pPr>
          <w:r>
            <w:t xml:space="preserve">Datums: </w:t>
          </w:r>
          <w:r w:rsidR="000E5995">
            <w:fldChar w:fldCharType="begin"/>
          </w:r>
          <w:r w:rsidR="000E5995">
            <w:instrText xml:space="preserve"> DOCPROPERTY  _Date  \* MERGEFORMAT </w:instrText>
          </w:r>
          <w:r w:rsidR="000E5995">
            <w:fldChar w:fldCharType="separate"/>
          </w:r>
          <w:r>
            <w:t>02.04.2015.</w:t>
          </w:r>
          <w:r w:rsidR="000E5995">
            <w:fldChar w:fldCharType="end"/>
          </w:r>
        </w:p>
      </w:tc>
      <w:tc>
        <w:tcPr>
          <w:tcW w:w="1524" w:type="dxa"/>
        </w:tcPr>
        <w:p w14:paraId="519142F0" w14:textId="77777777" w:rsidR="00F57EB8" w:rsidRDefault="00F57EB8">
          <w:pPr>
            <w:pStyle w:val="Footer"/>
          </w:pPr>
          <w:r>
            <w:t xml:space="preserve">Versija: </w:t>
          </w:r>
          <w:r w:rsidR="000E5995">
            <w:fldChar w:fldCharType="begin"/>
          </w:r>
          <w:r w:rsidR="000E5995">
            <w:instrText xml:space="preserve"> DOCPROPERTY  _Version  \* MERGEFORMAT </w:instrText>
          </w:r>
          <w:r w:rsidR="000E5995">
            <w:fldChar w:fldCharType="separate"/>
          </w:r>
          <w:r>
            <w:t>1.00</w:t>
          </w:r>
          <w:r w:rsidR="000E5995">
            <w:fldChar w:fldCharType="end"/>
          </w:r>
        </w:p>
      </w:tc>
    </w:tr>
    <w:tr w:rsidR="00F57EB8" w14:paraId="519142F5" w14:textId="77777777" w:rsidTr="00A453F4">
      <w:tc>
        <w:tcPr>
          <w:tcW w:w="6204" w:type="dxa"/>
        </w:tcPr>
        <w:p w14:paraId="519142F2" w14:textId="77777777" w:rsidR="00F57EB8" w:rsidRDefault="00F57EB8">
          <w:pPr>
            <w:pStyle w:val="Footer"/>
          </w:pPr>
          <w:r>
            <w:t xml:space="preserve">Datne: </w:t>
          </w:r>
          <w:r w:rsidR="000E5995">
            <w:fldChar w:fldCharType="begin"/>
          </w:r>
          <w:r w:rsidR="000E5995">
            <w:instrText xml:space="preserve"> INFO  FileName  \* MERGEFORMAT </w:instrText>
          </w:r>
          <w:r w:rsidR="000E5995">
            <w:fldChar w:fldCharType="separate"/>
          </w:r>
          <w:r>
            <w:t>GEO_UZT.LR.DPPS.docx</w:t>
          </w:r>
          <w:r w:rsidR="000E5995">
            <w:fldChar w:fldCharType="end"/>
          </w:r>
        </w:p>
      </w:tc>
      <w:tc>
        <w:tcPr>
          <w:tcW w:w="2126" w:type="dxa"/>
        </w:tcPr>
        <w:p w14:paraId="519142F3" w14:textId="77777777" w:rsidR="00F57EB8" w:rsidRDefault="00F57EB8" w:rsidP="00B91FCD">
          <w:pPr>
            <w:pStyle w:val="Footer"/>
          </w:pPr>
          <w:r>
            <w:t xml:space="preserve">Izstrādāja: </w:t>
          </w:r>
          <w:fldSimple w:instr=" DOCPROPERTY  Author  \* MERGEFORMAT ">
            <w:r>
              <w:t>V.Nazaruks</w:t>
            </w:r>
          </w:fldSimple>
        </w:p>
      </w:tc>
      <w:tc>
        <w:tcPr>
          <w:tcW w:w="1524" w:type="dxa"/>
        </w:tcPr>
        <w:p w14:paraId="519142F4" w14:textId="77777777" w:rsidR="00F57EB8" w:rsidRDefault="00F57EB8">
          <w:pPr>
            <w:pStyle w:val="Footer"/>
          </w:pPr>
          <w:r>
            <w:t xml:space="preserve">Lpp.: </w:t>
          </w:r>
          <w:r w:rsidRPr="00A23939">
            <w:rPr>
              <w:rStyle w:val="PageNumber"/>
            </w:rPr>
            <w:fldChar w:fldCharType="begin"/>
          </w:r>
          <w:r w:rsidRPr="00A23939">
            <w:rPr>
              <w:rStyle w:val="PageNumber"/>
            </w:rPr>
            <w:instrText xml:space="preserve"> PAGE </w:instrText>
          </w:r>
          <w:r w:rsidRPr="00A23939">
            <w:rPr>
              <w:rStyle w:val="PageNumber"/>
            </w:rPr>
            <w:fldChar w:fldCharType="separate"/>
          </w:r>
          <w:r w:rsidR="000E5995">
            <w:rPr>
              <w:rStyle w:val="PageNumber"/>
              <w:noProof/>
            </w:rPr>
            <w:t>9</w:t>
          </w:r>
          <w:r w:rsidRPr="00A23939">
            <w:rPr>
              <w:rStyle w:val="PageNumber"/>
            </w:rPr>
            <w:fldChar w:fldCharType="end"/>
          </w:r>
          <w:r>
            <w:rPr>
              <w:rStyle w:val="PageNumber"/>
            </w:rPr>
            <w:t xml:space="preserve"> </w:t>
          </w:r>
          <w:r w:rsidRPr="00A23939">
            <w:rPr>
              <w:rStyle w:val="PageNumber"/>
            </w:rPr>
            <w:t>(</w:t>
          </w:r>
          <w:r w:rsidRPr="00A23939">
            <w:rPr>
              <w:rStyle w:val="PageNumber"/>
            </w:rPr>
            <w:fldChar w:fldCharType="begin"/>
          </w:r>
          <w:r w:rsidRPr="00A23939">
            <w:rPr>
              <w:rStyle w:val="PageNumber"/>
            </w:rPr>
            <w:instrText xml:space="preserve"> NUMPAGES </w:instrText>
          </w:r>
          <w:r w:rsidRPr="00A23939">
            <w:rPr>
              <w:rStyle w:val="PageNumber"/>
            </w:rPr>
            <w:fldChar w:fldCharType="separate"/>
          </w:r>
          <w:r w:rsidR="000E5995">
            <w:rPr>
              <w:rStyle w:val="PageNumber"/>
              <w:noProof/>
            </w:rPr>
            <w:t>9</w:t>
          </w:r>
          <w:r w:rsidRPr="00A23939">
            <w:rPr>
              <w:rStyle w:val="PageNumber"/>
            </w:rPr>
            <w:fldChar w:fldCharType="end"/>
          </w:r>
          <w:r w:rsidRPr="00A23939">
            <w:rPr>
              <w:rStyle w:val="PageNumber"/>
            </w:rPr>
            <w:t>)</w:t>
          </w:r>
        </w:p>
      </w:tc>
    </w:tr>
  </w:tbl>
  <w:p w14:paraId="519142F6" w14:textId="77777777" w:rsidR="00F57EB8" w:rsidRDefault="00F57EB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C1A6A1D" w14:textId="77777777" w:rsidR="0028012B" w:rsidRDefault="0028012B" w:rsidP="007D3BB3">
      <w:pPr>
        <w:spacing w:before="0" w:after="0" w:line="240" w:lineRule="auto"/>
      </w:pPr>
      <w:r>
        <w:separator/>
      </w:r>
    </w:p>
  </w:footnote>
  <w:footnote w:type="continuationSeparator" w:id="0">
    <w:p w14:paraId="0C542D0E" w14:textId="77777777" w:rsidR="0028012B" w:rsidRDefault="0028012B" w:rsidP="007D3BB3">
      <w:pPr>
        <w:spacing w:before="0" w:after="0" w:line="240" w:lineRule="auto"/>
      </w:pPr>
      <w:r>
        <w:continuationSeparator/>
      </w:r>
    </w:p>
  </w:footnote>
  <w:footnote w:id="1">
    <w:p w14:paraId="3F44A18D" w14:textId="77777777" w:rsidR="00F57EB8" w:rsidRDefault="00F57EB8" w:rsidP="00231B0D">
      <w:pPr>
        <w:pStyle w:val="FootnoteText"/>
      </w:pPr>
      <w:r>
        <w:rPr>
          <w:rStyle w:val="FootnoteReference"/>
        </w:rPr>
        <w:footnoteRef/>
      </w:r>
      <w:r>
        <w:t xml:space="preserve"> Šī sējuma ietvaros ar terminu “licence” netiek saprasta juridiskā licence, bet tehniskā licence kā attiecīgs ieraksts datubāzē.</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1"/>
      <w:gridCol w:w="6139"/>
    </w:tblGrid>
    <w:tr w:rsidR="00F57EB8" w:rsidRPr="0085571A" w14:paraId="4A4BECEB" w14:textId="77777777" w:rsidTr="00F57EB8">
      <w:trPr>
        <w:jc w:val="center"/>
      </w:trPr>
      <w:tc>
        <w:tcPr>
          <w:tcW w:w="3681" w:type="dxa"/>
        </w:tcPr>
        <w:p w14:paraId="54E9D320" w14:textId="77777777" w:rsidR="00F57EB8" w:rsidRPr="0085571A" w:rsidRDefault="004D5C4F" w:rsidP="00F57EB8">
          <w:pPr>
            <w:pStyle w:val="Header"/>
            <w:ind w:left="273" w:hanging="273"/>
          </w:pPr>
          <w:fldSimple w:instr=" DOCPROPERTY  Company  \* MERGEFORMAT ">
            <w:r w:rsidR="00F57EB8">
              <w:t>SIA “ABC software”</w:t>
            </w:r>
          </w:fldSimple>
        </w:p>
      </w:tc>
      <w:tc>
        <w:tcPr>
          <w:tcW w:w="6139" w:type="dxa"/>
        </w:tcPr>
        <w:p w14:paraId="29555934" w14:textId="77777777" w:rsidR="00F57EB8" w:rsidRPr="0085571A" w:rsidRDefault="000E5995" w:rsidP="00F57EB8">
          <w:pPr>
            <w:pStyle w:val="Header"/>
            <w:tabs>
              <w:tab w:val="clear" w:pos="4513"/>
            </w:tabs>
          </w:pPr>
          <w:r>
            <w:fldChar w:fldCharType="begin"/>
          </w:r>
          <w:r>
            <w:instrText xml:space="preserve"> DOCPROPERTY  Category  \* MERGEFORMAT </w:instrText>
          </w:r>
          <w:r>
            <w:fldChar w:fldCharType="separate"/>
          </w:r>
          <w:r w:rsidR="00F57EB8">
            <w:t>Programmatūras prasību specifikācijas apraksts ar projektējuma elementiem</w:t>
          </w:r>
          <w:r>
            <w:fldChar w:fldCharType="end"/>
          </w:r>
        </w:p>
      </w:tc>
    </w:tr>
  </w:tbl>
  <w:p w14:paraId="5DCCC2B8" w14:textId="77777777" w:rsidR="00F57EB8" w:rsidRPr="00212AAD" w:rsidRDefault="00F57EB8" w:rsidP="00F57EB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F57EB8" w14:paraId="519142EA" w14:textId="77777777" w:rsidTr="00AA3E5C">
      <w:tc>
        <w:tcPr>
          <w:tcW w:w="9854" w:type="dxa"/>
        </w:tcPr>
        <w:p w14:paraId="519142E9" w14:textId="77777777" w:rsidR="00F57EB8" w:rsidRDefault="004D5C4F" w:rsidP="00B3777E">
          <w:pPr>
            <w:pStyle w:val="Header"/>
          </w:pPr>
          <w:fldSimple w:instr=" DOCPROPERTY  Subject  \* MERGEFORMAT ">
            <w:r w:rsidR="00F57EB8">
              <w:t>Dalītās piekļuves pārvaldības sistēmas (DPPS) vadības modulis</w:t>
            </w:r>
          </w:fldSimple>
          <w:r w:rsidR="00F57EB8">
            <w:t xml:space="preserve">. </w:t>
          </w:r>
          <w:r w:rsidR="000E5995">
            <w:fldChar w:fldCharType="begin"/>
          </w:r>
          <w:r w:rsidR="000E5995">
            <w:instrText xml:space="preserve"> DOCPROPERTY  Category  \* MERGEFORMA</w:instrText>
          </w:r>
          <w:r w:rsidR="000E5995">
            <w:instrText xml:space="preserve">T </w:instrText>
          </w:r>
          <w:r w:rsidR="000E5995">
            <w:fldChar w:fldCharType="separate"/>
          </w:r>
          <w:r w:rsidR="00F57EB8">
            <w:t>Lietotāja rokasgrāmata</w:t>
          </w:r>
          <w:r w:rsidR="000E5995">
            <w:fldChar w:fldCharType="end"/>
          </w:r>
        </w:p>
      </w:tc>
    </w:tr>
  </w:tbl>
  <w:p w14:paraId="519142EB" w14:textId="77777777" w:rsidR="00F57EB8" w:rsidRDefault="00F57EB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2"/>
    <w:multiLevelType w:val="singleLevel"/>
    <w:tmpl w:val="8480A422"/>
    <w:lvl w:ilvl="0">
      <w:start w:val="1"/>
      <w:numFmt w:val="bullet"/>
      <w:pStyle w:val="ListBullet3"/>
      <w:lvlText w:val=""/>
      <w:lvlJc w:val="left"/>
      <w:pPr>
        <w:ind w:left="1154" w:hanging="360"/>
      </w:pPr>
      <w:rPr>
        <w:rFonts w:ascii="Symbol" w:hAnsi="Symbol" w:hint="default"/>
      </w:rPr>
    </w:lvl>
  </w:abstractNum>
  <w:abstractNum w:abstractNumId="1" w15:restartNumberingAfterBreak="0">
    <w:nsid w:val="FFFFFF83"/>
    <w:multiLevelType w:val="singleLevel"/>
    <w:tmpl w:val="8C005CAC"/>
    <w:lvl w:ilvl="0">
      <w:start w:val="1"/>
      <w:numFmt w:val="bullet"/>
      <w:pStyle w:val="ListBullet2"/>
      <w:lvlText w:val="o"/>
      <w:lvlJc w:val="left"/>
      <w:pPr>
        <w:ind w:left="1080" w:hanging="360"/>
      </w:pPr>
      <w:rPr>
        <w:rFonts w:ascii="Courier New" w:hAnsi="Courier New" w:cs="Courier New" w:hint="default"/>
      </w:rPr>
    </w:lvl>
  </w:abstractNum>
  <w:abstractNum w:abstractNumId="2" w15:restartNumberingAfterBreak="0">
    <w:nsid w:val="FFFFFF88"/>
    <w:multiLevelType w:val="singleLevel"/>
    <w:tmpl w:val="4ABEC4C8"/>
    <w:lvl w:ilvl="0">
      <w:start w:val="1"/>
      <w:numFmt w:val="decimal"/>
      <w:lvlText w:val="%1."/>
      <w:lvlJc w:val="left"/>
      <w:pPr>
        <w:tabs>
          <w:tab w:val="num" w:pos="360"/>
        </w:tabs>
        <w:ind w:left="360" w:hanging="360"/>
      </w:pPr>
    </w:lvl>
  </w:abstractNum>
  <w:abstractNum w:abstractNumId="3" w15:restartNumberingAfterBreak="0">
    <w:nsid w:val="FFFFFF89"/>
    <w:multiLevelType w:val="singleLevel"/>
    <w:tmpl w:val="C34478C2"/>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016A5BD7"/>
    <w:multiLevelType w:val="hybridMultilevel"/>
    <w:tmpl w:val="F7E81582"/>
    <w:lvl w:ilvl="0" w:tplc="CE9A6548">
      <w:start w:val="1"/>
      <w:numFmt w:val="bullet"/>
      <w:lvlText w:val="o"/>
      <w:lvlJc w:val="left"/>
      <w:pPr>
        <w:ind w:left="1080" w:hanging="360"/>
      </w:pPr>
      <w:rPr>
        <w:rFonts w:ascii="Courier New" w:hAnsi="Courier New" w:cs="Times New Roman" w:hint="default"/>
        <w:sz w:val="20"/>
      </w:rPr>
    </w:lvl>
    <w:lvl w:ilvl="1" w:tplc="04260003">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5" w15:restartNumberingAfterBreak="0">
    <w:nsid w:val="16C074E9"/>
    <w:multiLevelType w:val="hybridMultilevel"/>
    <w:tmpl w:val="2034DFB6"/>
    <w:lvl w:ilvl="0" w:tplc="0426000F">
      <w:start w:val="1"/>
      <w:numFmt w:val="bullet"/>
      <w:pStyle w:val="TableListBullet3"/>
      <w:lvlText w:val="-"/>
      <w:lvlJc w:val="left"/>
      <w:pPr>
        <w:tabs>
          <w:tab w:val="num" w:pos="1800"/>
        </w:tabs>
        <w:ind w:left="1800" w:hanging="360"/>
      </w:pPr>
      <w:rPr>
        <w:rFonts w:ascii="Arial" w:hAnsi="Arial" w:hint="default"/>
      </w:rPr>
    </w:lvl>
    <w:lvl w:ilvl="1" w:tplc="04260003" w:tentative="1">
      <w:start w:val="1"/>
      <w:numFmt w:val="bullet"/>
      <w:lvlText w:val="o"/>
      <w:lvlJc w:val="left"/>
      <w:pPr>
        <w:tabs>
          <w:tab w:val="num" w:pos="1440"/>
        </w:tabs>
        <w:ind w:left="1440" w:hanging="360"/>
      </w:pPr>
      <w:rPr>
        <w:rFonts w:ascii="Courier New" w:hAnsi="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ED16028"/>
    <w:multiLevelType w:val="hybridMultilevel"/>
    <w:tmpl w:val="EF76453C"/>
    <w:lvl w:ilvl="0" w:tplc="74D20918">
      <w:start w:val="1"/>
      <w:numFmt w:val="decimal"/>
      <w:lvlText w:val="%1."/>
      <w:lvlJc w:val="left"/>
      <w:pPr>
        <w:tabs>
          <w:tab w:val="num" w:pos="720"/>
        </w:tabs>
        <w:ind w:left="720" w:hanging="360"/>
      </w:pPr>
      <w:rPr>
        <w:rFonts w:ascii="Arial" w:eastAsia="Times New Roman" w:hAnsi="Arial" w:cs="Times New Roman"/>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10C7545"/>
    <w:multiLevelType w:val="multilevel"/>
    <w:tmpl w:val="D48C7A4E"/>
    <w:lvl w:ilvl="0">
      <w:start w:val="1"/>
      <w:numFmt w:val="decimal"/>
      <w:pStyle w:val="ListNumber"/>
      <w:lvlText w:val="%1."/>
      <w:lvlJc w:val="left"/>
      <w:pPr>
        <w:ind w:left="360" w:hanging="360"/>
      </w:pPr>
      <w:rPr>
        <w:rFonts w:hint="default"/>
      </w:rPr>
    </w:lvl>
    <w:lvl w:ilvl="1">
      <w:start w:val="1"/>
      <w:numFmt w:val="decimal"/>
      <w:pStyle w:val="ListNumber2"/>
      <w:lvlText w:val="%1.%2."/>
      <w:lvlJc w:val="left"/>
      <w:pPr>
        <w:ind w:left="858" w:hanging="432"/>
      </w:pPr>
      <w:rPr>
        <w:rFonts w:hint="default"/>
      </w:rPr>
    </w:lvl>
    <w:lvl w:ilvl="2">
      <w:start w:val="1"/>
      <w:numFmt w:val="decimal"/>
      <w:pStyle w:val="ListNumber3"/>
      <w:lvlText w:val="%1.%2.%3."/>
      <w:lvlJc w:val="left"/>
      <w:pPr>
        <w:ind w:left="1224" w:hanging="504"/>
      </w:pPr>
      <w:rPr>
        <w:rFonts w:hint="default"/>
      </w:rPr>
    </w:lvl>
    <w:lvl w:ilvl="3">
      <w:start w:val="1"/>
      <w:numFmt w:val="decimal"/>
      <w:pStyle w:val="ListNumber4"/>
      <w:lvlText w:val="%1.%2.%3.%4."/>
      <w:lvlJc w:val="left"/>
      <w:pPr>
        <w:ind w:left="1728" w:hanging="648"/>
      </w:pPr>
      <w:rPr>
        <w:rFonts w:hint="default"/>
      </w:rPr>
    </w:lvl>
    <w:lvl w:ilvl="4">
      <w:start w:val="1"/>
      <w:numFmt w:val="decimal"/>
      <w:pStyle w:val="ListNumber5"/>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217963E1"/>
    <w:multiLevelType w:val="hybridMultilevel"/>
    <w:tmpl w:val="E4F66AE6"/>
    <w:lvl w:ilvl="0" w:tplc="55F65290">
      <w:start w:val="1"/>
      <w:numFmt w:val="bullet"/>
      <w:pStyle w:val="TableListBullet"/>
      <w:lvlText w:val=""/>
      <w:lvlJc w:val="left"/>
      <w:pPr>
        <w:tabs>
          <w:tab w:val="num" w:pos="720"/>
        </w:tabs>
        <w:ind w:left="720" w:hanging="360"/>
      </w:pPr>
      <w:rPr>
        <w:rFonts w:ascii="Symbol" w:hAnsi="Symbol" w:hint="default"/>
      </w:rPr>
    </w:lvl>
    <w:lvl w:ilvl="1" w:tplc="04260003" w:tentative="1">
      <w:start w:val="1"/>
      <w:numFmt w:val="bullet"/>
      <w:lvlText w:val="o"/>
      <w:lvlJc w:val="left"/>
      <w:pPr>
        <w:tabs>
          <w:tab w:val="num" w:pos="1440"/>
        </w:tabs>
        <w:ind w:left="1440" w:hanging="360"/>
      </w:pPr>
      <w:rPr>
        <w:rFonts w:ascii="Courier New" w:hAnsi="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2251B29"/>
    <w:multiLevelType w:val="hybridMultilevel"/>
    <w:tmpl w:val="B06463E6"/>
    <w:lvl w:ilvl="0" w:tplc="59464E0C">
      <w:start w:val="1"/>
      <w:numFmt w:val="bullet"/>
      <w:lvlText w:val="–"/>
      <w:lvlJc w:val="left"/>
      <w:pPr>
        <w:ind w:left="1514" w:hanging="360"/>
      </w:pPr>
      <w:rPr>
        <w:rFonts w:ascii="Arial" w:hAnsi="Arial" w:hint="default"/>
        <w:sz w:val="22"/>
      </w:rPr>
    </w:lvl>
    <w:lvl w:ilvl="1" w:tplc="04260003" w:tentative="1">
      <w:start w:val="1"/>
      <w:numFmt w:val="bullet"/>
      <w:lvlText w:val="o"/>
      <w:lvlJc w:val="left"/>
      <w:pPr>
        <w:ind w:left="2234" w:hanging="360"/>
      </w:pPr>
      <w:rPr>
        <w:rFonts w:ascii="Courier New" w:hAnsi="Courier New" w:cs="Courier New" w:hint="default"/>
      </w:rPr>
    </w:lvl>
    <w:lvl w:ilvl="2" w:tplc="04260005" w:tentative="1">
      <w:start w:val="1"/>
      <w:numFmt w:val="bullet"/>
      <w:lvlText w:val=""/>
      <w:lvlJc w:val="left"/>
      <w:pPr>
        <w:ind w:left="2954" w:hanging="360"/>
      </w:pPr>
      <w:rPr>
        <w:rFonts w:ascii="Wingdings" w:hAnsi="Wingdings" w:hint="default"/>
      </w:rPr>
    </w:lvl>
    <w:lvl w:ilvl="3" w:tplc="04260001" w:tentative="1">
      <w:start w:val="1"/>
      <w:numFmt w:val="bullet"/>
      <w:lvlText w:val=""/>
      <w:lvlJc w:val="left"/>
      <w:pPr>
        <w:ind w:left="3674" w:hanging="360"/>
      </w:pPr>
      <w:rPr>
        <w:rFonts w:ascii="Symbol" w:hAnsi="Symbol" w:hint="default"/>
      </w:rPr>
    </w:lvl>
    <w:lvl w:ilvl="4" w:tplc="04260003" w:tentative="1">
      <w:start w:val="1"/>
      <w:numFmt w:val="bullet"/>
      <w:lvlText w:val="o"/>
      <w:lvlJc w:val="left"/>
      <w:pPr>
        <w:ind w:left="4394" w:hanging="360"/>
      </w:pPr>
      <w:rPr>
        <w:rFonts w:ascii="Courier New" w:hAnsi="Courier New" w:cs="Courier New" w:hint="default"/>
      </w:rPr>
    </w:lvl>
    <w:lvl w:ilvl="5" w:tplc="04260005" w:tentative="1">
      <w:start w:val="1"/>
      <w:numFmt w:val="bullet"/>
      <w:lvlText w:val=""/>
      <w:lvlJc w:val="left"/>
      <w:pPr>
        <w:ind w:left="5114" w:hanging="360"/>
      </w:pPr>
      <w:rPr>
        <w:rFonts w:ascii="Wingdings" w:hAnsi="Wingdings" w:hint="default"/>
      </w:rPr>
    </w:lvl>
    <w:lvl w:ilvl="6" w:tplc="04260001" w:tentative="1">
      <w:start w:val="1"/>
      <w:numFmt w:val="bullet"/>
      <w:lvlText w:val=""/>
      <w:lvlJc w:val="left"/>
      <w:pPr>
        <w:ind w:left="5834" w:hanging="360"/>
      </w:pPr>
      <w:rPr>
        <w:rFonts w:ascii="Symbol" w:hAnsi="Symbol" w:hint="default"/>
      </w:rPr>
    </w:lvl>
    <w:lvl w:ilvl="7" w:tplc="04260003" w:tentative="1">
      <w:start w:val="1"/>
      <w:numFmt w:val="bullet"/>
      <w:lvlText w:val="o"/>
      <w:lvlJc w:val="left"/>
      <w:pPr>
        <w:ind w:left="6554" w:hanging="360"/>
      </w:pPr>
      <w:rPr>
        <w:rFonts w:ascii="Courier New" w:hAnsi="Courier New" w:cs="Courier New" w:hint="default"/>
      </w:rPr>
    </w:lvl>
    <w:lvl w:ilvl="8" w:tplc="04260005" w:tentative="1">
      <w:start w:val="1"/>
      <w:numFmt w:val="bullet"/>
      <w:lvlText w:val=""/>
      <w:lvlJc w:val="left"/>
      <w:pPr>
        <w:ind w:left="7274" w:hanging="360"/>
      </w:pPr>
      <w:rPr>
        <w:rFonts w:ascii="Wingdings" w:hAnsi="Wingdings" w:hint="default"/>
      </w:rPr>
    </w:lvl>
  </w:abstractNum>
  <w:abstractNum w:abstractNumId="10" w15:restartNumberingAfterBreak="0">
    <w:nsid w:val="28F45BB2"/>
    <w:multiLevelType w:val="hybridMultilevel"/>
    <w:tmpl w:val="1E2E3640"/>
    <w:lvl w:ilvl="0" w:tplc="275AFAF4">
      <w:start w:val="1"/>
      <w:numFmt w:val="bullet"/>
      <w:pStyle w:val="ListBullet5"/>
      <w:lvlText w:val=""/>
      <w:lvlJc w:val="left"/>
      <w:pPr>
        <w:ind w:left="2146" w:hanging="360"/>
      </w:pPr>
      <w:rPr>
        <w:rFonts w:ascii="Symbol" w:hAnsi="Symbol" w:hint="default"/>
      </w:rPr>
    </w:lvl>
    <w:lvl w:ilvl="1" w:tplc="04260003" w:tentative="1">
      <w:start w:val="1"/>
      <w:numFmt w:val="bullet"/>
      <w:lvlText w:val="o"/>
      <w:lvlJc w:val="left"/>
      <w:pPr>
        <w:ind w:left="3226" w:hanging="360"/>
      </w:pPr>
      <w:rPr>
        <w:rFonts w:ascii="Courier New" w:hAnsi="Courier New" w:cs="Courier New" w:hint="default"/>
      </w:rPr>
    </w:lvl>
    <w:lvl w:ilvl="2" w:tplc="04260005" w:tentative="1">
      <w:start w:val="1"/>
      <w:numFmt w:val="bullet"/>
      <w:lvlText w:val=""/>
      <w:lvlJc w:val="left"/>
      <w:pPr>
        <w:ind w:left="3946" w:hanging="360"/>
      </w:pPr>
      <w:rPr>
        <w:rFonts w:ascii="Wingdings" w:hAnsi="Wingdings" w:hint="default"/>
      </w:rPr>
    </w:lvl>
    <w:lvl w:ilvl="3" w:tplc="04260001" w:tentative="1">
      <w:start w:val="1"/>
      <w:numFmt w:val="bullet"/>
      <w:lvlText w:val=""/>
      <w:lvlJc w:val="left"/>
      <w:pPr>
        <w:ind w:left="4666" w:hanging="360"/>
      </w:pPr>
      <w:rPr>
        <w:rFonts w:ascii="Symbol" w:hAnsi="Symbol" w:hint="default"/>
      </w:rPr>
    </w:lvl>
    <w:lvl w:ilvl="4" w:tplc="04260003" w:tentative="1">
      <w:start w:val="1"/>
      <w:numFmt w:val="bullet"/>
      <w:lvlText w:val="o"/>
      <w:lvlJc w:val="left"/>
      <w:pPr>
        <w:ind w:left="5386" w:hanging="360"/>
      </w:pPr>
      <w:rPr>
        <w:rFonts w:ascii="Courier New" w:hAnsi="Courier New" w:cs="Courier New" w:hint="default"/>
      </w:rPr>
    </w:lvl>
    <w:lvl w:ilvl="5" w:tplc="04260005" w:tentative="1">
      <w:start w:val="1"/>
      <w:numFmt w:val="bullet"/>
      <w:lvlText w:val=""/>
      <w:lvlJc w:val="left"/>
      <w:pPr>
        <w:ind w:left="6106" w:hanging="360"/>
      </w:pPr>
      <w:rPr>
        <w:rFonts w:ascii="Wingdings" w:hAnsi="Wingdings" w:hint="default"/>
      </w:rPr>
    </w:lvl>
    <w:lvl w:ilvl="6" w:tplc="04260001" w:tentative="1">
      <w:start w:val="1"/>
      <w:numFmt w:val="bullet"/>
      <w:lvlText w:val=""/>
      <w:lvlJc w:val="left"/>
      <w:pPr>
        <w:ind w:left="6826" w:hanging="360"/>
      </w:pPr>
      <w:rPr>
        <w:rFonts w:ascii="Symbol" w:hAnsi="Symbol" w:hint="default"/>
      </w:rPr>
    </w:lvl>
    <w:lvl w:ilvl="7" w:tplc="04260003" w:tentative="1">
      <w:start w:val="1"/>
      <w:numFmt w:val="bullet"/>
      <w:lvlText w:val="o"/>
      <w:lvlJc w:val="left"/>
      <w:pPr>
        <w:ind w:left="7546" w:hanging="360"/>
      </w:pPr>
      <w:rPr>
        <w:rFonts w:ascii="Courier New" w:hAnsi="Courier New" w:cs="Courier New" w:hint="default"/>
      </w:rPr>
    </w:lvl>
    <w:lvl w:ilvl="8" w:tplc="04260005" w:tentative="1">
      <w:start w:val="1"/>
      <w:numFmt w:val="bullet"/>
      <w:lvlText w:val=""/>
      <w:lvlJc w:val="left"/>
      <w:pPr>
        <w:ind w:left="8266" w:hanging="360"/>
      </w:pPr>
      <w:rPr>
        <w:rFonts w:ascii="Wingdings" w:hAnsi="Wingdings" w:hint="default"/>
      </w:rPr>
    </w:lvl>
  </w:abstractNum>
  <w:abstractNum w:abstractNumId="11" w15:restartNumberingAfterBreak="0">
    <w:nsid w:val="293B05F1"/>
    <w:multiLevelType w:val="hybridMultilevel"/>
    <w:tmpl w:val="2CEA6A66"/>
    <w:lvl w:ilvl="0" w:tplc="C984717C">
      <w:start w:val="1"/>
      <w:numFmt w:val="bullet"/>
      <w:pStyle w:val="ListBullet4"/>
      <w:lvlText w:val=""/>
      <w:lvlJc w:val="left"/>
      <w:pPr>
        <w:ind w:left="1789" w:hanging="360"/>
      </w:pPr>
      <w:rPr>
        <w:rFonts w:ascii="Wingdings" w:hAnsi="Wingdings" w:hint="default"/>
      </w:rPr>
    </w:lvl>
    <w:lvl w:ilvl="1" w:tplc="04260003" w:tentative="1">
      <w:start w:val="1"/>
      <w:numFmt w:val="bullet"/>
      <w:lvlText w:val="o"/>
      <w:lvlJc w:val="left"/>
      <w:pPr>
        <w:ind w:left="2869" w:hanging="360"/>
      </w:pPr>
      <w:rPr>
        <w:rFonts w:ascii="Courier New" w:hAnsi="Courier New" w:cs="Courier New" w:hint="default"/>
      </w:rPr>
    </w:lvl>
    <w:lvl w:ilvl="2" w:tplc="04260005" w:tentative="1">
      <w:start w:val="1"/>
      <w:numFmt w:val="bullet"/>
      <w:lvlText w:val=""/>
      <w:lvlJc w:val="left"/>
      <w:pPr>
        <w:ind w:left="3589" w:hanging="360"/>
      </w:pPr>
      <w:rPr>
        <w:rFonts w:ascii="Wingdings" w:hAnsi="Wingdings" w:hint="default"/>
      </w:rPr>
    </w:lvl>
    <w:lvl w:ilvl="3" w:tplc="04260001" w:tentative="1">
      <w:start w:val="1"/>
      <w:numFmt w:val="bullet"/>
      <w:lvlText w:val=""/>
      <w:lvlJc w:val="left"/>
      <w:pPr>
        <w:ind w:left="4309" w:hanging="360"/>
      </w:pPr>
      <w:rPr>
        <w:rFonts w:ascii="Symbol" w:hAnsi="Symbol" w:hint="default"/>
      </w:rPr>
    </w:lvl>
    <w:lvl w:ilvl="4" w:tplc="04260003" w:tentative="1">
      <w:start w:val="1"/>
      <w:numFmt w:val="bullet"/>
      <w:lvlText w:val="o"/>
      <w:lvlJc w:val="left"/>
      <w:pPr>
        <w:ind w:left="5029" w:hanging="360"/>
      </w:pPr>
      <w:rPr>
        <w:rFonts w:ascii="Courier New" w:hAnsi="Courier New" w:cs="Courier New" w:hint="default"/>
      </w:rPr>
    </w:lvl>
    <w:lvl w:ilvl="5" w:tplc="04260005" w:tentative="1">
      <w:start w:val="1"/>
      <w:numFmt w:val="bullet"/>
      <w:lvlText w:val=""/>
      <w:lvlJc w:val="left"/>
      <w:pPr>
        <w:ind w:left="5749" w:hanging="360"/>
      </w:pPr>
      <w:rPr>
        <w:rFonts w:ascii="Wingdings" w:hAnsi="Wingdings" w:hint="default"/>
      </w:rPr>
    </w:lvl>
    <w:lvl w:ilvl="6" w:tplc="04260001" w:tentative="1">
      <w:start w:val="1"/>
      <w:numFmt w:val="bullet"/>
      <w:lvlText w:val=""/>
      <w:lvlJc w:val="left"/>
      <w:pPr>
        <w:ind w:left="6469" w:hanging="360"/>
      </w:pPr>
      <w:rPr>
        <w:rFonts w:ascii="Symbol" w:hAnsi="Symbol" w:hint="default"/>
      </w:rPr>
    </w:lvl>
    <w:lvl w:ilvl="7" w:tplc="04260003" w:tentative="1">
      <w:start w:val="1"/>
      <w:numFmt w:val="bullet"/>
      <w:lvlText w:val="o"/>
      <w:lvlJc w:val="left"/>
      <w:pPr>
        <w:ind w:left="7189" w:hanging="360"/>
      </w:pPr>
      <w:rPr>
        <w:rFonts w:ascii="Courier New" w:hAnsi="Courier New" w:cs="Courier New" w:hint="default"/>
      </w:rPr>
    </w:lvl>
    <w:lvl w:ilvl="8" w:tplc="04260005" w:tentative="1">
      <w:start w:val="1"/>
      <w:numFmt w:val="bullet"/>
      <w:lvlText w:val=""/>
      <w:lvlJc w:val="left"/>
      <w:pPr>
        <w:ind w:left="7909" w:hanging="360"/>
      </w:pPr>
      <w:rPr>
        <w:rFonts w:ascii="Wingdings" w:hAnsi="Wingdings" w:hint="default"/>
      </w:rPr>
    </w:lvl>
  </w:abstractNum>
  <w:abstractNum w:abstractNumId="12" w15:restartNumberingAfterBreak="0">
    <w:nsid w:val="2DB36AF3"/>
    <w:multiLevelType w:val="hybridMultilevel"/>
    <w:tmpl w:val="4E882302"/>
    <w:lvl w:ilvl="0" w:tplc="171ABB7A">
      <w:start w:val="1"/>
      <w:numFmt w:val="decimal"/>
      <w:pStyle w:val="Atsauce"/>
      <w:lvlText w:val="[%1]"/>
      <w:lvlJc w:val="left"/>
      <w:pPr>
        <w:tabs>
          <w:tab w:val="num" w:pos="851"/>
        </w:tabs>
        <w:ind w:left="851" w:hanging="494"/>
      </w:pPr>
      <w:rPr>
        <w:rFonts w:cs="Times New Roman" w:hint="default"/>
      </w:rPr>
    </w:lvl>
    <w:lvl w:ilvl="1" w:tplc="04260003" w:tentative="1">
      <w:start w:val="1"/>
      <w:numFmt w:val="lowerLetter"/>
      <w:lvlText w:val="%2."/>
      <w:lvlJc w:val="left"/>
      <w:pPr>
        <w:tabs>
          <w:tab w:val="num" w:pos="1440"/>
        </w:tabs>
        <w:ind w:left="1440" w:hanging="360"/>
      </w:pPr>
      <w:rPr>
        <w:rFonts w:cs="Times New Roman"/>
      </w:rPr>
    </w:lvl>
    <w:lvl w:ilvl="2" w:tplc="04260005" w:tentative="1">
      <w:start w:val="1"/>
      <w:numFmt w:val="lowerRoman"/>
      <w:lvlText w:val="%3."/>
      <w:lvlJc w:val="right"/>
      <w:pPr>
        <w:tabs>
          <w:tab w:val="num" w:pos="2160"/>
        </w:tabs>
        <w:ind w:left="2160" w:hanging="180"/>
      </w:pPr>
      <w:rPr>
        <w:rFonts w:cs="Times New Roman"/>
      </w:rPr>
    </w:lvl>
    <w:lvl w:ilvl="3" w:tplc="04260001" w:tentative="1">
      <w:start w:val="1"/>
      <w:numFmt w:val="decimal"/>
      <w:lvlText w:val="%4."/>
      <w:lvlJc w:val="left"/>
      <w:pPr>
        <w:tabs>
          <w:tab w:val="num" w:pos="2880"/>
        </w:tabs>
        <w:ind w:left="2880" w:hanging="360"/>
      </w:pPr>
      <w:rPr>
        <w:rFonts w:cs="Times New Roman"/>
      </w:rPr>
    </w:lvl>
    <w:lvl w:ilvl="4" w:tplc="04260003" w:tentative="1">
      <w:start w:val="1"/>
      <w:numFmt w:val="lowerLetter"/>
      <w:lvlText w:val="%5."/>
      <w:lvlJc w:val="left"/>
      <w:pPr>
        <w:tabs>
          <w:tab w:val="num" w:pos="3600"/>
        </w:tabs>
        <w:ind w:left="3600" w:hanging="360"/>
      </w:pPr>
      <w:rPr>
        <w:rFonts w:cs="Times New Roman"/>
      </w:rPr>
    </w:lvl>
    <w:lvl w:ilvl="5" w:tplc="04260005" w:tentative="1">
      <w:start w:val="1"/>
      <w:numFmt w:val="lowerRoman"/>
      <w:lvlText w:val="%6."/>
      <w:lvlJc w:val="right"/>
      <w:pPr>
        <w:tabs>
          <w:tab w:val="num" w:pos="4320"/>
        </w:tabs>
        <w:ind w:left="4320" w:hanging="180"/>
      </w:pPr>
      <w:rPr>
        <w:rFonts w:cs="Times New Roman"/>
      </w:rPr>
    </w:lvl>
    <w:lvl w:ilvl="6" w:tplc="04260001" w:tentative="1">
      <w:start w:val="1"/>
      <w:numFmt w:val="decimal"/>
      <w:lvlText w:val="%7."/>
      <w:lvlJc w:val="left"/>
      <w:pPr>
        <w:tabs>
          <w:tab w:val="num" w:pos="5040"/>
        </w:tabs>
        <w:ind w:left="5040" w:hanging="360"/>
      </w:pPr>
      <w:rPr>
        <w:rFonts w:cs="Times New Roman"/>
      </w:rPr>
    </w:lvl>
    <w:lvl w:ilvl="7" w:tplc="04260003" w:tentative="1">
      <w:start w:val="1"/>
      <w:numFmt w:val="lowerLetter"/>
      <w:lvlText w:val="%8."/>
      <w:lvlJc w:val="left"/>
      <w:pPr>
        <w:tabs>
          <w:tab w:val="num" w:pos="5760"/>
        </w:tabs>
        <w:ind w:left="5760" w:hanging="360"/>
      </w:pPr>
      <w:rPr>
        <w:rFonts w:cs="Times New Roman"/>
      </w:rPr>
    </w:lvl>
    <w:lvl w:ilvl="8" w:tplc="04260005" w:tentative="1">
      <w:start w:val="1"/>
      <w:numFmt w:val="lowerRoman"/>
      <w:lvlText w:val="%9."/>
      <w:lvlJc w:val="right"/>
      <w:pPr>
        <w:tabs>
          <w:tab w:val="num" w:pos="6480"/>
        </w:tabs>
        <w:ind w:left="6480" w:hanging="180"/>
      </w:pPr>
      <w:rPr>
        <w:rFonts w:cs="Times New Roman"/>
      </w:rPr>
    </w:lvl>
  </w:abstractNum>
  <w:abstractNum w:abstractNumId="13" w15:restartNumberingAfterBreak="0">
    <w:nsid w:val="32082D29"/>
    <w:multiLevelType w:val="multilevel"/>
    <w:tmpl w:val="87484B40"/>
    <w:lvl w:ilvl="0">
      <w:start w:val="1"/>
      <w:numFmt w:val="decimal"/>
      <w:pStyle w:val="Heading1"/>
      <w:lvlText w:val="%1."/>
      <w:lvlJc w:val="left"/>
      <w:pPr>
        <w:tabs>
          <w:tab w:val="num" w:pos="0"/>
        </w:tabs>
        <w:ind w:left="0" w:firstLine="0"/>
      </w:pPr>
      <w:rPr>
        <w:rFonts w:ascii="Tahoma" w:hAnsi="Tahoma" w:cs="Tahoma" w:hint="default"/>
        <w:b/>
        <w:bCs w:val="0"/>
        <w:i w:val="0"/>
        <w:iCs w:val="0"/>
        <w:caps w:val="0"/>
        <w:smallCaps w:val="0"/>
        <w:strike w:val="0"/>
        <w:dstrike w:val="0"/>
        <w:vanish w:val="0"/>
        <w:color w:val="auto"/>
        <w:spacing w:val="0"/>
        <w:w w:val="100"/>
        <w:kern w:val="0"/>
        <w:position w:val="0"/>
        <w:sz w:val="32"/>
        <w:szCs w:val="32"/>
        <w:u w:val="none" w:color="00000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lvlText w:val="%1.%2."/>
      <w:lvlJc w:val="left"/>
      <w:pPr>
        <w:tabs>
          <w:tab w:val="num" w:pos="0"/>
        </w:tabs>
        <w:ind w:left="0" w:firstLine="0"/>
      </w:pPr>
      <w:rPr>
        <w:rFonts w:cs="Times New Roman" w:hint="default"/>
      </w:rPr>
    </w:lvl>
    <w:lvl w:ilvl="2">
      <w:start w:val="1"/>
      <w:numFmt w:val="decimal"/>
      <w:pStyle w:val="Heading3"/>
      <w:lvlText w:val="%1.%2.%3."/>
      <w:lvlJc w:val="left"/>
      <w:pPr>
        <w:tabs>
          <w:tab w:val="num" w:pos="0"/>
        </w:tabs>
        <w:ind w:left="0" w:firstLine="0"/>
      </w:pPr>
      <w:rPr>
        <w:rFonts w:cs="Times New Roman" w:hint="default"/>
        <w:b/>
        <w:bCs w:val="0"/>
        <w:i/>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Heading4"/>
      <w:lvlText w:val="%1.%2.%3.%4."/>
      <w:lvlJc w:val="left"/>
      <w:pPr>
        <w:tabs>
          <w:tab w:val="num" w:pos="0"/>
        </w:tabs>
        <w:ind w:left="0" w:firstLine="0"/>
      </w:pPr>
      <w:rPr>
        <w:rFonts w:cs="Times New Roman" w:hint="default"/>
      </w:rPr>
    </w:lvl>
    <w:lvl w:ilvl="4">
      <w:start w:val="1"/>
      <w:numFmt w:val="decimal"/>
      <w:pStyle w:val="Heading5"/>
      <w:lvlText w:val="%1.%2.%3.%4.%5."/>
      <w:lvlJc w:val="left"/>
      <w:pPr>
        <w:tabs>
          <w:tab w:val="num" w:pos="0"/>
        </w:tabs>
        <w:ind w:left="0" w:firstLine="0"/>
      </w:pPr>
      <w:rPr>
        <w:rFonts w:cs="Times New Roman" w:hint="default"/>
        <w:b w:val="0"/>
      </w:rPr>
    </w:lvl>
    <w:lvl w:ilvl="5">
      <w:start w:val="1"/>
      <w:numFmt w:val="decimal"/>
      <w:pStyle w:val="Heading6"/>
      <w:lvlText w:val="%1.%2.%3.%4.%5.%6."/>
      <w:lvlJc w:val="left"/>
      <w:pPr>
        <w:tabs>
          <w:tab w:val="num" w:pos="-900"/>
        </w:tabs>
        <w:ind w:left="0" w:firstLine="0"/>
      </w:pPr>
      <w:rPr>
        <w:rFonts w:cs="Times New Roman" w:hint="default"/>
      </w:rPr>
    </w:lvl>
    <w:lvl w:ilvl="6">
      <w:start w:val="1"/>
      <w:numFmt w:val="decimal"/>
      <w:pStyle w:val="Heading7"/>
      <w:lvlText w:val="%1.%2.%3.%4.%5.%6.%7."/>
      <w:lvlJc w:val="left"/>
      <w:pPr>
        <w:tabs>
          <w:tab w:val="num" w:pos="-540"/>
        </w:tabs>
        <w:ind w:left="0" w:firstLine="0"/>
      </w:pPr>
      <w:rPr>
        <w:rFonts w:cs="Times New Roman" w:hint="default"/>
      </w:rPr>
    </w:lvl>
    <w:lvl w:ilvl="7">
      <w:start w:val="1"/>
      <w:numFmt w:val="decimal"/>
      <w:lvlText w:val="%1.%2.%3.%4.%5.%6.%7.%8."/>
      <w:lvlJc w:val="left"/>
      <w:pPr>
        <w:tabs>
          <w:tab w:val="num" w:pos="-540"/>
        </w:tabs>
        <w:ind w:left="0" w:firstLine="0"/>
      </w:pPr>
      <w:rPr>
        <w:rFonts w:cs="Times New Roman" w:hint="default"/>
      </w:rPr>
    </w:lvl>
    <w:lvl w:ilvl="8">
      <w:start w:val="1"/>
      <w:numFmt w:val="decimal"/>
      <w:lvlText w:val="%1.%2.%3.%4.%5.%6.%7.%8.%9."/>
      <w:lvlJc w:val="left"/>
      <w:pPr>
        <w:tabs>
          <w:tab w:val="num" w:pos="-180"/>
        </w:tabs>
        <w:ind w:left="0" w:firstLine="0"/>
      </w:pPr>
      <w:rPr>
        <w:rFonts w:cs="Times New Roman" w:hint="default"/>
      </w:rPr>
    </w:lvl>
  </w:abstractNum>
  <w:abstractNum w:abstractNumId="14" w15:restartNumberingAfterBreak="0">
    <w:nsid w:val="36675F1C"/>
    <w:multiLevelType w:val="hybridMultilevel"/>
    <w:tmpl w:val="E0084298"/>
    <w:lvl w:ilvl="0" w:tplc="70D041E6">
      <w:start w:val="1"/>
      <w:numFmt w:val="decimal"/>
      <w:pStyle w:val="Boldsmallcapsnumb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5" w15:restartNumberingAfterBreak="0">
    <w:nsid w:val="56513A65"/>
    <w:multiLevelType w:val="hybridMultilevel"/>
    <w:tmpl w:val="AEFA5C04"/>
    <w:lvl w:ilvl="0" w:tplc="395255DE">
      <w:start w:val="1"/>
      <w:numFmt w:val="decimal"/>
      <w:lvlText w:val="%1."/>
      <w:lvlJc w:val="left"/>
      <w:pPr>
        <w:tabs>
          <w:tab w:val="num" w:pos="360"/>
        </w:tabs>
        <w:ind w:left="360" w:hanging="360"/>
      </w:pPr>
      <w:rPr>
        <w:rFonts w:cs="Times New Roman"/>
      </w:rPr>
    </w:lvl>
    <w:lvl w:ilvl="1" w:tplc="84B8F7A0" w:tentative="1">
      <w:start w:val="1"/>
      <w:numFmt w:val="lowerLetter"/>
      <w:lvlText w:val="%2."/>
      <w:lvlJc w:val="left"/>
      <w:pPr>
        <w:tabs>
          <w:tab w:val="num" w:pos="1440"/>
        </w:tabs>
        <w:ind w:left="1440" w:hanging="360"/>
      </w:pPr>
      <w:rPr>
        <w:rFonts w:cs="Times New Roman"/>
      </w:rPr>
    </w:lvl>
    <w:lvl w:ilvl="2" w:tplc="4ED484A0" w:tentative="1">
      <w:start w:val="1"/>
      <w:numFmt w:val="lowerRoman"/>
      <w:lvlText w:val="%3."/>
      <w:lvlJc w:val="right"/>
      <w:pPr>
        <w:tabs>
          <w:tab w:val="num" w:pos="2160"/>
        </w:tabs>
        <w:ind w:left="2160" w:hanging="180"/>
      </w:pPr>
      <w:rPr>
        <w:rFonts w:cs="Times New Roman"/>
      </w:rPr>
    </w:lvl>
    <w:lvl w:ilvl="3" w:tplc="5364AB1A" w:tentative="1">
      <w:start w:val="1"/>
      <w:numFmt w:val="decimal"/>
      <w:lvlText w:val="%4."/>
      <w:lvlJc w:val="left"/>
      <w:pPr>
        <w:tabs>
          <w:tab w:val="num" w:pos="2880"/>
        </w:tabs>
        <w:ind w:left="2880" w:hanging="360"/>
      </w:pPr>
      <w:rPr>
        <w:rFonts w:cs="Times New Roman"/>
      </w:rPr>
    </w:lvl>
    <w:lvl w:ilvl="4" w:tplc="B2BEADCE" w:tentative="1">
      <w:start w:val="1"/>
      <w:numFmt w:val="lowerLetter"/>
      <w:lvlText w:val="%5."/>
      <w:lvlJc w:val="left"/>
      <w:pPr>
        <w:tabs>
          <w:tab w:val="num" w:pos="3600"/>
        </w:tabs>
        <w:ind w:left="3600" w:hanging="360"/>
      </w:pPr>
      <w:rPr>
        <w:rFonts w:cs="Times New Roman"/>
      </w:rPr>
    </w:lvl>
    <w:lvl w:ilvl="5" w:tplc="6C209A9E" w:tentative="1">
      <w:start w:val="1"/>
      <w:numFmt w:val="lowerRoman"/>
      <w:lvlText w:val="%6."/>
      <w:lvlJc w:val="right"/>
      <w:pPr>
        <w:tabs>
          <w:tab w:val="num" w:pos="4320"/>
        </w:tabs>
        <w:ind w:left="4320" w:hanging="180"/>
      </w:pPr>
      <w:rPr>
        <w:rFonts w:cs="Times New Roman"/>
      </w:rPr>
    </w:lvl>
    <w:lvl w:ilvl="6" w:tplc="3EBE54A8" w:tentative="1">
      <w:start w:val="1"/>
      <w:numFmt w:val="decimal"/>
      <w:lvlText w:val="%7."/>
      <w:lvlJc w:val="left"/>
      <w:pPr>
        <w:tabs>
          <w:tab w:val="num" w:pos="5040"/>
        </w:tabs>
        <w:ind w:left="5040" w:hanging="360"/>
      </w:pPr>
      <w:rPr>
        <w:rFonts w:cs="Times New Roman"/>
      </w:rPr>
    </w:lvl>
    <w:lvl w:ilvl="7" w:tplc="2BD62FBE" w:tentative="1">
      <w:start w:val="1"/>
      <w:numFmt w:val="lowerLetter"/>
      <w:lvlText w:val="%8."/>
      <w:lvlJc w:val="left"/>
      <w:pPr>
        <w:tabs>
          <w:tab w:val="num" w:pos="5760"/>
        </w:tabs>
        <w:ind w:left="5760" w:hanging="360"/>
      </w:pPr>
      <w:rPr>
        <w:rFonts w:cs="Times New Roman"/>
      </w:rPr>
    </w:lvl>
    <w:lvl w:ilvl="8" w:tplc="D116F668" w:tentative="1">
      <w:start w:val="1"/>
      <w:numFmt w:val="lowerRoman"/>
      <w:lvlText w:val="%9."/>
      <w:lvlJc w:val="right"/>
      <w:pPr>
        <w:tabs>
          <w:tab w:val="num" w:pos="6480"/>
        </w:tabs>
        <w:ind w:left="6480" w:hanging="180"/>
      </w:pPr>
      <w:rPr>
        <w:rFonts w:cs="Times New Roman"/>
      </w:rPr>
    </w:lvl>
  </w:abstractNum>
  <w:abstractNum w:abstractNumId="16" w15:restartNumberingAfterBreak="0">
    <w:nsid w:val="5A86009B"/>
    <w:multiLevelType w:val="hybridMultilevel"/>
    <w:tmpl w:val="DB3AE00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7" w15:restartNumberingAfterBreak="0">
    <w:nsid w:val="66482332"/>
    <w:multiLevelType w:val="multilevel"/>
    <w:tmpl w:val="5F1C099A"/>
    <w:lvl w:ilvl="0">
      <w:start w:val="1"/>
      <w:numFmt w:val="decimal"/>
      <w:pStyle w:val="TableListNumber"/>
      <w:lvlText w:val="%1."/>
      <w:lvlJc w:val="left"/>
      <w:pPr>
        <w:ind w:left="454" w:hanging="454"/>
      </w:pPr>
      <w:rPr>
        <w:rFonts w:hint="default"/>
      </w:rPr>
    </w:lvl>
    <w:lvl w:ilvl="1">
      <w:start w:val="1"/>
      <w:numFmt w:val="decimal"/>
      <w:pStyle w:val="TableListNumber2"/>
      <w:lvlText w:val="%1.%2."/>
      <w:lvlJc w:val="left"/>
      <w:pPr>
        <w:ind w:left="454" w:hanging="97"/>
      </w:pPr>
      <w:rPr>
        <w:rFonts w:hint="default"/>
      </w:rPr>
    </w:lvl>
    <w:lvl w:ilvl="2">
      <w:start w:val="1"/>
      <w:numFmt w:val="decimal"/>
      <w:lvlText w:val="%1.%2.%3."/>
      <w:lvlJc w:val="left"/>
      <w:pPr>
        <w:ind w:left="1134" w:hanging="454"/>
      </w:pPr>
      <w:rPr>
        <w:rFonts w:hint="default"/>
      </w:rPr>
    </w:lvl>
    <w:lvl w:ilvl="3">
      <w:start w:val="1"/>
      <w:numFmt w:val="decimal"/>
      <w:lvlText w:val="%1.%2.%3.%4."/>
      <w:lvlJc w:val="left"/>
      <w:pPr>
        <w:ind w:left="1474" w:hanging="454"/>
      </w:pPr>
      <w:rPr>
        <w:rFonts w:hint="default"/>
      </w:rPr>
    </w:lvl>
    <w:lvl w:ilvl="4">
      <w:start w:val="1"/>
      <w:numFmt w:val="decimal"/>
      <w:lvlText w:val="%1.%2.%3.%4.%5."/>
      <w:lvlJc w:val="left"/>
      <w:pPr>
        <w:ind w:left="1814" w:hanging="454"/>
      </w:pPr>
      <w:rPr>
        <w:rFonts w:hint="default"/>
      </w:rPr>
    </w:lvl>
    <w:lvl w:ilvl="5">
      <w:start w:val="1"/>
      <w:numFmt w:val="decimal"/>
      <w:lvlText w:val="%1.%2.%3.%4.%5.%6."/>
      <w:lvlJc w:val="left"/>
      <w:pPr>
        <w:ind w:left="2154" w:hanging="454"/>
      </w:pPr>
      <w:rPr>
        <w:rFonts w:hint="default"/>
      </w:rPr>
    </w:lvl>
    <w:lvl w:ilvl="6">
      <w:start w:val="1"/>
      <w:numFmt w:val="decimal"/>
      <w:lvlText w:val="%1.%2.%3.%4.%5.%6.%7."/>
      <w:lvlJc w:val="left"/>
      <w:pPr>
        <w:ind w:left="2494" w:hanging="454"/>
      </w:pPr>
      <w:rPr>
        <w:rFonts w:hint="default"/>
      </w:rPr>
    </w:lvl>
    <w:lvl w:ilvl="7">
      <w:start w:val="1"/>
      <w:numFmt w:val="decimal"/>
      <w:lvlText w:val="%1.%2.%3.%4.%5.%6.%7.%8."/>
      <w:lvlJc w:val="left"/>
      <w:pPr>
        <w:ind w:left="2834" w:hanging="454"/>
      </w:pPr>
      <w:rPr>
        <w:rFonts w:hint="default"/>
      </w:rPr>
    </w:lvl>
    <w:lvl w:ilvl="8">
      <w:start w:val="1"/>
      <w:numFmt w:val="decimal"/>
      <w:lvlText w:val="%1.%2.%3.%4.%5.%6.%7.%8.%9."/>
      <w:lvlJc w:val="left"/>
      <w:pPr>
        <w:ind w:left="3174" w:hanging="454"/>
      </w:pPr>
      <w:rPr>
        <w:rFonts w:hint="default"/>
      </w:rPr>
    </w:lvl>
  </w:abstractNum>
  <w:abstractNum w:abstractNumId="18" w15:restartNumberingAfterBreak="0">
    <w:nsid w:val="7FEB1C71"/>
    <w:multiLevelType w:val="hybridMultilevel"/>
    <w:tmpl w:val="2AA69270"/>
    <w:lvl w:ilvl="0" w:tplc="04090001">
      <w:start w:val="1"/>
      <w:numFmt w:val="bullet"/>
      <w:pStyle w:val="TableListBullet2"/>
      <w:lvlText w:val="o"/>
      <w:lvlJc w:val="left"/>
      <w:pPr>
        <w:tabs>
          <w:tab w:val="num" w:pos="924"/>
        </w:tabs>
        <w:ind w:left="924"/>
      </w:pPr>
      <w:rPr>
        <w:rFonts w:ascii="Courier New" w:hAnsi="Courier New" w:hint="default"/>
        <w:sz w:val="16"/>
      </w:rPr>
    </w:lvl>
    <w:lvl w:ilvl="1" w:tplc="04090003" w:tentative="1">
      <w:start w:val="1"/>
      <w:numFmt w:val="bullet"/>
      <w:lvlText w:val="o"/>
      <w:lvlJc w:val="left"/>
      <w:pPr>
        <w:tabs>
          <w:tab w:val="num" w:pos="2517"/>
        </w:tabs>
        <w:ind w:left="2517" w:hanging="360"/>
      </w:pPr>
      <w:rPr>
        <w:rFonts w:ascii="Courier New" w:hAnsi="Courier New" w:hint="default"/>
      </w:rPr>
    </w:lvl>
    <w:lvl w:ilvl="2" w:tplc="04090005" w:tentative="1">
      <w:start w:val="1"/>
      <w:numFmt w:val="bullet"/>
      <w:lvlText w:val=""/>
      <w:lvlJc w:val="left"/>
      <w:pPr>
        <w:tabs>
          <w:tab w:val="num" w:pos="3237"/>
        </w:tabs>
        <w:ind w:left="3237" w:hanging="360"/>
      </w:pPr>
      <w:rPr>
        <w:rFonts w:ascii="Wingdings" w:hAnsi="Wingdings" w:hint="default"/>
      </w:rPr>
    </w:lvl>
    <w:lvl w:ilvl="3" w:tplc="04090001" w:tentative="1">
      <w:start w:val="1"/>
      <w:numFmt w:val="bullet"/>
      <w:lvlText w:val=""/>
      <w:lvlJc w:val="left"/>
      <w:pPr>
        <w:tabs>
          <w:tab w:val="num" w:pos="3957"/>
        </w:tabs>
        <w:ind w:left="3957" w:hanging="360"/>
      </w:pPr>
      <w:rPr>
        <w:rFonts w:ascii="Symbol" w:hAnsi="Symbol" w:hint="default"/>
      </w:rPr>
    </w:lvl>
    <w:lvl w:ilvl="4" w:tplc="04090003" w:tentative="1">
      <w:start w:val="1"/>
      <w:numFmt w:val="bullet"/>
      <w:lvlText w:val="o"/>
      <w:lvlJc w:val="left"/>
      <w:pPr>
        <w:tabs>
          <w:tab w:val="num" w:pos="4677"/>
        </w:tabs>
        <w:ind w:left="4677" w:hanging="360"/>
      </w:pPr>
      <w:rPr>
        <w:rFonts w:ascii="Courier New" w:hAnsi="Courier New" w:hint="default"/>
      </w:rPr>
    </w:lvl>
    <w:lvl w:ilvl="5" w:tplc="04090005" w:tentative="1">
      <w:start w:val="1"/>
      <w:numFmt w:val="bullet"/>
      <w:lvlText w:val=""/>
      <w:lvlJc w:val="left"/>
      <w:pPr>
        <w:tabs>
          <w:tab w:val="num" w:pos="5397"/>
        </w:tabs>
        <w:ind w:left="5397" w:hanging="360"/>
      </w:pPr>
      <w:rPr>
        <w:rFonts w:ascii="Wingdings" w:hAnsi="Wingdings" w:hint="default"/>
      </w:rPr>
    </w:lvl>
    <w:lvl w:ilvl="6" w:tplc="04090001" w:tentative="1">
      <w:start w:val="1"/>
      <w:numFmt w:val="bullet"/>
      <w:lvlText w:val=""/>
      <w:lvlJc w:val="left"/>
      <w:pPr>
        <w:tabs>
          <w:tab w:val="num" w:pos="6117"/>
        </w:tabs>
        <w:ind w:left="6117" w:hanging="360"/>
      </w:pPr>
      <w:rPr>
        <w:rFonts w:ascii="Symbol" w:hAnsi="Symbol" w:hint="default"/>
      </w:rPr>
    </w:lvl>
    <w:lvl w:ilvl="7" w:tplc="04090003" w:tentative="1">
      <w:start w:val="1"/>
      <w:numFmt w:val="bullet"/>
      <w:lvlText w:val="o"/>
      <w:lvlJc w:val="left"/>
      <w:pPr>
        <w:tabs>
          <w:tab w:val="num" w:pos="6837"/>
        </w:tabs>
        <w:ind w:left="6837" w:hanging="360"/>
      </w:pPr>
      <w:rPr>
        <w:rFonts w:ascii="Courier New" w:hAnsi="Courier New" w:hint="default"/>
      </w:rPr>
    </w:lvl>
    <w:lvl w:ilvl="8" w:tplc="04090005" w:tentative="1">
      <w:start w:val="1"/>
      <w:numFmt w:val="bullet"/>
      <w:lvlText w:val=""/>
      <w:lvlJc w:val="left"/>
      <w:pPr>
        <w:tabs>
          <w:tab w:val="num" w:pos="7557"/>
        </w:tabs>
        <w:ind w:left="7557" w:hanging="360"/>
      </w:pPr>
      <w:rPr>
        <w:rFonts w:ascii="Wingdings" w:hAnsi="Wingdings" w:hint="default"/>
      </w:rPr>
    </w:lvl>
  </w:abstractNum>
  <w:num w:numId="1">
    <w:abstractNumId w:val="3"/>
  </w:num>
  <w:num w:numId="2">
    <w:abstractNumId w:val="1"/>
  </w:num>
  <w:num w:numId="3">
    <w:abstractNumId w:val="0"/>
  </w:num>
  <w:num w:numId="4">
    <w:abstractNumId w:val="18"/>
  </w:num>
  <w:num w:numId="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lvlOverride w:ilvl="0">
      <w:startOverride w:val="1"/>
    </w:lvlOverride>
  </w:num>
  <w:num w:numId="7">
    <w:abstractNumId w:val="8"/>
  </w:num>
  <w:num w:numId="8">
    <w:abstractNumId w:val="5"/>
  </w:num>
  <w:num w:numId="9">
    <w:abstractNumId w:val="7"/>
  </w:num>
  <w:num w:numId="10">
    <w:abstractNumId w:val="11"/>
  </w:num>
  <w:num w:numId="11">
    <w:abstractNumId w:val="10"/>
  </w:num>
  <w:num w:numId="1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num>
  <w:num w:numId="14">
    <w:abstractNumId w:val="6"/>
  </w:num>
  <w:num w:numId="15">
    <w:abstractNumId w:val="15"/>
  </w:num>
  <w:num w:numId="16">
    <w:abstractNumId w:val="15"/>
    <w:lvlOverride w:ilvl="0">
      <w:startOverride w:val="1"/>
    </w:lvlOverride>
  </w:num>
  <w:num w:numId="17">
    <w:abstractNumId w:val="17"/>
  </w:num>
  <w:num w:numId="18">
    <w:abstractNumId w:val="4"/>
  </w:num>
  <w:num w:numId="19">
    <w:abstractNumId w:val="9"/>
  </w:num>
  <w:num w:numId="20">
    <w:abstractNumId w:val="14"/>
  </w:num>
  <w:num w:numId="21">
    <w:abstractNumId w:val="6"/>
    <w:lvlOverride w:ilvl="0">
      <w:startOverride w:val="1"/>
    </w:lvlOverride>
  </w:num>
  <w:num w:numId="22">
    <w:abstractNumId w:val="6"/>
    <w:lvlOverride w:ilvl="0">
      <w:startOverride w:val="1"/>
    </w:lvlOverride>
  </w:num>
  <w:num w:numId="23">
    <w:abstractNumId w:val="16"/>
  </w:num>
  <w:num w:numId="2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
  </w:num>
  <w:num w:numId="2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00"/>
  <w:displayHorizontalDrawingGridEvery w:val="2"/>
  <w:displayVertic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74B9"/>
    <w:rsid w:val="00000C3D"/>
    <w:rsid w:val="00001A31"/>
    <w:rsid w:val="00005CDC"/>
    <w:rsid w:val="00021632"/>
    <w:rsid w:val="00022F50"/>
    <w:rsid w:val="000310D9"/>
    <w:rsid w:val="00031337"/>
    <w:rsid w:val="0003245D"/>
    <w:rsid w:val="00033910"/>
    <w:rsid w:val="00035FCF"/>
    <w:rsid w:val="00045C96"/>
    <w:rsid w:val="00055F11"/>
    <w:rsid w:val="00056C74"/>
    <w:rsid w:val="00065C8B"/>
    <w:rsid w:val="00066E1C"/>
    <w:rsid w:val="00070D70"/>
    <w:rsid w:val="000726EF"/>
    <w:rsid w:val="000740F5"/>
    <w:rsid w:val="00074368"/>
    <w:rsid w:val="00080E21"/>
    <w:rsid w:val="00083472"/>
    <w:rsid w:val="00083D97"/>
    <w:rsid w:val="00093957"/>
    <w:rsid w:val="00093CF7"/>
    <w:rsid w:val="000958FA"/>
    <w:rsid w:val="00097307"/>
    <w:rsid w:val="000A2255"/>
    <w:rsid w:val="000D2FC3"/>
    <w:rsid w:val="000D5176"/>
    <w:rsid w:val="000E2010"/>
    <w:rsid w:val="000E26FA"/>
    <w:rsid w:val="000E2DAE"/>
    <w:rsid w:val="000E3167"/>
    <w:rsid w:val="000E5995"/>
    <w:rsid w:val="000E74C1"/>
    <w:rsid w:val="000F0A70"/>
    <w:rsid w:val="000F689E"/>
    <w:rsid w:val="00101BDE"/>
    <w:rsid w:val="001138B3"/>
    <w:rsid w:val="0012245E"/>
    <w:rsid w:val="00125080"/>
    <w:rsid w:val="001267E9"/>
    <w:rsid w:val="0012694D"/>
    <w:rsid w:val="00127B9E"/>
    <w:rsid w:val="00137CAB"/>
    <w:rsid w:val="001414B0"/>
    <w:rsid w:val="00144098"/>
    <w:rsid w:val="00146465"/>
    <w:rsid w:val="0014704B"/>
    <w:rsid w:val="00151C37"/>
    <w:rsid w:val="001572FF"/>
    <w:rsid w:val="00174CE5"/>
    <w:rsid w:val="001836E1"/>
    <w:rsid w:val="00186260"/>
    <w:rsid w:val="001969ED"/>
    <w:rsid w:val="00196AFB"/>
    <w:rsid w:val="00196CD0"/>
    <w:rsid w:val="001A1F00"/>
    <w:rsid w:val="001A2C2E"/>
    <w:rsid w:val="001A396D"/>
    <w:rsid w:val="001B2141"/>
    <w:rsid w:val="001C4A44"/>
    <w:rsid w:val="001E1F7A"/>
    <w:rsid w:val="001F3D4D"/>
    <w:rsid w:val="001F466F"/>
    <w:rsid w:val="001F6340"/>
    <w:rsid w:val="00203461"/>
    <w:rsid w:val="00211F75"/>
    <w:rsid w:val="002126B5"/>
    <w:rsid w:val="00213274"/>
    <w:rsid w:val="00220F1F"/>
    <w:rsid w:val="00221A1A"/>
    <w:rsid w:val="00225663"/>
    <w:rsid w:val="002268E8"/>
    <w:rsid w:val="00231B0D"/>
    <w:rsid w:val="00234DE8"/>
    <w:rsid w:val="00235D6F"/>
    <w:rsid w:val="0024242A"/>
    <w:rsid w:val="00245E8F"/>
    <w:rsid w:val="0025081F"/>
    <w:rsid w:val="00250E78"/>
    <w:rsid w:val="00275260"/>
    <w:rsid w:val="0028012B"/>
    <w:rsid w:val="00282BF7"/>
    <w:rsid w:val="00282DA4"/>
    <w:rsid w:val="002844E2"/>
    <w:rsid w:val="00284C5C"/>
    <w:rsid w:val="002854A7"/>
    <w:rsid w:val="00285D03"/>
    <w:rsid w:val="002916C2"/>
    <w:rsid w:val="0029255E"/>
    <w:rsid w:val="00294D3E"/>
    <w:rsid w:val="002A38E8"/>
    <w:rsid w:val="002B0D17"/>
    <w:rsid w:val="002B170B"/>
    <w:rsid w:val="002B2FF7"/>
    <w:rsid w:val="002C0243"/>
    <w:rsid w:val="002C1576"/>
    <w:rsid w:val="002C237B"/>
    <w:rsid w:val="002C76A6"/>
    <w:rsid w:val="002F66B7"/>
    <w:rsid w:val="00301D23"/>
    <w:rsid w:val="00303406"/>
    <w:rsid w:val="003057BE"/>
    <w:rsid w:val="003154DF"/>
    <w:rsid w:val="0032193B"/>
    <w:rsid w:val="00322AC7"/>
    <w:rsid w:val="00323357"/>
    <w:rsid w:val="00327B80"/>
    <w:rsid w:val="003503C9"/>
    <w:rsid w:val="00350BD5"/>
    <w:rsid w:val="00353F08"/>
    <w:rsid w:val="00372C6B"/>
    <w:rsid w:val="00373EBD"/>
    <w:rsid w:val="00381410"/>
    <w:rsid w:val="0038618B"/>
    <w:rsid w:val="00391A25"/>
    <w:rsid w:val="00395949"/>
    <w:rsid w:val="0039690C"/>
    <w:rsid w:val="003A615B"/>
    <w:rsid w:val="003B3C34"/>
    <w:rsid w:val="003C1FB6"/>
    <w:rsid w:val="003C5EA7"/>
    <w:rsid w:val="003C612D"/>
    <w:rsid w:val="003D11AF"/>
    <w:rsid w:val="003D5D34"/>
    <w:rsid w:val="003D73F1"/>
    <w:rsid w:val="003E11D3"/>
    <w:rsid w:val="003F5936"/>
    <w:rsid w:val="003F72C3"/>
    <w:rsid w:val="00407588"/>
    <w:rsid w:val="00414587"/>
    <w:rsid w:val="004176C8"/>
    <w:rsid w:val="00417D2B"/>
    <w:rsid w:val="004309C5"/>
    <w:rsid w:val="00431F00"/>
    <w:rsid w:val="004321B9"/>
    <w:rsid w:val="004325BC"/>
    <w:rsid w:val="00432AA5"/>
    <w:rsid w:val="00440491"/>
    <w:rsid w:val="004404D0"/>
    <w:rsid w:val="0044444E"/>
    <w:rsid w:val="004459DF"/>
    <w:rsid w:val="0044640C"/>
    <w:rsid w:val="00447B1C"/>
    <w:rsid w:val="00457EBE"/>
    <w:rsid w:val="00461DFF"/>
    <w:rsid w:val="0046601B"/>
    <w:rsid w:val="0046732F"/>
    <w:rsid w:val="00473C97"/>
    <w:rsid w:val="004774B9"/>
    <w:rsid w:val="00481318"/>
    <w:rsid w:val="0049305A"/>
    <w:rsid w:val="004942D5"/>
    <w:rsid w:val="00496EEC"/>
    <w:rsid w:val="004A0C1B"/>
    <w:rsid w:val="004A1C4B"/>
    <w:rsid w:val="004A6933"/>
    <w:rsid w:val="004B30A5"/>
    <w:rsid w:val="004C2575"/>
    <w:rsid w:val="004D5C4F"/>
    <w:rsid w:val="004E48A8"/>
    <w:rsid w:val="004F292D"/>
    <w:rsid w:val="00501A83"/>
    <w:rsid w:val="00504688"/>
    <w:rsid w:val="00512162"/>
    <w:rsid w:val="005158DA"/>
    <w:rsid w:val="0051592E"/>
    <w:rsid w:val="005252B2"/>
    <w:rsid w:val="00531D46"/>
    <w:rsid w:val="00537F2F"/>
    <w:rsid w:val="00554EAE"/>
    <w:rsid w:val="005573B5"/>
    <w:rsid w:val="00572D1C"/>
    <w:rsid w:val="005903FF"/>
    <w:rsid w:val="005A0510"/>
    <w:rsid w:val="005A45C4"/>
    <w:rsid w:val="005A5CB3"/>
    <w:rsid w:val="005B2500"/>
    <w:rsid w:val="005B40DE"/>
    <w:rsid w:val="005B7087"/>
    <w:rsid w:val="005C2918"/>
    <w:rsid w:val="005D2042"/>
    <w:rsid w:val="005D4AE6"/>
    <w:rsid w:val="005D6A0E"/>
    <w:rsid w:val="00600221"/>
    <w:rsid w:val="00600392"/>
    <w:rsid w:val="006112A6"/>
    <w:rsid w:val="00615741"/>
    <w:rsid w:val="0061584B"/>
    <w:rsid w:val="00622942"/>
    <w:rsid w:val="00634F8C"/>
    <w:rsid w:val="006578E0"/>
    <w:rsid w:val="006702BB"/>
    <w:rsid w:val="00683CC9"/>
    <w:rsid w:val="00695386"/>
    <w:rsid w:val="006A1435"/>
    <w:rsid w:val="006A2AF0"/>
    <w:rsid w:val="006A46FF"/>
    <w:rsid w:val="006A7CCC"/>
    <w:rsid w:val="006B5819"/>
    <w:rsid w:val="006B6CAC"/>
    <w:rsid w:val="006C4173"/>
    <w:rsid w:val="006C5AC4"/>
    <w:rsid w:val="006C7451"/>
    <w:rsid w:val="006D0CAA"/>
    <w:rsid w:val="006D2655"/>
    <w:rsid w:val="006E06DC"/>
    <w:rsid w:val="006E20DF"/>
    <w:rsid w:val="006F428E"/>
    <w:rsid w:val="006F7042"/>
    <w:rsid w:val="0070531A"/>
    <w:rsid w:val="007058CD"/>
    <w:rsid w:val="0070743D"/>
    <w:rsid w:val="007109DF"/>
    <w:rsid w:val="00710DA3"/>
    <w:rsid w:val="0072706B"/>
    <w:rsid w:val="00727468"/>
    <w:rsid w:val="00731799"/>
    <w:rsid w:val="007342CA"/>
    <w:rsid w:val="0074035A"/>
    <w:rsid w:val="00754956"/>
    <w:rsid w:val="00754B24"/>
    <w:rsid w:val="007627C5"/>
    <w:rsid w:val="00766B8B"/>
    <w:rsid w:val="0078102A"/>
    <w:rsid w:val="00791A74"/>
    <w:rsid w:val="0079543B"/>
    <w:rsid w:val="007A3C34"/>
    <w:rsid w:val="007B062E"/>
    <w:rsid w:val="007B140D"/>
    <w:rsid w:val="007B1CCC"/>
    <w:rsid w:val="007B4A8D"/>
    <w:rsid w:val="007B6B83"/>
    <w:rsid w:val="007B7716"/>
    <w:rsid w:val="007C02CA"/>
    <w:rsid w:val="007D0575"/>
    <w:rsid w:val="007D2574"/>
    <w:rsid w:val="007D3BB3"/>
    <w:rsid w:val="007E3026"/>
    <w:rsid w:val="007E3A8E"/>
    <w:rsid w:val="007F0FF9"/>
    <w:rsid w:val="00804D5C"/>
    <w:rsid w:val="0080756A"/>
    <w:rsid w:val="00810906"/>
    <w:rsid w:val="0081461A"/>
    <w:rsid w:val="008211FF"/>
    <w:rsid w:val="008217E4"/>
    <w:rsid w:val="00823293"/>
    <w:rsid w:val="00827210"/>
    <w:rsid w:val="00836B2E"/>
    <w:rsid w:val="00847AB4"/>
    <w:rsid w:val="00852A9D"/>
    <w:rsid w:val="00881A89"/>
    <w:rsid w:val="00882976"/>
    <w:rsid w:val="00883081"/>
    <w:rsid w:val="00883144"/>
    <w:rsid w:val="00886CDA"/>
    <w:rsid w:val="00893333"/>
    <w:rsid w:val="0089582C"/>
    <w:rsid w:val="008A4BB8"/>
    <w:rsid w:val="008B0186"/>
    <w:rsid w:val="008B67E8"/>
    <w:rsid w:val="008C17E2"/>
    <w:rsid w:val="008C65F8"/>
    <w:rsid w:val="008D3425"/>
    <w:rsid w:val="008D3AFD"/>
    <w:rsid w:val="008F1158"/>
    <w:rsid w:val="008F1508"/>
    <w:rsid w:val="008F219C"/>
    <w:rsid w:val="008F2A73"/>
    <w:rsid w:val="008F372B"/>
    <w:rsid w:val="008F4968"/>
    <w:rsid w:val="00901EA5"/>
    <w:rsid w:val="00906094"/>
    <w:rsid w:val="0091269E"/>
    <w:rsid w:val="00915212"/>
    <w:rsid w:val="00915F6F"/>
    <w:rsid w:val="00917B4C"/>
    <w:rsid w:val="00920976"/>
    <w:rsid w:val="00927B6F"/>
    <w:rsid w:val="00944068"/>
    <w:rsid w:val="00946B71"/>
    <w:rsid w:val="00953474"/>
    <w:rsid w:val="0095698E"/>
    <w:rsid w:val="00972474"/>
    <w:rsid w:val="00973AD9"/>
    <w:rsid w:val="00981EAF"/>
    <w:rsid w:val="00981F21"/>
    <w:rsid w:val="00984837"/>
    <w:rsid w:val="00984E25"/>
    <w:rsid w:val="00994175"/>
    <w:rsid w:val="00996680"/>
    <w:rsid w:val="00996C4F"/>
    <w:rsid w:val="009A0C6C"/>
    <w:rsid w:val="009A2A8A"/>
    <w:rsid w:val="009A4696"/>
    <w:rsid w:val="009A4CCF"/>
    <w:rsid w:val="009B066D"/>
    <w:rsid w:val="009B1124"/>
    <w:rsid w:val="009B5EF4"/>
    <w:rsid w:val="009B79DC"/>
    <w:rsid w:val="009C11CD"/>
    <w:rsid w:val="009C1B81"/>
    <w:rsid w:val="009C7C35"/>
    <w:rsid w:val="009D6CB1"/>
    <w:rsid w:val="009E2F90"/>
    <w:rsid w:val="009E5ECD"/>
    <w:rsid w:val="009F0408"/>
    <w:rsid w:val="009F0461"/>
    <w:rsid w:val="009F5538"/>
    <w:rsid w:val="009F5703"/>
    <w:rsid w:val="00A022DE"/>
    <w:rsid w:val="00A02707"/>
    <w:rsid w:val="00A06CA4"/>
    <w:rsid w:val="00A11C97"/>
    <w:rsid w:val="00A13115"/>
    <w:rsid w:val="00A13970"/>
    <w:rsid w:val="00A24424"/>
    <w:rsid w:val="00A31501"/>
    <w:rsid w:val="00A31B2B"/>
    <w:rsid w:val="00A3519B"/>
    <w:rsid w:val="00A431A7"/>
    <w:rsid w:val="00A45060"/>
    <w:rsid w:val="00A453F4"/>
    <w:rsid w:val="00A46374"/>
    <w:rsid w:val="00A5378E"/>
    <w:rsid w:val="00A53C16"/>
    <w:rsid w:val="00A56C53"/>
    <w:rsid w:val="00A640C4"/>
    <w:rsid w:val="00A6507F"/>
    <w:rsid w:val="00A6712B"/>
    <w:rsid w:val="00A67C18"/>
    <w:rsid w:val="00A710B3"/>
    <w:rsid w:val="00A71F1F"/>
    <w:rsid w:val="00A73C73"/>
    <w:rsid w:val="00A74408"/>
    <w:rsid w:val="00A81E1F"/>
    <w:rsid w:val="00A829A2"/>
    <w:rsid w:val="00A84754"/>
    <w:rsid w:val="00A851A0"/>
    <w:rsid w:val="00A93175"/>
    <w:rsid w:val="00A94967"/>
    <w:rsid w:val="00A97C10"/>
    <w:rsid w:val="00AA3E5C"/>
    <w:rsid w:val="00AA4FCB"/>
    <w:rsid w:val="00AA5DF0"/>
    <w:rsid w:val="00AA67C8"/>
    <w:rsid w:val="00AB0778"/>
    <w:rsid w:val="00AB147A"/>
    <w:rsid w:val="00AB3A2D"/>
    <w:rsid w:val="00AB4377"/>
    <w:rsid w:val="00AB7DFB"/>
    <w:rsid w:val="00AC5719"/>
    <w:rsid w:val="00AC694C"/>
    <w:rsid w:val="00AD1212"/>
    <w:rsid w:val="00AD1C68"/>
    <w:rsid w:val="00AD24DD"/>
    <w:rsid w:val="00AD283F"/>
    <w:rsid w:val="00AE2873"/>
    <w:rsid w:val="00AE3716"/>
    <w:rsid w:val="00AF56AD"/>
    <w:rsid w:val="00AF7260"/>
    <w:rsid w:val="00AF7D59"/>
    <w:rsid w:val="00B02A8E"/>
    <w:rsid w:val="00B07271"/>
    <w:rsid w:val="00B11860"/>
    <w:rsid w:val="00B16739"/>
    <w:rsid w:val="00B2610D"/>
    <w:rsid w:val="00B26AAE"/>
    <w:rsid w:val="00B26BAD"/>
    <w:rsid w:val="00B32A54"/>
    <w:rsid w:val="00B333A1"/>
    <w:rsid w:val="00B340AD"/>
    <w:rsid w:val="00B36BE3"/>
    <w:rsid w:val="00B3777E"/>
    <w:rsid w:val="00B432D8"/>
    <w:rsid w:val="00B43C5A"/>
    <w:rsid w:val="00B45268"/>
    <w:rsid w:val="00B5227C"/>
    <w:rsid w:val="00B530B6"/>
    <w:rsid w:val="00B6235B"/>
    <w:rsid w:val="00B66744"/>
    <w:rsid w:val="00B70CC7"/>
    <w:rsid w:val="00B809C4"/>
    <w:rsid w:val="00B86C83"/>
    <w:rsid w:val="00B86EF6"/>
    <w:rsid w:val="00B91FCD"/>
    <w:rsid w:val="00B97447"/>
    <w:rsid w:val="00BA0BAD"/>
    <w:rsid w:val="00BB5736"/>
    <w:rsid w:val="00BB6C95"/>
    <w:rsid w:val="00BB7E4C"/>
    <w:rsid w:val="00BD0511"/>
    <w:rsid w:val="00BE324D"/>
    <w:rsid w:val="00BE4B6F"/>
    <w:rsid w:val="00BE54EE"/>
    <w:rsid w:val="00C109A3"/>
    <w:rsid w:val="00C142CF"/>
    <w:rsid w:val="00C163F4"/>
    <w:rsid w:val="00C20E2B"/>
    <w:rsid w:val="00C24C12"/>
    <w:rsid w:val="00C26737"/>
    <w:rsid w:val="00C2789A"/>
    <w:rsid w:val="00C33343"/>
    <w:rsid w:val="00C4253A"/>
    <w:rsid w:val="00C44659"/>
    <w:rsid w:val="00C503C6"/>
    <w:rsid w:val="00C635C2"/>
    <w:rsid w:val="00C65C85"/>
    <w:rsid w:val="00C6604E"/>
    <w:rsid w:val="00C74763"/>
    <w:rsid w:val="00C77DF0"/>
    <w:rsid w:val="00C826A7"/>
    <w:rsid w:val="00C85FA7"/>
    <w:rsid w:val="00C9152B"/>
    <w:rsid w:val="00C9569A"/>
    <w:rsid w:val="00CB4ECF"/>
    <w:rsid w:val="00CC70AC"/>
    <w:rsid w:val="00CD3A20"/>
    <w:rsid w:val="00CF2A2F"/>
    <w:rsid w:val="00CF673A"/>
    <w:rsid w:val="00D03573"/>
    <w:rsid w:val="00D03F71"/>
    <w:rsid w:val="00D12A07"/>
    <w:rsid w:val="00D230E5"/>
    <w:rsid w:val="00D23A23"/>
    <w:rsid w:val="00D23E6E"/>
    <w:rsid w:val="00D307BB"/>
    <w:rsid w:val="00D31744"/>
    <w:rsid w:val="00D31F1D"/>
    <w:rsid w:val="00D42757"/>
    <w:rsid w:val="00D444BB"/>
    <w:rsid w:val="00D5215F"/>
    <w:rsid w:val="00D53D08"/>
    <w:rsid w:val="00D5651C"/>
    <w:rsid w:val="00D6460F"/>
    <w:rsid w:val="00D6760E"/>
    <w:rsid w:val="00D735FF"/>
    <w:rsid w:val="00D73FC6"/>
    <w:rsid w:val="00D81ECB"/>
    <w:rsid w:val="00D83034"/>
    <w:rsid w:val="00D93860"/>
    <w:rsid w:val="00D94963"/>
    <w:rsid w:val="00D96EC7"/>
    <w:rsid w:val="00DB7059"/>
    <w:rsid w:val="00DC1A04"/>
    <w:rsid w:val="00DC42F2"/>
    <w:rsid w:val="00DC6A81"/>
    <w:rsid w:val="00DD5FE3"/>
    <w:rsid w:val="00DD6DE6"/>
    <w:rsid w:val="00DE6655"/>
    <w:rsid w:val="00DE775C"/>
    <w:rsid w:val="00DF1A1B"/>
    <w:rsid w:val="00DF1EA6"/>
    <w:rsid w:val="00E013A9"/>
    <w:rsid w:val="00E02276"/>
    <w:rsid w:val="00E02826"/>
    <w:rsid w:val="00E07476"/>
    <w:rsid w:val="00E12623"/>
    <w:rsid w:val="00E15CB3"/>
    <w:rsid w:val="00E16094"/>
    <w:rsid w:val="00E27DA0"/>
    <w:rsid w:val="00E31C33"/>
    <w:rsid w:val="00E34630"/>
    <w:rsid w:val="00E371FA"/>
    <w:rsid w:val="00E37A92"/>
    <w:rsid w:val="00E406A2"/>
    <w:rsid w:val="00E417B8"/>
    <w:rsid w:val="00E41D5C"/>
    <w:rsid w:val="00E43464"/>
    <w:rsid w:val="00E5025A"/>
    <w:rsid w:val="00E5243A"/>
    <w:rsid w:val="00E605DE"/>
    <w:rsid w:val="00E67281"/>
    <w:rsid w:val="00E71AED"/>
    <w:rsid w:val="00E76353"/>
    <w:rsid w:val="00E76EA8"/>
    <w:rsid w:val="00E9581E"/>
    <w:rsid w:val="00E9731E"/>
    <w:rsid w:val="00EA7ADC"/>
    <w:rsid w:val="00EB07B9"/>
    <w:rsid w:val="00EB107F"/>
    <w:rsid w:val="00EB4564"/>
    <w:rsid w:val="00EB53C2"/>
    <w:rsid w:val="00EC0DAE"/>
    <w:rsid w:val="00EC41A9"/>
    <w:rsid w:val="00ED133A"/>
    <w:rsid w:val="00ED1D5F"/>
    <w:rsid w:val="00EE1228"/>
    <w:rsid w:val="00EE5933"/>
    <w:rsid w:val="00EF7202"/>
    <w:rsid w:val="00EF7B4D"/>
    <w:rsid w:val="00F02C91"/>
    <w:rsid w:val="00F12C85"/>
    <w:rsid w:val="00F14DE4"/>
    <w:rsid w:val="00F25D91"/>
    <w:rsid w:val="00F30403"/>
    <w:rsid w:val="00F30831"/>
    <w:rsid w:val="00F40C2C"/>
    <w:rsid w:val="00F41CC5"/>
    <w:rsid w:val="00F479C7"/>
    <w:rsid w:val="00F55DE3"/>
    <w:rsid w:val="00F56A4A"/>
    <w:rsid w:val="00F57DEC"/>
    <w:rsid w:val="00F57EB8"/>
    <w:rsid w:val="00F65144"/>
    <w:rsid w:val="00F664D6"/>
    <w:rsid w:val="00F7383A"/>
    <w:rsid w:val="00F73D44"/>
    <w:rsid w:val="00F81ED5"/>
    <w:rsid w:val="00F862A1"/>
    <w:rsid w:val="00F96920"/>
    <w:rsid w:val="00FA21D6"/>
    <w:rsid w:val="00FA6470"/>
    <w:rsid w:val="00FA6895"/>
    <w:rsid w:val="00FA7297"/>
    <w:rsid w:val="00FB05CD"/>
    <w:rsid w:val="00FB3916"/>
    <w:rsid w:val="00FB3AC2"/>
    <w:rsid w:val="00FB7A7F"/>
    <w:rsid w:val="00FC062C"/>
    <w:rsid w:val="00FC2F83"/>
    <w:rsid w:val="00FD0354"/>
    <w:rsid w:val="00FD14F0"/>
    <w:rsid w:val="00FD67A7"/>
    <w:rsid w:val="00FD738B"/>
    <w:rsid w:val="00FD7F58"/>
    <w:rsid w:val="00FE42AE"/>
    <w:rsid w:val="00FE5080"/>
    <w:rsid w:val="00FE7CD0"/>
    <w:rsid w:val="00FF25FF"/>
    <w:rsid w:val="00FF2E6D"/>
    <w:rsid w:val="00FF6994"/>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5191404A"/>
  <w15:docId w15:val="{54E580B5-4DB8-4560-A354-D3877D4D6F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777E"/>
    <w:pPr>
      <w:spacing w:before="60" w:after="60" w:line="288" w:lineRule="auto"/>
      <w:jc w:val="both"/>
    </w:pPr>
    <w:rPr>
      <w:rFonts w:ascii="Arial" w:hAnsi="Arial"/>
    </w:rPr>
  </w:style>
  <w:style w:type="paragraph" w:styleId="Heading1">
    <w:name w:val="heading 1"/>
    <w:basedOn w:val="Normal"/>
    <w:next w:val="Normal"/>
    <w:link w:val="Heading1Char"/>
    <w:uiPriority w:val="9"/>
    <w:qFormat/>
    <w:rsid w:val="00B3777E"/>
    <w:pPr>
      <w:pageBreakBefore/>
      <w:numPr>
        <w:numId w:val="5"/>
      </w:numPr>
      <w:outlineLvl w:val="0"/>
    </w:pPr>
    <w:rPr>
      <w:rFonts w:ascii="Tahoma" w:eastAsiaTheme="majorEastAsia" w:hAnsi="Tahoma" w:cstheme="majorBidi"/>
      <w:b/>
      <w:bCs/>
      <w:sz w:val="32"/>
      <w:szCs w:val="28"/>
    </w:rPr>
  </w:style>
  <w:style w:type="paragraph" w:styleId="Heading2">
    <w:name w:val="heading 2"/>
    <w:basedOn w:val="Normal"/>
    <w:next w:val="Normal"/>
    <w:link w:val="Heading2Char"/>
    <w:uiPriority w:val="9"/>
    <w:unhideWhenUsed/>
    <w:qFormat/>
    <w:rsid w:val="00B3777E"/>
    <w:pPr>
      <w:keepNext/>
      <w:keepLines/>
      <w:numPr>
        <w:ilvl w:val="1"/>
        <w:numId w:val="5"/>
      </w:numPr>
      <w:tabs>
        <w:tab w:val="left" w:pos="709"/>
      </w:tabs>
      <w:spacing w:before="480" w:after="120" w:line="240" w:lineRule="auto"/>
      <w:outlineLvl w:val="1"/>
    </w:pPr>
    <w:rPr>
      <w:rFonts w:ascii="Tahoma" w:eastAsiaTheme="majorEastAsia" w:hAnsi="Tahoma" w:cstheme="majorBidi"/>
      <w:b/>
      <w:bCs/>
      <w:sz w:val="28"/>
      <w:szCs w:val="26"/>
    </w:rPr>
  </w:style>
  <w:style w:type="paragraph" w:styleId="Heading3">
    <w:name w:val="heading 3"/>
    <w:basedOn w:val="Normal"/>
    <w:next w:val="Normal"/>
    <w:link w:val="Heading3Char"/>
    <w:uiPriority w:val="9"/>
    <w:unhideWhenUsed/>
    <w:qFormat/>
    <w:rsid w:val="00B3777E"/>
    <w:pPr>
      <w:keepNext/>
      <w:keepLines/>
      <w:numPr>
        <w:ilvl w:val="2"/>
        <w:numId w:val="5"/>
      </w:numPr>
      <w:tabs>
        <w:tab w:val="left" w:pos="981"/>
      </w:tabs>
      <w:spacing w:before="360" w:line="240" w:lineRule="auto"/>
      <w:outlineLvl w:val="2"/>
    </w:pPr>
    <w:rPr>
      <w:rFonts w:ascii="Tahoma" w:eastAsiaTheme="majorEastAsia" w:hAnsi="Tahoma" w:cstheme="majorBidi"/>
      <w:b/>
      <w:bCs/>
      <w:i/>
      <w:sz w:val="28"/>
    </w:rPr>
  </w:style>
  <w:style w:type="paragraph" w:styleId="Heading4">
    <w:name w:val="heading 4"/>
    <w:basedOn w:val="Normal"/>
    <w:next w:val="Normal"/>
    <w:link w:val="Heading4Char"/>
    <w:uiPriority w:val="9"/>
    <w:unhideWhenUsed/>
    <w:qFormat/>
    <w:rsid w:val="00B3777E"/>
    <w:pPr>
      <w:keepNext/>
      <w:keepLines/>
      <w:numPr>
        <w:ilvl w:val="3"/>
        <w:numId w:val="5"/>
      </w:numPr>
      <w:spacing w:before="240" w:line="240" w:lineRule="auto"/>
      <w:outlineLvl w:val="3"/>
    </w:pPr>
    <w:rPr>
      <w:rFonts w:ascii="Tahoma" w:eastAsiaTheme="majorEastAsia" w:hAnsi="Tahoma" w:cstheme="majorBidi"/>
      <w:b/>
      <w:bCs/>
      <w:iCs/>
      <w:sz w:val="24"/>
    </w:rPr>
  </w:style>
  <w:style w:type="paragraph" w:styleId="Heading5">
    <w:name w:val="heading 5"/>
    <w:basedOn w:val="Normal"/>
    <w:next w:val="Normal"/>
    <w:link w:val="Heading5Char"/>
    <w:uiPriority w:val="9"/>
    <w:unhideWhenUsed/>
    <w:qFormat/>
    <w:rsid w:val="00B3777E"/>
    <w:pPr>
      <w:keepNext/>
      <w:keepLines/>
      <w:numPr>
        <w:ilvl w:val="4"/>
        <w:numId w:val="5"/>
      </w:numPr>
      <w:spacing w:before="240" w:line="240" w:lineRule="auto"/>
      <w:outlineLvl w:val="4"/>
    </w:pPr>
    <w:rPr>
      <w:rFonts w:ascii="Tahoma" w:eastAsiaTheme="majorEastAsia" w:hAnsi="Tahoma" w:cstheme="majorBidi"/>
      <w:sz w:val="24"/>
      <w:u w:val="single"/>
    </w:rPr>
  </w:style>
  <w:style w:type="paragraph" w:styleId="Heading6">
    <w:name w:val="heading 6"/>
    <w:basedOn w:val="Normal"/>
    <w:next w:val="Normal"/>
    <w:link w:val="Heading6Char"/>
    <w:uiPriority w:val="9"/>
    <w:unhideWhenUsed/>
    <w:qFormat/>
    <w:rsid w:val="00B3777E"/>
    <w:pPr>
      <w:keepNext/>
      <w:keepLines/>
      <w:numPr>
        <w:ilvl w:val="5"/>
        <w:numId w:val="5"/>
      </w:numPr>
      <w:spacing w:before="240" w:line="240" w:lineRule="auto"/>
      <w:outlineLvl w:val="5"/>
    </w:pPr>
    <w:rPr>
      <w:rFonts w:ascii="Tahoma" w:eastAsiaTheme="majorEastAsia" w:hAnsi="Tahoma" w:cstheme="majorBidi"/>
      <w:i/>
      <w:iCs/>
      <w:color w:val="243F60" w:themeColor="accent1" w:themeShade="7F"/>
    </w:rPr>
  </w:style>
  <w:style w:type="paragraph" w:styleId="Heading7">
    <w:name w:val="heading 7"/>
    <w:basedOn w:val="Normal"/>
    <w:next w:val="Normal"/>
    <w:link w:val="Heading7Char"/>
    <w:uiPriority w:val="9"/>
    <w:unhideWhenUsed/>
    <w:qFormat/>
    <w:rsid w:val="00B3777E"/>
    <w:pPr>
      <w:keepNext/>
      <w:keepLines/>
      <w:numPr>
        <w:ilvl w:val="6"/>
        <w:numId w:val="5"/>
      </w:numPr>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3777E"/>
    <w:rPr>
      <w:rFonts w:ascii="Tahoma" w:eastAsiaTheme="majorEastAsia" w:hAnsi="Tahoma" w:cstheme="majorBidi"/>
      <w:b/>
      <w:bCs/>
      <w:sz w:val="32"/>
      <w:szCs w:val="28"/>
    </w:rPr>
  </w:style>
  <w:style w:type="character" w:customStyle="1" w:styleId="Heading2Char">
    <w:name w:val="Heading 2 Char"/>
    <w:basedOn w:val="DefaultParagraphFont"/>
    <w:link w:val="Heading2"/>
    <w:uiPriority w:val="9"/>
    <w:rsid w:val="00B3777E"/>
    <w:rPr>
      <w:rFonts w:ascii="Tahoma" w:eastAsiaTheme="majorEastAsia" w:hAnsi="Tahoma" w:cstheme="majorBidi"/>
      <w:b/>
      <w:bCs/>
      <w:sz w:val="28"/>
      <w:szCs w:val="26"/>
    </w:rPr>
  </w:style>
  <w:style w:type="character" w:customStyle="1" w:styleId="Heading3Char">
    <w:name w:val="Heading 3 Char"/>
    <w:basedOn w:val="DefaultParagraphFont"/>
    <w:link w:val="Heading3"/>
    <w:uiPriority w:val="9"/>
    <w:rsid w:val="00B3777E"/>
    <w:rPr>
      <w:rFonts w:ascii="Tahoma" w:eastAsiaTheme="majorEastAsia" w:hAnsi="Tahoma" w:cstheme="majorBidi"/>
      <w:b/>
      <w:bCs/>
      <w:i/>
      <w:sz w:val="28"/>
    </w:rPr>
  </w:style>
  <w:style w:type="character" w:customStyle="1" w:styleId="Heading4Char">
    <w:name w:val="Heading 4 Char"/>
    <w:basedOn w:val="DefaultParagraphFont"/>
    <w:link w:val="Heading4"/>
    <w:uiPriority w:val="9"/>
    <w:rsid w:val="00B3777E"/>
    <w:rPr>
      <w:rFonts w:ascii="Tahoma" w:eastAsiaTheme="majorEastAsia" w:hAnsi="Tahoma" w:cstheme="majorBidi"/>
      <w:b/>
      <w:bCs/>
      <w:iCs/>
      <w:sz w:val="24"/>
    </w:rPr>
  </w:style>
  <w:style w:type="character" w:customStyle="1" w:styleId="Heading5Char">
    <w:name w:val="Heading 5 Char"/>
    <w:basedOn w:val="DefaultParagraphFont"/>
    <w:link w:val="Heading5"/>
    <w:uiPriority w:val="9"/>
    <w:rsid w:val="00B3777E"/>
    <w:rPr>
      <w:rFonts w:ascii="Tahoma" w:eastAsiaTheme="majorEastAsia" w:hAnsi="Tahoma" w:cstheme="majorBidi"/>
      <w:sz w:val="24"/>
      <w:u w:val="single"/>
    </w:rPr>
  </w:style>
  <w:style w:type="character" w:customStyle="1" w:styleId="Heading6Char">
    <w:name w:val="Heading 6 Char"/>
    <w:basedOn w:val="DefaultParagraphFont"/>
    <w:link w:val="Heading6"/>
    <w:uiPriority w:val="9"/>
    <w:rsid w:val="00B3777E"/>
    <w:rPr>
      <w:rFonts w:ascii="Tahoma" w:eastAsiaTheme="majorEastAsia" w:hAnsi="Tahoma" w:cstheme="majorBidi"/>
      <w:i/>
      <w:iCs/>
      <w:color w:val="243F60" w:themeColor="accent1" w:themeShade="7F"/>
    </w:rPr>
  </w:style>
  <w:style w:type="character" w:customStyle="1" w:styleId="Heading7Char">
    <w:name w:val="Heading 7 Char"/>
    <w:basedOn w:val="DefaultParagraphFont"/>
    <w:link w:val="Heading7"/>
    <w:uiPriority w:val="9"/>
    <w:rsid w:val="00B3777E"/>
    <w:rPr>
      <w:rFonts w:asciiTheme="majorHAnsi" w:eastAsiaTheme="majorEastAsia" w:hAnsiTheme="majorHAnsi" w:cstheme="majorBidi"/>
      <w:i/>
      <w:iCs/>
      <w:color w:val="404040" w:themeColor="text1" w:themeTint="BF"/>
    </w:rPr>
  </w:style>
  <w:style w:type="paragraph" w:customStyle="1" w:styleId="Title-klients">
    <w:name w:val="Title-klients"/>
    <w:basedOn w:val="Normal"/>
    <w:qFormat/>
    <w:rsid w:val="00B3777E"/>
    <w:pPr>
      <w:spacing w:before="240" w:after="0"/>
      <w:jc w:val="center"/>
    </w:pPr>
    <w:rPr>
      <w:caps/>
    </w:rPr>
  </w:style>
  <w:style w:type="paragraph" w:customStyle="1" w:styleId="Titlearatstarpi">
    <w:name w:val="Title ar atstarpi"/>
    <w:basedOn w:val="Title-klients"/>
    <w:qFormat/>
    <w:rsid w:val="00B3777E"/>
    <w:pPr>
      <w:spacing w:before="2040" w:after="120" w:line="240" w:lineRule="auto"/>
    </w:pPr>
    <w:rPr>
      <w:b/>
      <w:caps w:val="0"/>
      <w:smallCaps/>
      <w:spacing w:val="60"/>
      <w:sz w:val="36"/>
    </w:rPr>
  </w:style>
  <w:style w:type="paragraph" w:customStyle="1" w:styleId="Titledokumenta">
    <w:name w:val="Title dokumenta"/>
    <w:basedOn w:val="Normal"/>
    <w:qFormat/>
    <w:rsid w:val="00B3777E"/>
    <w:pPr>
      <w:spacing w:before="1080"/>
      <w:jc w:val="center"/>
    </w:pPr>
    <w:rPr>
      <w:smallCaps/>
      <w:sz w:val="36"/>
    </w:rPr>
  </w:style>
  <w:style w:type="paragraph" w:customStyle="1" w:styleId="Titledokumentakods">
    <w:name w:val="Title dokumenta kods"/>
    <w:basedOn w:val="Normal"/>
    <w:qFormat/>
    <w:rsid w:val="00B3777E"/>
    <w:pPr>
      <w:spacing w:before="240"/>
      <w:jc w:val="center"/>
    </w:pPr>
    <w:rPr>
      <w:b/>
      <w:smallCaps/>
      <w:sz w:val="28"/>
    </w:rPr>
  </w:style>
  <w:style w:type="table" w:styleId="TableGrid">
    <w:name w:val="Table Grid"/>
    <w:basedOn w:val="TableNormal"/>
    <w:uiPriority w:val="59"/>
    <w:rsid w:val="00B377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ptright">
    <w:name w:val="10pt right"/>
    <w:basedOn w:val="Normal"/>
    <w:qFormat/>
    <w:rsid w:val="00B3777E"/>
    <w:pPr>
      <w:spacing w:after="0" w:line="240" w:lineRule="auto"/>
      <w:jc w:val="right"/>
    </w:pPr>
    <w:rPr>
      <w:sz w:val="20"/>
    </w:rPr>
  </w:style>
  <w:style w:type="paragraph" w:styleId="BalloonText">
    <w:name w:val="Balloon Text"/>
    <w:basedOn w:val="Normal"/>
    <w:link w:val="BalloonTextChar"/>
    <w:uiPriority w:val="99"/>
    <w:semiHidden/>
    <w:unhideWhenUsed/>
    <w:rsid w:val="00B3777E"/>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777E"/>
    <w:rPr>
      <w:rFonts w:ascii="Tahoma" w:hAnsi="Tahoma" w:cs="Tahoma"/>
      <w:sz w:val="16"/>
      <w:szCs w:val="16"/>
    </w:rPr>
  </w:style>
  <w:style w:type="paragraph" w:customStyle="1" w:styleId="Titleversija">
    <w:name w:val="Title versija"/>
    <w:aliases w:val="datums"/>
    <w:basedOn w:val="Titledokumentakods"/>
    <w:qFormat/>
    <w:rsid w:val="00B3777E"/>
    <w:pPr>
      <w:spacing w:before="60" w:after="3000"/>
    </w:pPr>
    <w:rPr>
      <w:b w:val="0"/>
      <w:smallCaps w:val="0"/>
      <w:sz w:val="26"/>
    </w:rPr>
  </w:style>
  <w:style w:type="paragraph" w:customStyle="1" w:styleId="10ptcenter">
    <w:name w:val="10pt center"/>
    <w:basedOn w:val="Titleversija"/>
    <w:qFormat/>
    <w:rsid w:val="00B3777E"/>
    <w:pPr>
      <w:spacing w:before="0" w:after="60" w:line="240" w:lineRule="auto"/>
      <w:contextualSpacing/>
    </w:pPr>
    <w:rPr>
      <w:sz w:val="20"/>
    </w:rPr>
  </w:style>
  <w:style w:type="character" w:styleId="Hyperlink">
    <w:name w:val="Hyperlink"/>
    <w:basedOn w:val="DefaultParagraphFont"/>
    <w:uiPriority w:val="99"/>
    <w:unhideWhenUsed/>
    <w:rsid w:val="00B3777E"/>
    <w:rPr>
      <w:color w:val="0000FF" w:themeColor="hyperlink"/>
      <w:u w:val="single"/>
    </w:rPr>
  </w:style>
  <w:style w:type="paragraph" w:customStyle="1" w:styleId="12pt">
    <w:name w:val="12pt"/>
    <w:aliases w:val="center"/>
    <w:basedOn w:val="10ptcenter"/>
    <w:qFormat/>
    <w:rsid w:val="00B3777E"/>
    <w:pPr>
      <w:spacing w:before="120"/>
    </w:pPr>
    <w:rPr>
      <w:sz w:val="24"/>
    </w:rPr>
  </w:style>
  <w:style w:type="paragraph" w:styleId="Header">
    <w:name w:val="header"/>
    <w:basedOn w:val="Normal"/>
    <w:link w:val="HeaderChar"/>
    <w:unhideWhenUsed/>
    <w:rsid w:val="00B3777E"/>
    <w:pPr>
      <w:tabs>
        <w:tab w:val="center" w:pos="4513"/>
        <w:tab w:val="right" w:pos="9639"/>
      </w:tabs>
      <w:spacing w:before="0" w:after="0" w:line="240" w:lineRule="auto"/>
    </w:pPr>
    <w:rPr>
      <w:sz w:val="16"/>
    </w:rPr>
  </w:style>
  <w:style w:type="character" w:customStyle="1" w:styleId="HeaderChar">
    <w:name w:val="Header Char"/>
    <w:basedOn w:val="DefaultParagraphFont"/>
    <w:link w:val="Header"/>
    <w:rsid w:val="00B3777E"/>
    <w:rPr>
      <w:rFonts w:ascii="Arial" w:hAnsi="Arial"/>
      <w:sz w:val="16"/>
    </w:rPr>
  </w:style>
  <w:style w:type="paragraph" w:styleId="Footer">
    <w:name w:val="footer"/>
    <w:basedOn w:val="Normal"/>
    <w:link w:val="FooterChar"/>
    <w:unhideWhenUsed/>
    <w:rsid w:val="00B3777E"/>
    <w:pPr>
      <w:tabs>
        <w:tab w:val="center" w:pos="4513"/>
        <w:tab w:val="right" w:pos="9639"/>
      </w:tabs>
      <w:spacing w:before="0" w:after="0" w:line="240" w:lineRule="auto"/>
    </w:pPr>
    <w:rPr>
      <w:sz w:val="16"/>
    </w:rPr>
  </w:style>
  <w:style w:type="character" w:customStyle="1" w:styleId="FooterChar">
    <w:name w:val="Footer Char"/>
    <w:basedOn w:val="DefaultParagraphFont"/>
    <w:link w:val="Footer"/>
    <w:rsid w:val="00B3777E"/>
    <w:rPr>
      <w:rFonts w:ascii="Arial" w:hAnsi="Arial"/>
      <w:sz w:val="16"/>
    </w:rPr>
  </w:style>
  <w:style w:type="character" w:styleId="PageNumber">
    <w:name w:val="page number"/>
    <w:basedOn w:val="DefaultParagraphFont"/>
    <w:rsid w:val="00B3777E"/>
    <w:rPr>
      <w:rFonts w:cs="Times New Roman"/>
    </w:rPr>
  </w:style>
  <w:style w:type="table" w:customStyle="1" w:styleId="TableClassic1">
    <w:name w:val="Table Classic1"/>
    <w:basedOn w:val="TableNormal"/>
    <w:uiPriority w:val="99"/>
    <w:rsid w:val="00791A74"/>
    <w:pPr>
      <w:spacing w:after="0" w:line="240" w:lineRule="auto"/>
    </w:pPr>
    <w:rPr>
      <w:rFonts w:ascii="Arial" w:hAnsi="Arial"/>
      <w:sz w:val="20"/>
    </w:rPr>
    <w:tblPr>
      <w:tblStyleColBandSize w:val="1"/>
      <w:tblBorders>
        <w:top w:val="single" w:sz="12" w:space="0" w:color="auto"/>
        <w:bottom w:val="single" w:sz="2" w:space="0" w:color="auto"/>
        <w:insideV w:val="single" w:sz="2" w:space="0" w:color="auto"/>
      </w:tblBorders>
    </w:tblPr>
    <w:tblStylePr w:type="firstRow">
      <w:tblPr/>
      <w:tcPr>
        <w:tcBorders>
          <w:bottom w:val="single" w:sz="4" w:space="0" w:color="auto"/>
        </w:tcBorders>
      </w:tcPr>
    </w:tblStylePr>
  </w:style>
  <w:style w:type="paragraph" w:customStyle="1" w:styleId="Tablebody">
    <w:name w:val="Table body"/>
    <w:basedOn w:val="Normal"/>
    <w:link w:val="TablebodyChar"/>
    <w:uiPriority w:val="99"/>
    <w:qFormat/>
    <w:rsid w:val="00B3777E"/>
    <w:pPr>
      <w:spacing w:before="40" w:after="40" w:line="240" w:lineRule="auto"/>
    </w:pPr>
    <w:rPr>
      <w:sz w:val="20"/>
    </w:rPr>
  </w:style>
  <w:style w:type="character" w:customStyle="1" w:styleId="TablebodyChar">
    <w:name w:val="Table body Char"/>
    <w:link w:val="Tablebody"/>
    <w:uiPriority w:val="99"/>
    <w:rsid w:val="00B3777E"/>
    <w:rPr>
      <w:rFonts w:ascii="Arial" w:hAnsi="Arial"/>
      <w:sz w:val="20"/>
    </w:rPr>
  </w:style>
  <w:style w:type="paragraph" w:customStyle="1" w:styleId="Bold">
    <w:name w:val="Bold"/>
    <w:aliases w:val="Small caps"/>
    <w:basedOn w:val="Tablebody"/>
    <w:qFormat/>
    <w:rsid w:val="00B3777E"/>
    <w:pPr>
      <w:spacing w:before="60" w:after="60" w:line="288" w:lineRule="auto"/>
      <w:jc w:val="left"/>
    </w:pPr>
    <w:rPr>
      <w:b/>
      <w:smallCaps/>
      <w:sz w:val="22"/>
    </w:rPr>
  </w:style>
  <w:style w:type="paragraph" w:customStyle="1" w:styleId="Saturs">
    <w:name w:val="Saturs"/>
    <w:basedOn w:val="Normal"/>
    <w:qFormat/>
    <w:rsid w:val="00B3777E"/>
    <w:pPr>
      <w:jc w:val="left"/>
    </w:pPr>
    <w:rPr>
      <w:rFonts w:ascii="Tahoma" w:hAnsi="Tahoma"/>
      <w:b/>
      <w:sz w:val="32"/>
    </w:rPr>
  </w:style>
  <w:style w:type="paragraph" w:styleId="TOC1">
    <w:name w:val="toc 1"/>
    <w:basedOn w:val="Normal"/>
    <w:next w:val="Normal"/>
    <w:autoRedefine/>
    <w:uiPriority w:val="39"/>
    <w:unhideWhenUsed/>
    <w:rsid w:val="00B3777E"/>
    <w:pPr>
      <w:tabs>
        <w:tab w:val="left" w:pos="397"/>
        <w:tab w:val="right" w:leader="dot" w:pos="9639"/>
      </w:tabs>
      <w:spacing w:before="0" w:after="120"/>
      <w:ind w:left="397" w:right="567" w:hanging="397"/>
    </w:pPr>
    <w:rPr>
      <w:rFonts w:ascii="Arial Bold" w:hAnsi="Arial Bold"/>
      <w:b/>
      <w:caps/>
    </w:rPr>
  </w:style>
  <w:style w:type="paragraph" w:styleId="TOC2">
    <w:name w:val="toc 2"/>
    <w:basedOn w:val="Normal"/>
    <w:next w:val="Normal"/>
    <w:autoRedefine/>
    <w:uiPriority w:val="39"/>
    <w:unhideWhenUsed/>
    <w:rsid w:val="00B3777E"/>
    <w:pPr>
      <w:tabs>
        <w:tab w:val="left" w:pos="964"/>
        <w:tab w:val="right" w:leader="dot" w:pos="9639"/>
      </w:tabs>
      <w:spacing w:before="0"/>
      <w:ind w:left="964" w:right="567" w:hanging="567"/>
    </w:pPr>
    <w:rPr>
      <w:rFonts w:ascii="Arial Bold" w:hAnsi="Arial Bold"/>
      <w:b/>
    </w:rPr>
  </w:style>
  <w:style w:type="paragraph" w:styleId="TOC3">
    <w:name w:val="toc 3"/>
    <w:basedOn w:val="Normal"/>
    <w:next w:val="Normal"/>
    <w:autoRedefine/>
    <w:uiPriority w:val="39"/>
    <w:unhideWhenUsed/>
    <w:rsid w:val="00B3777E"/>
    <w:pPr>
      <w:tabs>
        <w:tab w:val="left" w:pos="1814"/>
        <w:tab w:val="right" w:leader="dot" w:pos="9639"/>
      </w:tabs>
      <w:spacing w:before="0"/>
      <w:ind w:left="1701" w:right="567" w:hanging="737"/>
    </w:pPr>
  </w:style>
  <w:style w:type="paragraph" w:styleId="TOC4">
    <w:name w:val="toc 4"/>
    <w:basedOn w:val="Normal"/>
    <w:next w:val="Normal"/>
    <w:autoRedefine/>
    <w:uiPriority w:val="39"/>
    <w:unhideWhenUsed/>
    <w:rsid w:val="00B3777E"/>
    <w:pPr>
      <w:tabs>
        <w:tab w:val="left" w:pos="2381"/>
        <w:tab w:val="right" w:leader="dot" w:pos="9639"/>
      </w:tabs>
      <w:spacing w:before="0"/>
      <w:ind w:left="2268" w:right="567" w:hanging="737"/>
    </w:pPr>
    <w:rPr>
      <w:i/>
      <w:sz w:val="20"/>
    </w:rPr>
  </w:style>
  <w:style w:type="paragraph" w:styleId="TOC5">
    <w:name w:val="toc 5"/>
    <w:basedOn w:val="Normal"/>
    <w:next w:val="Normal"/>
    <w:autoRedefine/>
    <w:uiPriority w:val="39"/>
    <w:unhideWhenUsed/>
    <w:rsid w:val="00B3777E"/>
    <w:pPr>
      <w:tabs>
        <w:tab w:val="left" w:pos="3232"/>
        <w:tab w:val="right" w:leader="dot" w:pos="9639"/>
      </w:tabs>
      <w:spacing w:before="0"/>
      <w:ind w:left="3062" w:right="567" w:hanging="964"/>
    </w:pPr>
    <w:rPr>
      <w:rFonts w:ascii="Times New Roman" w:hAnsi="Times New Roman"/>
      <w:i/>
    </w:rPr>
  </w:style>
  <w:style w:type="paragraph" w:styleId="ListBullet">
    <w:name w:val="List Bullet"/>
    <w:basedOn w:val="Normal"/>
    <w:link w:val="ListBulletChar"/>
    <w:unhideWhenUsed/>
    <w:rsid w:val="00B3777E"/>
    <w:pPr>
      <w:numPr>
        <w:numId w:val="1"/>
      </w:numPr>
      <w:tabs>
        <w:tab w:val="clear" w:pos="360"/>
      </w:tabs>
      <w:ind w:left="714" w:hanging="357"/>
    </w:pPr>
  </w:style>
  <w:style w:type="character" w:customStyle="1" w:styleId="ListBulletChar">
    <w:name w:val="List Bullet Char"/>
    <w:basedOn w:val="DefaultParagraphFont"/>
    <w:link w:val="ListBullet"/>
    <w:locked/>
    <w:rsid w:val="00B3777E"/>
    <w:rPr>
      <w:rFonts w:ascii="Arial" w:hAnsi="Arial"/>
    </w:rPr>
  </w:style>
  <w:style w:type="paragraph" w:styleId="TableofFigures">
    <w:name w:val="table of figures"/>
    <w:basedOn w:val="Normal"/>
    <w:next w:val="Normal"/>
    <w:uiPriority w:val="99"/>
    <w:unhideWhenUsed/>
    <w:rsid w:val="00B3777E"/>
    <w:pPr>
      <w:tabs>
        <w:tab w:val="left" w:pos="964"/>
        <w:tab w:val="right" w:leader="dot" w:pos="9639"/>
      </w:tabs>
      <w:spacing w:before="0" w:after="0"/>
      <w:ind w:left="851" w:right="567" w:hanging="851"/>
    </w:pPr>
  </w:style>
  <w:style w:type="paragraph" w:styleId="ListBullet2">
    <w:name w:val="List Bullet 2"/>
    <w:basedOn w:val="Normal"/>
    <w:unhideWhenUsed/>
    <w:rsid w:val="00B3777E"/>
    <w:pPr>
      <w:numPr>
        <w:numId w:val="2"/>
      </w:numPr>
      <w:contextualSpacing/>
    </w:pPr>
  </w:style>
  <w:style w:type="paragraph" w:styleId="ListBullet3">
    <w:name w:val="List Bullet 3"/>
    <w:basedOn w:val="Normal"/>
    <w:unhideWhenUsed/>
    <w:rsid w:val="00B3777E"/>
    <w:pPr>
      <w:numPr>
        <w:numId w:val="3"/>
      </w:numPr>
      <w:ind w:left="1429" w:hanging="357"/>
      <w:contextualSpacing/>
    </w:pPr>
  </w:style>
  <w:style w:type="paragraph" w:styleId="ListBullet4">
    <w:name w:val="List Bullet 4"/>
    <w:basedOn w:val="Normal"/>
    <w:uiPriority w:val="99"/>
    <w:unhideWhenUsed/>
    <w:rsid w:val="00B3777E"/>
    <w:pPr>
      <w:numPr>
        <w:numId w:val="10"/>
      </w:numPr>
      <w:contextualSpacing/>
    </w:pPr>
  </w:style>
  <w:style w:type="paragraph" w:styleId="ListContinue">
    <w:name w:val="List Continue"/>
    <w:basedOn w:val="Normal"/>
    <w:unhideWhenUsed/>
    <w:rsid w:val="00B3777E"/>
    <w:pPr>
      <w:ind w:left="454"/>
      <w:contextualSpacing/>
    </w:pPr>
  </w:style>
  <w:style w:type="paragraph" w:styleId="ListContinue2">
    <w:name w:val="List Continue 2"/>
    <w:basedOn w:val="Normal"/>
    <w:rsid w:val="00B3777E"/>
    <w:pPr>
      <w:ind w:left="851"/>
      <w:contextualSpacing/>
    </w:pPr>
    <w:rPr>
      <w:rFonts w:eastAsia="Times New Roman" w:cs="Times New Roman"/>
    </w:rPr>
  </w:style>
  <w:style w:type="paragraph" w:styleId="ListContinue3">
    <w:name w:val="List Continue 3"/>
    <w:basedOn w:val="Normal"/>
    <w:unhideWhenUsed/>
    <w:rsid w:val="00B3777E"/>
    <w:pPr>
      <w:ind w:left="1134"/>
      <w:contextualSpacing/>
    </w:pPr>
  </w:style>
  <w:style w:type="paragraph" w:styleId="ListNumber">
    <w:name w:val="List Number"/>
    <w:basedOn w:val="Normal"/>
    <w:rsid w:val="00B3777E"/>
    <w:pPr>
      <w:numPr>
        <w:numId w:val="9"/>
      </w:numPr>
      <w:ind w:left="454" w:hanging="454"/>
      <w:contextualSpacing/>
    </w:pPr>
    <w:rPr>
      <w:rFonts w:eastAsia="Times New Roman" w:cs="Times New Roman"/>
    </w:rPr>
  </w:style>
  <w:style w:type="paragraph" w:styleId="ListNumber2">
    <w:name w:val="List Number 2"/>
    <w:basedOn w:val="Normal"/>
    <w:link w:val="ListNumber2Char"/>
    <w:rsid w:val="00B3777E"/>
    <w:pPr>
      <w:numPr>
        <w:ilvl w:val="1"/>
        <w:numId w:val="9"/>
      </w:numPr>
      <w:ind w:left="1021" w:hanging="567"/>
      <w:contextualSpacing/>
    </w:pPr>
    <w:rPr>
      <w:rFonts w:eastAsia="Times New Roman" w:cs="Times New Roman"/>
    </w:rPr>
  </w:style>
  <w:style w:type="character" w:customStyle="1" w:styleId="ListNumber2Char">
    <w:name w:val="List Number 2 Char"/>
    <w:basedOn w:val="DefaultParagraphFont"/>
    <w:link w:val="ListNumber2"/>
    <w:locked/>
    <w:rsid w:val="00B3777E"/>
    <w:rPr>
      <w:rFonts w:ascii="Arial" w:eastAsia="Times New Roman" w:hAnsi="Arial" w:cs="Times New Roman"/>
    </w:rPr>
  </w:style>
  <w:style w:type="paragraph" w:styleId="ListNumber3">
    <w:name w:val="List Number 3"/>
    <w:basedOn w:val="Normal"/>
    <w:rsid w:val="00B3777E"/>
    <w:pPr>
      <w:numPr>
        <w:ilvl w:val="2"/>
        <w:numId w:val="9"/>
      </w:numPr>
      <w:ind w:left="1429" w:hanging="709"/>
      <w:contextualSpacing/>
    </w:pPr>
    <w:rPr>
      <w:rFonts w:eastAsia="Times New Roman" w:cs="Times New Roman"/>
    </w:rPr>
  </w:style>
  <w:style w:type="paragraph" w:styleId="ListNumber4">
    <w:name w:val="List Number 4"/>
    <w:basedOn w:val="Normal"/>
    <w:rsid w:val="00B3777E"/>
    <w:pPr>
      <w:numPr>
        <w:ilvl w:val="3"/>
        <w:numId w:val="9"/>
      </w:numPr>
      <w:ind w:left="1984" w:hanging="992"/>
      <w:contextualSpacing/>
    </w:pPr>
    <w:rPr>
      <w:rFonts w:eastAsia="Times New Roman" w:cs="Times New Roman"/>
    </w:rPr>
  </w:style>
  <w:style w:type="paragraph" w:customStyle="1" w:styleId="Atsauce">
    <w:name w:val="Atsauce"/>
    <w:basedOn w:val="Normal"/>
    <w:rsid w:val="00B3777E"/>
    <w:pPr>
      <w:numPr>
        <w:numId w:val="6"/>
      </w:numPr>
      <w:spacing w:after="0" w:line="360" w:lineRule="auto"/>
    </w:pPr>
    <w:rPr>
      <w:rFonts w:eastAsia="Times New Roman" w:cs="Times New Roman"/>
      <w:szCs w:val="24"/>
    </w:rPr>
  </w:style>
  <w:style w:type="paragraph" w:styleId="ListParagraph">
    <w:name w:val="List Paragraph"/>
    <w:basedOn w:val="Normal"/>
    <w:uiPriority w:val="34"/>
    <w:qFormat/>
    <w:rsid w:val="00B3777E"/>
    <w:pPr>
      <w:ind w:left="720"/>
      <w:contextualSpacing/>
    </w:pPr>
  </w:style>
  <w:style w:type="paragraph" w:styleId="BodyText">
    <w:name w:val="Body Text"/>
    <w:basedOn w:val="Normal"/>
    <w:link w:val="BodyTextChar"/>
    <w:autoRedefine/>
    <w:rsid w:val="00B3777E"/>
    <w:pPr>
      <w:spacing w:before="120" w:after="0" w:line="240" w:lineRule="auto"/>
      <w:contextualSpacing/>
    </w:pPr>
    <w:rPr>
      <w:rFonts w:eastAsia="Batang" w:cs="Times New Roman"/>
      <w:szCs w:val="20"/>
    </w:rPr>
  </w:style>
  <w:style w:type="character" w:customStyle="1" w:styleId="BodyTextChar">
    <w:name w:val="Body Text Char"/>
    <w:basedOn w:val="DefaultParagraphFont"/>
    <w:link w:val="BodyText"/>
    <w:rsid w:val="00B3777E"/>
    <w:rPr>
      <w:rFonts w:ascii="Arial" w:eastAsia="Batang" w:hAnsi="Arial" w:cs="Times New Roman"/>
      <w:szCs w:val="20"/>
    </w:rPr>
  </w:style>
  <w:style w:type="paragraph" w:customStyle="1" w:styleId="Tabletitle">
    <w:name w:val="Table title"/>
    <w:basedOn w:val="Title"/>
    <w:autoRedefine/>
    <w:rsid w:val="00B3777E"/>
    <w:pPr>
      <w:keepNext/>
      <w:pBdr>
        <w:bottom w:val="none" w:sz="0" w:space="0" w:color="auto"/>
      </w:pBdr>
      <w:spacing w:after="120" w:line="360" w:lineRule="auto"/>
      <w:jc w:val="center"/>
    </w:pPr>
    <w:rPr>
      <w:rFonts w:ascii="Arial" w:eastAsia="Batang" w:hAnsi="Arial" w:cs="Times New Roman"/>
      <w:b/>
      <w:bCs/>
      <w:color w:val="auto"/>
      <w:spacing w:val="0"/>
      <w:kern w:val="0"/>
      <w:sz w:val="22"/>
      <w:szCs w:val="20"/>
    </w:rPr>
  </w:style>
  <w:style w:type="paragraph" w:styleId="Title">
    <w:name w:val="Title"/>
    <w:aliases w:val="Funkcionalitātes nosaukums"/>
    <w:basedOn w:val="Normal"/>
    <w:next w:val="Normal"/>
    <w:link w:val="TitleChar"/>
    <w:qFormat/>
    <w:rsid w:val="00B3777E"/>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aliases w:val="Funkcionalitātes nosaukums Char"/>
    <w:basedOn w:val="DefaultParagraphFont"/>
    <w:link w:val="Title"/>
    <w:rsid w:val="00B3777E"/>
    <w:rPr>
      <w:rFonts w:asciiTheme="majorHAnsi" w:eastAsiaTheme="majorEastAsia" w:hAnsiTheme="majorHAnsi" w:cstheme="majorBidi"/>
      <w:color w:val="17365D" w:themeColor="text2" w:themeShade="BF"/>
      <w:spacing w:val="5"/>
      <w:kern w:val="28"/>
      <w:sz w:val="52"/>
      <w:szCs w:val="52"/>
    </w:rPr>
  </w:style>
  <w:style w:type="paragraph" w:styleId="ListBullet5">
    <w:name w:val="List Bullet 5"/>
    <w:basedOn w:val="Normal"/>
    <w:rsid w:val="00B3777E"/>
    <w:pPr>
      <w:numPr>
        <w:numId w:val="11"/>
      </w:numPr>
      <w:contextualSpacing/>
    </w:pPr>
    <w:rPr>
      <w:rFonts w:eastAsia="Times New Roman" w:cs="Times New Roman"/>
    </w:rPr>
  </w:style>
  <w:style w:type="paragraph" w:customStyle="1" w:styleId="StyleTablebodyBefore3ptAfter3pt">
    <w:name w:val="Style Table body + Before:  3 pt After:  3 pt"/>
    <w:basedOn w:val="Tablebody"/>
    <w:autoRedefine/>
    <w:rsid w:val="00B3777E"/>
    <w:pPr>
      <w:spacing w:before="60" w:after="60"/>
    </w:pPr>
    <w:rPr>
      <w:rFonts w:eastAsia="Times New Roman" w:cs="Times New Roman"/>
      <w:b/>
      <w:bCs/>
      <w:szCs w:val="20"/>
    </w:rPr>
  </w:style>
  <w:style w:type="paragraph" w:customStyle="1" w:styleId="Tablenumber">
    <w:name w:val="Table number"/>
    <w:basedOn w:val="Tabletitle"/>
    <w:link w:val="TablenumberCharChar"/>
    <w:qFormat/>
    <w:rsid w:val="00B3777E"/>
    <w:pPr>
      <w:spacing w:before="120" w:after="0"/>
      <w:jc w:val="right"/>
    </w:pPr>
    <w:rPr>
      <w:noProof/>
      <w:sz w:val="20"/>
    </w:rPr>
  </w:style>
  <w:style w:type="character" w:customStyle="1" w:styleId="TablenumberCharChar">
    <w:name w:val="Table number Char Char"/>
    <w:basedOn w:val="DefaultParagraphFont"/>
    <w:link w:val="Tablenumber"/>
    <w:locked/>
    <w:rsid w:val="00B3777E"/>
    <w:rPr>
      <w:rFonts w:ascii="Arial" w:eastAsia="Batang" w:hAnsi="Arial" w:cs="Times New Roman"/>
      <w:b/>
      <w:bCs/>
      <w:noProof/>
      <w:sz w:val="20"/>
      <w:szCs w:val="20"/>
    </w:rPr>
  </w:style>
  <w:style w:type="paragraph" w:styleId="Caption">
    <w:name w:val="caption"/>
    <w:aliases w:val="Caption Char,Char Char Char Char,Char Char Char,Char Char1,Char Char Char Char Char Char,Char Char Char1"/>
    <w:basedOn w:val="Normal"/>
    <w:next w:val="Normal"/>
    <w:unhideWhenUsed/>
    <w:qFormat/>
    <w:rsid w:val="00B3777E"/>
    <w:pPr>
      <w:spacing w:before="0" w:after="200" w:line="240" w:lineRule="auto"/>
    </w:pPr>
    <w:rPr>
      <w:b/>
      <w:bCs/>
      <w:color w:val="4F81BD" w:themeColor="accent1"/>
      <w:sz w:val="18"/>
      <w:szCs w:val="18"/>
    </w:rPr>
  </w:style>
  <w:style w:type="paragraph" w:customStyle="1" w:styleId="TablebodyB">
    <w:name w:val="Table body+B"/>
    <w:basedOn w:val="Tablebody"/>
    <w:qFormat/>
    <w:rsid w:val="00B3777E"/>
    <w:rPr>
      <w:b/>
    </w:rPr>
  </w:style>
  <w:style w:type="paragraph" w:customStyle="1" w:styleId="Vieta">
    <w:name w:val="Vieta"/>
    <w:aliases w:val="laiks"/>
    <w:basedOn w:val="Tablebody"/>
    <w:qFormat/>
    <w:rsid w:val="00B3777E"/>
    <w:pPr>
      <w:spacing w:before="120" w:after="0"/>
      <w:jc w:val="center"/>
    </w:pPr>
    <w:rPr>
      <w:sz w:val="24"/>
    </w:rPr>
  </w:style>
  <w:style w:type="paragraph" w:styleId="MessageHeader">
    <w:name w:val="Message Header"/>
    <w:basedOn w:val="Normal"/>
    <w:link w:val="MessageHeaderChar"/>
    <w:uiPriority w:val="99"/>
    <w:rsid w:val="00B3777E"/>
    <w:pPr>
      <w:keepNext/>
      <w:keepLines/>
      <w:pBdr>
        <w:top w:val="single" w:sz="6" w:space="1" w:color="auto"/>
        <w:left w:val="single" w:sz="6" w:space="1" w:color="auto"/>
        <w:bottom w:val="single" w:sz="6" w:space="1" w:color="auto"/>
        <w:right w:val="single" w:sz="6" w:space="1" w:color="auto"/>
      </w:pBdr>
      <w:shd w:val="pct20" w:color="auto" w:fill="auto"/>
      <w:ind w:left="1134" w:hanging="1134"/>
    </w:pPr>
    <w:rPr>
      <w:rFonts w:eastAsia="Times New Roman" w:cs="Arial"/>
      <w:smallCaps/>
      <w:sz w:val="20"/>
      <w:szCs w:val="20"/>
    </w:rPr>
  </w:style>
  <w:style w:type="character" w:customStyle="1" w:styleId="MessageHeaderChar">
    <w:name w:val="Message Header Char"/>
    <w:basedOn w:val="DefaultParagraphFont"/>
    <w:link w:val="MessageHeader"/>
    <w:uiPriority w:val="99"/>
    <w:rsid w:val="00B3777E"/>
    <w:rPr>
      <w:rFonts w:ascii="Arial" w:eastAsia="Times New Roman" w:hAnsi="Arial" w:cs="Arial"/>
      <w:smallCaps/>
      <w:sz w:val="20"/>
      <w:szCs w:val="20"/>
      <w:shd w:val="pct20" w:color="auto" w:fill="auto"/>
    </w:rPr>
  </w:style>
  <w:style w:type="paragraph" w:customStyle="1" w:styleId="TableListBullet2">
    <w:name w:val="Table List Bullet 2"/>
    <w:basedOn w:val="Normal"/>
    <w:rsid w:val="00B3777E"/>
    <w:pPr>
      <w:numPr>
        <w:numId w:val="4"/>
      </w:numPr>
      <w:spacing w:before="40" w:after="0" w:line="240" w:lineRule="auto"/>
      <w:ind w:left="732" w:hanging="244"/>
    </w:pPr>
    <w:rPr>
      <w:rFonts w:eastAsia="Times New Roman" w:cs="Times New Roman"/>
      <w:sz w:val="20"/>
    </w:rPr>
  </w:style>
  <w:style w:type="paragraph" w:styleId="List">
    <w:name w:val="List"/>
    <w:basedOn w:val="Normal"/>
    <w:uiPriority w:val="99"/>
    <w:unhideWhenUsed/>
    <w:rsid w:val="00B3777E"/>
    <w:pPr>
      <w:ind w:left="283" w:hanging="283"/>
      <w:contextualSpacing/>
    </w:pPr>
  </w:style>
  <w:style w:type="paragraph" w:customStyle="1" w:styleId="Note">
    <w:name w:val="Note"/>
    <w:basedOn w:val="Normal"/>
    <w:rsid w:val="00220F1F"/>
    <w:pPr>
      <w:pBdr>
        <w:left w:val="single" w:sz="18" w:space="6" w:color="808080"/>
      </w:pBdr>
      <w:spacing w:after="120" w:line="264" w:lineRule="auto"/>
      <w:ind w:left="567"/>
    </w:pPr>
    <w:rPr>
      <w:rFonts w:eastAsia="Times New Roman" w:cs="Arial"/>
      <w:b/>
      <w:i/>
      <w:sz w:val="20"/>
      <w:szCs w:val="18"/>
      <w:lang w:eastAsia="ja-JP"/>
    </w:rPr>
  </w:style>
  <w:style w:type="paragraph" w:customStyle="1" w:styleId="CodeBlock">
    <w:name w:val="Code Block"/>
    <w:basedOn w:val="Normal"/>
    <w:rsid w:val="00B3777E"/>
    <w:pPr>
      <w:keepNext/>
      <w:pBdr>
        <w:top w:val="single" w:sz="4" w:space="1" w:color="auto"/>
        <w:left w:val="single" w:sz="4" w:space="4" w:color="auto"/>
        <w:bottom w:val="single" w:sz="4" w:space="1" w:color="auto"/>
        <w:right w:val="single" w:sz="4" w:space="4" w:color="auto"/>
      </w:pBdr>
      <w:spacing w:before="120" w:after="180" w:line="264" w:lineRule="auto"/>
      <w:ind w:left="227"/>
      <w:contextualSpacing/>
    </w:pPr>
    <w:rPr>
      <w:rFonts w:ascii="Courier New" w:eastAsia="Times New Roman" w:hAnsi="Courier New" w:cs="Courier New"/>
      <w:sz w:val="20"/>
      <w:szCs w:val="16"/>
      <w:lang w:val="en-AU" w:eastAsia="ja-JP"/>
    </w:rPr>
  </w:style>
  <w:style w:type="paragraph" w:customStyle="1" w:styleId="Sourcewithforeground">
    <w:name w:val="Source with foreground"/>
    <w:basedOn w:val="Normal"/>
    <w:rsid w:val="00B3777E"/>
    <w:pPr>
      <w:shd w:val="clear" w:color="auto" w:fill="D9D9D9"/>
      <w:spacing w:after="0"/>
    </w:pPr>
    <w:rPr>
      <w:rFonts w:ascii="Courier New" w:eastAsia="Times New Roman" w:hAnsi="Courier New" w:cs="Times New Roman"/>
      <w:sz w:val="20"/>
      <w:szCs w:val="18"/>
    </w:rPr>
  </w:style>
  <w:style w:type="character" w:customStyle="1" w:styleId="CodeInText">
    <w:name w:val="CodeInText"/>
    <w:basedOn w:val="DefaultParagraphFont"/>
    <w:rsid w:val="00B3777E"/>
    <w:rPr>
      <w:rFonts w:ascii="Courier New" w:hAnsi="Courier New" w:cs="Times New Roman"/>
      <w:noProof/>
      <w:spacing w:val="-5"/>
      <w:sz w:val="20"/>
      <w:szCs w:val="20"/>
      <w:lang w:val="en-GB"/>
    </w:rPr>
  </w:style>
  <w:style w:type="paragraph" w:customStyle="1" w:styleId="TableListBullet">
    <w:name w:val="Table List Bullet"/>
    <w:basedOn w:val="Tablebody"/>
    <w:uiPriority w:val="99"/>
    <w:qFormat/>
    <w:rsid w:val="00B3777E"/>
    <w:pPr>
      <w:numPr>
        <w:numId w:val="7"/>
      </w:numPr>
      <w:ind w:left="488" w:hanging="244"/>
      <w:contextualSpacing/>
    </w:pPr>
    <w:rPr>
      <w:rFonts w:eastAsia="Times New Roman" w:cs="Times New Roman"/>
      <w:noProof/>
    </w:rPr>
  </w:style>
  <w:style w:type="paragraph" w:customStyle="1" w:styleId="TableListNumber">
    <w:name w:val="Table List Number"/>
    <w:basedOn w:val="Tablebody"/>
    <w:rsid w:val="00B3777E"/>
    <w:pPr>
      <w:numPr>
        <w:numId w:val="12"/>
      </w:numPr>
      <w:tabs>
        <w:tab w:val="left" w:pos="714"/>
        <w:tab w:val="left" w:pos="1072"/>
      </w:tabs>
      <w:ind w:left="357" w:hanging="357"/>
      <w:contextualSpacing/>
    </w:pPr>
    <w:rPr>
      <w:rFonts w:eastAsia="Times New Roman" w:cs="Times New Roman"/>
    </w:rPr>
  </w:style>
  <w:style w:type="paragraph" w:customStyle="1" w:styleId="TableListBullet3">
    <w:name w:val="Table List Bullet 3"/>
    <w:basedOn w:val="Normal"/>
    <w:rsid w:val="00B3777E"/>
    <w:pPr>
      <w:numPr>
        <w:numId w:val="8"/>
      </w:numPr>
      <w:spacing w:before="40" w:after="0" w:line="240" w:lineRule="auto"/>
      <w:ind w:left="975" w:hanging="244"/>
    </w:pPr>
    <w:rPr>
      <w:rFonts w:eastAsia="Times New Roman" w:cs="Times New Roman"/>
      <w:sz w:val="20"/>
      <w:szCs w:val="20"/>
    </w:rPr>
  </w:style>
  <w:style w:type="paragraph" w:customStyle="1" w:styleId="TableListNumber2">
    <w:name w:val="Table List Number 2"/>
    <w:basedOn w:val="ListNumber2"/>
    <w:qFormat/>
    <w:rsid w:val="00B3777E"/>
    <w:pPr>
      <w:numPr>
        <w:numId w:val="12"/>
      </w:numPr>
      <w:spacing w:before="40" w:after="40" w:line="240" w:lineRule="auto"/>
      <w:ind w:left="811" w:hanging="454"/>
    </w:pPr>
    <w:rPr>
      <w:sz w:val="20"/>
      <w:lang w:eastAsia="lv-LV"/>
    </w:rPr>
  </w:style>
  <w:style w:type="paragraph" w:customStyle="1" w:styleId="Picturecaption">
    <w:name w:val="Picture caption"/>
    <w:basedOn w:val="Caption"/>
    <w:rsid w:val="00B3777E"/>
    <w:pPr>
      <w:spacing w:before="120" w:after="180" w:line="288" w:lineRule="auto"/>
      <w:contextualSpacing/>
      <w:jc w:val="left"/>
    </w:pPr>
    <w:rPr>
      <w:rFonts w:eastAsia="Batang" w:cs="Times New Roman"/>
      <w:bCs w:val="0"/>
      <w:color w:val="auto"/>
      <w:sz w:val="20"/>
      <w:szCs w:val="20"/>
    </w:rPr>
  </w:style>
  <w:style w:type="paragraph" w:customStyle="1" w:styleId="Pictureposition">
    <w:name w:val="Picture position"/>
    <w:basedOn w:val="Normal"/>
    <w:link w:val="PicturepositionChar"/>
    <w:rsid w:val="00B3777E"/>
    <w:pPr>
      <w:keepNext/>
      <w:spacing w:before="120" w:after="120" w:line="240" w:lineRule="auto"/>
      <w:contextualSpacing/>
      <w:jc w:val="center"/>
    </w:pPr>
    <w:rPr>
      <w:rFonts w:eastAsia="Times New Roman" w:cs="Times New Roman"/>
    </w:rPr>
  </w:style>
  <w:style w:type="character" w:customStyle="1" w:styleId="PicturepositionChar">
    <w:name w:val="Picture position Char"/>
    <w:basedOn w:val="DefaultParagraphFont"/>
    <w:link w:val="Pictureposition"/>
    <w:rsid w:val="00B3777E"/>
    <w:rPr>
      <w:rFonts w:ascii="Arial" w:eastAsia="Times New Roman" w:hAnsi="Arial" w:cs="Times New Roman"/>
    </w:rPr>
  </w:style>
  <w:style w:type="paragraph" w:customStyle="1" w:styleId="Tablebodybold">
    <w:name w:val="Table body+bold"/>
    <w:aliases w:val="small caps"/>
    <w:basedOn w:val="Bold"/>
    <w:qFormat/>
    <w:rsid w:val="00B3777E"/>
    <w:pPr>
      <w:spacing w:line="240" w:lineRule="auto"/>
    </w:pPr>
    <w:rPr>
      <w:sz w:val="20"/>
      <w:lang w:eastAsia="lv-LV"/>
    </w:rPr>
  </w:style>
  <w:style w:type="character" w:customStyle="1" w:styleId="TablebodyRakstzRakstzRakstzRakstzRakstzRakstz">
    <w:name w:val="Table body Rakstz. Rakstz. Rakstz. Rakstz. Rakstz. Rakstz."/>
    <w:basedOn w:val="DefaultParagraphFont"/>
    <w:link w:val="TablebodyRakstzRakstzRakstzRakstzRakstz"/>
    <w:uiPriority w:val="99"/>
    <w:locked/>
    <w:rsid w:val="00B3777E"/>
    <w:rPr>
      <w:rFonts w:ascii="Arial" w:eastAsia="Times New Roman" w:hAnsi="Arial" w:cs="Times New Roman"/>
      <w:sz w:val="20"/>
    </w:rPr>
  </w:style>
  <w:style w:type="paragraph" w:customStyle="1" w:styleId="TablebodyRakstzRakstzRakstzRakstzRakstz">
    <w:name w:val="Table body Rakstz. Rakstz. Rakstz. Rakstz. Rakstz."/>
    <w:basedOn w:val="Normal"/>
    <w:link w:val="TablebodyRakstzRakstzRakstzRakstzRakstzRakstz"/>
    <w:uiPriority w:val="99"/>
    <w:rsid w:val="00B3777E"/>
    <w:pPr>
      <w:spacing w:before="40" w:after="40" w:line="240" w:lineRule="auto"/>
      <w:jc w:val="left"/>
    </w:pPr>
    <w:rPr>
      <w:rFonts w:eastAsia="Times New Roman" w:cs="Times New Roman"/>
      <w:sz w:val="20"/>
    </w:rPr>
  </w:style>
  <w:style w:type="paragraph" w:customStyle="1" w:styleId="Centered">
    <w:name w:val="Centered"/>
    <w:basedOn w:val="Normal"/>
    <w:qFormat/>
    <w:rsid w:val="00B3777E"/>
    <w:pPr>
      <w:jc w:val="center"/>
    </w:pPr>
  </w:style>
  <w:style w:type="paragraph" w:customStyle="1" w:styleId="TitleSaskanosana">
    <w:name w:val="Title Saskanosana"/>
    <w:basedOn w:val="Normal"/>
    <w:qFormat/>
    <w:rsid w:val="00B3777E"/>
    <w:pPr>
      <w:spacing w:before="1080" w:after="120" w:line="240" w:lineRule="auto"/>
      <w:jc w:val="center"/>
    </w:pPr>
    <w:rPr>
      <w:rFonts w:ascii="Arial Bold" w:hAnsi="Arial Bold"/>
      <w:b/>
      <w:smallCaps/>
      <w:sz w:val="44"/>
    </w:rPr>
  </w:style>
  <w:style w:type="paragraph" w:customStyle="1" w:styleId="Titleapakprojekta">
    <w:name w:val="Title apakšprojekta"/>
    <w:basedOn w:val="Titlearatstarpi"/>
    <w:qFormat/>
    <w:rsid w:val="00B3777E"/>
    <w:pPr>
      <w:spacing w:before="120"/>
    </w:pPr>
    <w:rPr>
      <w:spacing w:val="0"/>
      <w:sz w:val="44"/>
    </w:rPr>
  </w:style>
  <w:style w:type="character" w:styleId="Strong">
    <w:name w:val="Strong"/>
    <w:basedOn w:val="DefaultParagraphFont"/>
    <w:uiPriority w:val="22"/>
    <w:qFormat/>
    <w:rsid w:val="00B3777E"/>
    <w:rPr>
      <w:rFonts w:ascii="Tahoma" w:hAnsi="Tahoma"/>
      <w:b w:val="0"/>
      <w:bCs/>
      <w:sz w:val="32"/>
    </w:rPr>
  </w:style>
  <w:style w:type="character" w:styleId="BookTitle">
    <w:name w:val="Book Title"/>
    <w:basedOn w:val="DefaultParagraphFont"/>
    <w:uiPriority w:val="33"/>
    <w:qFormat/>
    <w:rsid w:val="00B3777E"/>
    <w:rPr>
      <w:b/>
      <w:bCs/>
      <w:smallCaps/>
      <w:spacing w:val="5"/>
    </w:rPr>
  </w:style>
  <w:style w:type="paragraph" w:styleId="ListNumber5">
    <w:name w:val="List Number 5"/>
    <w:basedOn w:val="Normal"/>
    <w:rsid w:val="00B3777E"/>
    <w:pPr>
      <w:numPr>
        <w:ilvl w:val="4"/>
        <w:numId w:val="9"/>
      </w:numPr>
      <w:spacing w:after="0"/>
    </w:pPr>
    <w:rPr>
      <w:rFonts w:eastAsia="Times New Roman" w:cs="Times New Roman"/>
    </w:rPr>
  </w:style>
  <w:style w:type="paragraph" w:customStyle="1" w:styleId="Atstarpe">
    <w:name w:val="Atstarpe"/>
    <w:basedOn w:val="Titlearatstarpi"/>
    <w:qFormat/>
    <w:rsid w:val="00B3777E"/>
    <w:pPr>
      <w:spacing w:before="1600"/>
      <w:jc w:val="both"/>
    </w:pPr>
    <w:rPr>
      <w:b w:val="0"/>
    </w:rPr>
  </w:style>
  <w:style w:type="paragraph" w:customStyle="1" w:styleId="TableBold-small">
    <w:name w:val="Table Bold-small"/>
    <w:basedOn w:val="Bold"/>
    <w:qFormat/>
    <w:rsid w:val="00B3777E"/>
    <w:rPr>
      <w:sz w:val="20"/>
    </w:rPr>
  </w:style>
  <w:style w:type="paragraph" w:customStyle="1" w:styleId="Boldsmallcapsnumber">
    <w:name w:val="Boldsmall caps+number"/>
    <w:basedOn w:val="Normal"/>
    <w:qFormat/>
    <w:rsid w:val="001A1F00"/>
    <w:pPr>
      <w:numPr>
        <w:numId w:val="20"/>
      </w:numPr>
      <w:spacing w:before="240" w:after="120" w:line="240" w:lineRule="auto"/>
    </w:pPr>
    <w:rPr>
      <w:rFonts w:eastAsia="Calibri" w:cs="Times New Roman"/>
      <w:b/>
      <w:smallCaps/>
      <w:u w:val="single"/>
    </w:rPr>
  </w:style>
  <w:style w:type="paragraph" w:styleId="Signature">
    <w:name w:val="Signature"/>
    <w:basedOn w:val="Normal"/>
    <w:link w:val="SignatureChar"/>
    <w:uiPriority w:val="99"/>
    <w:unhideWhenUsed/>
    <w:rsid w:val="00A6712B"/>
    <w:pPr>
      <w:spacing w:before="0" w:after="0" w:line="240" w:lineRule="auto"/>
      <w:ind w:left="4252"/>
    </w:pPr>
  </w:style>
  <w:style w:type="character" w:customStyle="1" w:styleId="SignatureChar">
    <w:name w:val="Signature Char"/>
    <w:basedOn w:val="DefaultParagraphFont"/>
    <w:link w:val="Signature"/>
    <w:uiPriority w:val="99"/>
    <w:rsid w:val="00A6712B"/>
    <w:rPr>
      <w:rFonts w:ascii="Arial" w:hAnsi="Arial"/>
    </w:rPr>
  </w:style>
  <w:style w:type="paragraph" w:styleId="NoteHeading">
    <w:name w:val="Note Heading"/>
    <w:basedOn w:val="Normal"/>
    <w:next w:val="Normal"/>
    <w:link w:val="NoteHeadingChar"/>
    <w:uiPriority w:val="99"/>
    <w:unhideWhenUsed/>
    <w:rsid w:val="00022F50"/>
    <w:pPr>
      <w:spacing w:before="0" w:after="0" w:line="240" w:lineRule="auto"/>
    </w:pPr>
  </w:style>
  <w:style w:type="character" w:customStyle="1" w:styleId="NoteHeadingChar">
    <w:name w:val="Note Heading Char"/>
    <w:basedOn w:val="DefaultParagraphFont"/>
    <w:link w:val="NoteHeading"/>
    <w:uiPriority w:val="99"/>
    <w:rsid w:val="00022F50"/>
    <w:rPr>
      <w:rFonts w:ascii="Arial" w:hAnsi="Arial"/>
    </w:rPr>
  </w:style>
  <w:style w:type="paragraph" w:styleId="EndnoteText">
    <w:name w:val="endnote text"/>
    <w:basedOn w:val="Normal"/>
    <w:link w:val="EndnoteTextChar"/>
    <w:uiPriority w:val="99"/>
    <w:semiHidden/>
    <w:unhideWhenUsed/>
    <w:rsid w:val="00DC42F2"/>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DC42F2"/>
    <w:rPr>
      <w:rFonts w:ascii="Arial" w:hAnsi="Arial"/>
      <w:sz w:val="20"/>
      <w:szCs w:val="20"/>
    </w:rPr>
  </w:style>
  <w:style w:type="character" w:styleId="EndnoteReference">
    <w:name w:val="endnote reference"/>
    <w:basedOn w:val="DefaultParagraphFont"/>
    <w:uiPriority w:val="99"/>
    <w:semiHidden/>
    <w:unhideWhenUsed/>
    <w:rsid w:val="00DC42F2"/>
    <w:rPr>
      <w:vertAlign w:val="superscript"/>
    </w:rPr>
  </w:style>
  <w:style w:type="paragraph" w:styleId="FootnoteText">
    <w:name w:val="footnote text"/>
    <w:basedOn w:val="Normal"/>
    <w:link w:val="FootnoteTextChar"/>
    <w:uiPriority w:val="99"/>
    <w:semiHidden/>
    <w:unhideWhenUsed/>
    <w:rsid w:val="00CF2A2F"/>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CF2A2F"/>
    <w:rPr>
      <w:rFonts w:ascii="Arial" w:hAnsi="Arial"/>
      <w:sz w:val="20"/>
      <w:szCs w:val="20"/>
    </w:rPr>
  </w:style>
  <w:style w:type="character" w:styleId="FootnoteReference">
    <w:name w:val="footnote reference"/>
    <w:basedOn w:val="DefaultParagraphFont"/>
    <w:uiPriority w:val="99"/>
    <w:semiHidden/>
    <w:unhideWhenUsed/>
    <w:rsid w:val="00CF2A2F"/>
    <w:rPr>
      <w:vertAlign w:val="superscript"/>
    </w:rPr>
  </w:style>
  <w:style w:type="character" w:styleId="CommentReference">
    <w:name w:val="annotation reference"/>
    <w:basedOn w:val="DefaultParagraphFont"/>
    <w:uiPriority w:val="99"/>
    <w:semiHidden/>
    <w:unhideWhenUsed/>
    <w:rsid w:val="006B5819"/>
    <w:rPr>
      <w:sz w:val="16"/>
      <w:szCs w:val="16"/>
    </w:rPr>
  </w:style>
  <w:style w:type="paragraph" w:styleId="CommentText">
    <w:name w:val="annotation text"/>
    <w:basedOn w:val="Normal"/>
    <w:link w:val="CommentTextChar"/>
    <w:uiPriority w:val="99"/>
    <w:semiHidden/>
    <w:unhideWhenUsed/>
    <w:rsid w:val="006B5819"/>
    <w:pPr>
      <w:spacing w:line="240" w:lineRule="auto"/>
    </w:pPr>
    <w:rPr>
      <w:sz w:val="20"/>
      <w:szCs w:val="20"/>
    </w:rPr>
  </w:style>
  <w:style w:type="character" w:customStyle="1" w:styleId="CommentTextChar">
    <w:name w:val="Comment Text Char"/>
    <w:basedOn w:val="DefaultParagraphFont"/>
    <w:link w:val="CommentText"/>
    <w:uiPriority w:val="99"/>
    <w:semiHidden/>
    <w:rsid w:val="006B5819"/>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6B5819"/>
    <w:rPr>
      <w:b/>
      <w:bCs/>
    </w:rPr>
  </w:style>
  <w:style w:type="character" w:customStyle="1" w:styleId="CommentSubjectChar">
    <w:name w:val="Comment Subject Char"/>
    <w:basedOn w:val="CommentTextChar"/>
    <w:link w:val="CommentSubject"/>
    <w:uiPriority w:val="99"/>
    <w:semiHidden/>
    <w:rsid w:val="006B5819"/>
    <w:rPr>
      <w:rFonts w:ascii="Arial" w:hAnsi="Arial"/>
      <w:b/>
      <w:bCs/>
      <w:sz w:val="20"/>
      <w:szCs w:val="20"/>
    </w:rPr>
  </w:style>
  <w:style w:type="paragraph" w:styleId="Index1">
    <w:name w:val="index 1"/>
    <w:basedOn w:val="Normal"/>
    <w:next w:val="Normal"/>
    <w:autoRedefine/>
    <w:uiPriority w:val="99"/>
    <w:semiHidden/>
    <w:unhideWhenUsed/>
    <w:rsid w:val="00FA6895"/>
    <w:pPr>
      <w:spacing w:before="0" w:after="0" w:line="240" w:lineRule="auto"/>
      <w:ind w:left="220" w:hanging="220"/>
    </w:pPr>
  </w:style>
  <w:style w:type="paragraph" w:styleId="Subtitle">
    <w:name w:val="Subtitle"/>
    <w:aliases w:val="Dokumenta veida nosaukums"/>
    <w:basedOn w:val="Normal"/>
    <w:next w:val="Normal"/>
    <w:link w:val="SubtitleChar"/>
    <w:qFormat/>
    <w:rsid w:val="000958FA"/>
    <w:pPr>
      <w:numPr>
        <w:ilvl w:val="1"/>
      </w:numPr>
      <w:spacing w:before="0" w:after="0" w:line="240" w:lineRule="auto"/>
      <w:jc w:val="center"/>
    </w:pPr>
    <w:rPr>
      <w:rFonts w:eastAsiaTheme="majorEastAsia" w:cstheme="majorBidi"/>
      <w:iCs/>
      <w:sz w:val="40"/>
      <w:szCs w:val="24"/>
      <w:lang w:eastAsia="lv-LV"/>
    </w:rPr>
  </w:style>
  <w:style w:type="character" w:customStyle="1" w:styleId="SubtitleChar">
    <w:name w:val="Subtitle Char"/>
    <w:aliases w:val="Dokumenta veida nosaukums Char"/>
    <w:basedOn w:val="DefaultParagraphFont"/>
    <w:link w:val="Subtitle"/>
    <w:rsid w:val="000958FA"/>
    <w:rPr>
      <w:rFonts w:ascii="Arial" w:eastAsiaTheme="majorEastAsia" w:hAnsi="Arial" w:cstheme="majorBidi"/>
      <w:iCs/>
      <w:sz w:val="40"/>
      <w:szCs w:val="24"/>
      <w:lang w:eastAsia="lv-LV"/>
    </w:rPr>
  </w:style>
  <w:style w:type="paragraph" w:customStyle="1" w:styleId="Dokumentaveidapapildusinformcija">
    <w:name w:val="Dokumenta veida papildus informācija"/>
    <w:basedOn w:val="Normal"/>
    <w:qFormat/>
    <w:rsid w:val="000958FA"/>
    <w:pPr>
      <w:spacing w:before="0" w:after="0" w:line="240" w:lineRule="auto"/>
      <w:jc w:val="center"/>
    </w:pPr>
    <w:rPr>
      <w:rFonts w:eastAsia="Times New Roman" w:cs="Arial"/>
      <w:sz w:val="32"/>
      <w:szCs w:val="32"/>
      <w:lang w:eastAsia="lv-LV"/>
    </w:rPr>
  </w:style>
  <w:style w:type="paragraph" w:styleId="TOC6">
    <w:name w:val="toc 6"/>
    <w:basedOn w:val="Normal"/>
    <w:next w:val="Normal"/>
    <w:autoRedefine/>
    <w:uiPriority w:val="39"/>
    <w:unhideWhenUsed/>
    <w:rsid w:val="00146465"/>
    <w:pPr>
      <w:spacing w:before="0" w:after="100" w:line="259" w:lineRule="auto"/>
      <w:ind w:left="1100"/>
      <w:jc w:val="left"/>
    </w:pPr>
    <w:rPr>
      <w:rFonts w:asciiTheme="minorHAnsi" w:eastAsiaTheme="minorEastAsia" w:hAnsiTheme="minorHAnsi"/>
      <w:lang w:eastAsia="lv-LV"/>
    </w:rPr>
  </w:style>
  <w:style w:type="paragraph" w:styleId="TOC7">
    <w:name w:val="toc 7"/>
    <w:basedOn w:val="Normal"/>
    <w:next w:val="Normal"/>
    <w:autoRedefine/>
    <w:uiPriority w:val="39"/>
    <w:unhideWhenUsed/>
    <w:rsid w:val="00146465"/>
    <w:pPr>
      <w:spacing w:before="0" w:after="100" w:line="259" w:lineRule="auto"/>
      <w:ind w:left="1320"/>
      <w:jc w:val="left"/>
    </w:pPr>
    <w:rPr>
      <w:rFonts w:asciiTheme="minorHAnsi" w:eastAsiaTheme="minorEastAsia" w:hAnsiTheme="minorHAnsi"/>
      <w:lang w:eastAsia="lv-LV"/>
    </w:rPr>
  </w:style>
  <w:style w:type="paragraph" w:styleId="TOC8">
    <w:name w:val="toc 8"/>
    <w:basedOn w:val="Normal"/>
    <w:next w:val="Normal"/>
    <w:autoRedefine/>
    <w:uiPriority w:val="39"/>
    <w:unhideWhenUsed/>
    <w:rsid w:val="00146465"/>
    <w:pPr>
      <w:spacing w:before="0" w:after="100" w:line="259" w:lineRule="auto"/>
      <w:ind w:left="1540"/>
      <w:jc w:val="left"/>
    </w:pPr>
    <w:rPr>
      <w:rFonts w:asciiTheme="minorHAnsi" w:eastAsiaTheme="minorEastAsia" w:hAnsiTheme="minorHAnsi"/>
      <w:lang w:eastAsia="lv-LV"/>
    </w:rPr>
  </w:style>
  <w:style w:type="paragraph" w:styleId="TOC9">
    <w:name w:val="toc 9"/>
    <w:basedOn w:val="Normal"/>
    <w:next w:val="Normal"/>
    <w:autoRedefine/>
    <w:uiPriority w:val="39"/>
    <w:unhideWhenUsed/>
    <w:rsid w:val="00146465"/>
    <w:pPr>
      <w:spacing w:before="0" w:after="100" w:line="259" w:lineRule="auto"/>
      <w:ind w:left="1760"/>
      <w:jc w:val="left"/>
    </w:pPr>
    <w:rPr>
      <w:rFonts w:asciiTheme="minorHAnsi" w:eastAsiaTheme="minorEastAsia" w:hAnsiTheme="minorHAnsi"/>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jira.fms.lv" TargetMode="External"/><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1.png"/><Relationship Id="rId63" Type="http://schemas.openxmlformats.org/officeDocument/2006/relationships/image" Target="media/image49.png"/><Relationship Id="rId68" Type="http://schemas.openxmlformats.org/officeDocument/2006/relationships/image" Target="media/image54.png"/><Relationship Id="rId76" Type="http://schemas.openxmlformats.org/officeDocument/2006/relationships/image" Target="media/image62.png"/><Relationship Id="rId7" Type="http://schemas.openxmlformats.org/officeDocument/2006/relationships/settings" Target="settings.xml"/><Relationship Id="rId71" Type="http://schemas.openxmlformats.org/officeDocument/2006/relationships/image" Target="media/image57.png"/><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image" Target="media/image15.png"/><Relationship Id="rId11" Type="http://schemas.openxmlformats.org/officeDocument/2006/relationships/image" Target="media/image1.jpeg"/><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4.png"/><Relationship Id="rId66" Type="http://schemas.openxmlformats.org/officeDocument/2006/relationships/image" Target="media/image52.png"/><Relationship Id="rId74" Type="http://schemas.openxmlformats.org/officeDocument/2006/relationships/image" Target="media/image60.png"/><Relationship Id="rId79" Type="http://schemas.openxmlformats.org/officeDocument/2006/relationships/header" Target="header2.xml"/><Relationship Id="rId5" Type="http://schemas.openxmlformats.org/officeDocument/2006/relationships/numbering" Target="numbering.xml"/><Relationship Id="rId61" Type="http://schemas.openxmlformats.org/officeDocument/2006/relationships/image" Target="media/image47.png"/><Relationship Id="rId82"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9.png"/><Relationship Id="rId78" Type="http://schemas.openxmlformats.org/officeDocument/2006/relationships/image" Target="media/image64.png"/><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1.bin"/><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image" Target="media/image55.png"/><Relationship Id="rId77" Type="http://schemas.openxmlformats.org/officeDocument/2006/relationships/image" Target="media/image63.png"/><Relationship Id="rId8" Type="http://schemas.openxmlformats.org/officeDocument/2006/relationships/webSettings" Target="webSettings.xml"/><Relationship Id="rId51" Type="http://schemas.openxmlformats.org/officeDocument/2006/relationships/image" Target="media/image37.png"/><Relationship Id="rId72" Type="http://schemas.openxmlformats.org/officeDocument/2006/relationships/image" Target="media/image58.png"/><Relationship Id="rId80"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footer" Target="footer1.xml"/><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image" Target="media/image53.png"/><Relationship Id="rId20" Type="http://schemas.openxmlformats.org/officeDocument/2006/relationships/image" Target="media/image6.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image" Target="media/image56.png"/><Relationship Id="rId75" Type="http://schemas.openxmlformats.org/officeDocument/2006/relationships/image" Target="media/image61.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s>
</file>

<file path=word/_rels/settings.xml.rels><?xml version="1.0" encoding="UTF-8" standalone="yes"?>
<Relationships xmlns="http://schemas.openxmlformats.org/package/2006/relationships"><Relationship Id="rId1" Type="http://schemas.openxmlformats.org/officeDocument/2006/relationships/attachedTemplate" Target="file:///E:\Lelde\ABC_veidnes_projektiem\template\ABC.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1FD0446B7794742ACFCDF9C30A2DCA5" ma:contentTypeVersion="2" ma:contentTypeDescription="Create a new document." ma:contentTypeScope="" ma:versionID="ab1ae082ff9bd9010c361735fdf0fa0f">
  <xsd:schema xmlns:xsd="http://www.w3.org/2001/XMLSchema" xmlns:p="http://schemas.microsoft.com/office/2006/metadata/properties" targetNamespace="http://schemas.microsoft.com/office/2006/metadata/properties" ma:root="true" ma:fieldsID="330355339cd0251b6551019b01fc9a3a">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ma:index="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973544-4E30-4895-9B2C-2C603FD40B4E}">
  <ds:schemaRefs>
    <ds:schemaRef ds:uri="http://purl.org/dc/terms/"/>
    <ds:schemaRef ds:uri="http://schemas.microsoft.com/office/2006/documentManagement/types"/>
    <ds:schemaRef ds:uri="http://purl.org/dc/dcmitype/"/>
    <ds:schemaRef ds:uri="http://schemas.microsoft.com/office/2006/metadata/properties"/>
    <ds:schemaRef ds:uri="http://purl.org/dc/elements/1.1/"/>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5D56F009-47A3-4599-8255-416EA39C8B49}">
  <ds:schemaRefs>
    <ds:schemaRef ds:uri="http://schemas.microsoft.com/sharepoint/v3/contenttype/forms"/>
  </ds:schemaRefs>
</ds:datastoreItem>
</file>

<file path=customXml/itemProps3.xml><?xml version="1.0" encoding="utf-8"?>
<ds:datastoreItem xmlns:ds="http://schemas.openxmlformats.org/officeDocument/2006/customXml" ds:itemID="{70681A7C-2EBD-44A9-90E9-70926BA9ED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284C8B53-FC05-491B-90F4-F038A17E6D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ABC</Template>
  <TotalTime>0</TotalTime>
  <Pages>10</Pages>
  <Words>60997</Words>
  <Characters>34769</Characters>
  <Application>Microsoft Office Word</Application>
  <DocSecurity>4</DocSecurity>
  <Lines>289</Lines>
  <Paragraphs>191</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Vienotā ģeotelpiskā portāla www.geolatvija.lv pilnveidošana un uzturēšana</vt:lpstr>
      <vt:lpstr>Ģeotelpisko datu savietotāja izstrāde un ieviešana</vt:lpstr>
    </vt:vector>
  </TitlesOfParts>
  <Manager>A.Jeršovs</Manager>
  <Company>SIA "ABC software"</Company>
  <LinksUpToDate>false</LinksUpToDate>
  <CharactersWithSpaces>95575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Vienotā ģeotelpiskā portāla www.geolatvija.lv pilnveidošana un uzturēšana</dc:title>
  <dc:subject>Dalītās piekļuves pārvaldības sistēmas (DPPS) vadības modulis</dc:subject>
  <dc:creator>V.Nazaruks</dc:creator>
  <dc:description/>
  <cp:lastModifiedBy>Laura Ceple</cp:lastModifiedBy>
  <cp:revision>2</cp:revision>
  <cp:lastPrinted>2013-02-12T11:41:00Z</cp:lastPrinted>
  <dcterms:created xsi:type="dcterms:W3CDTF">2015-05-20T16:44:00Z</dcterms:created>
  <dcterms:modified xsi:type="dcterms:W3CDTF">2015-05-20T16:44:00Z</dcterms:modified>
  <cp:category>Lietotāja rokasgrāmata</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ate">
    <vt:lpwstr>02.04.2015.</vt:lpwstr>
  </property>
  <property fmtid="{D5CDD505-2E9C-101B-9397-08002B2CF9AE}" pid="3" name="_Version">
    <vt:lpwstr>1.00</vt:lpwstr>
  </property>
  <property fmtid="{D5CDD505-2E9C-101B-9397-08002B2CF9AE}" pid="4" name="_SubjectID">
    <vt:lpwstr>DPPS</vt:lpwstr>
  </property>
  <property fmtid="{D5CDD505-2E9C-101B-9397-08002B2CF9AE}" pid="5" name="_SubprojectID">
    <vt:lpwstr>Apakšprojekta abreviatūra</vt:lpwstr>
  </property>
  <property fmtid="{D5CDD505-2E9C-101B-9397-08002B2CF9AE}" pid="6" name="_ProjectID">
    <vt:lpwstr>GEO_UZT_2014</vt:lpwstr>
  </property>
  <property fmtid="{D5CDD505-2E9C-101B-9397-08002B2CF9AE}" pid="7" name="_CustomerTitle">
    <vt:lpwstr>Valsts reģionālās attīstības aģentūra</vt:lpwstr>
  </property>
  <property fmtid="{D5CDD505-2E9C-101B-9397-08002B2CF9AE}" pid="8" name="_SubrojectTitle">
    <vt:lpwstr>Apakšprojekta nosaukums</vt:lpwstr>
  </property>
  <property fmtid="{D5CDD505-2E9C-101B-9397-08002B2CF9AE}" pid="9" name="_ContractNumber">
    <vt:lpwstr>5_1_2014_67</vt:lpwstr>
  </property>
  <property fmtid="{D5CDD505-2E9C-101B-9397-08002B2CF9AE}" pid="10" name="_CategoryID">
    <vt:lpwstr>LR</vt:lpwstr>
  </property>
  <property fmtid="{D5CDD505-2E9C-101B-9397-08002B2CF9AE}" pid="11" name="_ContractorID">
    <vt:lpwstr>ABC</vt:lpwstr>
  </property>
  <property fmtid="{D5CDD505-2E9C-101B-9397-08002B2CF9AE}" pid="12" name="_Number">
    <vt:lpwstr>Kārtas numurs</vt:lpwstr>
  </property>
  <property fmtid="{D5CDD505-2E9C-101B-9397-08002B2CF9AE}" pid="13" name="_CustomerID">
    <vt:lpwstr>VRAA</vt:lpwstr>
  </property>
  <property fmtid="{D5CDD505-2E9C-101B-9397-08002B2CF9AE}" pid="14" name="ContentTypeId">
    <vt:lpwstr>0x01010011FD0446B7794742ACFCDF9C30A2DCA5</vt:lpwstr>
  </property>
</Properties>
</file>