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B59FA" w14:paraId="2408001B" w14:textId="77777777" w:rsidTr="00A477DD">
        <w:trPr>
          <w:trHeight w:val="1701"/>
        </w:trPr>
        <w:bookmarkStart w:id="0" w:name="_GoBack" w:displacedByCustomXml="next"/>
        <w:bookmarkEnd w:id="0" w:displacedByCustomXml="next"/>
        <w:sdt>
          <w:sdtPr>
            <w:id w:val="1377898847"/>
            <w:picture/>
          </w:sdtPr>
          <w:sdtEndPr/>
          <w:sdtContent>
            <w:tc>
              <w:tcPr>
                <w:tcW w:w="8522" w:type="dxa"/>
                <w:vAlign w:val="center"/>
              </w:tcPr>
              <w:p w14:paraId="48DEBD11" w14:textId="77777777" w:rsidR="000B59FA" w:rsidRPr="00FA391F" w:rsidRDefault="000B59FA" w:rsidP="00A477DD">
                <w:pPr>
                  <w:jc w:val="center"/>
                </w:pPr>
                <w:r>
                  <w:rPr>
                    <w:noProof/>
                    <w:lang w:eastAsia="lv-LV"/>
                  </w:rPr>
                  <w:drawing>
                    <wp:inline distT="0" distB="0" distL="0" distR="0" wp14:anchorId="363FC2CD" wp14:editId="4720FA07">
                      <wp:extent cx="5316279" cy="108636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37506" cy="1090706"/>
                              </a:xfrm>
                              <a:prstGeom prst="rect">
                                <a:avLst/>
                              </a:prstGeom>
                              <a:noFill/>
                              <a:ln>
                                <a:noFill/>
                              </a:ln>
                            </pic:spPr>
                          </pic:pic>
                        </a:graphicData>
                      </a:graphic>
                    </wp:inline>
                  </w:drawing>
                </w:r>
              </w:p>
            </w:tc>
          </w:sdtContent>
        </w:sdt>
      </w:tr>
      <w:tr w:rsidR="000B59FA" w14:paraId="227DFAC6" w14:textId="77777777" w:rsidTr="00A477DD">
        <w:trPr>
          <w:trHeight w:val="283"/>
        </w:trPr>
        <w:tc>
          <w:tcPr>
            <w:tcW w:w="8522" w:type="dxa"/>
            <w:vAlign w:val="center"/>
          </w:tcPr>
          <w:p w14:paraId="61F8D7DC" w14:textId="77777777" w:rsidR="000B59FA" w:rsidRPr="00AC1D53" w:rsidRDefault="000B59FA" w:rsidP="00A477DD">
            <w:pPr>
              <w:jc w:val="center"/>
            </w:pPr>
          </w:p>
        </w:tc>
      </w:tr>
      <w:tr w:rsidR="000B59FA" w14:paraId="646BC288" w14:textId="77777777" w:rsidTr="00A477DD">
        <w:trPr>
          <w:trHeight w:val="1701"/>
        </w:trPr>
        <w:tc>
          <w:tcPr>
            <w:tcW w:w="8522" w:type="dxa"/>
            <w:vAlign w:val="center"/>
          </w:tcPr>
          <w:p w14:paraId="560A4E54" w14:textId="513243DC" w:rsidR="000B59FA" w:rsidRPr="00AC1D53" w:rsidRDefault="00EE5077" w:rsidP="007455F4">
            <w:sdt>
              <w:sdtPr>
                <w:rPr>
                  <w:noProof/>
                  <w:color w:val="000000" w:themeColor="text1"/>
                </w:rPr>
                <w:id w:val="-1233226974"/>
                <w:picture/>
              </w:sdtPr>
              <w:sdtEndPr/>
              <w:sdtContent>
                <w:r w:rsidR="00EA2758" w:rsidRPr="00EA2758">
                  <w:rPr>
                    <w:noProof/>
                    <w:color w:val="000000" w:themeColor="text1"/>
                    <w:lang w:eastAsia="lv-LV"/>
                  </w:rPr>
                  <w:drawing>
                    <wp:inline distT="0" distB="0" distL="0" distR="0" wp14:anchorId="05F0E8F2" wp14:editId="0625356E">
                      <wp:extent cx="2329180" cy="569595"/>
                      <wp:effectExtent l="0" t="0" r="0" b="190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80" cy="569595"/>
                              </a:xfrm>
                              <a:prstGeom prst="rect">
                                <a:avLst/>
                              </a:prstGeom>
                              <a:noFill/>
                              <a:ln>
                                <a:noFill/>
                              </a:ln>
                            </pic:spPr>
                          </pic:pic>
                        </a:graphicData>
                      </a:graphic>
                    </wp:inline>
                  </w:drawing>
                </w:r>
              </w:sdtContent>
            </w:sdt>
            <w:r w:rsidR="00EA2758">
              <w:rPr>
                <w:noProof/>
              </w:rPr>
              <w:t xml:space="preserve">                     </w:t>
            </w:r>
            <w:r w:rsidR="00EA2758">
              <w:rPr>
                <w:noProof/>
                <w:color w:val="000000" w:themeColor="text1"/>
                <w:lang w:eastAsia="lv-LV"/>
              </w:rPr>
              <w:drawing>
                <wp:inline distT="0" distB="0" distL="0" distR="0" wp14:anchorId="69CE6208" wp14:editId="2D93CD1C">
                  <wp:extent cx="2186523" cy="781242"/>
                  <wp:effectExtent l="0" t="0" r="444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irotech_logo_isai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6523" cy="781242"/>
                          </a:xfrm>
                          <a:prstGeom prst="rect">
                            <a:avLst/>
                          </a:prstGeom>
                        </pic:spPr>
                      </pic:pic>
                    </a:graphicData>
                  </a:graphic>
                </wp:inline>
              </w:drawing>
            </w:r>
            <w:r w:rsidR="007455F4">
              <w:rPr>
                <w:noProof/>
              </w:rPr>
              <w:t xml:space="preserve">               </w:t>
            </w:r>
          </w:p>
        </w:tc>
      </w:tr>
      <w:tr w:rsidR="000B59FA" w14:paraId="0CC260E7" w14:textId="77777777" w:rsidTr="00A477DD">
        <w:trPr>
          <w:trHeight w:val="736"/>
        </w:trPr>
        <w:tc>
          <w:tcPr>
            <w:tcW w:w="8522" w:type="dxa"/>
            <w:vAlign w:val="center"/>
          </w:tcPr>
          <w:sdt>
            <w:sdtPr>
              <w:rPr>
                <w:rFonts w:cs="Arial"/>
              </w:rPr>
              <w:alias w:val="Title"/>
              <w:tag w:val=""/>
              <w:id w:val="866252175"/>
              <w:dataBinding w:prefixMappings="xmlns:ns0='http://purl.org/dc/elements/1.1/' xmlns:ns1='http://schemas.openxmlformats.org/package/2006/metadata/core-properties' " w:xpath="/ns1:coreProperties[1]/ns0:title[1]" w:storeItemID="{6C3C8BC8-F283-45AE-878A-BAB7291924A1}"/>
              <w:text/>
            </w:sdtPr>
            <w:sdtEndPr/>
            <w:sdtContent>
              <w:p w14:paraId="1512C954" w14:textId="77777777" w:rsidR="000B59FA" w:rsidRPr="00D2374F" w:rsidRDefault="00BF48A2" w:rsidP="00E759FF">
                <w:pPr>
                  <w:pStyle w:val="Subtitle"/>
                </w:pPr>
                <w:r>
                  <w:rPr>
                    <w:rFonts w:cs="Arial"/>
                  </w:rPr>
                  <w:t>Lietotāja dokumentācija</w:t>
                </w:r>
              </w:p>
            </w:sdtContent>
          </w:sdt>
        </w:tc>
      </w:tr>
      <w:tr w:rsidR="000B59FA" w14:paraId="27F4F42C" w14:textId="77777777" w:rsidTr="00A477DD">
        <w:trPr>
          <w:trHeight w:val="736"/>
        </w:trPr>
        <w:tc>
          <w:tcPr>
            <w:tcW w:w="8522" w:type="dxa"/>
            <w:vAlign w:val="center"/>
          </w:tcPr>
          <w:p w14:paraId="180C390A" w14:textId="14B8992B" w:rsidR="000B59FA" w:rsidRPr="000D7626" w:rsidRDefault="00F562E5" w:rsidP="00F562E5">
            <w:pPr>
              <w:pStyle w:val="Subtitle"/>
              <w:rPr>
                <w:b/>
              </w:rPr>
            </w:pPr>
            <w:r>
              <w:rPr>
                <w:b/>
              </w:rPr>
              <w:t>Kartes pārlūks, Iegultā kontrole</w:t>
            </w:r>
            <w:r w:rsidR="00201312">
              <w:rPr>
                <w:b/>
              </w:rPr>
              <w:t>, Karšu pakalpojumi</w:t>
            </w:r>
          </w:p>
        </w:tc>
      </w:tr>
      <w:tr w:rsidR="000B59FA" w14:paraId="17A80F42" w14:textId="77777777" w:rsidTr="00A477DD">
        <w:trPr>
          <w:trHeight w:val="850"/>
        </w:trPr>
        <w:tc>
          <w:tcPr>
            <w:tcW w:w="8522" w:type="dxa"/>
          </w:tcPr>
          <w:sdt>
            <w:sdtPr>
              <w:alias w:val="Category"/>
              <w:tag w:val=""/>
              <w:id w:val="-1944289934"/>
              <w:dataBinding w:prefixMappings="xmlns:ns0='http://purl.org/dc/elements/1.1/' xmlns:ns1='http://schemas.openxmlformats.org/package/2006/metadata/core-properties' " w:xpath="/ns1:coreProperties[1]/ns1:category[1]" w:storeItemID="{6C3C8BC8-F283-45AE-878A-BAB7291924A1}"/>
              <w:text/>
            </w:sdtPr>
            <w:sdtEndPr/>
            <w:sdtContent>
              <w:p w14:paraId="7B481705" w14:textId="77777777" w:rsidR="000B59FA" w:rsidRPr="000B59FA" w:rsidRDefault="000B59FA" w:rsidP="00A477DD">
                <w:pPr>
                  <w:pStyle w:val="Dokumentaveidapapildusinformcija"/>
                </w:pPr>
                <w:r w:rsidRPr="000B59FA">
                  <w:t>„Valsts vienotā ģeotelpiskās informācijas portāla izstrāde un ieviešana”</w:t>
                </w:r>
              </w:p>
            </w:sdtContent>
          </w:sdt>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EB34BF" w14:paraId="255643B5" w14:textId="77777777" w:rsidTr="00A477DD">
        <w:trPr>
          <w:trHeight w:val="2948"/>
        </w:trPr>
        <w:tc>
          <w:tcPr>
            <w:tcW w:w="8522" w:type="dxa"/>
          </w:tcPr>
          <w:sdt>
            <w:sdtPr>
              <w:alias w:val="Subject"/>
              <w:tag w:val=""/>
              <w:id w:val="1353295982"/>
              <w:dataBinding w:prefixMappings="xmlns:ns0='http://purl.org/dc/elements/1.1/' xmlns:ns1='http://schemas.openxmlformats.org/package/2006/metadata/core-properties' " w:xpath="/ns1:coreProperties[1]/ns0:subject[1]" w:storeItemID="{6C3C8BC8-F283-45AE-878A-BAB7291924A1}"/>
              <w:text/>
            </w:sdtPr>
            <w:sdtEndPr/>
            <w:sdtContent>
              <w:p w14:paraId="255E14F2" w14:textId="77777777" w:rsidR="000B59FA" w:rsidRPr="008268EB" w:rsidRDefault="003839ED" w:rsidP="00A477DD">
                <w:pPr>
                  <w:pStyle w:val="Title"/>
                  <w:framePr w:wrap="notBeside"/>
                </w:pPr>
                <w:r>
                  <w:t>Valsts reģionālās attīstības aģentūra</w:t>
                </w:r>
              </w:p>
            </w:sdtContent>
          </w:sdt>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B59FA" w14:paraId="6485EC40" w14:textId="77777777" w:rsidTr="00A477DD">
        <w:trPr>
          <w:trHeight w:val="2268"/>
        </w:trPr>
        <w:sdt>
          <w:sdtPr>
            <w:rPr>
              <w:noProof/>
              <w:color w:val="000000" w:themeColor="text1"/>
            </w:rPr>
            <w:id w:val="-2082054655"/>
            <w:picture/>
          </w:sdtPr>
          <w:sdtEndPr/>
          <w:sdtContent>
            <w:tc>
              <w:tcPr>
                <w:tcW w:w="8522" w:type="dxa"/>
                <w:vAlign w:val="center"/>
              </w:tcPr>
              <w:p w14:paraId="79704EA4" w14:textId="164A30BA" w:rsidR="000B59FA" w:rsidRPr="00AC1D53" w:rsidRDefault="00FF756C" w:rsidP="00A477DD">
                <w:pPr>
                  <w:jc w:val="center"/>
                </w:pPr>
                <w:r w:rsidRPr="00FF756C">
                  <w:rPr>
                    <w:noProof/>
                    <w:color w:val="000000" w:themeColor="text1"/>
                    <w:lang w:eastAsia="lv-LV"/>
                  </w:rPr>
                  <w:drawing>
                    <wp:inline distT="0" distB="0" distL="0" distR="0" wp14:anchorId="373C0D2A" wp14:editId="15D1C393">
                      <wp:extent cx="1638935" cy="1638935"/>
                      <wp:effectExtent l="0" t="0" r="0" b="0"/>
                      <wp:docPr id="823" name="Picture 823" descr="C:\Users\ilmars\Desktop\__vienkarss_bez_laukuma_rgb_v_LV-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Users\ilmars\Desktop\__vienkarss_bez_laukuma_rgb_v_LV-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935" cy="1638935"/>
                              </a:xfrm>
                              <a:prstGeom prst="rect">
                                <a:avLst/>
                              </a:prstGeom>
                              <a:noFill/>
                              <a:ln>
                                <a:noFill/>
                              </a:ln>
                            </pic:spPr>
                          </pic:pic>
                        </a:graphicData>
                      </a:graphic>
                    </wp:inline>
                  </w:drawing>
                </w:r>
              </w:p>
            </w:tc>
          </w:sdtContent>
        </w:sdt>
      </w:tr>
      <w:tr w:rsidR="000B59FA" w14:paraId="681D6332" w14:textId="77777777" w:rsidTr="00A477DD">
        <w:trPr>
          <w:trHeight w:val="283"/>
        </w:trPr>
        <w:tc>
          <w:tcPr>
            <w:tcW w:w="8522" w:type="dxa"/>
            <w:vAlign w:val="center"/>
          </w:tcPr>
          <w:p w14:paraId="00C54B11" w14:textId="77777777" w:rsidR="000B59FA" w:rsidRDefault="000B59FA" w:rsidP="00A477DD">
            <w:pPr>
              <w:jc w:val="center"/>
            </w:pPr>
          </w:p>
          <w:sdt>
            <w:sdtPr>
              <w:alias w:val="Gads"/>
              <w:tag w:val="Gads"/>
              <w:id w:val="407659575"/>
              <w:dropDownList>
                <w:listItem w:value="Choose an item."/>
                <w:listItem w:displayText="2014" w:value="2014"/>
                <w:listItem w:displayText="2015" w:value="2015"/>
              </w:dropDownList>
            </w:sdtPr>
            <w:sdtEndPr/>
            <w:sdtContent>
              <w:p w14:paraId="2BDD694C" w14:textId="7E634760" w:rsidR="000B59FA" w:rsidRPr="00D2374F" w:rsidRDefault="00A30CBE" w:rsidP="00A477DD">
                <w:pPr>
                  <w:jc w:val="center"/>
                </w:pPr>
                <w:r>
                  <w:t>2015</w:t>
                </w:r>
              </w:p>
            </w:sdtContent>
          </w:sdt>
        </w:tc>
      </w:tr>
    </w:tbl>
    <w:p w14:paraId="4A7371A8" w14:textId="77777777" w:rsidR="000B59FA" w:rsidRDefault="000B59FA" w:rsidP="000B59FA"/>
    <w:p w14:paraId="49DC1F2F" w14:textId="77777777" w:rsidR="000B59FA" w:rsidRDefault="000B59FA" w:rsidP="000B59FA">
      <w:pPr>
        <w:sectPr w:rsidR="000B59FA" w:rsidSect="00185281">
          <w:headerReference w:type="default" r:id="rId12"/>
          <w:footerReference w:type="default" r:id="rId13"/>
          <w:pgSz w:w="11906" w:h="16838"/>
          <w:pgMar w:top="1440" w:right="1800" w:bottom="1440" w:left="1800" w:header="708" w:footer="708" w:gutter="0"/>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B59FA" w14:paraId="1ED5CC64" w14:textId="77777777" w:rsidTr="00A477DD">
        <w:trPr>
          <w:trHeight w:val="2268"/>
        </w:trPr>
        <w:tc>
          <w:tcPr>
            <w:tcW w:w="8522" w:type="dxa"/>
          </w:tcPr>
          <w:tbl>
            <w:tblPr>
              <w:tblpPr w:leftFromText="180" w:rightFromText="180" w:vertAnchor="text" w:horzAnchor="margin" w:tblpY="66"/>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78"/>
              <w:gridCol w:w="2411"/>
              <w:gridCol w:w="1286"/>
              <w:gridCol w:w="1925"/>
            </w:tblGrid>
            <w:tr w:rsidR="000B59FA" w:rsidRPr="001B5FCF" w14:paraId="3195957A" w14:textId="77777777" w:rsidTr="00A14398">
              <w:trPr>
                <w:trHeight w:val="340"/>
              </w:trPr>
              <w:tc>
                <w:tcPr>
                  <w:tcW w:w="2678" w:type="dxa"/>
                </w:tcPr>
                <w:p w14:paraId="1CA53028" w14:textId="77777777" w:rsidR="000B59FA" w:rsidRPr="001B5FCF" w:rsidRDefault="000B59FA" w:rsidP="00A14398">
                  <w:r>
                    <w:lastRenderedPageBreak/>
                    <w:t>Projekta vadības grupas pārstāvis</w:t>
                  </w:r>
                </w:p>
              </w:tc>
              <w:tc>
                <w:tcPr>
                  <w:tcW w:w="2411" w:type="dxa"/>
                </w:tcPr>
                <w:p w14:paraId="08353F75" w14:textId="77777777" w:rsidR="000B59FA" w:rsidRPr="001B5FCF" w:rsidRDefault="000B59FA" w:rsidP="00A14398">
                  <w:r>
                    <w:t>Ilmārs Krampis</w:t>
                  </w:r>
                </w:p>
              </w:tc>
              <w:tc>
                <w:tcPr>
                  <w:tcW w:w="1286" w:type="dxa"/>
                </w:tcPr>
                <w:p w14:paraId="7DD02592" w14:textId="77777777" w:rsidR="000B59FA" w:rsidRPr="001B5FCF" w:rsidRDefault="000B59FA" w:rsidP="00A14398">
                  <w:r w:rsidRPr="001B5FCF">
                    <w:t>Datums</w:t>
                  </w:r>
                </w:p>
              </w:tc>
              <w:tc>
                <w:tcPr>
                  <w:tcW w:w="1925" w:type="dxa"/>
                </w:tcPr>
                <w:p w14:paraId="353E497A" w14:textId="77777777" w:rsidR="000B59FA" w:rsidRPr="001B5FCF" w:rsidRDefault="00C147CC" w:rsidP="00C147CC">
                  <w:r>
                    <w:t>25</w:t>
                  </w:r>
                  <w:r w:rsidR="00F843E2">
                    <w:t>.0</w:t>
                  </w:r>
                  <w:r>
                    <w:t>2</w:t>
                  </w:r>
                  <w:r w:rsidR="00F843E2">
                    <w:t>.2013</w:t>
                  </w:r>
                </w:p>
              </w:tc>
            </w:tr>
            <w:tr w:rsidR="000B59FA" w:rsidRPr="001B5FCF" w14:paraId="7442240A" w14:textId="77777777" w:rsidTr="00A14398">
              <w:trPr>
                <w:trHeight w:val="340"/>
              </w:trPr>
              <w:tc>
                <w:tcPr>
                  <w:tcW w:w="2678" w:type="dxa"/>
                </w:tcPr>
                <w:p w14:paraId="52944016" w14:textId="77777777" w:rsidR="000B59FA" w:rsidRPr="001B5FCF" w:rsidRDefault="00F843E2" w:rsidP="00A14398">
                  <w:r>
                    <w:t>Dokumenta izstrādātājs</w:t>
                  </w:r>
                </w:p>
              </w:tc>
              <w:tc>
                <w:tcPr>
                  <w:tcW w:w="2411" w:type="dxa"/>
                </w:tcPr>
                <w:p w14:paraId="1C6B72DF" w14:textId="77777777" w:rsidR="000B59FA" w:rsidRPr="001B5FCF" w:rsidRDefault="004C1DDD" w:rsidP="00C147CC">
                  <w:r>
                    <w:t>Santa Brauna</w:t>
                  </w:r>
                </w:p>
              </w:tc>
              <w:tc>
                <w:tcPr>
                  <w:tcW w:w="1286" w:type="dxa"/>
                </w:tcPr>
                <w:p w14:paraId="6122978C" w14:textId="77777777" w:rsidR="000B59FA" w:rsidRPr="001B5FCF" w:rsidRDefault="00F843E2" w:rsidP="00A14398">
                  <w:r>
                    <w:t>Datums</w:t>
                  </w:r>
                </w:p>
              </w:tc>
              <w:tc>
                <w:tcPr>
                  <w:tcW w:w="1925" w:type="dxa"/>
                </w:tcPr>
                <w:p w14:paraId="071CBB17" w14:textId="77777777" w:rsidR="000B59FA" w:rsidRPr="001B5FCF" w:rsidRDefault="00C147CC" w:rsidP="00C147CC">
                  <w:r>
                    <w:t>25</w:t>
                  </w:r>
                  <w:r w:rsidR="00F843E2">
                    <w:t>.0</w:t>
                  </w:r>
                  <w:r>
                    <w:t>2</w:t>
                  </w:r>
                  <w:r w:rsidR="00F843E2">
                    <w:t>.2013</w:t>
                  </w:r>
                </w:p>
              </w:tc>
            </w:tr>
            <w:tr w:rsidR="000B59FA" w:rsidRPr="001B5FCF" w14:paraId="2FFF0869" w14:textId="77777777" w:rsidTr="00A14398">
              <w:trPr>
                <w:trHeight w:val="340"/>
              </w:trPr>
              <w:tc>
                <w:tcPr>
                  <w:tcW w:w="2678" w:type="dxa"/>
                </w:tcPr>
                <w:p w14:paraId="286D86CD" w14:textId="77777777" w:rsidR="000B59FA" w:rsidRPr="001B5FCF" w:rsidRDefault="000B59FA" w:rsidP="00A14398">
                  <w:r w:rsidRPr="001B5FCF">
                    <w:t>Projektu pārvaldnieks</w:t>
                  </w:r>
                </w:p>
              </w:tc>
              <w:tc>
                <w:tcPr>
                  <w:tcW w:w="2411" w:type="dxa"/>
                </w:tcPr>
                <w:p w14:paraId="0CD920FF" w14:textId="77777777" w:rsidR="000B59FA" w:rsidRPr="001B5FCF" w:rsidRDefault="000B59FA" w:rsidP="00A14398">
                  <w:r>
                    <w:t>Maruta Galeniece</w:t>
                  </w:r>
                </w:p>
              </w:tc>
              <w:tc>
                <w:tcPr>
                  <w:tcW w:w="1286" w:type="dxa"/>
                </w:tcPr>
                <w:p w14:paraId="00D384CC" w14:textId="77777777" w:rsidR="000B59FA" w:rsidRPr="001B5FCF" w:rsidRDefault="000B59FA" w:rsidP="00A14398">
                  <w:r w:rsidRPr="001B5FCF">
                    <w:t>Datums</w:t>
                  </w:r>
                </w:p>
              </w:tc>
              <w:tc>
                <w:tcPr>
                  <w:tcW w:w="1925" w:type="dxa"/>
                </w:tcPr>
                <w:p w14:paraId="4D9A3563" w14:textId="77777777" w:rsidR="000B59FA" w:rsidRPr="001B5FCF" w:rsidRDefault="00C147CC" w:rsidP="00C147CC">
                  <w:r>
                    <w:t>25</w:t>
                  </w:r>
                  <w:r w:rsidR="00F843E2">
                    <w:t>.0</w:t>
                  </w:r>
                  <w:r>
                    <w:t>2</w:t>
                  </w:r>
                  <w:r w:rsidR="00F843E2">
                    <w:t>.2013</w:t>
                  </w:r>
                </w:p>
              </w:tc>
            </w:tr>
          </w:tbl>
          <w:p w14:paraId="65F2633B" w14:textId="77777777" w:rsidR="000B59FA" w:rsidRDefault="000B59FA" w:rsidP="00A477DD"/>
        </w:tc>
      </w:tr>
      <w:tr w:rsidR="000B59FA" w14:paraId="5D4CAB62" w14:textId="77777777" w:rsidTr="00A477DD">
        <w:trPr>
          <w:trHeight w:val="8505"/>
        </w:trPr>
        <w:tc>
          <w:tcPr>
            <w:tcW w:w="8522" w:type="dxa"/>
          </w:tcPr>
          <w:p w14:paraId="0B0ED8C5" w14:textId="77777777" w:rsidR="000B59FA" w:rsidRDefault="000B59FA" w:rsidP="00A477DD">
            <w:pPr>
              <w:spacing w:before="480" w:line="360" w:lineRule="auto"/>
            </w:pPr>
            <w:r>
              <w:t>Kontaktpersona:</w:t>
            </w:r>
          </w:p>
          <w:p w14:paraId="539EB922" w14:textId="3978F28C" w:rsidR="000B59FA" w:rsidRDefault="000B59FA" w:rsidP="00A477DD">
            <w:pPr>
              <w:spacing w:before="480" w:line="360" w:lineRule="auto"/>
            </w:pPr>
            <w:r>
              <w:t xml:space="preserve">Ilmārs Krampis, Projekta </w:t>
            </w:r>
            <w:r w:rsidR="00584472">
              <w:t>vadītājs</w:t>
            </w:r>
          </w:p>
          <w:p w14:paraId="0B3136B4" w14:textId="77777777" w:rsidR="000B59FA" w:rsidRDefault="000B59FA" w:rsidP="00A477DD">
            <w:pPr>
              <w:spacing w:line="360" w:lineRule="auto"/>
            </w:pPr>
            <w:r>
              <w:t>Kronvalda bulv. 3/5, Rīga, LV-1010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111"/>
            </w:tblGrid>
            <w:tr w:rsidR="000B59FA" w14:paraId="38D92188" w14:textId="77777777" w:rsidTr="00A477DD">
              <w:tc>
                <w:tcPr>
                  <w:tcW w:w="1526" w:type="dxa"/>
                </w:tcPr>
                <w:p w14:paraId="7A0C59B3" w14:textId="77777777" w:rsidR="000B59FA" w:rsidRDefault="000B59FA" w:rsidP="00A477DD">
                  <w:pPr>
                    <w:spacing w:line="360" w:lineRule="auto"/>
                  </w:pPr>
                  <w:r>
                    <w:t>Tālr.:</w:t>
                  </w:r>
                </w:p>
              </w:tc>
              <w:tc>
                <w:tcPr>
                  <w:tcW w:w="4111" w:type="dxa"/>
                </w:tcPr>
                <w:p w14:paraId="46DA1EB7" w14:textId="77777777" w:rsidR="000B59FA" w:rsidRDefault="000B59FA" w:rsidP="00A477DD">
                  <w:pPr>
                    <w:spacing w:line="360" w:lineRule="auto"/>
                  </w:pPr>
                  <w:r>
                    <w:t>67115211</w:t>
                  </w:r>
                </w:p>
              </w:tc>
            </w:tr>
            <w:tr w:rsidR="000B59FA" w14:paraId="21B40C15" w14:textId="77777777" w:rsidTr="00A477DD">
              <w:tc>
                <w:tcPr>
                  <w:tcW w:w="1526" w:type="dxa"/>
                </w:tcPr>
                <w:p w14:paraId="7CE82A15" w14:textId="77777777" w:rsidR="000B59FA" w:rsidRDefault="000B59FA" w:rsidP="00A477DD">
                  <w:pPr>
                    <w:spacing w:line="360" w:lineRule="auto"/>
                  </w:pPr>
                  <w:r>
                    <w:t>Fakss:</w:t>
                  </w:r>
                </w:p>
              </w:tc>
              <w:tc>
                <w:tcPr>
                  <w:tcW w:w="4111" w:type="dxa"/>
                </w:tcPr>
                <w:p w14:paraId="71A35300" w14:textId="77777777" w:rsidR="000B59FA" w:rsidRDefault="000B59FA" w:rsidP="00A477DD">
                  <w:pPr>
                    <w:spacing w:line="360" w:lineRule="auto"/>
                  </w:pPr>
                  <w:r>
                    <w:t>67116212</w:t>
                  </w:r>
                </w:p>
              </w:tc>
            </w:tr>
            <w:tr w:rsidR="000B59FA" w14:paraId="418BA01B" w14:textId="77777777" w:rsidTr="00A477DD">
              <w:tc>
                <w:tcPr>
                  <w:tcW w:w="1526" w:type="dxa"/>
                </w:tcPr>
                <w:p w14:paraId="13403675" w14:textId="77777777" w:rsidR="000B59FA" w:rsidRDefault="000B59FA" w:rsidP="00A477DD">
                  <w:pPr>
                    <w:spacing w:line="360" w:lineRule="auto"/>
                  </w:pPr>
                  <w:r>
                    <w:t>E-pasts:</w:t>
                  </w:r>
                </w:p>
              </w:tc>
              <w:tc>
                <w:tcPr>
                  <w:tcW w:w="4111" w:type="dxa"/>
                </w:tcPr>
                <w:p w14:paraId="2175DC28" w14:textId="4F8EADD7" w:rsidR="000B59FA" w:rsidRDefault="000B59FA" w:rsidP="00584472">
                  <w:pPr>
                    <w:spacing w:line="360" w:lineRule="auto"/>
                  </w:pPr>
                  <w:r>
                    <w:t>Ilmars.krampis@</w:t>
                  </w:r>
                  <w:r w:rsidR="00584472">
                    <w:t>visma</w:t>
                  </w:r>
                  <w:r>
                    <w:t>.lv</w:t>
                  </w:r>
                </w:p>
              </w:tc>
            </w:tr>
          </w:tbl>
          <w:p w14:paraId="248A00C7" w14:textId="77777777" w:rsidR="000B59FA" w:rsidRDefault="000B59FA" w:rsidP="00A477DD"/>
        </w:tc>
      </w:tr>
      <w:tr w:rsidR="000B59FA" w14:paraId="7ABAAAA9" w14:textId="77777777" w:rsidTr="00A477DD">
        <w:trPr>
          <w:trHeight w:val="1134"/>
        </w:trPr>
        <w:tc>
          <w:tcPr>
            <w:tcW w:w="8522" w:type="dxa"/>
          </w:tcPr>
          <w:p w14:paraId="6157A751" w14:textId="77777777" w:rsidR="000B59FA" w:rsidRDefault="000B59FA" w:rsidP="00A477DD"/>
        </w:tc>
      </w:tr>
    </w:tbl>
    <w:p w14:paraId="6632063C" w14:textId="77777777" w:rsidR="000B59FA" w:rsidRDefault="000B59FA" w:rsidP="000B59FA">
      <w:pPr>
        <w:spacing w:line="360" w:lineRule="auto"/>
      </w:pPr>
      <w:r>
        <w:br w:type="page"/>
      </w:r>
    </w:p>
    <w:p w14:paraId="28261AEB" w14:textId="77777777" w:rsidR="000B59FA" w:rsidRPr="00FA391F" w:rsidRDefault="000B59FA" w:rsidP="000B59FA">
      <w:pPr>
        <w:spacing w:line="360" w:lineRule="auto"/>
        <w:rPr>
          <w:rStyle w:val="Strong"/>
        </w:rPr>
      </w:pPr>
      <w:r w:rsidRPr="00FA391F">
        <w:rPr>
          <w:rStyle w:val="Strong"/>
        </w:rPr>
        <w:lastRenderedPageBreak/>
        <w:t>Apstiprinājumu un/ vai saskaņojumu lapa</w:t>
      </w:r>
    </w:p>
    <w:p w14:paraId="58E36B28" w14:textId="77777777" w:rsidR="000B59FA" w:rsidRPr="00FA391F" w:rsidRDefault="00EE5077" w:rsidP="00883A97">
      <w:pPr>
        <w:spacing w:after="0" w:line="360" w:lineRule="auto"/>
      </w:pPr>
      <w:sdt>
        <w:sdtPr>
          <w:alias w:val="Title"/>
          <w:tag w:val=""/>
          <w:id w:val="-1027639908"/>
          <w:dataBinding w:prefixMappings="xmlns:ns0='http://purl.org/dc/elements/1.1/' xmlns:ns1='http://schemas.openxmlformats.org/package/2006/metadata/core-properties' " w:xpath="/ns1:coreProperties[1]/ns0:title[1]" w:storeItemID="{6C3C8BC8-F283-45AE-878A-BAB7291924A1}"/>
          <w:text/>
        </w:sdtPr>
        <w:sdtEndPr/>
        <w:sdtContent>
          <w:r w:rsidR="00BF48A2">
            <w:t>Lietotāja dokumentācija</w:t>
          </w:r>
        </w:sdtContent>
      </w:sdt>
    </w:p>
    <w:sdt>
      <w:sdtPr>
        <w:alias w:val="Subject"/>
        <w:tag w:val=""/>
        <w:id w:val="-1667231275"/>
        <w:dataBinding w:prefixMappings="xmlns:ns0='http://purl.org/dc/elements/1.1/' xmlns:ns1='http://schemas.openxmlformats.org/package/2006/metadata/core-properties' " w:xpath="/ns1:coreProperties[1]/ns0:subject[1]" w:storeItemID="{6C3C8BC8-F283-45AE-878A-BAB7291924A1}"/>
        <w:text/>
      </w:sdtPr>
      <w:sdtEndPr/>
      <w:sdtContent>
        <w:p w14:paraId="2792C9CE" w14:textId="77777777" w:rsidR="000B59FA" w:rsidRDefault="003839ED" w:rsidP="000B59FA">
          <w:r>
            <w:t>Valsts reģionālās attīstības aģentūra</w:t>
          </w:r>
        </w:p>
      </w:sdtContent>
    </w:sdt>
    <w:tbl>
      <w:tblPr>
        <w:tblStyle w:val="TableGrid"/>
        <w:tblW w:w="0" w:type="auto"/>
        <w:tblCellMar>
          <w:top w:w="57" w:type="dxa"/>
        </w:tblCellMar>
        <w:tblLook w:val="04A0" w:firstRow="1" w:lastRow="0" w:firstColumn="1" w:lastColumn="0" w:noHBand="0" w:noVBand="1"/>
      </w:tblPr>
      <w:tblGrid>
        <w:gridCol w:w="4148"/>
        <w:gridCol w:w="4148"/>
      </w:tblGrid>
      <w:tr w:rsidR="000B59FA" w:rsidRPr="00FD2119" w14:paraId="7DEF1A55" w14:textId="77777777" w:rsidTr="00883A97">
        <w:trPr>
          <w:trHeight w:val="567"/>
        </w:trPr>
        <w:tc>
          <w:tcPr>
            <w:tcW w:w="4148" w:type="dxa"/>
          </w:tcPr>
          <w:p w14:paraId="4554A95F" w14:textId="77777777" w:rsidR="000B59FA" w:rsidRPr="00FD2119" w:rsidRDefault="000B59FA" w:rsidP="00A477DD">
            <w:pPr>
              <w:spacing w:line="360" w:lineRule="auto"/>
              <w:rPr>
                <w:caps/>
              </w:rPr>
            </w:pPr>
            <w:r w:rsidRPr="00FD2119">
              <w:rPr>
                <w:caps/>
              </w:rPr>
              <w:t>Apstiprināts</w:t>
            </w:r>
          </w:p>
        </w:tc>
        <w:tc>
          <w:tcPr>
            <w:tcW w:w="4148" w:type="dxa"/>
          </w:tcPr>
          <w:p w14:paraId="5BF26A91" w14:textId="77777777" w:rsidR="000B59FA" w:rsidRPr="00FD2119" w:rsidRDefault="000B59FA" w:rsidP="00A477DD">
            <w:pPr>
              <w:spacing w:line="360" w:lineRule="auto"/>
              <w:rPr>
                <w:caps/>
              </w:rPr>
            </w:pPr>
            <w:r w:rsidRPr="00FD2119">
              <w:rPr>
                <w:caps/>
              </w:rPr>
              <w:t>Apstiprināts</w:t>
            </w:r>
          </w:p>
        </w:tc>
      </w:tr>
      <w:tr w:rsidR="000B59FA" w14:paraId="7C72A663" w14:textId="77777777" w:rsidTr="00883A97">
        <w:trPr>
          <w:trHeight w:val="2835"/>
        </w:trPr>
        <w:tc>
          <w:tcPr>
            <w:tcW w:w="4148" w:type="dxa"/>
          </w:tcPr>
          <w:p w14:paraId="58D23107" w14:textId="53060C3E" w:rsidR="000B59FA" w:rsidRDefault="000B59FA" w:rsidP="00993984">
            <w:pPr>
              <w:spacing w:line="360" w:lineRule="auto"/>
            </w:pPr>
            <w:r>
              <w:t xml:space="preserve">SIA </w:t>
            </w:r>
            <w:r w:rsidR="00993984">
              <w:t>Visma Enterprise</w:t>
            </w:r>
          </w:p>
        </w:tc>
        <w:sdt>
          <w:sdtPr>
            <w:id w:val="424618252"/>
            <w:text/>
          </w:sdtPr>
          <w:sdtEndPr/>
          <w:sdtContent>
            <w:tc>
              <w:tcPr>
                <w:tcW w:w="4148" w:type="dxa"/>
              </w:tcPr>
              <w:p w14:paraId="12AFC704" w14:textId="77777777" w:rsidR="000B59FA" w:rsidRDefault="002B5A5E" w:rsidP="006E72AB">
                <w:pPr>
                  <w:spacing w:line="360" w:lineRule="auto"/>
                </w:pPr>
                <w:r>
                  <w:t>Valsts reģionālās attīstības aģentūra</w:t>
                </w:r>
              </w:p>
            </w:tc>
          </w:sdtContent>
        </w:sdt>
      </w:tr>
      <w:tr w:rsidR="000B59FA" w14:paraId="28D17A41" w14:textId="77777777" w:rsidTr="00883A97">
        <w:trPr>
          <w:trHeight w:val="1134"/>
        </w:trPr>
        <w:tc>
          <w:tcPr>
            <w:tcW w:w="4148" w:type="dxa"/>
            <w:vAlign w:val="center"/>
          </w:tcPr>
          <w:p w14:paraId="55661E2C" w14:textId="4B2F134A" w:rsidR="00406DDE" w:rsidRDefault="00EE5077" w:rsidP="00406DDE">
            <w:pPr>
              <w:jc w:val="center"/>
            </w:pPr>
            <w:sdt>
              <w:sdtPr>
                <w:alias w:val="Gads"/>
                <w:tag w:val="Gads"/>
                <w:id w:val="-987630616"/>
                <w:dropDownList>
                  <w:listItem w:value="Choose an item."/>
                  <w:listItem w:displayText="2013" w:value="2013"/>
                  <w:listItem w:displayText="2014" w:value="2014"/>
                  <w:listItem w:displayText="2015" w:value="2015"/>
                </w:dropDownList>
              </w:sdtPr>
              <w:sdtEndPr/>
              <w:sdtContent>
                <w:r w:rsidR="00840709">
                  <w:t>2015</w:t>
                </w:r>
              </w:sdtContent>
            </w:sdt>
            <w:r w:rsidR="000B59FA">
              <w:t xml:space="preserve">.gada </w:t>
            </w:r>
            <w:sdt>
              <w:sdtPr>
                <w:alias w:val="Diena"/>
                <w:tag w:val="Diena"/>
                <w:id w:val="148627888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5B10BE">
                  <w:t xml:space="preserve">     </w:t>
                </w:r>
              </w:sdtContent>
            </w:sdt>
            <w:r w:rsidR="000B59FA">
              <w:t xml:space="preserve">. </w:t>
            </w:r>
            <w:r w:rsidR="005B10BE">
              <w:t>maijā</w:t>
            </w:r>
          </w:p>
        </w:tc>
        <w:tc>
          <w:tcPr>
            <w:tcW w:w="4148" w:type="dxa"/>
            <w:vAlign w:val="center"/>
          </w:tcPr>
          <w:p w14:paraId="49A061B7" w14:textId="742A6063" w:rsidR="000B59FA" w:rsidRDefault="00EE5077" w:rsidP="005B10BE">
            <w:pPr>
              <w:jc w:val="center"/>
            </w:pPr>
            <w:sdt>
              <w:sdtPr>
                <w:alias w:val="Gads"/>
                <w:tag w:val="Gads"/>
                <w:id w:val="-1933343793"/>
                <w:dropDownList>
                  <w:listItem w:value="Choose an item."/>
                  <w:listItem w:displayText="2013" w:value="2013"/>
                  <w:listItem w:displayText="2014" w:value="2014"/>
                  <w:listItem w:displayText="2015" w:value="2015"/>
                </w:dropDownList>
              </w:sdtPr>
              <w:sdtEndPr/>
              <w:sdtContent>
                <w:r w:rsidR="00840709">
                  <w:t>2015</w:t>
                </w:r>
              </w:sdtContent>
            </w:sdt>
            <w:r w:rsidR="000B59FA">
              <w:t xml:space="preserve">.gada </w:t>
            </w:r>
            <w:sdt>
              <w:sdtPr>
                <w:alias w:val="Diena"/>
                <w:tag w:val="Diena"/>
                <w:id w:val="-13396079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r w:rsidR="005B10BE">
                  <w:t xml:space="preserve">     </w:t>
                </w:r>
              </w:sdtContent>
            </w:sdt>
            <w:r w:rsidR="000B59FA">
              <w:t xml:space="preserve">. </w:t>
            </w:r>
            <w:r w:rsidR="005B10BE">
              <w:t>maijā</w:t>
            </w:r>
          </w:p>
        </w:tc>
      </w:tr>
    </w:tbl>
    <w:p w14:paraId="074BE21D" w14:textId="77777777" w:rsidR="000B59FA" w:rsidRDefault="000B59FA" w:rsidP="000B59FA">
      <w:pPr>
        <w:spacing w:line="360" w:lineRule="auto"/>
      </w:pPr>
      <w:r>
        <w:br w:type="page"/>
      </w:r>
    </w:p>
    <w:p w14:paraId="052E257E" w14:textId="77777777" w:rsidR="000B59FA" w:rsidRDefault="000B59FA" w:rsidP="002945F8">
      <w:pPr>
        <w:spacing w:line="240" w:lineRule="auto"/>
        <w:rPr>
          <w:b/>
        </w:rPr>
      </w:pPr>
      <w:r w:rsidRPr="00CC4D60">
        <w:rPr>
          <w:b/>
        </w:rPr>
        <w:lastRenderedPageBreak/>
        <w:t>Izmaiņu lapa</w:t>
      </w:r>
    </w:p>
    <w:tbl>
      <w:tblPr>
        <w:tblStyle w:val="TableGrid"/>
        <w:tblW w:w="8522" w:type="dxa"/>
        <w:tblLayout w:type="fixed"/>
        <w:tblCellMar>
          <w:top w:w="57" w:type="dxa"/>
        </w:tblCellMar>
        <w:tblLook w:val="04A0" w:firstRow="1" w:lastRow="0" w:firstColumn="1" w:lastColumn="0" w:noHBand="0" w:noVBand="1"/>
      </w:tblPr>
      <w:tblGrid>
        <w:gridCol w:w="1228"/>
        <w:gridCol w:w="650"/>
        <w:gridCol w:w="2766"/>
        <w:gridCol w:w="2552"/>
        <w:gridCol w:w="1326"/>
      </w:tblGrid>
      <w:tr w:rsidR="000B59FA" w:rsidRPr="00F315A4" w14:paraId="7234ED74" w14:textId="77777777" w:rsidTr="00804EF2">
        <w:trPr>
          <w:tblHeader/>
        </w:trPr>
        <w:tc>
          <w:tcPr>
            <w:tcW w:w="1228" w:type="dxa"/>
            <w:shd w:val="pct25" w:color="auto" w:fill="auto"/>
            <w:vAlign w:val="center"/>
          </w:tcPr>
          <w:p w14:paraId="5660F3AA" w14:textId="77777777" w:rsidR="000B59FA" w:rsidRPr="00F315A4" w:rsidRDefault="000B59FA" w:rsidP="00A477DD">
            <w:pPr>
              <w:spacing w:line="360" w:lineRule="auto"/>
              <w:jc w:val="center"/>
              <w:rPr>
                <w:b/>
              </w:rPr>
            </w:pPr>
            <w:r w:rsidRPr="00180871">
              <w:rPr>
                <w:b/>
              </w:rPr>
              <w:t>Datums</w:t>
            </w:r>
          </w:p>
        </w:tc>
        <w:tc>
          <w:tcPr>
            <w:tcW w:w="650" w:type="dxa"/>
            <w:shd w:val="pct25" w:color="auto" w:fill="auto"/>
            <w:vAlign w:val="center"/>
          </w:tcPr>
          <w:p w14:paraId="6070B6FE" w14:textId="77777777" w:rsidR="000B59FA" w:rsidRPr="00F315A4" w:rsidRDefault="000B59FA" w:rsidP="00A477DD">
            <w:pPr>
              <w:spacing w:line="360" w:lineRule="auto"/>
              <w:jc w:val="center"/>
              <w:rPr>
                <w:b/>
              </w:rPr>
            </w:pPr>
            <w:r w:rsidRPr="00180871">
              <w:rPr>
                <w:b/>
              </w:rPr>
              <w:t>Ver. Nr.</w:t>
            </w:r>
          </w:p>
        </w:tc>
        <w:tc>
          <w:tcPr>
            <w:tcW w:w="2766" w:type="dxa"/>
            <w:shd w:val="pct25" w:color="auto" w:fill="auto"/>
            <w:vAlign w:val="center"/>
          </w:tcPr>
          <w:p w14:paraId="5F29203D" w14:textId="77777777" w:rsidR="000B59FA" w:rsidRPr="00F315A4" w:rsidRDefault="000B59FA" w:rsidP="00A477DD">
            <w:pPr>
              <w:spacing w:line="360" w:lineRule="auto"/>
              <w:jc w:val="center"/>
              <w:rPr>
                <w:b/>
              </w:rPr>
            </w:pPr>
            <w:r w:rsidRPr="00180871">
              <w:rPr>
                <w:b/>
              </w:rPr>
              <w:t>Izmaiņu apraksts</w:t>
            </w:r>
          </w:p>
        </w:tc>
        <w:tc>
          <w:tcPr>
            <w:tcW w:w="2552" w:type="dxa"/>
            <w:shd w:val="pct25" w:color="auto" w:fill="auto"/>
            <w:vAlign w:val="center"/>
          </w:tcPr>
          <w:p w14:paraId="47C6A890" w14:textId="77777777" w:rsidR="000B59FA" w:rsidRPr="00F315A4" w:rsidRDefault="000B59FA" w:rsidP="00A477DD">
            <w:pPr>
              <w:spacing w:line="360" w:lineRule="auto"/>
              <w:jc w:val="center"/>
              <w:rPr>
                <w:b/>
              </w:rPr>
            </w:pPr>
            <w:r w:rsidRPr="00180871">
              <w:rPr>
                <w:b/>
              </w:rPr>
              <w:t>Izmaiņu pamatojums</w:t>
            </w:r>
          </w:p>
        </w:tc>
        <w:tc>
          <w:tcPr>
            <w:tcW w:w="1326" w:type="dxa"/>
            <w:shd w:val="pct25" w:color="auto" w:fill="auto"/>
            <w:vAlign w:val="center"/>
          </w:tcPr>
          <w:p w14:paraId="2B3D8570" w14:textId="77777777" w:rsidR="000B59FA" w:rsidRPr="00F315A4" w:rsidRDefault="000B59FA" w:rsidP="00A477DD">
            <w:pPr>
              <w:spacing w:line="360" w:lineRule="auto"/>
              <w:jc w:val="center"/>
              <w:rPr>
                <w:b/>
              </w:rPr>
            </w:pPr>
            <w:r w:rsidRPr="00180871">
              <w:rPr>
                <w:b/>
              </w:rPr>
              <w:t>Autors</w:t>
            </w:r>
          </w:p>
        </w:tc>
      </w:tr>
      <w:tr w:rsidR="00804EF2" w:rsidRPr="00F315A4" w14:paraId="0A5BDB7E" w14:textId="77777777" w:rsidTr="00804EF2">
        <w:tc>
          <w:tcPr>
            <w:tcW w:w="1228" w:type="dxa"/>
          </w:tcPr>
          <w:p w14:paraId="73867E30" w14:textId="77777777" w:rsidR="00804EF2" w:rsidRPr="00F315A4" w:rsidRDefault="00831DAA" w:rsidP="00804EF2">
            <w:pPr>
              <w:spacing w:line="360" w:lineRule="auto"/>
            </w:pPr>
            <w:r>
              <w:t>25.02</w:t>
            </w:r>
            <w:r w:rsidR="00804EF2">
              <w:t>.2013</w:t>
            </w:r>
          </w:p>
        </w:tc>
        <w:tc>
          <w:tcPr>
            <w:tcW w:w="650" w:type="dxa"/>
          </w:tcPr>
          <w:p w14:paraId="09A3EBCE" w14:textId="77777777" w:rsidR="00804EF2" w:rsidRPr="00F315A4" w:rsidRDefault="00804EF2" w:rsidP="00804EF2">
            <w:pPr>
              <w:spacing w:line="360" w:lineRule="auto"/>
            </w:pPr>
            <w:r>
              <w:t>0.1</w:t>
            </w:r>
          </w:p>
        </w:tc>
        <w:tc>
          <w:tcPr>
            <w:tcW w:w="2766" w:type="dxa"/>
          </w:tcPr>
          <w:p w14:paraId="7099F4C1" w14:textId="77777777" w:rsidR="00804EF2" w:rsidRPr="00F315A4" w:rsidRDefault="00804EF2" w:rsidP="00804EF2">
            <w:pPr>
              <w:spacing w:line="360" w:lineRule="auto"/>
            </w:pPr>
          </w:p>
        </w:tc>
        <w:tc>
          <w:tcPr>
            <w:tcW w:w="2552" w:type="dxa"/>
          </w:tcPr>
          <w:p w14:paraId="5D4F95C9" w14:textId="77777777" w:rsidR="00804EF2" w:rsidRDefault="00804EF2" w:rsidP="00804EF2">
            <w:pPr>
              <w:spacing w:line="360" w:lineRule="auto"/>
            </w:pPr>
            <w:r>
              <w:t>Dokumenta sākotnējā versijā</w:t>
            </w:r>
          </w:p>
        </w:tc>
        <w:tc>
          <w:tcPr>
            <w:tcW w:w="1326" w:type="dxa"/>
          </w:tcPr>
          <w:p w14:paraId="51321BA8" w14:textId="77777777" w:rsidR="00804EF2" w:rsidRDefault="00804EF2" w:rsidP="00804EF2">
            <w:pPr>
              <w:spacing w:line="360" w:lineRule="auto"/>
            </w:pPr>
            <w:r>
              <w:t>S. Brauna</w:t>
            </w:r>
          </w:p>
        </w:tc>
      </w:tr>
      <w:tr w:rsidR="000B59FA" w:rsidRPr="00F315A4" w14:paraId="71246387" w14:textId="77777777" w:rsidTr="00804EF2">
        <w:tc>
          <w:tcPr>
            <w:tcW w:w="1228" w:type="dxa"/>
          </w:tcPr>
          <w:p w14:paraId="010033FD" w14:textId="77777777" w:rsidR="000B59FA" w:rsidRPr="00F315A4" w:rsidRDefault="009B72C0" w:rsidP="00A477DD">
            <w:pPr>
              <w:spacing w:line="360" w:lineRule="auto"/>
            </w:pPr>
            <w:r>
              <w:t>12.03.2013</w:t>
            </w:r>
          </w:p>
        </w:tc>
        <w:tc>
          <w:tcPr>
            <w:tcW w:w="650" w:type="dxa"/>
          </w:tcPr>
          <w:p w14:paraId="7FD721C3" w14:textId="77777777" w:rsidR="000B59FA" w:rsidRPr="00F315A4" w:rsidRDefault="009B72C0" w:rsidP="00A477DD">
            <w:pPr>
              <w:spacing w:line="360" w:lineRule="auto"/>
            </w:pPr>
            <w:r>
              <w:t>0.2</w:t>
            </w:r>
          </w:p>
        </w:tc>
        <w:tc>
          <w:tcPr>
            <w:tcW w:w="2766" w:type="dxa"/>
          </w:tcPr>
          <w:p w14:paraId="7B372029" w14:textId="77777777" w:rsidR="000B59FA" w:rsidRPr="00F315A4" w:rsidRDefault="000B59FA" w:rsidP="00A477DD">
            <w:pPr>
              <w:spacing w:line="360" w:lineRule="auto"/>
            </w:pPr>
          </w:p>
        </w:tc>
        <w:tc>
          <w:tcPr>
            <w:tcW w:w="2552" w:type="dxa"/>
          </w:tcPr>
          <w:p w14:paraId="0CD9C70C" w14:textId="77777777" w:rsidR="000B59FA" w:rsidRPr="00F315A4" w:rsidRDefault="009B72C0" w:rsidP="00A477DD">
            <w:pPr>
              <w:spacing w:line="360" w:lineRule="auto"/>
            </w:pPr>
            <w:r>
              <w:t>Pasūtītāja komentāru iestrāde</w:t>
            </w:r>
          </w:p>
        </w:tc>
        <w:tc>
          <w:tcPr>
            <w:tcW w:w="1326" w:type="dxa"/>
          </w:tcPr>
          <w:p w14:paraId="19B5DE78" w14:textId="77777777" w:rsidR="000B59FA" w:rsidRPr="00F315A4" w:rsidRDefault="009B72C0" w:rsidP="00A477DD">
            <w:pPr>
              <w:spacing w:line="360" w:lineRule="auto"/>
            </w:pPr>
            <w:r>
              <w:t>S. Brauna</w:t>
            </w:r>
          </w:p>
        </w:tc>
      </w:tr>
      <w:tr w:rsidR="000B59FA" w:rsidRPr="00F315A4" w14:paraId="75AA7FF6" w14:textId="77777777" w:rsidTr="00804EF2">
        <w:tc>
          <w:tcPr>
            <w:tcW w:w="1228" w:type="dxa"/>
          </w:tcPr>
          <w:p w14:paraId="1C0B2C41" w14:textId="77777777" w:rsidR="000B59FA" w:rsidRPr="00F315A4" w:rsidRDefault="002C04CB" w:rsidP="00A477DD">
            <w:pPr>
              <w:spacing w:line="360" w:lineRule="auto"/>
            </w:pPr>
            <w:r>
              <w:t>05</w:t>
            </w:r>
            <w:r w:rsidR="00530E3C">
              <w:t>.09.2013</w:t>
            </w:r>
          </w:p>
        </w:tc>
        <w:tc>
          <w:tcPr>
            <w:tcW w:w="650" w:type="dxa"/>
          </w:tcPr>
          <w:p w14:paraId="73AD76FA" w14:textId="77777777" w:rsidR="000B59FA" w:rsidRPr="00F315A4" w:rsidRDefault="00530E3C" w:rsidP="00A477DD">
            <w:pPr>
              <w:spacing w:line="360" w:lineRule="auto"/>
            </w:pPr>
            <w:r>
              <w:t>0.3</w:t>
            </w:r>
          </w:p>
        </w:tc>
        <w:tc>
          <w:tcPr>
            <w:tcW w:w="2766" w:type="dxa"/>
          </w:tcPr>
          <w:p w14:paraId="60BA4BF4" w14:textId="77777777" w:rsidR="000B59FA" w:rsidRPr="00F315A4" w:rsidRDefault="000B59FA" w:rsidP="00A477DD">
            <w:pPr>
              <w:spacing w:line="360" w:lineRule="auto"/>
            </w:pPr>
          </w:p>
        </w:tc>
        <w:tc>
          <w:tcPr>
            <w:tcW w:w="2552" w:type="dxa"/>
          </w:tcPr>
          <w:p w14:paraId="6600C8A6" w14:textId="77777777" w:rsidR="000B59FA" w:rsidRPr="00F315A4" w:rsidRDefault="00530E3C" w:rsidP="00A477DD">
            <w:pPr>
              <w:spacing w:line="360" w:lineRule="auto"/>
            </w:pPr>
            <w:r>
              <w:t>Dokumenta papildināšana atbilstoši 2.etapa funkcionalitātei.</w:t>
            </w:r>
          </w:p>
        </w:tc>
        <w:tc>
          <w:tcPr>
            <w:tcW w:w="1326" w:type="dxa"/>
          </w:tcPr>
          <w:p w14:paraId="471E6F8E" w14:textId="77777777" w:rsidR="000B59FA" w:rsidRPr="00F315A4" w:rsidRDefault="00530E3C" w:rsidP="00A477DD">
            <w:pPr>
              <w:spacing w:line="360" w:lineRule="auto"/>
            </w:pPr>
            <w:r>
              <w:t>S. Brauna</w:t>
            </w:r>
          </w:p>
        </w:tc>
      </w:tr>
      <w:tr w:rsidR="00751B3B" w:rsidRPr="00F315A4" w14:paraId="55E7EE4A" w14:textId="77777777" w:rsidTr="00804EF2">
        <w:tc>
          <w:tcPr>
            <w:tcW w:w="1228" w:type="dxa"/>
          </w:tcPr>
          <w:p w14:paraId="5700C39E" w14:textId="1D96B162" w:rsidR="00751B3B" w:rsidRDefault="00BB0D16" w:rsidP="00751B3B">
            <w:pPr>
              <w:spacing w:line="360" w:lineRule="auto"/>
            </w:pPr>
            <w:r>
              <w:t>3.10.2013</w:t>
            </w:r>
          </w:p>
        </w:tc>
        <w:tc>
          <w:tcPr>
            <w:tcW w:w="650" w:type="dxa"/>
          </w:tcPr>
          <w:p w14:paraId="535D5F96" w14:textId="3DAD7389" w:rsidR="00751B3B" w:rsidRDefault="00751B3B" w:rsidP="00751B3B">
            <w:pPr>
              <w:spacing w:line="360" w:lineRule="auto"/>
            </w:pPr>
            <w:r>
              <w:t>0.4</w:t>
            </w:r>
          </w:p>
        </w:tc>
        <w:tc>
          <w:tcPr>
            <w:tcW w:w="2766" w:type="dxa"/>
          </w:tcPr>
          <w:p w14:paraId="4028D981" w14:textId="77777777" w:rsidR="00751B3B" w:rsidRPr="00F315A4" w:rsidRDefault="00751B3B" w:rsidP="00751B3B">
            <w:pPr>
              <w:spacing w:line="360" w:lineRule="auto"/>
            </w:pPr>
          </w:p>
        </w:tc>
        <w:tc>
          <w:tcPr>
            <w:tcW w:w="2552" w:type="dxa"/>
          </w:tcPr>
          <w:p w14:paraId="7A2D05CC" w14:textId="27D7D1C1" w:rsidR="00751B3B" w:rsidRDefault="00751B3B" w:rsidP="00751B3B">
            <w:pPr>
              <w:spacing w:line="360" w:lineRule="auto"/>
            </w:pPr>
            <w:r>
              <w:t>Pasūtītāja komentāru iestrāde</w:t>
            </w:r>
            <w:r w:rsidR="00BB0D16">
              <w:t>. Dokumenta papildināšana atbilstoši sistēmā veiktajām izmaiņām.</w:t>
            </w:r>
          </w:p>
        </w:tc>
        <w:tc>
          <w:tcPr>
            <w:tcW w:w="1326" w:type="dxa"/>
          </w:tcPr>
          <w:p w14:paraId="2C445E71" w14:textId="1C60E858" w:rsidR="00751B3B" w:rsidRDefault="00751B3B" w:rsidP="00751B3B">
            <w:pPr>
              <w:spacing w:line="360" w:lineRule="auto"/>
            </w:pPr>
            <w:r>
              <w:t>S. Brauna</w:t>
            </w:r>
          </w:p>
        </w:tc>
      </w:tr>
      <w:tr w:rsidR="00C83C1F" w:rsidRPr="00F315A4" w14:paraId="425E452A" w14:textId="77777777" w:rsidTr="00804EF2">
        <w:tc>
          <w:tcPr>
            <w:tcW w:w="1228" w:type="dxa"/>
          </w:tcPr>
          <w:p w14:paraId="7DCF1E81" w14:textId="359039EB" w:rsidR="00C83C1F" w:rsidRDefault="00C83C1F" w:rsidP="00751B3B">
            <w:pPr>
              <w:spacing w:line="360" w:lineRule="auto"/>
            </w:pPr>
            <w:r>
              <w:t>11.10.2013</w:t>
            </w:r>
          </w:p>
        </w:tc>
        <w:tc>
          <w:tcPr>
            <w:tcW w:w="650" w:type="dxa"/>
          </w:tcPr>
          <w:p w14:paraId="0DD23A52" w14:textId="790AC828" w:rsidR="00C83C1F" w:rsidRDefault="00C83C1F" w:rsidP="00751B3B">
            <w:pPr>
              <w:spacing w:line="360" w:lineRule="auto"/>
            </w:pPr>
            <w:r>
              <w:t>0.5</w:t>
            </w:r>
          </w:p>
        </w:tc>
        <w:tc>
          <w:tcPr>
            <w:tcW w:w="2766" w:type="dxa"/>
          </w:tcPr>
          <w:p w14:paraId="55140E37" w14:textId="77777777" w:rsidR="00C83C1F" w:rsidRPr="00F315A4" w:rsidRDefault="00C83C1F" w:rsidP="00751B3B">
            <w:pPr>
              <w:spacing w:line="360" w:lineRule="auto"/>
            </w:pPr>
          </w:p>
        </w:tc>
        <w:tc>
          <w:tcPr>
            <w:tcW w:w="2552" w:type="dxa"/>
          </w:tcPr>
          <w:p w14:paraId="7D72372F" w14:textId="65F5BA87" w:rsidR="00C83C1F" w:rsidRDefault="00C83C1F" w:rsidP="00751B3B">
            <w:pPr>
              <w:spacing w:line="360" w:lineRule="auto"/>
            </w:pPr>
            <w:r>
              <w:t>Pasūtītāja komentāru iestrāde.</w:t>
            </w:r>
          </w:p>
        </w:tc>
        <w:tc>
          <w:tcPr>
            <w:tcW w:w="1326" w:type="dxa"/>
          </w:tcPr>
          <w:p w14:paraId="21BBF2CC" w14:textId="1DA29B52" w:rsidR="00C83C1F" w:rsidRDefault="00C83C1F" w:rsidP="00751B3B">
            <w:pPr>
              <w:spacing w:line="360" w:lineRule="auto"/>
            </w:pPr>
            <w:r>
              <w:t>S. Brauna</w:t>
            </w:r>
          </w:p>
        </w:tc>
      </w:tr>
      <w:tr w:rsidR="00216B67" w:rsidRPr="00F315A4" w14:paraId="02A43FD1" w14:textId="77777777" w:rsidTr="00804EF2">
        <w:tc>
          <w:tcPr>
            <w:tcW w:w="1228" w:type="dxa"/>
          </w:tcPr>
          <w:p w14:paraId="72AB5A28" w14:textId="7230EBEC" w:rsidR="00216B67" w:rsidRDefault="00216B67" w:rsidP="00751B3B">
            <w:pPr>
              <w:spacing w:line="360" w:lineRule="auto"/>
            </w:pPr>
            <w:r>
              <w:t>15.10.2013</w:t>
            </w:r>
          </w:p>
        </w:tc>
        <w:tc>
          <w:tcPr>
            <w:tcW w:w="650" w:type="dxa"/>
          </w:tcPr>
          <w:p w14:paraId="32AE9888" w14:textId="59D7A303" w:rsidR="00216B67" w:rsidRDefault="00216B67" w:rsidP="00751B3B">
            <w:pPr>
              <w:spacing w:line="360" w:lineRule="auto"/>
            </w:pPr>
            <w:r>
              <w:t>1.0</w:t>
            </w:r>
          </w:p>
        </w:tc>
        <w:tc>
          <w:tcPr>
            <w:tcW w:w="2766" w:type="dxa"/>
          </w:tcPr>
          <w:p w14:paraId="6F1E77BD" w14:textId="77777777" w:rsidR="00216B67" w:rsidRPr="00F315A4" w:rsidRDefault="00216B67" w:rsidP="00751B3B">
            <w:pPr>
              <w:spacing w:line="360" w:lineRule="auto"/>
            </w:pPr>
          </w:p>
        </w:tc>
        <w:tc>
          <w:tcPr>
            <w:tcW w:w="2552" w:type="dxa"/>
          </w:tcPr>
          <w:p w14:paraId="7EE481CC" w14:textId="42C5DEE6" w:rsidR="00216B67" w:rsidRDefault="002648AB" w:rsidP="00751B3B">
            <w:pPr>
              <w:spacing w:line="360" w:lineRule="auto"/>
            </w:pPr>
            <w:r>
              <w:t>Pirmā apstiprinātā versija</w:t>
            </w:r>
          </w:p>
        </w:tc>
        <w:tc>
          <w:tcPr>
            <w:tcW w:w="1326" w:type="dxa"/>
          </w:tcPr>
          <w:p w14:paraId="1F545DEE" w14:textId="2479FC0A" w:rsidR="00216B67" w:rsidRDefault="002648AB" w:rsidP="00751B3B">
            <w:pPr>
              <w:spacing w:line="360" w:lineRule="auto"/>
            </w:pPr>
            <w:r>
              <w:t>S. Brauna</w:t>
            </w:r>
          </w:p>
        </w:tc>
      </w:tr>
      <w:tr w:rsidR="004435FC" w:rsidRPr="00F315A4" w14:paraId="22E5824C" w14:textId="77777777" w:rsidTr="00804EF2">
        <w:sdt>
          <w:sdtPr>
            <w:id w:val="1008640332"/>
            <w:placeholder>
              <w:docPart w:val="DefaultPlaceholder_1081868576"/>
            </w:placeholder>
            <w:date w:fullDate="2013-12-28T00:00:00Z">
              <w:dateFormat w:val="dd.MM.yyyy"/>
              <w:lid w:val="lv-LV"/>
              <w:storeMappedDataAs w:val="dateTime"/>
              <w:calendar w:val="gregorian"/>
            </w:date>
          </w:sdtPr>
          <w:sdtEndPr/>
          <w:sdtContent>
            <w:tc>
              <w:tcPr>
                <w:tcW w:w="1228" w:type="dxa"/>
              </w:tcPr>
              <w:p w14:paraId="20184C70" w14:textId="23669549" w:rsidR="004435FC" w:rsidRDefault="002A5EC4" w:rsidP="00751B3B">
                <w:pPr>
                  <w:spacing w:line="360" w:lineRule="auto"/>
                </w:pPr>
                <w:r>
                  <w:t>28.12.2013</w:t>
                </w:r>
              </w:p>
            </w:tc>
          </w:sdtContent>
        </w:sdt>
        <w:tc>
          <w:tcPr>
            <w:tcW w:w="650" w:type="dxa"/>
          </w:tcPr>
          <w:p w14:paraId="5F392BB8" w14:textId="4E211270" w:rsidR="004435FC" w:rsidRDefault="004435FC" w:rsidP="00751B3B">
            <w:pPr>
              <w:spacing w:line="360" w:lineRule="auto"/>
            </w:pPr>
            <w:r>
              <w:t>1.1</w:t>
            </w:r>
          </w:p>
        </w:tc>
        <w:tc>
          <w:tcPr>
            <w:tcW w:w="2766" w:type="dxa"/>
          </w:tcPr>
          <w:p w14:paraId="2F4F132D" w14:textId="77777777" w:rsidR="004435FC" w:rsidRPr="00F315A4" w:rsidRDefault="004435FC" w:rsidP="00751B3B">
            <w:pPr>
              <w:spacing w:line="360" w:lineRule="auto"/>
            </w:pPr>
          </w:p>
        </w:tc>
        <w:tc>
          <w:tcPr>
            <w:tcW w:w="2552" w:type="dxa"/>
          </w:tcPr>
          <w:p w14:paraId="079F7D51" w14:textId="11561D2C" w:rsidR="004435FC" w:rsidRDefault="004435FC" w:rsidP="00751B3B">
            <w:pPr>
              <w:spacing w:line="360" w:lineRule="auto"/>
            </w:pPr>
            <w:r>
              <w:t xml:space="preserve"> IP06, IP07</w:t>
            </w:r>
          </w:p>
        </w:tc>
        <w:tc>
          <w:tcPr>
            <w:tcW w:w="1326" w:type="dxa"/>
          </w:tcPr>
          <w:p w14:paraId="0C974959" w14:textId="0C0C7EE4" w:rsidR="004435FC" w:rsidRDefault="004435FC" w:rsidP="00751B3B">
            <w:pPr>
              <w:spacing w:line="360" w:lineRule="auto"/>
            </w:pPr>
            <w:r>
              <w:t>S.Brauna</w:t>
            </w:r>
          </w:p>
        </w:tc>
      </w:tr>
      <w:tr w:rsidR="002A5EC4" w:rsidRPr="00F315A4" w14:paraId="4612B81A" w14:textId="77777777" w:rsidTr="009E1B28">
        <w:sdt>
          <w:sdtPr>
            <w:id w:val="-1612126936"/>
            <w:placeholder>
              <w:docPart w:val="CC526018EA3948A18362580BEEC37BB2"/>
            </w:placeholder>
            <w:date w:fullDate="2014-01-09T00:00:00Z">
              <w:dateFormat w:val="dd.MM.yyyy"/>
              <w:lid w:val="lv-LV"/>
              <w:storeMappedDataAs w:val="dateTime"/>
              <w:calendar w:val="gregorian"/>
            </w:date>
          </w:sdtPr>
          <w:sdtEndPr/>
          <w:sdtContent>
            <w:tc>
              <w:tcPr>
                <w:tcW w:w="1228" w:type="dxa"/>
              </w:tcPr>
              <w:p w14:paraId="49FBE747" w14:textId="5B7568CD" w:rsidR="002A5EC4" w:rsidRDefault="004A0C52" w:rsidP="009E1B28">
                <w:pPr>
                  <w:spacing w:line="360" w:lineRule="auto"/>
                </w:pPr>
                <w:r>
                  <w:t>09.01.2014</w:t>
                </w:r>
              </w:p>
            </w:tc>
          </w:sdtContent>
        </w:sdt>
        <w:tc>
          <w:tcPr>
            <w:tcW w:w="650" w:type="dxa"/>
          </w:tcPr>
          <w:p w14:paraId="5FE466D5" w14:textId="50B00245" w:rsidR="002A5EC4" w:rsidRDefault="002A5EC4" w:rsidP="009E1B28">
            <w:pPr>
              <w:spacing w:line="360" w:lineRule="auto"/>
            </w:pPr>
            <w:r>
              <w:t>2.0</w:t>
            </w:r>
          </w:p>
        </w:tc>
        <w:tc>
          <w:tcPr>
            <w:tcW w:w="2766" w:type="dxa"/>
          </w:tcPr>
          <w:p w14:paraId="5849E3A0" w14:textId="77777777" w:rsidR="002A5EC4" w:rsidRPr="00F315A4" w:rsidRDefault="002A5EC4" w:rsidP="009E1B28">
            <w:pPr>
              <w:spacing w:line="360" w:lineRule="auto"/>
            </w:pPr>
          </w:p>
        </w:tc>
        <w:tc>
          <w:tcPr>
            <w:tcW w:w="2552" w:type="dxa"/>
          </w:tcPr>
          <w:p w14:paraId="25AE60B2" w14:textId="49F8A5E5" w:rsidR="002A5EC4" w:rsidRDefault="002A5EC4" w:rsidP="009E1B28">
            <w:pPr>
              <w:spacing w:line="360" w:lineRule="auto"/>
            </w:pPr>
            <w:r>
              <w:t xml:space="preserve"> Saskaņotā versija</w:t>
            </w:r>
          </w:p>
        </w:tc>
        <w:tc>
          <w:tcPr>
            <w:tcW w:w="1326" w:type="dxa"/>
          </w:tcPr>
          <w:p w14:paraId="2DC051E6" w14:textId="77777777" w:rsidR="002A5EC4" w:rsidRDefault="002A5EC4" w:rsidP="009E1B28">
            <w:pPr>
              <w:spacing w:line="360" w:lineRule="auto"/>
            </w:pPr>
            <w:r>
              <w:t>S.Brauna</w:t>
            </w:r>
          </w:p>
        </w:tc>
      </w:tr>
      <w:tr w:rsidR="002A5EC4" w:rsidRPr="00F315A4" w14:paraId="697BDDAF" w14:textId="77777777" w:rsidTr="00804EF2">
        <w:tc>
          <w:tcPr>
            <w:tcW w:w="1228" w:type="dxa"/>
          </w:tcPr>
          <w:p w14:paraId="41F2DA6C" w14:textId="08C423BC" w:rsidR="002A5EC4" w:rsidRDefault="0055659F" w:rsidP="0055659F">
            <w:pPr>
              <w:spacing w:line="360" w:lineRule="auto"/>
            </w:pPr>
            <w:r>
              <w:t>02</w:t>
            </w:r>
            <w:r w:rsidR="000F6BBD">
              <w:t>.0</w:t>
            </w:r>
            <w:r>
              <w:t>4</w:t>
            </w:r>
            <w:r w:rsidR="000F6BBD">
              <w:t>.2015</w:t>
            </w:r>
          </w:p>
        </w:tc>
        <w:tc>
          <w:tcPr>
            <w:tcW w:w="650" w:type="dxa"/>
          </w:tcPr>
          <w:p w14:paraId="1CB24963" w14:textId="4A50047C" w:rsidR="002A5EC4" w:rsidRDefault="000F6BBD" w:rsidP="00751B3B">
            <w:pPr>
              <w:spacing w:line="360" w:lineRule="auto"/>
            </w:pPr>
            <w:r>
              <w:t>2.1</w:t>
            </w:r>
          </w:p>
        </w:tc>
        <w:tc>
          <w:tcPr>
            <w:tcW w:w="2766" w:type="dxa"/>
          </w:tcPr>
          <w:p w14:paraId="7EB620DF" w14:textId="60D62943" w:rsidR="002A5EC4" w:rsidRPr="00F315A4" w:rsidRDefault="00390051" w:rsidP="00575EB7">
            <w:pPr>
              <w:spacing w:line="360" w:lineRule="auto"/>
            </w:pPr>
            <w:r>
              <w:t xml:space="preserve">Papildinātas </w:t>
            </w:r>
            <w:r>
              <w:fldChar w:fldCharType="begin"/>
            </w:r>
            <w:r>
              <w:instrText xml:space="preserve"> REF _Ref419718605 \r \h </w:instrText>
            </w:r>
            <w:r>
              <w:fldChar w:fldCharType="separate"/>
            </w:r>
            <w:r w:rsidR="00DB4EBA">
              <w:t>2</w:t>
            </w:r>
            <w:r>
              <w:fldChar w:fldCharType="end"/>
            </w:r>
            <w:r w:rsidR="00F357F6">
              <w:t xml:space="preserve"> un</w:t>
            </w:r>
            <w:r>
              <w:t xml:space="preserve"> </w:t>
            </w:r>
            <w:r>
              <w:fldChar w:fldCharType="begin"/>
            </w:r>
            <w:r>
              <w:instrText xml:space="preserve"> REF _Ref349137056 \r \h </w:instrText>
            </w:r>
            <w:r>
              <w:fldChar w:fldCharType="separate"/>
            </w:r>
            <w:r w:rsidR="00DB4EBA">
              <w:t>3.1.5</w:t>
            </w:r>
            <w:r>
              <w:fldChar w:fldCharType="end"/>
            </w:r>
            <w:r w:rsidR="00A3749D">
              <w:t xml:space="preserve">, </w:t>
            </w:r>
            <w:r w:rsidR="00A3749D">
              <w:fldChar w:fldCharType="begin"/>
            </w:r>
            <w:r w:rsidR="00A3749D">
              <w:instrText xml:space="preserve"> REF _Ref419756487 \r \h </w:instrText>
            </w:r>
            <w:r w:rsidR="00A3749D">
              <w:fldChar w:fldCharType="separate"/>
            </w:r>
            <w:r w:rsidR="00A3749D">
              <w:t>10</w:t>
            </w:r>
            <w:r w:rsidR="00A3749D">
              <w:fldChar w:fldCharType="end"/>
            </w:r>
            <w:r w:rsidR="00A3749D">
              <w:t xml:space="preserve"> </w:t>
            </w:r>
            <w:r>
              <w:t>nodaļa</w:t>
            </w:r>
            <w:r w:rsidR="00F357F6">
              <w:t>s</w:t>
            </w:r>
            <w:r>
              <w:t xml:space="preserve">.  </w:t>
            </w:r>
            <w:r w:rsidR="009A5B2C">
              <w:t>Pievienotas</w:t>
            </w:r>
            <w:r w:rsidR="00F357F6">
              <w:t xml:space="preserve"> </w:t>
            </w:r>
            <w:r w:rsidR="00F357F6">
              <w:fldChar w:fldCharType="begin"/>
            </w:r>
            <w:r w:rsidR="00F357F6">
              <w:instrText xml:space="preserve"> REF _Ref419726235 \r \h </w:instrText>
            </w:r>
            <w:r w:rsidR="00F357F6">
              <w:fldChar w:fldCharType="separate"/>
            </w:r>
            <w:r w:rsidR="00DB4EBA">
              <w:t>3.2</w:t>
            </w:r>
            <w:r w:rsidR="00F357F6">
              <w:fldChar w:fldCharType="end"/>
            </w:r>
            <w:r w:rsidR="00F357F6">
              <w:t xml:space="preserve">, </w:t>
            </w:r>
            <w:r w:rsidR="00F357F6">
              <w:fldChar w:fldCharType="begin"/>
            </w:r>
            <w:r w:rsidR="00F357F6">
              <w:instrText xml:space="preserve"> REF _Ref419726237 \r \h </w:instrText>
            </w:r>
            <w:r w:rsidR="00F357F6">
              <w:fldChar w:fldCharType="separate"/>
            </w:r>
            <w:r w:rsidR="00DB4EBA">
              <w:t>3.3</w:t>
            </w:r>
            <w:r w:rsidR="00F357F6">
              <w:fldChar w:fldCharType="end"/>
            </w:r>
            <w:r w:rsidR="00F357F6">
              <w:t xml:space="preserve">, </w:t>
            </w:r>
            <w:r w:rsidR="00F357F6">
              <w:fldChar w:fldCharType="begin"/>
            </w:r>
            <w:r w:rsidR="00F357F6">
              <w:instrText xml:space="preserve"> REF _Ref419726239 \r \h </w:instrText>
            </w:r>
            <w:r w:rsidR="00F357F6">
              <w:fldChar w:fldCharType="separate"/>
            </w:r>
            <w:r w:rsidR="00DB4EBA">
              <w:t>3.4</w:t>
            </w:r>
            <w:r w:rsidR="00F357F6">
              <w:fldChar w:fldCharType="end"/>
            </w:r>
            <w:r w:rsidR="00F357F6">
              <w:t xml:space="preserve">, </w:t>
            </w:r>
            <w:r w:rsidR="00F357F6">
              <w:fldChar w:fldCharType="begin"/>
            </w:r>
            <w:r w:rsidR="00F357F6">
              <w:instrText xml:space="preserve"> REF _Ref419726241 \r \h </w:instrText>
            </w:r>
            <w:r w:rsidR="00F357F6">
              <w:fldChar w:fldCharType="separate"/>
            </w:r>
            <w:r w:rsidR="00DB4EBA">
              <w:t>3.5</w:t>
            </w:r>
            <w:r w:rsidR="00F357F6">
              <w:fldChar w:fldCharType="end"/>
            </w:r>
            <w:r w:rsidR="002F0C85">
              <w:t xml:space="preserve">, </w:t>
            </w:r>
            <w:r w:rsidR="002F0C85">
              <w:fldChar w:fldCharType="begin"/>
            </w:r>
            <w:r w:rsidR="002F0C85">
              <w:instrText xml:space="preserve"> REF _Ref419750245 \r \h </w:instrText>
            </w:r>
            <w:r w:rsidR="002F0C85">
              <w:fldChar w:fldCharType="separate"/>
            </w:r>
            <w:r w:rsidR="00DB4EBA">
              <w:t>4.2</w:t>
            </w:r>
            <w:r w:rsidR="002F0C85">
              <w:fldChar w:fldCharType="end"/>
            </w:r>
            <w:r w:rsidR="002F0C85">
              <w:t xml:space="preserve">, </w:t>
            </w:r>
            <w:r w:rsidR="002F0C85">
              <w:fldChar w:fldCharType="begin"/>
            </w:r>
            <w:r w:rsidR="002F0C85">
              <w:instrText xml:space="preserve"> REF _Ref419750246 \r \h </w:instrText>
            </w:r>
            <w:r w:rsidR="002F0C85">
              <w:fldChar w:fldCharType="separate"/>
            </w:r>
            <w:r w:rsidR="00DB4EBA">
              <w:t>4.3</w:t>
            </w:r>
            <w:r w:rsidR="002F0C85">
              <w:fldChar w:fldCharType="end"/>
            </w:r>
            <w:r w:rsidR="00E70388">
              <w:t xml:space="preserve">, </w:t>
            </w:r>
            <w:r w:rsidR="00E70388">
              <w:fldChar w:fldCharType="begin"/>
            </w:r>
            <w:r w:rsidR="00E70388">
              <w:instrText xml:space="preserve"> REF _Ref419754145 \r \h </w:instrText>
            </w:r>
            <w:r w:rsidR="00E70388">
              <w:fldChar w:fldCharType="separate"/>
            </w:r>
            <w:r w:rsidR="00DB4EBA">
              <w:t>5.1.9</w:t>
            </w:r>
            <w:r w:rsidR="00E70388">
              <w:fldChar w:fldCharType="end"/>
            </w:r>
            <w:r w:rsidR="00E70388">
              <w:t xml:space="preserve"> </w:t>
            </w:r>
            <w:r w:rsidR="0099742B">
              <w:t xml:space="preserve"> </w:t>
            </w:r>
            <w:r w:rsidR="0099742B">
              <w:fldChar w:fldCharType="begin"/>
            </w:r>
            <w:r w:rsidR="0099742B">
              <w:instrText xml:space="preserve"> REF _Ref419754684 \r \h </w:instrText>
            </w:r>
            <w:r w:rsidR="0099742B">
              <w:fldChar w:fldCharType="separate"/>
            </w:r>
            <w:r w:rsidR="00DB4EBA">
              <w:t>6</w:t>
            </w:r>
            <w:r w:rsidR="0099742B">
              <w:fldChar w:fldCharType="end"/>
            </w:r>
            <w:r w:rsidR="0099742B">
              <w:t>,</w:t>
            </w:r>
            <w:r w:rsidR="0099742B">
              <w:fldChar w:fldCharType="begin"/>
            </w:r>
            <w:r w:rsidR="0099742B">
              <w:instrText xml:space="preserve"> REF _Ref419754678 \r \h </w:instrText>
            </w:r>
            <w:r w:rsidR="0099742B">
              <w:fldChar w:fldCharType="separate"/>
            </w:r>
            <w:r w:rsidR="00DB4EBA">
              <w:t>7</w:t>
            </w:r>
            <w:r w:rsidR="0099742B">
              <w:fldChar w:fldCharType="end"/>
            </w:r>
            <w:r w:rsidR="0099742B">
              <w:t xml:space="preserve"> </w:t>
            </w:r>
            <w:r w:rsidR="00FC74D1">
              <w:t>nodaļas</w:t>
            </w:r>
          </w:p>
        </w:tc>
        <w:tc>
          <w:tcPr>
            <w:tcW w:w="2552" w:type="dxa"/>
          </w:tcPr>
          <w:p w14:paraId="2C17F6E9" w14:textId="7AFF8914" w:rsidR="002A5EC4" w:rsidRDefault="00E670FB" w:rsidP="00751B3B">
            <w:pPr>
              <w:spacing w:line="360" w:lineRule="auto"/>
            </w:pPr>
            <w:r>
              <w:rPr>
                <w:szCs w:val="24"/>
              </w:rPr>
              <w:t>P</w:t>
            </w:r>
            <w:r w:rsidRPr="003752B1">
              <w:rPr>
                <w:szCs w:val="24"/>
              </w:rPr>
              <w:t>rojekta „</w:t>
            </w:r>
            <w:r w:rsidRPr="00D2110F">
              <w:t xml:space="preserve"> </w:t>
            </w:r>
            <w:r>
              <w:t>Vienotā</w:t>
            </w:r>
            <w:r w:rsidRPr="008B014C">
              <w:t xml:space="preserve"> ģeotelpiskās informācijas portāla </w:t>
            </w:r>
            <w:hyperlink r:id="rId14" w:history="1">
              <w:r w:rsidRPr="0016402A">
                <w:rPr>
                  <w:rStyle w:val="Hyperlink"/>
                </w:rPr>
                <w:t>www.geolatvija.lv</w:t>
              </w:r>
            </w:hyperlink>
            <w:r>
              <w:t xml:space="preserve"> pilnveidošana</w:t>
            </w:r>
            <w:r w:rsidRPr="008B014C">
              <w:t xml:space="preserve"> un </w:t>
            </w:r>
            <w:r>
              <w:t>uzturē</w:t>
            </w:r>
            <w:r w:rsidRPr="008B014C">
              <w:t>šan</w:t>
            </w:r>
            <w:r>
              <w:t>a</w:t>
            </w:r>
            <w:r>
              <w:rPr>
                <w:szCs w:val="24"/>
              </w:rPr>
              <w:t>” ietvars</w:t>
            </w:r>
          </w:p>
        </w:tc>
        <w:tc>
          <w:tcPr>
            <w:tcW w:w="1326" w:type="dxa"/>
          </w:tcPr>
          <w:p w14:paraId="2E6811B3" w14:textId="7AC8E475" w:rsidR="002A5EC4" w:rsidRDefault="000F6BBD" w:rsidP="00751B3B">
            <w:pPr>
              <w:spacing w:line="360" w:lineRule="auto"/>
            </w:pPr>
            <w:r>
              <w:t>S.Brauna</w:t>
            </w:r>
          </w:p>
        </w:tc>
      </w:tr>
    </w:tbl>
    <w:p w14:paraId="6DC76381" w14:textId="77777777" w:rsidR="000B59FA" w:rsidRDefault="000B59FA" w:rsidP="000B59FA">
      <w:pPr>
        <w:spacing w:line="360" w:lineRule="auto"/>
      </w:pPr>
    </w:p>
    <w:p w14:paraId="154131D8" w14:textId="77777777" w:rsidR="00D31A6C" w:rsidRDefault="00D31A6C" w:rsidP="000B59FA">
      <w:pPr>
        <w:spacing w:line="360" w:lineRule="auto"/>
      </w:pPr>
    </w:p>
    <w:p w14:paraId="0121E731" w14:textId="77777777" w:rsidR="00D31A6C" w:rsidRDefault="00D31A6C" w:rsidP="000B59FA">
      <w:pPr>
        <w:spacing w:line="360" w:lineRule="auto"/>
      </w:pPr>
    </w:p>
    <w:p w14:paraId="0CAEED5D" w14:textId="77777777" w:rsidR="000B59FA" w:rsidRDefault="000B59FA" w:rsidP="000B59FA">
      <w:pPr>
        <w:keepNext/>
        <w:keepLines/>
        <w:spacing w:before="1000" w:line="360" w:lineRule="auto"/>
        <w:rPr>
          <w:b/>
        </w:rPr>
      </w:pPr>
      <w:r w:rsidRPr="00CC4D60">
        <w:rPr>
          <w:b/>
        </w:rPr>
        <w:t>Dokumenta identifikācija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668"/>
        <w:gridCol w:w="6095"/>
      </w:tblGrid>
      <w:tr w:rsidR="000B59FA" w14:paraId="0FC47702" w14:textId="77777777" w:rsidTr="00A477DD">
        <w:trPr>
          <w:trHeight w:val="283"/>
        </w:trPr>
        <w:tc>
          <w:tcPr>
            <w:tcW w:w="7763" w:type="dxa"/>
            <w:gridSpan w:val="2"/>
          </w:tcPr>
          <w:p w14:paraId="2DD4C2DB" w14:textId="5E3DABB6" w:rsidR="000B59FA" w:rsidRDefault="0057079F" w:rsidP="00A477DD">
            <w:pPr>
              <w:keepNext/>
              <w:keepLines/>
              <w:spacing w:line="360" w:lineRule="auto"/>
            </w:pPr>
            <w:r>
              <w:rPr>
                <w:rFonts w:cs="Arial"/>
              </w:rPr>
              <w:t>VRAA4.</w:t>
            </w:r>
            <w:r w:rsidR="00896162">
              <w:rPr>
                <w:rFonts w:cs="Arial"/>
              </w:rPr>
              <w:t>LDO</w:t>
            </w:r>
            <w:r>
              <w:rPr>
                <w:rFonts w:cs="Arial"/>
              </w:rPr>
              <w:t>.13.0</w:t>
            </w:r>
            <w:r w:rsidR="00835E1E">
              <w:rPr>
                <w:rFonts w:cs="Arial"/>
              </w:rPr>
              <w:t>2</w:t>
            </w:r>
            <w:r w:rsidR="00F23F34">
              <w:rPr>
                <w:rFonts w:cs="Arial"/>
              </w:rPr>
              <w:t>.DEV.2</w:t>
            </w:r>
            <w:r>
              <w:rPr>
                <w:rFonts w:cs="Arial"/>
              </w:rPr>
              <w:t>.</w:t>
            </w:r>
            <w:r w:rsidR="00617149">
              <w:rPr>
                <w:rFonts w:cs="Arial"/>
              </w:rPr>
              <w:t>1</w:t>
            </w:r>
            <w:r w:rsidR="00896162">
              <w:rPr>
                <w:rFonts w:cs="Arial"/>
              </w:rPr>
              <w:t>_MAP</w:t>
            </w:r>
            <w:r w:rsidR="00CE06F1">
              <w:rPr>
                <w:rFonts w:cs="Arial"/>
              </w:rPr>
              <w:t>_EMBED</w:t>
            </w:r>
            <w:r w:rsidR="000B59FA">
              <w:t>, kur:</w:t>
            </w:r>
          </w:p>
          <w:p w14:paraId="56442822" w14:textId="77777777" w:rsidR="000B59FA" w:rsidRDefault="000B59FA" w:rsidP="00A477DD">
            <w:pPr>
              <w:keepNext/>
              <w:keepLines/>
              <w:spacing w:line="360" w:lineRule="auto"/>
            </w:pPr>
          </w:p>
        </w:tc>
      </w:tr>
      <w:tr w:rsidR="000B59FA" w14:paraId="11D4CAF7" w14:textId="77777777" w:rsidTr="00A477DD">
        <w:trPr>
          <w:trHeight w:val="283"/>
        </w:trPr>
        <w:sdt>
          <w:sdtPr>
            <w:id w:val="-1860347358"/>
          </w:sdtPr>
          <w:sdtEndPr/>
          <w:sdtContent>
            <w:tc>
              <w:tcPr>
                <w:tcW w:w="1668" w:type="dxa"/>
              </w:tcPr>
              <w:p w14:paraId="7F165101" w14:textId="77777777" w:rsidR="000B59FA" w:rsidRDefault="000B59FA" w:rsidP="00A477DD">
                <w:pPr>
                  <w:keepNext/>
                  <w:keepLines/>
                  <w:spacing w:line="360" w:lineRule="auto"/>
                </w:pPr>
                <w:r>
                  <w:t>VRAA4</w:t>
                </w:r>
              </w:p>
            </w:tc>
          </w:sdtContent>
        </w:sdt>
        <w:tc>
          <w:tcPr>
            <w:tcW w:w="6095" w:type="dxa"/>
          </w:tcPr>
          <w:p w14:paraId="162E85EE" w14:textId="77777777" w:rsidR="000B59FA" w:rsidRDefault="000B59FA" w:rsidP="00A477DD">
            <w:pPr>
              <w:keepNext/>
              <w:keepLines/>
              <w:spacing w:line="360" w:lineRule="auto"/>
            </w:pPr>
            <w:r>
              <w:t>Projekta kods</w:t>
            </w:r>
          </w:p>
        </w:tc>
      </w:tr>
      <w:tr w:rsidR="000B59FA" w14:paraId="194D5220" w14:textId="77777777" w:rsidTr="00A477DD">
        <w:trPr>
          <w:trHeight w:val="283"/>
        </w:trPr>
        <w:sdt>
          <w:sdtPr>
            <w:alias w:val="Dokumenta veids"/>
            <w:tag w:val="Dokumenta veids"/>
            <w:id w:val="-130559887"/>
            <w:dropDownList>
              <w:listItem w:value="Choose an item."/>
              <w:listItem w:displayText="ADR" w:value="Administratora rokas grāmata"/>
              <w:listItem w:displayText="ATP" w:value="Alcepttestēšanas protokols"/>
              <w:listItem w:displayText="DMP" w:value="Datu migrācijas plāns"/>
              <w:listItem w:displayText="DPP" w:value="Datu migrācijas protokols"/>
              <w:listItem w:displayText="INS" w:value="Instrukcija"/>
              <w:listItem w:displayText="INT" w:value="Intervijas protokols"/>
              <w:listItem w:displayText="IVD" w:value="Ieviešanas vadlīnijas"/>
              <w:listItem w:displayText="IVP" w:value="Ieviešanas vadlīniju pielikums"/>
              <w:listItem w:displayText="IPP" w:value="Projekta izmaiņu pieprasījums"/>
              <w:listItem w:displayText="KFG" w:value="Konfigurācijas apraksts"/>
              <w:listItem w:displayText="KON" w:value="Risinājuma koncepcija"/>
              <w:listItem w:displayText="LDO" w:value="Lietotāja dokumentācija (+modulis)"/>
              <w:listItem w:displayText="NDI" w:value="Nodevuma izvērtējums"/>
              <w:listItem w:displayText="PAA" w:value="Projekta progresa ziņojums"/>
              <w:listItem w:displayText="PBA" w:value="Projekta beigu atskaite"/>
              <w:listItem w:displayText="PGD" w:value="Piegādes dokuments"/>
              <w:listItem w:displayText="PPP" w:value="Projekta pārvaldības plāns"/>
              <w:listItem w:displayText="PRO" w:value="Projekta sanāksmes protokols"/>
              <w:listItem w:displayText="PPA" w:value="Programmatūras projektējuma apraksts"/>
              <w:listItem w:displayText="PPS" w:value="Programmatūras prasību specifikācija"/>
              <w:listItem w:displayText="RPP" w:value="Risku pārvaldības plāns"/>
              <w:listItem w:displayText="TKP" w:value="Testēšanas kopsavilkuma pārskats"/>
              <w:listItem w:displayText="TPA" w:value="Testa procedūras apraksts"/>
              <w:listItem w:displayText="TSC" w:value="Testēšanas scenārijs"/>
              <w:listItem w:displayText="TSP" w:value="Testēšanas protokols"/>
              <w:listItem w:displayText="VVP" w:value="Verifikācijas un validācijas plāns"/>
            </w:dropDownList>
          </w:sdtPr>
          <w:sdtEndPr/>
          <w:sdtContent>
            <w:tc>
              <w:tcPr>
                <w:tcW w:w="1668" w:type="dxa"/>
              </w:tcPr>
              <w:p w14:paraId="2B7B0E7E" w14:textId="77777777" w:rsidR="000B59FA" w:rsidRDefault="00896162" w:rsidP="00A477DD">
                <w:pPr>
                  <w:keepNext/>
                  <w:keepLines/>
                  <w:spacing w:line="360" w:lineRule="auto"/>
                </w:pPr>
                <w:r>
                  <w:t>LDO</w:t>
                </w:r>
              </w:p>
            </w:tc>
          </w:sdtContent>
        </w:sdt>
        <w:tc>
          <w:tcPr>
            <w:tcW w:w="6095" w:type="dxa"/>
          </w:tcPr>
          <w:sdt>
            <w:sdtPr>
              <w:alias w:val="Title"/>
              <w:tag w:val=""/>
              <w:id w:val="-813570454"/>
              <w:dataBinding w:prefixMappings="xmlns:ns0='http://purl.org/dc/elements/1.1/' xmlns:ns1='http://schemas.openxmlformats.org/package/2006/metadata/core-properties' " w:xpath="/ns1:coreProperties[1]/ns0:title[1]" w:storeItemID="{6C3C8BC8-F283-45AE-878A-BAB7291924A1}"/>
              <w:text/>
            </w:sdtPr>
            <w:sdtEndPr/>
            <w:sdtContent>
              <w:p w14:paraId="2AE7CA6C" w14:textId="77777777" w:rsidR="000B59FA" w:rsidRDefault="00BF48A2" w:rsidP="00A477DD">
                <w:pPr>
                  <w:keepNext/>
                  <w:keepLines/>
                  <w:spacing w:line="360" w:lineRule="auto"/>
                </w:pPr>
                <w:r>
                  <w:t>Lietotāja dokumentācija</w:t>
                </w:r>
              </w:p>
            </w:sdtContent>
          </w:sdt>
        </w:tc>
      </w:tr>
      <w:tr w:rsidR="000B59FA" w14:paraId="2ABBD774" w14:textId="77777777" w:rsidTr="00A477DD">
        <w:trPr>
          <w:trHeight w:val="283"/>
        </w:trPr>
        <w:sdt>
          <w:sdtPr>
            <w:alias w:val="Gads nosaukumam"/>
            <w:tag w:val="Gads nosaukumam"/>
            <w:id w:val="1773819043"/>
            <w:dropDownList>
              <w:listItem w:value="Choose an item."/>
              <w:listItem w:displayText="12" w:value="12"/>
              <w:listItem w:displayText="13" w:value="13"/>
              <w:listItem w:displayText="14" w:value="14"/>
            </w:dropDownList>
          </w:sdtPr>
          <w:sdtEndPr/>
          <w:sdtContent>
            <w:tc>
              <w:tcPr>
                <w:tcW w:w="1668" w:type="dxa"/>
              </w:tcPr>
              <w:p w14:paraId="465454A4" w14:textId="77777777" w:rsidR="000B59FA" w:rsidRDefault="008D795B" w:rsidP="00A477DD">
                <w:pPr>
                  <w:keepNext/>
                  <w:keepLines/>
                  <w:spacing w:line="360" w:lineRule="auto"/>
                </w:pPr>
                <w:r>
                  <w:t>13</w:t>
                </w:r>
              </w:p>
            </w:tc>
          </w:sdtContent>
        </w:sdt>
        <w:tc>
          <w:tcPr>
            <w:tcW w:w="6095" w:type="dxa"/>
          </w:tcPr>
          <w:p w14:paraId="2C3FE834" w14:textId="77777777" w:rsidR="000B59FA" w:rsidRDefault="000B59FA" w:rsidP="00A477DD">
            <w:pPr>
              <w:keepNext/>
              <w:keepLines/>
              <w:spacing w:line="360" w:lineRule="auto"/>
            </w:pPr>
            <w:r>
              <w:t>Dokumenta veidošanas gads</w:t>
            </w:r>
          </w:p>
        </w:tc>
      </w:tr>
      <w:tr w:rsidR="000B59FA" w14:paraId="3642F9AC" w14:textId="77777777" w:rsidTr="00A477DD">
        <w:trPr>
          <w:trHeight w:val="283"/>
        </w:trPr>
        <w:sdt>
          <w:sdtPr>
            <w:alias w:val="Mēnesis nosaukumam"/>
            <w:tag w:val="Mēnesis nosaukumam"/>
            <w:id w:val="2077931396"/>
            <w:dropDownList>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dropDownList>
          </w:sdtPr>
          <w:sdtEndPr/>
          <w:sdtContent>
            <w:tc>
              <w:tcPr>
                <w:tcW w:w="1668" w:type="dxa"/>
              </w:tcPr>
              <w:p w14:paraId="03453857" w14:textId="77777777" w:rsidR="000B59FA" w:rsidRDefault="00EF5E34" w:rsidP="00A477DD">
                <w:pPr>
                  <w:keepNext/>
                  <w:keepLines/>
                  <w:spacing w:line="360" w:lineRule="auto"/>
                </w:pPr>
                <w:r>
                  <w:t>02</w:t>
                </w:r>
              </w:p>
            </w:tc>
          </w:sdtContent>
        </w:sdt>
        <w:tc>
          <w:tcPr>
            <w:tcW w:w="6095" w:type="dxa"/>
          </w:tcPr>
          <w:p w14:paraId="118F01C1" w14:textId="77777777" w:rsidR="000B59FA" w:rsidRDefault="000B59FA" w:rsidP="00A477DD">
            <w:pPr>
              <w:keepNext/>
              <w:keepLines/>
              <w:spacing w:line="360" w:lineRule="auto"/>
            </w:pPr>
            <w:r>
              <w:t>Dokumenta veidošanas mēnesis</w:t>
            </w:r>
          </w:p>
        </w:tc>
      </w:tr>
      <w:tr w:rsidR="000B59FA" w14:paraId="3D17E713" w14:textId="77777777" w:rsidTr="00A477DD">
        <w:trPr>
          <w:trHeight w:val="283"/>
        </w:trPr>
        <w:tc>
          <w:tcPr>
            <w:tcW w:w="1668" w:type="dxa"/>
          </w:tcPr>
          <w:p w14:paraId="4270FA93" w14:textId="77777777" w:rsidR="000B59FA" w:rsidRDefault="000B59FA" w:rsidP="00A477DD">
            <w:pPr>
              <w:keepNext/>
              <w:keepLines/>
              <w:spacing w:line="360" w:lineRule="auto"/>
            </w:pPr>
            <w:r>
              <w:t>DEV</w:t>
            </w:r>
          </w:p>
        </w:tc>
        <w:tc>
          <w:tcPr>
            <w:tcW w:w="6095" w:type="dxa"/>
          </w:tcPr>
          <w:p w14:paraId="0349B0FF" w14:textId="77777777" w:rsidR="000B59FA" w:rsidRDefault="000B59FA" w:rsidP="00A477DD">
            <w:pPr>
              <w:keepNext/>
              <w:keepLines/>
              <w:spacing w:line="360" w:lineRule="auto"/>
            </w:pPr>
            <w:r>
              <w:t>Produkta kods</w:t>
            </w:r>
          </w:p>
        </w:tc>
      </w:tr>
      <w:tr w:rsidR="000B59FA" w14:paraId="09F6D18C" w14:textId="77777777" w:rsidTr="00A477DD">
        <w:trPr>
          <w:trHeight w:val="283"/>
        </w:trPr>
        <w:tc>
          <w:tcPr>
            <w:tcW w:w="1668" w:type="dxa"/>
          </w:tcPr>
          <w:p w14:paraId="5908A5D6" w14:textId="6E69D918" w:rsidR="000B59FA" w:rsidRDefault="00F23F34" w:rsidP="00304930">
            <w:pPr>
              <w:keepNext/>
              <w:keepLines/>
              <w:spacing w:line="360" w:lineRule="auto"/>
            </w:pPr>
            <w:r>
              <w:t>2</w:t>
            </w:r>
            <w:r w:rsidR="0057079F">
              <w:t>.</w:t>
            </w:r>
            <w:r w:rsidR="00E63F55">
              <w:t>1</w:t>
            </w:r>
          </w:p>
        </w:tc>
        <w:tc>
          <w:tcPr>
            <w:tcW w:w="6095" w:type="dxa"/>
          </w:tcPr>
          <w:p w14:paraId="3BCEDCBB" w14:textId="77777777" w:rsidR="000B59FA" w:rsidRDefault="000B59FA" w:rsidP="00A477DD">
            <w:pPr>
              <w:keepNext/>
              <w:keepLines/>
              <w:spacing w:line="360" w:lineRule="auto"/>
            </w:pPr>
            <w:r>
              <w:t>Dokumenta versija</w:t>
            </w:r>
          </w:p>
        </w:tc>
      </w:tr>
      <w:tr w:rsidR="000B59FA" w14:paraId="11580615" w14:textId="77777777" w:rsidTr="00A477DD">
        <w:trPr>
          <w:trHeight w:val="283"/>
        </w:trPr>
        <w:tc>
          <w:tcPr>
            <w:tcW w:w="1668" w:type="dxa"/>
          </w:tcPr>
          <w:p w14:paraId="5CD192A4" w14:textId="77777777" w:rsidR="000B59FA" w:rsidRDefault="008C4A4D" w:rsidP="006E72AB">
            <w:pPr>
              <w:keepNext/>
              <w:keepLines/>
              <w:spacing w:line="360" w:lineRule="auto"/>
            </w:pPr>
            <w:r>
              <w:t>MAP</w:t>
            </w:r>
            <w:r w:rsidR="00CE06F1">
              <w:t>_EMBED</w:t>
            </w:r>
          </w:p>
        </w:tc>
        <w:tc>
          <w:tcPr>
            <w:tcW w:w="6095" w:type="dxa"/>
          </w:tcPr>
          <w:p w14:paraId="6EF392EA" w14:textId="77777777" w:rsidR="000B59FA" w:rsidRDefault="000B59FA" w:rsidP="0079778F">
            <w:pPr>
              <w:keepNext/>
              <w:keepLines/>
              <w:spacing w:line="360" w:lineRule="auto"/>
            </w:pPr>
            <w:r>
              <w:t>Papildus informācija</w:t>
            </w:r>
            <w:r w:rsidR="006E72AB">
              <w:t xml:space="preserve"> – </w:t>
            </w:r>
            <w:r w:rsidR="00CE06F1">
              <w:t>K</w:t>
            </w:r>
            <w:r w:rsidR="0079778F">
              <w:t>artes pārlūks</w:t>
            </w:r>
            <w:r w:rsidR="00CE06F1">
              <w:t>, Iegultā kontrole</w:t>
            </w:r>
          </w:p>
        </w:tc>
      </w:tr>
    </w:tbl>
    <w:p w14:paraId="61D502F9" w14:textId="77777777" w:rsidR="008D795B" w:rsidRDefault="008D795B">
      <w:r>
        <w:br w:type="page"/>
      </w:r>
    </w:p>
    <w:p w14:paraId="43E0045E" w14:textId="77777777" w:rsidR="00BA348B" w:rsidRDefault="00BA348B" w:rsidP="00BA348B">
      <w:pPr>
        <w:pStyle w:val="Saturavirsraksts"/>
      </w:pPr>
      <w:r>
        <w:t>Saturs</w:t>
      </w:r>
    </w:p>
    <w:p w14:paraId="4155C349" w14:textId="77777777" w:rsidR="00F13391" w:rsidRDefault="006A52E0">
      <w:pPr>
        <w:pStyle w:val="TOC1"/>
        <w:tabs>
          <w:tab w:val="left" w:pos="440"/>
          <w:tab w:val="right" w:leader="dot" w:pos="8296"/>
        </w:tabs>
        <w:rPr>
          <w:rFonts w:asciiTheme="minorHAnsi" w:eastAsiaTheme="minorEastAsia" w:hAnsiTheme="minorHAnsi"/>
          <w:noProof/>
          <w:lang w:eastAsia="lv-LV"/>
        </w:rPr>
      </w:pPr>
      <w:r>
        <w:fldChar w:fldCharType="begin"/>
      </w:r>
      <w:r w:rsidR="00BA348B">
        <w:instrText xml:space="preserve"> TOC \o "1-3" \h \z \u </w:instrText>
      </w:r>
      <w:r>
        <w:fldChar w:fldCharType="separate"/>
      </w:r>
      <w:hyperlink w:anchor="_Toc419756175" w:history="1">
        <w:r w:rsidR="00F13391" w:rsidRPr="002303F3">
          <w:rPr>
            <w:rStyle w:val="Hyperlink"/>
            <w:rFonts w:cs="Arial"/>
            <w:noProof/>
          </w:rPr>
          <w:t>1</w:t>
        </w:r>
        <w:r w:rsidR="00F13391">
          <w:rPr>
            <w:rFonts w:asciiTheme="minorHAnsi" w:eastAsiaTheme="minorEastAsia" w:hAnsiTheme="minorHAnsi"/>
            <w:noProof/>
            <w:lang w:eastAsia="lv-LV"/>
          </w:rPr>
          <w:tab/>
        </w:r>
        <w:r w:rsidR="00F13391" w:rsidRPr="002303F3">
          <w:rPr>
            <w:rStyle w:val="Hyperlink"/>
            <w:rFonts w:cs="Arial"/>
            <w:noProof/>
          </w:rPr>
          <w:t>Ievads</w:t>
        </w:r>
        <w:r w:rsidR="00F13391">
          <w:rPr>
            <w:noProof/>
            <w:webHidden/>
          </w:rPr>
          <w:tab/>
        </w:r>
        <w:r w:rsidR="00F13391">
          <w:rPr>
            <w:noProof/>
            <w:webHidden/>
          </w:rPr>
          <w:fldChar w:fldCharType="begin"/>
        </w:r>
        <w:r w:rsidR="00F13391">
          <w:rPr>
            <w:noProof/>
            <w:webHidden/>
          </w:rPr>
          <w:instrText xml:space="preserve"> PAGEREF _Toc419756175 \h </w:instrText>
        </w:r>
        <w:r w:rsidR="00F13391">
          <w:rPr>
            <w:noProof/>
            <w:webHidden/>
          </w:rPr>
        </w:r>
        <w:r w:rsidR="00F13391">
          <w:rPr>
            <w:noProof/>
            <w:webHidden/>
          </w:rPr>
          <w:fldChar w:fldCharType="separate"/>
        </w:r>
        <w:r w:rsidR="00F13391">
          <w:rPr>
            <w:noProof/>
            <w:webHidden/>
          </w:rPr>
          <w:t>9</w:t>
        </w:r>
        <w:r w:rsidR="00F13391">
          <w:rPr>
            <w:noProof/>
            <w:webHidden/>
          </w:rPr>
          <w:fldChar w:fldCharType="end"/>
        </w:r>
      </w:hyperlink>
    </w:p>
    <w:p w14:paraId="123197C5"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76" w:history="1">
        <w:r w:rsidR="00F13391" w:rsidRPr="002303F3">
          <w:rPr>
            <w:rStyle w:val="Hyperlink"/>
            <w:noProof/>
          </w:rPr>
          <w:t>1.1</w:t>
        </w:r>
        <w:r w:rsidR="00F13391">
          <w:rPr>
            <w:rFonts w:asciiTheme="minorHAnsi" w:eastAsiaTheme="minorEastAsia" w:hAnsiTheme="minorHAnsi"/>
            <w:noProof/>
            <w:lang w:eastAsia="lv-LV"/>
          </w:rPr>
          <w:tab/>
        </w:r>
        <w:r w:rsidR="00F13391" w:rsidRPr="002303F3">
          <w:rPr>
            <w:rStyle w:val="Hyperlink"/>
            <w:noProof/>
          </w:rPr>
          <w:t>Mērķauditorijas raksturojums</w:t>
        </w:r>
        <w:r w:rsidR="00F13391">
          <w:rPr>
            <w:noProof/>
            <w:webHidden/>
          </w:rPr>
          <w:tab/>
        </w:r>
        <w:r w:rsidR="00F13391">
          <w:rPr>
            <w:noProof/>
            <w:webHidden/>
          </w:rPr>
          <w:fldChar w:fldCharType="begin"/>
        </w:r>
        <w:r w:rsidR="00F13391">
          <w:rPr>
            <w:noProof/>
            <w:webHidden/>
          </w:rPr>
          <w:instrText xml:space="preserve"> PAGEREF _Toc419756176 \h </w:instrText>
        </w:r>
        <w:r w:rsidR="00F13391">
          <w:rPr>
            <w:noProof/>
            <w:webHidden/>
          </w:rPr>
        </w:r>
        <w:r w:rsidR="00F13391">
          <w:rPr>
            <w:noProof/>
            <w:webHidden/>
          </w:rPr>
          <w:fldChar w:fldCharType="separate"/>
        </w:r>
        <w:r w:rsidR="00F13391">
          <w:rPr>
            <w:noProof/>
            <w:webHidden/>
          </w:rPr>
          <w:t>9</w:t>
        </w:r>
        <w:r w:rsidR="00F13391">
          <w:rPr>
            <w:noProof/>
            <w:webHidden/>
          </w:rPr>
          <w:fldChar w:fldCharType="end"/>
        </w:r>
      </w:hyperlink>
    </w:p>
    <w:p w14:paraId="139828A7"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77" w:history="1">
        <w:r w:rsidR="00F13391" w:rsidRPr="002303F3">
          <w:rPr>
            <w:rStyle w:val="Hyperlink"/>
            <w:noProof/>
          </w:rPr>
          <w:t>1.2</w:t>
        </w:r>
        <w:r w:rsidR="00F13391">
          <w:rPr>
            <w:rFonts w:asciiTheme="minorHAnsi" w:eastAsiaTheme="minorEastAsia" w:hAnsiTheme="minorHAnsi"/>
            <w:noProof/>
            <w:lang w:eastAsia="lv-LV"/>
          </w:rPr>
          <w:tab/>
        </w:r>
        <w:r w:rsidR="00F13391" w:rsidRPr="002303F3">
          <w:rPr>
            <w:rStyle w:val="Hyperlink"/>
            <w:noProof/>
          </w:rPr>
          <w:t>Lietojamība</w:t>
        </w:r>
        <w:r w:rsidR="00F13391">
          <w:rPr>
            <w:noProof/>
            <w:webHidden/>
          </w:rPr>
          <w:tab/>
        </w:r>
        <w:r w:rsidR="00F13391">
          <w:rPr>
            <w:noProof/>
            <w:webHidden/>
          </w:rPr>
          <w:fldChar w:fldCharType="begin"/>
        </w:r>
        <w:r w:rsidR="00F13391">
          <w:rPr>
            <w:noProof/>
            <w:webHidden/>
          </w:rPr>
          <w:instrText xml:space="preserve"> PAGEREF _Toc419756177 \h </w:instrText>
        </w:r>
        <w:r w:rsidR="00F13391">
          <w:rPr>
            <w:noProof/>
            <w:webHidden/>
          </w:rPr>
        </w:r>
        <w:r w:rsidR="00F13391">
          <w:rPr>
            <w:noProof/>
            <w:webHidden/>
          </w:rPr>
          <w:fldChar w:fldCharType="separate"/>
        </w:r>
        <w:r w:rsidR="00F13391">
          <w:rPr>
            <w:noProof/>
            <w:webHidden/>
          </w:rPr>
          <w:t>9</w:t>
        </w:r>
        <w:r w:rsidR="00F13391">
          <w:rPr>
            <w:noProof/>
            <w:webHidden/>
          </w:rPr>
          <w:fldChar w:fldCharType="end"/>
        </w:r>
      </w:hyperlink>
    </w:p>
    <w:p w14:paraId="4F5C381A"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78" w:history="1">
        <w:r w:rsidR="00F13391" w:rsidRPr="002303F3">
          <w:rPr>
            <w:rStyle w:val="Hyperlink"/>
            <w:noProof/>
          </w:rPr>
          <w:t>1.3</w:t>
        </w:r>
        <w:r w:rsidR="00F13391">
          <w:rPr>
            <w:rFonts w:asciiTheme="minorHAnsi" w:eastAsiaTheme="minorEastAsia" w:hAnsiTheme="minorHAnsi"/>
            <w:noProof/>
            <w:lang w:eastAsia="lv-LV"/>
          </w:rPr>
          <w:tab/>
        </w:r>
        <w:r w:rsidR="00F13391" w:rsidRPr="002303F3">
          <w:rPr>
            <w:rStyle w:val="Hyperlink"/>
            <w:noProof/>
          </w:rPr>
          <w:t>Dokumenta nolūks</w:t>
        </w:r>
        <w:r w:rsidR="00F13391">
          <w:rPr>
            <w:noProof/>
            <w:webHidden/>
          </w:rPr>
          <w:tab/>
        </w:r>
        <w:r w:rsidR="00F13391">
          <w:rPr>
            <w:noProof/>
            <w:webHidden/>
          </w:rPr>
          <w:fldChar w:fldCharType="begin"/>
        </w:r>
        <w:r w:rsidR="00F13391">
          <w:rPr>
            <w:noProof/>
            <w:webHidden/>
          </w:rPr>
          <w:instrText xml:space="preserve"> PAGEREF _Toc419756178 \h </w:instrText>
        </w:r>
        <w:r w:rsidR="00F13391">
          <w:rPr>
            <w:noProof/>
            <w:webHidden/>
          </w:rPr>
        </w:r>
        <w:r w:rsidR="00F13391">
          <w:rPr>
            <w:noProof/>
            <w:webHidden/>
          </w:rPr>
          <w:fldChar w:fldCharType="separate"/>
        </w:r>
        <w:r w:rsidR="00F13391">
          <w:rPr>
            <w:noProof/>
            <w:webHidden/>
          </w:rPr>
          <w:t>9</w:t>
        </w:r>
        <w:r w:rsidR="00F13391">
          <w:rPr>
            <w:noProof/>
            <w:webHidden/>
          </w:rPr>
          <w:fldChar w:fldCharType="end"/>
        </w:r>
      </w:hyperlink>
    </w:p>
    <w:p w14:paraId="1FE12872"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79" w:history="1">
        <w:r w:rsidR="00F13391" w:rsidRPr="002303F3">
          <w:rPr>
            <w:rStyle w:val="Hyperlink"/>
            <w:noProof/>
          </w:rPr>
          <w:t>1.4</w:t>
        </w:r>
        <w:r w:rsidR="00F13391">
          <w:rPr>
            <w:rFonts w:asciiTheme="minorHAnsi" w:eastAsiaTheme="minorEastAsia" w:hAnsiTheme="minorHAnsi"/>
            <w:noProof/>
            <w:lang w:eastAsia="lv-LV"/>
          </w:rPr>
          <w:tab/>
        </w:r>
        <w:r w:rsidR="00F13391" w:rsidRPr="002303F3">
          <w:rPr>
            <w:rStyle w:val="Hyperlink"/>
            <w:noProof/>
          </w:rPr>
          <w:t>Dokumenta lietošanas apraksts</w:t>
        </w:r>
        <w:r w:rsidR="00F13391">
          <w:rPr>
            <w:noProof/>
            <w:webHidden/>
          </w:rPr>
          <w:tab/>
        </w:r>
        <w:r w:rsidR="00F13391">
          <w:rPr>
            <w:noProof/>
            <w:webHidden/>
          </w:rPr>
          <w:fldChar w:fldCharType="begin"/>
        </w:r>
        <w:r w:rsidR="00F13391">
          <w:rPr>
            <w:noProof/>
            <w:webHidden/>
          </w:rPr>
          <w:instrText xml:space="preserve"> PAGEREF _Toc419756179 \h </w:instrText>
        </w:r>
        <w:r w:rsidR="00F13391">
          <w:rPr>
            <w:noProof/>
            <w:webHidden/>
          </w:rPr>
        </w:r>
        <w:r w:rsidR="00F13391">
          <w:rPr>
            <w:noProof/>
            <w:webHidden/>
          </w:rPr>
          <w:fldChar w:fldCharType="separate"/>
        </w:r>
        <w:r w:rsidR="00F13391">
          <w:rPr>
            <w:noProof/>
            <w:webHidden/>
          </w:rPr>
          <w:t>9</w:t>
        </w:r>
        <w:r w:rsidR="00F13391">
          <w:rPr>
            <w:noProof/>
            <w:webHidden/>
          </w:rPr>
          <w:fldChar w:fldCharType="end"/>
        </w:r>
      </w:hyperlink>
    </w:p>
    <w:p w14:paraId="1BD95F94"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80" w:history="1">
        <w:r w:rsidR="00F13391" w:rsidRPr="002303F3">
          <w:rPr>
            <w:rStyle w:val="Hyperlink"/>
            <w:noProof/>
          </w:rPr>
          <w:t>1.5</w:t>
        </w:r>
        <w:r w:rsidR="00F13391">
          <w:rPr>
            <w:rFonts w:asciiTheme="minorHAnsi" w:eastAsiaTheme="minorEastAsia" w:hAnsiTheme="minorHAnsi"/>
            <w:noProof/>
            <w:lang w:eastAsia="lv-LV"/>
          </w:rPr>
          <w:tab/>
        </w:r>
        <w:r w:rsidR="00F13391" w:rsidRPr="002303F3">
          <w:rPr>
            <w:rStyle w:val="Hyperlink"/>
            <w:noProof/>
          </w:rPr>
          <w:t>Saistība ar citiem dokumentiem</w:t>
        </w:r>
        <w:r w:rsidR="00F13391">
          <w:rPr>
            <w:noProof/>
            <w:webHidden/>
          </w:rPr>
          <w:tab/>
        </w:r>
        <w:r w:rsidR="00F13391">
          <w:rPr>
            <w:noProof/>
            <w:webHidden/>
          </w:rPr>
          <w:fldChar w:fldCharType="begin"/>
        </w:r>
        <w:r w:rsidR="00F13391">
          <w:rPr>
            <w:noProof/>
            <w:webHidden/>
          </w:rPr>
          <w:instrText xml:space="preserve"> PAGEREF _Toc419756180 \h </w:instrText>
        </w:r>
        <w:r w:rsidR="00F13391">
          <w:rPr>
            <w:noProof/>
            <w:webHidden/>
          </w:rPr>
        </w:r>
        <w:r w:rsidR="00F13391">
          <w:rPr>
            <w:noProof/>
            <w:webHidden/>
          </w:rPr>
          <w:fldChar w:fldCharType="separate"/>
        </w:r>
        <w:r w:rsidR="00F13391">
          <w:rPr>
            <w:noProof/>
            <w:webHidden/>
          </w:rPr>
          <w:t>10</w:t>
        </w:r>
        <w:r w:rsidR="00F13391">
          <w:rPr>
            <w:noProof/>
            <w:webHidden/>
          </w:rPr>
          <w:fldChar w:fldCharType="end"/>
        </w:r>
      </w:hyperlink>
    </w:p>
    <w:p w14:paraId="7D347326"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81" w:history="1">
        <w:r w:rsidR="00F13391" w:rsidRPr="002303F3">
          <w:rPr>
            <w:rStyle w:val="Hyperlink"/>
            <w:noProof/>
          </w:rPr>
          <w:t>1.6</w:t>
        </w:r>
        <w:r w:rsidR="00F13391">
          <w:rPr>
            <w:rFonts w:asciiTheme="minorHAnsi" w:eastAsiaTheme="minorEastAsia" w:hAnsiTheme="minorHAnsi"/>
            <w:noProof/>
            <w:lang w:eastAsia="lv-LV"/>
          </w:rPr>
          <w:tab/>
        </w:r>
        <w:r w:rsidR="00F13391" w:rsidRPr="002303F3">
          <w:rPr>
            <w:rStyle w:val="Hyperlink"/>
            <w:noProof/>
          </w:rPr>
          <w:t>Problēmu ziņošana</w:t>
        </w:r>
        <w:r w:rsidR="00F13391">
          <w:rPr>
            <w:noProof/>
            <w:webHidden/>
          </w:rPr>
          <w:tab/>
        </w:r>
        <w:r w:rsidR="00F13391">
          <w:rPr>
            <w:noProof/>
            <w:webHidden/>
          </w:rPr>
          <w:fldChar w:fldCharType="begin"/>
        </w:r>
        <w:r w:rsidR="00F13391">
          <w:rPr>
            <w:noProof/>
            <w:webHidden/>
          </w:rPr>
          <w:instrText xml:space="preserve"> PAGEREF _Toc419756181 \h </w:instrText>
        </w:r>
        <w:r w:rsidR="00F13391">
          <w:rPr>
            <w:noProof/>
            <w:webHidden/>
          </w:rPr>
        </w:r>
        <w:r w:rsidR="00F13391">
          <w:rPr>
            <w:noProof/>
            <w:webHidden/>
          </w:rPr>
          <w:fldChar w:fldCharType="separate"/>
        </w:r>
        <w:r w:rsidR="00F13391">
          <w:rPr>
            <w:noProof/>
            <w:webHidden/>
          </w:rPr>
          <w:t>12</w:t>
        </w:r>
        <w:r w:rsidR="00F13391">
          <w:rPr>
            <w:noProof/>
            <w:webHidden/>
          </w:rPr>
          <w:fldChar w:fldCharType="end"/>
        </w:r>
      </w:hyperlink>
    </w:p>
    <w:p w14:paraId="60327675"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82" w:history="1">
        <w:r w:rsidR="00F13391" w:rsidRPr="002303F3">
          <w:rPr>
            <w:rStyle w:val="Hyperlink"/>
            <w:noProof/>
          </w:rPr>
          <w:t>1.7</w:t>
        </w:r>
        <w:r w:rsidR="00F13391">
          <w:rPr>
            <w:rFonts w:asciiTheme="minorHAnsi" w:eastAsiaTheme="minorEastAsia" w:hAnsiTheme="minorHAnsi"/>
            <w:noProof/>
            <w:lang w:eastAsia="lv-LV"/>
          </w:rPr>
          <w:tab/>
        </w:r>
        <w:r w:rsidR="00F13391" w:rsidRPr="002303F3">
          <w:rPr>
            <w:rStyle w:val="Hyperlink"/>
            <w:noProof/>
          </w:rPr>
          <w:t>Pieņēmumi un atkarības</w:t>
        </w:r>
        <w:r w:rsidR="00F13391">
          <w:rPr>
            <w:noProof/>
            <w:webHidden/>
          </w:rPr>
          <w:tab/>
        </w:r>
        <w:r w:rsidR="00F13391">
          <w:rPr>
            <w:noProof/>
            <w:webHidden/>
          </w:rPr>
          <w:fldChar w:fldCharType="begin"/>
        </w:r>
        <w:r w:rsidR="00F13391">
          <w:rPr>
            <w:noProof/>
            <w:webHidden/>
          </w:rPr>
          <w:instrText xml:space="preserve"> PAGEREF _Toc419756182 \h </w:instrText>
        </w:r>
        <w:r w:rsidR="00F13391">
          <w:rPr>
            <w:noProof/>
            <w:webHidden/>
          </w:rPr>
        </w:r>
        <w:r w:rsidR="00F13391">
          <w:rPr>
            <w:noProof/>
            <w:webHidden/>
          </w:rPr>
          <w:fldChar w:fldCharType="separate"/>
        </w:r>
        <w:r w:rsidR="00F13391">
          <w:rPr>
            <w:noProof/>
            <w:webHidden/>
          </w:rPr>
          <w:t>13</w:t>
        </w:r>
        <w:r w:rsidR="00F13391">
          <w:rPr>
            <w:noProof/>
            <w:webHidden/>
          </w:rPr>
          <w:fldChar w:fldCharType="end"/>
        </w:r>
      </w:hyperlink>
    </w:p>
    <w:p w14:paraId="0AF757E0"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183" w:history="1">
        <w:r w:rsidR="00F13391" w:rsidRPr="002303F3">
          <w:rPr>
            <w:rStyle w:val="Hyperlink"/>
            <w:noProof/>
          </w:rPr>
          <w:t>2</w:t>
        </w:r>
        <w:r w:rsidR="00F13391">
          <w:rPr>
            <w:rFonts w:asciiTheme="minorHAnsi" w:eastAsiaTheme="minorEastAsia" w:hAnsiTheme="minorHAnsi"/>
            <w:noProof/>
            <w:lang w:eastAsia="lv-LV"/>
          </w:rPr>
          <w:tab/>
        </w:r>
        <w:r w:rsidR="00F13391" w:rsidRPr="002303F3">
          <w:rPr>
            <w:rStyle w:val="Hyperlink"/>
            <w:noProof/>
          </w:rPr>
          <w:t>Lietotāji un lomas</w:t>
        </w:r>
        <w:r w:rsidR="00F13391">
          <w:rPr>
            <w:noProof/>
            <w:webHidden/>
          </w:rPr>
          <w:tab/>
        </w:r>
        <w:r w:rsidR="00F13391">
          <w:rPr>
            <w:noProof/>
            <w:webHidden/>
          </w:rPr>
          <w:fldChar w:fldCharType="begin"/>
        </w:r>
        <w:r w:rsidR="00F13391">
          <w:rPr>
            <w:noProof/>
            <w:webHidden/>
          </w:rPr>
          <w:instrText xml:space="preserve"> PAGEREF _Toc419756183 \h </w:instrText>
        </w:r>
        <w:r w:rsidR="00F13391">
          <w:rPr>
            <w:noProof/>
            <w:webHidden/>
          </w:rPr>
        </w:r>
        <w:r w:rsidR="00F13391">
          <w:rPr>
            <w:noProof/>
            <w:webHidden/>
          </w:rPr>
          <w:fldChar w:fldCharType="separate"/>
        </w:r>
        <w:r w:rsidR="00F13391">
          <w:rPr>
            <w:noProof/>
            <w:webHidden/>
          </w:rPr>
          <w:t>14</w:t>
        </w:r>
        <w:r w:rsidR="00F13391">
          <w:rPr>
            <w:noProof/>
            <w:webHidden/>
          </w:rPr>
          <w:fldChar w:fldCharType="end"/>
        </w:r>
      </w:hyperlink>
    </w:p>
    <w:p w14:paraId="4DF2D908"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184" w:history="1">
        <w:r w:rsidR="00F13391" w:rsidRPr="002303F3">
          <w:rPr>
            <w:rStyle w:val="Hyperlink"/>
            <w:noProof/>
          </w:rPr>
          <w:t>3</w:t>
        </w:r>
        <w:r w:rsidR="00F13391">
          <w:rPr>
            <w:rFonts w:asciiTheme="minorHAnsi" w:eastAsiaTheme="minorEastAsia" w:hAnsiTheme="minorHAnsi"/>
            <w:noProof/>
            <w:lang w:eastAsia="lv-LV"/>
          </w:rPr>
          <w:tab/>
        </w:r>
        <w:r w:rsidR="00F13391" w:rsidRPr="002303F3">
          <w:rPr>
            <w:rStyle w:val="Hyperlink"/>
            <w:noProof/>
          </w:rPr>
          <w:t>Lietotāja saskarnes apraksts</w:t>
        </w:r>
        <w:r w:rsidR="00F13391">
          <w:rPr>
            <w:noProof/>
            <w:webHidden/>
          </w:rPr>
          <w:tab/>
        </w:r>
        <w:r w:rsidR="00F13391">
          <w:rPr>
            <w:noProof/>
            <w:webHidden/>
          </w:rPr>
          <w:fldChar w:fldCharType="begin"/>
        </w:r>
        <w:r w:rsidR="00F13391">
          <w:rPr>
            <w:noProof/>
            <w:webHidden/>
          </w:rPr>
          <w:instrText xml:space="preserve"> PAGEREF _Toc419756184 \h </w:instrText>
        </w:r>
        <w:r w:rsidR="00F13391">
          <w:rPr>
            <w:noProof/>
            <w:webHidden/>
          </w:rPr>
        </w:r>
        <w:r w:rsidR="00F13391">
          <w:rPr>
            <w:noProof/>
            <w:webHidden/>
          </w:rPr>
          <w:fldChar w:fldCharType="separate"/>
        </w:r>
        <w:r w:rsidR="00F13391">
          <w:rPr>
            <w:noProof/>
            <w:webHidden/>
          </w:rPr>
          <w:t>15</w:t>
        </w:r>
        <w:r w:rsidR="00F13391">
          <w:rPr>
            <w:noProof/>
            <w:webHidden/>
          </w:rPr>
          <w:fldChar w:fldCharType="end"/>
        </w:r>
      </w:hyperlink>
    </w:p>
    <w:p w14:paraId="787CEBA2"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85" w:history="1">
        <w:r w:rsidR="00F13391" w:rsidRPr="002303F3">
          <w:rPr>
            <w:rStyle w:val="Hyperlink"/>
            <w:noProof/>
          </w:rPr>
          <w:t>3.1</w:t>
        </w:r>
        <w:r w:rsidR="00F13391">
          <w:rPr>
            <w:rFonts w:asciiTheme="minorHAnsi" w:eastAsiaTheme="minorEastAsia" w:hAnsiTheme="minorHAnsi"/>
            <w:noProof/>
            <w:lang w:eastAsia="lv-LV"/>
          </w:rPr>
          <w:tab/>
        </w:r>
        <w:r w:rsidR="00F13391" w:rsidRPr="002303F3">
          <w:rPr>
            <w:rStyle w:val="Hyperlink"/>
            <w:noProof/>
          </w:rPr>
          <w:t>Kartes pārlūks</w:t>
        </w:r>
        <w:r w:rsidR="00F13391">
          <w:rPr>
            <w:noProof/>
            <w:webHidden/>
          </w:rPr>
          <w:tab/>
        </w:r>
        <w:r w:rsidR="00F13391">
          <w:rPr>
            <w:noProof/>
            <w:webHidden/>
          </w:rPr>
          <w:fldChar w:fldCharType="begin"/>
        </w:r>
        <w:r w:rsidR="00F13391">
          <w:rPr>
            <w:noProof/>
            <w:webHidden/>
          </w:rPr>
          <w:instrText xml:space="preserve"> PAGEREF _Toc419756185 \h </w:instrText>
        </w:r>
        <w:r w:rsidR="00F13391">
          <w:rPr>
            <w:noProof/>
            <w:webHidden/>
          </w:rPr>
        </w:r>
        <w:r w:rsidR="00F13391">
          <w:rPr>
            <w:noProof/>
            <w:webHidden/>
          </w:rPr>
          <w:fldChar w:fldCharType="separate"/>
        </w:r>
        <w:r w:rsidR="00F13391">
          <w:rPr>
            <w:noProof/>
            <w:webHidden/>
          </w:rPr>
          <w:t>15</w:t>
        </w:r>
        <w:r w:rsidR="00F13391">
          <w:rPr>
            <w:noProof/>
            <w:webHidden/>
          </w:rPr>
          <w:fldChar w:fldCharType="end"/>
        </w:r>
      </w:hyperlink>
    </w:p>
    <w:p w14:paraId="6B689CFC"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86" w:history="1">
        <w:r w:rsidR="00F13391" w:rsidRPr="002303F3">
          <w:rPr>
            <w:rStyle w:val="Hyperlink"/>
            <w:noProof/>
          </w:rPr>
          <w:t>3.1.1</w:t>
        </w:r>
        <w:r w:rsidR="00F13391">
          <w:rPr>
            <w:rFonts w:asciiTheme="minorHAnsi" w:eastAsiaTheme="minorEastAsia" w:hAnsiTheme="minorHAnsi"/>
            <w:noProof/>
            <w:lang w:eastAsia="lv-LV"/>
          </w:rPr>
          <w:tab/>
        </w:r>
        <w:r w:rsidR="00F13391" w:rsidRPr="002303F3">
          <w:rPr>
            <w:rStyle w:val="Hyperlink"/>
            <w:noProof/>
          </w:rPr>
          <w:t>Rīku josla</w:t>
        </w:r>
        <w:r w:rsidR="00F13391">
          <w:rPr>
            <w:noProof/>
            <w:webHidden/>
          </w:rPr>
          <w:tab/>
        </w:r>
        <w:r w:rsidR="00F13391">
          <w:rPr>
            <w:noProof/>
            <w:webHidden/>
          </w:rPr>
          <w:fldChar w:fldCharType="begin"/>
        </w:r>
        <w:r w:rsidR="00F13391">
          <w:rPr>
            <w:noProof/>
            <w:webHidden/>
          </w:rPr>
          <w:instrText xml:space="preserve"> PAGEREF _Toc419756186 \h </w:instrText>
        </w:r>
        <w:r w:rsidR="00F13391">
          <w:rPr>
            <w:noProof/>
            <w:webHidden/>
          </w:rPr>
        </w:r>
        <w:r w:rsidR="00F13391">
          <w:rPr>
            <w:noProof/>
            <w:webHidden/>
          </w:rPr>
          <w:fldChar w:fldCharType="separate"/>
        </w:r>
        <w:r w:rsidR="00F13391">
          <w:rPr>
            <w:noProof/>
            <w:webHidden/>
          </w:rPr>
          <w:t>18</w:t>
        </w:r>
        <w:r w:rsidR="00F13391">
          <w:rPr>
            <w:noProof/>
            <w:webHidden/>
          </w:rPr>
          <w:fldChar w:fldCharType="end"/>
        </w:r>
      </w:hyperlink>
    </w:p>
    <w:p w14:paraId="275B688F"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87" w:history="1">
        <w:r w:rsidR="00F13391" w:rsidRPr="002303F3">
          <w:rPr>
            <w:rStyle w:val="Hyperlink"/>
            <w:noProof/>
          </w:rPr>
          <w:t>3.1.2</w:t>
        </w:r>
        <w:r w:rsidR="00F13391">
          <w:rPr>
            <w:rFonts w:asciiTheme="minorHAnsi" w:eastAsiaTheme="minorEastAsia" w:hAnsiTheme="minorHAnsi"/>
            <w:noProof/>
            <w:lang w:eastAsia="lv-LV"/>
          </w:rPr>
          <w:tab/>
        </w:r>
        <w:r w:rsidR="00F13391" w:rsidRPr="002303F3">
          <w:rPr>
            <w:rStyle w:val="Hyperlink"/>
            <w:noProof/>
          </w:rPr>
          <w:t>Panelis „Slāņi”</w:t>
        </w:r>
        <w:r w:rsidR="00F13391">
          <w:rPr>
            <w:noProof/>
            <w:webHidden/>
          </w:rPr>
          <w:tab/>
        </w:r>
        <w:r w:rsidR="00F13391">
          <w:rPr>
            <w:noProof/>
            <w:webHidden/>
          </w:rPr>
          <w:fldChar w:fldCharType="begin"/>
        </w:r>
        <w:r w:rsidR="00F13391">
          <w:rPr>
            <w:noProof/>
            <w:webHidden/>
          </w:rPr>
          <w:instrText xml:space="preserve"> PAGEREF _Toc419756187 \h </w:instrText>
        </w:r>
        <w:r w:rsidR="00F13391">
          <w:rPr>
            <w:noProof/>
            <w:webHidden/>
          </w:rPr>
        </w:r>
        <w:r w:rsidR="00F13391">
          <w:rPr>
            <w:noProof/>
            <w:webHidden/>
          </w:rPr>
          <w:fldChar w:fldCharType="separate"/>
        </w:r>
        <w:r w:rsidR="00F13391">
          <w:rPr>
            <w:noProof/>
            <w:webHidden/>
          </w:rPr>
          <w:t>29</w:t>
        </w:r>
        <w:r w:rsidR="00F13391">
          <w:rPr>
            <w:noProof/>
            <w:webHidden/>
          </w:rPr>
          <w:fldChar w:fldCharType="end"/>
        </w:r>
      </w:hyperlink>
    </w:p>
    <w:p w14:paraId="78C6F6E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88" w:history="1">
        <w:r w:rsidR="00F13391" w:rsidRPr="002303F3">
          <w:rPr>
            <w:rStyle w:val="Hyperlink"/>
            <w:noProof/>
          </w:rPr>
          <w:t>3.1.3</w:t>
        </w:r>
        <w:r w:rsidR="00F13391">
          <w:rPr>
            <w:rFonts w:asciiTheme="minorHAnsi" w:eastAsiaTheme="minorEastAsia" w:hAnsiTheme="minorHAnsi"/>
            <w:noProof/>
            <w:lang w:eastAsia="lv-LV"/>
          </w:rPr>
          <w:tab/>
        </w:r>
        <w:r w:rsidR="00F13391" w:rsidRPr="002303F3">
          <w:rPr>
            <w:rStyle w:val="Hyperlink"/>
            <w:noProof/>
          </w:rPr>
          <w:t>Cilne „Leģenda”</w:t>
        </w:r>
        <w:r w:rsidR="00F13391">
          <w:rPr>
            <w:noProof/>
            <w:webHidden/>
          </w:rPr>
          <w:tab/>
        </w:r>
        <w:r w:rsidR="00F13391">
          <w:rPr>
            <w:noProof/>
            <w:webHidden/>
          </w:rPr>
          <w:fldChar w:fldCharType="begin"/>
        </w:r>
        <w:r w:rsidR="00F13391">
          <w:rPr>
            <w:noProof/>
            <w:webHidden/>
          </w:rPr>
          <w:instrText xml:space="preserve"> PAGEREF _Toc419756188 \h </w:instrText>
        </w:r>
        <w:r w:rsidR="00F13391">
          <w:rPr>
            <w:noProof/>
            <w:webHidden/>
          </w:rPr>
        </w:r>
        <w:r w:rsidR="00F13391">
          <w:rPr>
            <w:noProof/>
            <w:webHidden/>
          </w:rPr>
          <w:fldChar w:fldCharType="separate"/>
        </w:r>
        <w:r w:rsidR="00F13391">
          <w:rPr>
            <w:noProof/>
            <w:webHidden/>
          </w:rPr>
          <w:t>30</w:t>
        </w:r>
        <w:r w:rsidR="00F13391">
          <w:rPr>
            <w:noProof/>
            <w:webHidden/>
          </w:rPr>
          <w:fldChar w:fldCharType="end"/>
        </w:r>
      </w:hyperlink>
    </w:p>
    <w:p w14:paraId="03FB34FF"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89" w:history="1">
        <w:r w:rsidR="00F13391" w:rsidRPr="002303F3">
          <w:rPr>
            <w:rStyle w:val="Hyperlink"/>
            <w:noProof/>
          </w:rPr>
          <w:t>3.1.4</w:t>
        </w:r>
        <w:r w:rsidR="00F13391">
          <w:rPr>
            <w:rFonts w:asciiTheme="minorHAnsi" w:eastAsiaTheme="minorEastAsia" w:hAnsiTheme="minorHAnsi"/>
            <w:noProof/>
            <w:lang w:eastAsia="lv-LV"/>
          </w:rPr>
          <w:tab/>
        </w:r>
        <w:r w:rsidR="00F13391" w:rsidRPr="002303F3">
          <w:rPr>
            <w:rStyle w:val="Hyperlink"/>
            <w:noProof/>
          </w:rPr>
          <w:t>Panelis „Rezultāti”</w:t>
        </w:r>
        <w:r w:rsidR="00F13391">
          <w:rPr>
            <w:noProof/>
            <w:webHidden/>
          </w:rPr>
          <w:tab/>
        </w:r>
        <w:r w:rsidR="00F13391">
          <w:rPr>
            <w:noProof/>
            <w:webHidden/>
          </w:rPr>
          <w:fldChar w:fldCharType="begin"/>
        </w:r>
        <w:r w:rsidR="00F13391">
          <w:rPr>
            <w:noProof/>
            <w:webHidden/>
          </w:rPr>
          <w:instrText xml:space="preserve"> PAGEREF _Toc419756189 \h </w:instrText>
        </w:r>
        <w:r w:rsidR="00F13391">
          <w:rPr>
            <w:noProof/>
            <w:webHidden/>
          </w:rPr>
        </w:r>
        <w:r w:rsidR="00F13391">
          <w:rPr>
            <w:noProof/>
            <w:webHidden/>
          </w:rPr>
          <w:fldChar w:fldCharType="separate"/>
        </w:r>
        <w:r w:rsidR="00F13391">
          <w:rPr>
            <w:noProof/>
            <w:webHidden/>
          </w:rPr>
          <w:t>31</w:t>
        </w:r>
        <w:r w:rsidR="00F13391">
          <w:rPr>
            <w:noProof/>
            <w:webHidden/>
          </w:rPr>
          <w:fldChar w:fldCharType="end"/>
        </w:r>
      </w:hyperlink>
    </w:p>
    <w:p w14:paraId="572CC0ED"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0" w:history="1">
        <w:r w:rsidR="00F13391" w:rsidRPr="002303F3">
          <w:rPr>
            <w:rStyle w:val="Hyperlink"/>
            <w:noProof/>
          </w:rPr>
          <w:t>3.1.5</w:t>
        </w:r>
        <w:r w:rsidR="00F13391">
          <w:rPr>
            <w:rFonts w:asciiTheme="minorHAnsi" w:eastAsiaTheme="minorEastAsia" w:hAnsiTheme="minorHAnsi"/>
            <w:noProof/>
            <w:lang w:eastAsia="lv-LV"/>
          </w:rPr>
          <w:tab/>
        </w:r>
        <w:r w:rsidR="00F13391" w:rsidRPr="002303F3">
          <w:rPr>
            <w:rStyle w:val="Hyperlink"/>
            <w:noProof/>
          </w:rPr>
          <w:t>Panelis „Ģeoproduktu katalogs”</w:t>
        </w:r>
        <w:r w:rsidR="00F13391">
          <w:rPr>
            <w:noProof/>
            <w:webHidden/>
          </w:rPr>
          <w:tab/>
        </w:r>
        <w:r w:rsidR="00F13391">
          <w:rPr>
            <w:noProof/>
            <w:webHidden/>
          </w:rPr>
          <w:fldChar w:fldCharType="begin"/>
        </w:r>
        <w:r w:rsidR="00F13391">
          <w:rPr>
            <w:noProof/>
            <w:webHidden/>
          </w:rPr>
          <w:instrText xml:space="preserve"> PAGEREF _Toc419756190 \h </w:instrText>
        </w:r>
        <w:r w:rsidR="00F13391">
          <w:rPr>
            <w:noProof/>
            <w:webHidden/>
          </w:rPr>
        </w:r>
        <w:r w:rsidR="00F13391">
          <w:rPr>
            <w:noProof/>
            <w:webHidden/>
          </w:rPr>
          <w:fldChar w:fldCharType="separate"/>
        </w:r>
        <w:r w:rsidR="00F13391">
          <w:rPr>
            <w:noProof/>
            <w:webHidden/>
          </w:rPr>
          <w:t>34</w:t>
        </w:r>
        <w:r w:rsidR="00F13391">
          <w:rPr>
            <w:noProof/>
            <w:webHidden/>
          </w:rPr>
          <w:fldChar w:fldCharType="end"/>
        </w:r>
      </w:hyperlink>
    </w:p>
    <w:p w14:paraId="6AF216F7"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1" w:history="1">
        <w:r w:rsidR="00F13391" w:rsidRPr="002303F3">
          <w:rPr>
            <w:rStyle w:val="Hyperlink"/>
            <w:noProof/>
          </w:rPr>
          <w:t>3.1.6</w:t>
        </w:r>
        <w:r w:rsidR="00F13391">
          <w:rPr>
            <w:rFonts w:asciiTheme="minorHAnsi" w:eastAsiaTheme="minorEastAsia" w:hAnsiTheme="minorHAnsi"/>
            <w:noProof/>
            <w:lang w:eastAsia="lv-LV"/>
          </w:rPr>
          <w:tab/>
        </w:r>
        <w:r w:rsidR="00F13391" w:rsidRPr="002303F3">
          <w:rPr>
            <w:rStyle w:val="Hyperlink"/>
            <w:noProof/>
          </w:rPr>
          <w:t>Panelis „Marķieri”</w:t>
        </w:r>
        <w:r w:rsidR="00F13391">
          <w:rPr>
            <w:noProof/>
            <w:webHidden/>
          </w:rPr>
          <w:tab/>
        </w:r>
        <w:r w:rsidR="00F13391">
          <w:rPr>
            <w:noProof/>
            <w:webHidden/>
          </w:rPr>
          <w:fldChar w:fldCharType="begin"/>
        </w:r>
        <w:r w:rsidR="00F13391">
          <w:rPr>
            <w:noProof/>
            <w:webHidden/>
          </w:rPr>
          <w:instrText xml:space="preserve"> PAGEREF _Toc419756191 \h </w:instrText>
        </w:r>
        <w:r w:rsidR="00F13391">
          <w:rPr>
            <w:noProof/>
            <w:webHidden/>
          </w:rPr>
        </w:r>
        <w:r w:rsidR="00F13391">
          <w:rPr>
            <w:noProof/>
            <w:webHidden/>
          </w:rPr>
          <w:fldChar w:fldCharType="separate"/>
        </w:r>
        <w:r w:rsidR="00F13391">
          <w:rPr>
            <w:noProof/>
            <w:webHidden/>
          </w:rPr>
          <w:t>37</w:t>
        </w:r>
        <w:r w:rsidR="00F13391">
          <w:rPr>
            <w:noProof/>
            <w:webHidden/>
          </w:rPr>
          <w:fldChar w:fldCharType="end"/>
        </w:r>
      </w:hyperlink>
    </w:p>
    <w:p w14:paraId="6467FDE2"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2" w:history="1">
        <w:r w:rsidR="00F13391" w:rsidRPr="002303F3">
          <w:rPr>
            <w:rStyle w:val="Hyperlink"/>
            <w:noProof/>
          </w:rPr>
          <w:t>3.1.7</w:t>
        </w:r>
        <w:r w:rsidR="00F13391">
          <w:rPr>
            <w:rFonts w:asciiTheme="minorHAnsi" w:eastAsiaTheme="minorEastAsia" w:hAnsiTheme="minorHAnsi"/>
            <w:noProof/>
            <w:lang w:eastAsia="lv-LV"/>
          </w:rPr>
          <w:tab/>
        </w:r>
        <w:r w:rsidR="00F13391" w:rsidRPr="002303F3">
          <w:rPr>
            <w:rStyle w:val="Hyperlink"/>
            <w:noProof/>
          </w:rPr>
          <w:t>Cilne „Adreses meklēšana”</w:t>
        </w:r>
        <w:r w:rsidR="00F13391">
          <w:rPr>
            <w:noProof/>
            <w:webHidden/>
          </w:rPr>
          <w:tab/>
        </w:r>
        <w:r w:rsidR="00F13391">
          <w:rPr>
            <w:noProof/>
            <w:webHidden/>
          </w:rPr>
          <w:fldChar w:fldCharType="begin"/>
        </w:r>
        <w:r w:rsidR="00F13391">
          <w:rPr>
            <w:noProof/>
            <w:webHidden/>
          </w:rPr>
          <w:instrText xml:space="preserve"> PAGEREF _Toc419756192 \h </w:instrText>
        </w:r>
        <w:r w:rsidR="00F13391">
          <w:rPr>
            <w:noProof/>
            <w:webHidden/>
          </w:rPr>
        </w:r>
        <w:r w:rsidR="00F13391">
          <w:rPr>
            <w:noProof/>
            <w:webHidden/>
          </w:rPr>
          <w:fldChar w:fldCharType="separate"/>
        </w:r>
        <w:r w:rsidR="00F13391">
          <w:rPr>
            <w:noProof/>
            <w:webHidden/>
          </w:rPr>
          <w:t>40</w:t>
        </w:r>
        <w:r w:rsidR="00F13391">
          <w:rPr>
            <w:noProof/>
            <w:webHidden/>
          </w:rPr>
          <w:fldChar w:fldCharType="end"/>
        </w:r>
      </w:hyperlink>
    </w:p>
    <w:p w14:paraId="0483C68F"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3" w:history="1">
        <w:r w:rsidR="00F13391" w:rsidRPr="002303F3">
          <w:rPr>
            <w:rStyle w:val="Hyperlink"/>
            <w:noProof/>
          </w:rPr>
          <w:t>3.1.8</w:t>
        </w:r>
        <w:r w:rsidR="00F13391">
          <w:rPr>
            <w:rFonts w:asciiTheme="minorHAnsi" w:eastAsiaTheme="minorEastAsia" w:hAnsiTheme="minorHAnsi"/>
            <w:noProof/>
            <w:lang w:eastAsia="lv-LV"/>
          </w:rPr>
          <w:tab/>
        </w:r>
        <w:r w:rsidR="00F13391" w:rsidRPr="002303F3">
          <w:rPr>
            <w:rStyle w:val="Hyperlink"/>
            <w:noProof/>
          </w:rPr>
          <w:t>Panelis „Iegultie lietojumi”</w:t>
        </w:r>
        <w:r w:rsidR="00F13391">
          <w:rPr>
            <w:noProof/>
            <w:webHidden/>
          </w:rPr>
          <w:tab/>
        </w:r>
        <w:r w:rsidR="00F13391">
          <w:rPr>
            <w:noProof/>
            <w:webHidden/>
          </w:rPr>
          <w:fldChar w:fldCharType="begin"/>
        </w:r>
        <w:r w:rsidR="00F13391">
          <w:rPr>
            <w:noProof/>
            <w:webHidden/>
          </w:rPr>
          <w:instrText xml:space="preserve"> PAGEREF _Toc419756193 \h </w:instrText>
        </w:r>
        <w:r w:rsidR="00F13391">
          <w:rPr>
            <w:noProof/>
            <w:webHidden/>
          </w:rPr>
        </w:r>
        <w:r w:rsidR="00F13391">
          <w:rPr>
            <w:noProof/>
            <w:webHidden/>
          </w:rPr>
          <w:fldChar w:fldCharType="separate"/>
        </w:r>
        <w:r w:rsidR="00F13391">
          <w:rPr>
            <w:noProof/>
            <w:webHidden/>
          </w:rPr>
          <w:t>41</w:t>
        </w:r>
        <w:r w:rsidR="00F13391">
          <w:rPr>
            <w:noProof/>
            <w:webHidden/>
          </w:rPr>
          <w:fldChar w:fldCharType="end"/>
        </w:r>
      </w:hyperlink>
    </w:p>
    <w:p w14:paraId="4E650E4D"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4" w:history="1">
        <w:r w:rsidR="00F13391" w:rsidRPr="002303F3">
          <w:rPr>
            <w:rStyle w:val="Hyperlink"/>
            <w:noProof/>
          </w:rPr>
          <w:t>3.1.9</w:t>
        </w:r>
        <w:r w:rsidR="00F13391">
          <w:rPr>
            <w:rFonts w:asciiTheme="minorHAnsi" w:eastAsiaTheme="minorEastAsia" w:hAnsiTheme="minorHAnsi"/>
            <w:noProof/>
            <w:lang w:eastAsia="lv-LV"/>
          </w:rPr>
          <w:tab/>
        </w:r>
        <w:r w:rsidR="00F13391" w:rsidRPr="002303F3">
          <w:rPr>
            <w:rStyle w:val="Hyperlink"/>
            <w:noProof/>
          </w:rPr>
          <w:t>Cilne „Paplašinātā meklēšana”</w:t>
        </w:r>
        <w:r w:rsidR="00F13391">
          <w:rPr>
            <w:noProof/>
            <w:webHidden/>
          </w:rPr>
          <w:tab/>
        </w:r>
        <w:r w:rsidR="00F13391">
          <w:rPr>
            <w:noProof/>
            <w:webHidden/>
          </w:rPr>
          <w:fldChar w:fldCharType="begin"/>
        </w:r>
        <w:r w:rsidR="00F13391">
          <w:rPr>
            <w:noProof/>
            <w:webHidden/>
          </w:rPr>
          <w:instrText xml:space="preserve"> PAGEREF _Toc419756194 \h </w:instrText>
        </w:r>
        <w:r w:rsidR="00F13391">
          <w:rPr>
            <w:noProof/>
            <w:webHidden/>
          </w:rPr>
        </w:r>
        <w:r w:rsidR="00F13391">
          <w:rPr>
            <w:noProof/>
            <w:webHidden/>
          </w:rPr>
          <w:fldChar w:fldCharType="separate"/>
        </w:r>
        <w:r w:rsidR="00F13391">
          <w:rPr>
            <w:noProof/>
            <w:webHidden/>
          </w:rPr>
          <w:t>45</w:t>
        </w:r>
        <w:r w:rsidR="00F13391">
          <w:rPr>
            <w:noProof/>
            <w:webHidden/>
          </w:rPr>
          <w:fldChar w:fldCharType="end"/>
        </w:r>
      </w:hyperlink>
    </w:p>
    <w:p w14:paraId="15E27C36"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95" w:history="1">
        <w:r w:rsidR="00F13391" w:rsidRPr="002303F3">
          <w:rPr>
            <w:rStyle w:val="Hyperlink"/>
            <w:noProof/>
          </w:rPr>
          <w:t>3.2</w:t>
        </w:r>
        <w:r w:rsidR="00F13391">
          <w:rPr>
            <w:rFonts w:asciiTheme="minorHAnsi" w:eastAsiaTheme="minorEastAsia" w:hAnsiTheme="minorHAnsi"/>
            <w:noProof/>
            <w:lang w:eastAsia="lv-LV"/>
          </w:rPr>
          <w:tab/>
        </w:r>
        <w:r w:rsidR="00F13391" w:rsidRPr="002303F3">
          <w:rPr>
            <w:rStyle w:val="Hyperlink"/>
            <w:noProof/>
          </w:rPr>
          <w:t>Karšu galerija</w:t>
        </w:r>
        <w:r w:rsidR="00F13391">
          <w:rPr>
            <w:noProof/>
            <w:webHidden/>
          </w:rPr>
          <w:tab/>
        </w:r>
        <w:r w:rsidR="00F13391">
          <w:rPr>
            <w:noProof/>
            <w:webHidden/>
          </w:rPr>
          <w:fldChar w:fldCharType="begin"/>
        </w:r>
        <w:r w:rsidR="00F13391">
          <w:rPr>
            <w:noProof/>
            <w:webHidden/>
          </w:rPr>
          <w:instrText xml:space="preserve"> PAGEREF _Toc419756195 \h </w:instrText>
        </w:r>
        <w:r w:rsidR="00F13391">
          <w:rPr>
            <w:noProof/>
            <w:webHidden/>
          </w:rPr>
        </w:r>
        <w:r w:rsidR="00F13391">
          <w:rPr>
            <w:noProof/>
            <w:webHidden/>
          </w:rPr>
          <w:fldChar w:fldCharType="separate"/>
        </w:r>
        <w:r w:rsidR="00F13391">
          <w:rPr>
            <w:noProof/>
            <w:webHidden/>
          </w:rPr>
          <w:t>48</w:t>
        </w:r>
        <w:r w:rsidR="00F13391">
          <w:rPr>
            <w:noProof/>
            <w:webHidden/>
          </w:rPr>
          <w:fldChar w:fldCharType="end"/>
        </w:r>
      </w:hyperlink>
    </w:p>
    <w:p w14:paraId="2CC3EE19"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96" w:history="1">
        <w:r w:rsidR="00F13391" w:rsidRPr="002303F3">
          <w:rPr>
            <w:rStyle w:val="Hyperlink"/>
            <w:noProof/>
          </w:rPr>
          <w:t>3.3</w:t>
        </w:r>
        <w:r w:rsidR="00F13391">
          <w:rPr>
            <w:rFonts w:asciiTheme="minorHAnsi" w:eastAsiaTheme="minorEastAsia" w:hAnsiTheme="minorHAnsi"/>
            <w:noProof/>
            <w:lang w:eastAsia="lv-LV"/>
          </w:rPr>
          <w:tab/>
        </w:r>
        <w:r w:rsidR="00F13391" w:rsidRPr="002303F3">
          <w:rPr>
            <w:rStyle w:val="Hyperlink"/>
            <w:noProof/>
          </w:rPr>
          <w:t>Karšu pakalpojums</w:t>
        </w:r>
        <w:r w:rsidR="00F13391">
          <w:rPr>
            <w:noProof/>
            <w:webHidden/>
          </w:rPr>
          <w:tab/>
        </w:r>
        <w:r w:rsidR="00F13391">
          <w:rPr>
            <w:noProof/>
            <w:webHidden/>
          </w:rPr>
          <w:fldChar w:fldCharType="begin"/>
        </w:r>
        <w:r w:rsidR="00F13391">
          <w:rPr>
            <w:noProof/>
            <w:webHidden/>
          </w:rPr>
          <w:instrText xml:space="preserve"> PAGEREF _Toc419756196 \h </w:instrText>
        </w:r>
        <w:r w:rsidR="00F13391">
          <w:rPr>
            <w:noProof/>
            <w:webHidden/>
          </w:rPr>
        </w:r>
        <w:r w:rsidR="00F13391">
          <w:rPr>
            <w:noProof/>
            <w:webHidden/>
          </w:rPr>
          <w:fldChar w:fldCharType="separate"/>
        </w:r>
        <w:r w:rsidR="00F13391">
          <w:rPr>
            <w:noProof/>
            <w:webHidden/>
          </w:rPr>
          <w:t>49</w:t>
        </w:r>
        <w:r w:rsidR="00F13391">
          <w:rPr>
            <w:noProof/>
            <w:webHidden/>
          </w:rPr>
          <w:fldChar w:fldCharType="end"/>
        </w:r>
      </w:hyperlink>
    </w:p>
    <w:p w14:paraId="7391FDAF"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97" w:history="1">
        <w:r w:rsidR="00F13391" w:rsidRPr="002303F3">
          <w:rPr>
            <w:rStyle w:val="Hyperlink"/>
            <w:noProof/>
          </w:rPr>
          <w:t>3.4</w:t>
        </w:r>
        <w:r w:rsidR="00F13391">
          <w:rPr>
            <w:rFonts w:asciiTheme="minorHAnsi" w:eastAsiaTheme="minorEastAsia" w:hAnsiTheme="minorHAnsi"/>
            <w:noProof/>
            <w:lang w:eastAsia="lv-LV"/>
          </w:rPr>
          <w:tab/>
        </w:r>
        <w:r w:rsidR="00F13391" w:rsidRPr="002303F3">
          <w:rPr>
            <w:rStyle w:val="Hyperlink"/>
            <w:noProof/>
          </w:rPr>
          <w:t>Karšu pakalpojumu pārvaldība</w:t>
        </w:r>
        <w:r w:rsidR="00F13391">
          <w:rPr>
            <w:noProof/>
            <w:webHidden/>
          </w:rPr>
          <w:tab/>
        </w:r>
        <w:r w:rsidR="00F13391">
          <w:rPr>
            <w:noProof/>
            <w:webHidden/>
          </w:rPr>
          <w:fldChar w:fldCharType="begin"/>
        </w:r>
        <w:r w:rsidR="00F13391">
          <w:rPr>
            <w:noProof/>
            <w:webHidden/>
          </w:rPr>
          <w:instrText xml:space="preserve"> PAGEREF _Toc419756197 \h </w:instrText>
        </w:r>
        <w:r w:rsidR="00F13391">
          <w:rPr>
            <w:noProof/>
            <w:webHidden/>
          </w:rPr>
        </w:r>
        <w:r w:rsidR="00F13391">
          <w:rPr>
            <w:noProof/>
            <w:webHidden/>
          </w:rPr>
          <w:fldChar w:fldCharType="separate"/>
        </w:r>
        <w:r w:rsidR="00F13391">
          <w:rPr>
            <w:noProof/>
            <w:webHidden/>
          </w:rPr>
          <w:t>50</w:t>
        </w:r>
        <w:r w:rsidR="00F13391">
          <w:rPr>
            <w:noProof/>
            <w:webHidden/>
          </w:rPr>
          <w:fldChar w:fldCharType="end"/>
        </w:r>
      </w:hyperlink>
    </w:p>
    <w:p w14:paraId="42BE2327"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198" w:history="1">
        <w:r w:rsidR="00F13391" w:rsidRPr="002303F3">
          <w:rPr>
            <w:rStyle w:val="Hyperlink"/>
            <w:noProof/>
          </w:rPr>
          <w:t>3.4.1</w:t>
        </w:r>
        <w:r w:rsidR="00F13391">
          <w:rPr>
            <w:rFonts w:asciiTheme="minorHAnsi" w:eastAsiaTheme="minorEastAsia" w:hAnsiTheme="minorHAnsi"/>
            <w:noProof/>
            <w:lang w:eastAsia="lv-LV"/>
          </w:rPr>
          <w:tab/>
        </w:r>
        <w:r w:rsidR="00F13391" w:rsidRPr="002303F3">
          <w:rPr>
            <w:rStyle w:val="Hyperlink"/>
            <w:noProof/>
          </w:rPr>
          <w:t>Jauna karšu pakalpojuma veidošanas forma</w:t>
        </w:r>
        <w:r w:rsidR="00F13391">
          <w:rPr>
            <w:noProof/>
            <w:webHidden/>
          </w:rPr>
          <w:tab/>
        </w:r>
        <w:r w:rsidR="00F13391">
          <w:rPr>
            <w:noProof/>
            <w:webHidden/>
          </w:rPr>
          <w:fldChar w:fldCharType="begin"/>
        </w:r>
        <w:r w:rsidR="00F13391">
          <w:rPr>
            <w:noProof/>
            <w:webHidden/>
          </w:rPr>
          <w:instrText xml:space="preserve"> PAGEREF _Toc419756198 \h </w:instrText>
        </w:r>
        <w:r w:rsidR="00F13391">
          <w:rPr>
            <w:noProof/>
            <w:webHidden/>
          </w:rPr>
        </w:r>
        <w:r w:rsidR="00F13391">
          <w:rPr>
            <w:noProof/>
            <w:webHidden/>
          </w:rPr>
          <w:fldChar w:fldCharType="separate"/>
        </w:r>
        <w:r w:rsidR="00F13391">
          <w:rPr>
            <w:noProof/>
            <w:webHidden/>
          </w:rPr>
          <w:t>51</w:t>
        </w:r>
        <w:r w:rsidR="00F13391">
          <w:rPr>
            <w:noProof/>
            <w:webHidden/>
          </w:rPr>
          <w:fldChar w:fldCharType="end"/>
        </w:r>
      </w:hyperlink>
    </w:p>
    <w:p w14:paraId="13575D52"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199" w:history="1">
        <w:r w:rsidR="00F13391" w:rsidRPr="002303F3">
          <w:rPr>
            <w:rStyle w:val="Hyperlink"/>
            <w:noProof/>
          </w:rPr>
          <w:t>3.5</w:t>
        </w:r>
        <w:r w:rsidR="00F13391">
          <w:rPr>
            <w:rFonts w:asciiTheme="minorHAnsi" w:eastAsiaTheme="minorEastAsia" w:hAnsiTheme="minorHAnsi"/>
            <w:noProof/>
            <w:lang w:eastAsia="lv-LV"/>
          </w:rPr>
          <w:tab/>
        </w:r>
        <w:r w:rsidR="00F13391" w:rsidRPr="002303F3">
          <w:rPr>
            <w:rStyle w:val="Hyperlink"/>
            <w:noProof/>
          </w:rPr>
          <w:t>Globālā Karšu pakalpojumu pārvaldība</w:t>
        </w:r>
        <w:r w:rsidR="00F13391">
          <w:rPr>
            <w:noProof/>
            <w:webHidden/>
          </w:rPr>
          <w:tab/>
        </w:r>
        <w:r w:rsidR="00F13391">
          <w:rPr>
            <w:noProof/>
            <w:webHidden/>
          </w:rPr>
          <w:fldChar w:fldCharType="begin"/>
        </w:r>
        <w:r w:rsidR="00F13391">
          <w:rPr>
            <w:noProof/>
            <w:webHidden/>
          </w:rPr>
          <w:instrText xml:space="preserve"> PAGEREF _Toc419756199 \h </w:instrText>
        </w:r>
        <w:r w:rsidR="00F13391">
          <w:rPr>
            <w:noProof/>
            <w:webHidden/>
          </w:rPr>
        </w:r>
        <w:r w:rsidR="00F13391">
          <w:rPr>
            <w:noProof/>
            <w:webHidden/>
          </w:rPr>
          <w:fldChar w:fldCharType="separate"/>
        </w:r>
        <w:r w:rsidR="00F13391">
          <w:rPr>
            <w:noProof/>
            <w:webHidden/>
          </w:rPr>
          <w:t>54</w:t>
        </w:r>
        <w:r w:rsidR="00F13391">
          <w:rPr>
            <w:noProof/>
            <w:webHidden/>
          </w:rPr>
          <w:fldChar w:fldCharType="end"/>
        </w:r>
      </w:hyperlink>
    </w:p>
    <w:p w14:paraId="19A3D793"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00" w:history="1">
        <w:r w:rsidR="00F13391" w:rsidRPr="002303F3">
          <w:rPr>
            <w:rStyle w:val="Hyperlink"/>
            <w:noProof/>
          </w:rPr>
          <w:t>4</w:t>
        </w:r>
        <w:r w:rsidR="00F13391">
          <w:rPr>
            <w:rFonts w:asciiTheme="minorHAnsi" w:eastAsiaTheme="minorEastAsia" w:hAnsiTheme="minorHAnsi"/>
            <w:noProof/>
            <w:lang w:eastAsia="lv-LV"/>
          </w:rPr>
          <w:tab/>
        </w:r>
        <w:r w:rsidR="00F13391" w:rsidRPr="002303F3">
          <w:rPr>
            <w:rStyle w:val="Hyperlink"/>
            <w:noProof/>
          </w:rPr>
          <w:t>Visu grupu lietotājiem pieejamā funkcionalitāte</w:t>
        </w:r>
        <w:r w:rsidR="00F13391">
          <w:rPr>
            <w:noProof/>
            <w:webHidden/>
          </w:rPr>
          <w:tab/>
        </w:r>
        <w:r w:rsidR="00F13391">
          <w:rPr>
            <w:noProof/>
            <w:webHidden/>
          </w:rPr>
          <w:fldChar w:fldCharType="begin"/>
        </w:r>
        <w:r w:rsidR="00F13391">
          <w:rPr>
            <w:noProof/>
            <w:webHidden/>
          </w:rPr>
          <w:instrText xml:space="preserve"> PAGEREF _Toc419756200 \h </w:instrText>
        </w:r>
        <w:r w:rsidR="00F13391">
          <w:rPr>
            <w:noProof/>
            <w:webHidden/>
          </w:rPr>
        </w:r>
        <w:r w:rsidR="00F13391">
          <w:rPr>
            <w:noProof/>
            <w:webHidden/>
          </w:rPr>
          <w:fldChar w:fldCharType="separate"/>
        </w:r>
        <w:r w:rsidR="00F13391">
          <w:rPr>
            <w:noProof/>
            <w:webHidden/>
          </w:rPr>
          <w:t>56</w:t>
        </w:r>
        <w:r w:rsidR="00F13391">
          <w:rPr>
            <w:noProof/>
            <w:webHidden/>
          </w:rPr>
          <w:fldChar w:fldCharType="end"/>
        </w:r>
      </w:hyperlink>
    </w:p>
    <w:p w14:paraId="3D91F280"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01" w:history="1">
        <w:r w:rsidR="00F13391" w:rsidRPr="002303F3">
          <w:rPr>
            <w:rStyle w:val="Hyperlink"/>
            <w:noProof/>
          </w:rPr>
          <w:t>4.1</w:t>
        </w:r>
        <w:r w:rsidR="00F13391">
          <w:rPr>
            <w:rFonts w:asciiTheme="minorHAnsi" w:eastAsiaTheme="minorEastAsia" w:hAnsiTheme="minorHAnsi"/>
            <w:noProof/>
            <w:lang w:eastAsia="lv-LV"/>
          </w:rPr>
          <w:tab/>
        </w:r>
        <w:r w:rsidR="00F13391" w:rsidRPr="002303F3">
          <w:rPr>
            <w:rStyle w:val="Hyperlink"/>
            <w:noProof/>
          </w:rPr>
          <w:t>Kartes pārlūks</w:t>
        </w:r>
        <w:r w:rsidR="00F13391">
          <w:rPr>
            <w:noProof/>
            <w:webHidden/>
          </w:rPr>
          <w:tab/>
        </w:r>
        <w:r w:rsidR="00F13391">
          <w:rPr>
            <w:noProof/>
            <w:webHidden/>
          </w:rPr>
          <w:fldChar w:fldCharType="begin"/>
        </w:r>
        <w:r w:rsidR="00F13391">
          <w:rPr>
            <w:noProof/>
            <w:webHidden/>
          </w:rPr>
          <w:instrText xml:space="preserve"> PAGEREF _Toc419756201 \h </w:instrText>
        </w:r>
        <w:r w:rsidR="00F13391">
          <w:rPr>
            <w:noProof/>
            <w:webHidden/>
          </w:rPr>
        </w:r>
        <w:r w:rsidR="00F13391">
          <w:rPr>
            <w:noProof/>
            <w:webHidden/>
          </w:rPr>
          <w:fldChar w:fldCharType="separate"/>
        </w:r>
        <w:r w:rsidR="00F13391">
          <w:rPr>
            <w:noProof/>
            <w:webHidden/>
          </w:rPr>
          <w:t>56</w:t>
        </w:r>
        <w:r w:rsidR="00F13391">
          <w:rPr>
            <w:noProof/>
            <w:webHidden/>
          </w:rPr>
          <w:fldChar w:fldCharType="end"/>
        </w:r>
      </w:hyperlink>
    </w:p>
    <w:p w14:paraId="2310F902"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2" w:history="1">
        <w:r w:rsidR="00F13391" w:rsidRPr="002303F3">
          <w:rPr>
            <w:rStyle w:val="Hyperlink"/>
            <w:noProof/>
          </w:rPr>
          <w:t>4.1.1</w:t>
        </w:r>
        <w:r w:rsidR="00F13391">
          <w:rPr>
            <w:rFonts w:asciiTheme="minorHAnsi" w:eastAsiaTheme="minorEastAsia" w:hAnsiTheme="minorHAnsi"/>
            <w:noProof/>
            <w:lang w:eastAsia="lv-LV"/>
          </w:rPr>
          <w:tab/>
        </w:r>
        <w:r w:rsidR="00F13391" w:rsidRPr="002303F3">
          <w:rPr>
            <w:rStyle w:val="Hyperlink"/>
            <w:noProof/>
          </w:rPr>
          <w:t>Paslēpt/ parādīt kartes pārlūka elementu</w:t>
        </w:r>
        <w:r w:rsidR="00F13391">
          <w:rPr>
            <w:noProof/>
            <w:webHidden/>
          </w:rPr>
          <w:tab/>
        </w:r>
        <w:r w:rsidR="00F13391">
          <w:rPr>
            <w:noProof/>
            <w:webHidden/>
          </w:rPr>
          <w:fldChar w:fldCharType="begin"/>
        </w:r>
        <w:r w:rsidR="00F13391">
          <w:rPr>
            <w:noProof/>
            <w:webHidden/>
          </w:rPr>
          <w:instrText xml:space="preserve"> PAGEREF _Toc419756202 \h </w:instrText>
        </w:r>
        <w:r w:rsidR="00F13391">
          <w:rPr>
            <w:noProof/>
            <w:webHidden/>
          </w:rPr>
        </w:r>
        <w:r w:rsidR="00F13391">
          <w:rPr>
            <w:noProof/>
            <w:webHidden/>
          </w:rPr>
          <w:fldChar w:fldCharType="separate"/>
        </w:r>
        <w:r w:rsidR="00F13391">
          <w:rPr>
            <w:noProof/>
            <w:webHidden/>
          </w:rPr>
          <w:t>56</w:t>
        </w:r>
        <w:r w:rsidR="00F13391">
          <w:rPr>
            <w:noProof/>
            <w:webHidden/>
          </w:rPr>
          <w:fldChar w:fldCharType="end"/>
        </w:r>
      </w:hyperlink>
    </w:p>
    <w:p w14:paraId="5D2D99C4"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3" w:history="1">
        <w:r w:rsidR="00F13391" w:rsidRPr="002303F3">
          <w:rPr>
            <w:rStyle w:val="Hyperlink"/>
            <w:noProof/>
          </w:rPr>
          <w:t>4.1.2</w:t>
        </w:r>
        <w:r w:rsidR="00F13391">
          <w:rPr>
            <w:rFonts w:asciiTheme="minorHAnsi" w:eastAsiaTheme="minorEastAsia" w:hAnsiTheme="minorHAnsi"/>
            <w:noProof/>
            <w:lang w:eastAsia="lv-LV"/>
          </w:rPr>
          <w:tab/>
        </w:r>
        <w:r w:rsidR="00F13391" w:rsidRPr="002303F3">
          <w:rPr>
            <w:rStyle w:val="Hyperlink"/>
            <w:noProof/>
          </w:rPr>
          <w:t>Mainīt kartes pārlūka izkārtojumu</w:t>
        </w:r>
        <w:r w:rsidR="00F13391">
          <w:rPr>
            <w:noProof/>
            <w:webHidden/>
          </w:rPr>
          <w:tab/>
        </w:r>
        <w:r w:rsidR="00F13391">
          <w:rPr>
            <w:noProof/>
            <w:webHidden/>
          </w:rPr>
          <w:fldChar w:fldCharType="begin"/>
        </w:r>
        <w:r w:rsidR="00F13391">
          <w:rPr>
            <w:noProof/>
            <w:webHidden/>
          </w:rPr>
          <w:instrText xml:space="preserve"> PAGEREF _Toc419756203 \h </w:instrText>
        </w:r>
        <w:r w:rsidR="00F13391">
          <w:rPr>
            <w:noProof/>
            <w:webHidden/>
          </w:rPr>
        </w:r>
        <w:r w:rsidR="00F13391">
          <w:rPr>
            <w:noProof/>
            <w:webHidden/>
          </w:rPr>
          <w:fldChar w:fldCharType="separate"/>
        </w:r>
        <w:r w:rsidR="00F13391">
          <w:rPr>
            <w:noProof/>
            <w:webHidden/>
          </w:rPr>
          <w:t>56</w:t>
        </w:r>
        <w:r w:rsidR="00F13391">
          <w:rPr>
            <w:noProof/>
            <w:webHidden/>
          </w:rPr>
          <w:fldChar w:fldCharType="end"/>
        </w:r>
      </w:hyperlink>
    </w:p>
    <w:p w14:paraId="3970DE74"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4" w:history="1">
        <w:r w:rsidR="00F13391" w:rsidRPr="002303F3">
          <w:rPr>
            <w:rStyle w:val="Hyperlink"/>
            <w:noProof/>
          </w:rPr>
          <w:t>4.1.3</w:t>
        </w:r>
        <w:r w:rsidR="00F13391">
          <w:rPr>
            <w:rFonts w:asciiTheme="minorHAnsi" w:eastAsiaTheme="minorEastAsia" w:hAnsiTheme="minorHAnsi"/>
            <w:noProof/>
            <w:lang w:eastAsia="lv-LV"/>
          </w:rPr>
          <w:tab/>
        </w:r>
        <w:r w:rsidR="00F13391" w:rsidRPr="002303F3">
          <w:rPr>
            <w:rStyle w:val="Hyperlink"/>
            <w:noProof/>
          </w:rPr>
          <w:t>Pieslēgt/Atslēgt ģeoproduktus/slāņus attēlošanai kartē</w:t>
        </w:r>
        <w:r w:rsidR="00F13391">
          <w:rPr>
            <w:noProof/>
            <w:webHidden/>
          </w:rPr>
          <w:tab/>
        </w:r>
        <w:r w:rsidR="00F13391">
          <w:rPr>
            <w:noProof/>
            <w:webHidden/>
          </w:rPr>
          <w:fldChar w:fldCharType="begin"/>
        </w:r>
        <w:r w:rsidR="00F13391">
          <w:rPr>
            <w:noProof/>
            <w:webHidden/>
          </w:rPr>
          <w:instrText xml:space="preserve"> PAGEREF _Toc419756204 \h </w:instrText>
        </w:r>
        <w:r w:rsidR="00F13391">
          <w:rPr>
            <w:noProof/>
            <w:webHidden/>
          </w:rPr>
        </w:r>
        <w:r w:rsidR="00F13391">
          <w:rPr>
            <w:noProof/>
            <w:webHidden/>
          </w:rPr>
          <w:fldChar w:fldCharType="separate"/>
        </w:r>
        <w:r w:rsidR="00F13391">
          <w:rPr>
            <w:noProof/>
            <w:webHidden/>
          </w:rPr>
          <w:t>56</w:t>
        </w:r>
        <w:r w:rsidR="00F13391">
          <w:rPr>
            <w:noProof/>
            <w:webHidden/>
          </w:rPr>
          <w:fldChar w:fldCharType="end"/>
        </w:r>
      </w:hyperlink>
    </w:p>
    <w:p w14:paraId="3A12D15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5" w:history="1">
        <w:r w:rsidR="00F13391" w:rsidRPr="002303F3">
          <w:rPr>
            <w:rStyle w:val="Hyperlink"/>
            <w:noProof/>
          </w:rPr>
          <w:t>4.1.4</w:t>
        </w:r>
        <w:r w:rsidR="00F13391">
          <w:rPr>
            <w:rFonts w:asciiTheme="minorHAnsi" w:eastAsiaTheme="minorEastAsia" w:hAnsiTheme="minorHAnsi"/>
            <w:noProof/>
            <w:lang w:eastAsia="lv-LV"/>
          </w:rPr>
          <w:tab/>
        </w:r>
        <w:r w:rsidR="00F13391" w:rsidRPr="002303F3">
          <w:rPr>
            <w:rStyle w:val="Hyperlink"/>
            <w:noProof/>
          </w:rPr>
          <w:t>Atjaunot noklusēto attēlojumu</w:t>
        </w:r>
        <w:r w:rsidR="00F13391">
          <w:rPr>
            <w:noProof/>
            <w:webHidden/>
          </w:rPr>
          <w:tab/>
        </w:r>
        <w:r w:rsidR="00F13391">
          <w:rPr>
            <w:noProof/>
            <w:webHidden/>
          </w:rPr>
          <w:fldChar w:fldCharType="begin"/>
        </w:r>
        <w:r w:rsidR="00F13391">
          <w:rPr>
            <w:noProof/>
            <w:webHidden/>
          </w:rPr>
          <w:instrText xml:space="preserve"> PAGEREF _Toc419756205 \h </w:instrText>
        </w:r>
        <w:r w:rsidR="00F13391">
          <w:rPr>
            <w:noProof/>
            <w:webHidden/>
          </w:rPr>
        </w:r>
        <w:r w:rsidR="00F13391">
          <w:rPr>
            <w:noProof/>
            <w:webHidden/>
          </w:rPr>
          <w:fldChar w:fldCharType="separate"/>
        </w:r>
        <w:r w:rsidR="00F13391">
          <w:rPr>
            <w:noProof/>
            <w:webHidden/>
          </w:rPr>
          <w:t>57</w:t>
        </w:r>
        <w:r w:rsidR="00F13391">
          <w:rPr>
            <w:noProof/>
            <w:webHidden/>
          </w:rPr>
          <w:fldChar w:fldCharType="end"/>
        </w:r>
      </w:hyperlink>
    </w:p>
    <w:p w14:paraId="7EF60890"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6" w:history="1">
        <w:r w:rsidR="00F13391" w:rsidRPr="002303F3">
          <w:rPr>
            <w:rStyle w:val="Hyperlink"/>
            <w:noProof/>
          </w:rPr>
          <w:t>4.1.5</w:t>
        </w:r>
        <w:r w:rsidR="00F13391">
          <w:rPr>
            <w:rFonts w:asciiTheme="minorHAnsi" w:eastAsiaTheme="minorEastAsia" w:hAnsiTheme="minorHAnsi"/>
            <w:noProof/>
            <w:lang w:eastAsia="lv-LV"/>
          </w:rPr>
          <w:tab/>
        </w:r>
        <w:r w:rsidR="00F13391" w:rsidRPr="002303F3">
          <w:rPr>
            <w:rStyle w:val="Hyperlink"/>
            <w:noProof/>
          </w:rPr>
          <w:t>Mainīt ģeoprodukta redzamību</w:t>
        </w:r>
        <w:r w:rsidR="00F13391">
          <w:rPr>
            <w:noProof/>
            <w:webHidden/>
          </w:rPr>
          <w:tab/>
        </w:r>
        <w:r w:rsidR="00F13391">
          <w:rPr>
            <w:noProof/>
            <w:webHidden/>
          </w:rPr>
          <w:fldChar w:fldCharType="begin"/>
        </w:r>
        <w:r w:rsidR="00F13391">
          <w:rPr>
            <w:noProof/>
            <w:webHidden/>
          </w:rPr>
          <w:instrText xml:space="preserve"> PAGEREF _Toc419756206 \h </w:instrText>
        </w:r>
        <w:r w:rsidR="00F13391">
          <w:rPr>
            <w:noProof/>
            <w:webHidden/>
          </w:rPr>
        </w:r>
        <w:r w:rsidR="00F13391">
          <w:rPr>
            <w:noProof/>
            <w:webHidden/>
          </w:rPr>
          <w:fldChar w:fldCharType="separate"/>
        </w:r>
        <w:r w:rsidR="00F13391">
          <w:rPr>
            <w:noProof/>
            <w:webHidden/>
          </w:rPr>
          <w:t>57</w:t>
        </w:r>
        <w:r w:rsidR="00F13391">
          <w:rPr>
            <w:noProof/>
            <w:webHidden/>
          </w:rPr>
          <w:fldChar w:fldCharType="end"/>
        </w:r>
      </w:hyperlink>
    </w:p>
    <w:p w14:paraId="3FB3763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7" w:history="1">
        <w:r w:rsidR="00F13391" w:rsidRPr="002303F3">
          <w:rPr>
            <w:rStyle w:val="Hyperlink"/>
            <w:noProof/>
          </w:rPr>
          <w:t>4.1.6</w:t>
        </w:r>
        <w:r w:rsidR="00F13391">
          <w:rPr>
            <w:rFonts w:asciiTheme="minorHAnsi" w:eastAsiaTheme="minorEastAsia" w:hAnsiTheme="minorHAnsi"/>
            <w:noProof/>
            <w:lang w:eastAsia="lv-LV"/>
          </w:rPr>
          <w:tab/>
        </w:r>
        <w:r w:rsidR="00F13391" w:rsidRPr="002303F3">
          <w:rPr>
            <w:rStyle w:val="Hyperlink"/>
            <w:noProof/>
          </w:rPr>
          <w:t>Mainīt ģeoproduktu attēlošanas secību</w:t>
        </w:r>
        <w:r w:rsidR="00F13391">
          <w:rPr>
            <w:noProof/>
            <w:webHidden/>
          </w:rPr>
          <w:tab/>
        </w:r>
        <w:r w:rsidR="00F13391">
          <w:rPr>
            <w:noProof/>
            <w:webHidden/>
          </w:rPr>
          <w:fldChar w:fldCharType="begin"/>
        </w:r>
        <w:r w:rsidR="00F13391">
          <w:rPr>
            <w:noProof/>
            <w:webHidden/>
          </w:rPr>
          <w:instrText xml:space="preserve"> PAGEREF _Toc419756207 \h </w:instrText>
        </w:r>
        <w:r w:rsidR="00F13391">
          <w:rPr>
            <w:noProof/>
            <w:webHidden/>
          </w:rPr>
        </w:r>
        <w:r w:rsidR="00F13391">
          <w:rPr>
            <w:noProof/>
            <w:webHidden/>
          </w:rPr>
          <w:fldChar w:fldCharType="separate"/>
        </w:r>
        <w:r w:rsidR="00F13391">
          <w:rPr>
            <w:noProof/>
            <w:webHidden/>
          </w:rPr>
          <w:t>57</w:t>
        </w:r>
        <w:r w:rsidR="00F13391">
          <w:rPr>
            <w:noProof/>
            <w:webHidden/>
          </w:rPr>
          <w:fldChar w:fldCharType="end"/>
        </w:r>
      </w:hyperlink>
    </w:p>
    <w:p w14:paraId="62CB3090"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8" w:history="1">
        <w:r w:rsidR="00F13391" w:rsidRPr="002303F3">
          <w:rPr>
            <w:rStyle w:val="Hyperlink"/>
            <w:noProof/>
          </w:rPr>
          <w:t>4.1.7</w:t>
        </w:r>
        <w:r w:rsidR="00F13391">
          <w:rPr>
            <w:rFonts w:asciiTheme="minorHAnsi" w:eastAsiaTheme="minorEastAsia" w:hAnsiTheme="minorHAnsi"/>
            <w:noProof/>
            <w:lang w:eastAsia="lv-LV"/>
          </w:rPr>
          <w:tab/>
        </w:r>
        <w:r w:rsidR="00F13391" w:rsidRPr="002303F3">
          <w:rPr>
            <w:rStyle w:val="Hyperlink"/>
            <w:noProof/>
          </w:rPr>
          <w:t>Atvērt apzīmējumus</w:t>
        </w:r>
        <w:r w:rsidR="00F13391">
          <w:rPr>
            <w:noProof/>
            <w:webHidden/>
          </w:rPr>
          <w:tab/>
        </w:r>
        <w:r w:rsidR="00F13391">
          <w:rPr>
            <w:noProof/>
            <w:webHidden/>
          </w:rPr>
          <w:fldChar w:fldCharType="begin"/>
        </w:r>
        <w:r w:rsidR="00F13391">
          <w:rPr>
            <w:noProof/>
            <w:webHidden/>
          </w:rPr>
          <w:instrText xml:space="preserve"> PAGEREF _Toc419756208 \h </w:instrText>
        </w:r>
        <w:r w:rsidR="00F13391">
          <w:rPr>
            <w:noProof/>
            <w:webHidden/>
          </w:rPr>
        </w:r>
        <w:r w:rsidR="00F13391">
          <w:rPr>
            <w:noProof/>
            <w:webHidden/>
          </w:rPr>
          <w:fldChar w:fldCharType="separate"/>
        </w:r>
        <w:r w:rsidR="00F13391">
          <w:rPr>
            <w:noProof/>
            <w:webHidden/>
          </w:rPr>
          <w:t>58</w:t>
        </w:r>
        <w:r w:rsidR="00F13391">
          <w:rPr>
            <w:noProof/>
            <w:webHidden/>
          </w:rPr>
          <w:fldChar w:fldCharType="end"/>
        </w:r>
      </w:hyperlink>
    </w:p>
    <w:p w14:paraId="2812E592"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09" w:history="1">
        <w:r w:rsidR="00F13391" w:rsidRPr="002303F3">
          <w:rPr>
            <w:rStyle w:val="Hyperlink"/>
            <w:noProof/>
          </w:rPr>
          <w:t>4.1.8</w:t>
        </w:r>
        <w:r w:rsidR="00F13391">
          <w:rPr>
            <w:rFonts w:asciiTheme="minorHAnsi" w:eastAsiaTheme="minorEastAsia" w:hAnsiTheme="minorHAnsi"/>
            <w:noProof/>
            <w:lang w:eastAsia="lv-LV"/>
          </w:rPr>
          <w:tab/>
        </w:r>
        <w:r w:rsidR="00F13391" w:rsidRPr="002303F3">
          <w:rPr>
            <w:rStyle w:val="Hyperlink"/>
            <w:noProof/>
          </w:rPr>
          <w:t>Navigācija</w:t>
        </w:r>
        <w:r w:rsidR="00F13391">
          <w:rPr>
            <w:noProof/>
            <w:webHidden/>
          </w:rPr>
          <w:tab/>
        </w:r>
        <w:r w:rsidR="00F13391">
          <w:rPr>
            <w:noProof/>
            <w:webHidden/>
          </w:rPr>
          <w:fldChar w:fldCharType="begin"/>
        </w:r>
        <w:r w:rsidR="00F13391">
          <w:rPr>
            <w:noProof/>
            <w:webHidden/>
          </w:rPr>
          <w:instrText xml:space="preserve"> PAGEREF _Toc419756209 \h </w:instrText>
        </w:r>
        <w:r w:rsidR="00F13391">
          <w:rPr>
            <w:noProof/>
            <w:webHidden/>
          </w:rPr>
        </w:r>
        <w:r w:rsidR="00F13391">
          <w:rPr>
            <w:noProof/>
            <w:webHidden/>
          </w:rPr>
          <w:fldChar w:fldCharType="separate"/>
        </w:r>
        <w:r w:rsidR="00F13391">
          <w:rPr>
            <w:noProof/>
            <w:webHidden/>
          </w:rPr>
          <w:t>58</w:t>
        </w:r>
        <w:r w:rsidR="00F13391">
          <w:rPr>
            <w:noProof/>
            <w:webHidden/>
          </w:rPr>
          <w:fldChar w:fldCharType="end"/>
        </w:r>
      </w:hyperlink>
    </w:p>
    <w:p w14:paraId="77FDE30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0" w:history="1">
        <w:r w:rsidR="00F13391" w:rsidRPr="002303F3">
          <w:rPr>
            <w:rStyle w:val="Hyperlink"/>
            <w:noProof/>
          </w:rPr>
          <w:t>4.1.9</w:t>
        </w:r>
        <w:r w:rsidR="00F13391">
          <w:rPr>
            <w:rFonts w:asciiTheme="minorHAnsi" w:eastAsiaTheme="minorEastAsia" w:hAnsiTheme="minorHAnsi"/>
            <w:noProof/>
            <w:lang w:eastAsia="lv-LV"/>
          </w:rPr>
          <w:tab/>
        </w:r>
        <w:r w:rsidR="00F13391" w:rsidRPr="002303F3">
          <w:rPr>
            <w:rStyle w:val="Hyperlink"/>
            <w:noProof/>
          </w:rPr>
          <w:t>Parādīt/paslēpt pārskata karti</w:t>
        </w:r>
        <w:r w:rsidR="00F13391">
          <w:rPr>
            <w:noProof/>
            <w:webHidden/>
          </w:rPr>
          <w:tab/>
        </w:r>
        <w:r w:rsidR="00F13391">
          <w:rPr>
            <w:noProof/>
            <w:webHidden/>
          </w:rPr>
          <w:fldChar w:fldCharType="begin"/>
        </w:r>
        <w:r w:rsidR="00F13391">
          <w:rPr>
            <w:noProof/>
            <w:webHidden/>
          </w:rPr>
          <w:instrText xml:space="preserve"> PAGEREF _Toc419756210 \h </w:instrText>
        </w:r>
        <w:r w:rsidR="00F13391">
          <w:rPr>
            <w:noProof/>
            <w:webHidden/>
          </w:rPr>
        </w:r>
        <w:r w:rsidR="00F13391">
          <w:rPr>
            <w:noProof/>
            <w:webHidden/>
          </w:rPr>
          <w:fldChar w:fldCharType="separate"/>
        </w:r>
        <w:r w:rsidR="00F13391">
          <w:rPr>
            <w:noProof/>
            <w:webHidden/>
          </w:rPr>
          <w:t>62</w:t>
        </w:r>
        <w:r w:rsidR="00F13391">
          <w:rPr>
            <w:noProof/>
            <w:webHidden/>
          </w:rPr>
          <w:fldChar w:fldCharType="end"/>
        </w:r>
      </w:hyperlink>
    </w:p>
    <w:p w14:paraId="61FBB7AB"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1" w:history="1">
        <w:r w:rsidR="00F13391" w:rsidRPr="002303F3">
          <w:rPr>
            <w:rStyle w:val="Hyperlink"/>
            <w:noProof/>
          </w:rPr>
          <w:t>4.1.10</w:t>
        </w:r>
        <w:r w:rsidR="00F13391">
          <w:rPr>
            <w:rFonts w:asciiTheme="minorHAnsi" w:eastAsiaTheme="minorEastAsia" w:hAnsiTheme="minorHAnsi"/>
            <w:noProof/>
            <w:lang w:eastAsia="lv-LV"/>
          </w:rPr>
          <w:tab/>
        </w:r>
        <w:r w:rsidR="00F13391" w:rsidRPr="002303F3">
          <w:rPr>
            <w:rStyle w:val="Hyperlink"/>
            <w:noProof/>
          </w:rPr>
          <w:t>Pārvietot pašreizējā skata reģionu izmantojot pārskata karti</w:t>
        </w:r>
        <w:r w:rsidR="00F13391">
          <w:rPr>
            <w:noProof/>
            <w:webHidden/>
          </w:rPr>
          <w:tab/>
        </w:r>
        <w:r w:rsidR="00F13391">
          <w:rPr>
            <w:noProof/>
            <w:webHidden/>
          </w:rPr>
          <w:fldChar w:fldCharType="begin"/>
        </w:r>
        <w:r w:rsidR="00F13391">
          <w:rPr>
            <w:noProof/>
            <w:webHidden/>
          </w:rPr>
          <w:instrText xml:space="preserve"> PAGEREF _Toc419756211 \h </w:instrText>
        </w:r>
        <w:r w:rsidR="00F13391">
          <w:rPr>
            <w:noProof/>
            <w:webHidden/>
          </w:rPr>
        </w:r>
        <w:r w:rsidR="00F13391">
          <w:rPr>
            <w:noProof/>
            <w:webHidden/>
          </w:rPr>
          <w:fldChar w:fldCharType="separate"/>
        </w:r>
        <w:r w:rsidR="00F13391">
          <w:rPr>
            <w:noProof/>
            <w:webHidden/>
          </w:rPr>
          <w:t>62</w:t>
        </w:r>
        <w:r w:rsidR="00F13391">
          <w:rPr>
            <w:noProof/>
            <w:webHidden/>
          </w:rPr>
          <w:fldChar w:fldCharType="end"/>
        </w:r>
      </w:hyperlink>
    </w:p>
    <w:p w14:paraId="10C20E70"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2" w:history="1">
        <w:r w:rsidR="00F13391" w:rsidRPr="002303F3">
          <w:rPr>
            <w:rStyle w:val="Hyperlink"/>
            <w:noProof/>
          </w:rPr>
          <w:t>4.1.11</w:t>
        </w:r>
        <w:r w:rsidR="00F13391">
          <w:rPr>
            <w:rFonts w:asciiTheme="minorHAnsi" w:eastAsiaTheme="minorEastAsia" w:hAnsiTheme="minorHAnsi"/>
            <w:noProof/>
            <w:lang w:eastAsia="lv-LV"/>
          </w:rPr>
          <w:tab/>
        </w:r>
        <w:r w:rsidR="00F13391" w:rsidRPr="002303F3">
          <w:rPr>
            <w:rStyle w:val="Hyperlink"/>
            <w:noProof/>
          </w:rPr>
          <w:t>Sagatavot izdruku</w:t>
        </w:r>
        <w:r w:rsidR="00F13391">
          <w:rPr>
            <w:noProof/>
            <w:webHidden/>
          </w:rPr>
          <w:tab/>
        </w:r>
        <w:r w:rsidR="00F13391">
          <w:rPr>
            <w:noProof/>
            <w:webHidden/>
          </w:rPr>
          <w:fldChar w:fldCharType="begin"/>
        </w:r>
        <w:r w:rsidR="00F13391">
          <w:rPr>
            <w:noProof/>
            <w:webHidden/>
          </w:rPr>
          <w:instrText xml:space="preserve"> PAGEREF _Toc419756212 \h </w:instrText>
        </w:r>
        <w:r w:rsidR="00F13391">
          <w:rPr>
            <w:noProof/>
            <w:webHidden/>
          </w:rPr>
        </w:r>
        <w:r w:rsidR="00F13391">
          <w:rPr>
            <w:noProof/>
            <w:webHidden/>
          </w:rPr>
          <w:fldChar w:fldCharType="separate"/>
        </w:r>
        <w:r w:rsidR="00F13391">
          <w:rPr>
            <w:noProof/>
            <w:webHidden/>
          </w:rPr>
          <w:t>62</w:t>
        </w:r>
        <w:r w:rsidR="00F13391">
          <w:rPr>
            <w:noProof/>
            <w:webHidden/>
          </w:rPr>
          <w:fldChar w:fldCharType="end"/>
        </w:r>
      </w:hyperlink>
    </w:p>
    <w:p w14:paraId="7FB0A71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3" w:history="1">
        <w:r w:rsidR="00F13391" w:rsidRPr="002303F3">
          <w:rPr>
            <w:rStyle w:val="Hyperlink"/>
            <w:noProof/>
          </w:rPr>
          <w:t>4.1.12</w:t>
        </w:r>
        <w:r w:rsidR="00F13391">
          <w:rPr>
            <w:rFonts w:asciiTheme="minorHAnsi" w:eastAsiaTheme="minorEastAsia" w:hAnsiTheme="minorHAnsi"/>
            <w:noProof/>
            <w:lang w:eastAsia="lv-LV"/>
          </w:rPr>
          <w:tab/>
        </w:r>
        <w:r w:rsidR="00F13391" w:rsidRPr="002303F3">
          <w:rPr>
            <w:rStyle w:val="Hyperlink"/>
            <w:noProof/>
          </w:rPr>
          <w:t>Identificēt objektu/apskatīt tā detalizētu informāciju</w:t>
        </w:r>
        <w:r w:rsidR="00F13391">
          <w:rPr>
            <w:noProof/>
            <w:webHidden/>
          </w:rPr>
          <w:tab/>
        </w:r>
        <w:r w:rsidR="00F13391">
          <w:rPr>
            <w:noProof/>
            <w:webHidden/>
          </w:rPr>
          <w:fldChar w:fldCharType="begin"/>
        </w:r>
        <w:r w:rsidR="00F13391">
          <w:rPr>
            <w:noProof/>
            <w:webHidden/>
          </w:rPr>
          <w:instrText xml:space="preserve"> PAGEREF _Toc419756213 \h </w:instrText>
        </w:r>
        <w:r w:rsidR="00F13391">
          <w:rPr>
            <w:noProof/>
            <w:webHidden/>
          </w:rPr>
        </w:r>
        <w:r w:rsidR="00F13391">
          <w:rPr>
            <w:noProof/>
            <w:webHidden/>
          </w:rPr>
          <w:fldChar w:fldCharType="separate"/>
        </w:r>
        <w:r w:rsidR="00F13391">
          <w:rPr>
            <w:noProof/>
            <w:webHidden/>
          </w:rPr>
          <w:t>63</w:t>
        </w:r>
        <w:r w:rsidR="00F13391">
          <w:rPr>
            <w:noProof/>
            <w:webHidden/>
          </w:rPr>
          <w:fldChar w:fldCharType="end"/>
        </w:r>
      </w:hyperlink>
    </w:p>
    <w:p w14:paraId="370622D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4" w:history="1">
        <w:r w:rsidR="00F13391" w:rsidRPr="002303F3">
          <w:rPr>
            <w:rStyle w:val="Hyperlink"/>
            <w:noProof/>
          </w:rPr>
          <w:t>4.1.13</w:t>
        </w:r>
        <w:r w:rsidR="00F13391">
          <w:rPr>
            <w:rFonts w:asciiTheme="minorHAnsi" w:eastAsiaTheme="minorEastAsia" w:hAnsiTheme="minorHAnsi"/>
            <w:noProof/>
            <w:lang w:eastAsia="lv-LV"/>
          </w:rPr>
          <w:tab/>
        </w:r>
        <w:r w:rsidR="00F13391" w:rsidRPr="002303F3">
          <w:rPr>
            <w:rStyle w:val="Hyperlink"/>
            <w:noProof/>
          </w:rPr>
          <w:t>Saglabāt/eksportēt identifikācijas rezultātu</w:t>
        </w:r>
        <w:r w:rsidR="00F13391">
          <w:rPr>
            <w:noProof/>
            <w:webHidden/>
          </w:rPr>
          <w:tab/>
        </w:r>
        <w:r w:rsidR="00F13391">
          <w:rPr>
            <w:noProof/>
            <w:webHidden/>
          </w:rPr>
          <w:fldChar w:fldCharType="begin"/>
        </w:r>
        <w:r w:rsidR="00F13391">
          <w:rPr>
            <w:noProof/>
            <w:webHidden/>
          </w:rPr>
          <w:instrText xml:space="preserve"> PAGEREF _Toc419756214 \h </w:instrText>
        </w:r>
        <w:r w:rsidR="00F13391">
          <w:rPr>
            <w:noProof/>
            <w:webHidden/>
          </w:rPr>
        </w:r>
        <w:r w:rsidR="00F13391">
          <w:rPr>
            <w:noProof/>
            <w:webHidden/>
          </w:rPr>
          <w:fldChar w:fldCharType="separate"/>
        </w:r>
        <w:r w:rsidR="00F13391">
          <w:rPr>
            <w:noProof/>
            <w:webHidden/>
          </w:rPr>
          <w:t>63</w:t>
        </w:r>
        <w:r w:rsidR="00F13391">
          <w:rPr>
            <w:noProof/>
            <w:webHidden/>
          </w:rPr>
          <w:fldChar w:fldCharType="end"/>
        </w:r>
      </w:hyperlink>
    </w:p>
    <w:p w14:paraId="0173B96D"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5" w:history="1">
        <w:r w:rsidR="00F13391" w:rsidRPr="002303F3">
          <w:rPr>
            <w:rStyle w:val="Hyperlink"/>
            <w:noProof/>
          </w:rPr>
          <w:t>4.1.14</w:t>
        </w:r>
        <w:r w:rsidR="00F13391">
          <w:rPr>
            <w:rFonts w:asciiTheme="minorHAnsi" w:eastAsiaTheme="minorEastAsia" w:hAnsiTheme="minorHAnsi"/>
            <w:noProof/>
            <w:lang w:eastAsia="lv-LV"/>
          </w:rPr>
          <w:tab/>
        </w:r>
        <w:r w:rsidR="00F13391" w:rsidRPr="002303F3">
          <w:rPr>
            <w:rStyle w:val="Hyperlink"/>
            <w:noProof/>
          </w:rPr>
          <w:t>Meklēt</w:t>
        </w:r>
        <w:r w:rsidR="00F13391">
          <w:rPr>
            <w:noProof/>
            <w:webHidden/>
          </w:rPr>
          <w:tab/>
        </w:r>
        <w:r w:rsidR="00F13391">
          <w:rPr>
            <w:noProof/>
            <w:webHidden/>
          </w:rPr>
          <w:fldChar w:fldCharType="begin"/>
        </w:r>
        <w:r w:rsidR="00F13391">
          <w:rPr>
            <w:noProof/>
            <w:webHidden/>
          </w:rPr>
          <w:instrText xml:space="preserve"> PAGEREF _Toc419756215 \h </w:instrText>
        </w:r>
        <w:r w:rsidR="00F13391">
          <w:rPr>
            <w:noProof/>
            <w:webHidden/>
          </w:rPr>
        </w:r>
        <w:r w:rsidR="00F13391">
          <w:rPr>
            <w:noProof/>
            <w:webHidden/>
          </w:rPr>
          <w:fldChar w:fldCharType="separate"/>
        </w:r>
        <w:r w:rsidR="00F13391">
          <w:rPr>
            <w:noProof/>
            <w:webHidden/>
          </w:rPr>
          <w:t>64</w:t>
        </w:r>
        <w:r w:rsidR="00F13391">
          <w:rPr>
            <w:noProof/>
            <w:webHidden/>
          </w:rPr>
          <w:fldChar w:fldCharType="end"/>
        </w:r>
      </w:hyperlink>
    </w:p>
    <w:p w14:paraId="4F9D2EDD"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6" w:history="1">
        <w:r w:rsidR="00F13391" w:rsidRPr="002303F3">
          <w:rPr>
            <w:rStyle w:val="Hyperlink"/>
            <w:noProof/>
          </w:rPr>
          <w:t>4.1.15</w:t>
        </w:r>
        <w:r w:rsidR="00F13391">
          <w:rPr>
            <w:rFonts w:asciiTheme="minorHAnsi" w:eastAsiaTheme="minorEastAsia" w:hAnsiTheme="minorHAnsi"/>
            <w:noProof/>
            <w:lang w:eastAsia="lv-LV"/>
          </w:rPr>
          <w:tab/>
        </w:r>
        <w:r w:rsidR="00F13391" w:rsidRPr="002303F3">
          <w:rPr>
            <w:rStyle w:val="Hyperlink"/>
            <w:noProof/>
          </w:rPr>
          <w:t>Izmērīt līnijveida objektu</w:t>
        </w:r>
        <w:r w:rsidR="00F13391">
          <w:rPr>
            <w:noProof/>
            <w:webHidden/>
          </w:rPr>
          <w:tab/>
        </w:r>
        <w:r w:rsidR="00F13391">
          <w:rPr>
            <w:noProof/>
            <w:webHidden/>
          </w:rPr>
          <w:fldChar w:fldCharType="begin"/>
        </w:r>
        <w:r w:rsidR="00F13391">
          <w:rPr>
            <w:noProof/>
            <w:webHidden/>
          </w:rPr>
          <w:instrText xml:space="preserve"> PAGEREF _Toc419756216 \h </w:instrText>
        </w:r>
        <w:r w:rsidR="00F13391">
          <w:rPr>
            <w:noProof/>
            <w:webHidden/>
          </w:rPr>
        </w:r>
        <w:r w:rsidR="00F13391">
          <w:rPr>
            <w:noProof/>
            <w:webHidden/>
          </w:rPr>
          <w:fldChar w:fldCharType="separate"/>
        </w:r>
        <w:r w:rsidR="00F13391">
          <w:rPr>
            <w:noProof/>
            <w:webHidden/>
          </w:rPr>
          <w:t>65</w:t>
        </w:r>
        <w:r w:rsidR="00F13391">
          <w:rPr>
            <w:noProof/>
            <w:webHidden/>
          </w:rPr>
          <w:fldChar w:fldCharType="end"/>
        </w:r>
      </w:hyperlink>
    </w:p>
    <w:p w14:paraId="5C1BAAD4"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7" w:history="1">
        <w:r w:rsidR="00F13391" w:rsidRPr="002303F3">
          <w:rPr>
            <w:rStyle w:val="Hyperlink"/>
            <w:noProof/>
          </w:rPr>
          <w:t>4.1.16</w:t>
        </w:r>
        <w:r w:rsidR="00F13391">
          <w:rPr>
            <w:rFonts w:asciiTheme="minorHAnsi" w:eastAsiaTheme="minorEastAsia" w:hAnsiTheme="minorHAnsi"/>
            <w:noProof/>
            <w:lang w:eastAsia="lv-LV"/>
          </w:rPr>
          <w:tab/>
        </w:r>
        <w:r w:rsidR="00F13391" w:rsidRPr="002303F3">
          <w:rPr>
            <w:rStyle w:val="Hyperlink"/>
            <w:noProof/>
          </w:rPr>
          <w:t>Izmērīt laukumveida objektu</w:t>
        </w:r>
        <w:r w:rsidR="00F13391">
          <w:rPr>
            <w:noProof/>
            <w:webHidden/>
          </w:rPr>
          <w:tab/>
        </w:r>
        <w:r w:rsidR="00F13391">
          <w:rPr>
            <w:noProof/>
            <w:webHidden/>
          </w:rPr>
          <w:fldChar w:fldCharType="begin"/>
        </w:r>
        <w:r w:rsidR="00F13391">
          <w:rPr>
            <w:noProof/>
            <w:webHidden/>
          </w:rPr>
          <w:instrText xml:space="preserve"> PAGEREF _Toc419756217 \h </w:instrText>
        </w:r>
        <w:r w:rsidR="00F13391">
          <w:rPr>
            <w:noProof/>
            <w:webHidden/>
          </w:rPr>
        </w:r>
        <w:r w:rsidR="00F13391">
          <w:rPr>
            <w:noProof/>
            <w:webHidden/>
          </w:rPr>
          <w:fldChar w:fldCharType="separate"/>
        </w:r>
        <w:r w:rsidR="00F13391">
          <w:rPr>
            <w:noProof/>
            <w:webHidden/>
          </w:rPr>
          <w:t>66</w:t>
        </w:r>
        <w:r w:rsidR="00F13391">
          <w:rPr>
            <w:noProof/>
            <w:webHidden/>
          </w:rPr>
          <w:fldChar w:fldCharType="end"/>
        </w:r>
      </w:hyperlink>
    </w:p>
    <w:p w14:paraId="2C756474"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8" w:history="1">
        <w:r w:rsidR="00F13391" w:rsidRPr="002303F3">
          <w:rPr>
            <w:rStyle w:val="Hyperlink"/>
            <w:noProof/>
          </w:rPr>
          <w:t>4.1.17</w:t>
        </w:r>
        <w:r w:rsidR="00F13391">
          <w:rPr>
            <w:rFonts w:asciiTheme="minorHAnsi" w:eastAsiaTheme="minorEastAsia" w:hAnsiTheme="minorHAnsi"/>
            <w:noProof/>
            <w:lang w:eastAsia="lv-LV"/>
          </w:rPr>
          <w:tab/>
        </w:r>
        <w:r w:rsidR="00F13391" w:rsidRPr="002303F3">
          <w:rPr>
            <w:rStyle w:val="Hyperlink"/>
            <w:noProof/>
          </w:rPr>
          <w:t>Dzēst veiktos mērījumus</w:t>
        </w:r>
        <w:r w:rsidR="00F13391">
          <w:rPr>
            <w:noProof/>
            <w:webHidden/>
          </w:rPr>
          <w:tab/>
        </w:r>
        <w:r w:rsidR="00F13391">
          <w:rPr>
            <w:noProof/>
            <w:webHidden/>
          </w:rPr>
          <w:fldChar w:fldCharType="begin"/>
        </w:r>
        <w:r w:rsidR="00F13391">
          <w:rPr>
            <w:noProof/>
            <w:webHidden/>
          </w:rPr>
          <w:instrText xml:space="preserve"> PAGEREF _Toc419756218 \h </w:instrText>
        </w:r>
        <w:r w:rsidR="00F13391">
          <w:rPr>
            <w:noProof/>
            <w:webHidden/>
          </w:rPr>
        </w:r>
        <w:r w:rsidR="00F13391">
          <w:rPr>
            <w:noProof/>
            <w:webHidden/>
          </w:rPr>
          <w:fldChar w:fldCharType="separate"/>
        </w:r>
        <w:r w:rsidR="00F13391">
          <w:rPr>
            <w:noProof/>
            <w:webHidden/>
          </w:rPr>
          <w:t>67</w:t>
        </w:r>
        <w:r w:rsidR="00F13391">
          <w:rPr>
            <w:noProof/>
            <w:webHidden/>
          </w:rPr>
          <w:fldChar w:fldCharType="end"/>
        </w:r>
      </w:hyperlink>
    </w:p>
    <w:p w14:paraId="2E9B7D06"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19" w:history="1">
        <w:r w:rsidR="00F13391" w:rsidRPr="002303F3">
          <w:rPr>
            <w:rStyle w:val="Hyperlink"/>
            <w:noProof/>
          </w:rPr>
          <w:t>4.1.18</w:t>
        </w:r>
        <w:r w:rsidR="00F13391">
          <w:rPr>
            <w:rFonts w:asciiTheme="minorHAnsi" w:eastAsiaTheme="minorEastAsia" w:hAnsiTheme="minorHAnsi"/>
            <w:noProof/>
            <w:lang w:eastAsia="lv-LV"/>
          </w:rPr>
          <w:tab/>
        </w:r>
        <w:r w:rsidR="00F13391" w:rsidRPr="002303F3">
          <w:rPr>
            <w:rStyle w:val="Hyperlink"/>
            <w:noProof/>
          </w:rPr>
          <w:t>Izveidot saiti</w:t>
        </w:r>
        <w:r w:rsidR="00F13391">
          <w:rPr>
            <w:noProof/>
            <w:webHidden/>
          </w:rPr>
          <w:tab/>
        </w:r>
        <w:r w:rsidR="00F13391">
          <w:rPr>
            <w:noProof/>
            <w:webHidden/>
          </w:rPr>
          <w:fldChar w:fldCharType="begin"/>
        </w:r>
        <w:r w:rsidR="00F13391">
          <w:rPr>
            <w:noProof/>
            <w:webHidden/>
          </w:rPr>
          <w:instrText xml:space="preserve"> PAGEREF _Toc419756219 \h </w:instrText>
        </w:r>
        <w:r w:rsidR="00F13391">
          <w:rPr>
            <w:noProof/>
            <w:webHidden/>
          </w:rPr>
        </w:r>
        <w:r w:rsidR="00F13391">
          <w:rPr>
            <w:noProof/>
            <w:webHidden/>
          </w:rPr>
          <w:fldChar w:fldCharType="separate"/>
        </w:r>
        <w:r w:rsidR="00F13391">
          <w:rPr>
            <w:noProof/>
            <w:webHidden/>
          </w:rPr>
          <w:t>67</w:t>
        </w:r>
        <w:r w:rsidR="00F13391">
          <w:rPr>
            <w:noProof/>
            <w:webHidden/>
          </w:rPr>
          <w:fldChar w:fldCharType="end"/>
        </w:r>
      </w:hyperlink>
    </w:p>
    <w:p w14:paraId="1E182294"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0" w:history="1">
        <w:r w:rsidR="00F13391" w:rsidRPr="002303F3">
          <w:rPr>
            <w:rStyle w:val="Hyperlink"/>
            <w:noProof/>
          </w:rPr>
          <w:t>4.1.19</w:t>
        </w:r>
        <w:r w:rsidR="00F13391">
          <w:rPr>
            <w:rFonts w:asciiTheme="minorHAnsi" w:eastAsiaTheme="minorEastAsia" w:hAnsiTheme="minorHAnsi"/>
            <w:noProof/>
            <w:lang w:eastAsia="lv-LV"/>
          </w:rPr>
          <w:tab/>
        </w:r>
        <w:r w:rsidR="00F13391" w:rsidRPr="002303F3">
          <w:rPr>
            <w:rStyle w:val="Hyperlink"/>
            <w:noProof/>
          </w:rPr>
          <w:t>Izveidot saiti objekta identifikācijas rezultātam</w:t>
        </w:r>
        <w:r w:rsidR="00F13391">
          <w:rPr>
            <w:noProof/>
            <w:webHidden/>
          </w:rPr>
          <w:tab/>
        </w:r>
        <w:r w:rsidR="00F13391">
          <w:rPr>
            <w:noProof/>
            <w:webHidden/>
          </w:rPr>
          <w:fldChar w:fldCharType="begin"/>
        </w:r>
        <w:r w:rsidR="00F13391">
          <w:rPr>
            <w:noProof/>
            <w:webHidden/>
          </w:rPr>
          <w:instrText xml:space="preserve"> PAGEREF _Toc419756220 \h </w:instrText>
        </w:r>
        <w:r w:rsidR="00F13391">
          <w:rPr>
            <w:noProof/>
            <w:webHidden/>
          </w:rPr>
        </w:r>
        <w:r w:rsidR="00F13391">
          <w:rPr>
            <w:noProof/>
            <w:webHidden/>
          </w:rPr>
          <w:fldChar w:fldCharType="separate"/>
        </w:r>
        <w:r w:rsidR="00F13391">
          <w:rPr>
            <w:noProof/>
            <w:webHidden/>
          </w:rPr>
          <w:t>67</w:t>
        </w:r>
        <w:r w:rsidR="00F13391">
          <w:rPr>
            <w:noProof/>
            <w:webHidden/>
          </w:rPr>
          <w:fldChar w:fldCharType="end"/>
        </w:r>
      </w:hyperlink>
    </w:p>
    <w:p w14:paraId="1EF3419D"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21" w:history="1">
        <w:r w:rsidR="00F13391" w:rsidRPr="002303F3">
          <w:rPr>
            <w:rStyle w:val="Hyperlink"/>
            <w:noProof/>
          </w:rPr>
          <w:t>4.2</w:t>
        </w:r>
        <w:r w:rsidR="00F13391">
          <w:rPr>
            <w:rFonts w:asciiTheme="minorHAnsi" w:eastAsiaTheme="minorEastAsia" w:hAnsiTheme="minorHAnsi"/>
            <w:noProof/>
            <w:lang w:eastAsia="lv-LV"/>
          </w:rPr>
          <w:tab/>
        </w:r>
        <w:r w:rsidR="00F13391" w:rsidRPr="002303F3">
          <w:rPr>
            <w:rStyle w:val="Hyperlink"/>
            <w:noProof/>
          </w:rPr>
          <w:t>Karšu galerija</w:t>
        </w:r>
        <w:r w:rsidR="00F13391">
          <w:rPr>
            <w:noProof/>
            <w:webHidden/>
          </w:rPr>
          <w:tab/>
        </w:r>
        <w:r w:rsidR="00F13391">
          <w:rPr>
            <w:noProof/>
            <w:webHidden/>
          </w:rPr>
          <w:fldChar w:fldCharType="begin"/>
        </w:r>
        <w:r w:rsidR="00F13391">
          <w:rPr>
            <w:noProof/>
            <w:webHidden/>
          </w:rPr>
          <w:instrText xml:space="preserve"> PAGEREF _Toc419756221 \h </w:instrText>
        </w:r>
        <w:r w:rsidR="00F13391">
          <w:rPr>
            <w:noProof/>
            <w:webHidden/>
          </w:rPr>
        </w:r>
        <w:r w:rsidR="00F13391">
          <w:rPr>
            <w:noProof/>
            <w:webHidden/>
          </w:rPr>
          <w:fldChar w:fldCharType="separate"/>
        </w:r>
        <w:r w:rsidR="00F13391">
          <w:rPr>
            <w:noProof/>
            <w:webHidden/>
          </w:rPr>
          <w:t>67</w:t>
        </w:r>
        <w:r w:rsidR="00F13391">
          <w:rPr>
            <w:noProof/>
            <w:webHidden/>
          </w:rPr>
          <w:fldChar w:fldCharType="end"/>
        </w:r>
      </w:hyperlink>
    </w:p>
    <w:p w14:paraId="7528E033"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2" w:history="1">
        <w:r w:rsidR="00F13391" w:rsidRPr="002303F3">
          <w:rPr>
            <w:rStyle w:val="Hyperlink"/>
            <w:noProof/>
          </w:rPr>
          <w:t>4.2.1</w:t>
        </w:r>
        <w:r w:rsidR="00F13391">
          <w:rPr>
            <w:rFonts w:asciiTheme="minorHAnsi" w:eastAsiaTheme="minorEastAsia" w:hAnsiTheme="minorHAnsi"/>
            <w:noProof/>
            <w:lang w:eastAsia="lv-LV"/>
          </w:rPr>
          <w:tab/>
        </w:r>
        <w:r w:rsidR="00F13391" w:rsidRPr="002303F3">
          <w:rPr>
            <w:rStyle w:val="Hyperlink"/>
            <w:noProof/>
          </w:rPr>
          <w:t>Atlasīt karšu pakalpojumus</w:t>
        </w:r>
        <w:r w:rsidR="00F13391">
          <w:rPr>
            <w:noProof/>
            <w:webHidden/>
          </w:rPr>
          <w:tab/>
        </w:r>
        <w:r w:rsidR="00F13391">
          <w:rPr>
            <w:noProof/>
            <w:webHidden/>
          </w:rPr>
          <w:fldChar w:fldCharType="begin"/>
        </w:r>
        <w:r w:rsidR="00F13391">
          <w:rPr>
            <w:noProof/>
            <w:webHidden/>
          </w:rPr>
          <w:instrText xml:space="preserve"> PAGEREF _Toc419756222 \h </w:instrText>
        </w:r>
        <w:r w:rsidR="00F13391">
          <w:rPr>
            <w:noProof/>
            <w:webHidden/>
          </w:rPr>
        </w:r>
        <w:r w:rsidR="00F13391">
          <w:rPr>
            <w:noProof/>
            <w:webHidden/>
          </w:rPr>
          <w:fldChar w:fldCharType="separate"/>
        </w:r>
        <w:r w:rsidR="00F13391">
          <w:rPr>
            <w:noProof/>
            <w:webHidden/>
          </w:rPr>
          <w:t>67</w:t>
        </w:r>
        <w:r w:rsidR="00F13391">
          <w:rPr>
            <w:noProof/>
            <w:webHidden/>
          </w:rPr>
          <w:fldChar w:fldCharType="end"/>
        </w:r>
      </w:hyperlink>
    </w:p>
    <w:p w14:paraId="3C2DFF43"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3" w:history="1">
        <w:r w:rsidR="00F13391" w:rsidRPr="002303F3">
          <w:rPr>
            <w:rStyle w:val="Hyperlink"/>
            <w:noProof/>
          </w:rPr>
          <w:t>4.2.2</w:t>
        </w:r>
        <w:r w:rsidR="00F13391">
          <w:rPr>
            <w:rFonts w:asciiTheme="minorHAnsi" w:eastAsiaTheme="minorEastAsia" w:hAnsiTheme="minorHAnsi"/>
            <w:noProof/>
            <w:lang w:eastAsia="lv-LV"/>
          </w:rPr>
          <w:tab/>
        </w:r>
        <w:r w:rsidR="00F13391" w:rsidRPr="002303F3">
          <w:rPr>
            <w:rStyle w:val="Hyperlink"/>
            <w:noProof/>
          </w:rPr>
          <w:t>Atvērt</w:t>
        </w:r>
        <w:r w:rsidR="00F13391">
          <w:rPr>
            <w:noProof/>
            <w:webHidden/>
          </w:rPr>
          <w:tab/>
        </w:r>
        <w:r w:rsidR="00F13391">
          <w:rPr>
            <w:noProof/>
            <w:webHidden/>
          </w:rPr>
          <w:fldChar w:fldCharType="begin"/>
        </w:r>
        <w:r w:rsidR="00F13391">
          <w:rPr>
            <w:noProof/>
            <w:webHidden/>
          </w:rPr>
          <w:instrText xml:space="preserve"> PAGEREF _Toc419756223 \h </w:instrText>
        </w:r>
        <w:r w:rsidR="00F13391">
          <w:rPr>
            <w:noProof/>
            <w:webHidden/>
          </w:rPr>
        </w:r>
        <w:r w:rsidR="00F13391">
          <w:rPr>
            <w:noProof/>
            <w:webHidden/>
          </w:rPr>
          <w:fldChar w:fldCharType="separate"/>
        </w:r>
        <w:r w:rsidR="00F13391">
          <w:rPr>
            <w:noProof/>
            <w:webHidden/>
          </w:rPr>
          <w:t>68</w:t>
        </w:r>
        <w:r w:rsidR="00F13391">
          <w:rPr>
            <w:noProof/>
            <w:webHidden/>
          </w:rPr>
          <w:fldChar w:fldCharType="end"/>
        </w:r>
      </w:hyperlink>
    </w:p>
    <w:p w14:paraId="4BA67532"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24" w:history="1">
        <w:r w:rsidR="00F13391" w:rsidRPr="002303F3">
          <w:rPr>
            <w:rStyle w:val="Hyperlink"/>
            <w:noProof/>
          </w:rPr>
          <w:t>4.3</w:t>
        </w:r>
        <w:r w:rsidR="00F13391">
          <w:rPr>
            <w:rFonts w:asciiTheme="minorHAnsi" w:eastAsiaTheme="minorEastAsia" w:hAnsiTheme="minorHAnsi"/>
            <w:noProof/>
            <w:lang w:eastAsia="lv-LV"/>
          </w:rPr>
          <w:tab/>
        </w:r>
        <w:r w:rsidR="00F13391" w:rsidRPr="002303F3">
          <w:rPr>
            <w:rStyle w:val="Hyperlink"/>
            <w:noProof/>
          </w:rPr>
          <w:t>Karšu pakalpojums</w:t>
        </w:r>
        <w:r w:rsidR="00F13391">
          <w:rPr>
            <w:noProof/>
            <w:webHidden/>
          </w:rPr>
          <w:tab/>
        </w:r>
        <w:r w:rsidR="00F13391">
          <w:rPr>
            <w:noProof/>
            <w:webHidden/>
          </w:rPr>
          <w:fldChar w:fldCharType="begin"/>
        </w:r>
        <w:r w:rsidR="00F13391">
          <w:rPr>
            <w:noProof/>
            <w:webHidden/>
          </w:rPr>
          <w:instrText xml:space="preserve"> PAGEREF _Toc419756224 \h </w:instrText>
        </w:r>
        <w:r w:rsidR="00F13391">
          <w:rPr>
            <w:noProof/>
            <w:webHidden/>
          </w:rPr>
        </w:r>
        <w:r w:rsidR="00F13391">
          <w:rPr>
            <w:noProof/>
            <w:webHidden/>
          </w:rPr>
          <w:fldChar w:fldCharType="separate"/>
        </w:r>
        <w:r w:rsidR="00F13391">
          <w:rPr>
            <w:noProof/>
            <w:webHidden/>
          </w:rPr>
          <w:t>68</w:t>
        </w:r>
        <w:r w:rsidR="00F13391">
          <w:rPr>
            <w:noProof/>
            <w:webHidden/>
          </w:rPr>
          <w:fldChar w:fldCharType="end"/>
        </w:r>
      </w:hyperlink>
    </w:p>
    <w:p w14:paraId="4BEAE06C"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5" w:history="1">
        <w:r w:rsidR="00F13391" w:rsidRPr="002303F3">
          <w:rPr>
            <w:rStyle w:val="Hyperlink"/>
            <w:noProof/>
          </w:rPr>
          <w:t>4.3.1</w:t>
        </w:r>
        <w:r w:rsidR="00F13391">
          <w:rPr>
            <w:rFonts w:asciiTheme="minorHAnsi" w:eastAsiaTheme="minorEastAsia" w:hAnsiTheme="minorHAnsi"/>
            <w:noProof/>
            <w:lang w:eastAsia="lv-LV"/>
          </w:rPr>
          <w:tab/>
        </w:r>
        <w:r w:rsidR="00F13391" w:rsidRPr="002303F3">
          <w:rPr>
            <w:rStyle w:val="Hyperlink"/>
            <w:noProof/>
          </w:rPr>
          <w:t>Navigācija</w:t>
        </w:r>
        <w:r w:rsidR="00F13391">
          <w:rPr>
            <w:noProof/>
            <w:webHidden/>
          </w:rPr>
          <w:tab/>
        </w:r>
        <w:r w:rsidR="00F13391">
          <w:rPr>
            <w:noProof/>
            <w:webHidden/>
          </w:rPr>
          <w:fldChar w:fldCharType="begin"/>
        </w:r>
        <w:r w:rsidR="00F13391">
          <w:rPr>
            <w:noProof/>
            <w:webHidden/>
          </w:rPr>
          <w:instrText xml:space="preserve"> PAGEREF _Toc419756225 \h </w:instrText>
        </w:r>
        <w:r w:rsidR="00F13391">
          <w:rPr>
            <w:noProof/>
            <w:webHidden/>
          </w:rPr>
        </w:r>
        <w:r w:rsidR="00F13391">
          <w:rPr>
            <w:noProof/>
            <w:webHidden/>
          </w:rPr>
          <w:fldChar w:fldCharType="separate"/>
        </w:r>
        <w:r w:rsidR="00F13391">
          <w:rPr>
            <w:noProof/>
            <w:webHidden/>
          </w:rPr>
          <w:t>68</w:t>
        </w:r>
        <w:r w:rsidR="00F13391">
          <w:rPr>
            <w:noProof/>
            <w:webHidden/>
          </w:rPr>
          <w:fldChar w:fldCharType="end"/>
        </w:r>
      </w:hyperlink>
    </w:p>
    <w:p w14:paraId="0CB0603C"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6" w:history="1">
        <w:r w:rsidR="00F13391" w:rsidRPr="002303F3">
          <w:rPr>
            <w:rStyle w:val="Hyperlink"/>
            <w:noProof/>
          </w:rPr>
          <w:t>4.3.2</w:t>
        </w:r>
        <w:r w:rsidR="00F13391">
          <w:rPr>
            <w:rFonts w:asciiTheme="minorHAnsi" w:eastAsiaTheme="minorEastAsia" w:hAnsiTheme="minorHAnsi"/>
            <w:noProof/>
            <w:lang w:eastAsia="lv-LV"/>
          </w:rPr>
          <w:tab/>
        </w:r>
        <w:r w:rsidR="00F13391" w:rsidRPr="002303F3">
          <w:rPr>
            <w:rStyle w:val="Hyperlink"/>
            <w:noProof/>
          </w:rPr>
          <w:t>Apskatīt karšu pakalpojuma aprakstu</w:t>
        </w:r>
        <w:r w:rsidR="00F13391">
          <w:rPr>
            <w:noProof/>
            <w:webHidden/>
          </w:rPr>
          <w:tab/>
        </w:r>
        <w:r w:rsidR="00F13391">
          <w:rPr>
            <w:noProof/>
            <w:webHidden/>
          </w:rPr>
          <w:fldChar w:fldCharType="begin"/>
        </w:r>
        <w:r w:rsidR="00F13391">
          <w:rPr>
            <w:noProof/>
            <w:webHidden/>
          </w:rPr>
          <w:instrText xml:space="preserve"> PAGEREF _Toc419756226 \h </w:instrText>
        </w:r>
        <w:r w:rsidR="00F13391">
          <w:rPr>
            <w:noProof/>
            <w:webHidden/>
          </w:rPr>
        </w:r>
        <w:r w:rsidR="00F13391">
          <w:rPr>
            <w:noProof/>
            <w:webHidden/>
          </w:rPr>
          <w:fldChar w:fldCharType="separate"/>
        </w:r>
        <w:r w:rsidR="00F13391">
          <w:rPr>
            <w:noProof/>
            <w:webHidden/>
          </w:rPr>
          <w:t>68</w:t>
        </w:r>
        <w:r w:rsidR="00F13391">
          <w:rPr>
            <w:noProof/>
            <w:webHidden/>
          </w:rPr>
          <w:fldChar w:fldCharType="end"/>
        </w:r>
      </w:hyperlink>
    </w:p>
    <w:p w14:paraId="65689ED5"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7" w:history="1">
        <w:r w:rsidR="00F13391" w:rsidRPr="002303F3">
          <w:rPr>
            <w:rStyle w:val="Hyperlink"/>
            <w:noProof/>
          </w:rPr>
          <w:t>4.3.3</w:t>
        </w:r>
        <w:r w:rsidR="00F13391">
          <w:rPr>
            <w:rFonts w:asciiTheme="minorHAnsi" w:eastAsiaTheme="minorEastAsia" w:hAnsiTheme="minorHAnsi"/>
            <w:noProof/>
            <w:lang w:eastAsia="lv-LV"/>
          </w:rPr>
          <w:tab/>
        </w:r>
        <w:r w:rsidR="00F13391" w:rsidRPr="002303F3">
          <w:rPr>
            <w:rStyle w:val="Hyperlink"/>
            <w:noProof/>
          </w:rPr>
          <w:t>Identificēt objektus kartē</w:t>
        </w:r>
        <w:r w:rsidR="00F13391">
          <w:rPr>
            <w:noProof/>
            <w:webHidden/>
          </w:rPr>
          <w:tab/>
        </w:r>
        <w:r w:rsidR="00F13391">
          <w:rPr>
            <w:noProof/>
            <w:webHidden/>
          </w:rPr>
          <w:fldChar w:fldCharType="begin"/>
        </w:r>
        <w:r w:rsidR="00F13391">
          <w:rPr>
            <w:noProof/>
            <w:webHidden/>
          </w:rPr>
          <w:instrText xml:space="preserve"> PAGEREF _Toc419756227 \h </w:instrText>
        </w:r>
        <w:r w:rsidR="00F13391">
          <w:rPr>
            <w:noProof/>
            <w:webHidden/>
          </w:rPr>
        </w:r>
        <w:r w:rsidR="00F13391">
          <w:rPr>
            <w:noProof/>
            <w:webHidden/>
          </w:rPr>
          <w:fldChar w:fldCharType="separate"/>
        </w:r>
        <w:r w:rsidR="00F13391">
          <w:rPr>
            <w:noProof/>
            <w:webHidden/>
          </w:rPr>
          <w:t>68</w:t>
        </w:r>
        <w:r w:rsidR="00F13391">
          <w:rPr>
            <w:noProof/>
            <w:webHidden/>
          </w:rPr>
          <w:fldChar w:fldCharType="end"/>
        </w:r>
      </w:hyperlink>
    </w:p>
    <w:p w14:paraId="79A244B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28" w:history="1">
        <w:r w:rsidR="00F13391" w:rsidRPr="002303F3">
          <w:rPr>
            <w:rStyle w:val="Hyperlink"/>
            <w:noProof/>
          </w:rPr>
          <w:t>4.3.4</w:t>
        </w:r>
        <w:r w:rsidR="00F13391">
          <w:rPr>
            <w:rFonts w:asciiTheme="minorHAnsi" w:eastAsiaTheme="minorEastAsia" w:hAnsiTheme="minorHAnsi"/>
            <w:noProof/>
            <w:lang w:eastAsia="lv-LV"/>
          </w:rPr>
          <w:tab/>
        </w:r>
        <w:r w:rsidR="00F13391" w:rsidRPr="002303F3">
          <w:rPr>
            <w:rStyle w:val="Hyperlink"/>
            <w:noProof/>
          </w:rPr>
          <w:t>Meklēt vietu kartē</w:t>
        </w:r>
        <w:r w:rsidR="00F13391">
          <w:rPr>
            <w:noProof/>
            <w:webHidden/>
          </w:rPr>
          <w:tab/>
        </w:r>
        <w:r w:rsidR="00F13391">
          <w:rPr>
            <w:noProof/>
            <w:webHidden/>
          </w:rPr>
          <w:fldChar w:fldCharType="begin"/>
        </w:r>
        <w:r w:rsidR="00F13391">
          <w:rPr>
            <w:noProof/>
            <w:webHidden/>
          </w:rPr>
          <w:instrText xml:space="preserve"> PAGEREF _Toc419756228 \h </w:instrText>
        </w:r>
        <w:r w:rsidR="00F13391">
          <w:rPr>
            <w:noProof/>
            <w:webHidden/>
          </w:rPr>
        </w:r>
        <w:r w:rsidR="00F13391">
          <w:rPr>
            <w:noProof/>
            <w:webHidden/>
          </w:rPr>
          <w:fldChar w:fldCharType="separate"/>
        </w:r>
        <w:r w:rsidR="00F13391">
          <w:rPr>
            <w:noProof/>
            <w:webHidden/>
          </w:rPr>
          <w:t>69</w:t>
        </w:r>
        <w:r w:rsidR="00F13391">
          <w:rPr>
            <w:noProof/>
            <w:webHidden/>
          </w:rPr>
          <w:fldChar w:fldCharType="end"/>
        </w:r>
      </w:hyperlink>
    </w:p>
    <w:p w14:paraId="6132290B"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29" w:history="1">
        <w:r w:rsidR="00F13391" w:rsidRPr="002303F3">
          <w:rPr>
            <w:rStyle w:val="Hyperlink"/>
            <w:noProof/>
          </w:rPr>
          <w:t>5</w:t>
        </w:r>
        <w:r w:rsidR="00F13391">
          <w:rPr>
            <w:rFonts w:asciiTheme="minorHAnsi" w:eastAsiaTheme="minorEastAsia" w:hAnsiTheme="minorHAnsi"/>
            <w:noProof/>
            <w:lang w:eastAsia="lv-LV"/>
          </w:rPr>
          <w:tab/>
        </w:r>
        <w:r w:rsidR="00F13391" w:rsidRPr="002303F3">
          <w:rPr>
            <w:rStyle w:val="Hyperlink"/>
            <w:noProof/>
          </w:rPr>
          <w:t>Visu autentificēto grupu lietotājiem pieejamā papildus funkcionalitāte</w:t>
        </w:r>
        <w:r w:rsidR="00F13391">
          <w:rPr>
            <w:noProof/>
            <w:webHidden/>
          </w:rPr>
          <w:tab/>
        </w:r>
        <w:r w:rsidR="00F13391">
          <w:rPr>
            <w:noProof/>
            <w:webHidden/>
          </w:rPr>
          <w:fldChar w:fldCharType="begin"/>
        </w:r>
        <w:r w:rsidR="00F13391">
          <w:rPr>
            <w:noProof/>
            <w:webHidden/>
          </w:rPr>
          <w:instrText xml:space="preserve"> PAGEREF _Toc419756229 \h </w:instrText>
        </w:r>
        <w:r w:rsidR="00F13391">
          <w:rPr>
            <w:noProof/>
            <w:webHidden/>
          </w:rPr>
        </w:r>
        <w:r w:rsidR="00F13391">
          <w:rPr>
            <w:noProof/>
            <w:webHidden/>
          </w:rPr>
          <w:fldChar w:fldCharType="separate"/>
        </w:r>
        <w:r w:rsidR="00F13391">
          <w:rPr>
            <w:noProof/>
            <w:webHidden/>
          </w:rPr>
          <w:t>69</w:t>
        </w:r>
        <w:r w:rsidR="00F13391">
          <w:rPr>
            <w:noProof/>
            <w:webHidden/>
          </w:rPr>
          <w:fldChar w:fldCharType="end"/>
        </w:r>
      </w:hyperlink>
    </w:p>
    <w:p w14:paraId="5C5D76D1"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30" w:history="1">
        <w:r w:rsidR="00F13391" w:rsidRPr="002303F3">
          <w:rPr>
            <w:rStyle w:val="Hyperlink"/>
            <w:noProof/>
          </w:rPr>
          <w:t>5.1</w:t>
        </w:r>
        <w:r w:rsidR="00F13391">
          <w:rPr>
            <w:rFonts w:asciiTheme="minorHAnsi" w:eastAsiaTheme="minorEastAsia" w:hAnsiTheme="minorHAnsi"/>
            <w:noProof/>
            <w:lang w:eastAsia="lv-LV"/>
          </w:rPr>
          <w:tab/>
        </w:r>
        <w:r w:rsidR="00F13391" w:rsidRPr="002303F3">
          <w:rPr>
            <w:rStyle w:val="Hyperlink"/>
            <w:noProof/>
          </w:rPr>
          <w:t>Kartes pārlūks</w:t>
        </w:r>
        <w:r w:rsidR="00F13391">
          <w:rPr>
            <w:noProof/>
            <w:webHidden/>
          </w:rPr>
          <w:tab/>
        </w:r>
        <w:r w:rsidR="00F13391">
          <w:rPr>
            <w:noProof/>
            <w:webHidden/>
          </w:rPr>
          <w:fldChar w:fldCharType="begin"/>
        </w:r>
        <w:r w:rsidR="00F13391">
          <w:rPr>
            <w:noProof/>
            <w:webHidden/>
          </w:rPr>
          <w:instrText xml:space="preserve"> PAGEREF _Toc419756230 \h </w:instrText>
        </w:r>
        <w:r w:rsidR="00F13391">
          <w:rPr>
            <w:noProof/>
            <w:webHidden/>
          </w:rPr>
        </w:r>
        <w:r w:rsidR="00F13391">
          <w:rPr>
            <w:noProof/>
            <w:webHidden/>
          </w:rPr>
          <w:fldChar w:fldCharType="separate"/>
        </w:r>
        <w:r w:rsidR="00F13391">
          <w:rPr>
            <w:noProof/>
            <w:webHidden/>
          </w:rPr>
          <w:t>69</w:t>
        </w:r>
        <w:r w:rsidR="00F13391">
          <w:rPr>
            <w:noProof/>
            <w:webHidden/>
          </w:rPr>
          <w:fldChar w:fldCharType="end"/>
        </w:r>
      </w:hyperlink>
    </w:p>
    <w:p w14:paraId="08A4186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1" w:history="1">
        <w:r w:rsidR="00F13391" w:rsidRPr="002303F3">
          <w:rPr>
            <w:rStyle w:val="Hyperlink"/>
            <w:noProof/>
          </w:rPr>
          <w:t>5.1.1</w:t>
        </w:r>
        <w:r w:rsidR="00F13391">
          <w:rPr>
            <w:rFonts w:asciiTheme="minorHAnsi" w:eastAsiaTheme="minorEastAsia" w:hAnsiTheme="minorHAnsi"/>
            <w:noProof/>
            <w:lang w:eastAsia="lv-LV"/>
          </w:rPr>
          <w:tab/>
        </w:r>
        <w:r w:rsidR="00F13391" w:rsidRPr="002303F3">
          <w:rPr>
            <w:rStyle w:val="Hyperlink"/>
            <w:noProof/>
          </w:rPr>
          <w:t>Iestatīt personīgo kartes pārlūka izkārtojumu, kartes skatu un citas personalizētās vērtības</w:t>
        </w:r>
        <w:r w:rsidR="00F13391">
          <w:rPr>
            <w:noProof/>
            <w:webHidden/>
          </w:rPr>
          <w:tab/>
        </w:r>
        <w:r w:rsidR="00F13391">
          <w:rPr>
            <w:noProof/>
            <w:webHidden/>
          </w:rPr>
          <w:fldChar w:fldCharType="begin"/>
        </w:r>
        <w:r w:rsidR="00F13391">
          <w:rPr>
            <w:noProof/>
            <w:webHidden/>
          </w:rPr>
          <w:instrText xml:space="preserve"> PAGEREF _Toc419756231 \h </w:instrText>
        </w:r>
        <w:r w:rsidR="00F13391">
          <w:rPr>
            <w:noProof/>
            <w:webHidden/>
          </w:rPr>
        </w:r>
        <w:r w:rsidR="00F13391">
          <w:rPr>
            <w:noProof/>
            <w:webHidden/>
          </w:rPr>
          <w:fldChar w:fldCharType="separate"/>
        </w:r>
        <w:r w:rsidR="00F13391">
          <w:rPr>
            <w:noProof/>
            <w:webHidden/>
          </w:rPr>
          <w:t>69</w:t>
        </w:r>
        <w:r w:rsidR="00F13391">
          <w:rPr>
            <w:noProof/>
            <w:webHidden/>
          </w:rPr>
          <w:fldChar w:fldCharType="end"/>
        </w:r>
      </w:hyperlink>
    </w:p>
    <w:p w14:paraId="1A47FCA9"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2" w:history="1">
        <w:r w:rsidR="00F13391" w:rsidRPr="002303F3">
          <w:rPr>
            <w:rStyle w:val="Hyperlink"/>
            <w:noProof/>
          </w:rPr>
          <w:t>5.1.2</w:t>
        </w:r>
        <w:r w:rsidR="00F13391">
          <w:rPr>
            <w:rFonts w:asciiTheme="minorHAnsi" w:eastAsiaTheme="minorEastAsia" w:hAnsiTheme="minorHAnsi"/>
            <w:noProof/>
            <w:lang w:eastAsia="lv-LV"/>
          </w:rPr>
          <w:tab/>
        </w:r>
        <w:r w:rsidR="00F13391" w:rsidRPr="002303F3">
          <w:rPr>
            <w:rStyle w:val="Hyperlink"/>
            <w:noProof/>
          </w:rPr>
          <w:t>Atjaunot lietotāja saglabātos personīgos darba vietas iestatījumus</w:t>
        </w:r>
        <w:r w:rsidR="00F13391">
          <w:rPr>
            <w:noProof/>
            <w:webHidden/>
          </w:rPr>
          <w:tab/>
        </w:r>
        <w:r w:rsidR="00F13391">
          <w:rPr>
            <w:noProof/>
            <w:webHidden/>
          </w:rPr>
          <w:fldChar w:fldCharType="begin"/>
        </w:r>
        <w:r w:rsidR="00F13391">
          <w:rPr>
            <w:noProof/>
            <w:webHidden/>
          </w:rPr>
          <w:instrText xml:space="preserve"> PAGEREF _Toc419756232 \h </w:instrText>
        </w:r>
        <w:r w:rsidR="00F13391">
          <w:rPr>
            <w:noProof/>
            <w:webHidden/>
          </w:rPr>
        </w:r>
        <w:r w:rsidR="00F13391">
          <w:rPr>
            <w:noProof/>
            <w:webHidden/>
          </w:rPr>
          <w:fldChar w:fldCharType="separate"/>
        </w:r>
        <w:r w:rsidR="00F13391">
          <w:rPr>
            <w:noProof/>
            <w:webHidden/>
          </w:rPr>
          <w:t>70</w:t>
        </w:r>
        <w:r w:rsidR="00F13391">
          <w:rPr>
            <w:noProof/>
            <w:webHidden/>
          </w:rPr>
          <w:fldChar w:fldCharType="end"/>
        </w:r>
      </w:hyperlink>
    </w:p>
    <w:p w14:paraId="56B4947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3" w:history="1">
        <w:r w:rsidR="00F13391" w:rsidRPr="002303F3">
          <w:rPr>
            <w:rStyle w:val="Hyperlink"/>
            <w:noProof/>
          </w:rPr>
          <w:t>5.1.3</w:t>
        </w:r>
        <w:r w:rsidR="00F13391">
          <w:rPr>
            <w:rFonts w:asciiTheme="minorHAnsi" w:eastAsiaTheme="minorEastAsia" w:hAnsiTheme="minorHAnsi"/>
            <w:noProof/>
            <w:lang w:eastAsia="lv-LV"/>
          </w:rPr>
          <w:tab/>
        </w:r>
        <w:r w:rsidR="00F13391" w:rsidRPr="002303F3">
          <w:rPr>
            <w:rStyle w:val="Hyperlink"/>
            <w:noProof/>
          </w:rPr>
          <w:t>Pievienot marķieri</w:t>
        </w:r>
        <w:r w:rsidR="00F13391">
          <w:rPr>
            <w:noProof/>
            <w:webHidden/>
          </w:rPr>
          <w:tab/>
        </w:r>
        <w:r w:rsidR="00F13391">
          <w:rPr>
            <w:noProof/>
            <w:webHidden/>
          </w:rPr>
          <w:fldChar w:fldCharType="begin"/>
        </w:r>
        <w:r w:rsidR="00F13391">
          <w:rPr>
            <w:noProof/>
            <w:webHidden/>
          </w:rPr>
          <w:instrText xml:space="preserve"> PAGEREF _Toc419756233 \h </w:instrText>
        </w:r>
        <w:r w:rsidR="00F13391">
          <w:rPr>
            <w:noProof/>
            <w:webHidden/>
          </w:rPr>
        </w:r>
        <w:r w:rsidR="00F13391">
          <w:rPr>
            <w:noProof/>
            <w:webHidden/>
          </w:rPr>
          <w:fldChar w:fldCharType="separate"/>
        </w:r>
        <w:r w:rsidR="00F13391">
          <w:rPr>
            <w:noProof/>
            <w:webHidden/>
          </w:rPr>
          <w:t>70</w:t>
        </w:r>
        <w:r w:rsidR="00F13391">
          <w:rPr>
            <w:noProof/>
            <w:webHidden/>
          </w:rPr>
          <w:fldChar w:fldCharType="end"/>
        </w:r>
      </w:hyperlink>
    </w:p>
    <w:p w14:paraId="68AFA3F7"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4" w:history="1">
        <w:r w:rsidR="00F13391" w:rsidRPr="002303F3">
          <w:rPr>
            <w:rStyle w:val="Hyperlink"/>
            <w:noProof/>
          </w:rPr>
          <w:t>5.1.4</w:t>
        </w:r>
        <w:r w:rsidR="00F13391">
          <w:rPr>
            <w:rFonts w:asciiTheme="minorHAnsi" w:eastAsiaTheme="minorEastAsia" w:hAnsiTheme="minorHAnsi"/>
            <w:noProof/>
            <w:lang w:eastAsia="lv-LV"/>
          </w:rPr>
          <w:tab/>
        </w:r>
        <w:r w:rsidR="00F13391" w:rsidRPr="002303F3">
          <w:rPr>
            <w:rStyle w:val="Hyperlink"/>
            <w:noProof/>
          </w:rPr>
          <w:t>Eksportēt punkta, līnijas, laukuma koordinātes (marķierus)</w:t>
        </w:r>
        <w:r w:rsidR="00F13391">
          <w:rPr>
            <w:noProof/>
            <w:webHidden/>
          </w:rPr>
          <w:tab/>
        </w:r>
        <w:r w:rsidR="00F13391">
          <w:rPr>
            <w:noProof/>
            <w:webHidden/>
          </w:rPr>
          <w:fldChar w:fldCharType="begin"/>
        </w:r>
        <w:r w:rsidR="00F13391">
          <w:rPr>
            <w:noProof/>
            <w:webHidden/>
          </w:rPr>
          <w:instrText xml:space="preserve"> PAGEREF _Toc419756234 \h </w:instrText>
        </w:r>
        <w:r w:rsidR="00F13391">
          <w:rPr>
            <w:noProof/>
            <w:webHidden/>
          </w:rPr>
        </w:r>
        <w:r w:rsidR="00F13391">
          <w:rPr>
            <w:noProof/>
            <w:webHidden/>
          </w:rPr>
          <w:fldChar w:fldCharType="separate"/>
        </w:r>
        <w:r w:rsidR="00F13391">
          <w:rPr>
            <w:noProof/>
            <w:webHidden/>
          </w:rPr>
          <w:t>71</w:t>
        </w:r>
        <w:r w:rsidR="00F13391">
          <w:rPr>
            <w:noProof/>
            <w:webHidden/>
          </w:rPr>
          <w:fldChar w:fldCharType="end"/>
        </w:r>
      </w:hyperlink>
    </w:p>
    <w:p w14:paraId="353230AB"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5" w:history="1">
        <w:r w:rsidR="00F13391" w:rsidRPr="002303F3">
          <w:rPr>
            <w:rStyle w:val="Hyperlink"/>
            <w:noProof/>
          </w:rPr>
          <w:t>5.1.5</w:t>
        </w:r>
        <w:r w:rsidR="00F13391">
          <w:rPr>
            <w:rFonts w:asciiTheme="minorHAnsi" w:eastAsiaTheme="minorEastAsia" w:hAnsiTheme="minorHAnsi"/>
            <w:noProof/>
            <w:lang w:eastAsia="lv-LV"/>
          </w:rPr>
          <w:tab/>
        </w:r>
        <w:r w:rsidR="00F13391" w:rsidRPr="002303F3">
          <w:rPr>
            <w:rStyle w:val="Hyperlink"/>
            <w:noProof/>
          </w:rPr>
          <w:t>Pievienot ģeoproduktu favorītiem</w:t>
        </w:r>
        <w:r w:rsidR="00F13391">
          <w:rPr>
            <w:noProof/>
            <w:webHidden/>
          </w:rPr>
          <w:tab/>
        </w:r>
        <w:r w:rsidR="00F13391">
          <w:rPr>
            <w:noProof/>
            <w:webHidden/>
          </w:rPr>
          <w:fldChar w:fldCharType="begin"/>
        </w:r>
        <w:r w:rsidR="00F13391">
          <w:rPr>
            <w:noProof/>
            <w:webHidden/>
          </w:rPr>
          <w:instrText xml:space="preserve"> PAGEREF _Toc419756235 \h </w:instrText>
        </w:r>
        <w:r w:rsidR="00F13391">
          <w:rPr>
            <w:noProof/>
            <w:webHidden/>
          </w:rPr>
        </w:r>
        <w:r w:rsidR="00F13391">
          <w:rPr>
            <w:noProof/>
            <w:webHidden/>
          </w:rPr>
          <w:fldChar w:fldCharType="separate"/>
        </w:r>
        <w:r w:rsidR="00F13391">
          <w:rPr>
            <w:noProof/>
            <w:webHidden/>
          </w:rPr>
          <w:t>72</w:t>
        </w:r>
        <w:r w:rsidR="00F13391">
          <w:rPr>
            <w:noProof/>
            <w:webHidden/>
          </w:rPr>
          <w:fldChar w:fldCharType="end"/>
        </w:r>
      </w:hyperlink>
    </w:p>
    <w:p w14:paraId="6181E636"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6" w:history="1">
        <w:r w:rsidR="00F13391" w:rsidRPr="002303F3">
          <w:rPr>
            <w:rStyle w:val="Hyperlink"/>
            <w:noProof/>
          </w:rPr>
          <w:t>5.1.6</w:t>
        </w:r>
        <w:r w:rsidR="00F13391">
          <w:rPr>
            <w:rFonts w:asciiTheme="minorHAnsi" w:eastAsiaTheme="minorEastAsia" w:hAnsiTheme="minorHAnsi"/>
            <w:noProof/>
            <w:lang w:eastAsia="lv-LV"/>
          </w:rPr>
          <w:tab/>
        </w:r>
        <w:r w:rsidR="00F13391" w:rsidRPr="002303F3">
          <w:rPr>
            <w:rStyle w:val="Hyperlink"/>
            <w:noProof/>
          </w:rPr>
          <w:t>Pieteikt ģeotelpiskajos datos atrasto kļūdu</w:t>
        </w:r>
        <w:r w:rsidR="00F13391">
          <w:rPr>
            <w:noProof/>
            <w:webHidden/>
          </w:rPr>
          <w:tab/>
        </w:r>
        <w:r w:rsidR="00F13391">
          <w:rPr>
            <w:noProof/>
            <w:webHidden/>
          </w:rPr>
          <w:fldChar w:fldCharType="begin"/>
        </w:r>
        <w:r w:rsidR="00F13391">
          <w:rPr>
            <w:noProof/>
            <w:webHidden/>
          </w:rPr>
          <w:instrText xml:space="preserve"> PAGEREF _Toc419756236 \h </w:instrText>
        </w:r>
        <w:r w:rsidR="00F13391">
          <w:rPr>
            <w:noProof/>
            <w:webHidden/>
          </w:rPr>
        </w:r>
        <w:r w:rsidR="00F13391">
          <w:rPr>
            <w:noProof/>
            <w:webHidden/>
          </w:rPr>
          <w:fldChar w:fldCharType="separate"/>
        </w:r>
        <w:r w:rsidR="00F13391">
          <w:rPr>
            <w:noProof/>
            <w:webHidden/>
          </w:rPr>
          <w:t>72</w:t>
        </w:r>
        <w:r w:rsidR="00F13391">
          <w:rPr>
            <w:noProof/>
            <w:webHidden/>
          </w:rPr>
          <w:fldChar w:fldCharType="end"/>
        </w:r>
      </w:hyperlink>
    </w:p>
    <w:p w14:paraId="4F699A8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7" w:history="1">
        <w:r w:rsidR="00F13391" w:rsidRPr="002303F3">
          <w:rPr>
            <w:rStyle w:val="Hyperlink"/>
            <w:noProof/>
          </w:rPr>
          <w:t>5.1.7</w:t>
        </w:r>
        <w:r w:rsidR="00F13391">
          <w:rPr>
            <w:rFonts w:asciiTheme="minorHAnsi" w:eastAsiaTheme="minorEastAsia" w:hAnsiTheme="minorHAnsi"/>
            <w:noProof/>
            <w:lang w:eastAsia="lv-LV"/>
          </w:rPr>
          <w:tab/>
        </w:r>
        <w:r w:rsidR="00F13391" w:rsidRPr="002303F3">
          <w:rPr>
            <w:rStyle w:val="Hyperlink"/>
            <w:noProof/>
          </w:rPr>
          <w:t>Izveidot iegulto kontroli</w:t>
        </w:r>
        <w:r w:rsidR="00F13391">
          <w:rPr>
            <w:noProof/>
            <w:webHidden/>
          </w:rPr>
          <w:tab/>
        </w:r>
        <w:r w:rsidR="00F13391">
          <w:rPr>
            <w:noProof/>
            <w:webHidden/>
          </w:rPr>
          <w:fldChar w:fldCharType="begin"/>
        </w:r>
        <w:r w:rsidR="00F13391">
          <w:rPr>
            <w:noProof/>
            <w:webHidden/>
          </w:rPr>
          <w:instrText xml:space="preserve"> PAGEREF _Toc419756237 \h </w:instrText>
        </w:r>
        <w:r w:rsidR="00F13391">
          <w:rPr>
            <w:noProof/>
            <w:webHidden/>
          </w:rPr>
        </w:r>
        <w:r w:rsidR="00F13391">
          <w:rPr>
            <w:noProof/>
            <w:webHidden/>
          </w:rPr>
          <w:fldChar w:fldCharType="separate"/>
        </w:r>
        <w:r w:rsidR="00F13391">
          <w:rPr>
            <w:noProof/>
            <w:webHidden/>
          </w:rPr>
          <w:t>73</w:t>
        </w:r>
        <w:r w:rsidR="00F13391">
          <w:rPr>
            <w:noProof/>
            <w:webHidden/>
          </w:rPr>
          <w:fldChar w:fldCharType="end"/>
        </w:r>
      </w:hyperlink>
    </w:p>
    <w:p w14:paraId="21592E7E"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8" w:history="1">
        <w:r w:rsidR="00F13391" w:rsidRPr="002303F3">
          <w:rPr>
            <w:rStyle w:val="Hyperlink"/>
            <w:noProof/>
          </w:rPr>
          <w:t>5.1.8</w:t>
        </w:r>
        <w:r w:rsidR="00F13391">
          <w:rPr>
            <w:rFonts w:asciiTheme="minorHAnsi" w:eastAsiaTheme="minorEastAsia" w:hAnsiTheme="minorHAnsi"/>
            <w:noProof/>
            <w:lang w:eastAsia="lv-LV"/>
          </w:rPr>
          <w:tab/>
        </w:r>
        <w:r w:rsidR="00F13391" w:rsidRPr="002303F3">
          <w:rPr>
            <w:rStyle w:val="Hyperlink"/>
            <w:noProof/>
          </w:rPr>
          <w:t>Izveidot iegulto statisko karti</w:t>
        </w:r>
        <w:r w:rsidR="00F13391">
          <w:rPr>
            <w:noProof/>
            <w:webHidden/>
          </w:rPr>
          <w:tab/>
        </w:r>
        <w:r w:rsidR="00F13391">
          <w:rPr>
            <w:noProof/>
            <w:webHidden/>
          </w:rPr>
          <w:fldChar w:fldCharType="begin"/>
        </w:r>
        <w:r w:rsidR="00F13391">
          <w:rPr>
            <w:noProof/>
            <w:webHidden/>
          </w:rPr>
          <w:instrText xml:space="preserve"> PAGEREF _Toc419756238 \h </w:instrText>
        </w:r>
        <w:r w:rsidR="00F13391">
          <w:rPr>
            <w:noProof/>
            <w:webHidden/>
          </w:rPr>
        </w:r>
        <w:r w:rsidR="00F13391">
          <w:rPr>
            <w:noProof/>
            <w:webHidden/>
          </w:rPr>
          <w:fldChar w:fldCharType="separate"/>
        </w:r>
        <w:r w:rsidR="00F13391">
          <w:rPr>
            <w:noProof/>
            <w:webHidden/>
          </w:rPr>
          <w:t>73</w:t>
        </w:r>
        <w:r w:rsidR="00F13391">
          <w:rPr>
            <w:noProof/>
            <w:webHidden/>
          </w:rPr>
          <w:fldChar w:fldCharType="end"/>
        </w:r>
      </w:hyperlink>
    </w:p>
    <w:p w14:paraId="75595343"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39" w:history="1">
        <w:r w:rsidR="00F13391" w:rsidRPr="002303F3">
          <w:rPr>
            <w:rStyle w:val="Hyperlink"/>
            <w:noProof/>
          </w:rPr>
          <w:t>5.1.9</w:t>
        </w:r>
        <w:r w:rsidR="00F13391">
          <w:rPr>
            <w:rFonts w:asciiTheme="minorHAnsi" w:eastAsiaTheme="minorEastAsia" w:hAnsiTheme="minorHAnsi"/>
            <w:noProof/>
            <w:lang w:eastAsia="lv-LV"/>
          </w:rPr>
          <w:tab/>
        </w:r>
        <w:r w:rsidR="00F13391" w:rsidRPr="002303F3">
          <w:rPr>
            <w:rStyle w:val="Hyperlink"/>
            <w:noProof/>
          </w:rPr>
          <w:t>Datu eksports</w:t>
        </w:r>
        <w:r w:rsidR="00F13391">
          <w:rPr>
            <w:noProof/>
            <w:webHidden/>
          </w:rPr>
          <w:tab/>
        </w:r>
        <w:r w:rsidR="00F13391">
          <w:rPr>
            <w:noProof/>
            <w:webHidden/>
          </w:rPr>
          <w:fldChar w:fldCharType="begin"/>
        </w:r>
        <w:r w:rsidR="00F13391">
          <w:rPr>
            <w:noProof/>
            <w:webHidden/>
          </w:rPr>
          <w:instrText xml:space="preserve"> PAGEREF _Toc419756239 \h </w:instrText>
        </w:r>
        <w:r w:rsidR="00F13391">
          <w:rPr>
            <w:noProof/>
            <w:webHidden/>
          </w:rPr>
        </w:r>
        <w:r w:rsidR="00F13391">
          <w:rPr>
            <w:noProof/>
            <w:webHidden/>
          </w:rPr>
          <w:fldChar w:fldCharType="separate"/>
        </w:r>
        <w:r w:rsidR="00F13391">
          <w:rPr>
            <w:noProof/>
            <w:webHidden/>
          </w:rPr>
          <w:t>74</w:t>
        </w:r>
        <w:r w:rsidR="00F13391">
          <w:rPr>
            <w:noProof/>
            <w:webHidden/>
          </w:rPr>
          <w:fldChar w:fldCharType="end"/>
        </w:r>
      </w:hyperlink>
    </w:p>
    <w:p w14:paraId="7EDC3A15"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40" w:history="1">
        <w:r w:rsidR="00F13391" w:rsidRPr="002303F3">
          <w:rPr>
            <w:rStyle w:val="Hyperlink"/>
            <w:noProof/>
          </w:rPr>
          <w:t>6</w:t>
        </w:r>
        <w:r w:rsidR="00F13391">
          <w:rPr>
            <w:rFonts w:asciiTheme="minorHAnsi" w:eastAsiaTheme="minorEastAsia" w:hAnsiTheme="minorHAnsi"/>
            <w:noProof/>
            <w:lang w:eastAsia="lv-LV"/>
          </w:rPr>
          <w:tab/>
        </w:r>
        <w:r w:rsidR="00F13391" w:rsidRPr="002303F3">
          <w:rPr>
            <w:rStyle w:val="Hyperlink"/>
            <w:noProof/>
          </w:rPr>
          <w:t>Datu turētājiem un administratoriem pieejamā funkcionalitāte</w:t>
        </w:r>
        <w:r w:rsidR="00F13391">
          <w:rPr>
            <w:noProof/>
            <w:webHidden/>
          </w:rPr>
          <w:tab/>
        </w:r>
        <w:r w:rsidR="00F13391">
          <w:rPr>
            <w:noProof/>
            <w:webHidden/>
          </w:rPr>
          <w:fldChar w:fldCharType="begin"/>
        </w:r>
        <w:r w:rsidR="00F13391">
          <w:rPr>
            <w:noProof/>
            <w:webHidden/>
          </w:rPr>
          <w:instrText xml:space="preserve"> PAGEREF _Toc419756240 \h </w:instrText>
        </w:r>
        <w:r w:rsidR="00F13391">
          <w:rPr>
            <w:noProof/>
            <w:webHidden/>
          </w:rPr>
        </w:r>
        <w:r w:rsidR="00F13391">
          <w:rPr>
            <w:noProof/>
            <w:webHidden/>
          </w:rPr>
          <w:fldChar w:fldCharType="separate"/>
        </w:r>
        <w:r w:rsidR="00F13391">
          <w:rPr>
            <w:noProof/>
            <w:webHidden/>
          </w:rPr>
          <w:t>74</w:t>
        </w:r>
        <w:r w:rsidR="00F13391">
          <w:rPr>
            <w:noProof/>
            <w:webHidden/>
          </w:rPr>
          <w:fldChar w:fldCharType="end"/>
        </w:r>
      </w:hyperlink>
    </w:p>
    <w:p w14:paraId="61AD247F"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41" w:history="1">
        <w:r w:rsidR="00F13391" w:rsidRPr="002303F3">
          <w:rPr>
            <w:rStyle w:val="Hyperlink"/>
            <w:noProof/>
          </w:rPr>
          <w:t>6.1</w:t>
        </w:r>
        <w:r w:rsidR="00F13391">
          <w:rPr>
            <w:rFonts w:asciiTheme="minorHAnsi" w:eastAsiaTheme="minorEastAsia" w:hAnsiTheme="minorHAnsi"/>
            <w:noProof/>
            <w:lang w:eastAsia="lv-LV"/>
          </w:rPr>
          <w:tab/>
        </w:r>
        <w:r w:rsidR="00F13391" w:rsidRPr="002303F3">
          <w:rPr>
            <w:rStyle w:val="Hyperlink"/>
            <w:noProof/>
          </w:rPr>
          <w:t>Karšu pakalpojumu pārvaldība</w:t>
        </w:r>
        <w:r w:rsidR="00F13391">
          <w:rPr>
            <w:noProof/>
            <w:webHidden/>
          </w:rPr>
          <w:tab/>
        </w:r>
        <w:r w:rsidR="00F13391">
          <w:rPr>
            <w:noProof/>
            <w:webHidden/>
          </w:rPr>
          <w:fldChar w:fldCharType="begin"/>
        </w:r>
        <w:r w:rsidR="00F13391">
          <w:rPr>
            <w:noProof/>
            <w:webHidden/>
          </w:rPr>
          <w:instrText xml:space="preserve"> PAGEREF _Toc419756241 \h </w:instrText>
        </w:r>
        <w:r w:rsidR="00F13391">
          <w:rPr>
            <w:noProof/>
            <w:webHidden/>
          </w:rPr>
        </w:r>
        <w:r w:rsidR="00F13391">
          <w:rPr>
            <w:noProof/>
            <w:webHidden/>
          </w:rPr>
          <w:fldChar w:fldCharType="separate"/>
        </w:r>
        <w:r w:rsidR="00F13391">
          <w:rPr>
            <w:noProof/>
            <w:webHidden/>
          </w:rPr>
          <w:t>74</w:t>
        </w:r>
        <w:r w:rsidR="00F13391">
          <w:rPr>
            <w:noProof/>
            <w:webHidden/>
          </w:rPr>
          <w:fldChar w:fldCharType="end"/>
        </w:r>
      </w:hyperlink>
    </w:p>
    <w:p w14:paraId="4A5E197E"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2" w:history="1">
        <w:r w:rsidR="00F13391" w:rsidRPr="002303F3">
          <w:rPr>
            <w:rStyle w:val="Hyperlink"/>
            <w:noProof/>
          </w:rPr>
          <w:t>6.1.1</w:t>
        </w:r>
        <w:r w:rsidR="00F13391">
          <w:rPr>
            <w:rFonts w:asciiTheme="minorHAnsi" w:eastAsiaTheme="minorEastAsia" w:hAnsiTheme="minorHAnsi"/>
            <w:noProof/>
            <w:lang w:eastAsia="lv-LV"/>
          </w:rPr>
          <w:tab/>
        </w:r>
        <w:r w:rsidR="00F13391" w:rsidRPr="002303F3">
          <w:rPr>
            <w:rStyle w:val="Hyperlink"/>
            <w:noProof/>
          </w:rPr>
          <w:t>Sakārtot karšu pakalpojumus</w:t>
        </w:r>
        <w:r w:rsidR="00F13391">
          <w:rPr>
            <w:noProof/>
            <w:webHidden/>
          </w:rPr>
          <w:tab/>
        </w:r>
        <w:r w:rsidR="00F13391">
          <w:rPr>
            <w:noProof/>
            <w:webHidden/>
          </w:rPr>
          <w:fldChar w:fldCharType="begin"/>
        </w:r>
        <w:r w:rsidR="00F13391">
          <w:rPr>
            <w:noProof/>
            <w:webHidden/>
          </w:rPr>
          <w:instrText xml:space="preserve"> PAGEREF _Toc419756242 \h </w:instrText>
        </w:r>
        <w:r w:rsidR="00F13391">
          <w:rPr>
            <w:noProof/>
            <w:webHidden/>
          </w:rPr>
        </w:r>
        <w:r w:rsidR="00F13391">
          <w:rPr>
            <w:noProof/>
            <w:webHidden/>
          </w:rPr>
          <w:fldChar w:fldCharType="separate"/>
        </w:r>
        <w:r w:rsidR="00F13391">
          <w:rPr>
            <w:noProof/>
            <w:webHidden/>
          </w:rPr>
          <w:t>74</w:t>
        </w:r>
        <w:r w:rsidR="00F13391">
          <w:rPr>
            <w:noProof/>
            <w:webHidden/>
          </w:rPr>
          <w:fldChar w:fldCharType="end"/>
        </w:r>
      </w:hyperlink>
    </w:p>
    <w:p w14:paraId="1704CC32"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3" w:history="1">
        <w:r w:rsidR="00F13391" w:rsidRPr="002303F3">
          <w:rPr>
            <w:rStyle w:val="Hyperlink"/>
            <w:noProof/>
          </w:rPr>
          <w:t>6.1.2</w:t>
        </w:r>
        <w:r w:rsidR="00F13391">
          <w:rPr>
            <w:rFonts w:asciiTheme="minorHAnsi" w:eastAsiaTheme="minorEastAsia" w:hAnsiTheme="minorHAnsi"/>
            <w:noProof/>
            <w:lang w:eastAsia="lv-LV"/>
          </w:rPr>
          <w:tab/>
        </w:r>
        <w:r w:rsidR="00F13391" w:rsidRPr="002303F3">
          <w:rPr>
            <w:rStyle w:val="Hyperlink"/>
            <w:noProof/>
          </w:rPr>
          <w:t>Apskatīt karšu pakalpojumu</w:t>
        </w:r>
        <w:r w:rsidR="00F13391">
          <w:rPr>
            <w:noProof/>
            <w:webHidden/>
          </w:rPr>
          <w:tab/>
        </w:r>
        <w:r w:rsidR="00F13391">
          <w:rPr>
            <w:noProof/>
            <w:webHidden/>
          </w:rPr>
          <w:fldChar w:fldCharType="begin"/>
        </w:r>
        <w:r w:rsidR="00F13391">
          <w:rPr>
            <w:noProof/>
            <w:webHidden/>
          </w:rPr>
          <w:instrText xml:space="preserve"> PAGEREF _Toc419756243 \h </w:instrText>
        </w:r>
        <w:r w:rsidR="00F13391">
          <w:rPr>
            <w:noProof/>
            <w:webHidden/>
          </w:rPr>
        </w:r>
        <w:r w:rsidR="00F13391">
          <w:rPr>
            <w:noProof/>
            <w:webHidden/>
          </w:rPr>
          <w:fldChar w:fldCharType="separate"/>
        </w:r>
        <w:r w:rsidR="00F13391">
          <w:rPr>
            <w:noProof/>
            <w:webHidden/>
          </w:rPr>
          <w:t>75</w:t>
        </w:r>
        <w:r w:rsidR="00F13391">
          <w:rPr>
            <w:noProof/>
            <w:webHidden/>
          </w:rPr>
          <w:fldChar w:fldCharType="end"/>
        </w:r>
      </w:hyperlink>
    </w:p>
    <w:p w14:paraId="2E1A5057"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4" w:history="1">
        <w:r w:rsidR="00F13391" w:rsidRPr="002303F3">
          <w:rPr>
            <w:rStyle w:val="Hyperlink"/>
            <w:noProof/>
          </w:rPr>
          <w:t>6.1.3</w:t>
        </w:r>
        <w:r w:rsidR="00F13391">
          <w:rPr>
            <w:rFonts w:asciiTheme="minorHAnsi" w:eastAsiaTheme="minorEastAsia" w:hAnsiTheme="minorHAnsi"/>
            <w:noProof/>
            <w:lang w:eastAsia="lv-LV"/>
          </w:rPr>
          <w:tab/>
        </w:r>
        <w:r w:rsidR="00F13391" w:rsidRPr="002303F3">
          <w:rPr>
            <w:rStyle w:val="Hyperlink"/>
            <w:noProof/>
          </w:rPr>
          <w:t>Atpublicēt karšu pakalpojumu</w:t>
        </w:r>
        <w:r w:rsidR="00F13391">
          <w:rPr>
            <w:noProof/>
            <w:webHidden/>
          </w:rPr>
          <w:tab/>
        </w:r>
        <w:r w:rsidR="00F13391">
          <w:rPr>
            <w:noProof/>
            <w:webHidden/>
          </w:rPr>
          <w:fldChar w:fldCharType="begin"/>
        </w:r>
        <w:r w:rsidR="00F13391">
          <w:rPr>
            <w:noProof/>
            <w:webHidden/>
          </w:rPr>
          <w:instrText xml:space="preserve"> PAGEREF _Toc419756244 \h </w:instrText>
        </w:r>
        <w:r w:rsidR="00F13391">
          <w:rPr>
            <w:noProof/>
            <w:webHidden/>
          </w:rPr>
        </w:r>
        <w:r w:rsidR="00F13391">
          <w:rPr>
            <w:noProof/>
            <w:webHidden/>
          </w:rPr>
          <w:fldChar w:fldCharType="separate"/>
        </w:r>
        <w:r w:rsidR="00F13391">
          <w:rPr>
            <w:noProof/>
            <w:webHidden/>
          </w:rPr>
          <w:t>75</w:t>
        </w:r>
        <w:r w:rsidR="00F13391">
          <w:rPr>
            <w:noProof/>
            <w:webHidden/>
          </w:rPr>
          <w:fldChar w:fldCharType="end"/>
        </w:r>
      </w:hyperlink>
    </w:p>
    <w:p w14:paraId="4288D998"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5" w:history="1">
        <w:r w:rsidR="00F13391" w:rsidRPr="002303F3">
          <w:rPr>
            <w:rStyle w:val="Hyperlink"/>
            <w:noProof/>
          </w:rPr>
          <w:t>6.1.4</w:t>
        </w:r>
        <w:r w:rsidR="00F13391">
          <w:rPr>
            <w:rFonts w:asciiTheme="minorHAnsi" w:eastAsiaTheme="minorEastAsia" w:hAnsiTheme="minorHAnsi"/>
            <w:noProof/>
            <w:lang w:eastAsia="lv-LV"/>
          </w:rPr>
          <w:tab/>
        </w:r>
        <w:r w:rsidR="00F13391" w:rsidRPr="002303F3">
          <w:rPr>
            <w:rStyle w:val="Hyperlink"/>
            <w:noProof/>
          </w:rPr>
          <w:t>Dzēst karšu pakalpojumu</w:t>
        </w:r>
        <w:r w:rsidR="00F13391">
          <w:rPr>
            <w:noProof/>
            <w:webHidden/>
          </w:rPr>
          <w:tab/>
        </w:r>
        <w:r w:rsidR="00F13391">
          <w:rPr>
            <w:noProof/>
            <w:webHidden/>
          </w:rPr>
          <w:fldChar w:fldCharType="begin"/>
        </w:r>
        <w:r w:rsidR="00F13391">
          <w:rPr>
            <w:noProof/>
            <w:webHidden/>
          </w:rPr>
          <w:instrText xml:space="preserve"> PAGEREF _Toc419756245 \h </w:instrText>
        </w:r>
        <w:r w:rsidR="00F13391">
          <w:rPr>
            <w:noProof/>
            <w:webHidden/>
          </w:rPr>
        </w:r>
        <w:r w:rsidR="00F13391">
          <w:rPr>
            <w:noProof/>
            <w:webHidden/>
          </w:rPr>
          <w:fldChar w:fldCharType="separate"/>
        </w:r>
        <w:r w:rsidR="00F13391">
          <w:rPr>
            <w:noProof/>
            <w:webHidden/>
          </w:rPr>
          <w:t>75</w:t>
        </w:r>
        <w:r w:rsidR="00F13391">
          <w:rPr>
            <w:noProof/>
            <w:webHidden/>
          </w:rPr>
          <w:fldChar w:fldCharType="end"/>
        </w:r>
      </w:hyperlink>
    </w:p>
    <w:p w14:paraId="17107AB5"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6" w:history="1">
        <w:r w:rsidR="00F13391" w:rsidRPr="002303F3">
          <w:rPr>
            <w:rStyle w:val="Hyperlink"/>
            <w:noProof/>
          </w:rPr>
          <w:t>6.1.5</w:t>
        </w:r>
        <w:r w:rsidR="00F13391">
          <w:rPr>
            <w:rFonts w:asciiTheme="minorHAnsi" w:eastAsiaTheme="minorEastAsia" w:hAnsiTheme="minorHAnsi"/>
            <w:noProof/>
            <w:lang w:eastAsia="lv-LV"/>
          </w:rPr>
          <w:tab/>
        </w:r>
        <w:r w:rsidR="00F13391" w:rsidRPr="002303F3">
          <w:rPr>
            <w:rStyle w:val="Hyperlink"/>
            <w:noProof/>
          </w:rPr>
          <w:t>Labot karšu pakalpojumu</w:t>
        </w:r>
        <w:r w:rsidR="00F13391">
          <w:rPr>
            <w:noProof/>
            <w:webHidden/>
          </w:rPr>
          <w:tab/>
        </w:r>
        <w:r w:rsidR="00F13391">
          <w:rPr>
            <w:noProof/>
            <w:webHidden/>
          </w:rPr>
          <w:fldChar w:fldCharType="begin"/>
        </w:r>
        <w:r w:rsidR="00F13391">
          <w:rPr>
            <w:noProof/>
            <w:webHidden/>
          </w:rPr>
          <w:instrText xml:space="preserve"> PAGEREF _Toc419756246 \h </w:instrText>
        </w:r>
        <w:r w:rsidR="00F13391">
          <w:rPr>
            <w:noProof/>
            <w:webHidden/>
          </w:rPr>
        </w:r>
        <w:r w:rsidR="00F13391">
          <w:rPr>
            <w:noProof/>
            <w:webHidden/>
          </w:rPr>
          <w:fldChar w:fldCharType="separate"/>
        </w:r>
        <w:r w:rsidR="00F13391">
          <w:rPr>
            <w:noProof/>
            <w:webHidden/>
          </w:rPr>
          <w:t>75</w:t>
        </w:r>
        <w:r w:rsidR="00F13391">
          <w:rPr>
            <w:noProof/>
            <w:webHidden/>
          </w:rPr>
          <w:fldChar w:fldCharType="end"/>
        </w:r>
      </w:hyperlink>
    </w:p>
    <w:p w14:paraId="6E40271A"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47" w:history="1">
        <w:r w:rsidR="00F13391" w:rsidRPr="002303F3">
          <w:rPr>
            <w:rStyle w:val="Hyperlink"/>
            <w:noProof/>
          </w:rPr>
          <w:t>6.1.6</w:t>
        </w:r>
        <w:r w:rsidR="00F13391">
          <w:rPr>
            <w:rFonts w:asciiTheme="minorHAnsi" w:eastAsiaTheme="minorEastAsia" w:hAnsiTheme="minorHAnsi"/>
            <w:noProof/>
            <w:lang w:eastAsia="lv-LV"/>
          </w:rPr>
          <w:tab/>
        </w:r>
        <w:r w:rsidR="00F13391" w:rsidRPr="002303F3">
          <w:rPr>
            <w:rStyle w:val="Hyperlink"/>
            <w:noProof/>
          </w:rPr>
          <w:t>Izveidot karšu pakalpojumu</w:t>
        </w:r>
        <w:r w:rsidR="00F13391">
          <w:rPr>
            <w:noProof/>
            <w:webHidden/>
          </w:rPr>
          <w:tab/>
        </w:r>
        <w:r w:rsidR="00F13391">
          <w:rPr>
            <w:noProof/>
            <w:webHidden/>
          </w:rPr>
          <w:fldChar w:fldCharType="begin"/>
        </w:r>
        <w:r w:rsidR="00F13391">
          <w:rPr>
            <w:noProof/>
            <w:webHidden/>
          </w:rPr>
          <w:instrText xml:space="preserve"> PAGEREF _Toc419756247 \h </w:instrText>
        </w:r>
        <w:r w:rsidR="00F13391">
          <w:rPr>
            <w:noProof/>
            <w:webHidden/>
          </w:rPr>
        </w:r>
        <w:r w:rsidR="00F13391">
          <w:rPr>
            <w:noProof/>
            <w:webHidden/>
          </w:rPr>
          <w:fldChar w:fldCharType="separate"/>
        </w:r>
        <w:r w:rsidR="00F13391">
          <w:rPr>
            <w:noProof/>
            <w:webHidden/>
          </w:rPr>
          <w:t>75</w:t>
        </w:r>
        <w:r w:rsidR="00F13391">
          <w:rPr>
            <w:noProof/>
            <w:webHidden/>
          </w:rPr>
          <w:fldChar w:fldCharType="end"/>
        </w:r>
      </w:hyperlink>
    </w:p>
    <w:p w14:paraId="2E28F6E0"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48" w:history="1">
        <w:r w:rsidR="00F13391" w:rsidRPr="002303F3">
          <w:rPr>
            <w:rStyle w:val="Hyperlink"/>
            <w:noProof/>
          </w:rPr>
          <w:t>7</w:t>
        </w:r>
        <w:r w:rsidR="00F13391">
          <w:rPr>
            <w:rFonts w:asciiTheme="minorHAnsi" w:eastAsiaTheme="minorEastAsia" w:hAnsiTheme="minorHAnsi"/>
            <w:noProof/>
            <w:lang w:eastAsia="lv-LV"/>
          </w:rPr>
          <w:tab/>
        </w:r>
        <w:r w:rsidR="00F13391" w:rsidRPr="002303F3">
          <w:rPr>
            <w:rStyle w:val="Hyperlink"/>
            <w:noProof/>
          </w:rPr>
          <w:t>Administratoriem papildus pieejamā funkcionalitāte</w:t>
        </w:r>
        <w:r w:rsidR="00F13391">
          <w:rPr>
            <w:noProof/>
            <w:webHidden/>
          </w:rPr>
          <w:tab/>
        </w:r>
        <w:r w:rsidR="00F13391">
          <w:rPr>
            <w:noProof/>
            <w:webHidden/>
          </w:rPr>
          <w:fldChar w:fldCharType="begin"/>
        </w:r>
        <w:r w:rsidR="00F13391">
          <w:rPr>
            <w:noProof/>
            <w:webHidden/>
          </w:rPr>
          <w:instrText xml:space="preserve"> PAGEREF _Toc419756248 \h </w:instrText>
        </w:r>
        <w:r w:rsidR="00F13391">
          <w:rPr>
            <w:noProof/>
            <w:webHidden/>
          </w:rPr>
        </w:r>
        <w:r w:rsidR="00F13391">
          <w:rPr>
            <w:noProof/>
            <w:webHidden/>
          </w:rPr>
          <w:fldChar w:fldCharType="separate"/>
        </w:r>
        <w:r w:rsidR="00F13391">
          <w:rPr>
            <w:noProof/>
            <w:webHidden/>
          </w:rPr>
          <w:t>76</w:t>
        </w:r>
        <w:r w:rsidR="00F13391">
          <w:rPr>
            <w:noProof/>
            <w:webHidden/>
          </w:rPr>
          <w:fldChar w:fldCharType="end"/>
        </w:r>
      </w:hyperlink>
    </w:p>
    <w:p w14:paraId="7493AE89" w14:textId="77777777" w:rsidR="00F13391" w:rsidRDefault="00EE5077">
      <w:pPr>
        <w:pStyle w:val="TOC2"/>
        <w:tabs>
          <w:tab w:val="left" w:pos="880"/>
          <w:tab w:val="right" w:leader="dot" w:pos="8296"/>
        </w:tabs>
        <w:rPr>
          <w:rFonts w:asciiTheme="minorHAnsi" w:eastAsiaTheme="minorEastAsia" w:hAnsiTheme="minorHAnsi"/>
          <w:noProof/>
          <w:lang w:eastAsia="lv-LV"/>
        </w:rPr>
      </w:pPr>
      <w:hyperlink w:anchor="_Toc419756249" w:history="1">
        <w:r w:rsidR="00F13391" w:rsidRPr="002303F3">
          <w:rPr>
            <w:rStyle w:val="Hyperlink"/>
            <w:noProof/>
          </w:rPr>
          <w:t>7.1</w:t>
        </w:r>
        <w:r w:rsidR="00F13391">
          <w:rPr>
            <w:rFonts w:asciiTheme="minorHAnsi" w:eastAsiaTheme="minorEastAsia" w:hAnsiTheme="minorHAnsi"/>
            <w:noProof/>
            <w:lang w:eastAsia="lv-LV"/>
          </w:rPr>
          <w:tab/>
        </w:r>
        <w:r w:rsidR="00F13391" w:rsidRPr="002303F3">
          <w:rPr>
            <w:rStyle w:val="Hyperlink"/>
            <w:noProof/>
          </w:rPr>
          <w:t>Globālā karšu pakalpojumu pārvaldība</w:t>
        </w:r>
        <w:r w:rsidR="00F13391">
          <w:rPr>
            <w:noProof/>
            <w:webHidden/>
          </w:rPr>
          <w:tab/>
        </w:r>
        <w:r w:rsidR="00F13391">
          <w:rPr>
            <w:noProof/>
            <w:webHidden/>
          </w:rPr>
          <w:fldChar w:fldCharType="begin"/>
        </w:r>
        <w:r w:rsidR="00F13391">
          <w:rPr>
            <w:noProof/>
            <w:webHidden/>
          </w:rPr>
          <w:instrText xml:space="preserve"> PAGEREF _Toc419756249 \h </w:instrText>
        </w:r>
        <w:r w:rsidR="00F13391">
          <w:rPr>
            <w:noProof/>
            <w:webHidden/>
          </w:rPr>
        </w:r>
        <w:r w:rsidR="00F13391">
          <w:rPr>
            <w:noProof/>
            <w:webHidden/>
          </w:rPr>
          <w:fldChar w:fldCharType="separate"/>
        </w:r>
        <w:r w:rsidR="00F13391">
          <w:rPr>
            <w:noProof/>
            <w:webHidden/>
          </w:rPr>
          <w:t>76</w:t>
        </w:r>
        <w:r w:rsidR="00F13391">
          <w:rPr>
            <w:noProof/>
            <w:webHidden/>
          </w:rPr>
          <w:fldChar w:fldCharType="end"/>
        </w:r>
      </w:hyperlink>
    </w:p>
    <w:p w14:paraId="609BC2B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50" w:history="1">
        <w:r w:rsidR="00F13391" w:rsidRPr="002303F3">
          <w:rPr>
            <w:rStyle w:val="Hyperlink"/>
            <w:noProof/>
          </w:rPr>
          <w:t>7.1.1</w:t>
        </w:r>
        <w:r w:rsidR="00F13391">
          <w:rPr>
            <w:rFonts w:asciiTheme="minorHAnsi" w:eastAsiaTheme="minorEastAsia" w:hAnsiTheme="minorHAnsi"/>
            <w:noProof/>
            <w:lang w:eastAsia="lv-LV"/>
          </w:rPr>
          <w:tab/>
        </w:r>
        <w:r w:rsidR="00F13391" w:rsidRPr="002303F3">
          <w:rPr>
            <w:rStyle w:val="Hyperlink"/>
            <w:noProof/>
          </w:rPr>
          <w:t>Sakārtot karšu pakalpojumu secību</w:t>
        </w:r>
        <w:r w:rsidR="00F13391">
          <w:rPr>
            <w:noProof/>
            <w:webHidden/>
          </w:rPr>
          <w:tab/>
        </w:r>
        <w:r w:rsidR="00F13391">
          <w:rPr>
            <w:noProof/>
            <w:webHidden/>
          </w:rPr>
          <w:fldChar w:fldCharType="begin"/>
        </w:r>
        <w:r w:rsidR="00F13391">
          <w:rPr>
            <w:noProof/>
            <w:webHidden/>
          </w:rPr>
          <w:instrText xml:space="preserve"> PAGEREF _Toc419756250 \h </w:instrText>
        </w:r>
        <w:r w:rsidR="00F13391">
          <w:rPr>
            <w:noProof/>
            <w:webHidden/>
          </w:rPr>
        </w:r>
        <w:r w:rsidR="00F13391">
          <w:rPr>
            <w:noProof/>
            <w:webHidden/>
          </w:rPr>
          <w:fldChar w:fldCharType="separate"/>
        </w:r>
        <w:r w:rsidR="00F13391">
          <w:rPr>
            <w:noProof/>
            <w:webHidden/>
          </w:rPr>
          <w:t>76</w:t>
        </w:r>
        <w:r w:rsidR="00F13391">
          <w:rPr>
            <w:noProof/>
            <w:webHidden/>
          </w:rPr>
          <w:fldChar w:fldCharType="end"/>
        </w:r>
      </w:hyperlink>
    </w:p>
    <w:p w14:paraId="5288E321"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51" w:history="1">
        <w:r w:rsidR="00F13391" w:rsidRPr="002303F3">
          <w:rPr>
            <w:rStyle w:val="Hyperlink"/>
            <w:noProof/>
          </w:rPr>
          <w:t>7.1.2</w:t>
        </w:r>
        <w:r w:rsidR="00F13391">
          <w:rPr>
            <w:rFonts w:asciiTheme="minorHAnsi" w:eastAsiaTheme="minorEastAsia" w:hAnsiTheme="minorHAnsi"/>
            <w:noProof/>
            <w:lang w:eastAsia="lv-LV"/>
          </w:rPr>
          <w:tab/>
        </w:r>
        <w:r w:rsidR="00F13391" w:rsidRPr="002303F3">
          <w:rPr>
            <w:rStyle w:val="Hyperlink"/>
            <w:noProof/>
          </w:rPr>
          <w:t>Apskatīt karšu pakalpojumu</w:t>
        </w:r>
        <w:r w:rsidR="00F13391">
          <w:rPr>
            <w:noProof/>
            <w:webHidden/>
          </w:rPr>
          <w:tab/>
        </w:r>
        <w:r w:rsidR="00F13391">
          <w:rPr>
            <w:noProof/>
            <w:webHidden/>
          </w:rPr>
          <w:fldChar w:fldCharType="begin"/>
        </w:r>
        <w:r w:rsidR="00F13391">
          <w:rPr>
            <w:noProof/>
            <w:webHidden/>
          </w:rPr>
          <w:instrText xml:space="preserve"> PAGEREF _Toc419756251 \h </w:instrText>
        </w:r>
        <w:r w:rsidR="00F13391">
          <w:rPr>
            <w:noProof/>
            <w:webHidden/>
          </w:rPr>
        </w:r>
        <w:r w:rsidR="00F13391">
          <w:rPr>
            <w:noProof/>
            <w:webHidden/>
          </w:rPr>
          <w:fldChar w:fldCharType="separate"/>
        </w:r>
        <w:r w:rsidR="00F13391">
          <w:rPr>
            <w:noProof/>
            <w:webHidden/>
          </w:rPr>
          <w:t>76</w:t>
        </w:r>
        <w:r w:rsidR="00F13391">
          <w:rPr>
            <w:noProof/>
            <w:webHidden/>
          </w:rPr>
          <w:fldChar w:fldCharType="end"/>
        </w:r>
      </w:hyperlink>
    </w:p>
    <w:p w14:paraId="687E593B" w14:textId="77777777" w:rsidR="00F13391" w:rsidRDefault="00EE5077">
      <w:pPr>
        <w:pStyle w:val="TOC3"/>
        <w:tabs>
          <w:tab w:val="left" w:pos="1320"/>
          <w:tab w:val="right" w:leader="dot" w:pos="8296"/>
        </w:tabs>
        <w:rPr>
          <w:rFonts w:asciiTheme="minorHAnsi" w:eastAsiaTheme="minorEastAsia" w:hAnsiTheme="minorHAnsi"/>
          <w:noProof/>
          <w:lang w:eastAsia="lv-LV"/>
        </w:rPr>
      </w:pPr>
      <w:hyperlink w:anchor="_Toc419756252" w:history="1">
        <w:r w:rsidR="00F13391" w:rsidRPr="002303F3">
          <w:rPr>
            <w:rStyle w:val="Hyperlink"/>
            <w:noProof/>
          </w:rPr>
          <w:t>7.1.3</w:t>
        </w:r>
        <w:r w:rsidR="00F13391">
          <w:rPr>
            <w:rFonts w:asciiTheme="minorHAnsi" w:eastAsiaTheme="minorEastAsia" w:hAnsiTheme="minorHAnsi"/>
            <w:noProof/>
            <w:lang w:eastAsia="lv-LV"/>
          </w:rPr>
          <w:tab/>
        </w:r>
        <w:r w:rsidR="00F13391" w:rsidRPr="002303F3">
          <w:rPr>
            <w:rStyle w:val="Hyperlink"/>
            <w:noProof/>
          </w:rPr>
          <w:t>Atpublicēt karšu pakalpojumu</w:t>
        </w:r>
        <w:r w:rsidR="00F13391">
          <w:rPr>
            <w:noProof/>
            <w:webHidden/>
          </w:rPr>
          <w:tab/>
        </w:r>
        <w:r w:rsidR="00F13391">
          <w:rPr>
            <w:noProof/>
            <w:webHidden/>
          </w:rPr>
          <w:fldChar w:fldCharType="begin"/>
        </w:r>
        <w:r w:rsidR="00F13391">
          <w:rPr>
            <w:noProof/>
            <w:webHidden/>
          </w:rPr>
          <w:instrText xml:space="preserve"> PAGEREF _Toc419756252 \h </w:instrText>
        </w:r>
        <w:r w:rsidR="00F13391">
          <w:rPr>
            <w:noProof/>
            <w:webHidden/>
          </w:rPr>
        </w:r>
        <w:r w:rsidR="00F13391">
          <w:rPr>
            <w:noProof/>
            <w:webHidden/>
          </w:rPr>
          <w:fldChar w:fldCharType="separate"/>
        </w:r>
        <w:r w:rsidR="00F13391">
          <w:rPr>
            <w:noProof/>
            <w:webHidden/>
          </w:rPr>
          <w:t>77</w:t>
        </w:r>
        <w:r w:rsidR="00F13391">
          <w:rPr>
            <w:noProof/>
            <w:webHidden/>
          </w:rPr>
          <w:fldChar w:fldCharType="end"/>
        </w:r>
      </w:hyperlink>
    </w:p>
    <w:p w14:paraId="52320A05"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53" w:history="1">
        <w:r w:rsidR="00F13391" w:rsidRPr="002303F3">
          <w:rPr>
            <w:rStyle w:val="Hyperlink"/>
            <w:noProof/>
          </w:rPr>
          <w:t>8</w:t>
        </w:r>
        <w:r w:rsidR="00F13391">
          <w:rPr>
            <w:rFonts w:asciiTheme="minorHAnsi" w:eastAsiaTheme="minorEastAsia" w:hAnsiTheme="minorHAnsi"/>
            <w:noProof/>
            <w:lang w:eastAsia="lv-LV"/>
          </w:rPr>
          <w:tab/>
        </w:r>
        <w:r w:rsidR="00F13391" w:rsidRPr="002303F3">
          <w:rPr>
            <w:rStyle w:val="Hyperlink"/>
            <w:noProof/>
          </w:rPr>
          <w:t>Kļūdu situācijas</w:t>
        </w:r>
        <w:r w:rsidR="00F13391">
          <w:rPr>
            <w:noProof/>
            <w:webHidden/>
          </w:rPr>
          <w:tab/>
        </w:r>
        <w:r w:rsidR="00F13391">
          <w:rPr>
            <w:noProof/>
            <w:webHidden/>
          </w:rPr>
          <w:fldChar w:fldCharType="begin"/>
        </w:r>
        <w:r w:rsidR="00F13391">
          <w:rPr>
            <w:noProof/>
            <w:webHidden/>
          </w:rPr>
          <w:instrText xml:space="preserve"> PAGEREF _Toc419756253 \h </w:instrText>
        </w:r>
        <w:r w:rsidR="00F13391">
          <w:rPr>
            <w:noProof/>
            <w:webHidden/>
          </w:rPr>
        </w:r>
        <w:r w:rsidR="00F13391">
          <w:rPr>
            <w:noProof/>
            <w:webHidden/>
          </w:rPr>
          <w:fldChar w:fldCharType="separate"/>
        </w:r>
        <w:r w:rsidR="00F13391">
          <w:rPr>
            <w:noProof/>
            <w:webHidden/>
          </w:rPr>
          <w:t>78</w:t>
        </w:r>
        <w:r w:rsidR="00F13391">
          <w:rPr>
            <w:noProof/>
            <w:webHidden/>
          </w:rPr>
          <w:fldChar w:fldCharType="end"/>
        </w:r>
      </w:hyperlink>
    </w:p>
    <w:p w14:paraId="64B736A2" w14:textId="77777777" w:rsidR="00F13391" w:rsidRDefault="00EE5077">
      <w:pPr>
        <w:pStyle w:val="TOC1"/>
        <w:tabs>
          <w:tab w:val="left" w:pos="440"/>
          <w:tab w:val="right" w:leader="dot" w:pos="8296"/>
        </w:tabs>
        <w:rPr>
          <w:rFonts w:asciiTheme="minorHAnsi" w:eastAsiaTheme="minorEastAsia" w:hAnsiTheme="minorHAnsi"/>
          <w:noProof/>
          <w:lang w:eastAsia="lv-LV"/>
        </w:rPr>
      </w:pPr>
      <w:hyperlink w:anchor="_Toc419756254" w:history="1">
        <w:r w:rsidR="00F13391" w:rsidRPr="002303F3">
          <w:rPr>
            <w:rStyle w:val="Hyperlink"/>
            <w:noProof/>
          </w:rPr>
          <w:t>9</w:t>
        </w:r>
        <w:r w:rsidR="00F13391">
          <w:rPr>
            <w:rFonts w:asciiTheme="minorHAnsi" w:eastAsiaTheme="minorEastAsia" w:hAnsiTheme="minorHAnsi"/>
            <w:noProof/>
            <w:lang w:eastAsia="lv-LV"/>
          </w:rPr>
          <w:tab/>
        </w:r>
        <w:r w:rsidR="00F13391" w:rsidRPr="002303F3">
          <w:rPr>
            <w:rStyle w:val="Hyperlink"/>
            <w:noProof/>
          </w:rPr>
          <w:t>Atsauces</w:t>
        </w:r>
        <w:r w:rsidR="00F13391">
          <w:rPr>
            <w:noProof/>
            <w:webHidden/>
          </w:rPr>
          <w:tab/>
        </w:r>
        <w:r w:rsidR="00F13391">
          <w:rPr>
            <w:noProof/>
            <w:webHidden/>
          </w:rPr>
          <w:fldChar w:fldCharType="begin"/>
        </w:r>
        <w:r w:rsidR="00F13391">
          <w:rPr>
            <w:noProof/>
            <w:webHidden/>
          </w:rPr>
          <w:instrText xml:space="preserve"> PAGEREF _Toc419756254 \h </w:instrText>
        </w:r>
        <w:r w:rsidR="00F13391">
          <w:rPr>
            <w:noProof/>
            <w:webHidden/>
          </w:rPr>
        </w:r>
        <w:r w:rsidR="00F13391">
          <w:rPr>
            <w:noProof/>
            <w:webHidden/>
          </w:rPr>
          <w:fldChar w:fldCharType="separate"/>
        </w:r>
        <w:r w:rsidR="00F13391">
          <w:rPr>
            <w:noProof/>
            <w:webHidden/>
          </w:rPr>
          <w:t>79</w:t>
        </w:r>
        <w:r w:rsidR="00F13391">
          <w:rPr>
            <w:noProof/>
            <w:webHidden/>
          </w:rPr>
          <w:fldChar w:fldCharType="end"/>
        </w:r>
      </w:hyperlink>
    </w:p>
    <w:p w14:paraId="63B7D65E" w14:textId="77777777" w:rsidR="00F13391" w:rsidRDefault="00EE5077">
      <w:pPr>
        <w:pStyle w:val="TOC1"/>
        <w:tabs>
          <w:tab w:val="left" w:pos="660"/>
          <w:tab w:val="right" w:leader="dot" w:pos="8296"/>
        </w:tabs>
        <w:rPr>
          <w:rFonts w:asciiTheme="minorHAnsi" w:eastAsiaTheme="minorEastAsia" w:hAnsiTheme="minorHAnsi"/>
          <w:noProof/>
          <w:lang w:eastAsia="lv-LV"/>
        </w:rPr>
      </w:pPr>
      <w:hyperlink w:anchor="_Toc419756255" w:history="1">
        <w:r w:rsidR="00F13391" w:rsidRPr="002303F3">
          <w:rPr>
            <w:rStyle w:val="Hyperlink"/>
            <w:noProof/>
          </w:rPr>
          <w:t>10</w:t>
        </w:r>
        <w:r w:rsidR="00F13391">
          <w:rPr>
            <w:rFonts w:asciiTheme="minorHAnsi" w:eastAsiaTheme="minorEastAsia" w:hAnsiTheme="minorHAnsi"/>
            <w:noProof/>
            <w:lang w:eastAsia="lv-LV"/>
          </w:rPr>
          <w:tab/>
        </w:r>
        <w:r w:rsidR="00F13391" w:rsidRPr="002303F3">
          <w:rPr>
            <w:rStyle w:val="Hyperlink"/>
            <w:noProof/>
          </w:rPr>
          <w:t>Skaidrojošā vārdnīca</w:t>
        </w:r>
        <w:r w:rsidR="00F13391">
          <w:rPr>
            <w:noProof/>
            <w:webHidden/>
          </w:rPr>
          <w:tab/>
        </w:r>
        <w:r w:rsidR="00F13391">
          <w:rPr>
            <w:noProof/>
            <w:webHidden/>
          </w:rPr>
          <w:fldChar w:fldCharType="begin"/>
        </w:r>
        <w:r w:rsidR="00F13391">
          <w:rPr>
            <w:noProof/>
            <w:webHidden/>
          </w:rPr>
          <w:instrText xml:space="preserve"> PAGEREF _Toc419756255 \h </w:instrText>
        </w:r>
        <w:r w:rsidR="00F13391">
          <w:rPr>
            <w:noProof/>
            <w:webHidden/>
          </w:rPr>
        </w:r>
        <w:r w:rsidR="00F13391">
          <w:rPr>
            <w:noProof/>
            <w:webHidden/>
          </w:rPr>
          <w:fldChar w:fldCharType="separate"/>
        </w:r>
        <w:r w:rsidR="00F13391">
          <w:rPr>
            <w:noProof/>
            <w:webHidden/>
          </w:rPr>
          <w:t>80</w:t>
        </w:r>
        <w:r w:rsidR="00F13391">
          <w:rPr>
            <w:noProof/>
            <w:webHidden/>
          </w:rPr>
          <w:fldChar w:fldCharType="end"/>
        </w:r>
      </w:hyperlink>
    </w:p>
    <w:p w14:paraId="26663D05" w14:textId="77777777" w:rsidR="00F36ADC" w:rsidRDefault="006A52E0" w:rsidP="00BA348B">
      <w:r>
        <w:fldChar w:fldCharType="end"/>
      </w:r>
    </w:p>
    <w:p w14:paraId="3B3F9CE4" w14:textId="77777777" w:rsidR="00BA348B" w:rsidRDefault="00BA348B" w:rsidP="00896900">
      <w:pPr>
        <w:pStyle w:val="Saturavirsraksts"/>
      </w:pPr>
    </w:p>
    <w:p w14:paraId="1272B9E3" w14:textId="77777777" w:rsidR="00E6446B" w:rsidRPr="009F4B0A" w:rsidRDefault="00E6446B" w:rsidP="00AC2D8C">
      <w:pPr>
        <w:pStyle w:val="Heading1"/>
        <w:pageBreakBefore/>
        <w:numPr>
          <w:ilvl w:val="0"/>
          <w:numId w:val="5"/>
        </w:numPr>
        <w:tabs>
          <w:tab w:val="left" w:pos="3544"/>
        </w:tabs>
        <w:spacing w:before="60" w:beforeAutospacing="0" w:after="240" w:afterAutospacing="0"/>
        <w:rPr>
          <w:rFonts w:cs="Arial"/>
        </w:rPr>
      </w:pPr>
      <w:bookmarkStart w:id="1" w:name="_Toc98847716"/>
      <w:bookmarkStart w:id="2" w:name="_Toc98847766"/>
      <w:bookmarkStart w:id="3" w:name="_Toc98848066"/>
      <w:bookmarkStart w:id="4" w:name="_Toc136768283"/>
      <w:bookmarkStart w:id="5" w:name="_Toc336956748"/>
      <w:bookmarkStart w:id="6" w:name="_Ref419750057"/>
      <w:bookmarkStart w:id="7" w:name="_Toc419756175"/>
      <w:r w:rsidRPr="009F4B0A">
        <w:rPr>
          <w:rFonts w:cs="Arial"/>
        </w:rPr>
        <w:t>Ievads</w:t>
      </w:r>
      <w:bookmarkEnd w:id="1"/>
      <w:bookmarkEnd w:id="2"/>
      <w:bookmarkEnd w:id="3"/>
      <w:bookmarkEnd w:id="4"/>
      <w:bookmarkEnd w:id="5"/>
      <w:bookmarkEnd w:id="6"/>
      <w:bookmarkEnd w:id="7"/>
    </w:p>
    <w:p w14:paraId="5651F1E3" w14:textId="77777777" w:rsidR="00A00235" w:rsidRPr="00A17B0D" w:rsidRDefault="00A00235" w:rsidP="00645D85">
      <w:pPr>
        <w:pStyle w:val="Heading2"/>
      </w:pPr>
      <w:bookmarkStart w:id="8" w:name="_Toc419756176"/>
      <w:bookmarkStart w:id="9" w:name="_Toc336956749"/>
      <w:r w:rsidRPr="00A17B0D">
        <w:t>Mērķauditorijas raksturojums</w:t>
      </w:r>
      <w:bookmarkEnd w:id="8"/>
    </w:p>
    <w:p w14:paraId="20B962B0" w14:textId="77777777" w:rsidR="00381C01" w:rsidRDefault="004226C6" w:rsidP="00D55939">
      <w:pPr>
        <w:spacing w:after="0" w:line="360" w:lineRule="auto"/>
        <w:ind w:firstLine="426"/>
        <w:jc w:val="both"/>
      </w:pPr>
      <w:r>
        <w:t xml:space="preserve">Dokumenta </w:t>
      </w:r>
      <w:r w:rsidRPr="00DB5FCE">
        <w:t xml:space="preserve">auditorija ir </w:t>
      </w:r>
      <w:r w:rsidR="00381C01">
        <w:t xml:space="preserve">sistēmas </w:t>
      </w:r>
      <w:r w:rsidRPr="00DB5FCE">
        <w:t xml:space="preserve">testētāji, kā arī turpmākie </w:t>
      </w:r>
      <w:r>
        <w:t>Ģeoportāla lietotāji</w:t>
      </w:r>
      <w:r w:rsidR="00381C01">
        <w:t>. Ģeoportāla lietotāji iekļau</w:t>
      </w:r>
      <w:r w:rsidR="00FA67AE">
        <w:t>j šādas lietotāju grupas</w:t>
      </w:r>
      <w:r w:rsidR="00381C01">
        <w:t xml:space="preserve">: </w:t>
      </w:r>
    </w:p>
    <w:p w14:paraId="030BCFE2" w14:textId="77777777" w:rsidR="00381C01" w:rsidRDefault="00381C01" w:rsidP="00AC2D8C">
      <w:pPr>
        <w:pStyle w:val="ListParagraph"/>
        <w:numPr>
          <w:ilvl w:val="0"/>
          <w:numId w:val="8"/>
        </w:numPr>
        <w:spacing w:line="360" w:lineRule="auto"/>
        <w:jc w:val="both"/>
      </w:pPr>
      <w:r>
        <w:t>Latvijas un ārvalstu iedzīvot</w:t>
      </w:r>
      <w:r w:rsidR="0005191C">
        <w:t>āji</w:t>
      </w:r>
      <w:r w:rsidR="00F222EC">
        <w:t>, kas izmanto</w:t>
      </w:r>
      <w:r>
        <w:t xml:space="preserve"> Ģeoportālu uzziņas vajadzībām vai e-pakalpojumu izmantošanai;</w:t>
      </w:r>
    </w:p>
    <w:p w14:paraId="7732D1B0" w14:textId="77777777" w:rsidR="00381C01" w:rsidRDefault="00381C01" w:rsidP="00AC2D8C">
      <w:pPr>
        <w:pStyle w:val="ListParagraph"/>
        <w:numPr>
          <w:ilvl w:val="0"/>
          <w:numId w:val="8"/>
        </w:numPr>
        <w:spacing w:line="360" w:lineRule="auto"/>
        <w:jc w:val="both"/>
      </w:pPr>
      <w:r>
        <w:t>Publiskās pārvaldes iestādes, komersanti un citas organiz</w:t>
      </w:r>
      <w:r w:rsidR="00F222EC">
        <w:t>ācijas, kas izmanto</w:t>
      </w:r>
      <w:r>
        <w:t xml:space="preserve"> Ģeoportālu savas informācijas publicēšanai, uzziņas vajadzīb</w:t>
      </w:r>
      <w:r w:rsidR="00B9079E">
        <w:t>ām vai</w:t>
      </w:r>
      <w:r>
        <w:t xml:space="preserve"> kā bāzi </w:t>
      </w:r>
      <w:r w:rsidR="00B9079E">
        <w:t xml:space="preserve">savu </w:t>
      </w:r>
      <w:r>
        <w:t>e-pakalpojumu izveidošanai;</w:t>
      </w:r>
    </w:p>
    <w:p w14:paraId="73A33CCE" w14:textId="77777777" w:rsidR="00381C01" w:rsidRPr="00381C01" w:rsidRDefault="00381C01" w:rsidP="00AC2D8C">
      <w:pPr>
        <w:pStyle w:val="ListParagraph"/>
        <w:numPr>
          <w:ilvl w:val="0"/>
          <w:numId w:val="8"/>
        </w:numPr>
        <w:spacing w:line="360" w:lineRule="auto"/>
      </w:pPr>
      <w:r>
        <w:t>Profesionālie lietot</w:t>
      </w:r>
      <w:r w:rsidR="00F222EC">
        <w:t>āji un studenti, kas izmanto</w:t>
      </w:r>
      <w:r>
        <w:t xml:space="preserve"> Ģeoportālu, lai piekļūtu ģeotelpiskajai informācijai </w:t>
      </w:r>
      <w:r w:rsidR="00B9079E">
        <w:t>profesionālai izmantošanai vai pētniecības un mācību vajadzībām.</w:t>
      </w:r>
    </w:p>
    <w:p w14:paraId="5860A2F2" w14:textId="77777777" w:rsidR="00E309AE" w:rsidRPr="00FB10AE" w:rsidRDefault="00E309AE" w:rsidP="00D55939">
      <w:pPr>
        <w:spacing w:after="0" w:line="360" w:lineRule="auto"/>
        <w:ind w:firstLine="426"/>
        <w:jc w:val="both"/>
        <w:rPr>
          <w:szCs w:val="24"/>
        </w:rPr>
      </w:pPr>
      <w:r>
        <w:t>Nepieciešamās priekšzināšanas darbam ar Ģeoportāla Kartes pārlūka moduli:</w:t>
      </w:r>
    </w:p>
    <w:p w14:paraId="0E57FE5A" w14:textId="77777777" w:rsidR="00E309AE" w:rsidRDefault="00E309AE" w:rsidP="00344BCA">
      <w:pPr>
        <w:spacing w:after="0" w:line="360" w:lineRule="auto"/>
        <w:ind w:firstLine="720"/>
        <w:jc w:val="both"/>
      </w:pPr>
      <w:r>
        <w:t>1. Pamata datorprasmes;</w:t>
      </w:r>
    </w:p>
    <w:p w14:paraId="60C56D67" w14:textId="77777777" w:rsidR="00E309AE" w:rsidRDefault="00E309AE" w:rsidP="00760C24">
      <w:pPr>
        <w:spacing w:line="360" w:lineRule="auto"/>
        <w:ind w:firstLine="720"/>
        <w:jc w:val="both"/>
      </w:pPr>
      <w:r>
        <w:t>2. Prasmes darbā ar tīmekļa tehnoloģijām (interneta pārlūkprogrammas);</w:t>
      </w:r>
    </w:p>
    <w:p w14:paraId="1102F6CA" w14:textId="77777777" w:rsidR="00A00235" w:rsidRDefault="00A00235" w:rsidP="00645D85">
      <w:pPr>
        <w:pStyle w:val="Heading2"/>
      </w:pPr>
      <w:bookmarkStart w:id="10" w:name="_Toc419756177"/>
      <w:r>
        <w:t>Lietojamība</w:t>
      </w:r>
      <w:bookmarkEnd w:id="10"/>
    </w:p>
    <w:p w14:paraId="39C26C37" w14:textId="77777777" w:rsidR="00E04801" w:rsidRPr="00F01FB1" w:rsidRDefault="004F0AD9" w:rsidP="00115042">
      <w:pPr>
        <w:spacing w:line="360" w:lineRule="auto"/>
        <w:ind w:firstLine="576"/>
        <w:jc w:val="both"/>
      </w:pPr>
      <w:r w:rsidRPr="004F0AD9">
        <w:t>Šis dokuments  apraksta darbības, kuras ir iespējams veikt Ģeoportāla Kartes pārlūka sadaļā. Lai dokumentu lietotu, nav nepieciešamas īpašas priekšzināšanas. Lai veiktu dokumentā minētās darbības, tiek pieņemts, ka sistēma ir uzstādīta</w:t>
      </w:r>
      <w:r w:rsidR="004930D0">
        <w:t xml:space="preserve">, konfigurēta </w:t>
      </w:r>
      <w:r w:rsidRPr="004F0AD9">
        <w:t>un pieejama lietošanai atbilstoši lietotāju lomām.</w:t>
      </w:r>
      <w:r w:rsidR="004930D0">
        <w:t xml:space="preserve"> </w:t>
      </w:r>
    </w:p>
    <w:p w14:paraId="72BE42BC" w14:textId="77777777" w:rsidR="00E6446B" w:rsidRPr="000E34A3" w:rsidRDefault="00E6446B" w:rsidP="00645D85">
      <w:pPr>
        <w:pStyle w:val="Heading2"/>
      </w:pPr>
      <w:bookmarkStart w:id="11" w:name="_Toc419756178"/>
      <w:r w:rsidRPr="000E34A3">
        <w:t>Dokumenta nolūks</w:t>
      </w:r>
      <w:bookmarkEnd w:id="9"/>
      <w:bookmarkEnd w:id="11"/>
    </w:p>
    <w:p w14:paraId="08130E73" w14:textId="7C2C412C" w:rsidR="00C43891" w:rsidRDefault="00C43891" w:rsidP="00B717A4">
      <w:pPr>
        <w:spacing w:after="0" w:line="360" w:lineRule="auto"/>
        <w:ind w:firstLine="426"/>
        <w:jc w:val="both"/>
        <w:rPr>
          <w:szCs w:val="24"/>
        </w:rPr>
      </w:pPr>
      <w:r>
        <w:t>Lietotāja dokumentācijas</w:t>
      </w:r>
      <w:r w:rsidRPr="00DB5FCE">
        <w:t xml:space="preserve"> uzdevums ir nodrošināt </w:t>
      </w:r>
      <w:r>
        <w:t xml:space="preserve">Pasūtītāju ar aprakstu, kā atbilstoši </w:t>
      </w:r>
      <w:r w:rsidRPr="00DB5FCE">
        <w:t>programmatūrai izvirzītajām prasībām</w:t>
      </w:r>
      <w:r>
        <w:t xml:space="preserve"> lietot </w:t>
      </w:r>
      <w:r>
        <w:rPr>
          <w:szCs w:val="24"/>
        </w:rPr>
        <w:t xml:space="preserve">Ģeoportāla Kartes pārlūka </w:t>
      </w:r>
      <w:r w:rsidR="00B717A4">
        <w:rPr>
          <w:szCs w:val="24"/>
        </w:rPr>
        <w:t xml:space="preserve">un Karšu pakalpojumu </w:t>
      </w:r>
      <w:r>
        <w:rPr>
          <w:szCs w:val="24"/>
        </w:rPr>
        <w:t>moduli.</w:t>
      </w:r>
    </w:p>
    <w:p w14:paraId="5E1E17D5" w14:textId="77777777" w:rsidR="00F72B0F" w:rsidRDefault="00F72B0F" w:rsidP="005922BA">
      <w:pPr>
        <w:spacing w:after="0" w:line="360" w:lineRule="auto"/>
        <w:ind w:firstLine="426"/>
        <w:jc w:val="both"/>
        <w:rPr>
          <w:szCs w:val="24"/>
        </w:rPr>
      </w:pPr>
      <w:r>
        <w:rPr>
          <w:szCs w:val="24"/>
        </w:rPr>
        <w:t>Lietotāja dokumentācija ir izstrādāta</w:t>
      </w:r>
      <w:r w:rsidRPr="003752B1">
        <w:rPr>
          <w:szCs w:val="24"/>
        </w:rPr>
        <w:t xml:space="preserve"> projekta „</w:t>
      </w:r>
      <w:r w:rsidRPr="00212D74">
        <w:rPr>
          <w:szCs w:val="24"/>
        </w:rPr>
        <w:t>Valsts vienotā ģeotelpiskās informācijas portāla izstrāde un ieviešana</w:t>
      </w:r>
      <w:r w:rsidRPr="003752B1">
        <w:rPr>
          <w:szCs w:val="24"/>
        </w:rPr>
        <w:t xml:space="preserve">” ietvaros. </w:t>
      </w:r>
    </w:p>
    <w:p w14:paraId="43854036" w14:textId="77777777" w:rsidR="00F72B0F" w:rsidRDefault="00F72B0F" w:rsidP="005922BA">
      <w:pPr>
        <w:spacing w:after="0" w:line="360" w:lineRule="auto"/>
        <w:ind w:firstLine="426"/>
        <w:jc w:val="both"/>
      </w:pPr>
      <w:r w:rsidRPr="00A9093B">
        <w:t xml:space="preserve">Dokuments izstrādāts balstoties </w:t>
      </w:r>
      <w:r w:rsidRPr="001E28B7">
        <w:t xml:space="preserve">uz noslēgto līgumu </w:t>
      </w:r>
      <w:r>
        <w:t>Pasūtītāja reģ.</w:t>
      </w:r>
      <w:r w:rsidR="00E5228B">
        <w:t xml:space="preserve"> </w:t>
      </w:r>
      <w:r>
        <w:t>Nr. 13-7/12/53</w:t>
      </w:r>
      <w:r w:rsidRPr="001E28B7">
        <w:t xml:space="preserve">; </w:t>
      </w:r>
      <w:r>
        <w:t xml:space="preserve">Piegādātāja reģ. Nr. FMS-2012-248 </w:t>
      </w:r>
      <w:r w:rsidRPr="00A9093B">
        <w:t>starp SIA FMS un Valsts r</w:t>
      </w:r>
      <w:r>
        <w:t>eģionālās attīstības aģentūru.</w:t>
      </w:r>
    </w:p>
    <w:p w14:paraId="69FD3ECB" w14:textId="77777777" w:rsidR="00E6446B" w:rsidRPr="000E34A3" w:rsidRDefault="00661526" w:rsidP="00645D85">
      <w:pPr>
        <w:pStyle w:val="Heading2"/>
      </w:pPr>
      <w:bookmarkStart w:id="12" w:name="_Toc98847718"/>
      <w:bookmarkStart w:id="13" w:name="_Toc98847768"/>
      <w:bookmarkStart w:id="14" w:name="_Toc98848068"/>
      <w:bookmarkStart w:id="15" w:name="_Toc136768285"/>
      <w:bookmarkStart w:id="16" w:name="_Toc336956750"/>
      <w:bookmarkStart w:id="17" w:name="_Toc419756179"/>
      <w:r>
        <w:t>Dokumenta lietošanas apraksts</w:t>
      </w:r>
      <w:bookmarkEnd w:id="12"/>
      <w:bookmarkEnd w:id="13"/>
      <w:bookmarkEnd w:id="14"/>
      <w:bookmarkEnd w:id="15"/>
      <w:bookmarkEnd w:id="16"/>
      <w:bookmarkEnd w:id="17"/>
    </w:p>
    <w:p w14:paraId="335ED028" w14:textId="77777777" w:rsidR="00912FC9" w:rsidRDefault="00813ED9" w:rsidP="002D1FF8">
      <w:pPr>
        <w:spacing w:after="0" w:line="360" w:lineRule="auto"/>
        <w:ind w:firstLine="720"/>
      </w:pPr>
      <w:r>
        <w:t>Dokuments strukturēts 8</w:t>
      </w:r>
      <w:r w:rsidR="00912FC9" w:rsidRPr="005B07F9">
        <w:t xml:space="preserve"> nodaļās, kurās pēc nepiec</w:t>
      </w:r>
      <w:r w:rsidR="00912FC9">
        <w:t>iešamības veidotas apakšnodaļas:</w:t>
      </w:r>
    </w:p>
    <w:p w14:paraId="57646346" w14:textId="77777777" w:rsidR="006C60FD" w:rsidRPr="00C36749" w:rsidRDefault="006C60FD" w:rsidP="002D1FF8">
      <w:pPr>
        <w:spacing w:after="0" w:line="360" w:lineRule="auto"/>
        <w:ind w:firstLine="720"/>
        <w:rPr>
          <w:rFonts w:cs="Arial"/>
        </w:rPr>
      </w:pPr>
      <w:r w:rsidRPr="00C36749">
        <w:rPr>
          <w:rFonts w:cs="Arial"/>
        </w:rPr>
        <w:t>1.</w:t>
      </w:r>
      <w:r w:rsidR="00813ED9">
        <w:rPr>
          <w:rFonts w:cs="Arial"/>
        </w:rPr>
        <w:t xml:space="preserve"> </w:t>
      </w:r>
      <w:r w:rsidRPr="00C36749">
        <w:rPr>
          <w:rFonts w:cs="Arial"/>
        </w:rPr>
        <w:t>nodalījums</w:t>
      </w:r>
      <w:r w:rsidR="002D1FF8">
        <w:rPr>
          <w:rFonts w:cs="Arial"/>
        </w:rPr>
        <w:t xml:space="preserve"> satur </w:t>
      </w:r>
      <w:r w:rsidR="002D1FF8" w:rsidRPr="005B07F9">
        <w:t>dokumenta ievadu un apraksta tā izveidošanas mērķi, mērķauditoriju un saistītos dokumentus</w:t>
      </w:r>
      <w:r w:rsidR="002D1FF8">
        <w:t>;</w:t>
      </w:r>
    </w:p>
    <w:p w14:paraId="41415EFA" w14:textId="77777777" w:rsidR="006C60FD" w:rsidRPr="00C36749" w:rsidRDefault="006C60FD" w:rsidP="002D1FF8">
      <w:pPr>
        <w:spacing w:after="0" w:line="360" w:lineRule="auto"/>
        <w:ind w:firstLine="720"/>
        <w:rPr>
          <w:rFonts w:cs="Arial"/>
        </w:rPr>
      </w:pPr>
      <w:r w:rsidRPr="00C36749">
        <w:rPr>
          <w:rFonts w:cs="Arial"/>
        </w:rPr>
        <w:t>2.</w:t>
      </w:r>
      <w:r w:rsidR="00813ED9">
        <w:rPr>
          <w:rFonts w:cs="Arial"/>
        </w:rPr>
        <w:t xml:space="preserve"> </w:t>
      </w:r>
      <w:r w:rsidRPr="00C36749">
        <w:rPr>
          <w:rFonts w:cs="Arial"/>
        </w:rPr>
        <w:t>nodalījums</w:t>
      </w:r>
      <w:r w:rsidR="002D1FF8">
        <w:rPr>
          <w:rFonts w:cs="Arial"/>
        </w:rPr>
        <w:t xml:space="preserve"> satur lietotāju un lomu aprakstu;</w:t>
      </w:r>
    </w:p>
    <w:p w14:paraId="03E581E7" w14:textId="77777777" w:rsidR="00C36749" w:rsidRDefault="00C36749" w:rsidP="002D1FF8">
      <w:pPr>
        <w:spacing w:after="0" w:line="360" w:lineRule="auto"/>
        <w:ind w:firstLine="720"/>
        <w:rPr>
          <w:rFonts w:cs="Arial"/>
        </w:rPr>
      </w:pPr>
      <w:r w:rsidRPr="00C36749">
        <w:rPr>
          <w:rFonts w:cs="Arial"/>
        </w:rPr>
        <w:t>3.</w:t>
      </w:r>
      <w:r w:rsidR="00813ED9">
        <w:rPr>
          <w:rFonts w:cs="Arial"/>
        </w:rPr>
        <w:t xml:space="preserve"> </w:t>
      </w:r>
      <w:r w:rsidRPr="00C36749">
        <w:rPr>
          <w:rFonts w:cs="Arial"/>
        </w:rPr>
        <w:t>nodalījums</w:t>
      </w:r>
      <w:r w:rsidR="002D1FF8">
        <w:rPr>
          <w:rFonts w:cs="Arial"/>
        </w:rPr>
        <w:t xml:space="preserve"> satur kartes pārlūka moduļa </w:t>
      </w:r>
      <w:r w:rsidR="00813ED9">
        <w:rPr>
          <w:rFonts w:cs="Arial"/>
        </w:rPr>
        <w:t xml:space="preserve">lietotāja </w:t>
      </w:r>
      <w:r w:rsidR="002D1FF8">
        <w:rPr>
          <w:rFonts w:cs="Arial"/>
        </w:rPr>
        <w:t>saskarņu aprakstu;</w:t>
      </w:r>
    </w:p>
    <w:p w14:paraId="16B52FAC" w14:textId="77777777" w:rsidR="00813ED9" w:rsidRDefault="00813ED9" w:rsidP="002D1FF8">
      <w:pPr>
        <w:spacing w:after="0" w:line="360" w:lineRule="auto"/>
        <w:ind w:firstLine="720"/>
        <w:rPr>
          <w:rFonts w:cs="Arial"/>
        </w:rPr>
      </w:pPr>
      <w:r>
        <w:rPr>
          <w:rFonts w:cs="Arial"/>
        </w:rPr>
        <w:t>4. nodalījums satur visu grupu lietotājiem pieejamās funkcionalitātes aprakstu;</w:t>
      </w:r>
    </w:p>
    <w:p w14:paraId="3FF2882A" w14:textId="77777777" w:rsidR="00813ED9" w:rsidRPr="00F07C5A" w:rsidRDefault="00813ED9" w:rsidP="002D1FF8">
      <w:pPr>
        <w:spacing w:after="0" w:line="360" w:lineRule="auto"/>
        <w:ind w:firstLine="720"/>
        <w:rPr>
          <w:rFonts w:cs="Arial"/>
        </w:rPr>
      </w:pPr>
      <w:r>
        <w:rPr>
          <w:rFonts w:cs="Arial"/>
        </w:rPr>
        <w:t xml:space="preserve">5. nodalījums satur autentificēto grupu lietotājiem papildus pieejamās </w:t>
      </w:r>
      <w:r w:rsidRPr="00F07C5A">
        <w:rPr>
          <w:rFonts w:cs="Arial"/>
        </w:rPr>
        <w:t>funkcionalitātes aprakstu;</w:t>
      </w:r>
    </w:p>
    <w:p w14:paraId="5E8B6498" w14:textId="7D9078DE" w:rsidR="00041A94" w:rsidRPr="00F07C5A" w:rsidRDefault="00AD0714" w:rsidP="002D1FF8">
      <w:pPr>
        <w:spacing w:after="0" w:line="360" w:lineRule="auto"/>
        <w:ind w:firstLine="720"/>
        <w:rPr>
          <w:rFonts w:cs="Arial"/>
        </w:rPr>
      </w:pPr>
      <w:r w:rsidRPr="00F07C5A">
        <w:rPr>
          <w:rFonts w:cs="Arial"/>
        </w:rPr>
        <w:t>6. nodalījums satur</w:t>
      </w:r>
      <w:r w:rsidR="00FD2252" w:rsidRPr="00F07C5A">
        <w:rPr>
          <w:rFonts w:cs="Arial"/>
        </w:rPr>
        <w:t xml:space="preserve"> datu turētājiem un administratoriem pieejamās funkcionalitātes aprakstu;</w:t>
      </w:r>
    </w:p>
    <w:p w14:paraId="025FA44A" w14:textId="1131AD08" w:rsidR="00041A94" w:rsidRDefault="00AD0714" w:rsidP="002D1FF8">
      <w:pPr>
        <w:spacing w:after="0" w:line="360" w:lineRule="auto"/>
        <w:ind w:firstLine="720"/>
        <w:rPr>
          <w:rFonts w:cs="Arial"/>
        </w:rPr>
      </w:pPr>
      <w:r w:rsidRPr="00F07C5A">
        <w:rPr>
          <w:rFonts w:cs="Arial"/>
        </w:rPr>
        <w:t>7</w:t>
      </w:r>
      <w:r w:rsidR="00C36749" w:rsidRPr="00F07C5A">
        <w:rPr>
          <w:rFonts w:cs="Arial"/>
        </w:rPr>
        <w:t>.</w:t>
      </w:r>
      <w:r w:rsidR="00813ED9" w:rsidRPr="00F07C5A">
        <w:rPr>
          <w:rFonts w:cs="Arial"/>
        </w:rPr>
        <w:t xml:space="preserve"> </w:t>
      </w:r>
      <w:r w:rsidR="00041A94" w:rsidRPr="00F07C5A">
        <w:rPr>
          <w:rFonts w:cs="Arial"/>
        </w:rPr>
        <w:t>nodalījums satur</w:t>
      </w:r>
      <w:r w:rsidR="00A02C79" w:rsidRPr="00F07C5A">
        <w:rPr>
          <w:rFonts w:cs="Arial"/>
        </w:rPr>
        <w:t xml:space="preserve"> </w:t>
      </w:r>
      <w:r w:rsidR="002706FB" w:rsidRPr="00F07C5A">
        <w:rPr>
          <w:rFonts w:cs="Arial"/>
        </w:rPr>
        <w:t>tikai</w:t>
      </w:r>
      <w:r w:rsidR="002706FB">
        <w:rPr>
          <w:rFonts w:cs="Arial"/>
        </w:rPr>
        <w:t xml:space="preserve"> </w:t>
      </w:r>
      <w:r w:rsidR="00A02C79">
        <w:rPr>
          <w:rFonts w:cs="Arial"/>
        </w:rPr>
        <w:t>admini</w:t>
      </w:r>
      <w:r w:rsidR="002706FB">
        <w:rPr>
          <w:rFonts w:cs="Arial"/>
        </w:rPr>
        <w:t>stratoriem pieejamās funkcionalitātes aprakstu</w:t>
      </w:r>
    </w:p>
    <w:p w14:paraId="565E9351" w14:textId="514D846E" w:rsidR="00C36749" w:rsidRPr="00C36749" w:rsidRDefault="00041A94" w:rsidP="002D1FF8">
      <w:pPr>
        <w:spacing w:after="0" w:line="360" w:lineRule="auto"/>
        <w:ind w:firstLine="720"/>
        <w:rPr>
          <w:rFonts w:cs="Arial"/>
        </w:rPr>
      </w:pPr>
      <w:r>
        <w:rPr>
          <w:rFonts w:cs="Arial"/>
        </w:rPr>
        <w:t xml:space="preserve">8. </w:t>
      </w:r>
      <w:r w:rsidR="00C36749" w:rsidRPr="00C36749">
        <w:rPr>
          <w:rFonts w:cs="Arial"/>
        </w:rPr>
        <w:t>nodalījums</w:t>
      </w:r>
      <w:r w:rsidR="002D1FF8">
        <w:rPr>
          <w:rFonts w:cs="Arial"/>
        </w:rPr>
        <w:t xml:space="preserve"> satur kļūdu situāciju apstrādes aprakstu;</w:t>
      </w:r>
    </w:p>
    <w:p w14:paraId="05465F06" w14:textId="5B5D73AB" w:rsidR="00C36749" w:rsidRPr="00C36749" w:rsidRDefault="00041A94" w:rsidP="002D1FF8">
      <w:pPr>
        <w:spacing w:after="0" w:line="360" w:lineRule="auto"/>
        <w:ind w:firstLine="720"/>
        <w:rPr>
          <w:rFonts w:cs="Arial"/>
        </w:rPr>
      </w:pPr>
      <w:r>
        <w:rPr>
          <w:rFonts w:cs="Arial"/>
        </w:rPr>
        <w:t>9</w:t>
      </w:r>
      <w:r w:rsidR="00C36749" w:rsidRPr="00C36749">
        <w:rPr>
          <w:rFonts w:cs="Arial"/>
        </w:rPr>
        <w:t>.</w:t>
      </w:r>
      <w:r w:rsidR="00813ED9">
        <w:rPr>
          <w:rFonts w:cs="Arial"/>
        </w:rPr>
        <w:t xml:space="preserve"> </w:t>
      </w:r>
      <w:r w:rsidR="00C36749" w:rsidRPr="00C36749">
        <w:rPr>
          <w:rFonts w:cs="Arial"/>
        </w:rPr>
        <w:t>nodalījums</w:t>
      </w:r>
      <w:r w:rsidR="002D1FF8">
        <w:rPr>
          <w:rFonts w:cs="Arial"/>
        </w:rPr>
        <w:t xml:space="preserve"> satur atsauces uz izmantotajiem dokumentiem;</w:t>
      </w:r>
    </w:p>
    <w:p w14:paraId="77B81F6D" w14:textId="73B37B2A" w:rsidR="00C36749" w:rsidRDefault="00041A94" w:rsidP="002D1FF8">
      <w:pPr>
        <w:spacing w:after="0" w:line="360" w:lineRule="auto"/>
        <w:ind w:firstLine="720"/>
        <w:rPr>
          <w:rFonts w:cs="Arial"/>
          <w:i/>
        </w:rPr>
      </w:pPr>
      <w:r>
        <w:rPr>
          <w:rFonts w:cs="Arial"/>
        </w:rPr>
        <w:t>10</w:t>
      </w:r>
      <w:r w:rsidR="00C36749" w:rsidRPr="00C36749">
        <w:rPr>
          <w:rFonts w:cs="Arial"/>
        </w:rPr>
        <w:t>. nodalījums satur skaidrojošo vārdnīcu</w:t>
      </w:r>
      <w:r w:rsidR="002D1FF8">
        <w:rPr>
          <w:rFonts w:cs="Arial"/>
        </w:rPr>
        <w:t>;</w:t>
      </w:r>
    </w:p>
    <w:p w14:paraId="6D9A85EA" w14:textId="77777777" w:rsidR="00B61CE7" w:rsidRPr="000E34A3" w:rsidRDefault="00B61CE7" w:rsidP="00645D85">
      <w:pPr>
        <w:pStyle w:val="Heading2"/>
      </w:pPr>
      <w:bookmarkStart w:id="18" w:name="_Toc419756180"/>
      <w:bookmarkStart w:id="19" w:name="_Toc336956751"/>
      <w:r w:rsidRPr="000E34A3">
        <w:t>Saistība ar citiem dokumentiem</w:t>
      </w:r>
      <w:bookmarkEnd w:id="18"/>
    </w:p>
    <w:p w14:paraId="5C1062CF" w14:textId="77777777" w:rsidR="00B61CE7" w:rsidRDefault="00B61CE7" w:rsidP="006112A8">
      <w:pPr>
        <w:spacing w:line="360" w:lineRule="auto"/>
        <w:ind w:firstLine="426"/>
        <w:rPr>
          <w:rFonts w:cs="Arial"/>
          <w:color w:val="000000"/>
        </w:rPr>
      </w:pPr>
      <w:r w:rsidRPr="000E34A3">
        <w:rPr>
          <w:rFonts w:cs="Arial"/>
          <w:color w:val="000000"/>
        </w:rPr>
        <w:t>Dokuments ir izstrādāts, balstoties uz šādiem dokumentiem:</w:t>
      </w:r>
    </w:p>
    <w:p w14:paraId="7BAB8253" w14:textId="15746184" w:rsidR="00DE6E58" w:rsidRPr="000E34A3" w:rsidRDefault="00DE6E58" w:rsidP="00DB38C1">
      <w:pPr>
        <w:pStyle w:val="Caption"/>
        <w:jc w:val="right"/>
        <w:rPr>
          <w:rFonts w:cs="Arial"/>
          <w:color w:val="000000"/>
        </w:rPr>
      </w:pPr>
      <w:bookmarkStart w:id="20" w:name="_Toc366145174"/>
      <w:r>
        <w:t xml:space="preserve">Tabula </w:t>
      </w:r>
      <w:r w:rsidR="006A52E0" w:rsidRPr="00F07C5A">
        <w:fldChar w:fldCharType="begin"/>
      </w:r>
      <w:r w:rsidRPr="00F07C5A">
        <w:instrText xml:space="preserve"> SEQ Tabula \* ARABIC </w:instrText>
      </w:r>
      <w:r w:rsidR="006A52E0" w:rsidRPr="00F07C5A">
        <w:fldChar w:fldCharType="separate"/>
      </w:r>
      <w:r w:rsidR="00DB4EBA">
        <w:rPr>
          <w:noProof/>
        </w:rPr>
        <w:t>1</w:t>
      </w:r>
      <w:r w:rsidR="006A52E0" w:rsidRPr="00F07C5A">
        <w:fldChar w:fldCharType="end"/>
      </w:r>
      <w:r w:rsidRPr="00F07C5A">
        <w:t>. Dokumentu saraksts.</w:t>
      </w:r>
      <w:bookmarkEnd w:id="20"/>
    </w:p>
    <w:tbl>
      <w:tblPr>
        <w:tblStyle w:val="TableGrid"/>
        <w:tblW w:w="0" w:type="auto"/>
        <w:tblLayout w:type="fixed"/>
        <w:tblCellMar>
          <w:top w:w="57" w:type="dxa"/>
        </w:tblCellMar>
        <w:tblLook w:val="04A0" w:firstRow="1" w:lastRow="0" w:firstColumn="1" w:lastColumn="0" w:noHBand="0" w:noVBand="1"/>
      </w:tblPr>
      <w:tblGrid>
        <w:gridCol w:w="675"/>
        <w:gridCol w:w="7371"/>
      </w:tblGrid>
      <w:tr w:rsidR="00B61CE7" w:rsidRPr="00384981" w14:paraId="0B5101C2" w14:textId="77777777" w:rsidTr="001F612A">
        <w:trPr>
          <w:tblHeader/>
        </w:trPr>
        <w:tc>
          <w:tcPr>
            <w:tcW w:w="675" w:type="dxa"/>
            <w:shd w:val="clear" w:color="auto" w:fill="BFBFBF" w:themeFill="background1" w:themeFillShade="BF"/>
          </w:tcPr>
          <w:p w14:paraId="7DB3B644" w14:textId="77777777" w:rsidR="00B61CE7" w:rsidRPr="00384981" w:rsidRDefault="00B61CE7" w:rsidP="00167BF3">
            <w:pPr>
              <w:pStyle w:val="Tekststabuls"/>
              <w:rPr>
                <w:b/>
              </w:rPr>
            </w:pPr>
            <w:r>
              <w:rPr>
                <w:b/>
              </w:rPr>
              <w:t>Nr.</w:t>
            </w:r>
          </w:p>
        </w:tc>
        <w:tc>
          <w:tcPr>
            <w:tcW w:w="7371" w:type="dxa"/>
            <w:shd w:val="clear" w:color="auto" w:fill="BFBFBF" w:themeFill="background1" w:themeFillShade="BF"/>
          </w:tcPr>
          <w:p w14:paraId="72644251" w14:textId="77777777" w:rsidR="00B61CE7" w:rsidRPr="00384981" w:rsidRDefault="00B61CE7" w:rsidP="00BB537B">
            <w:pPr>
              <w:pStyle w:val="Tekststabuls"/>
              <w:rPr>
                <w:b/>
              </w:rPr>
            </w:pPr>
            <w:r>
              <w:rPr>
                <w:b/>
              </w:rPr>
              <w:t>Nosaukums, datums, versija</w:t>
            </w:r>
          </w:p>
        </w:tc>
      </w:tr>
      <w:tr w:rsidR="00B61CE7" w:rsidRPr="00384981" w14:paraId="08FD7636" w14:textId="77777777" w:rsidTr="001F612A">
        <w:tc>
          <w:tcPr>
            <w:tcW w:w="675" w:type="dxa"/>
          </w:tcPr>
          <w:p w14:paraId="3DBD2B58" w14:textId="77777777" w:rsidR="00B61CE7" w:rsidRPr="009A29B8" w:rsidRDefault="00B61CE7" w:rsidP="00167BF3">
            <w:pPr>
              <w:pStyle w:val="ListParagraph"/>
              <w:ind w:left="284" w:hanging="284"/>
            </w:pPr>
          </w:p>
        </w:tc>
        <w:tc>
          <w:tcPr>
            <w:tcW w:w="7371" w:type="dxa"/>
          </w:tcPr>
          <w:p w14:paraId="1D34ADD5" w14:textId="2783AC09"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Konceptuālā arhitektūras vīzija, Valsts vienotā ģeotelpiskās informācijas portāla izstrāde un ieviešana, VRAA4.ARH.12.09.DEV.</w:t>
            </w:r>
            <w:r w:rsidR="00DB5262">
              <w:rPr>
                <w:rFonts w:ascii="Arial" w:hAnsi="Arial" w:cs="Arial"/>
                <w:color w:val="auto"/>
                <w:sz w:val="20"/>
                <w:szCs w:val="20"/>
              </w:rPr>
              <w:t>1</w:t>
            </w:r>
            <w:r w:rsidRPr="00BE080C">
              <w:rPr>
                <w:rFonts w:ascii="Arial" w:hAnsi="Arial" w:cs="Arial"/>
                <w:color w:val="auto"/>
                <w:sz w:val="20"/>
                <w:szCs w:val="20"/>
              </w:rPr>
              <w:t>.</w:t>
            </w:r>
            <w:r w:rsidR="00DB5262">
              <w:rPr>
                <w:rFonts w:ascii="Arial" w:hAnsi="Arial" w:cs="Arial"/>
                <w:color w:val="auto"/>
                <w:sz w:val="20"/>
                <w:szCs w:val="20"/>
              </w:rPr>
              <w:t>0</w:t>
            </w:r>
            <w:r w:rsidRPr="00BE080C">
              <w:rPr>
                <w:rFonts w:ascii="Arial" w:hAnsi="Arial" w:cs="Arial"/>
                <w:color w:val="auto"/>
                <w:sz w:val="20"/>
                <w:szCs w:val="20"/>
              </w:rPr>
              <w:t>_GeoPortals</w:t>
            </w:r>
          </w:p>
        </w:tc>
      </w:tr>
      <w:tr w:rsidR="00B61CE7" w:rsidRPr="00384981" w14:paraId="4DB5C67E" w14:textId="77777777" w:rsidTr="001F612A">
        <w:tc>
          <w:tcPr>
            <w:tcW w:w="675" w:type="dxa"/>
          </w:tcPr>
          <w:p w14:paraId="7EACA112" w14:textId="77777777" w:rsidR="00B61CE7" w:rsidRPr="009A29B8" w:rsidRDefault="00B61CE7" w:rsidP="00167BF3">
            <w:pPr>
              <w:pStyle w:val="ListParagraph"/>
              <w:ind w:left="284" w:hanging="284"/>
            </w:pPr>
          </w:p>
        </w:tc>
        <w:tc>
          <w:tcPr>
            <w:tcW w:w="7371" w:type="dxa"/>
          </w:tcPr>
          <w:p w14:paraId="3FAC3D3B" w14:textId="77777777"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Tehniskā specifikācija, Valsts vienotā ģeotelpiskās informācijas portāla izstrāde un ieviešana, 1. PIELIKUMS Atklāta konkursa Nr.</w:t>
            </w:r>
            <w:r w:rsidR="001253B1">
              <w:rPr>
                <w:rFonts w:ascii="Arial" w:hAnsi="Arial" w:cs="Arial"/>
                <w:color w:val="auto"/>
                <w:sz w:val="20"/>
                <w:szCs w:val="20"/>
              </w:rPr>
              <w:t xml:space="preserve"> </w:t>
            </w:r>
            <w:r w:rsidRPr="00BE080C">
              <w:rPr>
                <w:rFonts w:ascii="Arial" w:hAnsi="Arial" w:cs="Arial"/>
                <w:color w:val="auto"/>
                <w:sz w:val="20"/>
                <w:szCs w:val="20"/>
              </w:rPr>
              <w:t>VRAA/2012/18/ERAF/AK Nolikumam</w:t>
            </w:r>
          </w:p>
        </w:tc>
      </w:tr>
      <w:tr w:rsidR="00B61CE7" w:rsidRPr="00384981" w14:paraId="36407970" w14:textId="77777777" w:rsidTr="001F612A">
        <w:tc>
          <w:tcPr>
            <w:tcW w:w="675" w:type="dxa"/>
          </w:tcPr>
          <w:p w14:paraId="518CA33E" w14:textId="77777777" w:rsidR="00B61CE7" w:rsidRPr="009A29B8" w:rsidRDefault="00B61CE7" w:rsidP="00167BF3">
            <w:pPr>
              <w:pStyle w:val="ListParagraph"/>
              <w:ind w:left="284" w:hanging="284"/>
            </w:pPr>
          </w:p>
        </w:tc>
        <w:tc>
          <w:tcPr>
            <w:tcW w:w="7371" w:type="dxa"/>
          </w:tcPr>
          <w:p w14:paraId="1B5F68B4" w14:textId="77777777"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SIA FMS Tehniskais piedāvājums slēgtam konkursam „Valsts vienotā ģeotelpiskās informācijas portāla izstrāde un ieviešana”, VRAA.TEH.PIE.11.11_OTH_10_Geop</w:t>
            </w:r>
          </w:p>
        </w:tc>
      </w:tr>
      <w:tr w:rsidR="00B61CE7" w:rsidRPr="00384981" w14:paraId="44E6104E" w14:textId="77777777" w:rsidTr="001F612A">
        <w:tc>
          <w:tcPr>
            <w:tcW w:w="675" w:type="dxa"/>
          </w:tcPr>
          <w:p w14:paraId="627F926E" w14:textId="77777777" w:rsidR="00B61CE7" w:rsidRPr="009A29B8" w:rsidRDefault="00B61CE7" w:rsidP="00167BF3">
            <w:pPr>
              <w:pStyle w:val="ListParagraph"/>
              <w:ind w:left="284" w:hanging="284"/>
            </w:pPr>
          </w:p>
        </w:tc>
        <w:tc>
          <w:tcPr>
            <w:tcW w:w="7371" w:type="dxa"/>
          </w:tcPr>
          <w:p w14:paraId="53217082" w14:textId="0AF8A4CD"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Programmatūras prasību specifikācija, Karte</w:t>
            </w:r>
            <w:r w:rsidR="00792822">
              <w:rPr>
                <w:rFonts w:ascii="Arial" w:hAnsi="Arial" w:cs="Arial"/>
                <w:color w:val="auto"/>
                <w:sz w:val="20"/>
                <w:szCs w:val="20"/>
              </w:rPr>
              <w:t>s pārlūks, VRAA4.PPS.12.09.DEV.2</w:t>
            </w:r>
            <w:r w:rsidRPr="00BE080C">
              <w:rPr>
                <w:rFonts w:ascii="Arial" w:hAnsi="Arial" w:cs="Arial"/>
                <w:color w:val="auto"/>
                <w:sz w:val="20"/>
                <w:szCs w:val="20"/>
              </w:rPr>
              <w:t>.</w:t>
            </w:r>
            <w:r w:rsidR="00792822">
              <w:rPr>
                <w:rFonts w:ascii="Arial" w:hAnsi="Arial" w:cs="Arial"/>
                <w:color w:val="auto"/>
                <w:sz w:val="20"/>
                <w:szCs w:val="20"/>
              </w:rPr>
              <w:t>0</w:t>
            </w:r>
            <w:r w:rsidRPr="00BE080C">
              <w:rPr>
                <w:rFonts w:ascii="Arial" w:hAnsi="Arial" w:cs="Arial"/>
                <w:color w:val="auto"/>
                <w:sz w:val="20"/>
                <w:szCs w:val="20"/>
              </w:rPr>
              <w:t>_MAP</w:t>
            </w:r>
          </w:p>
        </w:tc>
      </w:tr>
      <w:tr w:rsidR="00B61CE7" w:rsidRPr="00384981" w14:paraId="4A5A9B59" w14:textId="77777777" w:rsidTr="001F612A">
        <w:tc>
          <w:tcPr>
            <w:tcW w:w="675" w:type="dxa"/>
          </w:tcPr>
          <w:p w14:paraId="490C5B73" w14:textId="77777777" w:rsidR="00B61CE7" w:rsidRPr="009A29B8" w:rsidRDefault="00B61CE7" w:rsidP="00167BF3">
            <w:pPr>
              <w:pStyle w:val="ListParagraph"/>
              <w:ind w:left="284" w:hanging="284"/>
            </w:pPr>
          </w:p>
        </w:tc>
        <w:tc>
          <w:tcPr>
            <w:tcW w:w="7371" w:type="dxa"/>
          </w:tcPr>
          <w:p w14:paraId="7A1D1FD1" w14:textId="77777777"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Programmatūras prasību specifikācija, Ģeoportāls, VRAA4.PPS.12.09.DEV.0.1_PORT</w:t>
            </w:r>
          </w:p>
        </w:tc>
      </w:tr>
      <w:tr w:rsidR="00B61CE7" w:rsidRPr="00384981" w14:paraId="72F1C1DA" w14:textId="77777777" w:rsidTr="001F612A">
        <w:tc>
          <w:tcPr>
            <w:tcW w:w="675" w:type="dxa"/>
          </w:tcPr>
          <w:p w14:paraId="11067A14" w14:textId="77777777" w:rsidR="00B61CE7" w:rsidRPr="009A29B8" w:rsidRDefault="00B61CE7" w:rsidP="00167BF3">
            <w:pPr>
              <w:pStyle w:val="ListParagraph"/>
              <w:ind w:left="284" w:hanging="284"/>
            </w:pPr>
          </w:p>
        </w:tc>
        <w:tc>
          <w:tcPr>
            <w:tcW w:w="7371" w:type="dxa"/>
          </w:tcPr>
          <w:p w14:paraId="40861573" w14:textId="77777777"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 xml:space="preserve">Programmatūras prasību specifikācija, </w:t>
            </w:r>
            <w:r>
              <w:rPr>
                <w:rFonts w:ascii="Arial" w:hAnsi="Arial" w:cs="Arial"/>
                <w:color w:val="auto"/>
                <w:sz w:val="20"/>
                <w:szCs w:val="20"/>
              </w:rPr>
              <w:t>Ģeoproduktu un Pasūtījumu modulis,</w:t>
            </w:r>
            <w:r w:rsidRPr="00BE080C">
              <w:rPr>
                <w:rFonts w:ascii="Arial" w:hAnsi="Arial" w:cs="Arial"/>
                <w:color w:val="auto"/>
                <w:sz w:val="20"/>
                <w:szCs w:val="20"/>
              </w:rPr>
              <w:t xml:space="preserve"> </w:t>
            </w:r>
            <w:r>
              <w:rPr>
                <w:rFonts w:ascii="Arial" w:hAnsi="Arial" w:cs="Arial"/>
                <w:color w:val="auto"/>
                <w:sz w:val="20"/>
                <w:szCs w:val="20"/>
              </w:rPr>
              <w:t>VRAA4.PPS.12.09.DEV.1.0_GEOP</w:t>
            </w:r>
          </w:p>
        </w:tc>
      </w:tr>
      <w:tr w:rsidR="00B61CE7" w:rsidRPr="00384981" w14:paraId="46823B1A" w14:textId="77777777" w:rsidTr="001F612A">
        <w:tc>
          <w:tcPr>
            <w:tcW w:w="675" w:type="dxa"/>
          </w:tcPr>
          <w:p w14:paraId="3FA6C9AC" w14:textId="77777777" w:rsidR="00B61CE7" w:rsidRPr="009A29B8" w:rsidRDefault="00B61CE7" w:rsidP="00167BF3">
            <w:pPr>
              <w:pStyle w:val="ListParagraph"/>
              <w:ind w:left="284" w:hanging="284"/>
            </w:pPr>
          </w:p>
        </w:tc>
        <w:tc>
          <w:tcPr>
            <w:tcW w:w="7371" w:type="dxa"/>
          </w:tcPr>
          <w:p w14:paraId="7C93A086" w14:textId="77777777"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 xml:space="preserve">Programmatūras prasību specifikācija, </w:t>
            </w:r>
            <w:r>
              <w:rPr>
                <w:rFonts w:ascii="Arial" w:hAnsi="Arial" w:cs="Arial"/>
                <w:color w:val="auto"/>
                <w:sz w:val="20"/>
                <w:szCs w:val="20"/>
              </w:rPr>
              <w:t>Informācijas sadaļas  modulis,</w:t>
            </w:r>
            <w:r w:rsidRPr="00BE080C">
              <w:rPr>
                <w:rFonts w:ascii="Arial" w:hAnsi="Arial" w:cs="Arial"/>
                <w:color w:val="auto"/>
                <w:sz w:val="20"/>
                <w:szCs w:val="20"/>
              </w:rPr>
              <w:t xml:space="preserve"> </w:t>
            </w:r>
            <w:r>
              <w:rPr>
                <w:rFonts w:ascii="Arial" w:hAnsi="Arial" w:cs="Arial"/>
                <w:color w:val="auto"/>
                <w:sz w:val="20"/>
                <w:szCs w:val="20"/>
              </w:rPr>
              <w:t>VRAA4.PPS.12.09.DEV.1.0_CMS</w:t>
            </w:r>
          </w:p>
        </w:tc>
      </w:tr>
      <w:tr w:rsidR="00B61CE7" w:rsidRPr="00384981" w14:paraId="0C99A8A1" w14:textId="77777777" w:rsidTr="001F612A">
        <w:tc>
          <w:tcPr>
            <w:tcW w:w="675" w:type="dxa"/>
          </w:tcPr>
          <w:p w14:paraId="0D222931" w14:textId="77777777" w:rsidR="00B61CE7" w:rsidRPr="009A29B8" w:rsidRDefault="00B61CE7" w:rsidP="00167BF3">
            <w:pPr>
              <w:pStyle w:val="ListParagraph"/>
              <w:ind w:left="284" w:hanging="284"/>
            </w:pPr>
          </w:p>
        </w:tc>
        <w:tc>
          <w:tcPr>
            <w:tcW w:w="7371" w:type="dxa"/>
          </w:tcPr>
          <w:p w14:paraId="729300FC" w14:textId="057E787A" w:rsidR="00B61CE7" w:rsidRPr="00BE080C" w:rsidRDefault="00B61CE7" w:rsidP="00BB537B">
            <w:pPr>
              <w:pStyle w:val="Default"/>
              <w:spacing w:line="360" w:lineRule="auto"/>
              <w:rPr>
                <w:rFonts w:ascii="Arial" w:hAnsi="Arial" w:cs="Arial"/>
                <w:color w:val="auto"/>
                <w:sz w:val="20"/>
                <w:szCs w:val="20"/>
              </w:rPr>
            </w:pPr>
            <w:r w:rsidRPr="00BE080C">
              <w:rPr>
                <w:rFonts w:ascii="Arial" w:hAnsi="Arial" w:cs="Arial"/>
                <w:color w:val="auto"/>
                <w:sz w:val="20"/>
                <w:szCs w:val="20"/>
              </w:rPr>
              <w:t xml:space="preserve">Programmatūras prasību specifikācija, </w:t>
            </w:r>
            <w:r>
              <w:rPr>
                <w:rFonts w:ascii="Arial" w:hAnsi="Arial" w:cs="Arial"/>
                <w:color w:val="auto"/>
                <w:sz w:val="20"/>
                <w:szCs w:val="20"/>
              </w:rPr>
              <w:t>Iegultās kontroles modulis,</w:t>
            </w:r>
            <w:r w:rsidRPr="00BE080C">
              <w:rPr>
                <w:rFonts w:ascii="Arial" w:hAnsi="Arial" w:cs="Arial"/>
                <w:color w:val="auto"/>
                <w:sz w:val="20"/>
                <w:szCs w:val="20"/>
              </w:rPr>
              <w:t xml:space="preserve"> </w:t>
            </w:r>
            <w:r w:rsidR="00EA298E">
              <w:rPr>
                <w:rFonts w:ascii="Arial" w:hAnsi="Arial" w:cs="Arial"/>
                <w:color w:val="auto"/>
                <w:sz w:val="20"/>
                <w:szCs w:val="20"/>
              </w:rPr>
              <w:t>VRAA4.PPS.12.09.DEV.</w:t>
            </w:r>
            <w:r w:rsidR="00792822">
              <w:rPr>
                <w:rFonts w:ascii="Arial" w:hAnsi="Arial" w:cs="Arial"/>
                <w:color w:val="auto"/>
                <w:sz w:val="20"/>
                <w:szCs w:val="20"/>
              </w:rPr>
              <w:t>3</w:t>
            </w:r>
            <w:r w:rsidR="00EA298E">
              <w:rPr>
                <w:rFonts w:ascii="Arial" w:hAnsi="Arial" w:cs="Arial"/>
                <w:color w:val="auto"/>
                <w:sz w:val="20"/>
                <w:szCs w:val="20"/>
              </w:rPr>
              <w:t>.</w:t>
            </w:r>
            <w:r w:rsidR="00792822">
              <w:rPr>
                <w:rFonts w:ascii="Arial" w:hAnsi="Arial" w:cs="Arial"/>
                <w:color w:val="auto"/>
                <w:sz w:val="20"/>
                <w:szCs w:val="20"/>
              </w:rPr>
              <w:t>0</w:t>
            </w:r>
            <w:r>
              <w:rPr>
                <w:rFonts w:ascii="Arial" w:hAnsi="Arial" w:cs="Arial"/>
                <w:color w:val="auto"/>
                <w:sz w:val="20"/>
                <w:szCs w:val="20"/>
              </w:rPr>
              <w:t>_EMBED</w:t>
            </w:r>
          </w:p>
        </w:tc>
      </w:tr>
      <w:tr w:rsidR="00B61CE7" w:rsidRPr="00384981" w14:paraId="51B90ED7" w14:textId="77777777" w:rsidTr="001F612A">
        <w:tc>
          <w:tcPr>
            <w:tcW w:w="675" w:type="dxa"/>
          </w:tcPr>
          <w:p w14:paraId="7DE6DD4F" w14:textId="77777777" w:rsidR="00B61CE7" w:rsidRPr="009A29B8" w:rsidRDefault="00B61CE7" w:rsidP="00167BF3">
            <w:pPr>
              <w:pStyle w:val="ListParagraph"/>
              <w:ind w:left="284" w:hanging="284"/>
            </w:pPr>
          </w:p>
        </w:tc>
        <w:tc>
          <w:tcPr>
            <w:tcW w:w="7371" w:type="dxa"/>
          </w:tcPr>
          <w:p w14:paraId="1CC52214" w14:textId="77777777" w:rsidR="00B61CE7" w:rsidRPr="00BE080C" w:rsidRDefault="00B61CE7" w:rsidP="00BB537B">
            <w:pPr>
              <w:pStyle w:val="Atsauce"/>
              <w:numPr>
                <w:ilvl w:val="0"/>
                <w:numId w:val="0"/>
              </w:numPr>
              <w:ind w:left="34"/>
              <w:jc w:val="left"/>
              <w:rPr>
                <w:rFonts w:cs="Arial"/>
                <w:szCs w:val="20"/>
              </w:rPr>
            </w:pPr>
            <w:r>
              <w:rPr>
                <w:rFonts w:cs="Arial"/>
              </w:rPr>
              <w:t>LV standarts LVS 66:1996. „Informācijas tehnoloģija. Programminženierija. Programmatūras lietotāja dokumentācija”</w:t>
            </w:r>
          </w:p>
        </w:tc>
      </w:tr>
      <w:tr w:rsidR="005438C2" w:rsidRPr="00384981" w14:paraId="45B1B0FD" w14:textId="77777777" w:rsidTr="001F612A">
        <w:tc>
          <w:tcPr>
            <w:tcW w:w="675" w:type="dxa"/>
          </w:tcPr>
          <w:p w14:paraId="437B2313" w14:textId="77777777" w:rsidR="005438C2" w:rsidRPr="009A29B8" w:rsidRDefault="005438C2" w:rsidP="00167BF3">
            <w:pPr>
              <w:pStyle w:val="ListParagraph"/>
              <w:ind w:left="284" w:hanging="284"/>
            </w:pPr>
            <w:bookmarkStart w:id="21" w:name="_Ref351386003"/>
          </w:p>
        </w:tc>
        <w:bookmarkEnd w:id="21"/>
        <w:tc>
          <w:tcPr>
            <w:tcW w:w="7371" w:type="dxa"/>
          </w:tcPr>
          <w:p w14:paraId="65FD68FD" w14:textId="6DB88825" w:rsidR="005438C2" w:rsidRPr="00234545" w:rsidRDefault="005438C2" w:rsidP="005438C2">
            <w:pPr>
              <w:pStyle w:val="Atsauce"/>
              <w:numPr>
                <w:ilvl w:val="0"/>
                <w:numId w:val="0"/>
              </w:numPr>
              <w:ind w:left="34"/>
              <w:jc w:val="left"/>
              <w:rPr>
                <w:color w:val="1F497D"/>
              </w:rPr>
            </w:pPr>
            <w:r w:rsidRPr="007B5857">
              <w:rPr>
                <w:rFonts w:cs="Arial"/>
                <w:szCs w:val="20"/>
              </w:rPr>
              <w:t>Lietotāja dokumentācija,</w:t>
            </w:r>
            <w:r>
              <w:rPr>
                <w:color w:val="1F497D"/>
              </w:rPr>
              <w:t xml:space="preserve"> </w:t>
            </w:r>
            <w:r w:rsidRPr="00BE080C">
              <w:rPr>
                <w:rFonts w:cs="Arial"/>
                <w:szCs w:val="20"/>
              </w:rPr>
              <w:t>Ģeoportāls</w:t>
            </w:r>
            <w:r>
              <w:rPr>
                <w:rFonts w:cs="Arial"/>
                <w:szCs w:val="20"/>
              </w:rPr>
              <w:t>, Ģeoproduktu un Pasūtījumu modulis, Informācijas sadaļas  modulis</w:t>
            </w:r>
            <w:r w:rsidR="007909C6">
              <w:rPr>
                <w:rFonts w:cs="Arial"/>
                <w:szCs w:val="20"/>
              </w:rPr>
              <w:t>,</w:t>
            </w:r>
            <w:r>
              <w:rPr>
                <w:rFonts w:cs="Arial"/>
                <w:szCs w:val="20"/>
              </w:rPr>
              <w:t xml:space="preserve"> </w:t>
            </w:r>
            <w:r w:rsidRPr="007B5857">
              <w:rPr>
                <w:rFonts w:cs="Arial"/>
                <w:szCs w:val="20"/>
              </w:rPr>
              <w:t>VRAA4.LDO.13.02.DEV.</w:t>
            </w:r>
            <w:r w:rsidR="00BF441F">
              <w:rPr>
                <w:rFonts w:cs="Arial"/>
                <w:szCs w:val="20"/>
              </w:rPr>
              <w:t>1</w:t>
            </w:r>
            <w:r w:rsidRPr="007B5857">
              <w:rPr>
                <w:rFonts w:cs="Arial"/>
                <w:szCs w:val="20"/>
              </w:rPr>
              <w:t>.</w:t>
            </w:r>
            <w:r w:rsidR="00BF441F">
              <w:rPr>
                <w:rFonts w:cs="Arial"/>
                <w:szCs w:val="20"/>
              </w:rPr>
              <w:t>0</w:t>
            </w:r>
            <w:r w:rsidRPr="007B5857">
              <w:rPr>
                <w:rFonts w:cs="Arial"/>
                <w:szCs w:val="20"/>
              </w:rPr>
              <w:t>_PORT_GEOP_CMS</w:t>
            </w:r>
          </w:p>
        </w:tc>
      </w:tr>
      <w:tr w:rsidR="006F7F0D" w:rsidRPr="00384981" w14:paraId="7C2316E5" w14:textId="77777777" w:rsidTr="001F612A">
        <w:tc>
          <w:tcPr>
            <w:tcW w:w="675" w:type="dxa"/>
          </w:tcPr>
          <w:p w14:paraId="4BDB62C8" w14:textId="77777777" w:rsidR="006F7F0D" w:rsidRPr="009A29B8" w:rsidRDefault="006F7F0D" w:rsidP="00167BF3">
            <w:pPr>
              <w:pStyle w:val="ListParagraph"/>
              <w:ind w:left="284" w:hanging="284"/>
            </w:pPr>
          </w:p>
        </w:tc>
        <w:tc>
          <w:tcPr>
            <w:tcW w:w="7371" w:type="dxa"/>
          </w:tcPr>
          <w:p w14:paraId="3A697E67" w14:textId="2896A5F8" w:rsidR="006F7F0D" w:rsidRPr="007B5857" w:rsidRDefault="006F7F0D" w:rsidP="005438C2">
            <w:pPr>
              <w:pStyle w:val="Atsauce"/>
              <w:numPr>
                <w:ilvl w:val="0"/>
                <w:numId w:val="0"/>
              </w:numPr>
              <w:ind w:left="34"/>
              <w:jc w:val="left"/>
              <w:rPr>
                <w:rFonts w:cs="Arial"/>
                <w:szCs w:val="20"/>
              </w:rPr>
            </w:pPr>
            <w:r w:rsidRPr="007E3DF6">
              <w:t>Programmatūras prasību specifikācijas apraksts ar projektējuma elementiem.</w:t>
            </w:r>
            <w:r w:rsidRPr="00B8203B">
              <w:t xml:space="preserve"> Sējums </w:t>
            </w:r>
            <w:r>
              <w:t>3</w:t>
            </w:r>
            <w:r w:rsidRPr="00B8203B">
              <w:t xml:space="preserve"> – Ģeoportāla </w:t>
            </w:r>
            <w:r>
              <w:t>Kartes pārlūka</w:t>
            </w:r>
            <w:r w:rsidRPr="00B8203B">
              <w:t xml:space="preserve"> aplikācija</w:t>
            </w:r>
            <w:r>
              <w:t xml:space="preserve">, ID. Nr. </w:t>
            </w:r>
            <w:r w:rsidRPr="0034709F">
              <w:t>VRAA</w:t>
            </w:r>
            <w:r>
              <w:t>10</w:t>
            </w:r>
            <w:r w:rsidRPr="0034709F">
              <w:t>.PPS.</w:t>
            </w:r>
            <w:r>
              <w:t>15</w:t>
            </w:r>
            <w:r w:rsidRPr="0034709F">
              <w:t>.</w:t>
            </w:r>
            <w:r>
              <w:t>01</w:t>
            </w:r>
            <w:r w:rsidRPr="0034709F">
              <w:t>.DEV.</w:t>
            </w:r>
            <w:r>
              <w:t>1.0_sejums3_MAP</w:t>
            </w:r>
          </w:p>
        </w:tc>
      </w:tr>
      <w:bookmarkEnd w:id="19"/>
    </w:tbl>
    <w:p w14:paraId="4CDFB625" w14:textId="77777777" w:rsidR="00A65FE3" w:rsidRDefault="00A65FE3" w:rsidP="00A65FE3">
      <w:pPr>
        <w:rPr>
          <w:rFonts w:eastAsiaTheme="majorEastAsia" w:cs="Arial"/>
          <w:sz w:val="24"/>
          <w:szCs w:val="24"/>
          <w:lang w:eastAsia="lv-LV"/>
        </w:rPr>
      </w:pPr>
      <w:r>
        <w:br w:type="page"/>
      </w:r>
    </w:p>
    <w:p w14:paraId="3D5B9A49" w14:textId="77777777" w:rsidR="007E5F7B" w:rsidRPr="00D92EB3" w:rsidRDefault="009D69E4" w:rsidP="00645D85">
      <w:pPr>
        <w:pStyle w:val="Heading2"/>
      </w:pPr>
      <w:bookmarkStart w:id="22" w:name="_Ref349224750"/>
      <w:bookmarkStart w:id="23" w:name="_Ref349224754"/>
      <w:bookmarkStart w:id="24" w:name="_Toc419756181"/>
      <w:r w:rsidRPr="00D92EB3">
        <w:t>Problēmu ziņošana</w:t>
      </w:r>
      <w:bookmarkEnd w:id="22"/>
      <w:bookmarkEnd w:id="23"/>
      <w:bookmarkEnd w:id="24"/>
    </w:p>
    <w:p w14:paraId="7E3AAB1F" w14:textId="77777777" w:rsidR="00D92EB3" w:rsidRPr="006F14CF" w:rsidRDefault="008D1FE0" w:rsidP="006112A8">
      <w:pPr>
        <w:spacing w:line="360" w:lineRule="auto"/>
        <w:ind w:firstLine="426"/>
        <w:jc w:val="both"/>
      </w:pPr>
      <w:r>
        <w:t>A</w:t>
      </w:r>
      <w:r w:rsidR="00D92EB3" w:rsidRPr="006F14CF">
        <w:t>tklāt</w:t>
      </w:r>
      <w:r w:rsidR="001F428D">
        <w:t>ie</w:t>
      </w:r>
      <w:r w:rsidR="00D92EB3" w:rsidRPr="006F14CF">
        <w:t xml:space="preserve"> problēmas </w:t>
      </w:r>
      <w:r w:rsidR="00D92EB3">
        <w:t>pietei</w:t>
      </w:r>
      <w:r w:rsidR="00D92EB3" w:rsidRPr="006F14CF">
        <w:t xml:space="preserve">kumi tiek reģistrēti JIRA pieteikumu sistēmā (piekļuve, ievadot </w:t>
      </w:r>
      <w:r w:rsidR="00D92EB3" w:rsidRPr="00A33F3C">
        <w:t xml:space="preserve">lietotājvārdu un paroli </w:t>
      </w:r>
      <w:hyperlink r:id="rId15" w:history="1">
        <w:r w:rsidR="00D92EB3" w:rsidRPr="004B0F49">
          <w:rPr>
            <w:rStyle w:val="Hyperlink"/>
          </w:rPr>
          <w:t>http://jira.fms.lv/browse/GEA</w:t>
        </w:r>
      </w:hyperlink>
      <w:r w:rsidR="00D92EB3">
        <w:t xml:space="preserve"> </w:t>
      </w:r>
      <w:r w:rsidR="00D92EB3" w:rsidRPr="00A33F3C">
        <w:t>vietnē). Un problēmas tiek pieteiktas kategorijās</w:t>
      </w:r>
      <w:r w:rsidR="001F428D">
        <w:t>, kā norādīts</w:t>
      </w:r>
      <w:r w:rsidR="005D4F1C">
        <w:t xml:space="preserve"> </w:t>
      </w:r>
      <w:r w:rsidR="005D4F1C">
        <w:fldChar w:fldCharType="begin"/>
      </w:r>
      <w:r w:rsidR="005D4F1C">
        <w:instrText xml:space="preserve"> REF _Ref349134669 \h </w:instrText>
      </w:r>
      <w:r w:rsidR="005D4F1C">
        <w:fldChar w:fldCharType="separate"/>
      </w:r>
      <w:r w:rsidR="00DB4EBA">
        <w:t xml:space="preserve">Tabula </w:t>
      </w:r>
      <w:r w:rsidR="00DB4EBA">
        <w:rPr>
          <w:noProof/>
        </w:rPr>
        <w:t>2</w:t>
      </w:r>
      <w:r w:rsidR="005D4F1C">
        <w:fldChar w:fldCharType="end"/>
      </w:r>
      <w:r w:rsidR="00D92EB3" w:rsidRPr="00A33F3C">
        <w:t>.</w:t>
      </w:r>
    </w:p>
    <w:p w14:paraId="2BC3C4D7" w14:textId="77777777" w:rsidR="00D92EB3" w:rsidRPr="006F14CF" w:rsidRDefault="00547EA3" w:rsidP="00794262">
      <w:pPr>
        <w:pStyle w:val="Caption"/>
        <w:jc w:val="right"/>
      </w:pPr>
      <w:bookmarkStart w:id="25" w:name="_Ref349134669"/>
      <w:bookmarkStart w:id="26" w:name="_Toc366145175"/>
      <w:r>
        <w:t xml:space="preserve">Tabula </w:t>
      </w:r>
      <w:r w:rsidR="006A52E0">
        <w:fldChar w:fldCharType="begin"/>
      </w:r>
      <w:r>
        <w:instrText xml:space="preserve"> SEQ Tabula \* ARABIC </w:instrText>
      </w:r>
      <w:r w:rsidR="006A52E0">
        <w:fldChar w:fldCharType="separate"/>
      </w:r>
      <w:r w:rsidR="00DB4EBA">
        <w:rPr>
          <w:noProof/>
        </w:rPr>
        <w:t>2</w:t>
      </w:r>
      <w:r w:rsidR="006A52E0">
        <w:fldChar w:fldCharType="end"/>
      </w:r>
      <w:bookmarkEnd w:id="25"/>
      <w:r>
        <w:t>.</w:t>
      </w:r>
      <w:r w:rsidR="00D92EB3">
        <w:t xml:space="preserve"> </w:t>
      </w:r>
      <w:r w:rsidR="00D92EB3" w:rsidRPr="006F14CF">
        <w:t>Problēmu kategorijas</w:t>
      </w:r>
      <w:bookmarkEnd w:id="26"/>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103"/>
      </w:tblGrid>
      <w:tr w:rsidR="00D92EB3" w:rsidRPr="006F14CF" w14:paraId="350F9AF0" w14:textId="77777777" w:rsidTr="00C20F0A">
        <w:tc>
          <w:tcPr>
            <w:tcW w:w="2802" w:type="dxa"/>
            <w:shd w:val="clear" w:color="auto" w:fill="808080"/>
          </w:tcPr>
          <w:p w14:paraId="10633A42" w14:textId="77777777" w:rsidR="00D92EB3" w:rsidRDefault="00D92EB3" w:rsidP="00167BF3">
            <w:pPr>
              <w:pStyle w:val="Tablebody"/>
            </w:pPr>
            <w:r w:rsidRPr="006F14CF">
              <w:t>Pieteikuma tips</w:t>
            </w:r>
          </w:p>
        </w:tc>
        <w:tc>
          <w:tcPr>
            <w:tcW w:w="5103" w:type="dxa"/>
            <w:shd w:val="clear" w:color="auto" w:fill="808080"/>
          </w:tcPr>
          <w:p w14:paraId="49BEBAC3" w14:textId="77777777" w:rsidR="00D92EB3" w:rsidRDefault="00D92EB3" w:rsidP="00167BF3">
            <w:pPr>
              <w:pStyle w:val="Tablebody"/>
            </w:pPr>
            <w:r w:rsidRPr="006F14CF">
              <w:t>Skaidrojums</w:t>
            </w:r>
          </w:p>
        </w:tc>
      </w:tr>
      <w:tr w:rsidR="002917DA" w:rsidRPr="006F14CF" w14:paraId="4ECCA8A3" w14:textId="77777777" w:rsidTr="00C20F0A">
        <w:tc>
          <w:tcPr>
            <w:tcW w:w="2802" w:type="dxa"/>
          </w:tcPr>
          <w:p w14:paraId="32B7C9B2" w14:textId="77777777" w:rsidR="002917DA" w:rsidRDefault="002917DA" w:rsidP="002917DA">
            <w:pPr>
              <w:pStyle w:val="Tablebody"/>
            </w:pPr>
            <w:r w:rsidRPr="006F14CF">
              <w:t>Izmaiņu pieprasījums</w:t>
            </w:r>
          </w:p>
        </w:tc>
        <w:tc>
          <w:tcPr>
            <w:tcW w:w="5103" w:type="dxa"/>
          </w:tcPr>
          <w:p w14:paraId="4FC189B4" w14:textId="77777777" w:rsidR="002917DA" w:rsidRPr="002917DA" w:rsidRDefault="002917DA" w:rsidP="00461993">
            <w:pPr>
              <w:spacing w:before="40" w:after="40"/>
              <w:jc w:val="both"/>
              <w:rPr>
                <w:rFonts w:cs="Arial"/>
                <w:color w:val="000000"/>
                <w:sz w:val="20"/>
                <w:szCs w:val="20"/>
              </w:rPr>
            </w:pPr>
            <w:r w:rsidRPr="002917DA">
              <w:rPr>
                <w:rFonts w:cs="Arial"/>
                <w:color w:val="000000"/>
                <w:sz w:val="20"/>
                <w:szCs w:val="20"/>
              </w:rPr>
              <w:t>Izmaiņas programmatūrā, kas maina vai paplašina esošās sistēmas funkcionalitāti.</w:t>
            </w:r>
          </w:p>
        </w:tc>
      </w:tr>
      <w:tr w:rsidR="002917DA" w:rsidRPr="006F14CF" w14:paraId="4603E929" w14:textId="77777777" w:rsidTr="00C20F0A">
        <w:tc>
          <w:tcPr>
            <w:tcW w:w="2802" w:type="dxa"/>
          </w:tcPr>
          <w:p w14:paraId="1C6E64C9" w14:textId="77777777" w:rsidR="002917DA" w:rsidRDefault="002917DA" w:rsidP="002917DA">
            <w:pPr>
              <w:pStyle w:val="Tablebody"/>
            </w:pPr>
            <w:r w:rsidRPr="006F14CF">
              <w:t>Kļūda</w:t>
            </w:r>
          </w:p>
        </w:tc>
        <w:tc>
          <w:tcPr>
            <w:tcW w:w="5103" w:type="dxa"/>
          </w:tcPr>
          <w:p w14:paraId="521D3841" w14:textId="77777777" w:rsidR="002917DA" w:rsidRPr="002917DA" w:rsidRDefault="002917DA" w:rsidP="00461993">
            <w:pPr>
              <w:spacing w:before="40" w:after="40"/>
              <w:jc w:val="both"/>
              <w:rPr>
                <w:rFonts w:cs="Arial"/>
                <w:color w:val="000000"/>
                <w:sz w:val="20"/>
                <w:szCs w:val="20"/>
              </w:rPr>
            </w:pPr>
            <w:r w:rsidRPr="002917DA">
              <w:rPr>
                <w:rFonts w:cs="Arial"/>
                <w:color w:val="000000"/>
                <w:sz w:val="20"/>
                <w:szCs w:val="20"/>
              </w:rPr>
              <w:t>Problēmas programmatūrā, kas apstādina, negatīvi ietekmē, rada neērtības sistēmas lietošanā. Tipiski šie pieteikumi tiek atrisināti ar jaunas versijas/laidiena piegādi</w:t>
            </w:r>
          </w:p>
        </w:tc>
      </w:tr>
      <w:tr w:rsidR="002917DA" w:rsidRPr="006F14CF" w14:paraId="7EE537D4" w14:textId="77777777" w:rsidTr="00C20F0A">
        <w:tc>
          <w:tcPr>
            <w:tcW w:w="2802" w:type="dxa"/>
          </w:tcPr>
          <w:p w14:paraId="1F1491AE" w14:textId="77777777" w:rsidR="002917DA" w:rsidRDefault="002917DA" w:rsidP="002917DA">
            <w:pPr>
              <w:pStyle w:val="Tablebody"/>
            </w:pPr>
            <w:r w:rsidRPr="006F14CF">
              <w:t>Konsultācija</w:t>
            </w:r>
          </w:p>
        </w:tc>
        <w:tc>
          <w:tcPr>
            <w:tcW w:w="5103" w:type="dxa"/>
          </w:tcPr>
          <w:p w14:paraId="73257422" w14:textId="77777777" w:rsidR="002917DA" w:rsidRPr="002917DA" w:rsidRDefault="002917DA" w:rsidP="00CE54B8">
            <w:pPr>
              <w:spacing w:after="0"/>
              <w:jc w:val="both"/>
              <w:rPr>
                <w:sz w:val="20"/>
                <w:szCs w:val="20"/>
              </w:rPr>
            </w:pPr>
            <w:r w:rsidRPr="002917DA">
              <w:rPr>
                <w:rFonts w:cs="Arial"/>
                <w:color w:val="000000"/>
                <w:sz w:val="20"/>
                <w:szCs w:val="20"/>
              </w:rPr>
              <w:t>Pieteikumi, kas saistīti ar neskaidrībām vai nepieciešamo atbalstu par to, kā izmantot sistēmu. Tipiski, ka šie pieteikumi tiek atrisināti bez jaunas versijas/laidiena piegādes un  nav radušies sistēmas ražotāja vai izstrādātāja vainas dēļ.</w:t>
            </w:r>
          </w:p>
        </w:tc>
      </w:tr>
    </w:tbl>
    <w:p w14:paraId="3A9BCD68" w14:textId="77777777" w:rsidR="00B42CCB" w:rsidRDefault="00B42CCB" w:rsidP="00FA50EE">
      <w:pPr>
        <w:spacing w:after="0" w:line="360" w:lineRule="auto"/>
        <w:ind w:firstLine="720"/>
        <w:jc w:val="both"/>
      </w:pPr>
    </w:p>
    <w:p w14:paraId="0623DF55" w14:textId="351029CC" w:rsidR="00157182" w:rsidRDefault="00D92EB3" w:rsidP="006112A8">
      <w:pPr>
        <w:spacing w:after="0" w:line="360" w:lineRule="auto"/>
        <w:ind w:firstLine="426"/>
        <w:jc w:val="both"/>
      </w:pPr>
      <w:r w:rsidRPr="006F14CF">
        <w:t xml:space="preserve">Problēmas tiek pieteiktas pēc šādām prioritātēm. Prioritāšu saraksts ar paskaidrojumiem ir </w:t>
      </w:r>
      <w:r w:rsidR="00C330C4">
        <w:t>aprakstīts</w:t>
      </w:r>
      <w:r w:rsidR="002F7BB6">
        <w:t xml:space="preserve"> </w:t>
      </w:r>
      <w:r w:rsidR="002F7BB6">
        <w:fldChar w:fldCharType="begin"/>
      </w:r>
      <w:r w:rsidR="002F7BB6">
        <w:instrText xml:space="preserve"> REF _Ref349134687 \h  \* MERGEFORMAT </w:instrText>
      </w:r>
      <w:r w:rsidR="002F7BB6">
        <w:fldChar w:fldCharType="separate"/>
      </w:r>
      <w:r w:rsidR="00DB4EBA" w:rsidRPr="00F07C5A">
        <w:t>Tabula 3</w:t>
      </w:r>
      <w:r w:rsidR="002F7BB6">
        <w:fldChar w:fldCharType="end"/>
      </w:r>
      <w:r w:rsidRPr="00A33F3C">
        <w:t>.</w:t>
      </w:r>
    </w:p>
    <w:p w14:paraId="293B7D79" w14:textId="77777777" w:rsidR="00D92EB3" w:rsidRPr="00EA6451" w:rsidRDefault="00547EA3" w:rsidP="00EA6451">
      <w:pPr>
        <w:spacing w:after="0" w:line="240" w:lineRule="auto"/>
        <w:ind w:firstLine="720"/>
        <w:jc w:val="right"/>
        <w:rPr>
          <w:sz w:val="20"/>
          <w:szCs w:val="20"/>
        </w:rPr>
      </w:pPr>
      <w:bookmarkStart w:id="27" w:name="_Ref349134687"/>
      <w:bookmarkStart w:id="28" w:name="_Toc366145176"/>
      <w:r w:rsidRPr="00EA6451">
        <w:rPr>
          <w:sz w:val="20"/>
          <w:szCs w:val="20"/>
        </w:rPr>
        <w:t xml:space="preserve">Tabula </w:t>
      </w:r>
      <w:r w:rsidR="006A52E0" w:rsidRPr="00EA6451">
        <w:rPr>
          <w:sz w:val="20"/>
          <w:szCs w:val="20"/>
        </w:rPr>
        <w:fldChar w:fldCharType="begin"/>
      </w:r>
      <w:r w:rsidRPr="00EA6451">
        <w:rPr>
          <w:sz w:val="20"/>
          <w:szCs w:val="20"/>
        </w:rPr>
        <w:instrText xml:space="preserve"> SEQ Tabula \* ARABIC </w:instrText>
      </w:r>
      <w:r w:rsidR="006A52E0" w:rsidRPr="00EA6451">
        <w:rPr>
          <w:sz w:val="20"/>
          <w:szCs w:val="20"/>
        </w:rPr>
        <w:fldChar w:fldCharType="separate"/>
      </w:r>
      <w:r w:rsidR="00DB4EBA">
        <w:rPr>
          <w:noProof/>
          <w:sz w:val="20"/>
          <w:szCs w:val="20"/>
        </w:rPr>
        <w:t>3</w:t>
      </w:r>
      <w:r w:rsidR="006A52E0" w:rsidRPr="00EA6451">
        <w:rPr>
          <w:sz w:val="20"/>
          <w:szCs w:val="20"/>
        </w:rPr>
        <w:fldChar w:fldCharType="end"/>
      </w:r>
      <w:bookmarkEnd w:id="27"/>
      <w:r w:rsidRPr="00EA6451">
        <w:rPr>
          <w:sz w:val="20"/>
          <w:szCs w:val="20"/>
        </w:rPr>
        <w:t>.</w:t>
      </w:r>
      <w:r w:rsidR="00D92EB3" w:rsidRPr="00EA6451">
        <w:rPr>
          <w:sz w:val="20"/>
          <w:szCs w:val="20"/>
        </w:rPr>
        <w:t xml:space="preserve"> Problēmu prioritātes</w:t>
      </w:r>
      <w:r w:rsidR="00C20F0A" w:rsidRPr="00EA6451">
        <w:rPr>
          <w:sz w:val="20"/>
          <w:szCs w:val="20"/>
        </w:rPr>
        <w:t>.</w:t>
      </w:r>
      <w:bookmarkEnd w:id="28"/>
    </w:p>
    <w:tbl>
      <w:tblPr>
        <w:tblW w:w="83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965"/>
      </w:tblGrid>
      <w:tr w:rsidR="007C62AE" w:rsidRPr="006F14CF" w14:paraId="2BB4DFC1" w14:textId="77777777" w:rsidTr="00903EB3">
        <w:trPr>
          <w:tblHeader/>
        </w:trPr>
        <w:tc>
          <w:tcPr>
            <w:tcW w:w="1384" w:type="dxa"/>
            <w:shd w:val="clear" w:color="auto" w:fill="808080"/>
          </w:tcPr>
          <w:p w14:paraId="6A494A45" w14:textId="77777777" w:rsidR="007C62AE" w:rsidRDefault="007C62AE" w:rsidP="00167BF3">
            <w:pPr>
              <w:pStyle w:val="Tablebody"/>
              <w:rPr>
                <w:rFonts w:cs="Arial"/>
                <w:b/>
                <w:bCs/>
                <w:kern w:val="32"/>
                <w:szCs w:val="28"/>
              </w:rPr>
            </w:pPr>
            <w:r w:rsidRPr="006F14CF">
              <w:t>Prioritāte</w:t>
            </w:r>
          </w:p>
        </w:tc>
        <w:tc>
          <w:tcPr>
            <w:tcW w:w="6965" w:type="dxa"/>
            <w:shd w:val="clear" w:color="auto" w:fill="808080"/>
          </w:tcPr>
          <w:p w14:paraId="18B32591" w14:textId="77777777" w:rsidR="007C62AE" w:rsidRDefault="007C62AE" w:rsidP="00167BF3">
            <w:pPr>
              <w:pStyle w:val="Tablebody"/>
              <w:rPr>
                <w:rFonts w:cs="Arial"/>
                <w:b/>
                <w:bCs/>
                <w:kern w:val="32"/>
                <w:szCs w:val="28"/>
              </w:rPr>
            </w:pPr>
            <w:r w:rsidRPr="006F14CF">
              <w:t>Kļūda</w:t>
            </w:r>
          </w:p>
        </w:tc>
      </w:tr>
      <w:tr w:rsidR="007C62AE" w:rsidRPr="006F14CF" w14:paraId="5A9390FC" w14:textId="77777777" w:rsidTr="00903EB3">
        <w:tc>
          <w:tcPr>
            <w:tcW w:w="1384" w:type="dxa"/>
          </w:tcPr>
          <w:p w14:paraId="54F8ABCE" w14:textId="77777777" w:rsidR="007C62AE" w:rsidRDefault="007C62AE" w:rsidP="00167BF3">
            <w:pPr>
              <w:pStyle w:val="Tablebody"/>
              <w:rPr>
                <w:rFonts w:cs="Arial"/>
                <w:b/>
                <w:bCs/>
                <w:kern w:val="32"/>
                <w:szCs w:val="28"/>
              </w:rPr>
            </w:pPr>
            <w:r w:rsidRPr="006F14CF">
              <w:t>A-Kritiska</w:t>
            </w:r>
          </w:p>
        </w:tc>
        <w:tc>
          <w:tcPr>
            <w:tcW w:w="6965" w:type="dxa"/>
          </w:tcPr>
          <w:p w14:paraId="62E3DC9E" w14:textId="77777777" w:rsidR="007C62AE" w:rsidRDefault="007C62AE" w:rsidP="00BB537B">
            <w:pPr>
              <w:pStyle w:val="Tablebody"/>
              <w:jc w:val="both"/>
              <w:rPr>
                <w:rFonts w:cs="Arial"/>
                <w:b/>
                <w:bCs/>
                <w:kern w:val="32"/>
                <w:szCs w:val="28"/>
              </w:rPr>
            </w:pPr>
            <w:r w:rsidRPr="006F14CF">
              <w:t xml:space="preserve">Problēma izraisa pilnīgu sistēmas darbības apstāšanos, un/vai darbs nevar tikt turpināts. </w:t>
            </w:r>
          </w:p>
        </w:tc>
      </w:tr>
      <w:tr w:rsidR="007C62AE" w:rsidRPr="006F14CF" w14:paraId="41B5844A" w14:textId="77777777" w:rsidTr="00903EB3">
        <w:tc>
          <w:tcPr>
            <w:tcW w:w="1384" w:type="dxa"/>
          </w:tcPr>
          <w:p w14:paraId="6A2DE97D" w14:textId="77777777" w:rsidR="007C62AE" w:rsidRDefault="007C62AE" w:rsidP="00167BF3">
            <w:pPr>
              <w:pStyle w:val="Tablebody"/>
            </w:pPr>
            <w:r w:rsidRPr="006F14CF">
              <w:t>B-Nopietna</w:t>
            </w:r>
          </w:p>
        </w:tc>
        <w:tc>
          <w:tcPr>
            <w:tcW w:w="6965" w:type="dxa"/>
          </w:tcPr>
          <w:p w14:paraId="7E63475C" w14:textId="77777777" w:rsidR="007C62AE" w:rsidRDefault="007C62AE" w:rsidP="00BB537B">
            <w:pPr>
              <w:pStyle w:val="Tablebody"/>
              <w:jc w:val="both"/>
            </w:pPr>
            <w:r w:rsidRPr="006F14CF">
              <w:t xml:space="preserve">Kļūda, kuru nevar apiet – problēma izraisa iekšēju programmatūras kļūdu vai nekorektu darbību, kas rada lielus funkcionalitātes zudumus. Nav zināms (Pasūtītājam) pieņemams problēmas apiešanas risinājums, tomēr ir iespējams darbu turpināt ierobežotā režīmā. </w:t>
            </w:r>
          </w:p>
        </w:tc>
      </w:tr>
      <w:tr w:rsidR="007C62AE" w:rsidRPr="006F14CF" w14:paraId="1A00406A" w14:textId="77777777" w:rsidTr="00903EB3">
        <w:tc>
          <w:tcPr>
            <w:tcW w:w="1384" w:type="dxa"/>
          </w:tcPr>
          <w:p w14:paraId="6BA0EC10" w14:textId="77777777" w:rsidR="007C62AE" w:rsidRDefault="007C62AE" w:rsidP="00167BF3">
            <w:pPr>
              <w:pStyle w:val="Tablebody"/>
            </w:pPr>
            <w:r w:rsidRPr="006F14CF">
              <w:t>C-Vidēja</w:t>
            </w:r>
          </w:p>
        </w:tc>
        <w:tc>
          <w:tcPr>
            <w:tcW w:w="6965" w:type="dxa"/>
          </w:tcPr>
          <w:p w14:paraId="178D1235" w14:textId="77777777" w:rsidR="007C62AE" w:rsidRDefault="007C62AE" w:rsidP="00BB537B">
            <w:pPr>
              <w:pStyle w:val="Tablebody"/>
              <w:jc w:val="both"/>
            </w:pPr>
            <w:r w:rsidRPr="006F14CF">
              <w:t xml:space="preserve">Kļūda, kuru var apiet - Problēma izraisa minimālus iespēju zudumus. Ietekme uz sistēmu ir mazsvarīga/sagādā zināmas neērtības, piemēram, manuālu darbu sistēmas funkcionēšanas atjaunošanai / darba turpināšanai. </w:t>
            </w:r>
          </w:p>
        </w:tc>
      </w:tr>
      <w:tr w:rsidR="007C62AE" w:rsidRPr="006F14CF" w14:paraId="4F2B2D1B" w14:textId="77777777" w:rsidTr="00903EB3">
        <w:tc>
          <w:tcPr>
            <w:tcW w:w="1384" w:type="dxa"/>
          </w:tcPr>
          <w:p w14:paraId="16B3EF16" w14:textId="77777777" w:rsidR="007C62AE" w:rsidRDefault="007C62AE" w:rsidP="00167BF3">
            <w:pPr>
              <w:pStyle w:val="Tablebody"/>
            </w:pPr>
            <w:r w:rsidRPr="006F14CF">
              <w:t>D-Zema</w:t>
            </w:r>
          </w:p>
        </w:tc>
        <w:tc>
          <w:tcPr>
            <w:tcW w:w="6965" w:type="dxa"/>
          </w:tcPr>
          <w:p w14:paraId="0FE7EAE6" w14:textId="77777777" w:rsidR="007C62AE" w:rsidRDefault="007C62AE" w:rsidP="00BB537B">
            <w:pPr>
              <w:pStyle w:val="Tablebody"/>
              <w:jc w:val="both"/>
            </w:pPr>
            <w:r w:rsidRPr="006F14CF">
              <w:t>Problēma neizraisa iespēju zudumus. Šādu pieteikumu raksturo iekšēja programmatūras kļūda vai nekorekta darbība, kuras ietekmi uz darba turpināšanu var neņemt vērā, kļūda / neprecizitāte produkta dokumentācijā.</w:t>
            </w:r>
          </w:p>
        </w:tc>
      </w:tr>
    </w:tbl>
    <w:p w14:paraId="466E3D73" w14:textId="77777777" w:rsidR="00D92EB3" w:rsidRDefault="00D92EB3" w:rsidP="00DE29B3">
      <w:pPr>
        <w:spacing w:before="240" w:after="0" w:line="360" w:lineRule="auto"/>
        <w:jc w:val="both"/>
      </w:pPr>
      <w:r w:rsidRPr="006F14CF">
        <w:t>Kā arī piesakot problēmu ir jāaizpilda šādas vērtības: pieteikuma tips, prioritāte, komponente, ietekmētās versijas, vide, apraksts, detalizēts apraksts.</w:t>
      </w:r>
    </w:p>
    <w:p w14:paraId="0E383A0D" w14:textId="77777777" w:rsidR="007E5F7B" w:rsidRDefault="00F5184C" w:rsidP="00645D85">
      <w:pPr>
        <w:pStyle w:val="Heading2"/>
      </w:pPr>
      <w:bookmarkStart w:id="29" w:name="_Toc419756182"/>
      <w:r>
        <w:t>Pieņēmumi un atkarības</w:t>
      </w:r>
      <w:bookmarkEnd w:id="29"/>
    </w:p>
    <w:p w14:paraId="1E17ACF6" w14:textId="77777777" w:rsidR="00F5184C" w:rsidRPr="00F5184C" w:rsidRDefault="00F5184C" w:rsidP="003404E5">
      <w:pPr>
        <w:spacing w:line="360" w:lineRule="auto"/>
        <w:ind w:firstLine="426"/>
        <w:jc w:val="both"/>
        <w:rPr>
          <w:lang w:eastAsia="lv-LV"/>
        </w:rPr>
      </w:pPr>
      <w:r>
        <w:t>Ģeoportāla Kartes pārlūka moduļa</w:t>
      </w:r>
      <w:r>
        <w:rPr>
          <w:lang w:eastAsia="x-none"/>
        </w:rPr>
        <w:t xml:space="preserve"> lietotāju dokumentācija tiek izstrādāt</w:t>
      </w:r>
      <w:r w:rsidR="00927E50">
        <w:rPr>
          <w:lang w:eastAsia="x-none"/>
        </w:rPr>
        <w:t>a iteratīvi</w:t>
      </w:r>
      <w:r>
        <w:rPr>
          <w:lang w:eastAsia="x-none"/>
        </w:rPr>
        <w:t>. Dokuments</w:t>
      </w:r>
      <w:r w:rsidR="00E05BD5">
        <w:rPr>
          <w:lang w:eastAsia="x-none"/>
        </w:rPr>
        <w:t xml:space="preserve"> tiks papildināts pēc 2.etapa funkcionalitātes izstrādes</w:t>
      </w:r>
      <w:r>
        <w:rPr>
          <w:lang w:eastAsia="x-none"/>
        </w:rPr>
        <w:t>.</w:t>
      </w:r>
    </w:p>
    <w:p w14:paraId="0D53219A" w14:textId="77777777" w:rsidR="00A5575A" w:rsidRDefault="00A5575A">
      <w:pPr>
        <w:rPr>
          <w:rFonts w:eastAsia="Times New Roman" w:cs="Times New Roman"/>
          <w:b/>
          <w:bCs/>
          <w:kern w:val="36"/>
          <w:sz w:val="28"/>
          <w:szCs w:val="48"/>
          <w:lang w:eastAsia="lv-LV"/>
        </w:rPr>
      </w:pPr>
      <w:r>
        <w:br w:type="page"/>
      </w:r>
    </w:p>
    <w:p w14:paraId="493CC851" w14:textId="77777777" w:rsidR="00E362AD" w:rsidRPr="00F07C5A" w:rsidRDefault="00E362AD" w:rsidP="00BF4ADF">
      <w:pPr>
        <w:pStyle w:val="Heading1"/>
        <w:spacing w:after="240" w:afterAutospacing="0"/>
      </w:pPr>
      <w:bookmarkStart w:id="30" w:name="_Ref419718605"/>
      <w:bookmarkStart w:id="31" w:name="_Toc419756183"/>
      <w:r w:rsidRPr="00F07C5A">
        <w:t>Lietotāji un lomas</w:t>
      </w:r>
      <w:bookmarkEnd w:id="30"/>
      <w:bookmarkEnd w:id="31"/>
    </w:p>
    <w:p w14:paraId="3BDDAE2F" w14:textId="77777777" w:rsidR="00783347" w:rsidRPr="00C03399" w:rsidRDefault="00783347" w:rsidP="006112A8">
      <w:pPr>
        <w:spacing w:after="0" w:line="360" w:lineRule="auto"/>
        <w:ind w:firstLine="426"/>
        <w:jc w:val="both"/>
      </w:pPr>
      <w:r>
        <w:t>Ģeoportāla Kartes pārlūka</w:t>
      </w:r>
      <w:r w:rsidRPr="00C03399">
        <w:t xml:space="preserve"> moduļa lietotājiem pieejamo funkcionalitāti noteiks tiem sistēmā piešķirtās lomas. Analīzes laikā identificētās lietotāju lomas un tām atbilstošā funkcionalitāte apkopota</w:t>
      </w:r>
      <w:r w:rsidR="001545DB">
        <w:t xml:space="preserve"> </w:t>
      </w:r>
      <w:r w:rsidR="001545DB">
        <w:fldChar w:fldCharType="begin"/>
      </w:r>
      <w:r w:rsidR="001545DB">
        <w:instrText xml:space="preserve"> REF _Ref349134857 \h </w:instrText>
      </w:r>
      <w:r w:rsidR="001545DB">
        <w:fldChar w:fldCharType="separate"/>
      </w:r>
      <w:r w:rsidR="00DB4EBA">
        <w:t xml:space="preserve">Tabula </w:t>
      </w:r>
      <w:r w:rsidR="00DB4EBA">
        <w:rPr>
          <w:noProof/>
        </w:rPr>
        <w:t>4</w:t>
      </w:r>
      <w:r w:rsidR="001545DB">
        <w:fldChar w:fldCharType="end"/>
      </w:r>
      <w:r w:rsidRPr="00604E16">
        <w:t>.</w:t>
      </w:r>
      <w:r w:rsidRPr="00C03399">
        <w:t xml:space="preserve"> </w:t>
      </w:r>
    </w:p>
    <w:p w14:paraId="427003FC" w14:textId="77777777" w:rsidR="00783347" w:rsidRDefault="00264194" w:rsidP="006E65BD">
      <w:pPr>
        <w:pStyle w:val="Caption"/>
        <w:jc w:val="right"/>
      </w:pPr>
      <w:bookmarkStart w:id="32" w:name="_Ref349134857"/>
      <w:bookmarkStart w:id="33" w:name="_Toc337014525"/>
      <w:bookmarkStart w:id="34" w:name="_Toc346199481"/>
      <w:bookmarkStart w:id="35" w:name="_Toc348618109"/>
      <w:bookmarkStart w:id="36" w:name="_Toc366145177"/>
      <w:r>
        <w:t xml:space="preserve">Tabula </w:t>
      </w:r>
      <w:fldSimple w:instr=" SEQ Tabula \* ARABIC ">
        <w:r w:rsidR="00DB4EBA">
          <w:rPr>
            <w:noProof/>
          </w:rPr>
          <w:t>4</w:t>
        </w:r>
      </w:fldSimple>
      <w:bookmarkEnd w:id="32"/>
      <w:r w:rsidR="00576FBB">
        <w:t>.</w:t>
      </w:r>
      <w:r>
        <w:t xml:space="preserve"> </w:t>
      </w:r>
      <w:r w:rsidR="00783347">
        <w:t>Lietotāju grupas</w:t>
      </w:r>
      <w:bookmarkEnd w:id="33"/>
      <w:bookmarkEnd w:id="34"/>
      <w:bookmarkEnd w:id="35"/>
      <w:bookmarkEnd w:id="36"/>
    </w:p>
    <w:tbl>
      <w:tblPr>
        <w:tblStyle w:val="TableGrid"/>
        <w:tblW w:w="8393" w:type="dxa"/>
        <w:tblCellMar>
          <w:top w:w="57" w:type="dxa"/>
        </w:tblCellMar>
        <w:tblLook w:val="04A0" w:firstRow="1" w:lastRow="0" w:firstColumn="1" w:lastColumn="0" w:noHBand="0" w:noVBand="1"/>
      </w:tblPr>
      <w:tblGrid>
        <w:gridCol w:w="1787"/>
        <w:gridCol w:w="6606"/>
      </w:tblGrid>
      <w:tr w:rsidR="00783347" w14:paraId="6D0AB41F" w14:textId="77777777" w:rsidTr="00217732">
        <w:trPr>
          <w:tblHeader/>
        </w:trPr>
        <w:tc>
          <w:tcPr>
            <w:tcW w:w="1787" w:type="dxa"/>
            <w:tcBorders>
              <w:top w:val="single" w:sz="4" w:space="0" w:color="auto"/>
              <w:left w:val="single" w:sz="4" w:space="0" w:color="auto"/>
              <w:bottom w:val="single" w:sz="4" w:space="0" w:color="auto"/>
              <w:right w:val="single" w:sz="4" w:space="0" w:color="auto"/>
            </w:tcBorders>
            <w:shd w:val="pct25" w:color="auto" w:fill="auto"/>
            <w:hideMark/>
          </w:tcPr>
          <w:p w14:paraId="5E55BC40" w14:textId="77777777" w:rsidR="00783347" w:rsidRDefault="00783347" w:rsidP="00217732">
            <w:pPr>
              <w:pStyle w:val="Tekststabuls"/>
              <w:rPr>
                <w:b/>
                <w:lang w:eastAsia="en-US"/>
              </w:rPr>
            </w:pPr>
            <w:r>
              <w:rPr>
                <w:b/>
                <w:lang w:eastAsia="en-US"/>
              </w:rPr>
              <w:t>Lietotāju grupa</w:t>
            </w:r>
          </w:p>
        </w:tc>
        <w:tc>
          <w:tcPr>
            <w:tcW w:w="6606" w:type="dxa"/>
            <w:tcBorders>
              <w:top w:val="single" w:sz="4" w:space="0" w:color="auto"/>
              <w:left w:val="single" w:sz="4" w:space="0" w:color="auto"/>
              <w:bottom w:val="single" w:sz="4" w:space="0" w:color="auto"/>
              <w:right w:val="single" w:sz="4" w:space="0" w:color="auto"/>
            </w:tcBorders>
            <w:shd w:val="pct25" w:color="auto" w:fill="auto"/>
            <w:hideMark/>
          </w:tcPr>
          <w:p w14:paraId="1A23DE0F" w14:textId="77777777" w:rsidR="00783347" w:rsidRDefault="00783347" w:rsidP="00217732">
            <w:pPr>
              <w:pStyle w:val="Tekststabuls"/>
              <w:rPr>
                <w:b/>
                <w:lang w:eastAsia="en-US"/>
              </w:rPr>
            </w:pPr>
            <w:r>
              <w:rPr>
                <w:b/>
                <w:lang w:eastAsia="en-US"/>
              </w:rPr>
              <w:t>Apraksts</w:t>
            </w:r>
          </w:p>
        </w:tc>
      </w:tr>
      <w:tr w:rsidR="00783347" w14:paraId="136AF9B5" w14:textId="77777777" w:rsidTr="00217732">
        <w:tc>
          <w:tcPr>
            <w:tcW w:w="1787" w:type="dxa"/>
            <w:tcBorders>
              <w:top w:val="single" w:sz="4" w:space="0" w:color="auto"/>
              <w:left w:val="single" w:sz="4" w:space="0" w:color="auto"/>
              <w:bottom w:val="single" w:sz="4" w:space="0" w:color="auto"/>
              <w:right w:val="single" w:sz="4" w:space="0" w:color="auto"/>
            </w:tcBorders>
            <w:hideMark/>
          </w:tcPr>
          <w:p w14:paraId="4EACFED3" w14:textId="77777777" w:rsidR="00783347" w:rsidRDefault="00783347" w:rsidP="008D2448">
            <w:pPr>
              <w:pStyle w:val="Tekststabuls"/>
              <w:jc w:val="both"/>
              <w:rPr>
                <w:lang w:eastAsia="en-US"/>
              </w:rPr>
            </w:pPr>
            <w:r>
              <w:rPr>
                <w:lang w:eastAsia="en-US"/>
              </w:rPr>
              <w:t>Anonīmie publiskie lietotāji</w:t>
            </w:r>
          </w:p>
        </w:tc>
        <w:tc>
          <w:tcPr>
            <w:tcW w:w="6606" w:type="dxa"/>
            <w:tcBorders>
              <w:top w:val="single" w:sz="4" w:space="0" w:color="auto"/>
              <w:left w:val="single" w:sz="4" w:space="0" w:color="auto"/>
              <w:bottom w:val="single" w:sz="4" w:space="0" w:color="auto"/>
              <w:right w:val="single" w:sz="4" w:space="0" w:color="auto"/>
            </w:tcBorders>
            <w:hideMark/>
          </w:tcPr>
          <w:p w14:paraId="0C268443" w14:textId="77777777" w:rsidR="00783347" w:rsidRDefault="00783347" w:rsidP="008D2448">
            <w:pPr>
              <w:pStyle w:val="Tekststabuls"/>
              <w:jc w:val="both"/>
              <w:rPr>
                <w:lang w:eastAsia="en-US"/>
              </w:rPr>
            </w:pPr>
            <w:r>
              <w:rPr>
                <w:lang w:eastAsia="en-US"/>
              </w:rPr>
              <w:t>Neautentificētu lietotāju grupa. Kartes pārlūks anonīmiem publiskiem lietotājiem būs pieejams ierobežotā režīmā (daļēja funkcionalitāte) un tajā varēs pārlūkot bezmaksas publiskos datu slāņus.</w:t>
            </w:r>
            <w:r w:rsidR="00EB7882">
              <w:rPr>
                <w:lang w:eastAsia="en-US"/>
              </w:rPr>
              <w:t xml:space="preserve"> </w:t>
            </w:r>
          </w:p>
          <w:p w14:paraId="5DB8BE57" w14:textId="2ADC0E1A" w:rsidR="00EB7882" w:rsidRDefault="00EB7882" w:rsidP="008D2448">
            <w:pPr>
              <w:pStyle w:val="Tekststabuls"/>
              <w:jc w:val="both"/>
              <w:rPr>
                <w:lang w:eastAsia="en-US"/>
              </w:rPr>
            </w:pPr>
            <w:r>
              <w:rPr>
                <w:lang w:eastAsia="en-US"/>
              </w:rPr>
              <w:t xml:space="preserve">Būs pieejama Karšu galerija un </w:t>
            </w:r>
            <w:r w:rsidR="00BB3A34">
              <w:rPr>
                <w:lang w:eastAsia="en-US"/>
              </w:rPr>
              <w:t xml:space="preserve">apskatei </w:t>
            </w:r>
            <w:r>
              <w:rPr>
                <w:lang w:eastAsia="en-US"/>
              </w:rPr>
              <w:t>publiski pieejamie karšu pakalpojumi.</w:t>
            </w:r>
          </w:p>
        </w:tc>
      </w:tr>
      <w:tr w:rsidR="00783347" w14:paraId="4A4AD6D4" w14:textId="77777777" w:rsidTr="00217732">
        <w:tc>
          <w:tcPr>
            <w:tcW w:w="1787" w:type="dxa"/>
            <w:tcBorders>
              <w:top w:val="single" w:sz="4" w:space="0" w:color="auto"/>
              <w:left w:val="single" w:sz="4" w:space="0" w:color="auto"/>
              <w:bottom w:val="single" w:sz="4" w:space="0" w:color="auto"/>
              <w:right w:val="single" w:sz="4" w:space="0" w:color="auto"/>
            </w:tcBorders>
            <w:hideMark/>
          </w:tcPr>
          <w:p w14:paraId="09FA5007" w14:textId="3CACB351" w:rsidR="00783347" w:rsidRDefault="00783347" w:rsidP="008D2448">
            <w:pPr>
              <w:pStyle w:val="Tekststabuls"/>
              <w:jc w:val="both"/>
              <w:rPr>
                <w:lang w:eastAsia="en-US"/>
              </w:rPr>
            </w:pPr>
            <w:r>
              <w:rPr>
                <w:lang w:eastAsia="en-US"/>
              </w:rPr>
              <w:t>Publiskie lietotāji, t.sk. fiziskās un juridiskās personas</w:t>
            </w:r>
          </w:p>
        </w:tc>
        <w:tc>
          <w:tcPr>
            <w:tcW w:w="6606" w:type="dxa"/>
            <w:tcBorders>
              <w:top w:val="single" w:sz="4" w:space="0" w:color="auto"/>
              <w:left w:val="single" w:sz="4" w:space="0" w:color="auto"/>
              <w:bottom w:val="single" w:sz="4" w:space="0" w:color="auto"/>
              <w:right w:val="single" w:sz="4" w:space="0" w:color="auto"/>
            </w:tcBorders>
            <w:hideMark/>
          </w:tcPr>
          <w:p w14:paraId="7A22F485" w14:textId="77777777" w:rsidR="00783347" w:rsidRDefault="00783347" w:rsidP="008D2448">
            <w:pPr>
              <w:pStyle w:val="Tekststabuls"/>
              <w:jc w:val="both"/>
              <w:rPr>
                <w:lang w:eastAsia="en-US"/>
              </w:rPr>
            </w:pPr>
            <w:r>
              <w:rPr>
                <w:lang w:eastAsia="en-US"/>
              </w:rPr>
              <w:t>Autentificētu lietotāju grupa. Publiskie lietotāji ir Kartes pārlūka pamata lietotāju grupa, kurai tiks nodrošināta pilna Kartes pārlūka funkcionalitāte (izņemot specifisko administrēšanas funkcionalitāti), atbilstoši lietotājam pieejamajiem ģeoproduktiem.</w:t>
            </w:r>
          </w:p>
          <w:p w14:paraId="62DCC3A7" w14:textId="7F66F42C" w:rsidR="00BB3A34" w:rsidRDefault="0094318E" w:rsidP="0094318E">
            <w:pPr>
              <w:pStyle w:val="Tekststabuls"/>
              <w:jc w:val="both"/>
              <w:rPr>
                <w:lang w:eastAsia="en-US"/>
              </w:rPr>
            </w:pPr>
            <w:r>
              <w:rPr>
                <w:lang w:eastAsia="en-US"/>
              </w:rPr>
              <w:t>Karšu galerijā, i</w:t>
            </w:r>
            <w:r w:rsidR="00BB3A34">
              <w:rPr>
                <w:lang w:eastAsia="en-US"/>
              </w:rPr>
              <w:t>egūstot vajadzīgās licences</w:t>
            </w:r>
            <w:r>
              <w:rPr>
                <w:lang w:eastAsia="en-US"/>
              </w:rPr>
              <w:t>,</w:t>
            </w:r>
            <w:r w:rsidR="00BB3A34">
              <w:rPr>
                <w:lang w:eastAsia="en-US"/>
              </w:rPr>
              <w:t xml:space="preserve"> </w:t>
            </w:r>
            <w:r>
              <w:rPr>
                <w:lang w:eastAsia="en-US"/>
              </w:rPr>
              <w:t xml:space="preserve">apskatei būs pieejami </w:t>
            </w:r>
            <w:r w:rsidR="00BB3A34">
              <w:rPr>
                <w:lang w:eastAsia="en-US"/>
              </w:rPr>
              <w:t xml:space="preserve">arī </w:t>
            </w:r>
            <w:r w:rsidR="00AF6F56">
              <w:rPr>
                <w:lang w:eastAsia="en-US"/>
              </w:rPr>
              <w:t xml:space="preserve">tikai </w:t>
            </w:r>
            <w:r w:rsidR="00BB3A34">
              <w:rPr>
                <w:lang w:eastAsia="en-US"/>
              </w:rPr>
              <w:t>ar</w:t>
            </w:r>
            <w:r>
              <w:rPr>
                <w:lang w:eastAsia="en-US"/>
              </w:rPr>
              <w:t xml:space="preserve"> licenci pieejamie</w:t>
            </w:r>
            <w:r w:rsidR="00BB3A34">
              <w:rPr>
                <w:lang w:eastAsia="en-US"/>
              </w:rPr>
              <w:t xml:space="preserve"> karšu paka</w:t>
            </w:r>
            <w:r>
              <w:rPr>
                <w:lang w:eastAsia="en-US"/>
              </w:rPr>
              <w:t>lpojumi</w:t>
            </w:r>
            <w:r w:rsidR="00BB3A34">
              <w:rPr>
                <w:lang w:eastAsia="en-US"/>
              </w:rPr>
              <w:t>.</w:t>
            </w:r>
          </w:p>
        </w:tc>
      </w:tr>
      <w:tr w:rsidR="00783347" w14:paraId="63C155E5" w14:textId="77777777" w:rsidTr="00217732">
        <w:tc>
          <w:tcPr>
            <w:tcW w:w="1787" w:type="dxa"/>
            <w:tcBorders>
              <w:top w:val="single" w:sz="4" w:space="0" w:color="auto"/>
              <w:left w:val="single" w:sz="4" w:space="0" w:color="auto"/>
              <w:bottom w:val="single" w:sz="4" w:space="0" w:color="auto"/>
              <w:right w:val="single" w:sz="4" w:space="0" w:color="auto"/>
            </w:tcBorders>
            <w:hideMark/>
          </w:tcPr>
          <w:p w14:paraId="342051D7" w14:textId="77777777" w:rsidR="00783347" w:rsidRDefault="00783347" w:rsidP="008D2448">
            <w:pPr>
              <w:pStyle w:val="Tekststabuls"/>
              <w:jc w:val="both"/>
              <w:rPr>
                <w:lang w:eastAsia="en-US"/>
              </w:rPr>
            </w:pPr>
            <w:r>
              <w:t>Datu turētāji</w:t>
            </w:r>
          </w:p>
        </w:tc>
        <w:tc>
          <w:tcPr>
            <w:tcW w:w="6606" w:type="dxa"/>
            <w:tcBorders>
              <w:top w:val="single" w:sz="4" w:space="0" w:color="auto"/>
              <w:left w:val="single" w:sz="4" w:space="0" w:color="auto"/>
              <w:bottom w:val="single" w:sz="4" w:space="0" w:color="auto"/>
              <w:right w:val="single" w:sz="4" w:space="0" w:color="auto"/>
            </w:tcBorders>
            <w:hideMark/>
          </w:tcPr>
          <w:p w14:paraId="6457FBE2" w14:textId="77777777" w:rsidR="00783347" w:rsidRDefault="00783347" w:rsidP="008D2448">
            <w:pPr>
              <w:pStyle w:val="Tekststabuls"/>
              <w:jc w:val="both"/>
              <w:rPr>
                <w:lang w:eastAsia="en-US"/>
              </w:rPr>
            </w:pPr>
            <w:r>
              <w:rPr>
                <w:lang w:eastAsia="en-US"/>
              </w:rPr>
              <w:t>Autentificētu lietotāju grupa. Datu turētājiem Kartes pārlūkā tiks nodrošināta tādi pati funkcionalitāte kā publiskajiem lietotājiem.</w:t>
            </w:r>
          </w:p>
          <w:p w14:paraId="56F0823E" w14:textId="1AC35FF1" w:rsidR="00A75FF1" w:rsidRDefault="00A75FF1" w:rsidP="008D2448">
            <w:pPr>
              <w:pStyle w:val="Tekststabuls"/>
              <w:jc w:val="both"/>
              <w:rPr>
                <w:lang w:eastAsia="en-US"/>
              </w:rPr>
            </w:pPr>
            <w:r>
              <w:rPr>
                <w:lang w:eastAsia="en-US"/>
              </w:rPr>
              <w:t>Datu turētājiem būs iespēja veidot un publicēt karšu pakalpojumus.</w:t>
            </w:r>
          </w:p>
        </w:tc>
      </w:tr>
      <w:tr w:rsidR="00783347" w14:paraId="08A45482" w14:textId="77777777" w:rsidTr="00217732">
        <w:tc>
          <w:tcPr>
            <w:tcW w:w="1787" w:type="dxa"/>
            <w:tcBorders>
              <w:top w:val="single" w:sz="4" w:space="0" w:color="auto"/>
              <w:left w:val="single" w:sz="4" w:space="0" w:color="auto"/>
              <w:bottom w:val="single" w:sz="4" w:space="0" w:color="auto"/>
              <w:right w:val="single" w:sz="4" w:space="0" w:color="auto"/>
            </w:tcBorders>
            <w:hideMark/>
          </w:tcPr>
          <w:p w14:paraId="0B091613" w14:textId="77777777" w:rsidR="00783347" w:rsidRDefault="00783347" w:rsidP="008D2448">
            <w:pPr>
              <w:pStyle w:val="Tekststabuls"/>
              <w:jc w:val="both"/>
              <w:rPr>
                <w:lang w:eastAsia="en-US"/>
              </w:rPr>
            </w:pPr>
            <w:r>
              <w:rPr>
                <w:lang w:eastAsia="en-US"/>
              </w:rPr>
              <w:t>Ģeoportāla administratori</w:t>
            </w:r>
          </w:p>
        </w:tc>
        <w:tc>
          <w:tcPr>
            <w:tcW w:w="6606" w:type="dxa"/>
            <w:tcBorders>
              <w:top w:val="single" w:sz="4" w:space="0" w:color="auto"/>
              <w:left w:val="single" w:sz="4" w:space="0" w:color="auto"/>
              <w:bottom w:val="single" w:sz="4" w:space="0" w:color="auto"/>
              <w:right w:val="single" w:sz="4" w:space="0" w:color="auto"/>
            </w:tcBorders>
            <w:hideMark/>
          </w:tcPr>
          <w:p w14:paraId="469E64F4" w14:textId="433ED2FC" w:rsidR="00783347" w:rsidRDefault="00783347" w:rsidP="008D2448">
            <w:pPr>
              <w:pStyle w:val="Tekststabuls"/>
              <w:jc w:val="both"/>
              <w:rPr>
                <w:lang w:eastAsia="en-US"/>
              </w:rPr>
            </w:pPr>
            <w:r>
              <w:rPr>
                <w:lang w:eastAsia="en-US"/>
              </w:rPr>
              <w:t>Autentificētu lietotāju grupa. Kartes pārlūkā Ģeoportāla administratoriem būs pieejama gan pilna publisko lietotāju funkcionalitāte,</w:t>
            </w:r>
            <w:r w:rsidR="00DD391A">
              <w:rPr>
                <w:lang w:eastAsia="en-US"/>
              </w:rPr>
              <w:t xml:space="preserve"> gan iespēja veidot un publicēt karšu pakalpojumus,</w:t>
            </w:r>
            <w:r>
              <w:rPr>
                <w:lang w:eastAsia="en-US"/>
              </w:rPr>
              <w:t xml:space="preserve"> gan arī Ģeoportāla administrēšanas specifiskā funkcionalitāte.</w:t>
            </w:r>
          </w:p>
          <w:p w14:paraId="76A08F3F" w14:textId="77777777" w:rsidR="00A75FF1" w:rsidRDefault="00A75FF1" w:rsidP="008D2448">
            <w:pPr>
              <w:pStyle w:val="Tekststabuls"/>
              <w:jc w:val="both"/>
              <w:rPr>
                <w:lang w:eastAsia="en-US"/>
              </w:rPr>
            </w:pPr>
          </w:p>
        </w:tc>
      </w:tr>
    </w:tbl>
    <w:p w14:paraId="234AB301" w14:textId="77777777" w:rsidR="00EC43CB" w:rsidRDefault="00EC43CB">
      <w:pPr>
        <w:rPr>
          <w:rFonts w:eastAsia="Times New Roman" w:cs="Times New Roman"/>
          <w:b/>
          <w:bCs/>
          <w:kern w:val="36"/>
          <w:sz w:val="28"/>
          <w:szCs w:val="48"/>
          <w:lang w:eastAsia="lv-LV"/>
        </w:rPr>
      </w:pPr>
      <w:r>
        <w:br w:type="page"/>
      </w:r>
    </w:p>
    <w:p w14:paraId="03C1F48D" w14:textId="77777777" w:rsidR="00753C83" w:rsidRDefault="00753C83" w:rsidP="00753C83">
      <w:pPr>
        <w:pStyle w:val="Heading1"/>
      </w:pPr>
      <w:bookmarkStart w:id="37" w:name="_Toc419756184"/>
      <w:r>
        <w:t>Lietotāja saskarnes apraksts</w:t>
      </w:r>
      <w:bookmarkEnd w:id="37"/>
    </w:p>
    <w:p w14:paraId="17B1FDA9" w14:textId="285ACF3D" w:rsidR="00B81494" w:rsidRDefault="00B81494" w:rsidP="00B81494">
      <w:pPr>
        <w:pStyle w:val="Heading2"/>
      </w:pPr>
      <w:bookmarkStart w:id="38" w:name="_Toc419756185"/>
      <w:r>
        <w:t>Kartes pārlūks</w:t>
      </w:r>
      <w:bookmarkEnd w:id="38"/>
    </w:p>
    <w:p w14:paraId="42CF67C4" w14:textId="77777777" w:rsidR="00753C83" w:rsidRDefault="00753C83" w:rsidP="00903EB3">
      <w:pPr>
        <w:spacing w:after="0" w:line="360" w:lineRule="auto"/>
        <w:ind w:firstLine="432"/>
        <w:jc w:val="both"/>
      </w:pPr>
      <w:r w:rsidRPr="005C2B2D">
        <w:t>Noda</w:t>
      </w:r>
      <w:r>
        <w:t>ļā</w:t>
      </w:r>
      <w:r w:rsidRPr="005C2B2D">
        <w:t xml:space="preserve"> </w:t>
      </w:r>
      <w:r>
        <w:t xml:space="preserve">aprakstīta kartes pārlūka lietotāja saskarne. </w:t>
      </w:r>
      <w:r w:rsidR="00926173">
        <w:t>P</w:t>
      </w:r>
      <w:r w:rsidR="00503322">
        <w:t>ārl</w:t>
      </w:r>
      <w:r w:rsidR="00926173">
        <w:t xml:space="preserve">ūkprogrammas </w:t>
      </w:r>
      <w:r w:rsidR="001C1C89">
        <w:t xml:space="preserve">navigācijas </w:t>
      </w:r>
      <w:r w:rsidR="00926173">
        <w:t>p</w:t>
      </w:r>
      <w:r w:rsidR="00392FCE">
        <w:t>ogām</w:t>
      </w:r>
      <w:r w:rsidR="00503322">
        <w:t xml:space="preserve"> „Back” un „Forward” nepiemīt nekāda ar kartes pārlūku saistīta funkcionalitāte.</w:t>
      </w:r>
      <w:r w:rsidR="00926173" w:rsidRPr="00926173">
        <w:t xml:space="preserve"> </w:t>
      </w:r>
      <w:r w:rsidR="000A525C">
        <w:t>Minēto pogu izmantošana</w:t>
      </w:r>
      <w:r w:rsidR="00E616A6">
        <w:t xml:space="preserve"> kartes pārlūka darbināšanas laikā</w:t>
      </w:r>
      <w:r w:rsidR="000A525C">
        <w:t xml:space="preserve"> izsauc standarta darbības.</w:t>
      </w:r>
    </w:p>
    <w:p w14:paraId="29CC99EE" w14:textId="77777777" w:rsidR="00753C83" w:rsidRDefault="00753C83" w:rsidP="00753C83">
      <w:pPr>
        <w:spacing w:after="0" w:line="360" w:lineRule="auto"/>
        <w:ind w:firstLine="432"/>
        <w:jc w:val="both"/>
      </w:pPr>
      <w:r>
        <w:t xml:space="preserve">Kartes pārlūks sastāv no rīkjoslas, vairākiem funkcionālajiem paneļiem, skata informācijas un kartes. </w:t>
      </w:r>
    </w:p>
    <w:p w14:paraId="2939FD21" w14:textId="77777777" w:rsidR="00753C83" w:rsidRDefault="00753C83" w:rsidP="00753C83">
      <w:pPr>
        <w:spacing w:after="0" w:line="360" w:lineRule="auto"/>
        <w:ind w:firstLine="432"/>
        <w:jc w:val="both"/>
      </w:pPr>
      <w:r>
        <w:t xml:space="preserve">Katru funkcionālo paneli ir iespējams pārvietot pa ekrānu, nospiežot kreiso peles taustiņu uz izvēlētā paneļa, turot to un pārvietojot peles kursoru uz izvēlēto vietu. </w:t>
      </w:r>
    </w:p>
    <w:p w14:paraId="30B0A146" w14:textId="65104E91" w:rsidR="00753C83" w:rsidRDefault="00753C83" w:rsidP="0041105C">
      <w:pPr>
        <w:spacing w:after="0" w:line="360" w:lineRule="auto"/>
        <w:ind w:firstLine="432"/>
        <w:jc w:val="both"/>
      </w:pPr>
      <w:r>
        <w:t>Katru no funkcionālajiem paneļiem ir iespējams paslēpt un atkal parādīt nospiežot uz pogām [Sakļaut]/[Izvērst]</w:t>
      </w:r>
      <w:r w:rsidR="00AE05CB" w:rsidRPr="00AE05CB">
        <w:rPr>
          <w:noProof/>
          <w:lang w:eastAsia="lv-LV"/>
        </w:rPr>
        <w:t xml:space="preserve"> </w:t>
      </w:r>
      <w:r w:rsidR="00AE05CB" w:rsidRPr="00AE05CB">
        <w:rPr>
          <w:noProof/>
          <w:lang w:eastAsia="lv-LV"/>
        </w:rPr>
        <w:drawing>
          <wp:inline distT="0" distB="0" distL="0" distR="0" wp14:anchorId="4F820EBB" wp14:editId="4B7BFC11">
            <wp:extent cx="142895" cy="181000"/>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95" cy="181000"/>
                    </a:xfrm>
                    <a:prstGeom prst="rect">
                      <a:avLst/>
                    </a:prstGeom>
                  </pic:spPr>
                </pic:pic>
              </a:graphicData>
            </a:graphic>
          </wp:inline>
        </w:drawing>
      </w:r>
      <w:r>
        <w:t xml:space="preserve">/ </w:t>
      </w:r>
      <w:r w:rsidR="00AE05CB" w:rsidRPr="00AE05CB">
        <w:rPr>
          <w:noProof/>
          <w:lang w:eastAsia="lv-LV"/>
        </w:rPr>
        <w:drawing>
          <wp:inline distT="0" distB="0" distL="0" distR="0" wp14:anchorId="6E81F3BC" wp14:editId="0A707227">
            <wp:extent cx="181000" cy="13336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000" cy="133369"/>
                    </a:xfrm>
                    <a:prstGeom prst="rect">
                      <a:avLst/>
                    </a:prstGeom>
                  </pic:spPr>
                </pic:pic>
              </a:graphicData>
            </a:graphic>
          </wp:inline>
        </w:drawing>
      </w:r>
      <w:r w:rsidR="005D29D4">
        <w:t xml:space="preserve"> vai veicot peles kreisā taustiņa dubultklikšķi uz paneļa galvenes</w:t>
      </w:r>
      <w:r>
        <w:t xml:space="preserve">. Ir iespējams arī paslēpt </w:t>
      </w:r>
      <w:r w:rsidR="00ED16FF">
        <w:t xml:space="preserve">un atkal parādīt </w:t>
      </w:r>
      <w:r>
        <w:t>visus rīkus un paneļus, izmantojot pogu [</w:t>
      </w:r>
      <w:r w:rsidR="00CB1DE2">
        <w:t>Paslēpt/rādīt visu</w:t>
      </w:r>
      <w:r>
        <w:t xml:space="preserve">] </w:t>
      </w:r>
      <w:r w:rsidR="005462EE" w:rsidRPr="005462EE">
        <w:rPr>
          <w:noProof/>
          <w:lang w:eastAsia="lv-LV"/>
        </w:rPr>
        <w:drawing>
          <wp:inline distT="0" distB="0" distL="0" distR="0" wp14:anchorId="16D80994" wp14:editId="78F42A36">
            <wp:extent cx="171474" cy="181000"/>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74" cy="181000"/>
                    </a:xfrm>
                    <a:prstGeom prst="rect">
                      <a:avLst/>
                    </a:prstGeom>
                  </pic:spPr>
                </pic:pic>
              </a:graphicData>
            </a:graphic>
          </wp:inline>
        </w:drawing>
      </w:r>
      <w:r w:rsidR="00ED16FF">
        <w:t>.</w:t>
      </w:r>
      <w:r w:rsidR="009B4651">
        <w:t xml:space="preserve"> Ir iespēja arī pa vienam sakļaut sānu blokus</w:t>
      </w:r>
      <w:r w:rsidR="00901B3D">
        <w:t>, nospiežot uz bultiņām malās</w:t>
      </w:r>
      <w:r w:rsidR="00D77852">
        <w:t xml:space="preserve">, kā arī autorizētie lietotāji var aizvērt paneļus pa visam izmantojot pogu </w:t>
      </w:r>
      <w:r w:rsidR="00D77852" w:rsidRPr="00D77852">
        <w:rPr>
          <w:noProof/>
          <w:lang w:eastAsia="lv-LV"/>
        </w:rPr>
        <w:drawing>
          <wp:inline distT="0" distB="0" distL="0" distR="0" wp14:anchorId="166909CD" wp14:editId="56A9BE0F">
            <wp:extent cx="133369" cy="14289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369" cy="142895"/>
                    </a:xfrm>
                    <a:prstGeom prst="rect">
                      <a:avLst/>
                    </a:prstGeom>
                  </pic:spPr>
                </pic:pic>
              </a:graphicData>
            </a:graphic>
          </wp:inline>
        </w:drawing>
      </w:r>
      <w:r w:rsidR="009B4651">
        <w:t>.</w:t>
      </w:r>
      <w:r w:rsidR="00D77852">
        <w:t xml:space="preserve"> Atkārtoti atvērt var izmantojot konfigurācijas paneli ko atver ar pogu </w:t>
      </w:r>
      <w:r w:rsidR="00D77852" w:rsidRPr="00D77852">
        <w:rPr>
          <w:noProof/>
          <w:lang w:eastAsia="lv-LV"/>
        </w:rPr>
        <w:drawing>
          <wp:inline distT="0" distB="0" distL="0" distR="0" wp14:anchorId="2C37D45B" wp14:editId="74DA78BB">
            <wp:extent cx="161948" cy="1810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948" cy="181000"/>
                    </a:xfrm>
                    <a:prstGeom prst="rect">
                      <a:avLst/>
                    </a:prstGeom>
                  </pic:spPr>
                </pic:pic>
              </a:graphicData>
            </a:graphic>
          </wp:inline>
        </w:drawing>
      </w:r>
      <w:r w:rsidR="00D77852">
        <w:t>.</w:t>
      </w:r>
    </w:p>
    <w:p w14:paraId="0327BC72" w14:textId="1CEA3CE2" w:rsidR="00E43CAF" w:rsidRDefault="005D29D4" w:rsidP="00753C83">
      <w:pPr>
        <w:jc w:val="center"/>
      </w:pPr>
      <w:r w:rsidRPr="005D29D4">
        <w:rPr>
          <w:noProof/>
          <w:lang w:eastAsia="lv-LV"/>
        </w:rPr>
        <w:drawing>
          <wp:inline distT="0" distB="0" distL="0" distR="0" wp14:anchorId="41D1C06B" wp14:editId="3024E549">
            <wp:extent cx="5274310" cy="31337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33725"/>
                    </a:xfrm>
                    <a:prstGeom prst="rect">
                      <a:avLst/>
                    </a:prstGeom>
                  </pic:spPr>
                </pic:pic>
              </a:graphicData>
            </a:graphic>
          </wp:inline>
        </w:drawing>
      </w:r>
    </w:p>
    <w:p w14:paraId="267515DE" w14:textId="77777777" w:rsidR="00976020" w:rsidRDefault="00976020" w:rsidP="00970F2D">
      <w:pPr>
        <w:pStyle w:val="Caption"/>
        <w:spacing w:before="0" w:after="240"/>
        <w:jc w:val="center"/>
      </w:pPr>
      <w:bookmarkStart w:id="39" w:name="_Toc366145180"/>
      <w:r>
        <w:t xml:space="preserve">Attēls nr.  </w:t>
      </w:r>
      <w:fldSimple w:instr=" SEQ Attēls_nr._ \* ARABIC ">
        <w:r w:rsidR="00DB4EBA">
          <w:rPr>
            <w:noProof/>
          </w:rPr>
          <w:t>1</w:t>
        </w:r>
      </w:fldSimple>
      <w:r w:rsidR="00124D9B">
        <w:t>.</w:t>
      </w:r>
      <w:r w:rsidR="000F02DA">
        <w:t xml:space="preserve"> Kartes pārlūks</w:t>
      </w:r>
      <w:bookmarkEnd w:id="39"/>
    </w:p>
    <w:p w14:paraId="74D49ED1" w14:textId="603E475E" w:rsidR="00753C83" w:rsidRPr="00293EB1" w:rsidRDefault="00753C83" w:rsidP="003C6FDF">
      <w:pPr>
        <w:pStyle w:val="ListParagraph"/>
        <w:numPr>
          <w:ilvl w:val="3"/>
          <w:numId w:val="39"/>
        </w:numPr>
        <w:spacing w:after="200" w:line="360" w:lineRule="auto"/>
        <w:ind w:left="709" w:hanging="425"/>
        <w:jc w:val="both"/>
      </w:pPr>
      <w:r>
        <w:t xml:space="preserve">Ātrās meklēšanas panelis </w:t>
      </w:r>
      <w:r w:rsidR="008737C1">
        <w:t xml:space="preserve">„Meklēt” </w:t>
      </w:r>
      <w:r>
        <w:t xml:space="preserve">– lietotājs, ievadot meklējamo frāzi un nospiežot pogu </w:t>
      </w:r>
      <w:r w:rsidR="007F5550" w:rsidRPr="007F5550">
        <w:rPr>
          <w:noProof/>
        </w:rPr>
        <w:drawing>
          <wp:inline distT="0" distB="0" distL="0" distR="0" wp14:anchorId="0CBBE56F" wp14:editId="1F5D79C4">
            <wp:extent cx="238158" cy="238158"/>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158" cy="238158"/>
                    </a:xfrm>
                    <a:prstGeom prst="rect">
                      <a:avLst/>
                    </a:prstGeom>
                  </pic:spPr>
                </pic:pic>
              </a:graphicData>
            </a:graphic>
          </wp:inline>
        </w:drawing>
      </w:r>
      <w:r>
        <w:t xml:space="preserve"> [Meklēt], var veikt ātro meklēšanu. Meklēšanas rezultāts tiks attēlots panelī „Rezultāti”, kā arī rezultātu vietas tiks izceltas kartē</w:t>
      </w:r>
      <w:r w:rsidR="00524D26">
        <w:t>.</w:t>
      </w:r>
      <w:r w:rsidR="00F62A26">
        <w:t xml:space="preserve"> No ātrā meklēšanas paneļa var atvērt Paplašinātās meklēšanas paneli</w:t>
      </w:r>
      <w:r w:rsidR="00D8407C">
        <w:t xml:space="preserve"> (</w:t>
      </w:r>
      <w:r w:rsidR="009570EF">
        <w:t xml:space="preserve">skatīt </w:t>
      </w:r>
      <w:r w:rsidR="00D8407C">
        <w:fldChar w:fldCharType="begin"/>
      </w:r>
      <w:r w:rsidR="00D8407C">
        <w:instrText xml:space="preserve"> REF _Ref366010337 \r \h </w:instrText>
      </w:r>
      <w:r w:rsidR="00D8407C">
        <w:fldChar w:fldCharType="separate"/>
      </w:r>
      <w:r w:rsidR="00DB4EBA">
        <w:t>3.1.9</w:t>
      </w:r>
      <w:r w:rsidR="00D8407C">
        <w:fldChar w:fldCharType="end"/>
      </w:r>
      <w:r w:rsidR="00D8407C">
        <w:t xml:space="preserve"> </w:t>
      </w:r>
    </w:p>
    <w:p w14:paraId="1BDDBF79" w14:textId="77777777" w:rsidR="00E43CAF" w:rsidRDefault="00E43CAF" w:rsidP="003C6FDF">
      <w:pPr>
        <w:pStyle w:val="ListParagraph"/>
        <w:numPr>
          <w:ilvl w:val="3"/>
          <w:numId w:val="39"/>
        </w:numPr>
        <w:spacing w:after="200" w:line="360" w:lineRule="auto"/>
        <w:ind w:left="709" w:hanging="425"/>
        <w:jc w:val="both"/>
      </w:pPr>
      <w:r>
        <w:t xml:space="preserve">Panelis „Ģeoproduktu katalogs” – sadaļa, kurā tiek attēlots visu Ģeoportālā reģistrēto ģeoproduktu saraksts un ir pieejama ar tiem saistītā funkcionalitāte (skatīt </w:t>
      </w:r>
      <w:r>
        <w:fldChar w:fldCharType="begin"/>
      </w:r>
      <w:r>
        <w:instrText xml:space="preserve"> REF _Ref349137056 \r \h </w:instrText>
      </w:r>
      <w:r w:rsidR="00C93F83">
        <w:instrText xml:space="preserve"> \* MERGEFORMAT </w:instrText>
      </w:r>
      <w:r>
        <w:fldChar w:fldCharType="separate"/>
      </w:r>
      <w:r w:rsidR="00DB4EBA">
        <w:t>3.1.5</w:t>
      </w:r>
      <w:r>
        <w:fldChar w:fldCharType="end"/>
      </w:r>
      <w:r>
        <w:t>).</w:t>
      </w:r>
    </w:p>
    <w:p w14:paraId="25074F10" w14:textId="4D4905C3" w:rsidR="00753C83" w:rsidRDefault="00753C83" w:rsidP="003C6FDF">
      <w:pPr>
        <w:pStyle w:val="ListParagraph"/>
        <w:numPr>
          <w:ilvl w:val="3"/>
          <w:numId w:val="39"/>
        </w:numPr>
        <w:spacing w:after="200" w:line="360" w:lineRule="auto"/>
        <w:ind w:left="709" w:hanging="425"/>
        <w:jc w:val="both"/>
      </w:pPr>
      <w:r>
        <w:t>Panelis „Slāņi”- sadaļa, kurā tiek attēloti visi kartei pieslē</w:t>
      </w:r>
      <w:r w:rsidR="004F2427">
        <w:t>gtie</w:t>
      </w:r>
      <w:r>
        <w:t xml:space="preserve"> </w:t>
      </w:r>
      <w:r w:rsidR="004F2427">
        <w:t xml:space="preserve">ģeoprodukti un </w:t>
      </w:r>
      <w:r>
        <w:t xml:space="preserve">slāņi un ir pieejama ar tiem saistītā funkcionalitāte (skatīt </w:t>
      </w:r>
      <w:r>
        <w:fldChar w:fldCharType="begin"/>
      </w:r>
      <w:r>
        <w:instrText xml:space="preserve"> REF _Ref349136577 \r \h </w:instrText>
      </w:r>
      <w:r w:rsidR="00C93F83">
        <w:instrText xml:space="preserve"> \* MERGEFORMAT </w:instrText>
      </w:r>
      <w:r>
        <w:fldChar w:fldCharType="separate"/>
      </w:r>
      <w:r w:rsidR="00DB4EBA">
        <w:t>3.1.2</w:t>
      </w:r>
      <w:r>
        <w:fldChar w:fldCharType="end"/>
      </w:r>
      <w:r>
        <w:t>).</w:t>
      </w:r>
      <w:r w:rsidR="00D841DB" w:rsidRPr="00D841DB">
        <w:t xml:space="preserve"> </w:t>
      </w:r>
      <w:r w:rsidR="00D841DB">
        <w:t xml:space="preserve">Cilne „Leģenda” – attēlo pieslēgto ģeoproduktu apzīmējumus (skatīt </w:t>
      </w:r>
      <w:r w:rsidR="00D841DB">
        <w:fldChar w:fldCharType="begin"/>
      </w:r>
      <w:r w:rsidR="00D841DB">
        <w:instrText xml:space="preserve"> REF _Ref365994688 \r \h </w:instrText>
      </w:r>
      <w:r w:rsidR="00D841DB">
        <w:fldChar w:fldCharType="separate"/>
      </w:r>
      <w:r w:rsidR="00DB4EBA">
        <w:t>3.1.3</w:t>
      </w:r>
      <w:r w:rsidR="00D841DB">
        <w:fldChar w:fldCharType="end"/>
      </w:r>
      <w:r w:rsidR="00D841DB">
        <w:t>).</w:t>
      </w:r>
    </w:p>
    <w:p w14:paraId="1A0BBA02" w14:textId="4AF464D9" w:rsidR="00E43CAF" w:rsidRDefault="004659D1" w:rsidP="002E7DEE">
      <w:pPr>
        <w:pStyle w:val="ListParagraph"/>
        <w:numPr>
          <w:ilvl w:val="3"/>
          <w:numId w:val="39"/>
        </w:numPr>
        <w:spacing w:after="200" w:line="360" w:lineRule="auto"/>
        <w:ind w:left="709" w:hanging="425"/>
        <w:jc w:val="both"/>
      </w:pPr>
      <w:r>
        <w:t>„</w:t>
      </w:r>
      <w:r w:rsidR="00E43CAF">
        <w:t>Rīkjosla</w:t>
      </w:r>
      <w:r>
        <w:t>”</w:t>
      </w:r>
      <w:r w:rsidR="00E43CAF">
        <w:t xml:space="preserve"> – satur lietotājam pieejamos rīkus (skatīt </w:t>
      </w:r>
      <w:r w:rsidR="00E43CAF">
        <w:fldChar w:fldCharType="begin"/>
      </w:r>
      <w:r w:rsidR="00E43CAF">
        <w:instrText xml:space="preserve"> REF _Ref349137090 \r \h </w:instrText>
      </w:r>
      <w:r w:rsidR="00C93F83">
        <w:instrText xml:space="preserve"> \* MERGEFORMAT </w:instrText>
      </w:r>
      <w:r w:rsidR="00E43CAF">
        <w:fldChar w:fldCharType="separate"/>
      </w:r>
      <w:r w:rsidR="00DB4EBA">
        <w:t>3.1.1</w:t>
      </w:r>
      <w:r w:rsidR="00E43CAF">
        <w:fldChar w:fldCharType="end"/>
      </w:r>
      <w:r w:rsidR="00E43CAF">
        <w:t>).</w:t>
      </w:r>
    </w:p>
    <w:p w14:paraId="4EEBAB01" w14:textId="77777777" w:rsidR="00E43CAF" w:rsidRDefault="00BE5385" w:rsidP="003C6FDF">
      <w:pPr>
        <w:pStyle w:val="ListParagraph"/>
        <w:numPr>
          <w:ilvl w:val="3"/>
          <w:numId w:val="39"/>
        </w:numPr>
        <w:spacing w:after="200" w:line="360" w:lineRule="auto"/>
        <w:ind w:left="709" w:hanging="425"/>
      </w:pPr>
      <w:r>
        <w:t>Panelis „</w:t>
      </w:r>
      <w:r w:rsidR="00E43CAF">
        <w:t>Marķieri</w:t>
      </w:r>
      <w:r>
        <w:t xml:space="preserve">” – sadaļa, kura iekļauj rīkus marķieru veidošanai un apskatei (skatīt </w:t>
      </w:r>
      <w:r w:rsidR="00931FCB">
        <w:fldChar w:fldCharType="begin"/>
      </w:r>
      <w:r w:rsidR="00931FCB">
        <w:instrText xml:space="preserve"> REF _Ref365994620 \r \h </w:instrText>
      </w:r>
      <w:r w:rsidR="00931FCB">
        <w:fldChar w:fldCharType="separate"/>
      </w:r>
      <w:r w:rsidR="00DB4EBA">
        <w:t>3.1.6</w:t>
      </w:r>
      <w:r w:rsidR="00931FCB">
        <w:fldChar w:fldCharType="end"/>
      </w:r>
      <w:r>
        <w:t>).</w:t>
      </w:r>
      <w:r w:rsidR="00F97A32" w:rsidRPr="00F97A32">
        <w:t xml:space="preserve"> </w:t>
      </w:r>
      <w:r w:rsidR="00F97A32">
        <w:t>Iespēja pieejama tikai autentificēto lietotāju grupām.</w:t>
      </w:r>
    </w:p>
    <w:p w14:paraId="420C1BC1" w14:textId="77777777" w:rsidR="00E43CAF" w:rsidRDefault="006B1182" w:rsidP="003C6FDF">
      <w:pPr>
        <w:pStyle w:val="ListParagraph"/>
        <w:numPr>
          <w:ilvl w:val="3"/>
          <w:numId w:val="39"/>
        </w:numPr>
        <w:spacing w:after="200" w:line="360" w:lineRule="auto"/>
        <w:ind w:left="709" w:hanging="425"/>
      </w:pPr>
      <w:r>
        <w:t>Panelis „</w:t>
      </w:r>
      <w:r w:rsidR="00E43CAF">
        <w:t>Iegultie lietojumi</w:t>
      </w:r>
      <w:r>
        <w:t>”</w:t>
      </w:r>
      <w:r w:rsidR="00B008B2">
        <w:t xml:space="preserve"> – sadaļa, kas satur rīkus iegultā lietojuma izveidošanai (skatīt </w:t>
      </w:r>
      <w:r w:rsidR="00EC36B2">
        <w:fldChar w:fldCharType="begin"/>
      </w:r>
      <w:r w:rsidR="00EC36B2">
        <w:instrText xml:space="preserve"> REF _Ref366010185 \r \h </w:instrText>
      </w:r>
      <w:r w:rsidR="00EC36B2">
        <w:fldChar w:fldCharType="separate"/>
      </w:r>
      <w:r w:rsidR="00DB4EBA">
        <w:t>3.1.8</w:t>
      </w:r>
      <w:r w:rsidR="00EC36B2">
        <w:fldChar w:fldCharType="end"/>
      </w:r>
      <w:r w:rsidR="00B008B2">
        <w:t>)</w:t>
      </w:r>
      <w:r w:rsidR="001300E2">
        <w:t>.</w:t>
      </w:r>
      <w:r w:rsidR="00F97A32">
        <w:t xml:space="preserve"> Iespēja pieejama tikai autentificēto lietotāju grupām.</w:t>
      </w:r>
    </w:p>
    <w:p w14:paraId="1F8769BC" w14:textId="77777777" w:rsidR="00E43CAF" w:rsidRPr="00C93F83" w:rsidRDefault="00753C83" w:rsidP="003C6FDF">
      <w:pPr>
        <w:pStyle w:val="ListParagraph"/>
        <w:numPr>
          <w:ilvl w:val="3"/>
          <w:numId w:val="39"/>
        </w:numPr>
        <w:spacing w:line="360" w:lineRule="auto"/>
        <w:ind w:left="709" w:hanging="425"/>
        <w:jc w:val="both"/>
      </w:pPr>
      <w:r>
        <w:t xml:space="preserve">Panelis „Rezultāti” – sadaļa, kurā tiek attēloti meklēšanas vai identificēšanas rezultāti un ir pieejama ar tiem saistītā funkcionalitāte (skatīt </w:t>
      </w:r>
      <w:r>
        <w:fldChar w:fldCharType="begin"/>
      </w:r>
      <w:r>
        <w:instrText xml:space="preserve"> REF _Ref349136596 \r \h </w:instrText>
      </w:r>
      <w:r w:rsidR="00C93F83">
        <w:instrText xml:space="preserve"> \* MERGEFORMAT </w:instrText>
      </w:r>
      <w:r>
        <w:fldChar w:fldCharType="separate"/>
      </w:r>
      <w:r w:rsidR="00DB4EBA">
        <w:t>3.1.4</w:t>
      </w:r>
      <w:r>
        <w:fldChar w:fldCharType="end"/>
      </w:r>
      <w:r>
        <w:t>).</w:t>
      </w:r>
      <w:r w:rsidR="00E43CAF">
        <w:t xml:space="preserve"> </w:t>
      </w:r>
    </w:p>
    <w:p w14:paraId="22837BEB" w14:textId="7FFB260E" w:rsidR="00D841DB" w:rsidRDefault="00D841DB" w:rsidP="00D841DB">
      <w:pPr>
        <w:pStyle w:val="ListParagraph"/>
        <w:numPr>
          <w:ilvl w:val="3"/>
          <w:numId w:val="39"/>
        </w:numPr>
        <w:spacing w:after="200" w:line="360" w:lineRule="auto"/>
        <w:ind w:left="709" w:hanging="425"/>
      </w:pPr>
      <w:r>
        <w:t>Poga [Paslēpt/ rādīt visu], Konfigurācijas paneļa atvēršanas poga, Palīdzības atvēršanas poga.</w:t>
      </w:r>
    </w:p>
    <w:p w14:paraId="1C61012E" w14:textId="77777777" w:rsidR="00B614D9" w:rsidRDefault="00B614D9" w:rsidP="00D841DB">
      <w:pPr>
        <w:pStyle w:val="ListParagraph"/>
        <w:numPr>
          <w:ilvl w:val="3"/>
          <w:numId w:val="39"/>
        </w:numPr>
        <w:spacing w:after="200" w:line="360" w:lineRule="auto"/>
        <w:ind w:left="709" w:hanging="425"/>
        <w:jc w:val="both"/>
      </w:pPr>
      <w:r w:rsidRPr="00B373A4">
        <w:t>Karte</w:t>
      </w:r>
      <w:r>
        <w:t xml:space="preserve"> </w:t>
      </w:r>
      <w:r w:rsidRPr="00B373A4">
        <w:t xml:space="preserve"> – vizuāli</w:t>
      </w:r>
      <w:r>
        <w:t xml:space="preserve"> tiek attēlota pamatkarte un</w:t>
      </w:r>
      <w:r w:rsidRPr="00B373A4">
        <w:t xml:space="preserve"> pieslēgtie ģeoprodukti.</w:t>
      </w:r>
    </w:p>
    <w:p w14:paraId="50770273" w14:textId="77777777" w:rsidR="00753C83" w:rsidRDefault="00B614D9" w:rsidP="003C6FDF">
      <w:pPr>
        <w:pStyle w:val="ListParagraph"/>
        <w:numPr>
          <w:ilvl w:val="3"/>
          <w:numId w:val="39"/>
        </w:numPr>
        <w:spacing w:after="200" w:line="360" w:lineRule="auto"/>
        <w:ind w:left="709" w:hanging="425"/>
        <w:jc w:val="both"/>
      </w:pPr>
      <w:r>
        <w:t>T</w:t>
      </w:r>
      <w:r w:rsidR="00753C83">
        <w:t>ālummaiņas slīdnis – viena no iespējām kartes skata mēroga mainīšanai. Izmantojot šo slīdni lietotājs var mainīt kartes mērogu vairākos veidos:</w:t>
      </w:r>
    </w:p>
    <w:p w14:paraId="00A5CD39" w14:textId="77777777" w:rsidR="00753C83" w:rsidRDefault="00753C83" w:rsidP="003C6FDF">
      <w:pPr>
        <w:pStyle w:val="ListParagraph"/>
        <w:numPr>
          <w:ilvl w:val="0"/>
          <w:numId w:val="40"/>
        </w:numPr>
        <w:spacing w:line="360" w:lineRule="auto"/>
        <w:jc w:val="both"/>
      </w:pPr>
      <w:r>
        <w:t>klikšķinot ar peli uz slīdņa gala bultiņām – klikšķis uz augšējās gala bultiņas pietuvinās kartes skatu par vienu mērogu skalas iedaļu, klikšķis uz apakšējās gala bultiņas attālinās karte skatu par vienu mērogu skalas iedaļu;</w:t>
      </w:r>
    </w:p>
    <w:p w14:paraId="73BEB635" w14:textId="77777777" w:rsidR="00753C83" w:rsidRDefault="00753C83" w:rsidP="003C6FDF">
      <w:pPr>
        <w:pStyle w:val="ListParagraph"/>
        <w:numPr>
          <w:ilvl w:val="0"/>
          <w:numId w:val="40"/>
        </w:numPr>
        <w:spacing w:line="360" w:lineRule="auto"/>
        <w:jc w:val="both"/>
      </w:pPr>
      <w:r>
        <w:t>klikšķinot ar peli jebkurā tālummaiņas slīdņa punktā, mērogs tiks mainīts uz šim punktam atbilstošo;</w:t>
      </w:r>
    </w:p>
    <w:p w14:paraId="7660F96D" w14:textId="77777777" w:rsidR="00753C83" w:rsidRPr="00774534" w:rsidRDefault="00753C83" w:rsidP="003C6FDF">
      <w:pPr>
        <w:pStyle w:val="ListParagraph"/>
        <w:numPr>
          <w:ilvl w:val="0"/>
          <w:numId w:val="40"/>
        </w:numPr>
        <w:spacing w:line="360" w:lineRule="auto"/>
        <w:jc w:val="both"/>
      </w:pPr>
      <w:r>
        <w:t xml:space="preserve">uzspiežot ar peles kreiso taustiņu uz </w:t>
      </w:r>
      <w:r w:rsidRPr="00535378">
        <w:rPr>
          <w:noProof/>
        </w:rPr>
        <w:drawing>
          <wp:inline distT="0" distB="0" distL="0" distR="0" wp14:anchorId="60150EA5" wp14:editId="22DFC3DC">
            <wp:extent cx="216694" cy="200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919" cy="203002"/>
                    </a:xfrm>
                    <a:prstGeom prst="rect">
                      <a:avLst/>
                    </a:prstGeom>
                  </pic:spPr>
                </pic:pic>
              </a:graphicData>
            </a:graphic>
          </wp:inline>
        </w:drawing>
      </w:r>
      <w:r>
        <w:t xml:space="preserve"> un turot to nospiestu virzīt to pa slīdni uz augšu, ja nepieciešams pietuvināt kartes skatu, uz leju, ja nepieciešams attālināt kartes skatu.</w:t>
      </w:r>
    </w:p>
    <w:p w14:paraId="4E078A8F" w14:textId="3804203A" w:rsidR="00D841DB" w:rsidRDefault="00D841DB" w:rsidP="003C6FDF">
      <w:pPr>
        <w:pStyle w:val="ListParagraph"/>
        <w:numPr>
          <w:ilvl w:val="3"/>
          <w:numId w:val="39"/>
        </w:numPr>
        <w:spacing w:after="200" w:line="360" w:lineRule="auto"/>
        <w:ind w:left="709" w:hanging="425"/>
      </w:pPr>
      <w:r>
        <w:t>Kartes skata pārvietošanas pogas.</w:t>
      </w:r>
    </w:p>
    <w:p w14:paraId="014DBED1" w14:textId="77777777" w:rsidR="00B57A27" w:rsidRDefault="00B57A27" w:rsidP="003C6FDF">
      <w:pPr>
        <w:pStyle w:val="ListParagraph"/>
        <w:numPr>
          <w:ilvl w:val="3"/>
          <w:numId w:val="39"/>
        </w:numPr>
        <w:spacing w:after="200" w:line="360" w:lineRule="auto"/>
        <w:ind w:left="709" w:hanging="425"/>
      </w:pPr>
      <w:r>
        <w:t>Mēroga vizuālais attēlojums.</w:t>
      </w:r>
    </w:p>
    <w:p w14:paraId="6B6D1CCB" w14:textId="1E70EBBC" w:rsidR="00A53664" w:rsidRDefault="00606EC4" w:rsidP="003C6FDF">
      <w:pPr>
        <w:pStyle w:val="ListParagraph"/>
        <w:numPr>
          <w:ilvl w:val="3"/>
          <w:numId w:val="39"/>
        </w:numPr>
        <w:spacing w:after="200" w:line="360" w:lineRule="auto"/>
        <w:ind w:left="709" w:hanging="425"/>
      </w:pPr>
      <w:r>
        <w:t>K</w:t>
      </w:r>
      <w:r w:rsidRPr="00284356">
        <w:t>oordinātas, kartes punktam uz kuru norāda peles kursors.</w:t>
      </w:r>
    </w:p>
    <w:p w14:paraId="53F68C2F" w14:textId="0B917B8A" w:rsidR="00A53664" w:rsidRDefault="00606EC4" w:rsidP="003C6FDF">
      <w:pPr>
        <w:pStyle w:val="ListParagraph"/>
        <w:numPr>
          <w:ilvl w:val="3"/>
          <w:numId w:val="39"/>
        </w:numPr>
        <w:spacing w:after="200" w:line="360" w:lineRule="auto"/>
        <w:ind w:left="709" w:hanging="425"/>
      </w:pPr>
      <w:r>
        <w:t>N</w:t>
      </w:r>
      <w:r w:rsidRPr="00780CC4">
        <w:t>olaižamais saraksts no kura piedāvātajām vērtībām ir iespējams izvēlēties izmantojamo koordinātu sistēmu. Sarakstu atver nospiežot uz lejupvērstās bultiņas. Koordinātu sistēmu izvēlas veicot sarakstā klikšķi ar kreiso peles pogu uz izvēlētās koordinātu sistēmas nosaukuma.</w:t>
      </w:r>
    </w:p>
    <w:p w14:paraId="0C1E7181" w14:textId="34848D16" w:rsidR="00A53664" w:rsidRDefault="00A53664" w:rsidP="003C6FDF">
      <w:pPr>
        <w:pStyle w:val="ListParagraph"/>
        <w:numPr>
          <w:ilvl w:val="3"/>
          <w:numId w:val="39"/>
        </w:numPr>
        <w:spacing w:after="200" w:line="360" w:lineRule="auto"/>
        <w:ind w:left="709" w:hanging="425"/>
      </w:pPr>
      <w:r>
        <w:t xml:space="preserve">Saite uz Ģeoportāla informāciju. </w:t>
      </w:r>
    </w:p>
    <w:p w14:paraId="5203E296" w14:textId="7A187E83" w:rsidR="00A53664" w:rsidRDefault="00A53664" w:rsidP="003C6FDF">
      <w:pPr>
        <w:pStyle w:val="ListParagraph"/>
        <w:numPr>
          <w:ilvl w:val="3"/>
          <w:numId w:val="39"/>
        </w:numPr>
        <w:spacing w:after="200" w:line="360" w:lineRule="auto"/>
        <w:ind w:left="709" w:hanging="425"/>
      </w:pPr>
      <w:r>
        <w:t>Ģeoportāla logo.</w:t>
      </w:r>
    </w:p>
    <w:p w14:paraId="1E9E00EA" w14:textId="06F52634" w:rsidR="00B57A27" w:rsidRDefault="00B57A27" w:rsidP="003C6FDF">
      <w:pPr>
        <w:pStyle w:val="ListParagraph"/>
        <w:numPr>
          <w:ilvl w:val="3"/>
          <w:numId w:val="39"/>
        </w:numPr>
        <w:spacing w:after="200" w:line="360" w:lineRule="auto"/>
        <w:ind w:left="709" w:hanging="425"/>
      </w:pPr>
      <w:r>
        <w:t>Autortiesību teksti pieslēgtajiem ģeoproduktiem.</w:t>
      </w:r>
    </w:p>
    <w:p w14:paraId="4F6237A6" w14:textId="77777777" w:rsidR="00753C83" w:rsidRDefault="00753C83" w:rsidP="00753C83">
      <w:pPr>
        <w:spacing w:line="360" w:lineRule="auto"/>
        <w:jc w:val="both"/>
        <w:rPr>
          <w:lang w:eastAsia="lv-LV"/>
        </w:rPr>
      </w:pPr>
      <w:r>
        <w:rPr>
          <w:lang w:eastAsia="lv-LV"/>
        </w:rPr>
        <w:t xml:space="preserve">Nospiežot </w:t>
      </w:r>
      <w:r w:rsidR="008D244F">
        <w:rPr>
          <w:lang w:eastAsia="lv-LV"/>
        </w:rPr>
        <w:t xml:space="preserve">peles labo taustiņu </w:t>
      </w:r>
      <w:r>
        <w:rPr>
          <w:lang w:eastAsia="lv-LV"/>
        </w:rPr>
        <w:t>brīvi izvēlētā kartes vietā tiek attēlota konteksta izvēlne.</w:t>
      </w:r>
    </w:p>
    <w:p w14:paraId="05FDADF4" w14:textId="77777777" w:rsidR="00753C83" w:rsidRDefault="008F2421" w:rsidP="00753C83">
      <w:pPr>
        <w:jc w:val="center"/>
        <w:rPr>
          <w:lang w:eastAsia="lv-LV"/>
        </w:rPr>
      </w:pPr>
      <w:r w:rsidRPr="008F2421">
        <w:rPr>
          <w:noProof/>
          <w:lang w:eastAsia="lv-LV"/>
        </w:rPr>
        <w:drawing>
          <wp:inline distT="0" distB="0" distL="0" distR="0" wp14:anchorId="7D698252" wp14:editId="53B974DB">
            <wp:extent cx="2686049" cy="204787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1090"/>
                    <a:stretch/>
                  </pic:blipFill>
                  <pic:spPr bwMode="auto">
                    <a:xfrm>
                      <a:off x="0" y="0"/>
                      <a:ext cx="2686425" cy="2048161"/>
                    </a:xfrm>
                    <a:prstGeom prst="rect">
                      <a:avLst/>
                    </a:prstGeom>
                    <a:ln>
                      <a:noFill/>
                    </a:ln>
                    <a:extLst>
                      <a:ext uri="{53640926-AAD7-44D8-BBD7-CCE9431645EC}">
                        <a14:shadowObscured xmlns:a14="http://schemas.microsoft.com/office/drawing/2010/main"/>
                      </a:ext>
                    </a:extLst>
                  </pic:spPr>
                </pic:pic>
              </a:graphicData>
            </a:graphic>
          </wp:inline>
        </w:drawing>
      </w:r>
    </w:p>
    <w:p w14:paraId="70072A87" w14:textId="77777777" w:rsidR="00A516C5" w:rsidRDefault="00A516C5" w:rsidP="00970F2D">
      <w:pPr>
        <w:pStyle w:val="Caption"/>
        <w:spacing w:after="240"/>
        <w:jc w:val="center"/>
      </w:pPr>
      <w:bookmarkStart w:id="40" w:name="_Toc366145181"/>
      <w:r>
        <w:t xml:space="preserve">Attēls nr.  </w:t>
      </w:r>
      <w:fldSimple w:instr=" SEQ Attēls_nr._ \* ARABIC ">
        <w:r w:rsidR="00DB4EBA">
          <w:rPr>
            <w:noProof/>
          </w:rPr>
          <w:t>2</w:t>
        </w:r>
      </w:fldSimple>
      <w:r>
        <w:t>. Konteksta izvēlne</w:t>
      </w:r>
      <w:bookmarkEnd w:id="40"/>
    </w:p>
    <w:p w14:paraId="5DF7626B" w14:textId="77777777" w:rsidR="008F2421" w:rsidRDefault="008F2421" w:rsidP="00753C83">
      <w:pPr>
        <w:spacing w:line="360" w:lineRule="auto"/>
        <w:ind w:firstLine="426"/>
        <w:jc w:val="both"/>
        <w:rPr>
          <w:rFonts w:cs="Arial"/>
        </w:rPr>
      </w:pPr>
      <w:r w:rsidRPr="0047341D">
        <w:rPr>
          <w:rFonts w:cs="Arial"/>
        </w:rPr>
        <w:t>Poga konteksta izvēlnē [</w:t>
      </w:r>
      <w:r>
        <w:rPr>
          <w:rFonts w:cs="Arial"/>
        </w:rPr>
        <w:t>Izveidot saiti</w:t>
      </w:r>
      <w:r w:rsidRPr="0047341D">
        <w:rPr>
          <w:rFonts w:cs="Arial"/>
        </w:rPr>
        <w:t>] - nospiežot pogu</w:t>
      </w:r>
      <w:r>
        <w:rPr>
          <w:rFonts w:cs="Arial"/>
        </w:rPr>
        <w:t>,</w:t>
      </w:r>
      <w:r w:rsidRPr="009060CD">
        <w:rPr>
          <w:rFonts w:cs="Arial"/>
        </w:rPr>
        <w:t xml:space="preserve"> </w:t>
      </w:r>
      <w:r>
        <w:rPr>
          <w:rFonts w:cs="Arial"/>
        </w:rPr>
        <w:t>tiek</w:t>
      </w:r>
      <w:r w:rsidR="004630CC">
        <w:rPr>
          <w:rFonts w:cs="Arial"/>
        </w:rPr>
        <w:t xml:space="preserve"> izveidota saite</w:t>
      </w:r>
      <w:r>
        <w:rPr>
          <w:rFonts w:cs="Arial"/>
        </w:rPr>
        <w:t>.</w:t>
      </w:r>
    </w:p>
    <w:p w14:paraId="768799EE" w14:textId="77777777" w:rsidR="00753C83" w:rsidRPr="0047341D" w:rsidRDefault="00753C83" w:rsidP="00753C83">
      <w:pPr>
        <w:spacing w:line="360" w:lineRule="auto"/>
        <w:ind w:firstLine="426"/>
        <w:jc w:val="both"/>
        <w:rPr>
          <w:rFonts w:cs="Arial"/>
        </w:rPr>
      </w:pPr>
      <w:r w:rsidRPr="0047341D">
        <w:rPr>
          <w:rFonts w:cs="Arial"/>
        </w:rPr>
        <w:t>Poga konteksta izvēlnē [Pietuvināt] - nospiežot pogu</w:t>
      </w:r>
      <w:r>
        <w:rPr>
          <w:rFonts w:cs="Arial"/>
        </w:rPr>
        <w:t>,</w:t>
      </w:r>
      <w:r w:rsidRPr="009060CD">
        <w:rPr>
          <w:rFonts w:cs="Arial"/>
        </w:rPr>
        <w:t xml:space="preserve"> </w:t>
      </w:r>
      <w:r>
        <w:rPr>
          <w:rFonts w:cs="Arial"/>
        </w:rPr>
        <w:t>tiek ieslēgts tuvināšanas rīks. A</w:t>
      </w:r>
      <w:r w:rsidRPr="009060CD">
        <w:rPr>
          <w:rFonts w:cs="Arial"/>
        </w:rPr>
        <w:t xml:space="preserve">r peli kartē iezīmējot laukumu, kuru </w:t>
      </w:r>
      <w:r>
        <w:rPr>
          <w:rFonts w:cs="Arial"/>
        </w:rPr>
        <w:t>vēlās pietuvināt, tas tiek iecentrēts un pietuvināts</w:t>
      </w:r>
      <w:r w:rsidR="00DC1305">
        <w:rPr>
          <w:rFonts w:cs="Arial"/>
        </w:rPr>
        <w:t xml:space="preserve"> tā, lai</w:t>
      </w:r>
      <w:r w:rsidR="00DC1305" w:rsidRPr="00DC1305">
        <w:rPr>
          <w:rFonts w:cs="Arial"/>
        </w:rPr>
        <w:t xml:space="preserve"> </w:t>
      </w:r>
      <w:r w:rsidR="00DC1305">
        <w:rPr>
          <w:rFonts w:cs="Arial"/>
        </w:rPr>
        <w:t>maksimāli ērti varētu apskatīt pietuvināto apgabalu</w:t>
      </w:r>
      <w:r w:rsidRPr="0047341D">
        <w:rPr>
          <w:rFonts w:cs="Arial"/>
        </w:rPr>
        <w:t>.</w:t>
      </w:r>
    </w:p>
    <w:p w14:paraId="4B29315A" w14:textId="77777777" w:rsidR="00753C83" w:rsidRDefault="00753C83" w:rsidP="00753C83">
      <w:pPr>
        <w:spacing w:line="360" w:lineRule="auto"/>
        <w:ind w:firstLine="426"/>
        <w:jc w:val="both"/>
      </w:pPr>
      <w:r>
        <w:t xml:space="preserve">Poga konteksta izvēlnē [Attālināt] </w:t>
      </w:r>
      <w:r w:rsidRPr="009060CD">
        <w:rPr>
          <w:rFonts w:cs="Arial"/>
        </w:rPr>
        <w:t>- nospiežot pogu</w:t>
      </w:r>
      <w:r>
        <w:rPr>
          <w:rFonts w:cs="Arial"/>
        </w:rPr>
        <w:t>,</w:t>
      </w:r>
      <w:r w:rsidRPr="009060CD">
        <w:rPr>
          <w:rFonts w:cs="Arial"/>
        </w:rPr>
        <w:t xml:space="preserve"> </w:t>
      </w:r>
      <w:r>
        <w:rPr>
          <w:rFonts w:cs="Arial"/>
        </w:rPr>
        <w:t>tiek ieslēgts attālināšanas rīks. A</w:t>
      </w:r>
      <w:r w:rsidRPr="009060CD">
        <w:rPr>
          <w:rFonts w:cs="Arial"/>
        </w:rPr>
        <w:t>r peli kartē iezīmējot vēlam</w:t>
      </w:r>
      <w:r>
        <w:rPr>
          <w:rFonts w:cs="Arial"/>
        </w:rPr>
        <w:t>o laukumu, kuru vēlās attālināt, tas tiek iecentrēts un attālināts.</w:t>
      </w:r>
    </w:p>
    <w:p w14:paraId="06572722" w14:textId="77777777" w:rsidR="00753C83" w:rsidRDefault="00753C83" w:rsidP="00753C83">
      <w:pPr>
        <w:spacing w:line="360" w:lineRule="auto"/>
        <w:ind w:firstLine="426"/>
        <w:jc w:val="both"/>
        <w:rPr>
          <w:rFonts w:cs="Arial"/>
        </w:rPr>
      </w:pPr>
      <w:r>
        <w:t xml:space="preserve">Poga konteksta izvēlnē [Pilnas kartes skats] </w:t>
      </w:r>
      <w:r w:rsidRPr="009060CD">
        <w:rPr>
          <w:rFonts w:cs="Arial"/>
        </w:rPr>
        <w:t>-</w:t>
      </w:r>
      <w:r>
        <w:rPr>
          <w:rFonts w:cs="Arial"/>
        </w:rPr>
        <w:t xml:space="preserve"> </w:t>
      </w:r>
      <w:r w:rsidRPr="009060CD">
        <w:rPr>
          <w:rFonts w:cs="Arial"/>
        </w:rPr>
        <w:t>nospiežot</w:t>
      </w:r>
      <w:r w:rsidRPr="00700060">
        <w:rPr>
          <w:rFonts w:cs="Arial"/>
        </w:rPr>
        <w:t xml:space="preserve"> </w:t>
      </w:r>
      <w:r w:rsidRPr="009060CD">
        <w:rPr>
          <w:rFonts w:cs="Arial"/>
        </w:rPr>
        <w:t>pogu</w:t>
      </w:r>
      <w:r>
        <w:rPr>
          <w:rFonts w:cs="Arial"/>
        </w:rPr>
        <w:t>, tiek attēlots piln</w:t>
      </w:r>
      <w:r w:rsidRPr="009060CD">
        <w:rPr>
          <w:rFonts w:cs="Arial"/>
        </w:rPr>
        <w:t>s kartes skats.</w:t>
      </w:r>
    </w:p>
    <w:p w14:paraId="58850A3C" w14:textId="77777777" w:rsidR="00753C83" w:rsidRPr="009060CD" w:rsidRDefault="00753C83" w:rsidP="00753C83">
      <w:pPr>
        <w:spacing w:line="360" w:lineRule="auto"/>
        <w:ind w:firstLine="426"/>
        <w:jc w:val="both"/>
        <w:rPr>
          <w:rFonts w:cs="Arial"/>
        </w:rPr>
      </w:pPr>
      <w:r>
        <w:rPr>
          <w:rFonts w:cs="Arial"/>
        </w:rPr>
        <w:t xml:space="preserve">Poga </w:t>
      </w:r>
      <w:r>
        <w:t>konteksta izvēlnē</w:t>
      </w:r>
      <w:r w:rsidRPr="009060CD">
        <w:rPr>
          <w:rFonts w:cs="Arial"/>
        </w:rPr>
        <w:t xml:space="preserve"> [Iepriekšējais skats] - nospiežot</w:t>
      </w:r>
      <w:r w:rsidRPr="00F33E60">
        <w:rPr>
          <w:rFonts w:cs="Arial"/>
        </w:rPr>
        <w:t xml:space="preserve"> </w:t>
      </w:r>
      <w:r w:rsidRPr="009060CD">
        <w:rPr>
          <w:rFonts w:cs="Arial"/>
        </w:rPr>
        <w:t>pogu</w:t>
      </w:r>
      <w:r>
        <w:rPr>
          <w:rFonts w:cs="Arial"/>
        </w:rPr>
        <w:t>, kartē</w:t>
      </w:r>
      <w:r w:rsidRPr="009060CD">
        <w:rPr>
          <w:rFonts w:cs="Arial"/>
        </w:rPr>
        <w:t xml:space="preserve"> </w:t>
      </w:r>
      <w:r>
        <w:rPr>
          <w:rFonts w:cs="Arial"/>
        </w:rPr>
        <w:t xml:space="preserve">tiek </w:t>
      </w:r>
      <w:r w:rsidRPr="009060CD">
        <w:rPr>
          <w:rFonts w:cs="Arial"/>
        </w:rPr>
        <w:t>at</w:t>
      </w:r>
      <w:r>
        <w:rPr>
          <w:rFonts w:cs="Arial"/>
        </w:rPr>
        <w:t>tēlots</w:t>
      </w:r>
      <w:r w:rsidRPr="009060CD">
        <w:rPr>
          <w:rFonts w:cs="Arial"/>
        </w:rPr>
        <w:t xml:space="preserve"> </w:t>
      </w:r>
      <w:r>
        <w:rPr>
          <w:rFonts w:cs="Arial"/>
        </w:rPr>
        <w:t>iepriekšējais kartes skats</w:t>
      </w:r>
      <w:r w:rsidRPr="009060CD">
        <w:rPr>
          <w:rFonts w:cs="Arial"/>
        </w:rPr>
        <w:t>.</w:t>
      </w:r>
    </w:p>
    <w:p w14:paraId="02E67332" w14:textId="77777777" w:rsidR="00753C83" w:rsidRPr="00AC740A" w:rsidRDefault="00753C83" w:rsidP="00753C83">
      <w:pPr>
        <w:spacing w:line="360" w:lineRule="auto"/>
        <w:ind w:firstLine="426"/>
        <w:jc w:val="both"/>
        <w:rPr>
          <w:lang w:eastAsia="lv-LV"/>
        </w:rPr>
      </w:pPr>
      <w:r w:rsidRPr="009060CD">
        <w:rPr>
          <w:rFonts w:cs="Arial"/>
        </w:rPr>
        <w:t>Poga</w:t>
      </w:r>
      <w:r>
        <w:rPr>
          <w:rFonts w:cs="Arial"/>
        </w:rPr>
        <w:t xml:space="preserve"> </w:t>
      </w:r>
      <w:r>
        <w:t>konteksta izvēlnē</w:t>
      </w:r>
      <w:r w:rsidRPr="009060CD">
        <w:rPr>
          <w:rFonts w:cs="Arial"/>
        </w:rPr>
        <w:t xml:space="preserve"> [Nākamais skats] - nospiežot pogu,</w:t>
      </w:r>
      <w:r>
        <w:rPr>
          <w:rFonts w:cs="Arial"/>
        </w:rPr>
        <w:t xml:space="preserve"> kartē tiek attēlots nākamais kartes skats, ja tāds ir darbību vēsturē. Ja darbību vēsturē nav tāda kartes skata, tad poga būs neaktīva.</w:t>
      </w:r>
    </w:p>
    <w:p w14:paraId="5DDDFF02" w14:textId="77777777" w:rsidR="00753C83" w:rsidRDefault="00753C83" w:rsidP="00B81494">
      <w:pPr>
        <w:pStyle w:val="Heading3"/>
      </w:pPr>
      <w:bookmarkStart w:id="41" w:name="_Ref349137090"/>
      <w:bookmarkStart w:id="42" w:name="_Toc419756186"/>
      <w:r>
        <w:t>Rīku josla</w:t>
      </w:r>
      <w:bookmarkEnd w:id="41"/>
      <w:bookmarkEnd w:id="42"/>
    </w:p>
    <w:p w14:paraId="288CD243" w14:textId="77777777" w:rsidR="00753C83" w:rsidRDefault="00753C83" w:rsidP="00753C83">
      <w:pPr>
        <w:spacing w:after="0" w:line="360" w:lineRule="auto"/>
        <w:ind w:firstLine="426"/>
        <w:jc w:val="both"/>
      </w:pPr>
      <w:r>
        <w:t>Nodaļā aprakstīti kartes pārlūka rīku joslas rīki.</w:t>
      </w:r>
    </w:p>
    <w:p w14:paraId="3D6B1959" w14:textId="53E03D86" w:rsidR="00753C83" w:rsidRDefault="00043538" w:rsidP="00753C83">
      <w:pPr>
        <w:spacing w:line="360" w:lineRule="auto"/>
        <w:jc w:val="center"/>
      </w:pPr>
      <w:r w:rsidRPr="00043538">
        <w:rPr>
          <w:noProof/>
          <w:lang w:eastAsia="lv-LV"/>
        </w:rPr>
        <w:drawing>
          <wp:inline distT="0" distB="0" distL="0" distR="0" wp14:anchorId="509C991B" wp14:editId="1B3ED0E2">
            <wp:extent cx="5274310" cy="2051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105"/>
                    </a:xfrm>
                    <a:prstGeom prst="rect">
                      <a:avLst/>
                    </a:prstGeom>
                  </pic:spPr>
                </pic:pic>
              </a:graphicData>
            </a:graphic>
          </wp:inline>
        </w:drawing>
      </w:r>
    </w:p>
    <w:p w14:paraId="50B85056" w14:textId="77777777" w:rsidR="00B6347B" w:rsidRDefault="00B6347B" w:rsidP="00970F2D">
      <w:pPr>
        <w:pStyle w:val="Caption"/>
        <w:jc w:val="center"/>
      </w:pPr>
      <w:bookmarkStart w:id="43" w:name="_Toc366145182"/>
      <w:r>
        <w:t xml:space="preserve">Attēls nr.  </w:t>
      </w:r>
      <w:fldSimple w:instr=" SEQ Attēls_nr._ \* ARABIC ">
        <w:r w:rsidR="00DB4EBA">
          <w:rPr>
            <w:noProof/>
          </w:rPr>
          <w:t>3</w:t>
        </w:r>
      </w:fldSimple>
      <w:r>
        <w:t>. Rīku josla</w:t>
      </w:r>
      <w:bookmarkEnd w:id="43"/>
    </w:p>
    <w:p w14:paraId="49EEC763" w14:textId="77777777" w:rsidR="00753C83" w:rsidRPr="009060CD" w:rsidRDefault="00753C83" w:rsidP="00753C83">
      <w:pPr>
        <w:spacing w:line="360" w:lineRule="auto"/>
        <w:ind w:firstLine="426"/>
        <w:jc w:val="both"/>
        <w:rPr>
          <w:rFonts w:cs="Arial"/>
        </w:rPr>
      </w:pPr>
      <w:r w:rsidRPr="009060CD">
        <w:rPr>
          <w:rFonts w:cs="Arial"/>
        </w:rPr>
        <w:t xml:space="preserve">Poga </w:t>
      </w:r>
      <w:r w:rsidR="001372DE" w:rsidRPr="006877E4">
        <w:rPr>
          <w:rFonts w:cs="Arial"/>
          <w:noProof/>
          <w:lang w:eastAsia="lv-LV"/>
        </w:rPr>
        <w:drawing>
          <wp:inline distT="0" distB="0" distL="0" distR="0" wp14:anchorId="6E54607E" wp14:editId="3606A2CE">
            <wp:extent cx="247685" cy="22863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685" cy="228632"/>
                    </a:xfrm>
                    <a:prstGeom prst="rect">
                      <a:avLst/>
                    </a:prstGeom>
                  </pic:spPr>
                </pic:pic>
              </a:graphicData>
            </a:graphic>
          </wp:inline>
        </w:drawing>
      </w:r>
      <w:r>
        <w:rPr>
          <w:rFonts w:cs="Arial"/>
        </w:rPr>
        <w:t xml:space="preserve"> </w:t>
      </w:r>
      <w:r w:rsidRPr="009060CD">
        <w:rPr>
          <w:rFonts w:cs="Arial"/>
        </w:rPr>
        <w:t>[Pietuvināt] - nospiežot pogu</w:t>
      </w:r>
      <w:r>
        <w:rPr>
          <w:rFonts w:cs="Arial"/>
        </w:rPr>
        <w:t>,</w:t>
      </w:r>
      <w:r w:rsidRPr="009060CD">
        <w:rPr>
          <w:rFonts w:cs="Arial"/>
        </w:rPr>
        <w:t xml:space="preserve"> </w:t>
      </w:r>
      <w:r>
        <w:rPr>
          <w:rFonts w:cs="Arial"/>
        </w:rPr>
        <w:t>tiek ieslēgts tuvināšanas rīks.</w:t>
      </w:r>
      <w:r w:rsidR="00A31CEB">
        <w:rPr>
          <w:rFonts w:cs="Arial"/>
        </w:rPr>
        <w:t xml:space="preserve"> Peles kursors izskatās šādi </w:t>
      </w:r>
      <w:r w:rsidR="00A31CEB" w:rsidRPr="00A31CEB">
        <w:rPr>
          <w:rFonts w:cs="Arial"/>
          <w:noProof/>
          <w:lang w:eastAsia="lv-LV"/>
        </w:rPr>
        <w:drawing>
          <wp:inline distT="0" distB="0" distL="0" distR="0" wp14:anchorId="37A09B5E" wp14:editId="27753985">
            <wp:extent cx="161948" cy="171474"/>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462418">
        <w:rPr>
          <w:rFonts w:cs="Arial"/>
        </w:rPr>
        <w:t>.</w:t>
      </w:r>
      <w:r>
        <w:rPr>
          <w:rFonts w:cs="Arial"/>
        </w:rPr>
        <w:t xml:space="preserve"> A</w:t>
      </w:r>
      <w:r w:rsidRPr="009060CD">
        <w:rPr>
          <w:rFonts w:cs="Arial"/>
        </w:rPr>
        <w:t xml:space="preserve">r peli kartē iezīmējot laukumu, kuru </w:t>
      </w:r>
      <w:r>
        <w:rPr>
          <w:rFonts w:cs="Arial"/>
        </w:rPr>
        <w:t>vēlās pietuvināt</w:t>
      </w:r>
      <w:r w:rsidR="0012045C" w:rsidRPr="00A000A1">
        <w:rPr>
          <w:rFonts w:cs="Arial"/>
          <w:noProof/>
          <w:lang w:eastAsia="lv-LV"/>
        </w:rPr>
        <w:drawing>
          <wp:inline distT="0" distB="0" distL="0" distR="0" wp14:anchorId="572C6B06" wp14:editId="5E129880">
            <wp:extent cx="371475" cy="45051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746" cy="453267"/>
                    </a:xfrm>
                    <a:prstGeom prst="rect">
                      <a:avLst/>
                    </a:prstGeom>
                  </pic:spPr>
                </pic:pic>
              </a:graphicData>
            </a:graphic>
          </wp:inline>
        </w:drawing>
      </w:r>
      <w:r w:rsidR="0012045C">
        <w:rPr>
          <w:rFonts w:cs="Arial"/>
        </w:rPr>
        <w:t xml:space="preserve">, </w:t>
      </w:r>
      <w:r>
        <w:rPr>
          <w:rFonts w:cs="Arial"/>
        </w:rPr>
        <w:t>tas tiek iecentrēts un pietuvināts</w:t>
      </w:r>
      <w:r w:rsidR="00365678">
        <w:rPr>
          <w:rFonts w:cs="Arial"/>
        </w:rPr>
        <w:t xml:space="preserve"> tā, lai</w:t>
      </w:r>
      <w:r w:rsidR="00365678" w:rsidRPr="00DC1305">
        <w:rPr>
          <w:rFonts w:cs="Arial"/>
        </w:rPr>
        <w:t xml:space="preserve"> </w:t>
      </w:r>
      <w:r w:rsidR="00365678">
        <w:rPr>
          <w:rFonts w:cs="Arial"/>
        </w:rPr>
        <w:t>maksimāli ērti varētu apskatīt pietuvināto apgabalu</w:t>
      </w:r>
      <w:r>
        <w:rPr>
          <w:rFonts w:cs="Arial"/>
        </w:rPr>
        <w:t>.</w:t>
      </w:r>
      <w:r w:rsidRPr="009060CD">
        <w:rPr>
          <w:rFonts w:cs="Arial"/>
        </w:rPr>
        <w:t xml:space="preserve"> </w:t>
      </w:r>
      <w:r>
        <w:t>Darbību ar peli var atkārtot līdz sasniegts vēlamais pietuvinājums. Nospiežot pogu atkārtoti rīks tiek izslēgts.</w:t>
      </w:r>
    </w:p>
    <w:p w14:paraId="6863FA21" w14:textId="77777777" w:rsidR="00753C83" w:rsidRPr="009060CD" w:rsidRDefault="00753C83" w:rsidP="00753C83">
      <w:pPr>
        <w:spacing w:line="360" w:lineRule="auto"/>
        <w:ind w:firstLine="426"/>
        <w:jc w:val="both"/>
        <w:rPr>
          <w:rFonts w:cs="Arial"/>
        </w:rPr>
      </w:pPr>
      <w:r w:rsidRPr="009060CD">
        <w:rPr>
          <w:rFonts w:cs="Arial"/>
        </w:rPr>
        <w:t xml:space="preserve">Poga </w:t>
      </w:r>
      <w:r w:rsidR="00C57D37" w:rsidRPr="006877E4">
        <w:rPr>
          <w:rFonts w:cs="Arial"/>
          <w:noProof/>
          <w:lang w:eastAsia="lv-LV"/>
        </w:rPr>
        <w:drawing>
          <wp:inline distT="0" distB="0" distL="0" distR="0" wp14:anchorId="0A713FBE" wp14:editId="35A71C50">
            <wp:extent cx="247685" cy="257211"/>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85" cy="257211"/>
                    </a:xfrm>
                    <a:prstGeom prst="rect">
                      <a:avLst/>
                    </a:prstGeom>
                  </pic:spPr>
                </pic:pic>
              </a:graphicData>
            </a:graphic>
          </wp:inline>
        </w:drawing>
      </w:r>
      <w:r>
        <w:rPr>
          <w:rFonts w:cs="Arial"/>
        </w:rPr>
        <w:t xml:space="preserve"> </w:t>
      </w:r>
      <w:r w:rsidRPr="009060CD">
        <w:rPr>
          <w:rFonts w:cs="Arial"/>
        </w:rPr>
        <w:t>[Attālināt] - nospiežot pogu</w:t>
      </w:r>
      <w:r>
        <w:rPr>
          <w:rFonts w:cs="Arial"/>
        </w:rPr>
        <w:t>,</w:t>
      </w:r>
      <w:r w:rsidRPr="009060CD">
        <w:rPr>
          <w:rFonts w:cs="Arial"/>
        </w:rPr>
        <w:t xml:space="preserve"> </w:t>
      </w:r>
      <w:r>
        <w:rPr>
          <w:rFonts w:cs="Arial"/>
        </w:rPr>
        <w:t xml:space="preserve">tiek ieslēgts attālināšanas rīks. </w:t>
      </w:r>
      <w:r w:rsidR="00FD5E66">
        <w:rPr>
          <w:rFonts w:cs="Arial"/>
        </w:rPr>
        <w:t xml:space="preserve">Peles kursors izskatās šādi </w:t>
      </w:r>
      <w:r w:rsidR="00FD5E66" w:rsidRPr="00A31CEB">
        <w:rPr>
          <w:rFonts w:cs="Arial"/>
          <w:noProof/>
          <w:lang w:eastAsia="lv-LV"/>
        </w:rPr>
        <w:drawing>
          <wp:inline distT="0" distB="0" distL="0" distR="0" wp14:anchorId="66F5FD0E" wp14:editId="05F9F3AE">
            <wp:extent cx="161948" cy="171474"/>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FD5E66">
        <w:rPr>
          <w:rFonts w:cs="Arial"/>
        </w:rPr>
        <w:t xml:space="preserve">. </w:t>
      </w:r>
      <w:r>
        <w:rPr>
          <w:rFonts w:cs="Arial"/>
        </w:rPr>
        <w:t>A</w:t>
      </w:r>
      <w:r w:rsidRPr="009060CD">
        <w:rPr>
          <w:rFonts w:cs="Arial"/>
        </w:rPr>
        <w:t>r peli kartē iezīmējot vēlam</w:t>
      </w:r>
      <w:r>
        <w:rPr>
          <w:rFonts w:cs="Arial"/>
        </w:rPr>
        <w:t>o laukumu, kuru vēlās attālināt</w:t>
      </w:r>
      <w:r w:rsidR="00FD5E66" w:rsidRPr="00A000A1">
        <w:rPr>
          <w:rFonts w:cs="Arial"/>
          <w:noProof/>
          <w:lang w:eastAsia="lv-LV"/>
        </w:rPr>
        <w:drawing>
          <wp:inline distT="0" distB="0" distL="0" distR="0" wp14:anchorId="61061BC6" wp14:editId="4264524C">
            <wp:extent cx="371475" cy="45051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746" cy="453267"/>
                    </a:xfrm>
                    <a:prstGeom prst="rect">
                      <a:avLst/>
                    </a:prstGeom>
                  </pic:spPr>
                </pic:pic>
              </a:graphicData>
            </a:graphic>
          </wp:inline>
        </w:drawing>
      </w:r>
      <w:r>
        <w:rPr>
          <w:rFonts w:cs="Arial"/>
        </w:rPr>
        <w:t>, tas tiek iecentrēts un attālināts.</w:t>
      </w:r>
      <w:r w:rsidRPr="009060CD">
        <w:rPr>
          <w:rFonts w:cs="Arial"/>
        </w:rPr>
        <w:t xml:space="preserve"> </w:t>
      </w:r>
      <w:r>
        <w:t>Darbību ar peli var atkārtot līdz sasniegts vēlamais attālinājums. Nospiežot pogu atkārtoti rīks tiek izslēgts.</w:t>
      </w:r>
    </w:p>
    <w:p w14:paraId="5E7FA3AC" w14:textId="77777777" w:rsidR="00753C83" w:rsidRPr="009060CD" w:rsidRDefault="00753C83" w:rsidP="00753C83">
      <w:pPr>
        <w:spacing w:line="360" w:lineRule="auto"/>
        <w:ind w:firstLine="426"/>
        <w:jc w:val="both"/>
        <w:rPr>
          <w:rFonts w:cs="Arial"/>
        </w:rPr>
      </w:pPr>
      <w:r w:rsidRPr="009060CD">
        <w:rPr>
          <w:rFonts w:cs="Arial"/>
        </w:rPr>
        <w:t>Poga</w:t>
      </w:r>
      <w:r>
        <w:rPr>
          <w:rFonts w:cs="Arial"/>
        </w:rPr>
        <w:t xml:space="preserve"> </w:t>
      </w:r>
      <w:r w:rsidR="0031115A" w:rsidRPr="006877E4">
        <w:rPr>
          <w:rFonts w:cs="Arial"/>
          <w:noProof/>
          <w:lang w:eastAsia="lv-LV"/>
        </w:rPr>
        <w:drawing>
          <wp:inline distT="0" distB="0" distL="0" distR="0" wp14:anchorId="1DB5FF82" wp14:editId="6A17E628">
            <wp:extent cx="285790" cy="295316"/>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790" cy="295316"/>
                    </a:xfrm>
                    <a:prstGeom prst="rect">
                      <a:avLst/>
                    </a:prstGeom>
                  </pic:spPr>
                </pic:pic>
              </a:graphicData>
            </a:graphic>
          </wp:inline>
        </w:drawing>
      </w:r>
      <w:r w:rsidRPr="009060CD">
        <w:rPr>
          <w:rFonts w:cs="Arial"/>
        </w:rPr>
        <w:t xml:space="preserve"> [Pilnas kartes skats] - nospiežot</w:t>
      </w:r>
      <w:r w:rsidRPr="00700060">
        <w:rPr>
          <w:rFonts w:cs="Arial"/>
        </w:rPr>
        <w:t xml:space="preserve"> </w:t>
      </w:r>
      <w:r w:rsidRPr="009060CD">
        <w:rPr>
          <w:rFonts w:cs="Arial"/>
        </w:rPr>
        <w:t>pogu</w:t>
      </w:r>
      <w:r>
        <w:rPr>
          <w:rFonts w:cs="Arial"/>
        </w:rPr>
        <w:t>, tiek attēlots piln</w:t>
      </w:r>
      <w:r w:rsidRPr="009060CD">
        <w:rPr>
          <w:rFonts w:cs="Arial"/>
        </w:rPr>
        <w:t>s kartes skats.</w:t>
      </w:r>
      <w:r w:rsidR="00FB5523">
        <w:rPr>
          <w:rFonts w:cs="Arial"/>
        </w:rPr>
        <w:t xml:space="preserve"> </w:t>
      </w:r>
    </w:p>
    <w:p w14:paraId="61B6D599" w14:textId="77777777" w:rsidR="00753C83" w:rsidRPr="009060CD" w:rsidRDefault="00753C83" w:rsidP="00753C83">
      <w:pPr>
        <w:spacing w:line="360" w:lineRule="auto"/>
        <w:ind w:firstLine="426"/>
        <w:jc w:val="both"/>
        <w:rPr>
          <w:rFonts w:cs="Arial"/>
        </w:rPr>
      </w:pPr>
      <w:r>
        <w:rPr>
          <w:rFonts w:cs="Arial"/>
        </w:rPr>
        <w:t xml:space="preserve">Poga </w:t>
      </w:r>
      <w:r w:rsidR="0031115A" w:rsidRPr="006877E4">
        <w:rPr>
          <w:rFonts w:cs="Arial"/>
          <w:noProof/>
          <w:lang w:eastAsia="lv-LV"/>
        </w:rPr>
        <w:drawing>
          <wp:inline distT="0" distB="0" distL="0" distR="0" wp14:anchorId="31E574C2" wp14:editId="4ABD035A">
            <wp:extent cx="276264" cy="295316"/>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264" cy="295316"/>
                    </a:xfrm>
                    <a:prstGeom prst="rect">
                      <a:avLst/>
                    </a:prstGeom>
                  </pic:spPr>
                </pic:pic>
              </a:graphicData>
            </a:graphic>
          </wp:inline>
        </w:drawing>
      </w:r>
      <w:r>
        <w:rPr>
          <w:rFonts w:cs="Arial"/>
        </w:rPr>
        <w:t xml:space="preserve"> </w:t>
      </w:r>
      <w:r w:rsidRPr="009060CD">
        <w:rPr>
          <w:rFonts w:cs="Arial"/>
        </w:rPr>
        <w:t>[Iepriekšējais skats] - nospiežot</w:t>
      </w:r>
      <w:r w:rsidRPr="00F33E60">
        <w:rPr>
          <w:rFonts w:cs="Arial"/>
        </w:rPr>
        <w:t xml:space="preserve"> </w:t>
      </w:r>
      <w:r w:rsidRPr="009060CD">
        <w:rPr>
          <w:rFonts w:cs="Arial"/>
        </w:rPr>
        <w:t>pogu</w:t>
      </w:r>
      <w:r>
        <w:rPr>
          <w:rFonts w:cs="Arial"/>
        </w:rPr>
        <w:t>, kartē</w:t>
      </w:r>
      <w:r w:rsidRPr="009060CD">
        <w:rPr>
          <w:rFonts w:cs="Arial"/>
        </w:rPr>
        <w:t xml:space="preserve"> </w:t>
      </w:r>
      <w:r>
        <w:rPr>
          <w:rFonts w:cs="Arial"/>
        </w:rPr>
        <w:t xml:space="preserve">tiek </w:t>
      </w:r>
      <w:r w:rsidRPr="009060CD">
        <w:rPr>
          <w:rFonts w:cs="Arial"/>
        </w:rPr>
        <w:t>at</w:t>
      </w:r>
      <w:r>
        <w:rPr>
          <w:rFonts w:cs="Arial"/>
        </w:rPr>
        <w:t>tēlots</w:t>
      </w:r>
      <w:r w:rsidRPr="009060CD">
        <w:rPr>
          <w:rFonts w:cs="Arial"/>
        </w:rPr>
        <w:t xml:space="preserve"> </w:t>
      </w:r>
      <w:r>
        <w:rPr>
          <w:rFonts w:cs="Arial"/>
        </w:rPr>
        <w:t>iepriekšējais kartes skats</w:t>
      </w:r>
      <w:r w:rsidRPr="009060CD">
        <w:rPr>
          <w:rFonts w:cs="Arial"/>
        </w:rPr>
        <w:t>.</w:t>
      </w:r>
    </w:p>
    <w:p w14:paraId="3E2D3FCD" w14:textId="77777777" w:rsidR="00753C83" w:rsidRPr="009060CD" w:rsidRDefault="00753C83" w:rsidP="00753C83">
      <w:pPr>
        <w:spacing w:line="360" w:lineRule="auto"/>
        <w:ind w:firstLine="426"/>
        <w:jc w:val="both"/>
        <w:rPr>
          <w:rFonts w:cs="Arial"/>
        </w:rPr>
      </w:pPr>
      <w:r w:rsidRPr="009060CD">
        <w:rPr>
          <w:rFonts w:cs="Arial"/>
        </w:rPr>
        <w:t>Poga</w:t>
      </w:r>
      <w:r>
        <w:rPr>
          <w:rFonts w:cs="Arial"/>
        </w:rPr>
        <w:t xml:space="preserve"> </w:t>
      </w:r>
      <w:r w:rsidR="0031115A" w:rsidRPr="006877E4">
        <w:rPr>
          <w:rFonts w:cs="Arial"/>
          <w:noProof/>
          <w:lang w:eastAsia="lv-LV"/>
        </w:rPr>
        <w:drawing>
          <wp:inline distT="0" distB="0" distL="0" distR="0" wp14:anchorId="50367B78" wp14:editId="552B9A63">
            <wp:extent cx="238158" cy="24768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158" cy="247685"/>
                    </a:xfrm>
                    <a:prstGeom prst="rect">
                      <a:avLst/>
                    </a:prstGeom>
                  </pic:spPr>
                </pic:pic>
              </a:graphicData>
            </a:graphic>
          </wp:inline>
        </w:drawing>
      </w:r>
      <w:r w:rsidRPr="009060CD">
        <w:rPr>
          <w:rFonts w:cs="Arial"/>
        </w:rPr>
        <w:t xml:space="preserve"> [Nākamais skats] - nospiežot pogu,</w:t>
      </w:r>
      <w:r>
        <w:rPr>
          <w:rFonts w:cs="Arial"/>
        </w:rPr>
        <w:t xml:space="preserve"> kartē tiek attēlots nākamais kartes skats, ja tāds ir darbību vēsturē. Ja darbību vēsturē nav tāda kartes skata, tad pogas nospiešana neizraisīs kartes skata maiņu.</w:t>
      </w:r>
    </w:p>
    <w:p w14:paraId="68F5608E" w14:textId="77777777" w:rsidR="00753C83" w:rsidRPr="009060CD" w:rsidRDefault="00753C83" w:rsidP="00753C83">
      <w:pPr>
        <w:spacing w:line="360" w:lineRule="auto"/>
        <w:ind w:firstLine="426"/>
        <w:jc w:val="both"/>
        <w:rPr>
          <w:rFonts w:cs="Arial"/>
        </w:rPr>
      </w:pPr>
      <w:r w:rsidRPr="009060CD">
        <w:rPr>
          <w:rFonts w:cs="Arial"/>
        </w:rPr>
        <w:t>Poga</w:t>
      </w:r>
      <w:r>
        <w:rPr>
          <w:rFonts w:cs="Arial"/>
        </w:rPr>
        <w:t xml:space="preserve"> </w:t>
      </w:r>
      <w:r w:rsidR="00EB53CE" w:rsidRPr="006877E4">
        <w:rPr>
          <w:rFonts w:cs="Arial"/>
          <w:noProof/>
          <w:lang w:eastAsia="lv-LV"/>
        </w:rPr>
        <w:drawing>
          <wp:inline distT="0" distB="0" distL="0" distR="0" wp14:anchorId="04CEA21C" wp14:editId="062DACFF">
            <wp:extent cx="276264" cy="257211"/>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264" cy="257211"/>
                    </a:xfrm>
                    <a:prstGeom prst="rect">
                      <a:avLst/>
                    </a:prstGeom>
                  </pic:spPr>
                </pic:pic>
              </a:graphicData>
            </a:graphic>
          </wp:inline>
        </w:drawing>
      </w:r>
      <w:r w:rsidRPr="009060CD">
        <w:rPr>
          <w:rFonts w:cs="Arial"/>
        </w:rPr>
        <w:t xml:space="preserve"> [Pārvietoties] - nospiežot pogu</w:t>
      </w:r>
      <w:r>
        <w:rPr>
          <w:rFonts w:cs="Arial"/>
        </w:rPr>
        <w:t>, tiek ieslēgts pārvietošanās rīks.</w:t>
      </w:r>
      <w:r w:rsidR="00F6708B" w:rsidRPr="00F6708B">
        <w:rPr>
          <w:rFonts w:cs="Arial"/>
        </w:rPr>
        <w:t xml:space="preserve"> </w:t>
      </w:r>
      <w:r w:rsidR="00F6708B">
        <w:rPr>
          <w:rFonts w:cs="Arial"/>
        </w:rPr>
        <w:t xml:space="preserve">Peles kursors izskatās šādi </w:t>
      </w:r>
      <w:r w:rsidR="00F6708B" w:rsidRPr="00A31CEB">
        <w:rPr>
          <w:rFonts w:cs="Arial"/>
          <w:noProof/>
          <w:lang w:eastAsia="lv-LV"/>
        </w:rPr>
        <w:drawing>
          <wp:inline distT="0" distB="0" distL="0" distR="0" wp14:anchorId="2152552E" wp14:editId="6E9A956F">
            <wp:extent cx="161948" cy="171474"/>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F6708B">
        <w:rPr>
          <w:rFonts w:cs="Arial"/>
        </w:rPr>
        <w:t>.</w:t>
      </w:r>
      <w:r w:rsidRPr="009060CD">
        <w:rPr>
          <w:rFonts w:cs="Arial"/>
        </w:rPr>
        <w:t xml:space="preserve"> </w:t>
      </w:r>
      <w:r>
        <w:rPr>
          <w:rFonts w:cs="Arial"/>
        </w:rPr>
        <w:t>Nospiežot</w:t>
      </w:r>
      <w:r w:rsidRPr="009060CD">
        <w:rPr>
          <w:rFonts w:cs="Arial"/>
        </w:rPr>
        <w:t xml:space="preserve"> ar peles kreiso </w:t>
      </w:r>
      <w:r>
        <w:rPr>
          <w:rFonts w:cs="Arial"/>
        </w:rPr>
        <w:t>taustiņu</w:t>
      </w:r>
      <w:r w:rsidRPr="009060CD">
        <w:rPr>
          <w:rFonts w:cs="Arial"/>
        </w:rPr>
        <w:t xml:space="preserve"> </w:t>
      </w:r>
      <w:r>
        <w:rPr>
          <w:rFonts w:cs="Arial"/>
        </w:rPr>
        <w:t>kartē</w:t>
      </w:r>
      <w:r w:rsidRPr="009060CD">
        <w:rPr>
          <w:rFonts w:cs="Arial"/>
        </w:rPr>
        <w:t xml:space="preserve"> un turot to</w:t>
      </w:r>
      <w:r>
        <w:rPr>
          <w:rFonts w:cs="Arial"/>
        </w:rPr>
        <w:t xml:space="preserve"> nospiestu virzīt peles kursoru pa karti</w:t>
      </w:r>
      <w:r w:rsidRPr="009060CD">
        <w:rPr>
          <w:rFonts w:cs="Arial"/>
        </w:rPr>
        <w:t xml:space="preserve">, tiek </w:t>
      </w:r>
      <w:r>
        <w:rPr>
          <w:rFonts w:cs="Arial"/>
        </w:rPr>
        <w:t>pārvietots</w:t>
      </w:r>
      <w:r w:rsidRPr="009060CD">
        <w:rPr>
          <w:rFonts w:cs="Arial"/>
        </w:rPr>
        <w:t xml:space="preserve"> kartes skats.</w:t>
      </w:r>
    </w:p>
    <w:p w14:paraId="2886138F" w14:textId="77777777" w:rsidR="00753C83" w:rsidRDefault="00753C83" w:rsidP="00753C83">
      <w:pPr>
        <w:spacing w:line="360" w:lineRule="auto"/>
        <w:ind w:firstLine="426"/>
        <w:jc w:val="both"/>
        <w:rPr>
          <w:rFonts w:cs="Arial"/>
        </w:rPr>
      </w:pPr>
      <w:r w:rsidRPr="009060CD">
        <w:rPr>
          <w:rFonts w:cs="Arial"/>
        </w:rPr>
        <w:t>Mērogs</w:t>
      </w:r>
      <w:r>
        <w:rPr>
          <w:rFonts w:cs="Arial"/>
        </w:rPr>
        <w:t xml:space="preserve"> </w:t>
      </w:r>
      <w:r w:rsidR="00713018" w:rsidRPr="006877E4">
        <w:rPr>
          <w:rFonts w:cs="Arial"/>
          <w:noProof/>
          <w:lang w:eastAsia="lv-LV"/>
        </w:rPr>
        <w:drawing>
          <wp:inline distT="0" distB="0" distL="0" distR="0" wp14:anchorId="3B63A75B" wp14:editId="7918146A">
            <wp:extent cx="1105054" cy="219106"/>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5054" cy="219106"/>
                    </a:xfrm>
                    <a:prstGeom prst="rect">
                      <a:avLst/>
                    </a:prstGeom>
                  </pic:spPr>
                </pic:pic>
              </a:graphicData>
            </a:graphic>
          </wp:inline>
        </w:drawing>
      </w:r>
      <w:r w:rsidRPr="009060CD">
        <w:rPr>
          <w:rFonts w:cs="Arial"/>
        </w:rPr>
        <w:t xml:space="preserve"> - mērogs automātiski mainās, pietuvinot vai attālinot kartes skatu</w:t>
      </w:r>
      <w:r>
        <w:rPr>
          <w:rFonts w:cs="Arial"/>
        </w:rPr>
        <w:t>, izmantojot jebkuru no pieejamajām mēroga maiņas iespējām</w:t>
      </w:r>
      <w:r w:rsidRPr="009060CD">
        <w:rPr>
          <w:rFonts w:cs="Arial"/>
        </w:rPr>
        <w:t xml:space="preserve">. </w:t>
      </w:r>
      <w:r>
        <w:rPr>
          <w:rFonts w:cs="Arial"/>
        </w:rPr>
        <w:t>Izmantojot šo mērogu sarakstu, m</w:t>
      </w:r>
      <w:r w:rsidRPr="009060CD">
        <w:rPr>
          <w:rFonts w:cs="Arial"/>
        </w:rPr>
        <w:t>ē</w:t>
      </w:r>
      <w:r>
        <w:rPr>
          <w:rFonts w:cs="Arial"/>
        </w:rPr>
        <w:t>rogu iespējams iestatīt manuāli.</w:t>
      </w:r>
      <w:r w:rsidRPr="009060CD">
        <w:rPr>
          <w:rFonts w:cs="Arial"/>
        </w:rPr>
        <w:t xml:space="preserve"> </w:t>
      </w:r>
      <w:r>
        <w:rPr>
          <w:rFonts w:cs="Arial"/>
        </w:rPr>
        <w:t>Uzspiežot ar peli uz bultiņas</w:t>
      </w:r>
      <w:r w:rsidR="00947C01">
        <w:rPr>
          <w:rFonts w:cs="Arial"/>
        </w:rPr>
        <w:t>,</w:t>
      </w:r>
      <w:r>
        <w:rPr>
          <w:rFonts w:cs="Arial"/>
        </w:rPr>
        <w:t xml:space="preserve"> tiek izvadīts izkrītošais</w:t>
      </w:r>
      <w:r w:rsidRPr="009060CD">
        <w:rPr>
          <w:rFonts w:cs="Arial"/>
        </w:rPr>
        <w:t xml:space="preserve"> sarakst</w:t>
      </w:r>
      <w:r>
        <w:rPr>
          <w:rFonts w:cs="Arial"/>
        </w:rPr>
        <w:t xml:space="preserve">s ar mērogu vērtībām. No saraksta izvēloties vajadzīgo mērogu un noklikšķinot uz tā </w:t>
      </w:r>
      <w:r w:rsidR="008849B1">
        <w:rPr>
          <w:rFonts w:cs="Arial"/>
        </w:rPr>
        <w:t xml:space="preserve">ar peles kreiso taustiņu, </w:t>
      </w:r>
      <w:r>
        <w:rPr>
          <w:rFonts w:cs="Arial"/>
        </w:rPr>
        <w:t>kartes skats tiek pietuvināts vai attālināt līdz izvēlētajam mērogam</w:t>
      </w:r>
      <w:r w:rsidRPr="009060CD">
        <w:rPr>
          <w:rFonts w:cs="Arial"/>
        </w:rPr>
        <w:t>.</w:t>
      </w:r>
    </w:p>
    <w:p w14:paraId="74B7DFCA" w14:textId="77777777" w:rsidR="00043538" w:rsidRDefault="00043538" w:rsidP="00043538">
      <w:pPr>
        <w:spacing w:after="0" w:line="360" w:lineRule="auto"/>
        <w:ind w:firstLine="426"/>
        <w:jc w:val="both"/>
        <w:rPr>
          <w:rFonts w:cs="Arial"/>
        </w:rPr>
      </w:pPr>
      <w:r>
        <w:rPr>
          <w:rFonts w:cs="Arial"/>
        </w:rPr>
        <w:t xml:space="preserve">Poga </w:t>
      </w:r>
      <w:r w:rsidRPr="006877E4">
        <w:rPr>
          <w:rFonts w:cs="Arial"/>
          <w:noProof/>
          <w:lang w:eastAsia="lv-LV"/>
        </w:rPr>
        <w:drawing>
          <wp:inline distT="0" distB="0" distL="0" distR="0" wp14:anchorId="0BCE5274" wp14:editId="053DDF2C">
            <wp:extent cx="257211" cy="266737"/>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211" cy="266737"/>
                    </a:xfrm>
                    <a:prstGeom prst="rect">
                      <a:avLst/>
                    </a:prstGeom>
                  </pic:spPr>
                </pic:pic>
              </a:graphicData>
            </a:graphic>
          </wp:inline>
        </w:drawing>
      </w:r>
      <w:r>
        <w:rPr>
          <w:rFonts w:cs="Arial"/>
        </w:rPr>
        <w:t xml:space="preserve"> [Kartes pārskats] – nospiežot pogu, tiek atvērta pārskata karte. Tajā, vizuāli izceļot, tiek attēlots kartē attēlotais apgabals un tā tuvākā apkārtne. Kā arī uzspiežot ar peles kreiso taustiņu izceltajā apgabalā (kursors kļūst šāds </w:t>
      </w:r>
      <w:r w:rsidRPr="00805A96">
        <w:rPr>
          <w:rFonts w:cs="Arial"/>
          <w:noProof/>
          <w:lang w:eastAsia="lv-LV"/>
        </w:rPr>
        <w:drawing>
          <wp:inline distT="0" distB="0" distL="0" distR="0" wp14:anchorId="31A742D9" wp14:editId="78BC4A95">
            <wp:extent cx="295316" cy="28579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316" cy="285790"/>
                    </a:xfrm>
                    <a:prstGeom prst="rect">
                      <a:avLst/>
                    </a:prstGeom>
                  </pic:spPr>
                </pic:pic>
              </a:graphicData>
            </a:graphic>
          </wp:inline>
        </w:drawing>
      </w:r>
      <w:r>
        <w:rPr>
          <w:rFonts w:cs="Arial"/>
        </w:rPr>
        <w:t>), turot to nospiestu un virzot peles kursoru, tiek mainīts kartes skats atbilstoši pārvietojumam.</w:t>
      </w:r>
    </w:p>
    <w:p w14:paraId="4D113C4C" w14:textId="77777777" w:rsidR="00043538" w:rsidRDefault="00043538" w:rsidP="00043538">
      <w:pPr>
        <w:spacing w:after="0" w:line="360" w:lineRule="auto"/>
        <w:jc w:val="center"/>
        <w:rPr>
          <w:rFonts w:cs="Arial"/>
        </w:rPr>
      </w:pPr>
      <w:r w:rsidRPr="007D54AB">
        <w:rPr>
          <w:rFonts w:cs="Arial"/>
          <w:noProof/>
          <w:lang w:eastAsia="lv-LV"/>
        </w:rPr>
        <w:drawing>
          <wp:inline distT="0" distB="0" distL="0" distR="0" wp14:anchorId="6A862878" wp14:editId="37CB64A0">
            <wp:extent cx="1876425" cy="17771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9795" cy="1903505"/>
                    </a:xfrm>
                    <a:prstGeom prst="rect">
                      <a:avLst/>
                    </a:prstGeom>
                  </pic:spPr>
                </pic:pic>
              </a:graphicData>
            </a:graphic>
          </wp:inline>
        </w:drawing>
      </w:r>
    </w:p>
    <w:p w14:paraId="49A402BE" w14:textId="010C66EB" w:rsidR="00043538" w:rsidRPr="00F13391" w:rsidRDefault="00043538" w:rsidP="00043538">
      <w:pPr>
        <w:spacing w:line="360" w:lineRule="auto"/>
        <w:ind w:firstLine="426"/>
        <w:jc w:val="center"/>
        <w:rPr>
          <w:rFonts w:eastAsia="Times New Roman" w:cs="Times New Roman"/>
          <w:bCs/>
          <w:sz w:val="20"/>
          <w:szCs w:val="20"/>
          <w:lang w:eastAsia="lv-LV"/>
        </w:rPr>
      </w:pPr>
      <w:bookmarkStart w:id="44" w:name="_Toc366145184"/>
      <w:r w:rsidRPr="00F13391">
        <w:rPr>
          <w:rFonts w:eastAsia="Times New Roman" w:cs="Times New Roman"/>
          <w:bCs/>
          <w:sz w:val="20"/>
          <w:szCs w:val="20"/>
          <w:lang w:eastAsia="lv-LV"/>
        </w:rPr>
        <w:t xml:space="preserve">Attēls nr.  </w:t>
      </w:r>
      <w:r w:rsidR="00941B67" w:rsidRPr="00F13391">
        <w:rPr>
          <w:rFonts w:eastAsia="Times New Roman" w:cs="Times New Roman"/>
          <w:bCs/>
          <w:sz w:val="20"/>
          <w:szCs w:val="20"/>
          <w:lang w:eastAsia="lv-LV"/>
        </w:rPr>
        <w:fldChar w:fldCharType="begin"/>
      </w:r>
      <w:r w:rsidR="00941B67" w:rsidRPr="00F13391">
        <w:rPr>
          <w:rFonts w:eastAsia="Times New Roman" w:cs="Times New Roman"/>
          <w:bCs/>
          <w:sz w:val="20"/>
          <w:szCs w:val="20"/>
          <w:lang w:eastAsia="lv-LV"/>
        </w:rPr>
        <w:instrText xml:space="preserve"> SEQ Attēls_nr._ \* ARABIC </w:instrText>
      </w:r>
      <w:r w:rsidR="00941B67" w:rsidRPr="00F13391">
        <w:rPr>
          <w:rFonts w:eastAsia="Times New Roman" w:cs="Times New Roman"/>
          <w:bCs/>
          <w:sz w:val="20"/>
          <w:szCs w:val="20"/>
          <w:lang w:eastAsia="lv-LV"/>
        </w:rPr>
        <w:fldChar w:fldCharType="separate"/>
      </w:r>
      <w:r w:rsidR="00DB4EBA" w:rsidRPr="00F13391">
        <w:rPr>
          <w:rFonts w:eastAsia="Times New Roman" w:cs="Times New Roman"/>
          <w:bCs/>
          <w:sz w:val="20"/>
          <w:szCs w:val="20"/>
          <w:lang w:eastAsia="lv-LV"/>
        </w:rPr>
        <w:t>4</w:t>
      </w:r>
      <w:r w:rsidR="00941B67" w:rsidRPr="00F13391">
        <w:rPr>
          <w:rFonts w:eastAsia="Times New Roman" w:cs="Times New Roman"/>
          <w:bCs/>
          <w:sz w:val="20"/>
          <w:szCs w:val="20"/>
          <w:lang w:eastAsia="lv-LV"/>
        </w:rPr>
        <w:fldChar w:fldCharType="end"/>
      </w:r>
      <w:r w:rsidRPr="00F13391">
        <w:rPr>
          <w:rFonts w:eastAsia="Times New Roman" w:cs="Times New Roman"/>
          <w:bCs/>
          <w:sz w:val="20"/>
          <w:szCs w:val="20"/>
          <w:lang w:eastAsia="lv-LV"/>
        </w:rPr>
        <w:t>.Pārskata karte</w:t>
      </w:r>
      <w:bookmarkEnd w:id="44"/>
      <w:r w:rsidRPr="00F13391">
        <w:rPr>
          <w:rFonts w:eastAsia="Times New Roman" w:cs="Times New Roman"/>
          <w:bCs/>
          <w:sz w:val="20"/>
          <w:szCs w:val="20"/>
          <w:lang w:eastAsia="lv-LV"/>
        </w:rPr>
        <w:t xml:space="preserve"> </w:t>
      </w:r>
    </w:p>
    <w:p w14:paraId="001F9546" w14:textId="09DACBF8" w:rsidR="00043538" w:rsidRDefault="00043538" w:rsidP="00043538">
      <w:pPr>
        <w:spacing w:line="360" w:lineRule="auto"/>
        <w:ind w:firstLine="426"/>
        <w:jc w:val="both"/>
        <w:rPr>
          <w:rFonts w:cs="Arial"/>
        </w:rPr>
      </w:pPr>
      <w:r w:rsidRPr="009060CD">
        <w:rPr>
          <w:rFonts w:cs="Arial"/>
        </w:rPr>
        <w:t>Poga</w:t>
      </w:r>
      <w:r>
        <w:rPr>
          <w:rFonts w:cs="Arial"/>
        </w:rPr>
        <w:t xml:space="preserve"> </w:t>
      </w:r>
      <w:r w:rsidRPr="00043538">
        <w:rPr>
          <w:rFonts w:cs="Arial"/>
          <w:noProof/>
          <w:lang w:eastAsia="lv-LV"/>
        </w:rPr>
        <w:drawing>
          <wp:inline distT="0" distB="0" distL="0" distR="0" wp14:anchorId="23480B5E" wp14:editId="1DE8DFB4">
            <wp:extent cx="276264" cy="26673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264" cy="266737"/>
                    </a:xfrm>
                    <a:prstGeom prst="rect">
                      <a:avLst/>
                    </a:prstGeom>
                  </pic:spPr>
                </pic:pic>
              </a:graphicData>
            </a:graphic>
          </wp:inline>
        </w:drawing>
      </w:r>
      <w:r w:rsidRPr="009060CD">
        <w:rPr>
          <w:rFonts w:cs="Arial"/>
        </w:rPr>
        <w:t xml:space="preserve"> [Sagatavot kartes izdruku] - nospiežot pogu</w:t>
      </w:r>
      <w:r>
        <w:rPr>
          <w:rFonts w:cs="Arial"/>
        </w:rPr>
        <w:t>, tiek atvērts</w:t>
      </w:r>
      <w:r w:rsidRPr="009060CD">
        <w:rPr>
          <w:rFonts w:cs="Arial"/>
        </w:rPr>
        <w:t xml:space="preserve"> </w:t>
      </w:r>
      <w:r>
        <w:rPr>
          <w:rFonts w:cs="Arial"/>
        </w:rPr>
        <w:t xml:space="preserve">logs "Sagatavot kartes izdruku" (skatīt </w:t>
      </w:r>
      <w:r>
        <w:rPr>
          <w:rFonts w:cs="Arial"/>
        </w:rPr>
        <w:fldChar w:fldCharType="begin"/>
      </w:r>
      <w:r>
        <w:rPr>
          <w:rFonts w:cs="Arial"/>
        </w:rPr>
        <w:instrText xml:space="preserve"> REF _Ref349122380 \r \h </w:instrText>
      </w:r>
      <w:r>
        <w:rPr>
          <w:rFonts w:cs="Arial"/>
        </w:rPr>
      </w:r>
      <w:r>
        <w:rPr>
          <w:rFonts w:cs="Arial"/>
        </w:rPr>
        <w:fldChar w:fldCharType="separate"/>
      </w:r>
      <w:r w:rsidR="00DB4EBA">
        <w:rPr>
          <w:rFonts w:cs="Arial"/>
        </w:rPr>
        <w:t>3.1.1.3</w:t>
      </w:r>
      <w:r>
        <w:rPr>
          <w:rFonts w:cs="Arial"/>
        </w:rPr>
        <w:fldChar w:fldCharType="end"/>
      </w:r>
      <w:r>
        <w:rPr>
          <w:rFonts w:cs="Arial"/>
        </w:rPr>
        <w:t>).</w:t>
      </w:r>
    </w:p>
    <w:p w14:paraId="587BCA49" w14:textId="77777777" w:rsidR="00CF1C26" w:rsidRDefault="00CF1C26" w:rsidP="00CF1C26">
      <w:pPr>
        <w:spacing w:after="0" w:line="360" w:lineRule="auto"/>
        <w:ind w:firstLine="426"/>
        <w:jc w:val="both"/>
        <w:rPr>
          <w:rFonts w:cs="Arial"/>
        </w:rPr>
      </w:pPr>
      <w:r w:rsidRPr="009060CD">
        <w:rPr>
          <w:rFonts w:cs="Arial"/>
        </w:rPr>
        <w:t>Poga</w:t>
      </w:r>
      <w:r>
        <w:rPr>
          <w:rFonts w:cs="Arial"/>
        </w:rPr>
        <w:t xml:space="preserve"> </w:t>
      </w:r>
      <w:r w:rsidRPr="006877E4">
        <w:rPr>
          <w:rFonts w:cs="Arial"/>
          <w:noProof/>
          <w:lang w:eastAsia="lv-LV"/>
        </w:rPr>
        <w:drawing>
          <wp:inline distT="0" distB="0" distL="0" distR="0" wp14:anchorId="57A58995" wp14:editId="049BEB08">
            <wp:extent cx="400106" cy="276264"/>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106" cy="276264"/>
                    </a:xfrm>
                    <a:prstGeom prst="rect">
                      <a:avLst/>
                    </a:prstGeom>
                  </pic:spPr>
                </pic:pic>
              </a:graphicData>
            </a:graphic>
          </wp:inline>
        </w:drawing>
      </w:r>
      <w:r w:rsidRPr="009060CD">
        <w:rPr>
          <w:rFonts w:cs="Arial"/>
        </w:rPr>
        <w:t xml:space="preserve"> [Identificēt]</w:t>
      </w:r>
      <w:r>
        <w:rPr>
          <w:rFonts w:cs="Arial"/>
        </w:rPr>
        <w:t xml:space="preserve"> </w:t>
      </w:r>
      <w:r w:rsidRPr="009060CD">
        <w:rPr>
          <w:rFonts w:cs="Arial"/>
        </w:rPr>
        <w:t>- nospiežot pogu</w:t>
      </w:r>
      <w:r>
        <w:rPr>
          <w:rFonts w:cs="Arial"/>
        </w:rPr>
        <w:t>, tiek ieslēgts identificēšanas rīks.</w:t>
      </w:r>
      <w:r w:rsidRPr="00F6708B">
        <w:rPr>
          <w:rFonts w:cs="Arial"/>
        </w:rPr>
        <w:t xml:space="preserve"> </w:t>
      </w:r>
      <w:r>
        <w:rPr>
          <w:rFonts w:cs="Arial"/>
        </w:rPr>
        <w:t xml:space="preserve">Peles kursors izskatās šādi </w:t>
      </w:r>
      <w:r w:rsidRPr="00A31CEB">
        <w:rPr>
          <w:rFonts w:cs="Arial"/>
          <w:noProof/>
          <w:lang w:eastAsia="lv-LV"/>
        </w:rPr>
        <w:drawing>
          <wp:inline distT="0" distB="0" distL="0" distR="0" wp14:anchorId="6C943379" wp14:editId="0C879130">
            <wp:extent cx="161948" cy="171474"/>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Pr>
          <w:rFonts w:cs="Arial"/>
        </w:rPr>
        <w:t>.</w:t>
      </w:r>
      <w:r w:rsidRPr="009060CD">
        <w:rPr>
          <w:rFonts w:cs="Arial"/>
        </w:rPr>
        <w:t xml:space="preserve"> </w:t>
      </w:r>
      <w:r>
        <w:rPr>
          <w:rFonts w:cs="Arial"/>
        </w:rPr>
        <w:t xml:space="preserve">Uzklikšķinot uz objekta </w:t>
      </w:r>
      <w:r w:rsidRPr="009060CD">
        <w:rPr>
          <w:rFonts w:cs="Arial"/>
        </w:rPr>
        <w:t>kartes</w:t>
      </w:r>
      <w:r>
        <w:rPr>
          <w:rFonts w:cs="Arial"/>
        </w:rPr>
        <w:t xml:space="preserve"> skatā </w:t>
      </w:r>
      <w:r w:rsidRPr="009060CD">
        <w:rPr>
          <w:rFonts w:cs="Arial"/>
        </w:rPr>
        <w:t xml:space="preserve">„Rezultātu panelī” </w:t>
      </w:r>
      <w:r>
        <w:rPr>
          <w:rFonts w:cs="Arial"/>
        </w:rPr>
        <w:t>tiek attēloti</w:t>
      </w:r>
      <w:r w:rsidRPr="009060CD">
        <w:rPr>
          <w:rFonts w:cs="Arial"/>
        </w:rPr>
        <w:t xml:space="preserve"> identificētā objekta/-tu </w:t>
      </w:r>
      <w:r>
        <w:rPr>
          <w:rFonts w:cs="Arial"/>
        </w:rPr>
        <w:t xml:space="preserve">saraksts un </w:t>
      </w:r>
      <w:r w:rsidRPr="009060CD">
        <w:rPr>
          <w:rFonts w:cs="Arial"/>
        </w:rPr>
        <w:t>atribūti.</w:t>
      </w:r>
      <w:r>
        <w:rPr>
          <w:rFonts w:cs="Arial"/>
        </w:rPr>
        <w:t xml:space="preserve"> Uzspiežot uz bultiņas </w:t>
      </w:r>
      <w:r w:rsidRPr="006877E4">
        <w:rPr>
          <w:rFonts w:cs="Arial"/>
          <w:noProof/>
          <w:lang w:eastAsia="lv-LV"/>
        </w:rPr>
        <w:drawing>
          <wp:inline distT="0" distB="0" distL="0" distR="0" wp14:anchorId="47D98507" wp14:editId="7ED125EC">
            <wp:extent cx="190527" cy="2476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527" cy="247685"/>
                    </a:xfrm>
                    <a:prstGeom prst="rect">
                      <a:avLst/>
                    </a:prstGeom>
                  </pic:spPr>
                </pic:pic>
              </a:graphicData>
            </a:graphic>
          </wp:inline>
        </w:drawing>
      </w:r>
      <w:r>
        <w:rPr>
          <w:rFonts w:cs="Arial"/>
        </w:rPr>
        <w:t xml:space="preserve"> blakus identificēšanas rīkam ir pieejama iespēja izvēlēties slāņus, kuros veikt identificēšanu. </w:t>
      </w:r>
    </w:p>
    <w:p w14:paraId="200C2684" w14:textId="77777777" w:rsidR="00CF1C26" w:rsidRDefault="00CF1C26" w:rsidP="00CF1C26">
      <w:pPr>
        <w:spacing w:after="0" w:line="360" w:lineRule="auto"/>
        <w:ind w:firstLine="720"/>
        <w:jc w:val="center"/>
        <w:rPr>
          <w:rFonts w:cs="Arial"/>
        </w:rPr>
      </w:pPr>
      <w:r w:rsidRPr="006877E4">
        <w:rPr>
          <w:rFonts w:cs="Arial"/>
          <w:noProof/>
          <w:lang w:eastAsia="lv-LV"/>
        </w:rPr>
        <w:drawing>
          <wp:inline distT="0" distB="0" distL="0" distR="0" wp14:anchorId="38A8BA68" wp14:editId="3C04025F">
            <wp:extent cx="1905266" cy="118126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5266" cy="1181265"/>
                    </a:xfrm>
                    <a:prstGeom prst="rect">
                      <a:avLst/>
                    </a:prstGeom>
                  </pic:spPr>
                </pic:pic>
              </a:graphicData>
            </a:graphic>
          </wp:inline>
        </w:drawing>
      </w:r>
    </w:p>
    <w:p w14:paraId="0D2E612F" w14:textId="77777777" w:rsidR="00CF1C26" w:rsidRDefault="00CF1C26" w:rsidP="00CF1C26">
      <w:pPr>
        <w:pStyle w:val="Caption"/>
        <w:spacing w:after="240"/>
        <w:jc w:val="center"/>
        <w:rPr>
          <w:rFonts w:cs="Arial"/>
        </w:rPr>
      </w:pPr>
      <w:bookmarkStart w:id="45" w:name="_Toc366145183"/>
      <w:r>
        <w:t xml:space="preserve">Attēls nr.  </w:t>
      </w:r>
      <w:fldSimple w:instr=" SEQ Attēls_nr._ \* ARABIC ">
        <w:r w:rsidR="00DB4EBA">
          <w:rPr>
            <w:noProof/>
          </w:rPr>
          <w:t>5</w:t>
        </w:r>
      </w:fldSimple>
      <w:r>
        <w:t>. identificēšanas darbībai pieejamo slāņu saraksts</w:t>
      </w:r>
      <w:bookmarkEnd w:id="45"/>
      <w:r>
        <w:t xml:space="preserve"> </w:t>
      </w:r>
    </w:p>
    <w:p w14:paraId="00DBC125" w14:textId="77777777" w:rsidR="00CF1C26" w:rsidRDefault="00CF1C26" w:rsidP="00CF1C26">
      <w:pPr>
        <w:spacing w:line="360" w:lineRule="auto"/>
        <w:ind w:firstLine="426"/>
        <w:jc w:val="both"/>
        <w:rPr>
          <w:rFonts w:cs="Arial"/>
        </w:rPr>
      </w:pPr>
      <w:r>
        <w:rPr>
          <w:rFonts w:cs="Arial"/>
        </w:rPr>
        <w:t xml:space="preserve">Pēc noklusējuma ar atzīmi ir aizpildītas visas slāņu izvēles rūtiņas. Izvēles slāņu sarakstā tiek attēloti tie slāņi, kas ir pieslēgti kartei un kuros ir iespējams veikt identificēšanu. Nospiežot uz saites </w:t>
      </w:r>
      <w:r w:rsidRPr="001D5CFD">
        <w:rPr>
          <w:rFonts w:cs="Arial"/>
          <w:color w:val="0070C0"/>
          <w:u w:val="single"/>
        </w:rPr>
        <w:t>Visus</w:t>
      </w:r>
      <w:r w:rsidRPr="00D65F64">
        <w:rPr>
          <w:rFonts w:cs="Arial"/>
          <w:color w:val="0070C0"/>
        </w:rPr>
        <w:t xml:space="preserve"> </w:t>
      </w:r>
      <w:r>
        <w:rPr>
          <w:rFonts w:cs="Arial"/>
        </w:rPr>
        <w:t xml:space="preserve">tiek ievietota atzīme visu slāņu izvēles rūtiņās. Nospiežot uz saites </w:t>
      </w:r>
      <w:r w:rsidRPr="00D65F64">
        <w:rPr>
          <w:rFonts w:cs="Arial"/>
          <w:color w:val="0070C0"/>
          <w:u w:val="single"/>
        </w:rPr>
        <w:t>Nevienu</w:t>
      </w:r>
      <w:r>
        <w:rPr>
          <w:rFonts w:cs="Arial"/>
        </w:rPr>
        <w:t xml:space="preserve"> tiek izņemtas atzīmes no visu slāņu izvēles rūtiņām.</w:t>
      </w:r>
    </w:p>
    <w:p w14:paraId="3AA924F9" w14:textId="09B9C4B6" w:rsidR="00947C01" w:rsidRDefault="00947C01" w:rsidP="00CF1C26">
      <w:pPr>
        <w:spacing w:line="360" w:lineRule="auto"/>
        <w:ind w:firstLine="426"/>
        <w:jc w:val="both"/>
        <w:rPr>
          <w:rFonts w:cs="Arial"/>
        </w:rPr>
      </w:pPr>
      <w:r w:rsidRPr="009060CD">
        <w:rPr>
          <w:rFonts w:cs="Arial"/>
        </w:rPr>
        <w:t>Poga</w:t>
      </w:r>
      <w:r>
        <w:rPr>
          <w:rFonts w:cs="Arial"/>
        </w:rPr>
        <w:t xml:space="preserve"> </w:t>
      </w:r>
      <w:r w:rsidRPr="006877E4">
        <w:rPr>
          <w:rFonts w:cs="Arial"/>
          <w:noProof/>
          <w:lang w:eastAsia="lv-LV"/>
        </w:rPr>
        <w:drawing>
          <wp:inline distT="0" distB="0" distL="0" distR="0" wp14:anchorId="2BD415DA" wp14:editId="0257230B">
            <wp:extent cx="219106" cy="247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9106" cy="247685"/>
                    </a:xfrm>
                    <a:prstGeom prst="rect">
                      <a:avLst/>
                    </a:prstGeom>
                  </pic:spPr>
                </pic:pic>
              </a:graphicData>
            </a:graphic>
          </wp:inline>
        </w:drawing>
      </w:r>
      <w:r w:rsidRPr="009060CD">
        <w:rPr>
          <w:rFonts w:cs="Arial"/>
        </w:rPr>
        <w:t xml:space="preserve"> [Pārvietoties uz koordināt</w:t>
      </w:r>
      <w:r w:rsidR="00490F50">
        <w:rPr>
          <w:rFonts w:cs="Arial"/>
        </w:rPr>
        <w:t>ā</w:t>
      </w:r>
      <w:r w:rsidRPr="009060CD">
        <w:rPr>
          <w:rFonts w:cs="Arial"/>
        </w:rPr>
        <w:t>m] - nospiežot pogu</w:t>
      </w:r>
      <w:r>
        <w:rPr>
          <w:rFonts w:cs="Arial"/>
        </w:rPr>
        <w:t>, tiek atvērts</w:t>
      </w:r>
      <w:r w:rsidRPr="009060CD">
        <w:rPr>
          <w:rFonts w:cs="Arial"/>
        </w:rPr>
        <w:t xml:space="preserve"> log</w:t>
      </w:r>
      <w:r>
        <w:rPr>
          <w:rFonts w:cs="Arial"/>
        </w:rPr>
        <w:t>s "Pārvietoties uz koordināt</w:t>
      </w:r>
      <w:r w:rsidR="00490F50">
        <w:rPr>
          <w:rFonts w:cs="Arial"/>
        </w:rPr>
        <w:t>ā</w:t>
      </w:r>
      <w:r>
        <w:rPr>
          <w:rFonts w:cs="Arial"/>
        </w:rPr>
        <w:t xml:space="preserve">m" (skatīt </w:t>
      </w:r>
      <w:r>
        <w:rPr>
          <w:rFonts w:cs="Arial"/>
        </w:rPr>
        <w:fldChar w:fldCharType="begin"/>
      </w:r>
      <w:r>
        <w:rPr>
          <w:rFonts w:cs="Arial"/>
        </w:rPr>
        <w:instrText xml:space="preserve"> REF _Ref349119104 \r \h </w:instrText>
      </w:r>
      <w:r>
        <w:rPr>
          <w:rFonts w:cs="Arial"/>
        </w:rPr>
      </w:r>
      <w:r>
        <w:rPr>
          <w:rFonts w:cs="Arial"/>
        </w:rPr>
        <w:fldChar w:fldCharType="separate"/>
      </w:r>
      <w:r w:rsidR="00DB4EBA">
        <w:rPr>
          <w:rFonts w:cs="Arial"/>
        </w:rPr>
        <w:t>3.1.1.2</w:t>
      </w:r>
      <w:r>
        <w:rPr>
          <w:rFonts w:cs="Arial"/>
        </w:rPr>
        <w:fldChar w:fldCharType="end"/>
      </w:r>
      <w:r>
        <w:rPr>
          <w:rFonts w:cs="Arial"/>
        </w:rPr>
        <w:t>).</w:t>
      </w:r>
    </w:p>
    <w:p w14:paraId="05FC3E00" w14:textId="77777777" w:rsidR="00C84F29" w:rsidRPr="009060CD" w:rsidRDefault="00C84F29" w:rsidP="00753C83">
      <w:pPr>
        <w:spacing w:line="360" w:lineRule="auto"/>
        <w:ind w:firstLine="426"/>
        <w:jc w:val="both"/>
        <w:rPr>
          <w:rFonts w:cs="Arial"/>
        </w:rPr>
      </w:pPr>
      <w:r w:rsidRPr="009060CD">
        <w:rPr>
          <w:rFonts w:cs="Arial"/>
        </w:rPr>
        <w:t>Poga</w:t>
      </w:r>
      <w:r>
        <w:rPr>
          <w:rFonts w:cs="Arial"/>
        </w:rPr>
        <w:t xml:space="preserve"> </w:t>
      </w:r>
      <w:r w:rsidRPr="006877E4">
        <w:rPr>
          <w:rFonts w:cs="Arial"/>
          <w:noProof/>
          <w:lang w:eastAsia="lv-LV"/>
        </w:rPr>
        <w:drawing>
          <wp:inline distT="0" distB="0" distL="0" distR="0" wp14:anchorId="63E7FE1D" wp14:editId="560C8351">
            <wp:extent cx="276264" cy="257211"/>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6264" cy="257211"/>
                    </a:xfrm>
                    <a:prstGeom prst="rect">
                      <a:avLst/>
                    </a:prstGeom>
                  </pic:spPr>
                </pic:pic>
              </a:graphicData>
            </a:graphic>
          </wp:inline>
        </w:drawing>
      </w:r>
      <w:r w:rsidRPr="009060CD">
        <w:rPr>
          <w:rFonts w:cs="Arial"/>
        </w:rPr>
        <w:t xml:space="preserve"> [Mērīšanas rīki] - nospiežot pogu</w:t>
      </w:r>
      <w:r>
        <w:rPr>
          <w:rFonts w:cs="Arial"/>
        </w:rPr>
        <w:t>,</w:t>
      </w:r>
      <w:r w:rsidRPr="009060CD">
        <w:rPr>
          <w:rFonts w:cs="Arial"/>
        </w:rPr>
        <w:t xml:space="preserve"> </w:t>
      </w:r>
      <w:r>
        <w:rPr>
          <w:rFonts w:cs="Arial"/>
        </w:rPr>
        <w:t xml:space="preserve">tiek atvērts logs „Mērīšanas rīki” (skatīt </w:t>
      </w:r>
      <w:r>
        <w:rPr>
          <w:rFonts w:cs="Arial"/>
        </w:rPr>
        <w:fldChar w:fldCharType="begin"/>
      </w:r>
      <w:r>
        <w:rPr>
          <w:rFonts w:cs="Arial"/>
        </w:rPr>
        <w:instrText xml:space="preserve"> REF _Ref349119050 \r \h </w:instrText>
      </w:r>
      <w:r>
        <w:rPr>
          <w:rFonts w:cs="Arial"/>
        </w:rPr>
      </w:r>
      <w:r>
        <w:rPr>
          <w:rFonts w:cs="Arial"/>
        </w:rPr>
        <w:fldChar w:fldCharType="separate"/>
      </w:r>
      <w:r w:rsidR="00DB4EBA">
        <w:rPr>
          <w:rFonts w:cs="Arial"/>
        </w:rPr>
        <w:t>3.1.1.1</w:t>
      </w:r>
      <w:r>
        <w:rPr>
          <w:rFonts w:cs="Arial"/>
        </w:rPr>
        <w:fldChar w:fldCharType="end"/>
      </w:r>
      <w:r>
        <w:rPr>
          <w:rFonts w:cs="Arial"/>
        </w:rPr>
        <w:t>).</w:t>
      </w:r>
    </w:p>
    <w:p w14:paraId="75506144" w14:textId="79DAC31B" w:rsidR="00753C83" w:rsidRDefault="00753C83" w:rsidP="00753C83">
      <w:pPr>
        <w:spacing w:line="360" w:lineRule="auto"/>
        <w:jc w:val="both"/>
        <w:rPr>
          <w:rFonts w:cs="Arial"/>
        </w:rPr>
      </w:pPr>
      <w:r>
        <w:rPr>
          <w:rFonts w:cs="Arial"/>
        </w:rPr>
        <w:t xml:space="preserve"> </w:t>
      </w:r>
    </w:p>
    <w:p w14:paraId="38B2D6A8" w14:textId="77777777" w:rsidR="00D248D6" w:rsidRDefault="004E3945" w:rsidP="00753C83">
      <w:pPr>
        <w:spacing w:line="360" w:lineRule="auto"/>
        <w:ind w:firstLine="426"/>
        <w:jc w:val="both"/>
        <w:rPr>
          <w:rFonts w:cs="Arial"/>
        </w:rPr>
      </w:pPr>
      <w:r>
        <w:rPr>
          <w:rFonts w:cs="Arial"/>
        </w:rPr>
        <w:t>Poga</w:t>
      </w:r>
      <w:r w:rsidR="001A6EF5">
        <w:rPr>
          <w:rFonts w:cs="Arial"/>
        </w:rPr>
        <w:t xml:space="preserve"> </w:t>
      </w:r>
      <w:r w:rsidR="001A6EF5" w:rsidRPr="001A6EF5">
        <w:rPr>
          <w:rFonts w:cs="Arial"/>
          <w:noProof/>
          <w:lang w:eastAsia="lv-LV"/>
        </w:rPr>
        <w:drawing>
          <wp:inline distT="0" distB="0" distL="0" distR="0" wp14:anchorId="0064D64F" wp14:editId="377E37FE">
            <wp:extent cx="247685" cy="2667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85" cy="266737"/>
                    </a:xfrm>
                    <a:prstGeom prst="rect">
                      <a:avLst/>
                    </a:prstGeom>
                  </pic:spPr>
                </pic:pic>
              </a:graphicData>
            </a:graphic>
          </wp:inline>
        </w:drawing>
      </w:r>
      <w:r>
        <w:rPr>
          <w:rFonts w:cs="Arial"/>
        </w:rPr>
        <w:t xml:space="preserve"> [Izveidot saiti]</w:t>
      </w:r>
      <w:r w:rsidR="00B37E9F">
        <w:rPr>
          <w:rFonts w:cs="Arial"/>
        </w:rPr>
        <w:t xml:space="preserve"> – nospiežot pogu, tiek atvērts logs „Saite” (skatīt </w:t>
      </w:r>
      <w:r w:rsidR="001879C2">
        <w:rPr>
          <w:rFonts w:cs="Arial"/>
        </w:rPr>
        <w:fldChar w:fldCharType="begin"/>
      </w:r>
      <w:r w:rsidR="001879C2">
        <w:rPr>
          <w:rFonts w:cs="Arial"/>
        </w:rPr>
        <w:instrText xml:space="preserve"> REF _Ref366011544 \r \h </w:instrText>
      </w:r>
      <w:r w:rsidR="001879C2">
        <w:rPr>
          <w:rFonts w:cs="Arial"/>
        </w:rPr>
      </w:r>
      <w:r w:rsidR="001879C2">
        <w:rPr>
          <w:rFonts w:cs="Arial"/>
        </w:rPr>
        <w:fldChar w:fldCharType="separate"/>
      </w:r>
      <w:r w:rsidR="00DB4EBA">
        <w:rPr>
          <w:rFonts w:cs="Arial"/>
        </w:rPr>
        <w:t>3.1.1.4</w:t>
      </w:r>
      <w:r w:rsidR="001879C2">
        <w:rPr>
          <w:rFonts w:cs="Arial"/>
        </w:rPr>
        <w:fldChar w:fldCharType="end"/>
      </w:r>
      <w:r w:rsidR="00B37E9F">
        <w:rPr>
          <w:rFonts w:cs="Arial"/>
        </w:rPr>
        <w:t>)</w:t>
      </w:r>
      <w:r w:rsidR="005A5B56">
        <w:rPr>
          <w:rFonts w:cs="Arial"/>
        </w:rPr>
        <w:t>.</w:t>
      </w:r>
    </w:p>
    <w:p w14:paraId="1B87B58C" w14:textId="6D4B97A6" w:rsidR="007F7AB5" w:rsidRDefault="00D248D6" w:rsidP="004F17F4">
      <w:pPr>
        <w:spacing w:line="360" w:lineRule="auto"/>
        <w:ind w:firstLine="426"/>
        <w:jc w:val="both"/>
        <w:rPr>
          <w:rFonts w:cs="Arial"/>
        </w:rPr>
      </w:pPr>
      <w:r>
        <w:rPr>
          <w:rFonts w:cs="Arial"/>
        </w:rPr>
        <w:t xml:space="preserve">Poga </w:t>
      </w:r>
      <w:r w:rsidRPr="00C50BC7">
        <w:rPr>
          <w:rFonts w:cs="Arial"/>
          <w:noProof/>
          <w:lang w:eastAsia="lv-LV"/>
        </w:rPr>
        <w:drawing>
          <wp:inline distT="0" distB="0" distL="0" distR="0" wp14:anchorId="5EA78CCA" wp14:editId="5CD105C9">
            <wp:extent cx="247685" cy="257211"/>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85" cy="257211"/>
                    </a:xfrm>
                    <a:prstGeom prst="rect">
                      <a:avLst/>
                    </a:prstGeom>
                  </pic:spPr>
                </pic:pic>
              </a:graphicData>
            </a:graphic>
          </wp:inline>
        </w:drawing>
      </w:r>
      <w:r>
        <w:rPr>
          <w:rFonts w:cs="Arial"/>
        </w:rPr>
        <w:t xml:space="preserve"> [Identificēt kartes apgabalā pieejamos ģeoproduktus] – nospiežot pogu, tiek ieslēgts identificēšanas rīks. Peles kursors izskatās šādi </w:t>
      </w:r>
      <w:r w:rsidRPr="00A31CEB">
        <w:rPr>
          <w:rFonts w:cs="Arial"/>
          <w:noProof/>
          <w:lang w:eastAsia="lv-LV"/>
        </w:rPr>
        <w:drawing>
          <wp:inline distT="0" distB="0" distL="0" distR="0" wp14:anchorId="59D7D925" wp14:editId="48B23436">
            <wp:extent cx="161948" cy="171474"/>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Pr>
          <w:rFonts w:cs="Arial"/>
        </w:rPr>
        <w:t>.</w:t>
      </w:r>
      <w:r w:rsidRPr="00753EEA">
        <w:rPr>
          <w:rFonts w:cs="Arial"/>
        </w:rPr>
        <w:t xml:space="preserve"> </w:t>
      </w:r>
      <w:r>
        <w:rPr>
          <w:rFonts w:cs="Arial"/>
        </w:rPr>
        <w:t>A</w:t>
      </w:r>
      <w:r w:rsidRPr="009060CD">
        <w:rPr>
          <w:rFonts w:cs="Arial"/>
        </w:rPr>
        <w:t xml:space="preserve">r peli kartē iezīmējot laukumu, </w:t>
      </w:r>
      <w:r>
        <w:rPr>
          <w:rFonts w:cs="Arial"/>
        </w:rPr>
        <w:t xml:space="preserve">par </w:t>
      </w:r>
      <w:r w:rsidRPr="009060CD">
        <w:rPr>
          <w:rFonts w:cs="Arial"/>
        </w:rPr>
        <w:t xml:space="preserve">kuru </w:t>
      </w:r>
      <w:r>
        <w:rPr>
          <w:rFonts w:cs="Arial"/>
        </w:rPr>
        <w:t xml:space="preserve">vēlās identificēt ģeoproduktus </w:t>
      </w:r>
      <w:r w:rsidRPr="00A000A1">
        <w:rPr>
          <w:rFonts w:cs="Arial"/>
          <w:noProof/>
          <w:lang w:eastAsia="lv-LV"/>
        </w:rPr>
        <w:drawing>
          <wp:inline distT="0" distB="0" distL="0" distR="0" wp14:anchorId="7789D84D" wp14:editId="7E3BF642">
            <wp:extent cx="371475" cy="450513"/>
            <wp:effectExtent l="0" t="0" r="0"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746" cy="453267"/>
                    </a:xfrm>
                    <a:prstGeom prst="rect">
                      <a:avLst/>
                    </a:prstGeom>
                  </pic:spPr>
                </pic:pic>
              </a:graphicData>
            </a:graphic>
          </wp:inline>
        </w:drawing>
      </w:r>
      <w:r>
        <w:rPr>
          <w:rFonts w:cs="Arial"/>
        </w:rPr>
        <w:t>, tie tiek atlasīti paneļa „Ģeoproduktu katalogs” mapē „Identificētie ģeoprodukti”.</w:t>
      </w:r>
    </w:p>
    <w:p w14:paraId="4ED98D9B" w14:textId="3ECCD123" w:rsidR="00753C83" w:rsidRDefault="00753C83" w:rsidP="00753C83">
      <w:pPr>
        <w:spacing w:after="0" w:line="360" w:lineRule="auto"/>
        <w:ind w:firstLine="426"/>
        <w:jc w:val="both"/>
        <w:rPr>
          <w:rFonts w:cs="Arial"/>
        </w:rPr>
      </w:pPr>
      <w:r>
        <w:rPr>
          <w:rFonts w:cs="Arial"/>
        </w:rPr>
        <w:t xml:space="preserve">Poga </w:t>
      </w:r>
      <w:r w:rsidR="008D39EA" w:rsidRPr="006877E4">
        <w:rPr>
          <w:rFonts w:cs="Arial"/>
          <w:noProof/>
          <w:lang w:eastAsia="lv-LV"/>
        </w:rPr>
        <w:drawing>
          <wp:inline distT="0" distB="0" distL="0" distR="0" wp14:anchorId="74F5C47D" wp14:editId="137FD611">
            <wp:extent cx="228632" cy="24768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32" cy="247685"/>
                    </a:xfrm>
                    <a:prstGeom prst="rect">
                      <a:avLst/>
                    </a:prstGeom>
                  </pic:spPr>
                </pic:pic>
              </a:graphicData>
            </a:graphic>
          </wp:inline>
        </w:drawing>
      </w:r>
      <w:r>
        <w:rPr>
          <w:rFonts w:cs="Arial"/>
        </w:rPr>
        <w:t xml:space="preserve"> [</w:t>
      </w:r>
      <w:r w:rsidR="008D39EA">
        <w:rPr>
          <w:rFonts w:cs="Arial"/>
        </w:rPr>
        <w:t>Atjaunot uz globālo noklusēto profilu</w:t>
      </w:r>
      <w:r>
        <w:rPr>
          <w:rFonts w:cs="Arial"/>
        </w:rPr>
        <w:t>] – nospiežot pogu, kartei tiek atgriezta „noklusētā skata” konfigurācija, kas atbilst skata konfigurācijai kāda ir redzama tikko atverot Ģeoportālu.</w:t>
      </w:r>
    </w:p>
    <w:p w14:paraId="0B1A4236" w14:textId="77777777" w:rsidR="00CF266B" w:rsidRDefault="00CF266B" w:rsidP="00753C83">
      <w:pPr>
        <w:spacing w:after="0" w:line="360" w:lineRule="auto"/>
        <w:ind w:firstLine="426"/>
        <w:jc w:val="both"/>
        <w:rPr>
          <w:rFonts w:cs="Arial"/>
        </w:rPr>
      </w:pPr>
      <w:r>
        <w:rPr>
          <w:rFonts w:cs="Arial"/>
        </w:rPr>
        <w:t xml:space="preserve">Poga </w:t>
      </w:r>
      <w:r w:rsidRPr="00CF266B">
        <w:rPr>
          <w:rFonts w:cs="Arial"/>
          <w:noProof/>
          <w:lang w:eastAsia="lv-LV"/>
        </w:rPr>
        <w:drawing>
          <wp:inline distT="0" distB="0" distL="0" distR="0" wp14:anchorId="2A43F7F5" wp14:editId="0C8C4B2C">
            <wp:extent cx="247685" cy="2953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685" cy="295316"/>
                    </a:xfrm>
                    <a:prstGeom prst="rect">
                      <a:avLst/>
                    </a:prstGeom>
                  </pic:spPr>
                </pic:pic>
              </a:graphicData>
            </a:graphic>
          </wp:inline>
        </w:drawing>
      </w:r>
      <w:r>
        <w:rPr>
          <w:rFonts w:cs="Arial"/>
        </w:rPr>
        <w:t xml:space="preserve"> [Atjaunot uz lietotāja noklusēto profilu]</w:t>
      </w:r>
      <w:r w:rsidR="001B2127">
        <w:rPr>
          <w:rFonts w:cs="Arial"/>
        </w:rPr>
        <w:t xml:space="preserve"> -</w:t>
      </w:r>
      <w:r>
        <w:rPr>
          <w:rFonts w:cs="Arial"/>
        </w:rPr>
        <w:t xml:space="preserve"> </w:t>
      </w:r>
      <w:r w:rsidR="001B2127">
        <w:rPr>
          <w:rFonts w:cs="Arial"/>
        </w:rPr>
        <w:t>nospiežot pogu, kartei tiek atgriezta lietotāja saglabātā skata un rīku izkārtojuma konfigurācija.</w:t>
      </w:r>
      <w:r w:rsidR="003362AF">
        <w:rPr>
          <w:rFonts w:cs="Arial"/>
        </w:rPr>
        <w:t xml:space="preserve"> Iespēja pieejama tikai autentificēto lietotāju grupām.</w:t>
      </w:r>
    </w:p>
    <w:p w14:paraId="096ACF5D" w14:textId="77777777" w:rsidR="005C27DD" w:rsidRDefault="005C27DD" w:rsidP="00753C83">
      <w:pPr>
        <w:spacing w:after="0" w:line="360" w:lineRule="auto"/>
        <w:ind w:firstLine="426"/>
        <w:jc w:val="both"/>
        <w:rPr>
          <w:rFonts w:cs="Arial"/>
        </w:rPr>
      </w:pPr>
      <w:r>
        <w:rPr>
          <w:rFonts w:cs="Arial"/>
        </w:rPr>
        <w:t xml:space="preserve">Poga </w:t>
      </w:r>
      <w:r w:rsidRPr="005C27DD">
        <w:rPr>
          <w:rFonts w:cs="Arial"/>
          <w:noProof/>
          <w:lang w:eastAsia="lv-LV"/>
        </w:rPr>
        <w:drawing>
          <wp:inline distT="0" distB="0" distL="0" distR="0" wp14:anchorId="7D2C904D" wp14:editId="31A8D874">
            <wp:extent cx="257211" cy="276264"/>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211" cy="276264"/>
                    </a:xfrm>
                    <a:prstGeom prst="rect">
                      <a:avLst/>
                    </a:prstGeom>
                  </pic:spPr>
                </pic:pic>
              </a:graphicData>
            </a:graphic>
          </wp:inline>
        </w:drawing>
      </w:r>
      <w:r>
        <w:rPr>
          <w:rFonts w:cs="Arial"/>
        </w:rPr>
        <w:t xml:space="preserve"> [Saglabāt profilu] – nospiežot pogu, tiek saglabāts lietotāja izvēlētais rīku izkārtojums, kartes skats, mērvienības un koordinātu sistēma.</w:t>
      </w:r>
      <w:r w:rsidR="00246DFF">
        <w:rPr>
          <w:rFonts w:cs="Arial"/>
        </w:rPr>
        <w:t xml:space="preserve"> </w:t>
      </w:r>
      <w:r w:rsidR="003362AF">
        <w:rPr>
          <w:rFonts w:cs="Arial"/>
        </w:rPr>
        <w:t>Iespēja pieejama tikai autentificēto lietotāju grupām.</w:t>
      </w:r>
    </w:p>
    <w:p w14:paraId="61A1C9AC" w14:textId="77777777" w:rsidR="00DE2CE4" w:rsidRDefault="00DE2CE4" w:rsidP="00753C83">
      <w:pPr>
        <w:spacing w:after="0" w:line="360" w:lineRule="auto"/>
        <w:ind w:firstLine="426"/>
        <w:jc w:val="both"/>
        <w:rPr>
          <w:rFonts w:cs="Arial"/>
        </w:rPr>
      </w:pPr>
      <w:r>
        <w:rPr>
          <w:rFonts w:cs="Arial"/>
        </w:rPr>
        <w:t xml:space="preserve">Poga </w:t>
      </w:r>
      <w:r w:rsidRPr="00DE2CE4">
        <w:rPr>
          <w:rFonts w:cs="Arial"/>
          <w:noProof/>
          <w:lang w:eastAsia="lv-LV"/>
        </w:rPr>
        <w:drawing>
          <wp:inline distT="0" distB="0" distL="0" distR="0" wp14:anchorId="3584A4FF" wp14:editId="3CBA8FB9">
            <wp:extent cx="238158" cy="2857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8158" cy="285790"/>
                    </a:xfrm>
                    <a:prstGeom prst="rect">
                      <a:avLst/>
                    </a:prstGeom>
                  </pic:spPr>
                </pic:pic>
              </a:graphicData>
            </a:graphic>
          </wp:inline>
        </w:drawing>
      </w:r>
      <w:r>
        <w:rPr>
          <w:rFonts w:cs="Arial"/>
        </w:rPr>
        <w:t xml:space="preserve"> [Izveidot kļūdu ziņojumu] – nospiežot pogu, tiek atvērts logs „Kļūdu ziņojums”</w:t>
      </w:r>
      <w:r w:rsidR="00627DA9">
        <w:rPr>
          <w:rFonts w:cs="Arial"/>
        </w:rPr>
        <w:t xml:space="preserve"> (skatīt </w:t>
      </w:r>
      <w:r w:rsidR="007448C9">
        <w:rPr>
          <w:rFonts w:cs="Arial"/>
        </w:rPr>
        <w:fldChar w:fldCharType="begin"/>
      </w:r>
      <w:r w:rsidR="007448C9">
        <w:rPr>
          <w:rFonts w:cs="Arial"/>
        </w:rPr>
        <w:instrText xml:space="preserve"> REF _Ref366012413 \r \h </w:instrText>
      </w:r>
      <w:r w:rsidR="007448C9">
        <w:rPr>
          <w:rFonts w:cs="Arial"/>
        </w:rPr>
      </w:r>
      <w:r w:rsidR="007448C9">
        <w:rPr>
          <w:rFonts w:cs="Arial"/>
        </w:rPr>
        <w:fldChar w:fldCharType="separate"/>
      </w:r>
      <w:r w:rsidR="00DB4EBA">
        <w:rPr>
          <w:rFonts w:cs="Arial"/>
        </w:rPr>
        <w:t>3.1.1.5</w:t>
      </w:r>
      <w:r w:rsidR="007448C9">
        <w:rPr>
          <w:rFonts w:cs="Arial"/>
        </w:rPr>
        <w:fldChar w:fldCharType="end"/>
      </w:r>
      <w:r w:rsidR="00627DA9">
        <w:rPr>
          <w:rFonts w:cs="Arial"/>
        </w:rPr>
        <w:t>)</w:t>
      </w:r>
      <w:r w:rsidR="003362AF">
        <w:rPr>
          <w:rFonts w:cs="Arial"/>
        </w:rPr>
        <w:t>. Iespēja pieejama tikai autentificēto lietotāju grupām.</w:t>
      </w:r>
    </w:p>
    <w:p w14:paraId="16C2AFBE" w14:textId="77777777" w:rsidR="00753C83" w:rsidRDefault="00753C83" w:rsidP="00B81494">
      <w:pPr>
        <w:pStyle w:val="Heading4"/>
      </w:pPr>
      <w:bookmarkStart w:id="46" w:name="_Ref349119050"/>
      <w:r>
        <w:t>Logs „Mērīšanas rīki”</w:t>
      </w:r>
      <w:bookmarkEnd w:id="46"/>
    </w:p>
    <w:p w14:paraId="45DCC0D9" w14:textId="77777777" w:rsidR="00753C83" w:rsidRDefault="00753C83" w:rsidP="00753C83">
      <w:pPr>
        <w:spacing w:after="0" w:line="360" w:lineRule="auto"/>
        <w:ind w:firstLine="426"/>
        <w:jc w:val="both"/>
        <w:rPr>
          <w:rFonts w:cs="Arial"/>
        </w:rPr>
      </w:pPr>
      <w:r>
        <w:rPr>
          <w:rFonts w:cs="Arial"/>
        </w:rPr>
        <w:t>Logu</w:t>
      </w:r>
      <w:r w:rsidRPr="009060CD">
        <w:rPr>
          <w:rFonts w:cs="Arial"/>
        </w:rPr>
        <w:t xml:space="preserve"> „Mērīšanas rīki”</w:t>
      </w:r>
      <w:r>
        <w:rPr>
          <w:rFonts w:cs="Arial"/>
        </w:rPr>
        <w:t xml:space="preserve"> atver, </w:t>
      </w:r>
      <w:r w:rsidRPr="009060CD">
        <w:rPr>
          <w:rFonts w:cs="Arial"/>
        </w:rPr>
        <w:t xml:space="preserve">nospiežot </w:t>
      </w:r>
      <w:r>
        <w:rPr>
          <w:rFonts w:cs="Arial"/>
        </w:rPr>
        <w:t xml:space="preserve">pogu </w:t>
      </w:r>
      <w:r w:rsidR="000D7785" w:rsidRPr="006877E4">
        <w:rPr>
          <w:rFonts w:cs="Arial"/>
          <w:noProof/>
          <w:lang w:eastAsia="lv-LV"/>
        </w:rPr>
        <w:drawing>
          <wp:inline distT="0" distB="0" distL="0" distR="0" wp14:anchorId="5C2871D0" wp14:editId="16A32EF4">
            <wp:extent cx="276264" cy="266737"/>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264" cy="266737"/>
                    </a:xfrm>
                    <a:prstGeom prst="rect">
                      <a:avLst/>
                    </a:prstGeom>
                  </pic:spPr>
                </pic:pic>
              </a:graphicData>
            </a:graphic>
          </wp:inline>
        </w:drawing>
      </w:r>
      <w:r>
        <w:rPr>
          <w:rFonts w:cs="Arial"/>
        </w:rPr>
        <w:t xml:space="preserve"> [Mērīšanas rīki], kartes pārlūka rīku joslā</w:t>
      </w:r>
      <w:r w:rsidRPr="009060CD">
        <w:rPr>
          <w:rFonts w:cs="Arial"/>
        </w:rPr>
        <w:t>.</w:t>
      </w:r>
      <w:r>
        <w:rPr>
          <w:rFonts w:cs="Arial"/>
        </w:rPr>
        <w:t xml:space="preserve"> </w:t>
      </w:r>
    </w:p>
    <w:p w14:paraId="40DF20D8" w14:textId="58864F71" w:rsidR="00753C83" w:rsidRDefault="00AA0006" w:rsidP="004F4AF8">
      <w:pPr>
        <w:spacing w:after="0" w:line="360" w:lineRule="auto"/>
        <w:jc w:val="center"/>
        <w:rPr>
          <w:rFonts w:cs="Arial"/>
        </w:rPr>
      </w:pPr>
      <w:r w:rsidRPr="00AA0006">
        <w:rPr>
          <w:rFonts w:cs="Arial"/>
          <w:noProof/>
          <w:lang w:eastAsia="lv-LV"/>
        </w:rPr>
        <w:drawing>
          <wp:inline distT="0" distB="0" distL="0" distR="0" wp14:anchorId="33A29751" wp14:editId="7F93BC2A">
            <wp:extent cx="3258005" cy="267689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58005" cy="2676899"/>
                    </a:xfrm>
                    <a:prstGeom prst="rect">
                      <a:avLst/>
                    </a:prstGeom>
                  </pic:spPr>
                </pic:pic>
              </a:graphicData>
            </a:graphic>
          </wp:inline>
        </w:drawing>
      </w:r>
    </w:p>
    <w:p w14:paraId="4AFBDA68" w14:textId="77777777" w:rsidR="00717F10" w:rsidRDefault="00FD4BB3" w:rsidP="00970F2D">
      <w:pPr>
        <w:pStyle w:val="Caption"/>
        <w:jc w:val="center"/>
        <w:rPr>
          <w:rFonts w:cs="Arial"/>
        </w:rPr>
      </w:pPr>
      <w:bookmarkStart w:id="47" w:name="_Toc366145185"/>
      <w:r>
        <w:t>Attēls nr.</w:t>
      </w:r>
      <w:r w:rsidR="00717F10">
        <w:t xml:space="preserve"> </w:t>
      </w:r>
      <w:fldSimple w:instr=" SEQ Attēls_nr._ \* ARABIC ">
        <w:r w:rsidR="00DB4EBA">
          <w:rPr>
            <w:noProof/>
          </w:rPr>
          <w:t>6</w:t>
        </w:r>
      </w:fldSimple>
      <w:r w:rsidR="00717F10">
        <w:t>. Logs „Mērīšanas rīki”</w:t>
      </w:r>
      <w:bookmarkEnd w:id="47"/>
    </w:p>
    <w:p w14:paraId="3AF69CC0" w14:textId="77777777" w:rsidR="00753C83" w:rsidRDefault="00753C83" w:rsidP="00753C83">
      <w:pPr>
        <w:spacing w:after="0" w:line="360" w:lineRule="auto"/>
        <w:ind w:firstLine="426"/>
        <w:jc w:val="both"/>
        <w:rPr>
          <w:rFonts w:cs="Arial"/>
        </w:rPr>
      </w:pPr>
      <w:r>
        <w:rPr>
          <w:rFonts w:cs="Arial"/>
        </w:rPr>
        <w:t xml:space="preserve">Poga </w:t>
      </w:r>
      <w:r w:rsidR="00FC560C" w:rsidRPr="006877E4">
        <w:rPr>
          <w:rFonts w:cs="Arial"/>
          <w:noProof/>
          <w:lang w:eastAsia="lv-LV"/>
        </w:rPr>
        <w:drawing>
          <wp:inline distT="0" distB="0" distL="0" distR="0" wp14:anchorId="15356CDE" wp14:editId="3D9E4D60">
            <wp:extent cx="285790" cy="295316"/>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790" cy="295316"/>
                    </a:xfrm>
                    <a:prstGeom prst="rect">
                      <a:avLst/>
                    </a:prstGeom>
                  </pic:spPr>
                </pic:pic>
              </a:graphicData>
            </a:graphic>
          </wp:inline>
        </w:drawing>
      </w:r>
      <w:r>
        <w:rPr>
          <w:rFonts w:cs="Arial"/>
        </w:rPr>
        <w:t xml:space="preserve"> [Mērīt attālumu] – nospiežot pogu, tiek ieslēgts attāluma mērīšanas rīks.</w:t>
      </w:r>
      <w:r w:rsidR="00B1730B">
        <w:rPr>
          <w:rFonts w:cs="Arial"/>
        </w:rPr>
        <w:t xml:space="preserve"> Peles kursors izskatās šādi </w:t>
      </w:r>
      <w:r w:rsidR="00B1730B" w:rsidRPr="00A31CEB">
        <w:rPr>
          <w:rFonts w:cs="Arial"/>
          <w:noProof/>
          <w:lang w:eastAsia="lv-LV"/>
        </w:rPr>
        <w:drawing>
          <wp:inline distT="0" distB="0" distL="0" distR="0" wp14:anchorId="7D0B35B6" wp14:editId="32187F27">
            <wp:extent cx="161948" cy="171474"/>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B1730B">
        <w:rPr>
          <w:rFonts w:cs="Arial"/>
        </w:rPr>
        <w:t>.</w:t>
      </w:r>
      <w:r>
        <w:rPr>
          <w:rFonts w:cs="Arial"/>
        </w:rPr>
        <w:t xml:space="preserve"> Noklikšķinot ar peles kreiso taustiņu kartē pirmo reiz tiek atzīmēts mērāmās līnijas sākuma punkts. Ja mērāmais attālums nav taisna līnija, tad kartes vietā, kur nepieciešams mainīt mērāmā attāluma virzienu, noklikšķinot ar peles kreiso taustiņu tiek nofiksēts pirmais mērāmās līnijas posms un uzsākts nākamais. Līnijas zīmēšanu pabeidz vēlamajā vietā, veicot peles kreisā taustiņa dubultklikšķi.</w:t>
      </w:r>
    </w:p>
    <w:p w14:paraId="21E84AD8" w14:textId="77777777" w:rsidR="00753C83" w:rsidRDefault="00753C83" w:rsidP="00753C83">
      <w:pPr>
        <w:spacing w:after="0" w:line="360" w:lineRule="auto"/>
        <w:ind w:firstLine="720"/>
        <w:jc w:val="center"/>
        <w:rPr>
          <w:rFonts w:cs="Arial"/>
        </w:rPr>
      </w:pPr>
      <w:r w:rsidRPr="004435D7">
        <w:rPr>
          <w:rFonts w:cs="Arial"/>
          <w:noProof/>
          <w:lang w:eastAsia="lv-LV"/>
        </w:rPr>
        <w:drawing>
          <wp:inline distT="0" distB="0" distL="0" distR="0" wp14:anchorId="70D2D4B4" wp14:editId="6336FFEA">
            <wp:extent cx="4810796" cy="196242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10796" cy="1962424"/>
                    </a:xfrm>
                    <a:prstGeom prst="rect">
                      <a:avLst/>
                    </a:prstGeom>
                  </pic:spPr>
                </pic:pic>
              </a:graphicData>
            </a:graphic>
          </wp:inline>
        </w:drawing>
      </w:r>
    </w:p>
    <w:p w14:paraId="678BF2D2" w14:textId="77777777" w:rsidR="00132A13" w:rsidRPr="00BB557C" w:rsidRDefault="00132A13" w:rsidP="00970F2D">
      <w:pPr>
        <w:pStyle w:val="Caption"/>
        <w:spacing w:after="240"/>
        <w:jc w:val="center"/>
      </w:pPr>
      <w:bookmarkStart w:id="48" w:name="_Toc366145186"/>
      <w:r>
        <w:t xml:space="preserve">Attēls </w:t>
      </w:r>
      <w:r w:rsidR="00FD4BB3">
        <w:t>nr.</w:t>
      </w:r>
      <w:r>
        <w:t xml:space="preserve"> </w:t>
      </w:r>
      <w:fldSimple w:instr=" SEQ Attēls_nr._ \* ARABIC ">
        <w:r w:rsidR="00DB4EBA">
          <w:rPr>
            <w:noProof/>
          </w:rPr>
          <w:t>7</w:t>
        </w:r>
      </w:fldSimple>
      <w:r>
        <w:t>. Uzzīmēta mērāmā līnija</w:t>
      </w:r>
      <w:bookmarkEnd w:id="48"/>
    </w:p>
    <w:p w14:paraId="7EEF3E86" w14:textId="77777777" w:rsidR="00753C83" w:rsidRDefault="00753C83" w:rsidP="00753C83">
      <w:pPr>
        <w:spacing w:after="0" w:line="360" w:lineRule="auto"/>
        <w:jc w:val="both"/>
        <w:rPr>
          <w:lang w:eastAsia="lv-LV"/>
        </w:rPr>
      </w:pPr>
      <w:r>
        <w:rPr>
          <w:lang w:eastAsia="lv-LV"/>
        </w:rPr>
        <w:t>Mērījuma rezultātu attēlo logā pēc katra posma atlikšanas.</w:t>
      </w:r>
    </w:p>
    <w:p w14:paraId="3B3E8B86" w14:textId="77777777" w:rsidR="00753C83" w:rsidRDefault="00141AE1" w:rsidP="008539BF">
      <w:pPr>
        <w:jc w:val="center"/>
        <w:rPr>
          <w:lang w:eastAsia="lv-LV"/>
        </w:rPr>
      </w:pPr>
      <w:r w:rsidRPr="00141AE1">
        <w:rPr>
          <w:noProof/>
          <w:lang w:eastAsia="lv-LV"/>
        </w:rPr>
        <w:drawing>
          <wp:inline distT="0" distB="0" distL="0" distR="0" wp14:anchorId="50049E08" wp14:editId="5C2F7391">
            <wp:extent cx="5274310" cy="2921635"/>
            <wp:effectExtent l="0" t="0" r="254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921635"/>
                    </a:xfrm>
                    <a:prstGeom prst="rect">
                      <a:avLst/>
                    </a:prstGeom>
                  </pic:spPr>
                </pic:pic>
              </a:graphicData>
            </a:graphic>
          </wp:inline>
        </w:drawing>
      </w:r>
    </w:p>
    <w:p w14:paraId="697B5C6F" w14:textId="77777777" w:rsidR="0048148A" w:rsidRPr="008539BF" w:rsidRDefault="0048148A" w:rsidP="00970F2D">
      <w:pPr>
        <w:pStyle w:val="Caption"/>
        <w:jc w:val="center"/>
      </w:pPr>
      <w:bookmarkStart w:id="49" w:name="_Toc366145187"/>
      <w:r>
        <w:t xml:space="preserve">Attēls nr.  </w:t>
      </w:r>
      <w:fldSimple w:instr=" SEQ Attēls_nr._ \* ARABIC ">
        <w:r w:rsidR="00DB4EBA">
          <w:rPr>
            <w:noProof/>
          </w:rPr>
          <w:t>8</w:t>
        </w:r>
      </w:fldSimple>
      <w:r>
        <w:t>. Mērījuma rezultāts</w:t>
      </w:r>
      <w:bookmarkEnd w:id="49"/>
    </w:p>
    <w:p w14:paraId="3C95F67A" w14:textId="0DB198BD" w:rsidR="00753C83" w:rsidRDefault="00753C83" w:rsidP="00753C83">
      <w:pPr>
        <w:spacing w:line="360" w:lineRule="auto"/>
        <w:ind w:firstLine="426"/>
        <w:jc w:val="both"/>
        <w:rPr>
          <w:lang w:eastAsia="lv-LV"/>
        </w:rPr>
      </w:pPr>
      <w:r>
        <w:rPr>
          <w:rFonts w:cs="Arial"/>
        </w:rPr>
        <w:t xml:space="preserve">Poga </w:t>
      </w:r>
      <w:r w:rsidR="00141AE1" w:rsidRPr="006877E4">
        <w:rPr>
          <w:rFonts w:cs="Arial"/>
          <w:noProof/>
          <w:lang w:eastAsia="lv-LV"/>
        </w:rPr>
        <w:drawing>
          <wp:inline distT="0" distB="0" distL="0" distR="0" wp14:anchorId="237179A3" wp14:editId="535434A3">
            <wp:extent cx="295316" cy="304843"/>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316" cy="304843"/>
                    </a:xfrm>
                    <a:prstGeom prst="rect">
                      <a:avLst/>
                    </a:prstGeom>
                  </pic:spPr>
                </pic:pic>
              </a:graphicData>
            </a:graphic>
          </wp:inline>
        </w:drawing>
      </w:r>
      <w:r>
        <w:rPr>
          <w:rFonts w:cs="Arial"/>
        </w:rPr>
        <w:t xml:space="preserve"> [Mērīt laukumu un perimetru] – nospiežot pogu, tiek ieslēgts mērīšanas rīks.</w:t>
      </w:r>
      <w:r w:rsidR="00B1730B" w:rsidRPr="00B1730B">
        <w:rPr>
          <w:rFonts w:cs="Arial"/>
        </w:rPr>
        <w:t xml:space="preserve"> </w:t>
      </w:r>
      <w:r w:rsidR="00B1730B">
        <w:rPr>
          <w:rFonts w:cs="Arial"/>
        </w:rPr>
        <w:t xml:space="preserve">Peles kursors izskatās šādi </w:t>
      </w:r>
      <w:r w:rsidR="00B1730B" w:rsidRPr="00A31CEB">
        <w:rPr>
          <w:rFonts w:cs="Arial"/>
          <w:noProof/>
          <w:lang w:eastAsia="lv-LV"/>
        </w:rPr>
        <w:drawing>
          <wp:inline distT="0" distB="0" distL="0" distR="0" wp14:anchorId="6074238F" wp14:editId="628516B0">
            <wp:extent cx="161948" cy="171474"/>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B1730B">
        <w:rPr>
          <w:rFonts w:cs="Arial"/>
        </w:rPr>
        <w:t>.</w:t>
      </w:r>
      <w:r>
        <w:rPr>
          <w:rFonts w:cs="Arial"/>
        </w:rPr>
        <w:t xml:space="preserve"> Noklikšķinot ar peles kreiso taustiņu kartē pirmo reiz tiek atzīmēts mērāmā laukuma pirmā virsotne. Katru nākamo laukuma virsotni atzīmē noklikšķinot ar peles kreiso taustiņu. Laukuma zīmēšanu pabeidz vēlamajā vietā, veicot peles kreisā taustiņa dubultklikšķi. Ja uzzīmētā laukuma sākuma un beigu punkti nesakrīt</w:t>
      </w:r>
      <w:r w:rsidR="007650ED">
        <w:rPr>
          <w:rFonts w:cs="Arial"/>
        </w:rPr>
        <w:t>,</w:t>
      </w:r>
      <w:r>
        <w:rPr>
          <w:rFonts w:cs="Arial"/>
        </w:rPr>
        <w:t xml:space="preserve"> tiek uzskatīts, ka tie tiek savienoti ar taisnu līniju.</w:t>
      </w:r>
    </w:p>
    <w:p w14:paraId="601D6C3A" w14:textId="77777777" w:rsidR="00753C83" w:rsidRDefault="00753C83" w:rsidP="00753C83">
      <w:pPr>
        <w:jc w:val="center"/>
        <w:rPr>
          <w:lang w:eastAsia="lv-LV"/>
        </w:rPr>
      </w:pPr>
      <w:r w:rsidRPr="00C814E5">
        <w:rPr>
          <w:noProof/>
          <w:lang w:eastAsia="lv-LV"/>
        </w:rPr>
        <w:drawing>
          <wp:inline distT="0" distB="0" distL="0" distR="0" wp14:anchorId="26C453CD" wp14:editId="54CFAE99">
            <wp:extent cx="3086531" cy="293410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86531" cy="2934109"/>
                    </a:xfrm>
                    <a:prstGeom prst="rect">
                      <a:avLst/>
                    </a:prstGeom>
                  </pic:spPr>
                </pic:pic>
              </a:graphicData>
            </a:graphic>
          </wp:inline>
        </w:drawing>
      </w:r>
    </w:p>
    <w:p w14:paraId="63CDD8F7" w14:textId="77777777" w:rsidR="000D7E54" w:rsidRDefault="000D7E54" w:rsidP="00970F2D">
      <w:pPr>
        <w:pStyle w:val="Caption"/>
        <w:spacing w:after="240"/>
        <w:jc w:val="center"/>
      </w:pPr>
      <w:bookmarkStart w:id="50" w:name="_Toc366145188"/>
      <w:r>
        <w:t xml:space="preserve">Attēls nr.  </w:t>
      </w:r>
      <w:fldSimple w:instr=" SEQ Attēls_nr._ \* ARABIC ">
        <w:r w:rsidR="00DB4EBA">
          <w:rPr>
            <w:noProof/>
          </w:rPr>
          <w:t>9</w:t>
        </w:r>
      </w:fldSimple>
      <w:r>
        <w:t xml:space="preserve">. </w:t>
      </w:r>
      <w:r w:rsidR="000A142D">
        <w:t>Mērāmā laukam zīmēšana</w:t>
      </w:r>
      <w:bookmarkEnd w:id="50"/>
    </w:p>
    <w:p w14:paraId="6B096B26" w14:textId="77777777" w:rsidR="00753C83" w:rsidRDefault="00753C83" w:rsidP="00753C83">
      <w:pPr>
        <w:jc w:val="both"/>
        <w:rPr>
          <w:lang w:eastAsia="lv-LV"/>
        </w:rPr>
      </w:pPr>
      <w:r>
        <w:rPr>
          <w:lang w:eastAsia="lv-LV"/>
        </w:rPr>
        <w:t>Mērījuma rezultātu attēlo logā pēc katras virsotnes atzīmēšanas.</w:t>
      </w:r>
    </w:p>
    <w:p w14:paraId="63606E77" w14:textId="77777777" w:rsidR="00753C83" w:rsidRDefault="007C359D" w:rsidP="00753C83">
      <w:pPr>
        <w:jc w:val="center"/>
        <w:rPr>
          <w:lang w:eastAsia="lv-LV"/>
        </w:rPr>
      </w:pPr>
      <w:r w:rsidRPr="007C359D">
        <w:rPr>
          <w:noProof/>
          <w:lang w:eastAsia="lv-LV"/>
        </w:rPr>
        <w:drawing>
          <wp:inline distT="0" distB="0" distL="0" distR="0" wp14:anchorId="3E69F63A" wp14:editId="0217F653">
            <wp:extent cx="5274310" cy="2700020"/>
            <wp:effectExtent l="0" t="0" r="254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2700020"/>
                    </a:xfrm>
                    <a:prstGeom prst="rect">
                      <a:avLst/>
                    </a:prstGeom>
                  </pic:spPr>
                </pic:pic>
              </a:graphicData>
            </a:graphic>
          </wp:inline>
        </w:drawing>
      </w:r>
    </w:p>
    <w:p w14:paraId="057AA72C" w14:textId="77777777" w:rsidR="006779AD" w:rsidRDefault="006779AD" w:rsidP="00970F2D">
      <w:pPr>
        <w:pStyle w:val="Caption"/>
        <w:spacing w:after="240"/>
        <w:jc w:val="center"/>
      </w:pPr>
      <w:bookmarkStart w:id="51" w:name="_Toc366145189"/>
      <w:r>
        <w:t xml:space="preserve">Attēls nr.  </w:t>
      </w:r>
      <w:fldSimple w:instr=" SEQ Attēls_nr._ \* ARABIC ">
        <w:r w:rsidR="00DB4EBA">
          <w:rPr>
            <w:noProof/>
          </w:rPr>
          <w:t>10</w:t>
        </w:r>
      </w:fldSimple>
      <w:r>
        <w:t>. Mērījuma rezultāts</w:t>
      </w:r>
      <w:bookmarkEnd w:id="51"/>
    </w:p>
    <w:p w14:paraId="4D6BF197" w14:textId="666FDD04" w:rsidR="00753C83" w:rsidRDefault="00753C83" w:rsidP="00753C83">
      <w:pPr>
        <w:spacing w:line="360" w:lineRule="auto"/>
        <w:ind w:firstLine="426"/>
        <w:jc w:val="both"/>
        <w:rPr>
          <w:lang w:eastAsia="lv-LV"/>
        </w:rPr>
      </w:pPr>
      <w:r>
        <w:rPr>
          <w:lang w:eastAsia="lv-LV"/>
        </w:rPr>
        <w:t>Mērījuma rezultātu</w:t>
      </w:r>
      <w:r w:rsidR="003E1353">
        <w:rPr>
          <w:lang w:eastAsia="lv-LV"/>
        </w:rPr>
        <w:t>s iespējams dzēst, nospiežot pog</w:t>
      </w:r>
      <w:r>
        <w:rPr>
          <w:lang w:eastAsia="lv-LV"/>
        </w:rPr>
        <w:t xml:space="preserve">u </w:t>
      </w:r>
      <w:r w:rsidR="00A77D61" w:rsidRPr="00A77D61">
        <w:rPr>
          <w:noProof/>
          <w:lang w:eastAsia="lv-LV"/>
        </w:rPr>
        <w:drawing>
          <wp:inline distT="0" distB="0" distL="0" distR="0" wp14:anchorId="6C518D2A" wp14:editId="0FA17B40">
            <wp:extent cx="219106" cy="257211"/>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9106" cy="257211"/>
                    </a:xfrm>
                    <a:prstGeom prst="rect">
                      <a:avLst/>
                    </a:prstGeom>
                  </pic:spPr>
                </pic:pic>
              </a:graphicData>
            </a:graphic>
          </wp:inline>
        </w:drawing>
      </w:r>
      <w:r w:rsidR="00A77D61" w:rsidRPr="00A77D61">
        <w:rPr>
          <w:lang w:eastAsia="lv-LV"/>
        </w:rPr>
        <w:t xml:space="preserve"> </w:t>
      </w:r>
      <w:r>
        <w:rPr>
          <w:lang w:eastAsia="lv-LV"/>
        </w:rPr>
        <w:t>[</w:t>
      </w:r>
      <w:r w:rsidR="0039368C">
        <w:rPr>
          <w:lang w:eastAsia="lv-LV"/>
        </w:rPr>
        <w:t>Notīrīt</w:t>
      </w:r>
      <w:r>
        <w:rPr>
          <w:lang w:eastAsia="lv-LV"/>
        </w:rPr>
        <w:t xml:space="preserve">]. </w:t>
      </w:r>
      <w:r w:rsidR="0052672F">
        <w:rPr>
          <w:lang w:eastAsia="lv-LV"/>
        </w:rPr>
        <w:t>Mērījumam</w:t>
      </w:r>
      <w:r>
        <w:rPr>
          <w:lang w:eastAsia="lv-LV"/>
        </w:rPr>
        <w:t xml:space="preserve"> iespējams mainīt mērvienību, izvēloties to no izkrītošā saraksta</w:t>
      </w:r>
      <w:r w:rsidR="00546314">
        <w:rPr>
          <w:lang w:eastAsia="lv-LV"/>
        </w:rPr>
        <w:t xml:space="preserve"> </w:t>
      </w:r>
      <w:r w:rsidR="00A53039" w:rsidRPr="00A53039">
        <w:rPr>
          <w:noProof/>
          <w:lang w:eastAsia="lv-LV"/>
        </w:rPr>
        <w:drawing>
          <wp:inline distT="0" distB="0" distL="0" distR="0" wp14:anchorId="6C7EE0A1" wp14:editId="5A7C7C32">
            <wp:extent cx="3115110" cy="10860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5110" cy="1086002"/>
                    </a:xfrm>
                    <a:prstGeom prst="rect">
                      <a:avLst/>
                    </a:prstGeom>
                  </pic:spPr>
                </pic:pic>
              </a:graphicData>
            </a:graphic>
          </wp:inline>
        </w:drawing>
      </w:r>
      <w:r>
        <w:rPr>
          <w:lang w:eastAsia="lv-LV"/>
        </w:rPr>
        <w:t>.</w:t>
      </w:r>
      <w:r w:rsidR="00BB3E85">
        <w:rPr>
          <w:lang w:eastAsia="lv-LV"/>
        </w:rPr>
        <w:t xml:space="preserve"> Autentificēto </w:t>
      </w:r>
      <w:r w:rsidR="00BB7224">
        <w:rPr>
          <w:lang w:eastAsia="lv-LV"/>
        </w:rPr>
        <w:t xml:space="preserve"> </w:t>
      </w:r>
      <w:r w:rsidR="00BB3E85">
        <w:rPr>
          <w:lang w:eastAsia="lv-LV"/>
        </w:rPr>
        <w:t>lietotāju grupām</w:t>
      </w:r>
      <w:r w:rsidR="00BB7224">
        <w:rPr>
          <w:lang w:eastAsia="lv-LV"/>
        </w:rPr>
        <w:t xml:space="preserve"> ir iespēja mainīt </w:t>
      </w:r>
      <w:r w:rsidR="00BB3E85">
        <w:rPr>
          <w:lang w:eastAsia="lv-LV"/>
        </w:rPr>
        <w:t xml:space="preserve">noklusētās mērvienības </w:t>
      </w:r>
      <w:r w:rsidR="006F0F5D">
        <w:rPr>
          <w:lang w:eastAsia="lv-LV"/>
        </w:rPr>
        <w:t>(</w:t>
      </w:r>
      <w:r w:rsidR="00631321">
        <w:rPr>
          <w:lang w:eastAsia="lv-LV"/>
        </w:rPr>
        <w:t xml:space="preserve">Skatīt </w:t>
      </w:r>
      <w:r w:rsidR="00631321">
        <w:rPr>
          <w:lang w:eastAsia="lv-LV"/>
        </w:rPr>
        <w:fldChar w:fldCharType="begin"/>
      </w:r>
      <w:r w:rsidR="00631321">
        <w:rPr>
          <w:lang w:eastAsia="lv-LV"/>
        </w:rPr>
        <w:instrText xml:space="preserve"> REF _Ref366143824 \r \h </w:instrText>
      </w:r>
      <w:r w:rsidR="00631321">
        <w:rPr>
          <w:lang w:eastAsia="lv-LV"/>
        </w:rPr>
      </w:r>
      <w:r w:rsidR="00631321">
        <w:rPr>
          <w:lang w:eastAsia="lv-LV"/>
        </w:rPr>
        <w:fldChar w:fldCharType="separate"/>
      </w:r>
      <w:r w:rsidR="00DB4EBA">
        <w:rPr>
          <w:lang w:eastAsia="lv-LV"/>
        </w:rPr>
        <w:t>5.1.1</w:t>
      </w:r>
      <w:r w:rsidR="00631321">
        <w:rPr>
          <w:lang w:eastAsia="lv-LV"/>
        </w:rPr>
        <w:fldChar w:fldCharType="end"/>
      </w:r>
      <w:r w:rsidR="006F0F5D">
        <w:rPr>
          <w:lang w:eastAsia="lv-LV"/>
        </w:rPr>
        <w:t>)</w:t>
      </w:r>
    </w:p>
    <w:p w14:paraId="412006F2" w14:textId="71116E8B" w:rsidR="00753C83" w:rsidRDefault="00753C83" w:rsidP="00753C83">
      <w:pPr>
        <w:spacing w:line="360" w:lineRule="auto"/>
        <w:ind w:firstLine="426"/>
        <w:jc w:val="both"/>
        <w:rPr>
          <w:lang w:eastAsia="lv-LV"/>
        </w:rPr>
      </w:pPr>
      <w:r>
        <w:rPr>
          <w:lang w:eastAsia="lv-LV"/>
        </w:rPr>
        <w:t>Logu „Mērīšanas rīki” aizver, nospiežot ar peles kreiso taustiņu uz x simbola loga augšējā labajā stūrī</w:t>
      </w:r>
      <w:r w:rsidR="009F14F4" w:rsidRPr="009F14F4">
        <w:rPr>
          <w:lang w:eastAsia="lv-LV"/>
        </w:rPr>
        <w:t xml:space="preserve"> </w:t>
      </w:r>
      <w:r w:rsidR="009F14F4">
        <w:rPr>
          <w:lang w:eastAsia="lv-LV"/>
        </w:rPr>
        <w:t xml:space="preserve">vai nospiežot </w:t>
      </w:r>
      <w:r w:rsidR="00176373">
        <w:rPr>
          <w:lang w:eastAsia="lv-LV"/>
        </w:rPr>
        <w:t xml:space="preserve">rīkjoslā </w:t>
      </w:r>
      <w:r w:rsidR="009F14F4">
        <w:rPr>
          <w:lang w:eastAsia="lv-LV"/>
        </w:rPr>
        <w:t xml:space="preserve">pogu </w:t>
      </w:r>
      <w:r w:rsidR="009550D3" w:rsidRPr="006877E4">
        <w:rPr>
          <w:rFonts w:cs="Arial"/>
          <w:noProof/>
          <w:lang w:eastAsia="lv-LV"/>
        </w:rPr>
        <w:drawing>
          <wp:inline distT="0" distB="0" distL="0" distR="0" wp14:anchorId="7FCE8AA4" wp14:editId="31A9C046">
            <wp:extent cx="276264" cy="266737"/>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264" cy="266737"/>
                    </a:xfrm>
                    <a:prstGeom prst="rect">
                      <a:avLst/>
                    </a:prstGeom>
                  </pic:spPr>
                </pic:pic>
              </a:graphicData>
            </a:graphic>
          </wp:inline>
        </w:drawing>
      </w:r>
      <w:r w:rsidR="009550D3">
        <w:rPr>
          <w:lang w:eastAsia="lv-LV"/>
        </w:rPr>
        <w:t xml:space="preserve"> [Mērīšanas rīki</w:t>
      </w:r>
      <w:r w:rsidR="009F14F4" w:rsidRPr="00E25FC4">
        <w:rPr>
          <w:lang w:eastAsia="lv-LV"/>
        </w:rPr>
        <w:t>]</w:t>
      </w:r>
      <w:r>
        <w:rPr>
          <w:lang w:eastAsia="lv-LV"/>
        </w:rPr>
        <w:t>.</w:t>
      </w:r>
    </w:p>
    <w:p w14:paraId="04B74AA2" w14:textId="3EEF6BDB" w:rsidR="00753C83" w:rsidRDefault="00753C83" w:rsidP="00B81494">
      <w:pPr>
        <w:pStyle w:val="Heading4"/>
      </w:pPr>
      <w:bookmarkStart w:id="52" w:name="_Ref349119104"/>
      <w:r>
        <w:t>Logs „Pārvietoties uz koordināt</w:t>
      </w:r>
      <w:r w:rsidR="00490F50">
        <w:t>ā</w:t>
      </w:r>
      <w:r>
        <w:t>m”</w:t>
      </w:r>
      <w:bookmarkEnd w:id="52"/>
    </w:p>
    <w:p w14:paraId="06B6DEBB" w14:textId="15C02D53" w:rsidR="00753C83" w:rsidRDefault="00753C83" w:rsidP="00753C83">
      <w:pPr>
        <w:spacing w:after="0" w:line="360" w:lineRule="auto"/>
        <w:ind w:firstLine="426"/>
        <w:jc w:val="both"/>
        <w:rPr>
          <w:lang w:eastAsia="lv-LV"/>
        </w:rPr>
      </w:pPr>
      <w:r>
        <w:rPr>
          <w:lang w:eastAsia="lv-LV"/>
        </w:rPr>
        <w:t>Logu</w:t>
      </w:r>
      <w:r w:rsidRPr="00E25FC4">
        <w:rPr>
          <w:lang w:eastAsia="lv-LV"/>
        </w:rPr>
        <w:t xml:space="preserve"> "Pārvietoties uz koordināt</w:t>
      </w:r>
      <w:r w:rsidR="00490F50">
        <w:rPr>
          <w:lang w:eastAsia="lv-LV"/>
        </w:rPr>
        <w:t>ā</w:t>
      </w:r>
      <w:r w:rsidRPr="00E25FC4">
        <w:rPr>
          <w:lang w:eastAsia="lv-LV"/>
        </w:rPr>
        <w:t>m"</w:t>
      </w:r>
      <w:r>
        <w:rPr>
          <w:lang w:eastAsia="lv-LV"/>
        </w:rPr>
        <w:t xml:space="preserve"> atver, nospiežot pogu</w:t>
      </w:r>
      <w:r w:rsidRPr="00E25FC4">
        <w:rPr>
          <w:lang w:eastAsia="lv-LV"/>
        </w:rPr>
        <w:t xml:space="preserve"> </w:t>
      </w:r>
      <w:r w:rsidR="000A3049" w:rsidRPr="006877E4">
        <w:rPr>
          <w:rFonts w:cs="Arial"/>
          <w:noProof/>
          <w:lang w:eastAsia="lv-LV"/>
        </w:rPr>
        <w:drawing>
          <wp:inline distT="0" distB="0" distL="0" distR="0" wp14:anchorId="201FDF4B" wp14:editId="01C5F11A">
            <wp:extent cx="228632" cy="26673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632" cy="266737"/>
                    </a:xfrm>
                    <a:prstGeom prst="rect">
                      <a:avLst/>
                    </a:prstGeom>
                  </pic:spPr>
                </pic:pic>
              </a:graphicData>
            </a:graphic>
          </wp:inline>
        </w:drawing>
      </w:r>
      <w:r w:rsidRPr="00E25FC4">
        <w:rPr>
          <w:lang w:eastAsia="lv-LV"/>
        </w:rPr>
        <w:t xml:space="preserve"> [Pārvietoties uz koordināt</w:t>
      </w:r>
      <w:r w:rsidR="00490F50">
        <w:rPr>
          <w:lang w:eastAsia="lv-LV"/>
        </w:rPr>
        <w:t>ā</w:t>
      </w:r>
      <w:r w:rsidRPr="00E25FC4">
        <w:rPr>
          <w:lang w:eastAsia="lv-LV"/>
        </w:rPr>
        <w:t xml:space="preserve">m] </w:t>
      </w:r>
      <w:r>
        <w:rPr>
          <w:lang w:eastAsia="lv-LV"/>
        </w:rPr>
        <w:t>kartes pārlūka rīku joslā. Šis logs nodrošina iespēju pārvietoties uz lietotāja izvēlētām koordināt</w:t>
      </w:r>
      <w:r w:rsidR="00490F50">
        <w:rPr>
          <w:lang w:eastAsia="lv-LV"/>
        </w:rPr>
        <w:t>ā</w:t>
      </w:r>
      <w:r w:rsidR="00651F16">
        <w:rPr>
          <w:lang w:eastAsia="lv-LV"/>
        </w:rPr>
        <w:t>m</w:t>
      </w:r>
      <w:r w:rsidR="00010C56">
        <w:rPr>
          <w:lang w:eastAsia="lv-LV"/>
        </w:rPr>
        <w:t>, kā arī autorizēto lietotāju grupām pievienot marķieri koordinātu punktā</w:t>
      </w:r>
      <w:r>
        <w:rPr>
          <w:lang w:eastAsia="lv-LV"/>
        </w:rPr>
        <w:t>. Izvēloties koordinātu sistēmu no piedāvātā saraksta, ievadot abas koordinātas un nospiežot pogu</w:t>
      </w:r>
      <w:r w:rsidR="00386D1C">
        <w:rPr>
          <w:lang w:eastAsia="lv-LV"/>
        </w:rPr>
        <w:t xml:space="preserve"> </w:t>
      </w:r>
      <w:r w:rsidR="00386D1C" w:rsidRPr="00386D1C">
        <w:rPr>
          <w:noProof/>
          <w:lang w:eastAsia="lv-LV"/>
        </w:rPr>
        <w:drawing>
          <wp:inline distT="0" distB="0" distL="0" distR="0" wp14:anchorId="08979236" wp14:editId="39D0D8EA">
            <wp:extent cx="371527" cy="295316"/>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1527" cy="295316"/>
                    </a:xfrm>
                    <a:prstGeom prst="rect">
                      <a:avLst/>
                    </a:prstGeom>
                  </pic:spPr>
                </pic:pic>
              </a:graphicData>
            </a:graphic>
          </wp:inline>
        </w:drawing>
      </w:r>
      <w:r>
        <w:rPr>
          <w:lang w:eastAsia="lv-LV"/>
        </w:rPr>
        <w:t xml:space="preserve"> [Iecentrēt] atrastais punkts tiek kartē iecentrēts un atzīmēts.</w:t>
      </w:r>
    </w:p>
    <w:p w14:paraId="308B500D" w14:textId="0DD93F6C" w:rsidR="00753C83" w:rsidRDefault="00002D7E" w:rsidP="00CC7B7B">
      <w:pPr>
        <w:spacing w:after="0" w:line="360" w:lineRule="auto"/>
        <w:jc w:val="center"/>
        <w:rPr>
          <w:lang w:eastAsia="lv-LV"/>
        </w:rPr>
      </w:pPr>
      <w:r w:rsidRPr="00002D7E">
        <w:rPr>
          <w:noProof/>
          <w:lang w:eastAsia="lv-LV"/>
        </w:rPr>
        <w:drawing>
          <wp:inline distT="0" distB="0" distL="0" distR="0" wp14:anchorId="7593DD73" wp14:editId="44A372EC">
            <wp:extent cx="3010320" cy="20005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10320" cy="2000529"/>
                    </a:xfrm>
                    <a:prstGeom prst="rect">
                      <a:avLst/>
                    </a:prstGeom>
                  </pic:spPr>
                </pic:pic>
              </a:graphicData>
            </a:graphic>
          </wp:inline>
        </w:drawing>
      </w:r>
    </w:p>
    <w:p w14:paraId="6B8ACB53" w14:textId="2694D57A" w:rsidR="00275C0F" w:rsidRDefault="00175E88" w:rsidP="00970F2D">
      <w:pPr>
        <w:pStyle w:val="Caption"/>
        <w:spacing w:after="240"/>
        <w:jc w:val="center"/>
      </w:pPr>
      <w:bookmarkStart w:id="53" w:name="_Toc366145190"/>
      <w:r>
        <w:t>Attēls nr.</w:t>
      </w:r>
      <w:r w:rsidR="00275C0F">
        <w:t xml:space="preserve"> </w:t>
      </w:r>
      <w:fldSimple w:instr=" SEQ Attēls_nr._ \* ARABIC ">
        <w:r w:rsidR="00DB4EBA">
          <w:rPr>
            <w:noProof/>
          </w:rPr>
          <w:t>11</w:t>
        </w:r>
      </w:fldSimple>
      <w:r w:rsidR="00275C0F">
        <w:t>. Logs „Pārvietoties uz koordināt</w:t>
      </w:r>
      <w:r w:rsidR="00534AFE">
        <w:t>ā</w:t>
      </w:r>
      <w:r w:rsidR="00275C0F">
        <w:t>m”</w:t>
      </w:r>
      <w:bookmarkEnd w:id="53"/>
    </w:p>
    <w:p w14:paraId="46A72FBB" w14:textId="77777777" w:rsidR="00753C83" w:rsidRDefault="00753C83" w:rsidP="00753C83">
      <w:pPr>
        <w:spacing w:after="0" w:line="360" w:lineRule="auto"/>
        <w:ind w:firstLine="426"/>
        <w:jc w:val="both"/>
        <w:rPr>
          <w:lang w:eastAsia="lv-LV"/>
        </w:rPr>
      </w:pPr>
      <w:r>
        <w:rPr>
          <w:lang w:eastAsia="lv-LV"/>
        </w:rPr>
        <w:t xml:space="preserve">Ievadot neatbilstošus simbolus ievades laukos, pie atbilstošajiem laukiem tiek attēloti informācijas </w:t>
      </w:r>
      <w:r w:rsidR="006D4CB4">
        <w:rPr>
          <w:lang w:eastAsia="lv-LV"/>
        </w:rPr>
        <w:t xml:space="preserve">paziņojumi </w:t>
      </w:r>
      <w:r>
        <w:rPr>
          <w:lang w:eastAsia="lv-LV"/>
        </w:rPr>
        <w:t>ar uzvedinošo informāciju, kādi ir laukā ievadāmās vērtības ierobežojumi.</w:t>
      </w:r>
    </w:p>
    <w:p w14:paraId="16DEE716" w14:textId="24656439" w:rsidR="00753C83" w:rsidRDefault="00964EBC" w:rsidP="00753C83">
      <w:pPr>
        <w:spacing w:after="0" w:line="360" w:lineRule="auto"/>
        <w:jc w:val="both"/>
        <w:rPr>
          <w:lang w:eastAsia="lv-LV"/>
        </w:rPr>
      </w:pPr>
      <w:r w:rsidRPr="00964EBC">
        <w:rPr>
          <w:noProof/>
          <w:lang w:eastAsia="lv-LV"/>
        </w:rPr>
        <w:drawing>
          <wp:inline distT="0" distB="0" distL="0" distR="0" wp14:anchorId="60C2AF2E" wp14:editId="328423DF">
            <wp:extent cx="5274310" cy="17780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1778000"/>
                    </a:xfrm>
                    <a:prstGeom prst="rect">
                      <a:avLst/>
                    </a:prstGeom>
                  </pic:spPr>
                </pic:pic>
              </a:graphicData>
            </a:graphic>
          </wp:inline>
        </w:drawing>
      </w:r>
    </w:p>
    <w:p w14:paraId="0053FBC8" w14:textId="77777777" w:rsidR="00823A0B" w:rsidRDefault="00434C2C" w:rsidP="00970F2D">
      <w:pPr>
        <w:pStyle w:val="Caption"/>
        <w:spacing w:after="240"/>
        <w:jc w:val="center"/>
      </w:pPr>
      <w:bookmarkStart w:id="54" w:name="_Toc366145191"/>
      <w:r>
        <w:t>Attēls nr.</w:t>
      </w:r>
      <w:r w:rsidR="00823A0B">
        <w:t xml:space="preserve"> </w:t>
      </w:r>
      <w:fldSimple w:instr=" SEQ Attēls_nr._ \* ARABIC ">
        <w:r w:rsidR="00DB4EBA">
          <w:rPr>
            <w:noProof/>
          </w:rPr>
          <w:t>12</w:t>
        </w:r>
      </w:fldSimple>
      <w:r w:rsidR="00823A0B">
        <w:t>. Informācijas pazi</w:t>
      </w:r>
      <w:r w:rsidR="00326B97">
        <w:t>ņojum</w:t>
      </w:r>
      <w:r w:rsidR="00823A0B">
        <w:t>s ar uzvedinošo informāciju</w:t>
      </w:r>
      <w:bookmarkEnd w:id="54"/>
    </w:p>
    <w:p w14:paraId="30EED164" w14:textId="7BF39DB1" w:rsidR="00FF6EA9" w:rsidRDefault="00D670CA" w:rsidP="00753C83">
      <w:pPr>
        <w:spacing w:line="360" w:lineRule="auto"/>
        <w:ind w:firstLine="426"/>
        <w:jc w:val="both"/>
        <w:rPr>
          <w:lang w:eastAsia="lv-LV"/>
        </w:rPr>
      </w:pPr>
      <w:r>
        <w:rPr>
          <w:lang w:eastAsia="lv-LV"/>
        </w:rPr>
        <w:t xml:space="preserve">Autorizēto lietotāju grupām papildus ir pieejama iespēja pievienot marķieri koordinātu punktā izmantojot pogu </w:t>
      </w:r>
      <w:r w:rsidR="00002D7E" w:rsidRPr="00002D7E">
        <w:rPr>
          <w:noProof/>
          <w:lang w:eastAsia="lv-LV"/>
        </w:rPr>
        <w:drawing>
          <wp:inline distT="0" distB="0" distL="0" distR="0" wp14:anchorId="21682D40" wp14:editId="349CBC61">
            <wp:extent cx="400106" cy="32389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106" cy="323895"/>
                    </a:xfrm>
                    <a:prstGeom prst="rect">
                      <a:avLst/>
                    </a:prstGeom>
                  </pic:spPr>
                </pic:pic>
              </a:graphicData>
            </a:graphic>
          </wp:inline>
        </w:drawing>
      </w:r>
      <w:r w:rsidRPr="00D670CA">
        <w:rPr>
          <w:lang w:eastAsia="lv-LV"/>
        </w:rPr>
        <w:t xml:space="preserve"> </w:t>
      </w:r>
      <w:r>
        <w:rPr>
          <w:lang w:eastAsia="lv-LV"/>
        </w:rPr>
        <w:t xml:space="preserve">[Pievienot marķieri]. </w:t>
      </w:r>
    </w:p>
    <w:p w14:paraId="4BF581F1" w14:textId="18E375B5" w:rsidR="00002D7E" w:rsidRDefault="00002D7E" w:rsidP="00753C83">
      <w:pPr>
        <w:spacing w:line="360" w:lineRule="auto"/>
        <w:ind w:firstLine="426"/>
        <w:jc w:val="both"/>
        <w:rPr>
          <w:lang w:eastAsia="lv-LV"/>
        </w:rPr>
      </w:pPr>
      <w:r>
        <w:rPr>
          <w:lang w:eastAsia="lv-LV"/>
        </w:rPr>
        <w:t xml:space="preserve">Poga </w:t>
      </w:r>
      <w:r w:rsidRPr="00002D7E">
        <w:rPr>
          <w:noProof/>
          <w:lang w:eastAsia="lv-LV"/>
        </w:rPr>
        <w:drawing>
          <wp:inline distT="0" distB="0" distL="0" distR="0" wp14:anchorId="6BAF87BD" wp14:editId="47F73DDE">
            <wp:extent cx="352474" cy="3048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474" cy="304843"/>
                    </a:xfrm>
                    <a:prstGeom prst="rect">
                      <a:avLst/>
                    </a:prstGeom>
                  </pic:spPr>
                </pic:pic>
              </a:graphicData>
            </a:graphic>
          </wp:inline>
        </w:drawing>
      </w:r>
      <w:r>
        <w:rPr>
          <w:lang w:eastAsia="lv-LV"/>
        </w:rPr>
        <w:t xml:space="preserve"> [Nolasīt koordinātas] – dod iespēju nolasīt no kartes koordinātas punktam uz kura veic peles taustiņa klikšķi.</w:t>
      </w:r>
    </w:p>
    <w:p w14:paraId="54E3C9D6" w14:textId="7C7C3F49" w:rsidR="00753C83" w:rsidRDefault="00753C83" w:rsidP="00753C83">
      <w:pPr>
        <w:spacing w:line="360" w:lineRule="auto"/>
        <w:ind w:firstLine="426"/>
        <w:jc w:val="both"/>
        <w:rPr>
          <w:lang w:eastAsia="lv-LV"/>
        </w:rPr>
      </w:pPr>
      <w:r>
        <w:rPr>
          <w:lang w:eastAsia="lv-LV"/>
        </w:rPr>
        <w:t>Logu „</w:t>
      </w:r>
      <w:r>
        <w:t>Pārvietoties uz koordināt</w:t>
      </w:r>
      <w:r w:rsidR="009F593E">
        <w:t>ā</w:t>
      </w:r>
      <w:r>
        <w:t>m</w:t>
      </w:r>
      <w:r>
        <w:rPr>
          <w:lang w:eastAsia="lv-LV"/>
        </w:rPr>
        <w:t xml:space="preserve">” aizver, nospiežot ar peles kreiso taustiņu uz x simbola loga augšējā labajā stūrī vai nospiežot pogu </w:t>
      </w:r>
      <w:r w:rsidR="00D76C0F" w:rsidRPr="006877E4">
        <w:rPr>
          <w:rFonts w:cs="Arial"/>
          <w:noProof/>
          <w:lang w:eastAsia="lv-LV"/>
        </w:rPr>
        <w:drawing>
          <wp:inline distT="0" distB="0" distL="0" distR="0" wp14:anchorId="42A6A44C" wp14:editId="0DF9C8E9">
            <wp:extent cx="228632" cy="26673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632" cy="266737"/>
                    </a:xfrm>
                    <a:prstGeom prst="rect">
                      <a:avLst/>
                    </a:prstGeom>
                  </pic:spPr>
                </pic:pic>
              </a:graphicData>
            </a:graphic>
          </wp:inline>
        </w:drawing>
      </w:r>
      <w:r w:rsidRPr="00E25FC4">
        <w:rPr>
          <w:lang w:eastAsia="lv-LV"/>
        </w:rPr>
        <w:t xml:space="preserve"> [Pārvietoties uz koordināt</w:t>
      </w:r>
      <w:r w:rsidR="009F593E">
        <w:rPr>
          <w:lang w:eastAsia="lv-LV"/>
        </w:rPr>
        <w:t>ā</w:t>
      </w:r>
      <w:r w:rsidRPr="00E25FC4">
        <w:rPr>
          <w:lang w:eastAsia="lv-LV"/>
        </w:rPr>
        <w:t>m]</w:t>
      </w:r>
      <w:r>
        <w:rPr>
          <w:lang w:eastAsia="lv-LV"/>
        </w:rPr>
        <w:t xml:space="preserve">. </w:t>
      </w:r>
    </w:p>
    <w:p w14:paraId="41C2FD2B" w14:textId="77777777" w:rsidR="00753C83" w:rsidRDefault="00753C83" w:rsidP="00B81494">
      <w:pPr>
        <w:pStyle w:val="Heading4"/>
      </w:pPr>
      <w:bookmarkStart w:id="55" w:name="_Ref349122380"/>
      <w:r>
        <w:t>Logs „Sagatavot kartes izdruku”</w:t>
      </w:r>
      <w:bookmarkEnd w:id="55"/>
    </w:p>
    <w:p w14:paraId="70774012" w14:textId="117DDC0C" w:rsidR="00753C83" w:rsidRDefault="00753C83" w:rsidP="00BE2FD0">
      <w:pPr>
        <w:spacing w:after="0" w:line="360" w:lineRule="auto"/>
        <w:ind w:firstLine="426"/>
        <w:jc w:val="both"/>
        <w:rPr>
          <w:lang w:eastAsia="lv-LV"/>
        </w:rPr>
      </w:pPr>
      <w:r>
        <w:rPr>
          <w:rFonts w:cs="Arial"/>
        </w:rPr>
        <w:t>Logu</w:t>
      </w:r>
      <w:r w:rsidRPr="009060CD">
        <w:rPr>
          <w:rFonts w:cs="Arial"/>
        </w:rPr>
        <w:t xml:space="preserve"> "Sagatavot kartes izdruku</w:t>
      </w:r>
      <w:r>
        <w:rPr>
          <w:rFonts w:cs="Arial"/>
        </w:rPr>
        <w:t xml:space="preserve">” atver, </w:t>
      </w:r>
      <w:r w:rsidRPr="009060CD">
        <w:rPr>
          <w:rFonts w:cs="Arial"/>
        </w:rPr>
        <w:t xml:space="preserve">nospiežot </w:t>
      </w:r>
      <w:r>
        <w:rPr>
          <w:rFonts w:cs="Arial"/>
        </w:rPr>
        <w:t xml:space="preserve">pogu </w:t>
      </w:r>
      <w:r w:rsidR="00567D37" w:rsidRPr="00567D37">
        <w:rPr>
          <w:rFonts w:cs="Arial"/>
          <w:noProof/>
          <w:lang w:eastAsia="lv-LV"/>
        </w:rPr>
        <w:drawing>
          <wp:inline distT="0" distB="0" distL="0" distR="0" wp14:anchorId="42F5AEED" wp14:editId="664492E3">
            <wp:extent cx="228632" cy="22863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8632" cy="228632"/>
                    </a:xfrm>
                    <a:prstGeom prst="rect">
                      <a:avLst/>
                    </a:prstGeom>
                  </pic:spPr>
                </pic:pic>
              </a:graphicData>
            </a:graphic>
          </wp:inline>
        </w:drawing>
      </w:r>
      <w:r w:rsidRPr="009060CD">
        <w:rPr>
          <w:rFonts w:cs="Arial"/>
        </w:rPr>
        <w:t xml:space="preserve"> [</w:t>
      </w:r>
      <w:r>
        <w:rPr>
          <w:rFonts w:cs="Arial"/>
        </w:rPr>
        <w:t xml:space="preserve">Sagatavot kartes izdruku] </w:t>
      </w:r>
      <w:r>
        <w:rPr>
          <w:lang w:eastAsia="lv-LV"/>
        </w:rPr>
        <w:t>kartes pārlūka rīku joslā.</w:t>
      </w:r>
      <w:r w:rsidR="006B06BD">
        <w:rPr>
          <w:lang w:eastAsia="lv-LV"/>
        </w:rPr>
        <w:t xml:space="preserve"> Šis logs nodrošina kartes izdrukas sagatavošanu.</w:t>
      </w:r>
    </w:p>
    <w:p w14:paraId="29E1F07F" w14:textId="0C92BB58" w:rsidR="00753C83" w:rsidRDefault="00883B7B" w:rsidP="000E1F5E">
      <w:pPr>
        <w:spacing w:after="0" w:line="360" w:lineRule="auto"/>
        <w:jc w:val="center"/>
        <w:rPr>
          <w:lang w:eastAsia="lv-LV"/>
        </w:rPr>
      </w:pPr>
      <w:r w:rsidRPr="00883B7B">
        <w:rPr>
          <w:noProof/>
          <w:lang w:eastAsia="lv-LV"/>
        </w:rPr>
        <w:drawing>
          <wp:inline distT="0" distB="0" distL="0" distR="0" wp14:anchorId="7429D969" wp14:editId="04868510">
            <wp:extent cx="2257740" cy="2962688"/>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57740" cy="2962688"/>
                    </a:xfrm>
                    <a:prstGeom prst="rect">
                      <a:avLst/>
                    </a:prstGeom>
                  </pic:spPr>
                </pic:pic>
              </a:graphicData>
            </a:graphic>
          </wp:inline>
        </w:drawing>
      </w:r>
    </w:p>
    <w:p w14:paraId="5BD3F8A6" w14:textId="77777777" w:rsidR="00F142C4" w:rsidRDefault="00E8607B" w:rsidP="00970F2D">
      <w:pPr>
        <w:pStyle w:val="Caption"/>
        <w:spacing w:after="240"/>
        <w:jc w:val="center"/>
      </w:pPr>
      <w:bookmarkStart w:id="56" w:name="_Toc366145192"/>
      <w:r>
        <w:t>Attēls nr.</w:t>
      </w:r>
      <w:r w:rsidR="00F142C4">
        <w:t xml:space="preserve"> </w:t>
      </w:r>
      <w:fldSimple w:instr=" SEQ Attēls_nr._ \* ARABIC ">
        <w:r w:rsidR="00DB4EBA">
          <w:rPr>
            <w:noProof/>
          </w:rPr>
          <w:t>13</w:t>
        </w:r>
      </w:fldSimple>
      <w:r w:rsidR="00F142C4">
        <w:t>. Logs „Sagatavot kartes izdruku”</w:t>
      </w:r>
      <w:bookmarkEnd w:id="56"/>
    </w:p>
    <w:p w14:paraId="1D140AB2" w14:textId="215E7797" w:rsidR="006B06BD" w:rsidRDefault="00417BD8" w:rsidP="00753C83">
      <w:pPr>
        <w:spacing w:after="0" w:line="360" w:lineRule="auto"/>
        <w:jc w:val="both"/>
        <w:rPr>
          <w:lang w:eastAsia="lv-LV"/>
        </w:rPr>
      </w:pPr>
      <w:r>
        <w:rPr>
          <w:lang w:eastAsia="lv-LV"/>
        </w:rPr>
        <w:t xml:space="preserve">Lai iekļautu izdrukā kartes leģendu ir jāievieto atzīme izvēles rūtiņā </w:t>
      </w:r>
      <w:r w:rsidRPr="00417BD8">
        <w:rPr>
          <w:noProof/>
          <w:lang w:eastAsia="lv-LV"/>
        </w:rPr>
        <w:drawing>
          <wp:inline distT="0" distB="0" distL="0" distR="0" wp14:anchorId="229D4399" wp14:editId="063702C7">
            <wp:extent cx="1219370" cy="247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19370" cy="247685"/>
                    </a:xfrm>
                    <a:prstGeom prst="rect">
                      <a:avLst/>
                    </a:prstGeom>
                  </pic:spPr>
                </pic:pic>
              </a:graphicData>
            </a:graphic>
          </wp:inline>
        </w:drawing>
      </w:r>
      <w:r w:rsidR="007446E3">
        <w:rPr>
          <w:lang w:eastAsia="lv-LV"/>
        </w:rPr>
        <w:t>.</w:t>
      </w:r>
      <w:r>
        <w:rPr>
          <w:lang w:eastAsia="lv-LV"/>
        </w:rPr>
        <w:t xml:space="preserve"> Lai iekļautu izdrukā slāņu sarakstu ir jāievieto atzīme izvēles rūtiņā </w:t>
      </w:r>
      <w:r w:rsidRPr="00417BD8">
        <w:rPr>
          <w:noProof/>
          <w:lang w:eastAsia="lv-LV"/>
        </w:rPr>
        <w:drawing>
          <wp:inline distT="0" distB="0" distL="0" distR="0" wp14:anchorId="05EAC85B" wp14:editId="1B14F59F">
            <wp:extent cx="1810003" cy="200053"/>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0003" cy="200053"/>
                    </a:xfrm>
                    <a:prstGeom prst="rect">
                      <a:avLst/>
                    </a:prstGeom>
                  </pic:spPr>
                </pic:pic>
              </a:graphicData>
            </a:graphic>
          </wp:inline>
        </w:drawing>
      </w:r>
      <w:r>
        <w:rPr>
          <w:lang w:eastAsia="lv-LV"/>
        </w:rPr>
        <w:t>.</w:t>
      </w:r>
      <w:r w:rsidR="00851EBE">
        <w:rPr>
          <w:lang w:eastAsia="lv-LV"/>
        </w:rPr>
        <w:t xml:space="preserve"> Lai iekļautu izdrukā mērogu ir jāievieto atzīme izvēles rūtiņā </w:t>
      </w:r>
      <w:r w:rsidR="00851EBE" w:rsidRPr="00851EBE">
        <w:rPr>
          <w:noProof/>
          <w:lang w:eastAsia="lv-LV"/>
        </w:rPr>
        <w:drawing>
          <wp:inline distT="0" distB="0" distL="0" distR="0" wp14:anchorId="0C659699" wp14:editId="304F2D85">
            <wp:extent cx="1571844" cy="238158"/>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71844" cy="238158"/>
                    </a:xfrm>
                    <a:prstGeom prst="rect">
                      <a:avLst/>
                    </a:prstGeom>
                  </pic:spPr>
                </pic:pic>
              </a:graphicData>
            </a:graphic>
          </wp:inline>
        </w:drawing>
      </w:r>
      <w:r w:rsidR="00851EBE">
        <w:rPr>
          <w:lang w:eastAsia="lv-LV"/>
        </w:rPr>
        <w:t>.</w:t>
      </w:r>
    </w:p>
    <w:p w14:paraId="4D45C15D" w14:textId="7469B573" w:rsidR="006B06BD" w:rsidRDefault="0087130C" w:rsidP="00753C83">
      <w:pPr>
        <w:spacing w:after="0" w:line="360" w:lineRule="auto"/>
        <w:jc w:val="both"/>
        <w:rPr>
          <w:lang w:eastAsia="lv-LV"/>
        </w:rPr>
      </w:pPr>
      <w:r>
        <w:rPr>
          <w:lang w:eastAsia="lv-LV"/>
        </w:rPr>
        <w:t xml:space="preserve">No izkrītošā saraksta </w:t>
      </w:r>
      <w:r w:rsidR="006B06BD" w:rsidRPr="006B06BD">
        <w:rPr>
          <w:noProof/>
          <w:lang w:eastAsia="lv-LV"/>
        </w:rPr>
        <w:drawing>
          <wp:inline distT="0" distB="0" distL="0" distR="0" wp14:anchorId="4ECA6BA6" wp14:editId="4690928D">
            <wp:extent cx="1619476" cy="562053"/>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19476" cy="562053"/>
                    </a:xfrm>
                    <a:prstGeom prst="rect">
                      <a:avLst/>
                    </a:prstGeom>
                  </pic:spPr>
                </pic:pic>
              </a:graphicData>
            </a:graphic>
          </wp:inline>
        </w:drawing>
      </w:r>
      <w:r>
        <w:rPr>
          <w:lang w:eastAsia="lv-LV"/>
        </w:rPr>
        <w:t xml:space="preserve"> tiek dota iespēja izvēlēties sagatavojamās izdrukas </w:t>
      </w:r>
      <w:r w:rsidR="006B06BD">
        <w:rPr>
          <w:lang w:eastAsia="lv-LV"/>
        </w:rPr>
        <w:t>izm</w:t>
      </w:r>
      <w:r>
        <w:rPr>
          <w:lang w:eastAsia="lv-LV"/>
        </w:rPr>
        <w:t>ēru</w:t>
      </w:r>
      <w:r w:rsidR="006B06BD">
        <w:rPr>
          <w:lang w:eastAsia="lv-LV"/>
        </w:rPr>
        <w:t xml:space="preserve"> un lapas orient</w:t>
      </w:r>
      <w:r>
        <w:rPr>
          <w:lang w:eastAsia="lv-LV"/>
        </w:rPr>
        <w:t>āciju.</w:t>
      </w:r>
    </w:p>
    <w:p w14:paraId="43E2794B" w14:textId="5A9B195C" w:rsidR="00DF6CAD" w:rsidRDefault="00DF6CAD" w:rsidP="00753C83">
      <w:pPr>
        <w:spacing w:after="0" w:line="360" w:lineRule="auto"/>
        <w:jc w:val="both"/>
        <w:rPr>
          <w:lang w:eastAsia="lv-LV"/>
        </w:rPr>
      </w:pPr>
      <w:r>
        <w:rPr>
          <w:lang w:eastAsia="lv-LV"/>
        </w:rPr>
        <w:t>No izkrītošā saraksta</w:t>
      </w:r>
      <w:r w:rsidRPr="00DF6CAD">
        <w:rPr>
          <w:lang w:eastAsia="lv-LV"/>
        </w:rPr>
        <w:t xml:space="preserve"> </w:t>
      </w:r>
      <w:r w:rsidRPr="00DF6CAD">
        <w:rPr>
          <w:noProof/>
          <w:lang w:eastAsia="lv-LV"/>
        </w:rPr>
        <w:drawing>
          <wp:inline distT="0" distB="0" distL="0" distR="0" wp14:anchorId="684F3345" wp14:editId="416EC5C4">
            <wp:extent cx="1619476" cy="562053"/>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19476" cy="562053"/>
                    </a:xfrm>
                    <a:prstGeom prst="rect">
                      <a:avLst/>
                    </a:prstGeom>
                  </pic:spPr>
                </pic:pic>
              </a:graphicData>
            </a:graphic>
          </wp:inline>
        </w:drawing>
      </w:r>
      <w:r>
        <w:rPr>
          <w:lang w:eastAsia="lv-LV"/>
        </w:rPr>
        <w:t xml:space="preserve"> tiek dota iespēja izvēlēties sagatavojamās izdrukas izšķirtspēju.</w:t>
      </w:r>
    </w:p>
    <w:p w14:paraId="51D5306F" w14:textId="77777777" w:rsidR="006B06BD" w:rsidRDefault="006B06BD" w:rsidP="00753C83">
      <w:pPr>
        <w:spacing w:after="0" w:line="360" w:lineRule="auto"/>
        <w:jc w:val="both"/>
        <w:rPr>
          <w:lang w:eastAsia="lv-LV"/>
        </w:rPr>
      </w:pPr>
      <w:r w:rsidRPr="006B06BD">
        <w:rPr>
          <w:noProof/>
          <w:lang w:eastAsia="lv-LV"/>
        </w:rPr>
        <w:drawing>
          <wp:inline distT="0" distB="0" distL="0" distR="0" wp14:anchorId="1DD1CCE1" wp14:editId="14AD8BA3">
            <wp:extent cx="1543265" cy="40010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43265" cy="400106"/>
                    </a:xfrm>
                    <a:prstGeom prst="rect">
                      <a:avLst/>
                    </a:prstGeom>
                  </pic:spPr>
                </pic:pic>
              </a:graphicData>
            </a:graphic>
          </wp:inline>
        </w:drawing>
      </w:r>
      <w:r w:rsidR="00E97EBF">
        <w:rPr>
          <w:lang w:eastAsia="lv-LV"/>
        </w:rPr>
        <w:t xml:space="preserve"> - ievietojot atzīmi izvēlnes rūti</w:t>
      </w:r>
      <w:r w:rsidR="00940927">
        <w:rPr>
          <w:lang w:eastAsia="lv-LV"/>
        </w:rPr>
        <w:t xml:space="preserve">ņā, sagatavotā izdruka </w:t>
      </w:r>
      <w:r w:rsidR="005F38EB">
        <w:rPr>
          <w:lang w:eastAsia="lv-LV"/>
        </w:rPr>
        <w:t xml:space="preserve">pēc tās izveides </w:t>
      </w:r>
      <w:r w:rsidR="00940927">
        <w:rPr>
          <w:lang w:eastAsia="lv-LV"/>
        </w:rPr>
        <w:t>tiks saglabāta elektronisko dokumentu krātuvē.</w:t>
      </w:r>
      <w:r w:rsidR="007F05BA" w:rsidRPr="007F05BA">
        <w:t xml:space="preserve"> </w:t>
      </w:r>
      <w:r w:rsidR="007F05BA">
        <w:t>(Iespēja aktīva tikai autorizētam lietotājam)</w:t>
      </w:r>
    </w:p>
    <w:p w14:paraId="6DF6E134" w14:textId="6C6637C6" w:rsidR="000D44F7" w:rsidRDefault="006B06BD" w:rsidP="00753C83">
      <w:pPr>
        <w:spacing w:after="0" w:line="360" w:lineRule="auto"/>
        <w:jc w:val="both"/>
        <w:rPr>
          <w:lang w:eastAsia="lv-LV"/>
        </w:rPr>
      </w:pPr>
      <w:r>
        <w:rPr>
          <w:lang w:eastAsia="lv-LV"/>
        </w:rPr>
        <w:t xml:space="preserve">Pēc </w:t>
      </w:r>
      <w:r w:rsidR="000D44F7">
        <w:rPr>
          <w:lang w:eastAsia="lv-LV"/>
        </w:rPr>
        <w:t>parametru vērtīb</w:t>
      </w:r>
      <w:r>
        <w:rPr>
          <w:lang w:eastAsia="lv-LV"/>
        </w:rPr>
        <w:t xml:space="preserve">u izvēles </w:t>
      </w:r>
      <w:r w:rsidR="000D44F7">
        <w:rPr>
          <w:lang w:eastAsia="lv-LV"/>
        </w:rPr>
        <w:t xml:space="preserve"> nospiežot pogu [</w:t>
      </w:r>
      <w:r w:rsidR="00DA5BCF">
        <w:rPr>
          <w:lang w:eastAsia="lv-LV"/>
        </w:rPr>
        <w:t>Sagatavot izdruku], pārlūkprogrammā tiek atvērt</w:t>
      </w:r>
      <w:r w:rsidR="005E29AF">
        <w:rPr>
          <w:lang w:eastAsia="lv-LV"/>
        </w:rPr>
        <w:t>a</w:t>
      </w:r>
      <w:r w:rsidR="00DA5BCF">
        <w:rPr>
          <w:lang w:eastAsia="lv-LV"/>
        </w:rPr>
        <w:t xml:space="preserve"> </w:t>
      </w:r>
      <w:r w:rsidR="00450EF5">
        <w:rPr>
          <w:lang w:eastAsia="lv-LV"/>
        </w:rPr>
        <w:t>jauna cilne</w:t>
      </w:r>
      <w:r w:rsidR="00DA5BCF">
        <w:rPr>
          <w:lang w:eastAsia="lv-LV"/>
        </w:rPr>
        <w:t xml:space="preserve"> ar sagatavoto *.pdf failu</w:t>
      </w:r>
      <w:r w:rsidR="000D44F7">
        <w:rPr>
          <w:lang w:eastAsia="lv-LV"/>
        </w:rPr>
        <w:t>.</w:t>
      </w:r>
      <w:r w:rsidR="005E29AF">
        <w:rPr>
          <w:lang w:eastAsia="lv-LV"/>
        </w:rPr>
        <w:t xml:space="preserve"> Šo failu var saglabāt vai izdrukāt.</w:t>
      </w:r>
    </w:p>
    <w:p w14:paraId="7DA90105" w14:textId="2B8EF6E5" w:rsidR="00753C83" w:rsidRDefault="00753C83" w:rsidP="00753C83">
      <w:pPr>
        <w:spacing w:after="0" w:line="360" w:lineRule="auto"/>
        <w:ind w:firstLine="426"/>
        <w:jc w:val="both"/>
        <w:rPr>
          <w:lang w:eastAsia="lv-LV"/>
        </w:rPr>
      </w:pPr>
      <w:r>
        <w:rPr>
          <w:lang w:eastAsia="lv-LV"/>
        </w:rPr>
        <w:t>Logu „</w:t>
      </w:r>
      <w:r>
        <w:t>Sagatavot kartes izdruku</w:t>
      </w:r>
      <w:r>
        <w:rPr>
          <w:lang w:eastAsia="lv-LV"/>
        </w:rPr>
        <w:t xml:space="preserve">” aizver, nospiežot ar peles kreiso taustiņu uz x simbola loga augšējā labajā stūrī vai nospiežot pogu </w:t>
      </w:r>
      <w:r w:rsidR="005F38EB" w:rsidRPr="00567D37">
        <w:rPr>
          <w:rFonts w:cs="Arial"/>
          <w:noProof/>
          <w:lang w:eastAsia="lv-LV"/>
        </w:rPr>
        <w:drawing>
          <wp:inline distT="0" distB="0" distL="0" distR="0" wp14:anchorId="26A271E1" wp14:editId="40F7918A">
            <wp:extent cx="228632" cy="22863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8632" cy="228632"/>
                    </a:xfrm>
                    <a:prstGeom prst="rect">
                      <a:avLst/>
                    </a:prstGeom>
                  </pic:spPr>
                </pic:pic>
              </a:graphicData>
            </a:graphic>
          </wp:inline>
        </w:drawing>
      </w:r>
      <w:r w:rsidRPr="00E25FC4">
        <w:rPr>
          <w:lang w:eastAsia="lv-LV"/>
        </w:rPr>
        <w:t xml:space="preserve"> [</w:t>
      </w:r>
      <w:r>
        <w:rPr>
          <w:rFonts w:cs="Arial"/>
        </w:rPr>
        <w:t>Sagatavot kartes izdruku</w:t>
      </w:r>
      <w:r w:rsidRPr="00E25FC4">
        <w:rPr>
          <w:lang w:eastAsia="lv-LV"/>
        </w:rPr>
        <w:t>]</w:t>
      </w:r>
      <w:r>
        <w:rPr>
          <w:lang w:eastAsia="lv-LV"/>
        </w:rPr>
        <w:t>.</w:t>
      </w:r>
    </w:p>
    <w:p w14:paraId="579916F3" w14:textId="77777777" w:rsidR="0057008D" w:rsidRDefault="0057008D" w:rsidP="00B81494">
      <w:pPr>
        <w:pStyle w:val="Heading4"/>
      </w:pPr>
      <w:bookmarkStart w:id="57" w:name="_Ref366011544"/>
      <w:r>
        <w:t>Logs „Saite”</w:t>
      </w:r>
      <w:bookmarkEnd w:id="57"/>
    </w:p>
    <w:p w14:paraId="2712451E" w14:textId="77777777" w:rsidR="00D3388B" w:rsidRDefault="0057008D" w:rsidP="00D3388B">
      <w:pPr>
        <w:spacing w:after="0" w:line="360" w:lineRule="auto"/>
        <w:ind w:firstLine="426"/>
        <w:jc w:val="both"/>
        <w:rPr>
          <w:lang w:eastAsia="lv-LV"/>
        </w:rPr>
      </w:pPr>
      <w:r>
        <w:rPr>
          <w:rFonts w:cs="Arial"/>
        </w:rPr>
        <w:t>Logu</w:t>
      </w:r>
      <w:r w:rsidRPr="009060CD">
        <w:rPr>
          <w:rFonts w:cs="Arial"/>
        </w:rPr>
        <w:t xml:space="preserve"> "</w:t>
      </w:r>
      <w:r>
        <w:rPr>
          <w:rFonts w:cs="Arial"/>
        </w:rPr>
        <w:t xml:space="preserve">Saite” atver, </w:t>
      </w:r>
      <w:r w:rsidRPr="009060CD">
        <w:rPr>
          <w:rFonts w:cs="Arial"/>
        </w:rPr>
        <w:t xml:space="preserve">nospiežot </w:t>
      </w:r>
      <w:r>
        <w:rPr>
          <w:rFonts w:cs="Arial"/>
        </w:rPr>
        <w:t xml:space="preserve">pogu </w:t>
      </w:r>
      <w:r w:rsidRPr="0057008D">
        <w:rPr>
          <w:rFonts w:cs="Arial"/>
          <w:noProof/>
          <w:lang w:eastAsia="lv-LV"/>
        </w:rPr>
        <w:drawing>
          <wp:inline distT="0" distB="0" distL="0" distR="0" wp14:anchorId="4E95D79B" wp14:editId="657D30CB">
            <wp:extent cx="247685" cy="2667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85" cy="266737"/>
                    </a:xfrm>
                    <a:prstGeom prst="rect">
                      <a:avLst/>
                    </a:prstGeom>
                  </pic:spPr>
                </pic:pic>
              </a:graphicData>
            </a:graphic>
          </wp:inline>
        </w:drawing>
      </w:r>
      <w:r w:rsidRPr="009060CD">
        <w:rPr>
          <w:rFonts w:cs="Arial"/>
        </w:rPr>
        <w:t xml:space="preserve"> [</w:t>
      </w:r>
      <w:r>
        <w:rPr>
          <w:rFonts w:cs="Arial"/>
        </w:rPr>
        <w:t xml:space="preserve">Izveidot saiti] </w:t>
      </w:r>
      <w:r>
        <w:rPr>
          <w:lang w:eastAsia="lv-LV"/>
        </w:rPr>
        <w:t>kartes pārlūka rīku joslā.</w:t>
      </w:r>
      <w:r w:rsidR="00D3388B" w:rsidRPr="00D3388B">
        <w:rPr>
          <w:lang w:eastAsia="lv-LV"/>
        </w:rPr>
        <w:t xml:space="preserve"> </w:t>
      </w:r>
      <w:r w:rsidR="00D3388B">
        <w:rPr>
          <w:lang w:eastAsia="lv-LV"/>
        </w:rPr>
        <w:t>Šis logs nodrošina iespēju izveidot saiti</w:t>
      </w:r>
      <w:r w:rsidR="0015383A">
        <w:rPr>
          <w:lang w:eastAsia="lv-LV"/>
        </w:rPr>
        <w:t xml:space="preserve"> uz kartes skatu</w:t>
      </w:r>
      <w:r w:rsidR="00D3388B">
        <w:rPr>
          <w:lang w:eastAsia="lv-LV"/>
        </w:rPr>
        <w:t xml:space="preserve">. </w:t>
      </w:r>
      <w:r w:rsidR="00D30DBE">
        <w:rPr>
          <w:lang w:eastAsia="lv-LV"/>
        </w:rPr>
        <w:t xml:space="preserve">Pogas </w:t>
      </w:r>
      <w:r w:rsidR="00AA772A" w:rsidRPr="0057008D">
        <w:rPr>
          <w:rFonts w:cs="Arial"/>
          <w:noProof/>
          <w:lang w:eastAsia="lv-LV"/>
        </w:rPr>
        <w:drawing>
          <wp:inline distT="0" distB="0" distL="0" distR="0" wp14:anchorId="0EC5D3A2" wp14:editId="5654B94E">
            <wp:extent cx="247685" cy="266737"/>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85" cy="266737"/>
                    </a:xfrm>
                    <a:prstGeom prst="rect">
                      <a:avLst/>
                    </a:prstGeom>
                  </pic:spPr>
                </pic:pic>
              </a:graphicData>
            </a:graphic>
          </wp:inline>
        </w:drawing>
      </w:r>
      <w:r w:rsidR="00AA772A" w:rsidRPr="009060CD">
        <w:rPr>
          <w:rFonts w:cs="Arial"/>
        </w:rPr>
        <w:t xml:space="preserve"> [</w:t>
      </w:r>
      <w:r w:rsidR="00AA772A">
        <w:rPr>
          <w:rFonts w:cs="Arial"/>
        </w:rPr>
        <w:t xml:space="preserve">Izveidot saiti] </w:t>
      </w:r>
      <w:r w:rsidR="00D30DBE">
        <w:rPr>
          <w:lang w:eastAsia="lv-LV"/>
        </w:rPr>
        <w:t>nospiešana izraisa saites izveidošanu pašreizējā kartes skata centrā</w:t>
      </w:r>
      <w:r w:rsidR="00AA772A">
        <w:rPr>
          <w:lang w:eastAsia="lv-LV"/>
        </w:rPr>
        <w:t>.</w:t>
      </w:r>
    </w:p>
    <w:p w14:paraId="02F24567" w14:textId="77777777" w:rsidR="00D3388B" w:rsidRDefault="00D3388B" w:rsidP="00D3388B">
      <w:pPr>
        <w:spacing w:after="0" w:line="360" w:lineRule="auto"/>
        <w:jc w:val="center"/>
        <w:rPr>
          <w:lang w:eastAsia="lv-LV"/>
        </w:rPr>
      </w:pPr>
      <w:r w:rsidRPr="00D3388B">
        <w:rPr>
          <w:noProof/>
          <w:lang w:eastAsia="lv-LV"/>
        </w:rPr>
        <w:t xml:space="preserve"> </w:t>
      </w:r>
      <w:r w:rsidRPr="00D3388B">
        <w:rPr>
          <w:noProof/>
          <w:lang w:eastAsia="lv-LV"/>
        </w:rPr>
        <w:drawing>
          <wp:inline distT="0" distB="0" distL="0" distR="0" wp14:anchorId="0B55BBCF" wp14:editId="731298D6">
            <wp:extent cx="3229426" cy="2495898"/>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29426" cy="2495898"/>
                    </a:xfrm>
                    <a:prstGeom prst="rect">
                      <a:avLst/>
                    </a:prstGeom>
                  </pic:spPr>
                </pic:pic>
              </a:graphicData>
            </a:graphic>
          </wp:inline>
        </w:drawing>
      </w:r>
    </w:p>
    <w:p w14:paraId="235D280F" w14:textId="77777777" w:rsidR="0057008D" w:rsidRDefault="00314F34" w:rsidP="001A0409">
      <w:pPr>
        <w:spacing w:after="0" w:line="360" w:lineRule="auto"/>
        <w:ind w:firstLine="426"/>
        <w:jc w:val="center"/>
        <w:rPr>
          <w:rFonts w:eastAsia="Times New Roman" w:cs="Times New Roman"/>
          <w:bCs/>
          <w:sz w:val="20"/>
          <w:szCs w:val="20"/>
          <w:lang w:eastAsia="lv-LV"/>
        </w:rPr>
      </w:pPr>
      <w:bookmarkStart w:id="58" w:name="_Toc366145193"/>
      <w:r>
        <w:rPr>
          <w:rFonts w:eastAsia="Times New Roman" w:cs="Times New Roman"/>
          <w:bCs/>
          <w:sz w:val="20"/>
          <w:szCs w:val="20"/>
          <w:lang w:eastAsia="lv-LV"/>
        </w:rPr>
        <w:t>Attēls nr.</w:t>
      </w:r>
      <w:r w:rsidR="00D3388B" w:rsidRPr="001A0409">
        <w:rPr>
          <w:rFonts w:eastAsia="Times New Roman" w:cs="Times New Roman"/>
          <w:bCs/>
          <w:sz w:val="20"/>
          <w:szCs w:val="20"/>
          <w:lang w:eastAsia="lv-LV"/>
        </w:rPr>
        <w:t xml:space="preserve"> </w:t>
      </w:r>
      <w:r w:rsidR="00D3388B" w:rsidRPr="001A0409">
        <w:rPr>
          <w:rFonts w:eastAsia="Times New Roman" w:cs="Times New Roman"/>
          <w:bCs/>
          <w:sz w:val="20"/>
          <w:szCs w:val="20"/>
          <w:lang w:eastAsia="lv-LV"/>
        </w:rPr>
        <w:fldChar w:fldCharType="begin"/>
      </w:r>
      <w:r w:rsidR="00D3388B" w:rsidRPr="001A0409">
        <w:rPr>
          <w:rFonts w:eastAsia="Times New Roman" w:cs="Times New Roman"/>
          <w:bCs/>
          <w:sz w:val="20"/>
          <w:szCs w:val="20"/>
          <w:lang w:eastAsia="lv-LV"/>
        </w:rPr>
        <w:instrText xml:space="preserve"> SEQ Attēls_nr._ \* ARABIC </w:instrText>
      </w:r>
      <w:r w:rsidR="00D3388B" w:rsidRPr="001A0409">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14</w:t>
      </w:r>
      <w:r w:rsidR="00D3388B" w:rsidRPr="001A0409">
        <w:rPr>
          <w:rFonts w:eastAsia="Times New Roman" w:cs="Times New Roman"/>
          <w:bCs/>
          <w:sz w:val="20"/>
          <w:szCs w:val="20"/>
          <w:lang w:eastAsia="lv-LV"/>
        </w:rPr>
        <w:fldChar w:fldCharType="end"/>
      </w:r>
      <w:r w:rsidR="00D3388B" w:rsidRPr="001A0409">
        <w:rPr>
          <w:rFonts w:eastAsia="Times New Roman" w:cs="Times New Roman"/>
          <w:bCs/>
          <w:sz w:val="20"/>
          <w:szCs w:val="20"/>
          <w:lang w:eastAsia="lv-LV"/>
        </w:rPr>
        <w:t>. Logs „</w:t>
      </w:r>
      <w:r w:rsidR="000D4D08">
        <w:rPr>
          <w:rFonts w:eastAsia="Times New Roman" w:cs="Times New Roman"/>
          <w:bCs/>
          <w:sz w:val="20"/>
          <w:szCs w:val="20"/>
          <w:lang w:eastAsia="lv-LV"/>
        </w:rPr>
        <w:t>Saite</w:t>
      </w:r>
      <w:r w:rsidR="00D3388B" w:rsidRPr="001A0409">
        <w:rPr>
          <w:rFonts w:eastAsia="Times New Roman" w:cs="Times New Roman"/>
          <w:bCs/>
          <w:sz w:val="20"/>
          <w:szCs w:val="20"/>
          <w:lang w:eastAsia="lv-LV"/>
        </w:rPr>
        <w:t>”</w:t>
      </w:r>
      <w:bookmarkEnd w:id="58"/>
    </w:p>
    <w:p w14:paraId="47D67E4D" w14:textId="77777777" w:rsidR="001A0409" w:rsidRDefault="000D4D08" w:rsidP="00F439CD">
      <w:pPr>
        <w:spacing w:after="0" w:line="360" w:lineRule="auto"/>
        <w:ind w:firstLine="426"/>
        <w:jc w:val="both"/>
        <w:rPr>
          <w:lang w:eastAsia="lv-LV"/>
        </w:rPr>
      </w:pPr>
      <w:r>
        <w:rPr>
          <w:lang w:eastAsia="lv-LV"/>
        </w:rPr>
        <w:t xml:space="preserve">Poga </w:t>
      </w:r>
      <w:r w:rsidRPr="000D4D08">
        <w:rPr>
          <w:noProof/>
          <w:lang w:eastAsia="lv-LV"/>
        </w:rPr>
        <w:drawing>
          <wp:inline distT="0" distB="0" distL="0" distR="0" wp14:anchorId="2B7E4321" wp14:editId="25E2065B">
            <wp:extent cx="971686" cy="34294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71686" cy="342948"/>
                    </a:xfrm>
                    <a:prstGeom prst="rect">
                      <a:avLst/>
                    </a:prstGeom>
                  </pic:spPr>
                </pic:pic>
              </a:graphicData>
            </a:graphic>
          </wp:inline>
        </w:drawing>
      </w:r>
      <w:r>
        <w:rPr>
          <w:lang w:eastAsia="lv-LV"/>
        </w:rPr>
        <w:t xml:space="preserve"> </w:t>
      </w:r>
      <w:r w:rsidR="00307975">
        <w:rPr>
          <w:lang w:eastAsia="lv-LV"/>
        </w:rPr>
        <w:t>- nospiežot pogu, tiek dzēsti visi saitei pievienotie elementi.</w:t>
      </w:r>
      <w:r w:rsidR="001A0409">
        <w:rPr>
          <w:lang w:eastAsia="lv-LV"/>
        </w:rPr>
        <w:t xml:space="preserve"> </w:t>
      </w:r>
    </w:p>
    <w:p w14:paraId="0AB818F5" w14:textId="77777777" w:rsidR="00D30DBE" w:rsidRDefault="001A0409" w:rsidP="00F439CD">
      <w:pPr>
        <w:spacing w:after="0" w:line="360" w:lineRule="auto"/>
        <w:ind w:firstLine="426"/>
        <w:jc w:val="both"/>
        <w:rPr>
          <w:lang w:eastAsia="lv-LV"/>
        </w:rPr>
      </w:pPr>
      <w:r>
        <w:rPr>
          <w:lang w:eastAsia="lv-LV"/>
        </w:rPr>
        <w:t xml:space="preserve">Poga </w:t>
      </w:r>
      <w:r w:rsidRPr="001A0409">
        <w:rPr>
          <w:noProof/>
          <w:lang w:eastAsia="lv-LV"/>
        </w:rPr>
        <w:drawing>
          <wp:inline distT="0" distB="0" distL="0" distR="0" wp14:anchorId="6B1AA1D4" wp14:editId="77BF3ADF">
            <wp:extent cx="1371791" cy="135273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71791" cy="1352739"/>
                    </a:xfrm>
                    <a:prstGeom prst="rect">
                      <a:avLst/>
                    </a:prstGeom>
                  </pic:spPr>
                </pic:pic>
              </a:graphicData>
            </a:graphic>
          </wp:inline>
        </w:drawing>
      </w:r>
      <w:r>
        <w:rPr>
          <w:lang w:eastAsia="lv-LV"/>
        </w:rPr>
        <w:t xml:space="preserve"> - nospiežot pogu, tiek izvadīts izkrītošais saraksts no kura </w:t>
      </w:r>
      <w:r w:rsidR="00B050D4">
        <w:rPr>
          <w:lang w:eastAsia="lv-LV"/>
        </w:rPr>
        <w:t>ir iespēja izvēlēties</w:t>
      </w:r>
      <w:r>
        <w:rPr>
          <w:lang w:eastAsia="lv-LV"/>
        </w:rPr>
        <w:t xml:space="preserve"> eksportējamā faila form</w:t>
      </w:r>
      <w:r w:rsidR="00B050D4">
        <w:rPr>
          <w:lang w:eastAsia="lv-LV"/>
        </w:rPr>
        <w:t>ātu</w:t>
      </w:r>
      <w:r>
        <w:rPr>
          <w:lang w:eastAsia="lv-LV"/>
        </w:rPr>
        <w:t>.</w:t>
      </w:r>
      <w:r w:rsidR="00183D00">
        <w:rPr>
          <w:lang w:eastAsia="lv-LV"/>
        </w:rPr>
        <w:t xml:space="preserve"> Nospiežot ar peles kreiso taustiņu uz viena no faila formātiem</w:t>
      </w:r>
      <w:r w:rsidR="00E63C04">
        <w:rPr>
          <w:lang w:eastAsia="lv-LV"/>
        </w:rPr>
        <w:t>,</w:t>
      </w:r>
      <w:r w:rsidR="00183D00">
        <w:rPr>
          <w:lang w:eastAsia="lv-LV"/>
        </w:rPr>
        <w:t xml:space="preserve"> tiek sagatavots šāda formāta fails, kas satur saitei pievienoto elementu koordinātes</w:t>
      </w:r>
      <w:r w:rsidR="00E63C04">
        <w:rPr>
          <w:lang w:eastAsia="lv-LV"/>
        </w:rPr>
        <w:t xml:space="preserve">. Pēc faila sagatavošanas tas tiek piedāvāts lejupielādei un loga apakšā tiek attēlota saite </w:t>
      </w:r>
      <w:r w:rsidR="00E63C04" w:rsidRPr="00E63C04">
        <w:rPr>
          <w:noProof/>
          <w:lang w:eastAsia="lv-LV"/>
        </w:rPr>
        <w:drawing>
          <wp:inline distT="0" distB="0" distL="0" distR="0" wp14:anchorId="7E427CC3" wp14:editId="57B93981">
            <wp:extent cx="847843" cy="34294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47843" cy="342948"/>
                    </a:xfrm>
                    <a:prstGeom prst="rect">
                      <a:avLst/>
                    </a:prstGeom>
                  </pic:spPr>
                </pic:pic>
              </a:graphicData>
            </a:graphic>
          </wp:inline>
        </w:drawing>
      </w:r>
      <w:r w:rsidR="00A60597">
        <w:rPr>
          <w:lang w:eastAsia="lv-LV"/>
        </w:rPr>
        <w:t>, uz</w:t>
      </w:r>
      <w:r w:rsidR="0042343E">
        <w:rPr>
          <w:lang w:eastAsia="lv-LV"/>
        </w:rPr>
        <w:t xml:space="preserve"> kuras veicot peles kreisā taustiņa klikšķi, tiek sākta faila lejupielāde atbilstoši izmantotajai pārlūkprogrammai.</w:t>
      </w:r>
    </w:p>
    <w:p w14:paraId="5C3D420C" w14:textId="75C3BD04" w:rsidR="004E51BF" w:rsidRDefault="004E51BF" w:rsidP="00F439CD">
      <w:pPr>
        <w:spacing w:after="0" w:line="360" w:lineRule="auto"/>
        <w:ind w:firstLine="426"/>
        <w:jc w:val="both"/>
        <w:rPr>
          <w:lang w:eastAsia="lv-LV"/>
        </w:rPr>
      </w:pPr>
      <w:r>
        <w:rPr>
          <w:lang w:eastAsia="lv-LV"/>
        </w:rPr>
        <w:t>Logu „</w:t>
      </w:r>
      <w:r>
        <w:rPr>
          <w:rFonts w:cs="Arial"/>
        </w:rPr>
        <w:t>Saite</w:t>
      </w:r>
      <w:r>
        <w:rPr>
          <w:lang w:eastAsia="lv-LV"/>
        </w:rPr>
        <w:t xml:space="preserve">” aizver, nospiežot ar peles kreiso taustiņu uz x simbola loga augšējā labajā stūrī vai nospiežot pogu </w:t>
      </w:r>
      <w:r w:rsidRPr="0057008D">
        <w:rPr>
          <w:rFonts w:cs="Arial"/>
          <w:noProof/>
          <w:lang w:eastAsia="lv-LV"/>
        </w:rPr>
        <w:drawing>
          <wp:inline distT="0" distB="0" distL="0" distR="0" wp14:anchorId="1E116E0E" wp14:editId="1DB7C590">
            <wp:extent cx="247685" cy="26673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85" cy="266737"/>
                    </a:xfrm>
                    <a:prstGeom prst="rect">
                      <a:avLst/>
                    </a:prstGeom>
                  </pic:spPr>
                </pic:pic>
              </a:graphicData>
            </a:graphic>
          </wp:inline>
        </w:drawing>
      </w:r>
      <w:r w:rsidRPr="00E25FC4">
        <w:rPr>
          <w:lang w:eastAsia="lv-LV"/>
        </w:rPr>
        <w:t xml:space="preserve"> [</w:t>
      </w:r>
      <w:r>
        <w:rPr>
          <w:rFonts w:cs="Arial"/>
        </w:rPr>
        <w:t>Izveidot saiti</w:t>
      </w:r>
      <w:r w:rsidRPr="00E25FC4">
        <w:rPr>
          <w:lang w:eastAsia="lv-LV"/>
        </w:rPr>
        <w:t>]</w:t>
      </w:r>
      <w:r>
        <w:rPr>
          <w:lang w:eastAsia="lv-LV"/>
        </w:rPr>
        <w:t>.</w:t>
      </w:r>
    </w:p>
    <w:p w14:paraId="53A21F55" w14:textId="77777777" w:rsidR="00D63B95" w:rsidRDefault="00D63B95" w:rsidP="00B81494">
      <w:pPr>
        <w:pStyle w:val="Heading4"/>
      </w:pPr>
      <w:bookmarkStart w:id="59" w:name="_Ref366012413"/>
      <w:r>
        <w:t>Logs „</w:t>
      </w:r>
      <w:r w:rsidR="00CE696E">
        <w:t>Kļūdu ziņojums</w:t>
      </w:r>
      <w:r>
        <w:t>”</w:t>
      </w:r>
      <w:bookmarkEnd w:id="59"/>
    </w:p>
    <w:p w14:paraId="0D98DFCA" w14:textId="77777777" w:rsidR="00F439CD" w:rsidRDefault="00D63B95" w:rsidP="00F439CD">
      <w:pPr>
        <w:spacing w:after="0" w:line="360" w:lineRule="auto"/>
        <w:ind w:firstLine="426"/>
        <w:jc w:val="both"/>
        <w:rPr>
          <w:lang w:eastAsia="lv-LV"/>
        </w:rPr>
      </w:pPr>
      <w:r>
        <w:rPr>
          <w:rFonts w:cs="Arial"/>
        </w:rPr>
        <w:t>Logu</w:t>
      </w:r>
      <w:r w:rsidRPr="009060CD">
        <w:rPr>
          <w:rFonts w:cs="Arial"/>
        </w:rPr>
        <w:t xml:space="preserve"> "</w:t>
      </w:r>
      <w:r>
        <w:rPr>
          <w:rFonts w:cs="Arial"/>
        </w:rPr>
        <w:t xml:space="preserve">Kļūdu ziņojums” atver, </w:t>
      </w:r>
      <w:r w:rsidRPr="009060CD">
        <w:rPr>
          <w:rFonts w:cs="Arial"/>
        </w:rPr>
        <w:t xml:space="preserve">nospiežot </w:t>
      </w:r>
      <w:r>
        <w:rPr>
          <w:rFonts w:cs="Arial"/>
        </w:rPr>
        <w:t xml:space="preserve">pogu </w:t>
      </w:r>
      <w:r w:rsidRPr="00D63B95">
        <w:rPr>
          <w:rFonts w:cs="Arial"/>
          <w:noProof/>
          <w:lang w:eastAsia="lv-LV"/>
        </w:rPr>
        <w:drawing>
          <wp:inline distT="0" distB="0" distL="0" distR="0" wp14:anchorId="77DFDCA8" wp14:editId="62210E38">
            <wp:extent cx="247685" cy="2667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7685" cy="266737"/>
                    </a:xfrm>
                    <a:prstGeom prst="rect">
                      <a:avLst/>
                    </a:prstGeom>
                  </pic:spPr>
                </pic:pic>
              </a:graphicData>
            </a:graphic>
          </wp:inline>
        </w:drawing>
      </w:r>
      <w:r w:rsidRPr="009060CD">
        <w:rPr>
          <w:rFonts w:cs="Arial"/>
        </w:rPr>
        <w:t xml:space="preserve"> [</w:t>
      </w:r>
      <w:r>
        <w:rPr>
          <w:rFonts w:cs="Arial"/>
        </w:rPr>
        <w:t xml:space="preserve">Izveidot kļūdu ziņojumu] </w:t>
      </w:r>
      <w:r>
        <w:rPr>
          <w:lang w:eastAsia="lv-LV"/>
        </w:rPr>
        <w:t>kartes pārlūka rīku joslā.</w:t>
      </w:r>
      <w:r w:rsidR="00F439CD" w:rsidRPr="00F439CD">
        <w:rPr>
          <w:lang w:eastAsia="lv-LV"/>
        </w:rPr>
        <w:t xml:space="preserve"> </w:t>
      </w:r>
      <w:r w:rsidR="00F439CD">
        <w:rPr>
          <w:lang w:eastAsia="lv-LV"/>
        </w:rPr>
        <w:t xml:space="preserve">Šis logs nodrošina iespēju </w:t>
      </w:r>
      <w:r w:rsidR="00A675FF">
        <w:rPr>
          <w:lang w:eastAsia="lv-LV"/>
        </w:rPr>
        <w:t>pieteikt kartes datos atrastas kļūdas</w:t>
      </w:r>
      <w:r w:rsidR="00F439CD">
        <w:rPr>
          <w:lang w:eastAsia="lv-LV"/>
        </w:rPr>
        <w:t xml:space="preserve">. </w:t>
      </w:r>
      <w:r w:rsidR="00FE58E1">
        <w:rPr>
          <w:lang w:eastAsia="lv-LV"/>
        </w:rPr>
        <w:t>Kļūdas pieteikumā obligāti izpildāmais nosacījums ir kļūdas teritorijas uzzīmēšana.</w:t>
      </w:r>
    </w:p>
    <w:p w14:paraId="3CCE0F0A" w14:textId="12492E6D" w:rsidR="00F439CD" w:rsidRDefault="00F439CD" w:rsidP="00F439CD">
      <w:pPr>
        <w:spacing w:after="0" w:line="360" w:lineRule="auto"/>
        <w:jc w:val="center"/>
        <w:rPr>
          <w:lang w:eastAsia="lv-LV"/>
        </w:rPr>
      </w:pPr>
      <w:r w:rsidRPr="00D3388B">
        <w:rPr>
          <w:noProof/>
          <w:lang w:eastAsia="lv-LV"/>
        </w:rPr>
        <w:t xml:space="preserve"> </w:t>
      </w:r>
      <w:r w:rsidR="00B934F0">
        <w:rPr>
          <w:noProof/>
          <w:lang w:eastAsia="lv-LV"/>
        </w:rPr>
        <w:drawing>
          <wp:inline distT="0" distB="0" distL="0" distR="0" wp14:anchorId="51E74406" wp14:editId="411D0B59">
            <wp:extent cx="3810000" cy="5419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5419725"/>
                    </a:xfrm>
                    <a:prstGeom prst="rect">
                      <a:avLst/>
                    </a:prstGeom>
                    <a:noFill/>
                    <a:ln>
                      <a:noFill/>
                    </a:ln>
                  </pic:spPr>
                </pic:pic>
              </a:graphicData>
            </a:graphic>
          </wp:inline>
        </w:drawing>
      </w:r>
    </w:p>
    <w:p w14:paraId="4823D77C" w14:textId="77777777" w:rsidR="00F439CD" w:rsidRDefault="00F439CD" w:rsidP="00F439CD">
      <w:pPr>
        <w:spacing w:after="0" w:line="360" w:lineRule="auto"/>
        <w:ind w:firstLine="426"/>
        <w:jc w:val="center"/>
        <w:rPr>
          <w:rFonts w:eastAsia="Times New Roman" w:cs="Times New Roman"/>
          <w:bCs/>
          <w:sz w:val="20"/>
          <w:szCs w:val="20"/>
          <w:lang w:eastAsia="lv-LV"/>
        </w:rPr>
      </w:pPr>
      <w:bookmarkStart w:id="60" w:name="_Toc366145194"/>
      <w:r w:rsidRPr="001A0409">
        <w:rPr>
          <w:rFonts w:eastAsia="Times New Roman" w:cs="Times New Roman"/>
          <w:bCs/>
          <w:sz w:val="20"/>
          <w:szCs w:val="20"/>
          <w:lang w:eastAsia="lv-LV"/>
        </w:rPr>
        <w:t xml:space="preserve">Attēls nr.  </w:t>
      </w:r>
      <w:r w:rsidRPr="001A0409">
        <w:rPr>
          <w:rFonts w:eastAsia="Times New Roman" w:cs="Times New Roman"/>
          <w:bCs/>
          <w:sz w:val="20"/>
          <w:szCs w:val="20"/>
          <w:lang w:eastAsia="lv-LV"/>
        </w:rPr>
        <w:fldChar w:fldCharType="begin"/>
      </w:r>
      <w:r w:rsidRPr="001A0409">
        <w:rPr>
          <w:rFonts w:eastAsia="Times New Roman" w:cs="Times New Roman"/>
          <w:bCs/>
          <w:sz w:val="20"/>
          <w:szCs w:val="20"/>
          <w:lang w:eastAsia="lv-LV"/>
        </w:rPr>
        <w:instrText xml:space="preserve"> SEQ Attēls_nr._ \* ARABIC </w:instrText>
      </w:r>
      <w:r w:rsidRPr="001A0409">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15</w:t>
      </w:r>
      <w:r w:rsidRPr="001A0409">
        <w:rPr>
          <w:rFonts w:eastAsia="Times New Roman" w:cs="Times New Roman"/>
          <w:bCs/>
          <w:sz w:val="20"/>
          <w:szCs w:val="20"/>
          <w:lang w:eastAsia="lv-LV"/>
        </w:rPr>
        <w:fldChar w:fldCharType="end"/>
      </w:r>
      <w:r w:rsidRPr="001A0409">
        <w:rPr>
          <w:rFonts w:eastAsia="Times New Roman" w:cs="Times New Roman"/>
          <w:bCs/>
          <w:sz w:val="20"/>
          <w:szCs w:val="20"/>
          <w:lang w:eastAsia="lv-LV"/>
        </w:rPr>
        <w:t>. Logs „</w:t>
      </w:r>
      <w:r w:rsidR="00367400">
        <w:rPr>
          <w:rFonts w:eastAsia="Times New Roman" w:cs="Times New Roman"/>
          <w:bCs/>
          <w:sz w:val="20"/>
          <w:szCs w:val="20"/>
          <w:lang w:eastAsia="lv-LV"/>
        </w:rPr>
        <w:t>Kļūdu ziņojums</w:t>
      </w:r>
      <w:r w:rsidRPr="001A0409">
        <w:rPr>
          <w:rFonts w:eastAsia="Times New Roman" w:cs="Times New Roman"/>
          <w:bCs/>
          <w:sz w:val="20"/>
          <w:szCs w:val="20"/>
          <w:lang w:eastAsia="lv-LV"/>
        </w:rPr>
        <w:t>”</w:t>
      </w:r>
      <w:bookmarkEnd w:id="60"/>
    </w:p>
    <w:p w14:paraId="220E9C9F" w14:textId="04D5808F" w:rsidR="00D63B95" w:rsidRDefault="00F439CD" w:rsidP="00F439CD">
      <w:pPr>
        <w:spacing w:after="0" w:line="360" w:lineRule="auto"/>
        <w:ind w:firstLine="426"/>
        <w:jc w:val="both"/>
        <w:rPr>
          <w:lang w:eastAsia="lv-LV"/>
        </w:rPr>
      </w:pPr>
      <w:r>
        <w:rPr>
          <w:lang w:eastAsia="lv-LV"/>
        </w:rPr>
        <w:t xml:space="preserve">Poga </w:t>
      </w:r>
      <w:r w:rsidR="00EC6EE9" w:rsidRPr="00EC6EE9">
        <w:rPr>
          <w:noProof/>
          <w:lang w:eastAsia="lv-LV"/>
        </w:rPr>
        <w:drawing>
          <wp:inline distT="0" distB="0" distL="0" distR="0" wp14:anchorId="542B8BF7" wp14:editId="25A56184">
            <wp:extent cx="247685" cy="285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7685" cy="285790"/>
                    </a:xfrm>
                    <a:prstGeom prst="rect">
                      <a:avLst/>
                    </a:prstGeom>
                  </pic:spPr>
                </pic:pic>
              </a:graphicData>
            </a:graphic>
          </wp:inline>
        </w:drawing>
      </w:r>
      <w:r w:rsidR="00EC6EE9">
        <w:rPr>
          <w:lang w:eastAsia="lv-LV"/>
        </w:rPr>
        <w:t xml:space="preserve"> [Iezīmēt kļūdas teritoriju]</w:t>
      </w:r>
      <w:r>
        <w:rPr>
          <w:lang w:eastAsia="lv-LV"/>
        </w:rPr>
        <w:t xml:space="preserve"> - nospiežot pogu, tiek </w:t>
      </w:r>
      <w:r w:rsidR="002B277F">
        <w:rPr>
          <w:rFonts w:cs="Arial"/>
        </w:rPr>
        <w:t xml:space="preserve">ieslēgts </w:t>
      </w:r>
      <w:r w:rsidR="002479F0">
        <w:rPr>
          <w:rFonts w:cs="Arial"/>
        </w:rPr>
        <w:t>laukuma zīmēšanas</w:t>
      </w:r>
      <w:r w:rsidR="002B277F">
        <w:rPr>
          <w:rFonts w:cs="Arial"/>
        </w:rPr>
        <w:t xml:space="preserve"> rīks.</w:t>
      </w:r>
      <w:r w:rsidR="002B277F" w:rsidRPr="00B1730B">
        <w:rPr>
          <w:rFonts w:cs="Arial"/>
        </w:rPr>
        <w:t xml:space="preserve"> </w:t>
      </w:r>
      <w:r w:rsidR="002B277F">
        <w:rPr>
          <w:rFonts w:cs="Arial"/>
        </w:rPr>
        <w:t xml:space="preserve">Peles kursors izskatās šādi </w:t>
      </w:r>
      <w:r w:rsidR="002B277F" w:rsidRPr="00A31CEB">
        <w:rPr>
          <w:rFonts w:cs="Arial"/>
          <w:noProof/>
          <w:lang w:eastAsia="lv-LV"/>
        </w:rPr>
        <w:drawing>
          <wp:inline distT="0" distB="0" distL="0" distR="0" wp14:anchorId="549AD62D" wp14:editId="5317524A">
            <wp:extent cx="161948" cy="171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948" cy="171474"/>
                    </a:xfrm>
                    <a:prstGeom prst="rect">
                      <a:avLst/>
                    </a:prstGeom>
                  </pic:spPr>
                </pic:pic>
              </a:graphicData>
            </a:graphic>
          </wp:inline>
        </w:drawing>
      </w:r>
      <w:r w:rsidR="002B277F">
        <w:rPr>
          <w:rFonts w:cs="Arial"/>
        </w:rPr>
        <w:t>. Noklikšķinot ar peles kreiso taustiņu</w:t>
      </w:r>
      <w:r w:rsidR="00E37F60">
        <w:rPr>
          <w:rFonts w:cs="Arial"/>
        </w:rPr>
        <w:t xml:space="preserve"> kartē pirmo reiz</w:t>
      </w:r>
      <w:r w:rsidR="00A97B23">
        <w:rPr>
          <w:rFonts w:cs="Arial"/>
        </w:rPr>
        <w:t>,</w:t>
      </w:r>
      <w:r w:rsidR="00E37F60">
        <w:rPr>
          <w:rFonts w:cs="Arial"/>
        </w:rPr>
        <w:t xml:space="preserve"> tiek atzīmēta </w:t>
      </w:r>
      <w:r w:rsidR="002B277F">
        <w:rPr>
          <w:rFonts w:cs="Arial"/>
        </w:rPr>
        <w:t>laukuma pirmā virsotne. Katru nākamo laukuma virsotni atzīmē noklikšķinot ar peles kreiso taustiņu. Laukuma zīmēšanu pabeidz vēlamajā vietā, veicot peles kreisā taustiņa dubultklikšķi. Ja uzzīmētā laukuma sākuma un beigu punkti nesakrīt</w:t>
      </w:r>
      <w:r w:rsidR="007650ED">
        <w:rPr>
          <w:rFonts w:cs="Arial"/>
        </w:rPr>
        <w:t>,</w:t>
      </w:r>
      <w:r w:rsidR="002B277F">
        <w:rPr>
          <w:rFonts w:cs="Arial"/>
        </w:rPr>
        <w:t xml:space="preserve"> tiek uzskatīts, ka tie tiek savienoti ar taisnu līniju.</w:t>
      </w:r>
      <w:r w:rsidR="00FE58E1">
        <w:rPr>
          <w:rFonts w:cs="Arial"/>
        </w:rPr>
        <w:t xml:space="preserve"> </w:t>
      </w:r>
    </w:p>
    <w:p w14:paraId="259B3ACF" w14:textId="77777777" w:rsidR="00846722" w:rsidRDefault="00846722" w:rsidP="00F439CD">
      <w:pPr>
        <w:spacing w:after="0" w:line="360" w:lineRule="auto"/>
        <w:ind w:firstLine="426"/>
        <w:jc w:val="both"/>
        <w:rPr>
          <w:lang w:eastAsia="lv-LV"/>
        </w:rPr>
      </w:pPr>
      <w:r>
        <w:rPr>
          <w:lang w:eastAsia="lv-LV"/>
        </w:rPr>
        <w:t xml:space="preserve">Poga </w:t>
      </w:r>
      <w:r w:rsidRPr="00846722">
        <w:rPr>
          <w:noProof/>
          <w:lang w:eastAsia="lv-LV"/>
        </w:rPr>
        <w:drawing>
          <wp:inline distT="0" distB="0" distL="0" distR="0" wp14:anchorId="40BCC7D6" wp14:editId="254B2640">
            <wp:extent cx="219106" cy="24768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9106" cy="247685"/>
                    </a:xfrm>
                    <a:prstGeom prst="rect">
                      <a:avLst/>
                    </a:prstGeom>
                  </pic:spPr>
                </pic:pic>
              </a:graphicData>
            </a:graphic>
          </wp:inline>
        </w:drawing>
      </w:r>
      <w:r>
        <w:rPr>
          <w:lang w:eastAsia="lv-LV"/>
        </w:rPr>
        <w:t xml:space="preserve"> [Norādīt kļūdu objektus]</w:t>
      </w:r>
      <w:r w:rsidR="00DA79ED">
        <w:rPr>
          <w:lang w:eastAsia="lv-LV"/>
        </w:rPr>
        <w:t xml:space="preserve"> – nospiežot pogu</w:t>
      </w:r>
      <w:r w:rsidR="00707FAD">
        <w:rPr>
          <w:lang w:eastAsia="lv-LV"/>
        </w:rPr>
        <w:t xml:space="preserve">, tiek ieslēgts objektu identificēšanas rīks. Noklikšķinot ar peles kreiso taustiņu </w:t>
      </w:r>
      <w:r w:rsidR="002D3F41">
        <w:rPr>
          <w:lang w:eastAsia="lv-LV"/>
        </w:rPr>
        <w:t xml:space="preserve">uz objekta </w:t>
      </w:r>
      <w:r w:rsidR="00707FAD" w:rsidRPr="009060CD">
        <w:rPr>
          <w:rFonts w:cs="Arial"/>
        </w:rPr>
        <w:t>kartes</w:t>
      </w:r>
      <w:r w:rsidR="00707FAD">
        <w:rPr>
          <w:rFonts w:cs="Arial"/>
        </w:rPr>
        <w:t xml:space="preserve"> skatā </w:t>
      </w:r>
      <w:r w:rsidR="002D3F41">
        <w:rPr>
          <w:rFonts w:cs="Arial"/>
        </w:rPr>
        <w:t xml:space="preserve">papildus logā </w:t>
      </w:r>
      <w:r w:rsidR="00707FAD" w:rsidRPr="009060CD">
        <w:rPr>
          <w:rFonts w:cs="Arial"/>
        </w:rPr>
        <w:t>„</w:t>
      </w:r>
      <w:r w:rsidR="002D3F41">
        <w:rPr>
          <w:rFonts w:cs="Arial"/>
        </w:rPr>
        <w:t>Objektu izvēle</w:t>
      </w:r>
      <w:r w:rsidR="00707FAD" w:rsidRPr="009060CD">
        <w:rPr>
          <w:rFonts w:cs="Arial"/>
        </w:rPr>
        <w:t xml:space="preserve">” </w:t>
      </w:r>
      <w:r w:rsidR="00707FAD">
        <w:rPr>
          <w:rFonts w:cs="Arial"/>
        </w:rPr>
        <w:t>tiek attēloti</w:t>
      </w:r>
      <w:r w:rsidR="00707FAD" w:rsidRPr="009060CD">
        <w:rPr>
          <w:rFonts w:cs="Arial"/>
        </w:rPr>
        <w:t xml:space="preserve"> identificētā objekta/-tu </w:t>
      </w:r>
      <w:r w:rsidR="00707FAD">
        <w:rPr>
          <w:rFonts w:cs="Arial"/>
        </w:rPr>
        <w:t>saraksts</w:t>
      </w:r>
      <w:r w:rsidR="002D3F41">
        <w:rPr>
          <w:rFonts w:cs="Arial"/>
        </w:rPr>
        <w:t xml:space="preserve">. No saraksta izvēlas objektu un iezīmē to, noklikšķinot uz tā </w:t>
      </w:r>
      <w:r w:rsidR="00E23206">
        <w:rPr>
          <w:rFonts w:cs="Arial"/>
        </w:rPr>
        <w:t xml:space="preserve">ar </w:t>
      </w:r>
      <w:r w:rsidR="002D3F41">
        <w:rPr>
          <w:rFonts w:cs="Arial"/>
        </w:rPr>
        <w:t xml:space="preserve">peles kreiso taustiņu. Objektu izvēli pabeidz nospiežot pogu </w:t>
      </w:r>
      <w:r w:rsidR="002D3F41" w:rsidRPr="002D3F41">
        <w:rPr>
          <w:rFonts w:cs="Arial"/>
          <w:noProof/>
          <w:lang w:eastAsia="lv-LV"/>
        </w:rPr>
        <w:drawing>
          <wp:inline distT="0" distB="0" distL="0" distR="0" wp14:anchorId="4F071FFE" wp14:editId="5F633CB2">
            <wp:extent cx="885949" cy="342948"/>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5949" cy="342948"/>
                    </a:xfrm>
                    <a:prstGeom prst="rect">
                      <a:avLst/>
                    </a:prstGeom>
                  </pic:spPr>
                </pic:pic>
              </a:graphicData>
            </a:graphic>
          </wp:inline>
        </w:drawing>
      </w:r>
      <w:r w:rsidR="002D3F41">
        <w:rPr>
          <w:rFonts w:cs="Arial"/>
        </w:rPr>
        <w:t>.</w:t>
      </w:r>
      <w:r w:rsidR="00640EB1">
        <w:rPr>
          <w:rFonts w:cs="Arial"/>
        </w:rPr>
        <w:t>Izvēlētie objekti tiek attēloti saraksta veidā loga „Kļūdu ziņojums” laukā „Kļūdu objekti:”</w:t>
      </w:r>
    </w:p>
    <w:p w14:paraId="4F2BCFC5" w14:textId="77777777" w:rsidR="00DA79ED" w:rsidRDefault="00DA79ED" w:rsidP="00F439CD">
      <w:pPr>
        <w:spacing w:after="0" w:line="360" w:lineRule="auto"/>
        <w:ind w:firstLine="426"/>
        <w:jc w:val="both"/>
        <w:rPr>
          <w:lang w:eastAsia="lv-LV"/>
        </w:rPr>
      </w:pPr>
      <w:r>
        <w:rPr>
          <w:lang w:eastAsia="lv-LV"/>
        </w:rPr>
        <w:t xml:space="preserve">Poga </w:t>
      </w:r>
      <w:r w:rsidRPr="00DA79ED">
        <w:rPr>
          <w:noProof/>
          <w:lang w:eastAsia="lv-LV"/>
        </w:rPr>
        <w:drawing>
          <wp:inline distT="0" distB="0" distL="0" distR="0" wp14:anchorId="7D1C684E" wp14:editId="45DA6AE7">
            <wp:extent cx="400106" cy="2476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0106" cy="247685"/>
                    </a:xfrm>
                    <a:prstGeom prst="rect">
                      <a:avLst/>
                    </a:prstGeom>
                  </pic:spPr>
                </pic:pic>
              </a:graphicData>
            </a:graphic>
          </wp:inline>
        </w:drawing>
      </w:r>
      <w:r>
        <w:rPr>
          <w:lang w:eastAsia="lv-LV"/>
        </w:rPr>
        <w:t xml:space="preserve"> [Norādīt kļūdu slāņus] – nospiežot pogu</w:t>
      </w:r>
      <w:r w:rsidR="009749DC">
        <w:rPr>
          <w:lang w:eastAsia="lv-LV"/>
        </w:rPr>
        <w:t>, tiek izvadīts saraksts, kas satur tekošajā brīdī kartei pieslēgtos ģeoproduktus un slāņus. Šajā sarakstā var atzīm</w:t>
      </w:r>
      <w:r w:rsidR="00B10FD2">
        <w:rPr>
          <w:lang w:eastAsia="lv-LV"/>
        </w:rPr>
        <w:t>ēt</w:t>
      </w:r>
      <w:r w:rsidR="009749DC">
        <w:rPr>
          <w:lang w:eastAsia="lv-LV"/>
        </w:rPr>
        <w:t>, kuros no slāņiem kļūda konstatēta. Slāņu izvēli veic</w:t>
      </w:r>
      <w:r w:rsidR="007D53B2">
        <w:rPr>
          <w:lang w:eastAsia="lv-LV"/>
        </w:rPr>
        <w:t>,</w:t>
      </w:r>
      <w:r w:rsidR="009749DC">
        <w:rPr>
          <w:lang w:eastAsia="lv-LV"/>
        </w:rPr>
        <w:t xml:space="preserve"> ievietojot atzīmi izvēles rūtiņā pie atbilstošā slāņa. Papildus ir iespēja izņemt atzīmes no visiem slāņiem</w:t>
      </w:r>
      <w:r w:rsidR="007D53B2">
        <w:rPr>
          <w:lang w:eastAsia="lv-LV"/>
        </w:rPr>
        <w:t>,</w:t>
      </w:r>
      <w:r w:rsidR="009749DC">
        <w:rPr>
          <w:lang w:eastAsia="lv-LV"/>
        </w:rPr>
        <w:t xml:space="preserve"> nospiežot uz </w:t>
      </w:r>
      <w:r w:rsidR="009749DC" w:rsidRPr="009749DC">
        <w:rPr>
          <w:noProof/>
          <w:lang w:eastAsia="lv-LV"/>
        </w:rPr>
        <w:drawing>
          <wp:inline distT="0" distB="0" distL="0" distR="0" wp14:anchorId="6743EF6A" wp14:editId="3444AAFF">
            <wp:extent cx="952633" cy="19052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52633" cy="190527"/>
                    </a:xfrm>
                    <a:prstGeom prst="rect">
                      <a:avLst/>
                    </a:prstGeom>
                  </pic:spPr>
                </pic:pic>
              </a:graphicData>
            </a:graphic>
          </wp:inline>
        </w:drawing>
      </w:r>
      <w:r w:rsidR="009749DC">
        <w:rPr>
          <w:lang w:eastAsia="lv-LV"/>
        </w:rPr>
        <w:t>.</w:t>
      </w:r>
    </w:p>
    <w:p w14:paraId="7FF40C6A" w14:textId="3C02BE56" w:rsidR="005C1AE5" w:rsidRDefault="005C1AE5" w:rsidP="00F439CD">
      <w:pPr>
        <w:spacing w:after="0" w:line="360" w:lineRule="auto"/>
        <w:ind w:firstLine="426"/>
        <w:jc w:val="both"/>
        <w:rPr>
          <w:lang w:eastAsia="lv-LV"/>
        </w:rPr>
      </w:pPr>
      <w:r>
        <w:rPr>
          <w:lang w:eastAsia="lv-LV"/>
        </w:rPr>
        <w:t xml:space="preserve">Poga </w:t>
      </w:r>
      <w:r w:rsidRPr="005C1AE5">
        <w:rPr>
          <w:noProof/>
          <w:lang w:eastAsia="lv-LV"/>
        </w:rPr>
        <w:drawing>
          <wp:inline distT="0" distB="0" distL="0" distR="0" wp14:anchorId="25F7A847" wp14:editId="28FF6EB5">
            <wp:extent cx="314369" cy="295316"/>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14369" cy="295316"/>
                    </a:xfrm>
                    <a:prstGeom prst="rect">
                      <a:avLst/>
                    </a:prstGeom>
                  </pic:spPr>
                </pic:pic>
              </a:graphicData>
            </a:graphic>
          </wp:inline>
        </w:drawing>
      </w:r>
      <w:r>
        <w:rPr>
          <w:lang w:eastAsia="lv-LV"/>
        </w:rPr>
        <w:t xml:space="preserve"> [Izņemt kļūdu objektu] </w:t>
      </w:r>
      <w:r w:rsidR="00B934F0">
        <w:rPr>
          <w:lang w:eastAsia="lv-LV"/>
        </w:rPr>
        <w:t>–</w:t>
      </w:r>
      <w:r>
        <w:rPr>
          <w:lang w:eastAsia="lv-LV"/>
        </w:rPr>
        <w:t xml:space="preserve"> </w:t>
      </w:r>
      <w:r w:rsidR="00B934F0">
        <w:rPr>
          <w:lang w:eastAsia="lv-LV"/>
        </w:rPr>
        <w:t>nospiežot pogu, tiek no kļūdu objektu saraksta izņemts iezīmētais objekts.</w:t>
      </w:r>
    </w:p>
    <w:p w14:paraId="5ECE97B9" w14:textId="77777777" w:rsidR="003C4E9F" w:rsidRDefault="003C4E9F" w:rsidP="00F439CD">
      <w:pPr>
        <w:spacing w:after="0" w:line="360" w:lineRule="auto"/>
        <w:ind w:firstLine="426"/>
        <w:jc w:val="both"/>
        <w:rPr>
          <w:lang w:eastAsia="lv-LV"/>
        </w:rPr>
      </w:pPr>
      <w:r>
        <w:rPr>
          <w:lang w:eastAsia="lv-LV"/>
        </w:rPr>
        <w:t>Lauks „Kļūdas apraksts:” jāaizpilda ar kļūdas aprakstu.</w:t>
      </w:r>
    </w:p>
    <w:p w14:paraId="369F8846" w14:textId="4DA547B7" w:rsidR="001872A1" w:rsidRDefault="001872A1" w:rsidP="00F439CD">
      <w:pPr>
        <w:spacing w:after="0" w:line="360" w:lineRule="auto"/>
        <w:ind w:firstLine="426"/>
        <w:jc w:val="both"/>
        <w:rPr>
          <w:lang w:eastAsia="lv-LV"/>
        </w:rPr>
      </w:pPr>
      <w:r>
        <w:rPr>
          <w:lang w:eastAsia="lv-LV"/>
        </w:rPr>
        <w:t xml:space="preserve">Poga </w:t>
      </w:r>
      <w:r w:rsidRPr="001872A1">
        <w:rPr>
          <w:noProof/>
          <w:lang w:eastAsia="lv-LV"/>
        </w:rPr>
        <w:drawing>
          <wp:inline distT="0" distB="0" distL="0" distR="0" wp14:anchorId="4960CB48" wp14:editId="21637069">
            <wp:extent cx="333422" cy="32389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3422" cy="323895"/>
                    </a:xfrm>
                    <a:prstGeom prst="rect">
                      <a:avLst/>
                    </a:prstGeom>
                  </pic:spPr>
                </pic:pic>
              </a:graphicData>
            </a:graphic>
          </wp:inline>
        </w:drawing>
      </w:r>
      <w:r>
        <w:rPr>
          <w:lang w:eastAsia="lv-LV"/>
        </w:rPr>
        <w:t xml:space="preserve"> [Izvēlēties failu] – nospiežot pogu</w:t>
      </w:r>
      <w:r w:rsidR="00B77542">
        <w:rPr>
          <w:lang w:eastAsia="lv-LV"/>
        </w:rPr>
        <w:t xml:space="preserve">, tiek </w:t>
      </w:r>
      <w:r w:rsidR="00B10FD2">
        <w:rPr>
          <w:lang w:eastAsia="lv-LV"/>
        </w:rPr>
        <w:t>atvērts faila meklēšana</w:t>
      </w:r>
      <w:r w:rsidR="00BC5446">
        <w:rPr>
          <w:lang w:eastAsia="lv-LV"/>
        </w:rPr>
        <w:t>s logs. Sameklējot izvēlēto failu un augšupielādējot to, kļūdas pieteikumam tiek pievienot</w:t>
      </w:r>
      <w:r w:rsidR="00EE671D">
        <w:rPr>
          <w:lang w:eastAsia="lv-LV"/>
        </w:rPr>
        <w:t>s</w:t>
      </w:r>
      <w:r w:rsidR="00BC5446">
        <w:rPr>
          <w:lang w:eastAsia="lv-LV"/>
        </w:rPr>
        <w:t xml:space="preserve"> fails.</w:t>
      </w:r>
      <w:r w:rsidR="00540C8F">
        <w:rPr>
          <w:lang w:eastAsia="lv-LV"/>
        </w:rPr>
        <w:t xml:space="preserve"> Laukā „Pievienotais fails:” tiek attēlots faila nosaukums.</w:t>
      </w:r>
    </w:p>
    <w:p w14:paraId="213BA6C5" w14:textId="77777777" w:rsidR="00480BDA" w:rsidRDefault="00480BDA" w:rsidP="00F439CD">
      <w:pPr>
        <w:spacing w:after="0" w:line="360" w:lineRule="auto"/>
        <w:ind w:firstLine="426"/>
        <w:jc w:val="both"/>
        <w:rPr>
          <w:lang w:eastAsia="lv-LV"/>
        </w:rPr>
      </w:pPr>
      <w:r>
        <w:rPr>
          <w:lang w:eastAsia="lv-LV"/>
        </w:rPr>
        <w:t xml:space="preserve">Lauku „Lietotāja vārds, uzvārds:”, „E-pasts:” un „Telefona nr.:” vērtības tiek saņemtas un aizpildītas no lietotāja profila. Lauku „E-pasts:” un „Telefona nr.:” vērtības ir rediģējamas. </w:t>
      </w:r>
    </w:p>
    <w:p w14:paraId="08799608" w14:textId="77777777" w:rsidR="002833A4" w:rsidRDefault="002833A4" w:rsidP="00F439CD">
      <w:pPr>
        <w:spacing w:after="0" w:line="360" w:lineRule="auto"/>
        <w:ind w:firstLine="426"/>
        <w:jc w:val="both"/>
        <w:rPr>
          <w:lang w:eastAsia="lv-LV"/>
        </w:rPr>
      </w:pPr>
      <w:r>
        <w:rPr>
          <w:lang w:eastAsia="lv-LV"/>
        </w:rPr>
        <w:t>Lauks „Kļūdas saņēmējs”</w:t>
      </w:r>
      <w:r w:rsidR="00032056">
        <w:rPr>
          <w:lang w:eastAsia="lv-LV"/>
        </w:rPr>
        <w:t xml:space="preserve"> – lauka vērt</w:t>
      </w:r>
      <w:r w:rsidR="00185E59">
        <w:rPr>
          <w:lang w:eastAsia="lv-LV"/>
        </w:rPr>
        <w:t>ība jāizvēlas</w:t>
      </w:r>
      <w:r w:rsidR="00032056">
        <w:rPr>
          <w:lang w:eastAsia="lv-LV"/>
        </w:rPr>
        <w:t xml:space="preserve"> no izkrītošā saraksta, kas satur kartei pieslēgto datu turētāju sarakstu</w:t>
      </w:r>
      <w:r w:rsidR="00185E59">
        <w:rPr>
          <w:lang w:eastAsia="lv-LV"/>
        </w:rPr>
        <w:t>.</w:t>
      </w:r>
    </w:p>
    <w:p w14:paraId="3B7D68CE" w14:textId="22FAEAF0" w:rsidR="007E62F4" w:rsidRDefault="007E62F4" w:rsidP="00F439CD">
      <w:pPr>
        <w:spacing w:after="0" w:line="360" w:lineRule="auto"/>
        <w:ind w:firstLine="426"/>
        <w:jc w:val="both"/>
        <w:rPr>
          <w:lang w:eastAsia="lv-LV"/>
        </w:rPr>
      </w:pPr>
      <w:r>
        <w:rPr>
          <w:lang w:eastAsia="lv-LV"/>
        </w:rPr>
        <w:t>Lauku „</w:t>
      </w:r>
      <w:r w:rsidR="000E2CFC">
        <w:rPr>
          <w:lang w:eastAsia="lv-LV"/>
        </w:rPr>
        <w:t>Atbildes p</w:t>
      </w:r>
      <w:r>
        <w:rPr>
          <w:lang w:eastAsia="lv-LV"/>
        </w:rPr>
        <w:t>aziņojumu saņemšanas opcijas:” vērtības tiek saņemtas no lietotāja profila un tās ir rediģējamas. Šīs opcijas nor</w:t>
      </w:r>
      <w:r w:rsidR="00E955E6">
        <w:rPr>
          <w:lang w:eastAsia="lv-LV"/>
        </w:rPr>
        <w:t>āda veidu</w:t>
      </w:r>
      <w:r>
        <w:rPr>
          <w:lang w:eastAsia="lv-LV"/>
        </w:rPr>
        <w:t>, kādā lietotājs vēlas saņemt atbildi.</w:t>
      </w:r>
    </w:p>
    <w:p w14:paraId="552A6DA4" w14:textId="77777777" w:rsidR="00F223F0" w:rsidRDefault="00F223F0" w:rsidP="00F439CD">
      <w:pPr>
        <w:spacing w:after="0" w:line="360" w:lineRule="auto"/>
        <w:ind w:firstLine="426"/>
        <w:jc w:val="both"/>
        <w:rPr>
          <w:lang w:eastAsia="lv-LV"/>
        </w:rPr>
      </w:pPr>
      <w:r>
        <w:rPr>
          <w:lang w:eastAsia="lv-LV"/>
        </w:rPr>
        <w:t xml:space="preserve">Poga </w:t>
      </w:r>
      <w:r w:rsidR="002F1C2F" w:rsidRPr="002F1C2F">
        <w:rPr>
          <w:noProof/>
          <w:lang w:eastAsia="lv-LV"/>
        </w:rPr>
        <w:drawing>
          <wp:inline distT="0" distB="0" distL="0" distR="0" wp14:anchorId="7EDC2B28" wp14:editId="5F709484">
            <wp:extent cx="704948" cy="3429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04948" cy="342948"/>
                    </a:xfrm>
                    <a:prstGeom prst="rect">
                      <a:avLst/>
                    </a:prstGeom>
                  </pic:spPr>
                </pic:pic>
              </a:graphicData>
            </a:graphic>
          </wp:inline>
        </w:drawing>
      </w:r>
      <w:r>
        <w:rPr>
          <w:lang w:eastAsia="lv-LV"/>
        </w:rPr>
        <w:t xml:space="preserve"> - nospiežot pogu</w:t>
      </w:r>
      <w:r w:rsidR="002F1C2F">
        <w:rPr>
          <w:lang w:eastAsia="lv-LV"/>
        </w:rPr>
        <w:t>, tiek nosūtīt kļūdas ziņojums.</w:t>
      </w:r>
    </w:p>
    <w:p w14:paraId="57BD1F5E" w14:textId="77777777" w:rsidR="00D63B95" w:rsidRDefault="00F223F0" w:rsidP="0000213E">
      <w:pPr>
        <w:spacing w:after="0" w:line="360" w:lineRule="auto"/>
        <w:ind w:firstLine="426"/>
        <w:jc w:val="both"/>
        <w:rPr>
          <w:lang w:eastAsia="lv-LV"/>
        </w:rPr>
      </w:pPr>
      <w:r>
        <w:rPr>
          <w:lang w:eastAsia="lv-LV"/>
        </w:rPr>
        <w:t xml:space="preserve">Poga </w:t>
      </w:r>
      <w:r w:rsidRPr="00F223F0">
        <w:rPr>
          <w:noProof/>
          <w:lang w:eastAsia="lv-LV"/>
        </w:rPr>
        <w:drawing>
          <wp:inline distT="0" distB="0" distL="0" distR="0" wp14:anchorId="7CFE76DF" wp14:editId="492350EE">
            <wp:extent cx="628738" cy="3429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8738" cy="342948"/>
                    </a:xfrm>
                    <a:prstGeom prst="rect">
                      <a:avLst/>
                    </a:prstGeom>
                  </pic:spPr>
                </pic:pic>
              </a:graphicData>
            </a:graphic>
          </wp:inline>
        </w:drawing>
      </w:r>
      <w:r>
        <w:rPr>
          <w:lang w:eastAsia="lv-LV"/>
        </w:rPr>
        <w:t xml:space="preserve"> - nospiežot pogu</w:t>
      </w:r>
      <w:r w:rsidR="002F1C2F">
        <w:rPr>
          <w:lang w:eastAsia="lv-LV"/>
        </w:rPr>
        <w:t>, tiek notīrīti visi aizpildītie lauki.</w:t>
      </w:r>
    </w:p>
    <w:p w14:paraId="774BB7B2" w14:textId="43384BD6" w:rsidR="004A7048" w:rsidRPr="00030709" w:rsidRDefault="004A7048" w:rsidP="0000213E">
      <w:pPr>
        <w:spacing w:after="0" w:line="360" w:lineRule="auto"/>
        <w:ind w:firstLine="426"/>
        <w:jc w:val="both"/>
        <w:rPr>
          <w:lang w:eastAsia="lv-LV"/>
        </w:rPr>
      </w:pPr>
      <w:r>
        <w:rPr>
          <w:lang w:eastAsia="lv-LV"/>
        </w:rPr>
        <w:t>Logu „</w:t>
      </w:r>
      <w:r>
        <w:rPr>
          <w:rFonts w:cs="Arial"/>
        </w:rPr>
        <w:t>Kļūdu ziņojums</w:t>
      </w:r>
      <w:r>
        <w:rPr>
          <w:lang w:eastAsia="lv-LV"/>
        </w:rPr>
        <w:t xml:space="preserve">” aizver, nospiežot ar peles kreiso taustiņu uz x simbola loga augšējā labajā stūrī vai nospiežot pogu </w:t>
      </w:r>
      <w:r w:rsidRPr="00D63B95">
        <w:rPr>
          <w:rFonts w:cs="Arial"/>
          <w:noProof/>
          <w:lang w:eastAsia="lv-LV"/>
        </w:rPr>
        <w:drawing>
          <wp:inline distT="0" distB="0" distL="0" distR="0" wp14:anchorId="74DC7E58" wp14:editId="49E7E34A">
            <wp:extent cx="247685" cy="26673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7685" cy="266737"/>
                    </a:xfrm>
                    <a:prstGeom prst="rect">
                      <a:avLst/>
                    </a:prstGeom>
                  </pic:spPr>
                </pic:pic>
              </a:graphicData>
            </a:graphic>
          </wp:inline>
        </w:drawing>
      </w:r>
      <w:r w:rsidRPr="00E25FC4">
        <w:rPr>
          <w:lang w:eastAsia="lv-LV"/>
        </w:rPr>
        <w:t xml:space="preserve"> [</w:t>
      </w:r>
      <w:r>
        <w:rPr>
          <w:rFonts w:cs="Arial"/>
        </w:rPr>
        <w:t>Izveidot kļūdu ziņojumu</w:t>
      </w:r>
      <w:r w:rsidRPr="00E25FC4">
        <w:rPr>
          <w:lang w:eastAsia="lv-LV"/>
        </w:rPr>
        <w:t>]</w:t>
      </w:r>
      <w:r>
        <w:rPr>
          <w:lang w:eastAsia="lv-LV"/>
        </w:rPr>
        <w:t>.</w:t>
      </w:r>
    </w:p>
    <w:p w14:paraId="0D693D7B" w14:textId="77777777" w:rsidR="00753C83" w:rsidRPr="006707C7" w:rsidRDefault="00753C83" w:rsidP="00B81494">
      <w:pPr>
        <w:pStyle w:val="Heading3"/>
      </w:pPr>
      <w:bookmarkStart w:id="61" w:name="_Ref349136577"/>
      <w:bookmarkStart w:id="62" w:name="_Toc419756187"/>
      <w:r>
        <w:t>Panelis „Slāņi”</w:t>
      </w:r>
      <w:bookmarkEnd w:id="61"/>
      <w:bookmarkEnd w:id="62"/>
    </w:p>
    <w:p w14:paraId="1968537B" w14:textId="77777777" w:rsidR="00753C83" w:rsidRDefault="00753C83" w:rsidP="00753C83">
      <w:pPr>
        <w:spacing w:after="0" w:line="360" w:lineRule="auto"/>
        <w:ind w:firstLine="426"/>
        <w:jc w:val="both"/>
        <w:rPr>
          <w:rFonts w:cs="Arial"/>
        </w:rPr>
      </w:pPr>
      <w:r>
        <w:rPr>
          <w:rFonts w:cs="Arial"/>
        </w:rPr>
        <w:t xml:space="preserve">Nodaļā aprakstīts kartes pārlūka slāņu panelis un tajā iekļautā funkcionalitāte. </w:t>
      </w:r>
    </w:p>
    <w:p w14:paraId="52574736" w14:textId="5111AE44" w:rsidR="00753C83" w:rsidRDefault="00A20DCA" w:rsidP="00753C83">
      <w:pPr>
        <w:spacing w:after="0" w:line="240" w:lineRule="auto"/>
        <w:jc w:val="center"/>
        <w:rPr>
          <w:rFonts w:cs="Arial"/>
        </w:rPr>
      </w:pPr>
      <w:r w:rsidRPr="00901B3D">
        <w:rPr>
          <w:rFonts w:cs="Arial"/>
          <w:noProof/>
          <w:lang w:eastAsia="lv-LV"/>
        </w:rPr>
        <w:drawing>
          <wp:inline distT="0" distB="0" distL="0" distR="0" wp14:anchorId="083D1327" wp14:editId="2A1468FB">
            <wp:extent cx="2915057" cy="431542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15057" cy="4315427"/>
                    </a:xfrm>
                    <a:prstGeom prst="rect">
                      <a:avLst/>
                    </a:prstGeom>
                  </pic:spPr>
                </pic:pic>
              </a:graphicData>
            </a:graphic>
          </wp:inline>
        </w:drawing>
      </w:r>
    </w:p>
    <w:p w14:paraId="7953BEED" w14:textId="77777777" w:rsidR="00740914" w:rsidRDefault="00740914" w:rsidP="00970F2D">
      <w:pPr>
        <w:pStyle w:val="Caption"/>
        <w:jc w:val="center"/>
        <w:rPr>
          <w:rFonts w:cs="Arial"/>
        </w:rPr>
      </w:pPr>
      <w:bookmarkStart w:id="63" w:name="_Toc366145195"/>
      <w:r>
        <w:t xml:space="preserve">Attēls nr. </w:t>
      </w:r>
      <w:fldSimple w:instr=" SEQ Attēls_nr._ \* ARABIC ">
        <w:r w:rsidR="00DB4EBA">
          <w:rPr>
            <w:noProof/>
          </w:rPr>
          <w:t>16</w:t>
        </w:r>
      </w:fldSimple>
      <w:r>
        <w:t>. Panelis „Slāņi”</w:t>
      </w:r>
      <w:bookmarkEnd w:id="63"/>
    </w:p>
    <w:p w14:paraId="1CD081E9" w14:textId="77777777" w:rsidR="00753C83" w:rsidRDefault="00753C83" w:rsidP="00753C83">
      <w:pPr>
        <w:spacing w:after="0" w:line="240" w:lineRule="auto"/>
        <w:jc w:val="center"/>
        <w:rPr>
          <w:rFonts w:cs="Arial"/>
        </w:rPr>
      </w:pPr>
    </w:p>
    <w:p w14:paraId="06148C35" w14:textId="77777777" w:rsidR="00753C83" w:rsidRDefault="00753C83" w:rsidP="00753C83">
      <w:pPr>
        <w:spacing w:after="0" w:line="360" w:lineRule="auto"/>
        <w:ind w:firstLine="426"/>
        <w:jc w:val="both"/>
        <w:rPr>
          <w:rFonts w:cs="Arial"/>
        </w:rPr>
      </w:pPr>
      <w:r w:rsidRPr="00BF084C">
        <w:rPr>
          <w:rFonts w:cs="Arial"/>
        </w:rPr>
        <w:t xml:space="preserve">Poga </w:t>
      </w:r>
      <w:r w:rsidR="004B5D06" w:rsidRPr="004B5D06">
        <w:rPr>
          <w:noProof/>
          <w:lang w:eastAsia="lv-LV"/>
        </w:rPr>
        <w:drawing>
          <wp:inline distT="0" distB="0" distL="0" distR="0" wp14:anchorId="71A6BA7D" wp14:editId="244D3CC1">
            <wp:extent cx="314369" cy="238158"/>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4369" cy="238158"/>
                    </a:xfrm>
                    <a:prstGeom prst="rect">
                      <a:avLst/>
                    </a:prstGeom>
                  </pic:spPr>
                </pic:pic>
              </a:graphicData>
            </a:graphic>
          </wp:inline>
        </w:drawing>
      </w:r>
      <w:r w:rsidRPr="00BF084C">
        <w:rPr>
          <w:rFonts w:cs="Arial"/>
        </w:rPr>
        <w:t xml:space="preserve"> [Mainīt redzamību] – nospiežot pogu</w:t>
      </w:r>
      <w:r>
        <w:rPr>
          <w:rFonts w:cs="Arial"/>
        </w:rPr>
        <w:t>,</w:t>
      </w:r>
      <w:r w:rsidRPr="00BF084C">
        <w:rPr>
          <w:rFonts w:cs="Arial"/>
        </w:rPr>
        <w:t xml:space="preserve"> tiek parādīts caurspīdīguma maiņas slīdnis </w:t>
      </w:r>
      <w:r>
        <w:rPr>
          <w:noProof/>
          <w:lang w:eastAsia="lv-LV"/>
        </w:rPr>
        <w:drawing>
          <wp:inline distT="0" distB="0" distL="0" distR="0" wp14:anchorId="42208EF5" wp14:editId="7619147C">
            <wp:extent cx="1820174" cy="34738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0980" cy="347536"/>
                    </a:xfrm>
                    <a:prstGeom prst="rect">
                      <a:avLst/>
                    </a:prstGeom>
                    <a:noFill/>
                    <a:ln>
                      <a:noFill/>
                    </a:ln>
                  </pic:spPr>
                </pic:pic>
              </a:graphicData>
            </a:graphic>
          </wp:inline>
        </w:drawing>
      </w:r>
      <w:r w:rsidRPr="00BF084C">
        <w:rPr>
          <w:rFonts w:cs="Arial"/>
        </w:rPr>
        <w:t>. Virs slīdņa ir redzams, kuram slānim tiks mainīta redzamība un procentuāls redzamības atspoguļojums.</w:t>
      </w:r>
      <w:r w:rsidR="003F6C00">
        <w:rPr>
          <w:rFonts w:cs="Arial"/>
        </w:rPr>
        <w:t xml:space="preserve"> </w:t>
      </w:r>
      <w:r w:rsidR="003F585B">
        <w:rPr>
          <w:rFonts w:cs="Arial"/>
        </w:rPr>
        <w:t>Lai šī poga kļūtu aktīva un</w:t>
      </w:r>
      <w:r w:rsidR="003F6C00" w:rsidRPr="00BF084C">
        <w:rPr>
          <w:rFonts w:cs="Arial"/>
        </w:rPr>
        <w:t xml:space="preserve"> iespēju </w:t>
      </w:r>
      <w:r w:rsidR="003F585B">
        <w:rPr>
          <w:rFonts w:cs="Arial"/>
        </w:rPr>
        <w:t>varētu izmantot</w:t>
      </w:r>
      <w:r w:rsidR="003F6C00">
        <w:rPr>
          <w:rFonts w:cs="Arial"/>
        </w:rPr>
        <w:t>,</w:t>
      </w:r>
      <w:r w:rsidR="003F6C00" w:rsidRPr="00BF084C">
        <w:rPr>
          <w:rFonts w:cs="Arial"/>
        </w:rPr>
        <w:t xml:space="preserve"> vispirms ir jāiezīmē </w:t>
      </w:r>
      <w:r w:rsidR="003F585B">
        <w:rPr>
          <w:rFonts w:cs="Arial"/>
        </w:rPr>
        <w:t xml:space="preserve">izvēlētais </w:t>
      </w:r>
      <w:r w:rsidR="003F6C00" w:rsidRPr="00BF084C">
        <w:rPr>
          <w:rFonts w:cs="Arial"/>
        </w:rPr>
        <w:t>slānis</w:t>
      </w:r>
      <w:r w:rsidR="003F585B">
        <w:rPr>
          <w:rFonts w:cs="Arial"/>
        </w:rPr>
        <w:t>.</w:t>
      </w:r>
    </w:p>
    <w:p w14:paraId="5D538872" w14:textId="77777777" w:rsidR="003B61C6" w:rsidRPr="00BF084C" w:rsidRDefault="003B61C6" w:rsidP="00753C83">
      <w:pPr>
        <w:spacing w:after="0" w:line="360" w:lineRule="auto"/>
        <w:ind w:firstLine="426"/>
        <w:jc w:val="both"/>
        <w:rPr>
          <w:rFonts w:cs="Arial"/>
        </w:rPr>
      </w:pPr>
      <w:r>
        <w:rPr>
          <w:rFonts w:cs="Arial"/>
        </w:rPr>
        <w:t xml:space="preserve">Poga </w:t>
      </w:r>
      <w:r w:rsidRPr="001872A1">
        <w:rPr>
          <w:rFonts w:cs="Arial"/>
          <w:noProof/>
          <w:lang w:eastAsia="lv-LV"/>
        </w:rPr>
        <w:drawing>
          <wp:inline distT="0" distB="0" distL="0" distR="0" wp14:anchorId="3B33BDD3" wp14:editId="4B062D54">
            <wp:extent cx="238158" cy="28579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8158" cy="285790"/>
                    </a:xfrm>
                    <a:prstGeom prst="rect">
                      <a:avLst/>
                    </a:prstGeom>
                  </pic:spPr>
                </pic:pic>
              </a:graphicData>
            </a:graphic>
          </wp:inline>
        </w:drawing>
      </w:r>
      <w:r>
        <w:rPr>
          <w:rFonts w:cs="Arial"/>
        </w:rPr>
        <w:t xml:space="preserve"> [Atiestatīt]</w:t>
      </w:r>
      <w:r w:rsidR="00B90169">
        <w:rPr>
          <w:rFonts w:cs="Arial"/>
        </w:rPr>
        <w:t xml:space="preserve"> – nospiežot pogu, tiek atslēgti visi slā</w:t>
      </w:r>
      <w:r w:rsidR="000D4ACC">
        <w:rPr>
          <w:rFonts w:cs="Arial"/>
        </w:rPr>
        <w:t>ņi un</w:t>
      </w:r>
      <w:r w:rsidR="00B90169">
        <w:rPr>
          <w:rFonts w:cs="Arial"/>
        </w:rPr>
        <w:t xml:space="preserve"> attēlots pilnais kartes skats.</w:t>
      </w:r>
    </w:p>
    <w:p w14:paraId="68A66A48" w14:textId="77777777" w:rsidR="00753C83" w:rsidRDefault="00753C83" w:rsidP="00753C83">
      <w:pPr>
        <w:spacing w:after="0" w:line="360" w:lineRule="auto"/>
        <w:ind w:firstLine="426"/>
        <w:jc w:val="both"/>
        <w:rPr>
          <w:rFonts w:cs="Arial"/>
        </w:rPr>
      </w:pPr>
      <w:r w:rsidRPr="00BF084C">
        <w:rPr>
          <w:rFonts w:cs="Arial"/>
        </w:rPr>
        <w:t xml:space="preserve">Poga </w:t>
      </w:r>
      <w:r w:rsidR="00067AF2" w:rsidRPr="00067AF2">
        <w:rPr>
          <w:noProof/>
          <w:lang w:eastAsia="lv-LV"/>
        </w:rPr>
        <w:drawing>
          <wp:inline distT="0" distB="0" distL="0" distR="0" wp14:anchorId="4705DC03" wp14:editId="46D63987">
            <wp:extent cx="276264" cy="314369"/>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264" cy="314369"/>
                    </a:xfrm>
                    <a:prstGeom prst="rect">
                      <a:avLst/>
                    </a:prstGeom>
                  </pic:spPr>
                </pic:pic>
              </a:graphicData>
            </a:graphic>
          </wp:inline>
        </w:drawing>
      </w:r>
      <w:r w:rsidRPr="00BF084C">
        <w:rPr>
          <w:rFonts w:cs="Arial"/>
        </w:rPr>
        <w:t xml:space="preserve"> [Noņemt slāni] – nospiežot pogu</w:t>
      </w:r>
      <w:r>
        <w:rPr>
          <w:rFonts w:cs="Arial"/>
        </w:rPr>
        <w:t>,</w:t>
      </w:r>
      <w:r w:rsidRPr="00BF084C">
        <w:rPr>
          <w:rFonts w:cs="Arial"/>
        </w:rPr>
        <w:t xml:space="preserve"> tiek noņemts iezīmētais </w:t>
      </w:r>
      <w:r w:rsidR="00266648">
        <w:rPr>
          <w:rFonts w:cs="Arial"/>
        </w:rPr>
        <w:t>ģeoprodukts</w:t>
      </w:r>
      <w:r w:rsidR="00266648" w:rsidRPr="00BF084C">
        <w:rPr>
          <w:rFonts w:cs="Arial"/>
        </w:rPr>
        <w:t xml:space="preserve"> </w:t>
      </w:r>
      <w:r w:rsidRPr="00BF084C">
        <w:rPr>
          <w:rFonts w:cs="Arial"/>
        </w:rPr>
        <w:t>slāņu sarakstā. Lai šo iespēju izmantotu</w:t>
      </w:r>
      <w:r>
        <w:rPr>
          <w:rFonts w:cs="Arial"/>
        </w:rPr>
        <w:t>,</w:t>
      </w:r>
      <w:r w:rsidRPr="00BF084C">
        <w:rPr>
          <w:rFonts w:cs="Arial"/>
        </w:rPr>
        <w:t xml:space="preserve"> vispirms ir jāiezīmē dzēšanai paredzētais </w:t>
      </w:r>
      <w:r w:rsidR="00266648">
        <w:rPr>
          <w:rFonts w:cs="Arial"/>
        </w:rPr>
        <w:t>ģeoprodukts</w:t>
      </w:r>
      <w:r w:rsidRPr="00BF084C">
        <w:rPr>
          <w:rFonts w:cs="Arial"/>
        </w:rPr>
        <w:t>, pēc tam jānospiež poga</w:t>
      </w:r>
      <w:r>
        <w:rPr>
          <w:rFonts w:cs="Arial"/>
        </w:rPr>
        <w:t xml:space="preserve"> </w:t>
      </w:r>
      <w:r w:rsidR="00067AF2" w:rsidRPr="00067AF2">
        <w:rPr>
          <w:noProof/>
          <w:lang w:eastAsia="lv-LV"/>
        </w:rPr>
        <w:drawing>
          <wp:inline distT="0" distB="0" distL="0" distR="0" wp14:anchorId="2369D31A" wp14:editId="2DD444DE">
            <wp:extent cx="276264" cy="314369"/>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264" cy="314369"/>
                    </a:xfrm>
                    <a:prstGeom prst="rect">
                      <a:avLst/>
                    </a:prstGeom>
                  </pic:spPr>
                </pic:pic>
              </a:graphicData>
            </a:graphic>
          </wp:inline>
        </w:drawing>
      </w:r>
      <w:r w:rsidRPr="00BF084C">
        <w:rPr>
          <w:rFonts w:cs="Arial"/>
        </w:rPr>
        <w:t xml:space="preserve"> [Noņemt slāni].</w:t>
      </w:r>
      <w:r>
        <w:rPr>
          <w:rFonts w:cs="Arial"/>
        </w:rPr>
        <w:t xml:space="preserve"> „Noklusētās konfigurācijas” slāņus nav iespējams dzēst, tāpēc, iezīmējot šos slāņus, poga </w:t>
      </w:r>
      <w:r w:rsidR="00067AF2" w:rsidRPr="00067AF2">
        <w:rPr>
          <w:noProof/>
          <w:lang w:eastAsia="lv-LV"/>
        </w:rPr>
        <w:drawing>
          <wp:inline distT="0" distB="0" distL="0" distR="0" wp14:anchorId="4362C9DF" wp14:editId="3FE745F4">
            <wp:extent cx="276264" cy="314369"/>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264" cy="314369"/>
                    </a:xfrm>
                    <a:prstGeom prst="rect">
                      <a:avLst/>
                    </a:prstGeom>
                  </pic:spPr>
                </pic:pic>
              </a:graphicData>
            </a:graphic>
          </wp:inline>
        </w:drawing>
      </w:r>
      <w:r w:rsidRPr="00BF084C">
        <w:rPr>
          <w:rFonts w:cs="Arial"/>
        </w:rPr>
        <w:t xml:space="preserve"> [Noņemt slāni]</w:t>
      </w:r>
      <w:r>
        <w:rPr>
          <w:rFonts w:cs="Arial"/>
        </w:rPr>
        <w:t xml:space="preserve"> kļūst neaktīva </w:t>
      </w:r>
      <w:r w:rsidR="00067AF2" w:rsidRPr="006877E4">
        <w:rPr>
          <w:rFonts w:cs="Arial"/>
          <w:noProof/>
          <w:lang w:eastAsia="lv-LV"/>
        </w:rPr>
        <w:drawing>
          <wp:inline distT="0" distB="0" distL="0" distR="0" wp14:anchorId="26738898" wp14:editId="394BF8B9">
            <wp:extent cx="276264" cy="295316"/>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76264" cy="295316"/>
                    </a:xfrm>
                    <a:prstGeom prst="rect">
                      <a:avLst/>
                    </a:prstGeom>
                  </pic:spPr>
                </pic:pic>
              </a:graphicData>
            </a:graphic>
          </wp:inline>
        </w:drawing>
      </w:r>
      <w:r>
        <w:rPr>
          <w:rFonts w:cs="Arial"/>
        </w:rPr>
        <w:t>.</w:t>
      </w:r>
    </w:p>
    <w:p w14:paraId="5348496F" w14:textId="77777777" w:rsidR="00753C83" w:rsidRDefault="00753C83" w:rsidP="00753C83">
      <w:pPr>
        <w:spacing w:after="0" w:line="360" w:lineRule="auto"/>
        <w:ind w:firstLine="426"/>
        <w:jc w:val="both"/>
        <w:rPr>
          <w:rFonts w:cs="Arial"/>
        </w:rPr>
      </w:pPr>
      <w:r>
        <w:rPr>
          <w:rFonts w:cs="Arial"/>
        </w:rPr>
        <w:t xml:space="preserve">Ģeoproduktu kokā ir iespējams apskatīt cik un kādus slāņus satur konkrētais ģeoprodukts. Lai izvērstu ģeoproduktu nospiediet </w:t>
      </w:r>
      <w:r w:rsidRPr="00A015ED">
        <w:rPr>
          <w:rFonts w:cs="Arial"/>
          <w:noProof/>
          <w:lang w:eastAsia="lv-LV"/>
        </w:rPr>
        <w:drawing>
          <wp:inline distT="0" distB="0" distL="0" distR="0" wp14:anchorId="3291B251" wp14:editId="1A72907D">
            <wp:extent cx="190527" cy="200053"/>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0527" cy="200053"/>
                    </a:xfrm>
                    <a:prstGeom prst="rect">
                      <a:avLst/>
                    </a:prstGeom>
                  </pic:spPr>
                </pic:pic>
              </a:graphicData>
            </a:graphic>
          </wp:inline>
        </w:drawing>
      </w:r>
      <w:r>
        <w:rPr>
          <w:rFonts w:cs="Arial"/>
        </w:rPr>
        <w:t xml:space="preserve">, lai savērstu nospiediet </w:t>
      </w:r>
      <w:r w:rsidRPr="009120C7">
        <w:rPr>
          <w:rFonts w:cs="Arial"/>
          <w:noProof/>
          <w:lang w:eastAsia="lv-LV"/>
        </w:rPr>
        <w:drawing>
          <wp:inline distT="0" distB="0" distL="0" distR="0" wp14:anchorId="381DD4B1" wp14:editId="6B755680">
            <wp:extent cx="181000" cy="1905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1000" cy="190527"/>
                    </a:xfrm>
                    <a:prstGeom prst="rect">
                      <a:avLst/>
                    </a:prstGeom>
                  </pic:spPr>
                </pic:pic>
              </a:graphicData>
            </a:graphic>
          </wp:inline>
        </w:drawing>
      </w:r>
      <w:r>
        <w:rPr>
          <w:rFonts w:cs="Arial"/>
        </w:rPr>
        <w:t>.</w:t>
      </w:r>
    </w:p>
    <w:p w14:paraId="17361C24" w14:textId="77777777" w:rsidR="00753C83" w:rsidRDefault="00657B9D" w:rsidP="00903EB3">
      <w:pPr>
        <w:spacing w:after="0" w:line="360" w:lineRule="auto"/>
        <w:jc w:val="both"/>
        <w:rPr>
          <w:rFonts w:cs="Arial"/>
        </w:rPr>
      </w:pPr>
      <w:r>
        <w:rPr>
          <w:rFonts w:cs="Arial"/>
        </w:rPr>
        <w:t xml:space="preserve">Savērsts ģeoprodukts izskatās šādi </w:t>
      </w:r>
      <w:r w:rsidR="00753C83" w:rsidRPr="003172F4">
        <w:rPr>
          <w:rFonts w:cs="Arial"/>
          <w:noProof/>
          <w:lang w:eastAsia="lv-LV"/>
        </w:rPr>
        <w:drawing>
          <wp:inline distT="0" distB="0" distL="0" distR="0" wp14:anchorId="0F84624A" wp14:editId="64BB7909">
            <wp:extent cx="2152950" cy="19052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52950" cy="190527"/>
                    </a:xfrm>
                    <a:prstGeom prst="rect">
                      <a:avLst/>
                    </a:prstGeom>
                  </pic:spPr>
                </pic:pic>
              </a:graphicData>
            </a:graphic>
          </wp:inline>
        </w:drawing>
      </w:r>
      <w:r>
        <w:rPr>
          <w:rFonts w:cs="Arial"/>
        </w:rPr>
        <w:t xml:space="preserve">, Izvērsts ģeoprodukts izskatās šādi </w:t>
      </w:r>
      <w:r w:rsidR="00753C83" w:rsidRPr="0065546D">
        <w:rPr>
          <w:rFonts w:cs="Arial"/>
          <w:noProof/>
          <w:lang w:eastAsia="lv-LV"/>
        </w:rPr>
        <w:drawing>
          <wp:inline distT="0" distB="0" distL="0" distR="0" wp14:anchorId="071F4B67" wp14:editId="569C6EEE">
            <wp:extent cx="2553056" cy="10097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53056" cy="1009791"/>
                    </a:xfrm>
                    <a:prstGeom prst="rect">
                      <a:avLst/>
                    </a:prstGeom>
                  </pic:spPr>
                </pic:pic>
              </a:graphicData>
            </a:graphic>
          </wp:inline>
        </w:drawing>
      </w:r>
      <w:r>
        <w:rPr>
          <w:rFonts w:cs="Arial"/>
        </w:rPr>
        <w:t>.</w:t>
      </w:r>
    </w:p>
    <w:p w14:paraId="11E24B60" w14:textId="77777777" w:rsidR="00891B00" w:rsidRDefault="00891B00" w:rsidP="00753C83">
      <w:pPr>
        <w:spacing w:after="0" w:line="360" w:lineRule="auto"/>
        <w:ind w:firstLine="426"/>
        <w:jc w:val="both"/>
        <w:rPr>
          <w:rFonts w:cs="Arial"/>
        </w:rPr>
      </w:pPr>
    </w:p>
    <w:p w14:paraId="3172617E" w14:textId="77777777" w:rsidR="00753C83" w:rsidRDefault="00753C83" w:rsidP="00753C83">
      <w:pPr>
        <w:spacing w:after="0" w:line="360" w:lineRule="auto"/>
        <w:ind w:firstLine="426"/>
        <w:jc w:val="both"/>
        <w:rPr>
          <w:rFonts w:cs="Arial"/>
        </w:rPr>
      </w:pPr>
      <w:r>
        <w:rPr>
          <w:rFonts w:cs="Arial"/>
        </w:rPr>
        <w:t xml:space="preserve">Lai kartē attēlotu slāni, ir jāievieto atzīme </w:t>
      </w:r>
      <w:r>
        <w:rPr>
          <w:rFonts w:cs="Arial"/>
          <w:noProof/>
          <w:lang w:eastAsia="lv-LV"/>
        </w:rPr>
        <w:drawing>
          <wp:inline distT="0" distB="0" distL="0" distR="0" wp14:anchorId="4A58895C" wp14:editId="419A73A6">
            <wp:extent cx="146685" cy="15557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Pr>
          <w:rFonts w:cs="Arial"/>
        </w:rPr>
        <w:t xml:space="preserve"> izvēles rūtiņā pie izvēlētā slāņa. Šādi izskatās atzīmēts kartē attēlots slānis </w:t>
      </w:r>
      <w:r>
        <w:rPr>
          <w:rFonts w:cs="Arial"/>
          <w:noProof/>
          <w:lang w:eastAsia="lv-LV"/>
        </w:rPr>
        <w:drawing>
          <wp:inline distT="0" distB="0" distL="0" distR="0" wp14:anchorId="5D53905A" wp14:editId="69D5BFDC">
            <wp:extent cx="991870" cy="155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1870" cy="155575"/>
                    </a:xfrm>
                    <a:prstGeom prst="rect">
                      <a:avLst/>
                    </a:prstGeom>
                    <a:noFill/>
                    <a:ln>
                      <a:noFill/>
                    </a:ln>
                  </pic:spPr>
                </pic:pic>
              </a:graphicData>
            </a:graphic>
          </wp:inline>
        </w:drawing>
      </w:r>
      <w:r>
        <w:rPr>
          <w:rFonts w:cs="Arial"/>
        </w:rPr>
        <w:t xml:space="preserve">, neatzīmēts un kartē neattēlots slānis izskatās šādi  </w:t>
      </w:r>
      <w:r>
        <w:rPr>
          <w:rFonts w:cs="Arial"/>
          <w:noProof/>
          <w:lang w:eastAsia="lv-LV"/>
        </w:rPr>
        <w:drawing>
          <wp:inline distT="0" distB="0" distL="0" distR="0" wp14:anchorId="482E3BBB" wp14:editId="30B6427C">
            <wp:extent cx="116459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64590" cy="180975"/>
                    </a:xfrm>
                    <a:prstGeom prst="rect">
                      <a:avLst/>
                    </a:prstGeom>
                    <a:noFill/>
                    <a:ln>
                      <a:noFill/>
                    </a:ln>
                  </pic:spPr>
                </pic:pic>
              </a:graphicData>
            </a:graphic>
          </wp:inline>
        </w:drawing>
      </w:r>
      <w:r>
        <w:rPr>
          <w:rFonts w:cs="Arial"/>
        </w:rPr>
        <w:t>.</w:t>
      </w:r>
    </w:p>
    <w:p w14:paraId="0C12DA6B" w14:textId="12436FC4" w:rsidR="002B7A76" w:rsidRDefault="00121B7B" w:rsidP="00B81494">
      <w:pPr>
        <w:pStyle w:val="Heading3"/>
      </w:pPr>
      <w:bookmarkStart w:id="64" w:name="_Ref365994688"/>
      <w:bookmarkStart w:id="65" w:name="_Toc419756188"/>
      <w:r>
        <w:t xml:space="preserve">Cilne </w:t>
      </w:r>
      <w:r w:rsidR="002B7A76">
        <w:t>„Leģenda”</w:t>
      </w:r>
      <w:bookmarkEnd w:id="64"/>
      <w:bookmarkEnd w:id="65"/>
    </w:p>
    <w:p w14:paraId="4A5204D3" w14:textId="41EFF9C3" w:rsidR="00753C83" w:rsidRDefault="0039290C" w:rsidP="00753C83">
      <w:pPr>
        <w:spacing w:after="0" w:line="360" w:lineRule="auto"/>
        <w:ind w:firstLine="426"/>
        <w:rPr>
          <w:rFonts w:cs="Arial"/>
        </w:rPr>
      </w:pPr>
      <w:r>
        <w:rPr>
          <w:rFonts w:cs="Arial"/>
        </w:rPr>
        <w:t xml:space="preserve">Cilnē </w:t>
      </w:r>
      <w:r w:rsidR="00753C83">
        <w:rPr>
          <w:rFonts w:cs="Arial"/>
        </w:rPr>
        <w:t>tiek attēloti kartē pieslēgto slāņu apzīmējumi</w:t>
      </w:r>
      <w:r w:rsidR="00B33455">
        <w:rPr>
          <w:rFonts w:cs="Arial"/>
        </w:rPr>
        <w:t>.</w:t>
      </w:r>
    </w:p>
    <w:p w14:paraId="478FF735" w14:textId="2E4D92FF" w:rsidR="00753C83" w:rsidRDefault="00121B7B" w:rsidP="00753C83">
      <w:pPr>
        <w:spacing w:after="0" w:line="240" w:lineRule="auto"/>
        <w:jc w:val="center"/>
        <w:rPr>
          <w:rFonts w:cs="Arial"/>
        </w:rPr>
      </w:pPr>
      <w:r w:rsidRPr="00121B7B">
        <w:rPr>
          <w:noProof/>
          <w:lang w:eastAsia="lv-LV"/>
        </w:rPr>
        <w:t xml:space="preserve"> </w:t>
      </w:r>
      <w:r w:rsidRPr="00901B3D">
        <w:rPr>
          <w:rFonts w:cs="Arial"/>
          <w:noProof/>
          <w:lang w:eastAsia="lv-LV"/>
        </w:rPr>
        <w:drawing>
          <wp:inline distT="0" distB="0" distL="0" distR="0" wp14:anchorId="3E98A3F0" wp14:editId="00D5FD9E">
            <wp:extent cx="2876951" cy="3534268"/>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76951" cy="3534268"/>
                    </a:xfrm>
                    <a:prstGeom prst="rect">
                      <a:avLst/>
                    </a:prstGeom>
                  </pic:spPr>
                </pic:pic>
              </a:graphicData>
            </a:graphic>
          </wp:inline>
        </w:drawing>
      </w:r>
    </w:p>
    <w:p w14:paraId="790B7CF3" w14:textId="3535BAD0" w:rsidR="00753C83" w:rsidRDefault="00351693" w:rsidP="0041105C">
      <w:pPr>
        <w:pStyle w:val="Caption"/>
        <w:spacing w:after="240"/>
        <w:jc w:val="center"/>
      </w:pPr>
      <w:bookmarkStart w:id="66" w:name="_Toc366145196"/>
      <w:r>
        <w:t>Attēls nr.</w:t>
      </w:r>
      <w:r w:rsidR="000A0541">
        <w:t xml:space="preserve"> </w:t>
      </w:r>
      <w:fldSimple w:instr=" SEQ Attēls_nr._ \* ARABIC ">
        <w:r w:rsidR="00DB4EBA">
          <w:rPr>
            <w:noProof/>
          </w:rPr>
          <w:t>17</w:t>
        </w:r>
      </w:fldSimple>
      <w:r w:rsidR="000A0541">
        <w:t xml:space="preserve">. </w:t>
      </w:r>
      <w:r w:rsidR="00346591">
        <w:t xml:space="preserve">Cilne </w:t>
      </w:r>
      <w:r w:rsidR="000A0541">
        <w:t>„Leģenda”</w:t>
      </w:r>
      <w:bookmarkEnd w:id="66"/>
    </w:p>
    <w:p w14:paraId="48C5682B" w14:textId="77777777" w:rsidR="00753C83" w:rsidRDefault="00753C83" w:rsidP="00B81494">
      <w:pPr>
        <w:pStyle w:val="Heading3"/>
      </w:pPr>
      <w:bookmarkStart w:id="67" w:name="_Ref349136596"/>
      <w:bookmarkStart w:id="68" w:name="_Toc419756189"/>
      <w:r>
        <w:t>Panelis „Rezultāti”</w:t>
      </w:r>
      <w:bookmarkEnd w:id="67"/>
      <w:bookmarkEnd w:id="68"/>
    </w:p>
    <w:p w14:paraId="583A170E" w14:textId="77777777" w:rsidR="00753C83" w:rsidRDefault="00753C83" w:rsidP="00753C83">
      <w:pPr>
        <w:spacing w:line="360" w:lineRule="auto"/>
        <w:ind w:firstLine="426"/>
        <w:jc w:val="both"/>
        <w:rPr>
          <w:lang w:eastAsia="lv-LV"/>
        </w:rPr>
      </w:pPr>
      <w:r>
        <w:rPr>
          <w:rFonts w:cs="Arial"/>
        </w:rPr>
        <w:t xml:space="preserve">Nodaļā aprakstīts kartes pārlūka rezultātu panelis un tajā iekļautā funkcionalitāte. Pēc identificēšanas vai meklēšanas iniciēšanas Rezultātu panelī tiek attēlots atrasto rezultātu saraksts. Rezultāti tiek kārtoti grupās pēc piederības konkrētam slānim. Savērst rezultātu grupu var nospiežot pogu </w:t>
      </w:r>
      <w:r w:rsidRPr="00640C93">
        <w:rPr>
          <w:rFonts w:cs="Arial"/>
          <w:noProof/>
          <w:lang w:eastAsia="lv-LV"/>
        </w:rPr>
        <w:drawing>
          <wp:inline distT="0" distB="0" distL="0" distR="0" wp14:anchorId="4F961437" wp14:editId="4B924FD5">
            <wp:extent cx="257211" cy="209579"/>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57211" cy="209579"/>
                    </a:xfrm>
                    <a:prstGeom prst="rect">
                      <a:avLst/>
                    </a:prstGeom>
                  </pic:spPr>
                </pic:pic>
              </a:graphicData>
            </a:graphic>
          </wp:inline>
        </w:drawing>
      </w:r>
      <w:r>
        <w:rPr>
          <w:rFonts w:cs="Arial"/>
        </w:rPr>
        <w:t xml:space="preserve">, izvērst rezultātu grupu var nospiežot </w:t>
      </w:r>
      <w:r w:rsidRPr="00640C93">
        <w:rPr>
          <w:rFonts w:cs="Arial"/>
          <w:noProof/>
          <w:lang w:eastAsia="lv-LV"/>
        </w:rPr>
        <w:drawing>
          <wp:inline distT="0" distB="0" distL="0" distR="0" wp14:anchorId="470D6DA7" wp14:editId="69348040">
            <wp:extent cx="228632" cy="219106"/>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8632" cy="219106"/>
                    </a:xfrm>
                    <a:prstGeom prst="rect">
                      <a:avLst/>
                    </a:prstGeom>
                  </pic:spPr>
                </pic:pic>
              </a:graphicData>
            </a:graphic>
          </wp:inline>
        </w:drawing>
      </w:r>
      <w:r>
        <w:rPr>
          <w:rFonts w:cs="Arial"/>
        </w:rPr>
        <w:t>. Iezīmējot rezultātu sarakstā kādu no rezultātiem, zem saraksta esošais lauks tiek aizpildīts ar izvēlētā rezultāta atribūtu informāciju.</w:t>
      </w:r>
    </w:p>
    <w:p w14:paraId="47936155" w14:textId="4F59CFEF" w:rsidR="00753C83" w:rsidRDefault="00CB41E1" w:rsidP="00753C83">
      <w:pPr>
        <w:jc w:val="center"/>
        <w:rPr>
          <w:lang w:eastAsia="lv-LV"/>
        </w:rPr>
      </w:pPr>
      <w:r>
        <w:rPr>
          <w:noProof/>
          <w:lang w:eastAsia="lv-LV"/>
        </w:rPr>
        <mc:AlternateContent>
          <mc:Choice Requires="wps">
            <w:drawing>
              <wp:anchor distT="0" distB="0" distL="114300" distR="114300" simplePos="0" relativeHeight="251668480" behindDoc="0" locked="0" layoutInCell="1" allowOverlap="1" wp14:anchorId="1E28F643" wp14:editId="247C281B">
                <wp:simplePos x="0" y="0"/>
                <wp:positionH relativeFrom="margin">
                  <wp:posOffset>180975</wp:posOffset>
                </wp:positionH>
                <wp:positionV relativeFrom="paragraph">
                  <wp:posOffset>4316730</wp:posOffset>
                </wp:positionV>
                <wp:extent cx="533400" cy="1647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340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0AA80" w14:textId="77777777" w:rsidR="00941B67" w:rsidRDefault="00941B67">
                            <w:r>
                              <w:rPr>
                                <w:rFonts w:cs="Arial"/>
                                <w:sz w:val="20"/>
                                <w:szCs w:val="20"/>
                              </w:rPr>
                              <w:t>Iezīmētā rezultāta atribūti</w:t>
                            </w:r>
                            <w:r w:rsidRPr="002E0857">
                              <w:rPr>
                                <w:noProof/>
                                <w:lang w:eastAsia="lv-LV"/>
                              </w:rPr>
                              <w:drawing>
                                <wp:inline distT="0" distB="0" distL="0" distR="0" wp14:anchorId="65D2C740" wp14:editId="6232DF01">
                                  <wp:extent cx="314325" cy="895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895350"/>
                                          </a:xfrm>
                                          <a:prstGeom prst="rect">
                                            <a:avLst/>
                                          </a:prstGeom>
                                          <a:noFill/>
                                          <a:ln>
                                            <a:noFill/>
                                          </a:ln>
                                        </pic:spPr>
                                      </pic:pic>
                                    </a:graphicData>
                                  </a:graphic>
                                </wp:inline>
                              </w:drawing>
                            </w:r>
                            <w:r w:rsidRPr="002E0857">
                              <w:rPr>
                                <w:noProof/>
                                <w:lang w:eastAsia="lv-LV"/>
                              </w:rPr>
                              <w:drawing>
                                <wp:inline distT="0" distB="0" distL="0" distR="0" wp14:anchorId="54A213C3" wp14:editId="68DCF6FB">
                                  <wp:extent cx="267970" cy="76330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970" cy="763308"/>
                                          </a:xfrm>
                                          <a:prstGeom prst="rect">
                                            <a:avLst/>
                                          </a:prstGeom>
                                          <a:noFill/>
                                          <a:ln>
                                            <a:noFill/>
                                          </a:ln>
                                        </pic:spPr>
                                      </pic:pic>
                                    </a:graphicData>
                                  </a:graphic>
                                </wp:inline>
                              </w:drawing>
                            </w: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8F643" id="_x0000_t202" coordsize="21600,21600" o:spt="202" path="m,l,21600r21600,l21600,xe">
                <v:stroke joinstyle="miter"/>
                <v:path gradientshapeok="t" o:connecttype="rect"/>
              </v:shapetype>
              <v:shape id="Text Box 27" o:spid="_x0000_s1026" type="#_x0000_t202" style="position:absolute;left:0;text-align:left;margin-left:14.25pt;margin-top:339.9pt;width:42pt;height:12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" filled="f" stroked="f" strokeweight=".5pt">
                <v:textbox style="layout-flow:vertical;mso-layout-flow-alt:bottom-to-top">
                  <w:txbxContent>
                    <w:p w14:paraId="5D70AA80" w14:textId="77777777" w:rsidR="00941B67" w:rsidRDefault="00941B67">
                      <w:r>
                        <w:rPr>
                          <w:rFonts w:cs="Arial"/>
                          <w:sz w:val="20"/>
                          <w:szCs w:val="20"/>
                        </w:rPr>
                        <w:t>Iezīmētā rezultāta atribūti</w:t>
                      </w:r>
                      <w:r w:rsidRPr="002E0857">
                        <w:rPr>
                          <w:noProof/>
                          <w:lang w:eastAsia="lv-LV"/>
                        </w:rPr>
                        <w:drawing>
                          <wp:inline distT="0" distB="0" distL="0" distR="0" wp14:anchorId="65D2C740" wp14:editId="6232DF01">
                            <wp:extent cx="314325" cy="895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895350"/>
                                    </a:xfrm>
                                    <a:prstGeom prst="rect">
                                      <a:avLst/>
                                    </a:prstGeom>
                                    <a:noFill/>
                                    <a:ln>
                                      <a:noFill/>
                                    </a:ln>
                                  </pic:spPr>
                                </pic:pic>
                              </a:graphicData>
                            </a:graphic>
                          </wp:inline>
                        </w:drawing>
                      </w:r>
                      <w:r w:rsidRPr="002E0857">
                        <w:rPr>
                          <w:noProof/>
                          <w:lang w:eastAsia="lv-LV"/>
                        </w:rPr>
                        <w:drawing>
                          <wp:inline distT="0" distB="0" distL="0" distR="0" wp14:anchorId="54A213C3" wp14:editId="68DCF6FB">
                            <wp:extent cx="267970" cy="76330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970" cy="763308"/>
                                    </a:xfrm>
                                    <a:prstGeom prst="rect">
                                      <a:avLst/>
                                    </a:prstGeom>
                                    <a:noFill/>
                                    <a:ln>
                                      <a:noFill/>
                                    </a:ln>
                                  </pic:spPr>
                                </pic:pic>
                              </a:graphicData>
                            </a:graphic>
                          </wp:inline>
                        </w:drawing>
                      </w:r>
                    </w:p>
                  </w:txbxContent>
                </v:textbox>
                <w10:wrap anchorx="margin"/>
              </v:shape>
            </w:pict>
          </mc:Fallback>
        </mc:AlternateContent>
      </w:r>
      <w:r w:rsidR="002723E4">
        <w:rPr>
          <w:noProof/>
          <w:lang w:eastAsia="lv-LV"/>
        </w:rPr>
        <mc:AlternateContent>
          <mc:Choice Requires="wps">
            <w:drawing>
              <wp:anchor distT="0" distB="0" distL="114300" distR="114300" simplePos="0" relativeHeight="251657216" behindDoc="0" locked="0" layoutInCell="1" allowOverlap="1" wp14:anchorId="4A1B5D63" wp14:editId="16DA870B">
                <wp:simplePos x="0" y="0"/>
                <wp:positionH relativeFrom="column">
                  <wp:posOffset>485775</wp:posOffset>
                </wp:positionH>
                <wp:positionV relativeFrom="paragraph">
                  <wp:posOffset>3841115</wp:posOffset>
                </wp:positionV>
                <wp:extent cx="409575" cy="2543175"/>
                <wp:effectExtent l="76200" t="38100" r="66675" b="104775"/>
                <wp:wrapNone/>
                <wp:docPr id="22" name="Left Brace 22"/>
                <wp:cNvGraphicFramePr/>
                <a:graphic xmlns:a="http://schemas.openxmlformats.org/drawingml/2006/main">
                  <a:graphicData uri="http://schemas.microsoft.com/office/word/2010/wordprocessingShape">
                    <wps:wsp>
                      <wps:cNvSpPr/>
                      <wps:spPr>
                        <a:xfrm>
                          <a:off x="0" y="0"/>
                          <a:ext cx="409575" cy="2543175"/>
                        </a:xfrm>
                        <a:prstGeom prst="leftBrace">
                          <a:avLst>
                            <a:gd name="adj1" fmla="val 92053"/>
                            <a:gd name="adj2" fmla="val 50643"/>
                          </a:avLst>
                        </a:prstGeom>
                      </wps:spPr>
                      <wps:style>
                        <a:lnRef idx="3">
                          <a:schemeClr val="dk1"/>
                        </a:lnRef>
                        <a:fillRef idx="0">
                          <a:schemeClr val="dk1"/>
                        </a:fillRef>
                        <a:effectRef idx="2">
                          <a:schemeClr val="dk1"/>
                        </a:effectRef>
                        <a:fontRef idx="minor">
                          <a:schemeClr val="tx1"/>
                        </a:fontRef>
                      </wps:style>
                      <wps:txbx>
                        <w:txbxContent>
                          <w:p w14:paraId="1C0BCD6E" w14:textId="77777777" w:rsidR="00941B67" w:rsidRDefault="00941B67" w:rsidP="002E08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B5D6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27" type="#_x0000_t87" style="position:absolute;left:0;text-align:left;margin-left:38.25pt;margin-top:302.45pt;width:32.25pt;height:20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" adj="3202,10939" strokecolor="black [3200]" strokeweight="3pt">
                <v:shadow on="t" color="black" opacity="22937f" origin=",.5" offset="0,.63889mm"/>
                <v:textbox>
                  <w:txbxContent>
                    <w:p w14:paraId="1C0BCD6E" w14:textId="77777777" w:rsidR="00941B67" w:rsidRDefault="00941B67" w:rsidP="002E0857">
                      <w:pPr>
                        <w:jc w:val="center"/>
                      </w:pPr>
                    </w:p>
                  </w:txbxContent>
                </v:textbox>
              </v:shape>
            </w:pict>
          </mc:Fallback>
        </mc:AlternateContent>
      </w:r>
      <w:r w:rsidR="00F60DEE">
        <w:rPr>
          <w:noProof/>
          <w:lang w:eastAsia="lv-LV"/>
        </w:rPr>
        <w:drawing>
          <wp:inline distT="0" distB="0" distL="0" distR="0" wp14:anchorId="1C7356FA" wp14:editId="67545D07">
            <wp:extent cx="3571875" cy="6486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71875" cy="6486525"/>
                    </a:xfrm>
                    <a:prstGeom prst="rect">
                      <a:avLst/>
                    </a:prstGeom>
                    <a:noFill/>
                    <a:ln>
                      <a:noFill/>
                    </a:ln>
                  </pic:spPr>
                </pic:pic>
              </a:graphicData>
            </a:graphic>
          </wp:inline>
        </w:drawing>
      </w:r>
    </w:p>
    <w:p w14:paraId="7C09CD45" w14:textId="77777777" w:rsidR="00322036" w:rsidRPr="00AD25B1" w:rsidRDefault="00A14C16" w:rsidP="00970F2D">
      <w:pPr>
        <w:pStyle w:val="Caption"/>
        <w:spacing w:after="240"/>
        <w:jc w:val="center"/>
      </w:pPr>
      <w:bookmarkStart w:id="69" w:name="_Toc366145197"/>
      <w:r>
        <w:t>Attēls nr.</w:t>
      </w:r>
      <w:r w:rsidR="00322036">
        <w:t xml:space="preserve"> </w:t>
      </w:r>
      <w:fldSimple w:instr=" SEQ Attēls_nr._ \* ARABIC ">
        <w:r w:rsidR="00DB4EBA">
          <w:rPr>
            <w:noProof/>
          </w:rPr>
          <w:t>18</w:t>
        </w:r>
      </w:fldSimple>
      <w:r w:rsidR="00322036">
        <w:t>. Panelis „Rezultāti”</w:t>
      </w:r>
      <w:bookmarkEnd w:id="69"/>
    </w:p>
    <w:p w14:paraId="1F14D6A4" w14:textId="5C4648A3" w:rsidR="00753C83" w:rsidRPr="00B634B9" w:rsidRDefault="00753C83" w:rsidP="00753C83">
      <w:pPr>
        <w:spacing w:after="0" w:line="360" w:lineRule="auto"/>
        <w:ind w:firstLine="426"/>
        <w:jc w:val="both"/>
        <w:rPr>
          <w:rFonts w:cs="Arial"/>
        </w:rPr>
      </w:pPr>
      <w:r w:rsidRPr="001325EF">
        <w:rPr>
          <w:rFonts w:cs="Arial"/>
        </w:rPr>
        <w:t>Ja rezultātu panelī nav neviena rezultāta vai arī neviens no atrastajiem rezultātiem nav iezīmēts, tad darbību pogas ir neaktīvas</w:t>
      </w:r>
      <w:r>
        <w:rPr>
          <w:rFonts w:cs="Arial"/>
        </w:rPr>
        <w:t xml:space="preserve"> </w:t>
      </w:r>
      <w:r w:rsidR="00F60DEE" w:rsidRPr="00F60DEE">
        <w:rPr>
          <w:noProof/>
          <w:lang w:eastAsia="lv-LV"/>
        </w:rPr>
        <w:drawing>
          <wp:inline distT="0" distB="0" distL="0" distR="0" wp14:anchorId="52ADC273" wp14:editId="6F098BD4">
            <wp:extent cx="2848373" cy="295316"/>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48373" cy="295316"/>
                    </a:xfrm>
                    <a:prstGeom prst="rect">
                      <a:avLst/>
                    </a:prstGeom>
                  </pic:spPr>
                </pic:pic>
              </a:graphicData>
            </a:graphic>
          </wp:inline>
        </w:drawing>
      </w:r>
      <w:r>
        <w:rPr>
          <w:rFonts w:cs="Arial"/>
        </w:rPr>
        <w:t xml:space="preserve">. </w:t>
      </w:r>
    </w:p>
    <w:p w14:paraId="7D7B0DBE" w14:textId="77777777" w:rsidR="00753C83" w:rsidRDefault="00753C83" w:rsidP="00753C83">
      <w:pPr>
        <w:spacing w:after="0" w:line="360" w:lineRule="auto"/>
        <w:ind w:firstLine="426"/>
        <w:jc w:val="both"/>
      </w:pPr>
      <w:r>
        <w:t xml:space="preserve">Poga </w:t>
      </w:r>
      <w:r w:rsidR="00CE4B13" w:rsidRPr="00CE4B13">
        <w:rPr>
          <w:noProof/>
          <w:lang w:eastAsia="lv-LV"/>
        </w:rPr>
        <w:drawing>
          <wp:inline distT="0" distB="0" distL="0" distR="0" wp14:anchorId="1C3EBBF1" wp14:editId="2DBCD1B6">
            <wp:extent cx="247685" cy="304843"/>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7685" cy="304843"/>
                    </a:xfrm>
                    <a:prstGeom prst="rect">
                      <a:avLst/>
                    </a:prstGeom>
                  </pic:spPr>
                </pic:pic>
              </a:graphicData>
            </a:graphic>
          </wp:inline>
        </w:drawing>
      </w:r>
      <w:r w:rsidRPr="001A5704">
        <w:t xml:space="preserve"> </w:t>
      </w:r>
      <w:r>
        <w:t>[Iecentrēt] – nospiežot pogu, kartē tiek iecentrēts iezīmētais rezultāts. Lai veiktu šo darbību, rezultātu sarakstā ir jābūt iezīmētam vienam rezultātam.</w:t>
      </w:r>
    </w:p>
    <w:p w14:paraId="74CB2CC1" w14:textId="77777777" w:rsidR="00753C83" w:rsidRDefault="00753C83" w:rsidP="00753C83">
      <w:pPr>
        <w:spacing w:after="0" w:line="360" w:lineRule="auto"/>
        <w:ind w:firstLine="426"/>
        <w:jc w:val="both"/>
      </w:pPr>
      <w:r>
        <w:t xml:space="preserve">Poga </w:t>
      </w:r>
      <w:r w:rsidR="0007244A" w:rsidRPr="0007244A">
        <w:rPr>
          <w:noProof/>
          <w:lang w:eastAsia="lv-LV"/>
        </w:rPr>
        <w:drawing>
          <wp:inline distT="0" distB="0" distL="0" distR="0" wp14:anchorId="3FC5FFB2" wp14:editId="29EF1B91">
            <wp:extent cx="314369" cy="295316"/>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14369" cy="295316"/>
                    </a:xfrm>
                    <a:prstGeom prst="rect">
                      <a:avLst/>
                    </a:prstGeom>
                  </pic:spPr>
                </pic:pic>
              </a:graphicData>
            </a:graphic>
          </wp:inline>
        </w:drawing>
      </w:r>
      <w:r>
        <w:t xml:space="preserve"> [Pietuvināt] – nospiežot pogu, kartē tiek pietuvināts un iecentrēts iezīmētais rezultāts.</w:t>
      </w:r>
      <w:r w:rsidRPr="00285264">
        <w:t xml:space="preserve"> </w:t>
      </w:r>
      <w:r>
        <w:t>Lai veiktu šo darbību, rezultātu sarakstā ir jābūt iezīmētam vienam rezultātam.</w:t>
      </w:r>
    </w:p>
    <w:p w14:paraId="3180D656" w14:textId="77777777" w:rsidR="00753C83" w:rsidRDefault="00753C83" w:rsidP="00753C83">
      <w:pPr>
        <w:spacing w:after="0" w:line="360" w:lineRule="auto"/>
        <w:ind w:firstLine="426"/>
        <w:jc w:val="both"/>
      </w:pPr>
      <w:r>
        <w:t xml:space="preserve">Poga </w:t>
      </w:r>
      <w:r w:rsidR="00400190" w:rsidRPr="00400190">
        <w:rPr>
          <w:noProof/>
          <w:lang w:eastAsia="lv-LV"/>
        </w:rPr>
        <w:drawing>
          <wp:inline distT="0" distB="0" distL="0" distR="0" wp14:anchorId="55016397" wp14:editId="3156707F">
            <wp:extent cx="247685" cy="257211"/>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85" cy="257211"/>
                    </a:xfrm>
                    <a:prstGeom prst="rect">
                      <a:avLst/>
                    </a:prstGeom>
                  </pic:spPr>
                </pic:pic>
              </a:graphicData>
            </a:graphic>
          </wp:inline>
        </w:drawing>
      </w:r>
      <w:r>
        <w:t xml:space="preserve"> [Attālināt] – nospiežot pogu, kartē tiek attālināts iezīmētais rezultāts.</w:t>
      </w:r>
      <w:r w:rsidRPr="00285264">
        <w:t xml:space="preserve"> </w:t>
      </w:r>
      <w:r>
        <w:t>Lai veiktu šo darbību, rezultātu sarakstā ir jābūt iezīmētam vienam rezultātam.</w:t>
      </w:r>
    </w:p>
    <w:p w14:paraId="36AB5C36" w14:textId="77777777" w:rsidR="00753C83" w:rsidRDefault="00753C83" w:rsidP="00753C83">
      <w:pPr>
        <w:spacing w:after="0" w:line="360" w:lineRule="auto"/>
        <w:ind w:firstLine="426"/>
        <w:jc w:val="both"/>
      </w:pPr>
      <w:r>
        <w:t xml:space="preserve">Poga </w:t>
      </w:r>
      <w:r w:rsidR="00880C70" w:rsidRPr="00880C70">
        <w:rPr>
          <w:noProof/>
          <w:lang w:eastAsia="lv-LV"/>
        </w:rPr>
        <w:drawing>
          <wp:inline distT="0" distB="0" distL="0" distR="0" wp14:anchorId="5C268D67" wp14:editId="4E0B9D61">
            <wp:extent cx="200053" cy="247685"/>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0053" cy="247685"/>
                    </a:xfrm>
                    <a:prstGeom prst="rect">
                      <a:avLst/>
                    </a:prstGeom>
                  </pic:spPr>
                </pic:pic>
              </a:graphicData>
            </a:graphic>
          </wp:inline>
        </w:drawing>
      </w:r>
      <w:r>
        <w:t xml:space="preserve"> [Izgaismot] – nospiežot pogu, kartē tiek izgaismots iezīmētais rezultāts.</w:t>
      </w:r>
      <w:r w:rsidRPr="00285264">
        <w:t xml:space="preserve"> </w:t>
      </w:r>
      <w:r>
        <w:t>Lai veiktu šo darbību, rezultātu sarakstā ir jābūt iezīmētam vienam rezultātam.</w:t>
      </w:r>
    </w:p>
    <w:p w14:paraId="66FD5B95" w14:textId="77777777" w:rsidR="00753C83" w:rsidRDefault="00753C83" w:rsidP="00753C83">
      <w:pPr>
        <w:spacing w:after="0" w:line="360" w:lineRule="auto"/>
        <w:ind w:firstLine="426"/>
        <w:jc w:val="both"/>
      </w:pPr>
      <w:r>
        <w:t xml:space="preserve">Poga </w:t>
      </w:r>
      <w:r w:rsidR="00581FCF" w:rsidRPr="00581FCF">
        <w:rPr>
          <w:noProof/>
          <w:lang w:eastAsia="lv-LV"/>
        </w:rPr>
        <w:drawing>
          <wp:inline distT="0" distB="0" distL="0" distR="0" wp14:anchorId="2EA180D5" wp14:editId="04D8491E">
            <wp:extent cx="276264" cy="228632"/>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6264" cy="228632"/>
                    </a:xfrm>
                    <a:prstGeom prst="rect">
                      <a:avLst/>
                    </a:prstGeom>
                  </pic:spPr>
                </pic:pic>
              </a:graphicData>
            </a:graphic>
          </wp:inline>
        </w:drawing>
      </w:r>
      <w:r>
        <w:t xml:space="preserve"> [Iztīrīt iezīmēto rezultātu] – nospiežot pogu, no rezultātu saraksta tiek dzēsts iezīmētais rezultāts.</w:t>
      </w:r>
      <w:r w:rsidRPr="00285264">
        <w:t xml:space="preserve"> </w:t>
      </w:r>
      <w:r>
        <w:t>Lai veiktu šo darbību, rezultātu sarakstā ir jābūt iezīmētam vienam rezultātam.</w:t>
      </w:r>
    </w:p>
    <w:p w14:paraId="20AF4669" w14:textId="77777777" w:rsidR="00753C83" w:rsidRDefault="00753C83" w:rsidP="00753C83">
      <w:pPr>
        <w:spacing w:after="0" w:line="360" w:lineRule="auto"/>
        <w:ind w:firstLine="426"/>
        <w:jc w:val="both"/>
      </w:pPr>
      <w:r>
        <w:t xml:space="preserve">Poga </w:t>
      </w:r>
      <w:r w:rsidR="00B8037E" w:rsidRPr="00B8037E">
        <w:rPr>
          <w:noProof/>
          <w:lang w:eastAsia="lv-LV"/>
        </w:rPr>
        <w:drawing>
          <wp:inline distT="0" distB="0" distL="0" distR="0" wp14:anchorId="7879C04A" wp14:editId="71D2C028">
            <wp:extent cx="238158" cy="266737"/>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38158" cy="266737"/>
                    </a:xfrm>
                    <a:prstGeom prst="rect">
                      <a:avLst/>
                    </a:prstGeom>
                  </pic:spPr>
                </pic:pic>
              </a:graphicData>
            </a:graphic>
          </wp:inline>
        </w:drawing>
      </w:r>
      <w:r>
        <w:t xml:space="preserve"> [Iztīrīt visus rezultātus] – nospiežot pogu, no rezultātu saraksta tiek dzēsti visi rezultāti.</w:t>
      </w:r>
    </w:p>
    <w:p w14:paraId="7F2CF778" w14:textId="77777777" w:rsidR="00B8037E" w:rsidRDefault="00B8037E" w:rsidP="00753C83">
      <w:pPr>
        <w:spacing w:after="0" w:line="360" w:lineRule="auto"/>
        <w:ind w:firstLine="426"/>
        <w:jc w:val="both"/>
      </w:pPr>
      <w:r w:rsidRPr="00B620BA">
        <w:t xml:space="preserve">Poga </w:t>
      </w:r>
      <w:r w:rsidRPr="00B620BA">
        <w:rPr>
          <w:noProof/>
          <w:lang w:eastAsia="lv-LV"/>
        </w:rPr>
        <w:drawing>
          <wp:inline distT="0" distB="0" distL="0" distR="0" wp14:anchorId="3D22A050" wp14:editId="746CF88C">
            <wp:extent cx="495369" cy="36200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95369" cy="362001"/>
                    </a:xfrm>
                    <a:prstGeom prst="rect">
                      <a:avLst/>
                    </a:prstGeom>
                  </pic:spPr>
                </pic:pic>
              </a:graphicData>
            </a:graphic>
          </wp:inline>
        </w:drawing>
      </w:r>
      <w:r w:rsidRPr="00B620BA">
        <w:t xml:space="preserve"> [Eksportēt rezultātus] – nospiežot pogu</w:t>
      </w:r>
      <w:r w:rsidR="008D62A1" w:rsidRPr="00B620BA">
        <w:t>, tiek piedāvāta iespēja izvēlēties eksportējamā faila formātu. Pēc faila formāta izvēles tiek piedāvāts saglabāt sagatavoto failu lietotāja darba stacijā</w:t>
      </w:r>
      <w:r w:rsidR="0070223E" w:rsidRPr="00B620BA">
        <w:t>. Sagatavotais fails satur rezultātu sarakstu.</w:t>
      </w:r>
    </w:p>
    <w:p w14:paraId="705CDE34" w14:textId="77777777" w:rsidR="00356E1F" w:rsidRDefault="00A03830" w:rsidP="00356E1F">
      <w:pPr>
        <w:spacing w:after="0" w:line="360" w:lineRule="auto"/>
        <w:ind w:firstLine="426"/>
        <w:jc w:val="both"/>
      </w:pPr>
      <w:r>
        <w:t xml:space="preserve">Poga </w:t>
      </w:r>
      <w:r w:rsidRPr="00A03830">
        <w:rPr>
          <w:noProof/>
          <w:lang w:eastAsia="lv-LV"/>
        </w:rPr>
        <w:drawing>
          <wp:inline distT="0" distB="0" distL="0" distR="0" wp14:anchorId="45C8C0DE" wp14:editId="419BD92B">
            <wp:extent cx="276264" cy="238158"/>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6264" cy="238158"/>
                    </a:xfrm>
                    <a:prstGeom prst="rect">
                      <a:avLst/>
                    </a:prstGeom>
                  </pic:spPr>
                </pic:pic>
              </a:graphicData>
            </a:graphic>
          </wp:inline>
        </w:drawing>
      </w:r>
      <w:r>
        <w:t xml:space="preserve"> [Meklēt objektus ap adresi]</w:t>
      </w:r>
      <w:r w:rsidR="00672BD8">
        <w:t xml:space="preserve"> – nospiežot pogu, tiek atvērts logs </w:t>
      </w:r>
    </w:p>
    <w:p w14:paraId="57B66B06" w14:textId="35C5531F" w:rsidR="00A03830" w:rsidRDefault="00C6414A" w:rsidP="0014232B">
      <w:pPr>
        <w:spacing w:after="0" w:line="360" w:lineRule="auto"/>
        <w:ind w:firstLine="426"/>
        <w:jc w:val="center"/>
      </w:pPr>
      <w:r w:rsidRPr="00C6414A">
        <w:rPr>
          <w:noProof/>
          <w:lang w:eastAsia="lv-LV"/>
        </w:rPr>
        <w:drawing>
          <wp:inline distT="0" distB="0" distL="0" distR="0" wp14:anchorId="16DC8527" wp14:editId="24ECE0D7">
            <wp:extent cx="3067478" cy="1971950"/>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67478" cy="1971950"/>
                    </a:xfrm>
                    <a:prstGeom prst="rect">
                      <a:avLst/>
                    </a:prstGeom>
                  </pic:spPr>
                </pic:pic>
              </a:graphicData>
            </a:graphic>
          </wp:inline>
        </w:drawing>
      </w:r>
    </w:p>
    <w:p w14:paraId="6BDEFE2D" w14:textId="578E2B76" w:rsidR="00C6414A" w:rsidRPr="00925C57" w:rsidRDefault="00C6414A" w:rsidP="0014232B">
      <w:pPr>
        <w:spacing w:after="0" w:line="360" w:lineRule="auto"/>
        <w:ind w:firstLine="426"/>
        <w:jc w:val="center"/>
        <w:rPr>
          <w:rFonts w:eastAsia="Times New Roman" w:cs="Times New Roman"/>
          <w:bCs/>
          <w:sz w:val="20"/>
          <w:szCs w:val="20"/>
          <w:lang w:eastAsia="lv-LV"/>
        </w:rPr>
      </w:pPr>
      <w:r w:rsidRPr="00925C57">
        <w:rPr>
          <w:rFonts w:eastAsia="Times New Roman" w:cs="Times New Roman"/>
          <w:bCs/>
          <w:sz w:val="20"/>
          <w:szCs w:val="20"/>
          <w:lang w:eastAsia="lv-LV"/>
        </w:rPr>
        <w:t xml:space="preserve">Attēls nr. </w:t>
      </w:r>
      <w:r w:rsidR="00941B67" w:rsidRPr="00925C57">
        <w:rPr>
          <w:rFonts w:eastAsia="Times New Roman" w:cs="Times New Roman"/>
          <w:bCs/>
          <w:sz w:val="20"/>
          <w:szCs w:val="20"/>
          <w:lang w:eastAsia="lv-LV"/>
        </w:rPr>
        <w:fldChar w:fldCharType="begin"/>
      </w:r>
      <w:r w:rsidR="00941B67" w:rsidRPr="00925C57">
        <w:rPr>
          <w:rFonts w:eastAsia="Times New Roman" w:cs="Times New Roman"/>
          <w:bCs/>
          <w:sz w:val="20"/>
          <w:szCs w:val="20"/>
          <w:lang w:eastAsia="lv-LV"/>
        </w:rPr>
        <w:instrText xml:space="preserve"> SEQ Attēls_nr._ \* ARABIC </w:instrText>
      </w:r>
      <w:r w:rsidR="00941B67" w:rsidRPr="00925C57">
        <w:rPr>
          <w:rFonts w:eastAsia="Times New Roman" w:cs="Times New Roman"/>
          <w:bCs/>
          <w:sz w:val="20"/>
          <w:szCs w:val="20"/>
          <w:lang w:eastAsia="lv-LV"/>
        </w:rPr>
        <w:fldChar w:fldCharType="separate"/>
      </w:r>
      <w:r w:rsidR="00DB4EBA" w:rsidRPr="00925C57">
        <w:rPr>
          <w:rFonts w:eastAsia="Times New Roman" w:cs="Times New Roman"/>
          <w:bCs/>
          <w:sz w:val="20"/>
          <w:szCs w:val="20"/>
          <w:lang w:eastAsia="lv-LV"/>
        </w:rPr>
        <w:t>19</w:t>
      </w:r>
      <w:r w:rsidR="00941B67" w:rsidRPr="00925C57">
        <w:rPr>
          <w:rFonts w:eastAsia="Times New Roman" w:cs="Times New Roman"/>
          <w:bCs/>
          <w:sz w:val="20"/>
          <w:szCs w:val="20"/>
          <w:lang w:eastAsia="lv-LV"/>
        </w:rPr>
        <w:fldChar w:fldCharType="end"/>
      </w:r>
      <w:r w:rsidRPr="00925C57">
        <w:rPr>
          <w:rFonts w:eastAsia="Times New Roman" w:cs="Times New Roman"/>
          <w:bCs/>
          <w:sz w:val="20"/>
          <w:szCs w:val="20"/>
          <w:lang w:eastAsia="lv-LV"/>
        </w:rPr>
        <w:t>. Logs „Meklēt objektus ap adresi”</w:t>
      </w:r>
    </w:p>
    <w:p w14:paraId="6CC555A2" w14:textId="0FA87FE3" w:rsidR="00356E1F" w:rsidRDefault="00356E1F" w:rsidP="00753C83">
      <w:pPr>
        <w:spacing w:after="0" w:line="360" w:lineRule="auto"/>
        <w:ind w:firstLine="426"/>
        <w:jc w:val="both"/>
      </w:pPr>
      <w:r>
        <w:t>Lai veiktu šo darbību, rezultātu sarakstā ir jābūt iezīmētam vienam rezultātam</w:t>
      </w:r>
      <w:r w:rsidR="00CC7554">
        <w:t>, kurš tiks izmantots par adresi ap kuru meklēt</w:t>
      </w:r>
      <w:r>
        <w:t xml:space="preserve">. Atvērtajā logā jāizvēlas slānis, kurā veikt meklēšanu rādiusā ap izvēlēto adresi un jāievada rādiusa lielums metros. Pēc pogas </w:t>
      </w:r>
      <w:r w:rsidRPr="00356E1F">
        <w:rPr>
          <w:noProof/>
          <w:lang w:eastAsia="lv-LV"/>
        </w:rPr>
        <w:drawing>
          <wp:inline distT="0" distB="0" distL="0" distR="0" wp14:anchorId="6C98E219" wp14:editId="4026CB93">
            <wp:extent cx="885949" cy="342948"/>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85949" cy="342948"/>
                    </a:xfrm>
                    <a:prstGeom prst="rect">
                      <a:avLst/>
                    </a:prstGeom>
                  </pic:spPr>
                </pic:pic>
              </a:graphicData>
            </a:graphic>
          </wp:inline>
        </w:drawing>
      </w:r>
      <w:r>
        <w:t xml:space="preserve"> [Meklēt] nospiešanas izvēlētajā slāni tiek meklēti objekti ap izvēlēto adresi izvēlētajā attālumā un attēloti rezultātu panelī.</w:t>
      </w:r>
    </w:p>
    <w:p w14:paraId="1BB729C8" w14:textId="48833924" w:rsidR="00672BD8" w:rsidRPr="005023FF" w:rsidRDefault="00672BD8" w:rsidP="00753C83">
      <w:pPr>
        <w:spacing w:after="0" w:line="360" w:lineRule="auto"/>
        <w:ind w:firstLine="426"/>
        <w:jc w:val="both"/>
      </w:pPr>
      <w:r>
        <w:t xml:space="preserve">Poga </w:t>
      </w:r>
      <w:r w:rsidRPr="00672BD8">
        <w:rPr>
          <w:noProof/>
          <w:lang w:eastAsia="lv-LV"/>
        </w:rPr>
        <w:drawing>
          <wp:inline distT="0" distB="0" distL="0" distR="0" wp14:anchorId="6D0541D1" wp14:editId="7DBADC65">
            <wp:extent cx="333422" cy="28579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3422" cy="285790"/>
                    </a:xfrm>
                    <a:prstGeom prst="rect">
                      <a:avLst/>
                    </a:prstGeom>
                  </pic:spPr>
                </pic:pic>
              </a:graphicData>
            </a:graphic>
          </wp:inline>
        </w:drawing>
      </w:r>
      <w:r>
        <w:t xml:space="preserve"> [Iezīmēt saistīto ģeoproduktu katalogā] – nospiežot pogu, ģeoproduktu katalogā tiek iezīmēts ģeoprodukts, kura slānī ir atrastais rezultāts.</w:t>
      </w:r>
    </w:p>
    <w:p w14:paraId="7B1EA1D0" w14:textId="77777777" w:rsidR="00753C83" w:rsidRDefault="00753C83" w:rsidP="00753C83">
      <w:pPr>
        <w:spacing w:after="0" w:line="360" w:lineRule="auto"/>
        <w:ind w:firstLine="426"/>
        <w:jc w:val="both"/>
      </w:pPr>
    </w:p>
    <w:p w14:paraId="6132A611" w14:textId="77777777" w:rsidR="00753C83" w:rsidRDefault="00753C83" w:rsidP="00753C83">
      <w:pPr>
        <w:spacing w:after="0" w:line="360" w:lineRule="auto"/>
        <w:ind w:firstLine="426"/>
        <w:jc w:val="both"/>
      </w:pPr>
      <w:r>
        <w:t>Veicot labo peles taustiņa klikšķi uz kāda no rezultātiem sarakstā vai kartē, tiek atvērta konteksta izvēlne.</w:t>
      </w:r>
    </w:p>
    <w:p w14:paraId="6F19BD9A" w14:textId="5A616D55" w:rsidR="00753C83" w:rsidRDefault="00643778" w:rsidP="00753C83">
      <w:pPr>
        <w:spacing w:after="0" w:line="360" w:lineRule="auto"/>
        <w:ind w:firstLine="426"/>
        <w:jc w:val="center"/>
      </w:pPr>
      <w:r w:rsidRPr="00643778">
        <w:rPr>
          <w:noProof/>
          <w:lang w:eastAsia="lv-LV"/>
        </w:rPr>
        <w:drawing>
          <wp:inline distT="0" distB="0" distL="0" distR="0" wp14:anchorId="66AC3FE7" wp14:editId="791C5B94">
            <wp:extent cx="1962424" cy="1552792"/>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962424" cy="1552792"/>
                    </a:xfrm>
                    <a:prstGeom prst="rect">
                      <a:avLst/>
                    </a:prstGeom>
                  </pic:spPr>
                </pic:pic>
              </a:graphicData>
            </a:graphic>
          </wp:inline>
        </w:drawing>
      </w:r>
      <w:r w:rsidR="00753C83" w:rsidRPr="004B21FE">
        <w:rPr>
          <w:noProof/>
          <w:lang w:eastAsia="lv-LV"/>
        </w:rPr>
        <w:t xml:space="preserve"> </w:t>
      </w:r>
      <w:r w:rsidR="00753C83">
        <w:t xml:space="preserve">  </w:t>
      </w:r>
      <w:r w:rsidRPr="00643778">
        <w:rPr>
          <w:noProof/>
          <w:lang w:eastAsia="lv-LV"/>
        </w:rPr>
        <w:drawing>
          <wp:inline distT="0" distB="0" distL="0" distR="0" wp14:anchorId="13D68150" wp14:editId="272B8C44">
            <wp:extent cx="1352739" cy="161947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52739" cy="1619476"/>
                    </a:xfrm>
                    <a:prstGeom prst="rect">
                      <a:avLst/>
                    </a:prstGeom>
                  </pic:spPr>
                </pic:pic>
              </a:graphicData>
            </a:graphic>
          </wp:inline>
        </w:drawing>
      </w:r>
    </w:p>
    <w:p w14:paraId="498BBE92" w14:textId="4E3EE79A" w:rsidR="00970F2D" w:rsidRDefault="00970F2D" w:rsidP="00903EB3">
      <w:pPr>
        <w:pStyle w:val="Caption"/>
        <w:spacing w:after="240"/>
        <w:jc w:val="center"/>
      </w:pPr>
      <w:bookmarkStart w:id="70" w:name="_Toc366145198"/>
      <w:r>
        <w:t xml:space="preserve">Attēls nr.  </w:t>
      </w:r>
      <w:fldSimple w:instr=" SEQ Attēls_nr._ \* ARABIC ">
        <w:r w:rsidR="00DB4EBA">
          <w:rPr>
            <w:noProof/>
          </w:rPr>
          <w:t>20</w:t>
        </w:r>
      </w:fldSimple>
      <w:r>
        <w:t xml:space="preserve">. </w:t>
      </w:r>
      <w:r w:rsidR="00DE088B">
        <w:t>Konteksta izvēlne</w:t>
      </w:r>
      <w:bookmarkEnd w:id="70"/>
    </w:p>
    <w:p w14:paraId="111ACA2C" w14:textId="77777777" w:rsidR="008A05A1" w:rsidRDefault="008A05A1" w:rsidP="00753C83">
      <w:pPr>
        <w:spacing w:after="0" w:line="360" w:lineRule="auto"/>
        <w:ind w:firstLine="426"/>
        <w:jc w:val="both"/>
      </w:pPr>
      <w:r>
        <w:t>Poga konteksta izvēlnē [Pievienot saitei]</w:t>
      </w:r>
      <w:r w:rsidR="003247D5">
        <w:t xml:space="preserve"> – nospiežot pogu, izvēlētais objekts tiek pievienots saitei.</w:t>
      </w:r>
    </w:p>
    <w:p w14:paraId="4BCAB960" w14:textId="77777777" w:rsidR="00753C83" w:rsidRDefault="00753C83" w:rsidP="00753C83">
      <w:pPr>
        <w:spacing w:after="0" w:line="360" w:lineRule="auto"/>
        <w:ind w:firstLine="426"/>
        <w:jc w:val="both"/>
      </w:pPr>
      <w:r>
        <w:t>Poga konteksta izvēlnē [Iecentrēt] - nospiežot pogu, kartē tiek iecentrēts izvēlētais rezultāts.</w:t>
      </w:r>
    </w:p>
    <w:p w14:paraId="3B3664FA" w14:textId="77777777" w:rsidR="00753C83" w:rsidRDefault="00753C83" w:rsidP="00753C83">
      <w:pPr>
        <w:spacing w:after="0" w:line="360" w:lineRule="auto"/>
        <w:ind w:firstLine="426"/>
        <w:jc w:val="both"/>
      </w:pPr>
      <w:r>
        <w:t>Poga konteksta izvēlnē [Pietuvināt] - nospiežot pogu, kartē tiek pietuvināts izvēlētais rezultāts.</w:t>
      </w:r>
    </w:p>
    <w:p w14:paraId="30CCA124" w14:textId="77777777" w:rsidR="00753C83" w:rsidRDefault="00753C83" w:rsidP="00753C83">
      <w:pPr>
        <w:spacing w:after="0" w:line="360" w:lineRule="auto"/>
        <w:ind w:firstLine="426"/>
        <w:jc w:val="both"/>
      </w:pPr>
      <w:r>
        <w:t>Poga konteksta izvēlnē [Attālināt] - nospiežot pogu, kartē tiek attālināts izvēlētais rezultāts.</w:t>
      </w:r>
    </w:p>
    <w:p w14:paraId="354E9F25" w14:textId="77777777" w:rsidR="00753C83" w:rsidRDefault="00753C83" w:rsidP="00753C83">
      <w:pPr>
        <w:spacing w:after="0" w:line="360" w:lineRule="auto"/>
        <w:ind w:firstLine="426"/>
        <w:jc w:val="both"/>
      </w:pPr>
      <w:r>
        <w:t>Poga konteksta izvēlnē [Izgaismot] - nospiežot pogu, kartē tiek izgaismots izvēlētais rezultāts.</w:t>
      </w:r>
    </w:p>
    <w:p w14:paraId="243C29B5" w14:textId="77777777" w:rsidR="00753C83" w:rsidRPr="00F07C5A" w:rsidRDefault="00753C83" w:rsidP="00B81494">
      <w:pPr>
        <w:pStyle w:val="Heading3"/>
      </w:pPr>
      <w:bookmarkStart w:id="71" w:name="_Ref349137056"/>
      <w:bookmarkStart w:id="72" w:name="_Toc419756190"/>
      <w:r w:rsidRPr="00F07C5A">
        <w:t>Panelis „Ģeoproduktu katalogs”</w:t>
      </w:r>
      <w:bookmarkEnd w:id="71"/>
      <w:bookmarkEnd w:id="72"/>
    </w:p>
    <w:p w14:paraId="3318C15F" w14:textId="77777777" w:rsidR="00753C83" w:rsidRDefault="00753C83" w:rsidP="00753C83">
      <w:pPr>
        <w:spacing w:line="360" w:lineRule="auto"/>
        <w:ind w:firstLine="426"/>
        <w:jc w:val="both"/>
        <w:rPr>
          <w:rFonts w:cs="Arial"/>
        </w:rPr>
      </w:pPr>
      <w:r>
        <w:rPr>
          <w:rFonts w:cs="Arial"/>
        </w:rPr>
        <w:t>Nodaļā aprakstīts kartes pārlūka ģeoproduktu kataloga panelis un tajā iekļautā funkcionalitāte. Panelī tiek attēloti visu lietotājam pieejamo ģeoproduktu saraksts.</w:t>
      </w:r>
    </w:p>
    <w:p w14:paraId="57BF3154" w14:textId="77777777" w:rsidR="00AA1F82" w:rsidRPr="007E00ED" w:rsidRDefault="00AA1F82" w:rsidP="0096140B">
      <w:pPr>
        <w:spacing w:after="0" w:line="240" w:lineRule="auto"/>
        <w:ind w:firstLine="426"/>
        <w:jc w:val="right"/>
        <w:rPr>
          <w:rFonts w:cs="Arial"/>
          <w:sz w:val="20"/>
          <w:szCs w:val="20"/>
        </w:rPr>
      </w:pPr>
      <w:bookmarkStart w:id="73" w:name="_Toc366145178"/>
      <w:r w:rsidRPr="007E00ED">
        <w:rPr>
          <w:sz w:val="20"/>
          <w:szCs w:val="20"/>
        </w:rPr>
        <w:t xml:space="preserve">Tabula </w:t>
      </w:r>
      <w:r w:rsidRPr="007E00ED">
        <w:rPr>
          <w:sz w:val="20"/>
          <w:szCs w:val="20"/>
        </w:rPr>
        <w:fldChar w:fldCharType="begin"/>
      </w:r>
      <w:r w:rsidRPr="007E00ED">
        <w:rPr>
          <w:sz w:val="20"/>
          <w:szCs w:val="20"/>
        </w:rPr>
        <w:instrText xml:space="preserve"> SEQ Tabula \* ARABIC </w:instrText>
      </w:r>
      <w:r w:rsidRPr="007E00ED">
        <w:rPr>
          <w:sz w:val="20"/>
          <w:szCs w:val="20"/>
        </w:rPr>
        <w:fldChar w:fldCharType="separate"/>
      </w:r>
      <w:r w:rsidR="00DB4EBA">
        <w:rPr>
          <w:noProof/>
          <w:sz w:val="20"/>
          <w:szCs w:val="20"/>
        </w:rPr>
        <w:t>5</w:t>
      </w:r>
      <w:r w:rsidRPr="007E00ED">
        <w:rPr>
          <w:noProof/>
          <w:sz w:val="20"/>
          <w:szCs w:val="20"/>
        </w:rPr>
        <w:fldChar w:fldCharType="end"/>
      </w:r>
      <w:r w:rsidRPr="007E00ED">
        <w:rPr>
          <w:sz w:val="20"/>
          <w:szCs w:val="20"/>
        </w:rPr>
        <w:t xml:space="preserve">. </w:t>
      </w:r>
      <w:r w:rsidR="001F2EFF">
        <w:rPr>
          <w:sz w:val="20"/>
          <w:szCs w:val="20"/>
        </w:rPr>
        <w:t>Ģeoproduktu kataloga ikonas</w:t>
      </w:r>
      <w:bookmarkEnd w:id="73"/>
    </w:p>
    <w:tbl>
      <w:tblPr>
        <w:tblW w:w="8354" w:type="dxa"/>
        <w:tblCellMar>
          <w:left w:w="0" w:type="dxa"/>
          <w:right w:w="0" w:type="dxa"/>
        </w:tblCellMar>
        <w:tblLook w:val="04A0" w:firstRow="1" w:lastRow="0" w:firstColumn="1" w:lastColumn="0" w:noHBand="0" w:noVBand="1"/>
      </w:tblPr>
      <w:tblGrid>
        <w:gridCol w:w="1809"/>
        <w:gridCol w:w="6545"/>
      </w:tblGrid>
      <w:tr w:rsidR="00A957B8" w:rsidRPr="00F375D0" w14:paraId="1F2916E3"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D438DC" w14:textId="77777777" w:rsidR="00A957B8" w:rsidRPr="00F375D0" w:rsidRDefault="00A957B8" w:rsidP="003C2260">
            <w:pPr>
              <w:spacing w:after="0" w:line="330" w:lineRule="atLeast"/>
              <w:jc w:val="both"/>
              <w:rPr>
                <w:rFonts w:eastAsia="Times New Roman"/>
              </w:rPr>
            </w:pPr>
            <w:r w:rsidRPr="002326F2">
              <w:rPr>
                <w:rFonts w:eastAsia="Times New Roman"/>
                <w:noProof/>
                <w:lang w:eastAsia="lv-LV"/>
              </w:rPr>
              <w:drawing>
                <wp:inline distT="0" distB="0" distL="0" distR="0" wp14:anchorId="5C59ECCD" wp14:editId="00DE5835">
                  <wp:extent cx="923925" cy="390525"/>
                  <wp:effectExtent l="0" t="0" r="0" b="0"/>
                  <wp:docPr id="47" name="Picture 5" descr="D:\GP\Dokumentacija\14_helps\Neautor_pieprasit\Geop_katalog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P\Dokumentacija\14_helps\Neautor_pieprasit\Geop_katalogs_files\image00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96257D" w14:textId="77777777" w:rsidR="00A957B8" w:rsidRPr="00F375D0" w:rsidRDefault="00A957B8" w:rsidP="003C2260">
            <w:pPr>
              <w:spacing w:after="0" w:line="255" w:lineRule="atLeast"/>
              <w:jc w:val="both"/>
              <w:rPr>
                <w:rFonts w:eastAsia="Times New Roman"/>
              </w:rPr>
            </w:pPr>
            <w:r w:rsidRPr="00F375D0">
              <w:rPr>
                <w:rFonts w:cs="Arial"/>
                <w:sz w:val="20"/>
                <w:szCs w:val="20"/>
              </w:rPr>
              <w:t>Visu ģeoproduktu katalogs.</w:t>
            </w:r>
          </w:p>
        </w:tc>
      </w:tr>
      <w:tr w:rsidR="00A957B8" w:rsidRPr="00F375D0" w14:paraId="01C9E7DE"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FBA37" w14:textId="77777777" w:rsidR="00A957B8" w:rsidRPr="00D3056E"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6CEA93A9" wp14:editId="7E2FB340">
                  <wp:extent cx="295275" cy="266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7788DA" w14:textId="77777777" w:rsidR="00A957B8" w:rsidRPr="00F375D0" w:rsidRDefault="00A957B8" w:rsidP="003C2260">
            <w:pPr>
              <w:spacing w:after="0" w:line="255" w:lineRule="atLeast"/>
              <w:jc w:val="both"/>
              <w:rPr>
                <w:rFonts w:cs="Arial"/>
                <w:sz w:val="20"/>
                <w:szCs w:val="20"/>
              </w:rPr>
            </w:pPr>
            <w:r>
              <w:rPr>
                <w:rFonts w:cs="Arial"/>
                <w:sz w:val="20"/>
                <w:szCs w:val="20"/>
              </w:rPr>
              <w:t>Izvērsta mape, kurai ir saturs. Lai savērstu mapi veiciet peles kreisās pogas klikšķi uz ikonas.</w:t>
            </w:r>
          </w:p>
        </w:tc>
      </w:tr>
      <w:tr w:rsidR="00A957B8" w:rsidRPr="00F375D0" w14:paraId="07275DCB"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D0ECDE" w14:textId="77777777" w:rsidR="00A957B8" w:rsidRPr="00D3056E"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06FCA98C" wp14:editId="260106C0">
                  <wp:extent cx="276225" cy="247650"/>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1BC37D" w14:textId="77777777" w:rsidR="00A957B8" w:rsidRPr="00F375D0" w:rsidRDefault="00A957B8" w:rsidP="003C2260">
            <w:pPr>
              <w:spacing w:after="0" w:line="255" w:lineRule="atLeast"/>
              <w:jc w:val="both"/>
              <w:rPr>
                <w:rFonts w:cs="Arial"/>
                <w:sz w:val="20"/>
                <w:szCs w:val="20"/>
              </w:rPr>
            </w:pPr>
            <w:r>
              <w:rPr>
                <w:rFonts w:cs="Arial"/>
                <w:sz w:val="20"/>
                <w:szCs w:val="20"/>
              </w:rPr>
              <w:t>Savērsta mape, kurai ir saturs. Lai izvērstu mapi veiciet peles kreisās pogas klikšķi uz ikonas.</w:t>
            </w:r>
          </w:p>
        </w:tc>
      </w:tr>
      <w:tr w:rsidR="00A957B8" w:rsidRPr="00F375D0" w14:paraId="02BBE1B8"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45DDE3" w14:textId="77777777" w:rsidR="00A957B8" w:rsidRPr="00D3056E"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106CB1A5" wp14:editId="34E7BBC4">
                  <wp:extent cx="276225" cy="22860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5DF639" w14:textId="77777777" w:rsidR="00A957B8" w:rsidRPr="00F375D0" w:rsidRDefault="00A957B8" w:rsidP="003C2260">
            <w:pPr>
              <w:spacing w:after="0" w:line="255" w:lineRule="atLeast"/>
              <w:jc w:val="both"/>
              <w:rPr>
                <w:rFonts w:cs="Arial"/>
                <w:sz w:val="20"/>
                <w:szCs w:val="20"/>
              </w:rPr>
            </w:pPr>
            <w:r>
              <w:rPr>
                <w:rFonts w:cs="Arial"/>
                <w:sz w:val="20"/>
                <w:szCs w:val="20"/>
              </w:rPr>
              <w:t>Mape, kurai nav satura.</w:t>
            </w:r>
          </w:p>
        </w:tc>
      </w:tr>
      <w:tr w:rsidR="00A957B8" w:rsidRPr="00F375D0" w14:paraId="47823DA7"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CF10CE" w14:textId="77777777" w:rsidR="00A957B8" w:rsidRPr="003A3D36"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391B2A37" wp14:editId="622F5BEA">
                  <wp:extent cx="276225" cy="257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C49B30" w14:textId="77777777" w:rsidR="00A957B8" w:rsidRDefault="00A957B8" w:rsidP="003C2260">
            <w:pPr>
              <w:spacing w:after="0" w:line="255" w:lineRule="atLeast"/>
              <w:jc w:val="both"/>
              <w:rPr>
                <w:rFonts w:cs="Arial"/>
                <w:sz w:val="20"/>
                <w:szCs w:val="20"/>
              </w:rPr>
            </w:pPr>
            <w:r>
              <w:rPr>
                <w:rFonts w:cs="Arial"/>
                <w:sz w:val="20"/>
                <w:szCs w:val="20"/>
              </w:rPr>
              <w:t>Kartē pieslēdzams ģeoprodukts.</w:t>
            </w:r>
          </w:p>
        </w:tc>
      </w:tr>
      <w:tr w:rsidR="00A957B8" w:rsidRPr="00F375D0" w14:paraId="62E5C987"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8418DD" w14:textId="77777777" w:rsidR="00A957B8" w:rsidRPr="003A3D36"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4DE61B57" wp14:editId="0FB3B1B3">
                  <wp:extent cx="276225" cy="209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BAD762" w14:textId="77777777" w:rsidR="00A957B8" w:rsidRDefault="00A957B8" w:rsidP="003C2260">
            <w:pPr>
              <w:spacing w:after="0" w:line="255" w:lineRule="atLeast"/>
              <w:jc w:val="both"/>
              <w:rPr>
                <w:rFonts w:cs="Arial"/>
                <w:sz w:val="20"/>
                <w:szCs w:val="20"/>
              </w:rPr>
            </w:pPr>
            <w:r>
              <w:rPr>
                <w:rFonts w:cs="Arial"/>
                <w:sz w:val="20"/>
                <w:szCs w:val="20"/>
              </w:rPr>
              <w:t>Skatīšanai kartē nepieejams ģeoprodukts.</w:t>
            </w:r>
          </w:p>
        </w:tc>
      </w:tr>
      <w:tr w:rsidR="00A957B8" w:rsidRPr="00F375D0" w14:paraId="62D3CE2D" w14:textId="77777777" w:rsidTr="00D70BA0">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7134B5" w14:textId="77777777" w:rsidR="00A957B8" w:rsidRPr="0077526E" w:rsidRDefault="00A957B8" w:rsidP="003C2260">
            <w:pPr>
              <w:spacing w:after="0" w:line="330" w:lineRule="atLeast"/>
              <w:jc w:val="both"/>
              <w:rPr>
                <w:rFonts w:eastAsia="Times New Roman"/>
                <w:noProof/>
              </w:rPr>
            </w:pPr>
            <w:r w:rsidRPr="002326F2">
              <w:rPr>
                <w:rFonts w:eastAsia="Times New Roman"/>
                <w:noProof/>
                <w:lang w:eastAsia="lv-LV"/>
              </w:rPr>
              <w:drawing>
                <wp:inline distT="0" distB="0" distL="0" distR="0" wp14:anchorId="7BB4D260" wp14:editId="62F7AF79">
                  <wp:extent cx="219075" cy="200025"/>
                  <wp:effectExtent l="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65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FFD67A" w14:textId="77777777" w:rsidR="00A957B8" w:rsidRDefault="00A957B8" w:rsidP="003C2260">
            <w:pPr>
              <w:spacing w:after="0" w:line="255" w:lineRule="atLeast"/>
              <w:jc w:val="both"/>
              <w:rPr>
                <w:rFonts w:cs="Arial"/>
                <w:sz w:val="20"/>
                <w:szCs w:val="20"/>
              </w:rPr>
            </w:pPr>
            <w:r>
              <w:rPr>
                <w:rFonts w:cs="Arial"/>
                <w:sz w:val="20"/>
                <w:szCs w:val="20"/>
              </w:rPr>
              <w:t>Ģeoprodukta licence.</w:t>
            </w:r>
          </w:p>
        </w:tc>
      </w:tr>
    </w:tbl>
    <w:p w14:paraId="7299759A" w14:textId="77777777" w:rsidR="00A957B8" w:rsidRPr="00261E82" w:rsidRDefault="00A957B8" w:rsidP="00753C83">
      <w:pPr>
        <w:spacing w:line="360" w:lineRule="auto"/>
        <w:ind w:firstLine="426"/>
        <w:jc w:val="both"/>
        <w:rPr>
          <w:lang w:eastAsia="lv-LV"/>
        </w:rPr>
      </w:pPr>
    </w:p>
    <w:p w14:paraId="04418C4F" w14:textId="234D865D" w:rsidR="00753C83" w:rsidRDefault="00B54E61" w:rsidP="00753C83">
      <w:pPr>
        <w:jc w:val="center"/>
        <w:rPr>
          <w:lang w:eastAsia="lv-LV"/>
        </w:rPr>
      </w:pPr>
      <w:r>
        <w:rPr>
          <w:noProof/>
          <w:lang w:eastAsia="lv-LV"/>
        </w:rPr>
        <w:drawing>
          <wp:inline distT="0" distB="0" distL="0" distR="0" wp14:anchorId="40A9AD3C" wp14:editId="4FA013C3">
            <wp:extent cx="3848100" cy="62674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48100" cy="6267450"/>
                    </a:xfrm>
                    <a:prstGeom prst="rect">
                      <a:avLst/>
                    </a:prstGeom>
                    <a:noFill/>
                    <a:ln>
                      <a:noFill/>
                    </a:ln>
                  </pic:spPr>
                </pic:pic>
              </a:graphicData>
            </a:graphic>
          </wp:inline>
        </w:drawing>
      </w:r>
    </w:p>
    <w:p w14:paraId="61B073CF" w14:textId="0E6A81E7" w:rsidR="00753C83" w:rsidRDefault="007B38FB" w:rsidP="007E00ED">
      <w:pPr>
        <w:pStyle w:val="Caption"/>
        <w:jc w:val="center"/>
      </w:pPr>
      <w:bookmarkStart w:id="74" w:name="_Toc366145199"/>
      <w:r>
        <w:t>Attēls nr.</w:t>
      </w:r>
      <w:r w:rsidR="00536387">
        <w:t xml:space="preserve"> </w:t>
      </w:r>
      <w:fldSimple w:instr=" SEQ Attēls_nr._ \* ARABIC ">
        <w:r w:rsidR="00DB4EBA">
          <w:rPr>
            <w:noProof/>
          </w:rPr>
          <w:t>21</w:t>
        </w:r>
      </w:fldSimple>
      <w:r w:rsidR="00536387">
        <w:t>. Panelis „Ģeoproduktu katalogs”</w:t>
      </w:r>
      <w:bookmarkEnd w:id="74"/>
    </w:p>
    <w:p w14:paraId="4957C67B" w14:textId="6108ADBB" w:rsidR="00753C83" w:rsidRDefault="000312D7" w:rsidP="00070816">
      <w:pPr>
        <w:spacing w:before="240" w:line="360" w:lineRule="auto"/>
        <w:ind w:firstLine="432"/>
        <w:jc w:val="both"/>
      </w:pPr>
      <w:r w:rsidRPr="000312D7">
        <w:t>Nospiežot peles labo taustiņu uz izvēlēta ģeoprodukta tiek izvadīta konteksta izvēlne</w:t>
      </w:r>
      <w:r w:rsidR="00277D4E">
        <w:t>, kas dublē ”Ģeoproduktu kataloga” rīkjoslas iespējas.</w:t>
      </w:r>
      <w:r w:rsidRPr="000312D7">
        <w:t xml:space="preserve"> Lai izvēlētos kādu no iespējām nospiediet uz tās peles kreiso taustiņu. Atkarībā no ģeoprodukta statusa un no tā vai konteksta izvēlne atvērta ģeoproduktam vai konkrētai ģeoprodukta licencei konteksta izvēlnē būs aktīvas dažādas no pieejamajām iespējam.</w:t>
      </w:r>
    </w:p>
    <w:p w14:paraId="4766474E" w14:textId="7D551053" w:rsidR="00753C83" w:rsidRDefault="00753C83" w:rsidP="00753C83">
      <w:pPr>
        <w:spacing w:line="360" w:lineRule="auto"/>
        <w:ind w:firstLine="432"/>
        <w:jc w:val="both"/>
      </w:pPr>
      <w:r>
        <w:t xml:space="preserve">Poga </w:t>
      </w:r>
      <w:r w:rsidR="00277D4E">
        <w:t xml:space="preserve">rīkjoslā un </w:t>
      </w:r>
      <w:r>
        <w:t>konteksta izvēlnē [</w:t>
      </w:r>
      <w:r w:rsidR="00956C2C">
        <w:t>Pasūtīt</w:t>
      </w:r>
      <w:r>
        <w:t xml:space="preserve">] – nospiežot pogu, tiek atvērta </w:t>
      </w:r>
      <w:r w:rsidR="00D70BA0">
        <w:t>ģeoprodukta kartiņa</w:t>
      </w:r>
      <w:r>
        <w:t>.</w:t>
      </w:r>
    </w:p>
    <w:p w14:paraId="39CA6762" w14:textId="3D1B8A8D" w:rsidR="00956C2C" w:rsidRDefault="00956C2C" w:rsidP="00753C83">
      <w:pPr>
        <w:spacing w:line="360" w:lineRule="auto"/>
        <w:ind w:firstLine="432"/>
        <w:jc w:val="both"/>
      </w:pPr>
      <w:r>
        <w:t xml:space="preserve">Poga </w:t>
      </w:r>
      <w:r w:rsidR="00277D4E">
        <w:t xml:space="preserve">rīkjoslā un </w:t>
      </w:r>
      <w:r>
        <w:t>konteksta izvēlnē [Atkārtoti pasūtīt]</w:t>
      </w:r>
      <w:r w:rsidR="00F36EE7">
        <w:t xml:space="preserve"> – nospiežot pogu, </w:t>
      </w:r>
      <w:r w:rsidR="00F36EE7">
        <w:rPr>
          <w:rFonts w:eastAsia="Times New Roman"/>
        </w:rPr>
        <w:t>tiek piedāvāta iespēja atkārtoti pasūtīt šobrīd izmantoto ģeoprodukta licenci.</w:t>
      </w:r>
    </w:p>
    <w:p w14:paraId="61298C5E" w14:textId="5A54572C" w:rsidR="002A0D0D" w:rsidRDefault="00753C83" w:rsidP="002A0D0D">
      <w:pPr>
        <w:spacing w:line="360" w:lineRule="auto"/>
        <w:ind w:firstLine="432"/>
        <w:jc w:val="both"/>
      </w:pPr>
      <w:r>
        <w:t xml:space="preserve">Poga </w:t>
      </w:r>
      <w:r w:rsidR="00277D4E">
        <w:t xml:space="preserve">rīkjoslā un </w:t>
      </w:r>
      <w:r>
        <w:t>konteksta izvēlnē [Pievienot slā</w:t>
      </w:r>
      <w:r w:rsidR="00861E6D">
        <w:t>ņu sarakstam</w:t>
      </w:r>
      <w:r>
        <w:t>] – nospiežot pogu, izvēlētais ģeoprodukts</w:t>
      </w:r>
      <w:r w:rsidR="00E8413A">
        <w:t xml:space="preserve"> (Tips: Skatīšanās pakalpojums)</w:t>
      </w:r>
      <w:r>
        <w:t xml:space="preserve"> tiek pievienots slāņu sarakstam panelī „Slāņi”. Ja lietotājs mēģina pieslēgt slāni, kam ir attēlošanas ierobežojumi ar kādu jau kartē pieslēgtu slāni, tiek izvadīts brīdinājuma paziņojums.</w:t>
      </w:r>
    </w:p>
    <w:p w14:paraId="35C05677" w14:textId="7F76782E" w:rsidR="00E8413A" w:rsidRDefault="002A0D0D">
      <w:pPr>
        <w:spacing w:line="360" w:lineRule="auto"/>
        <w:ind w:firstLine="432"/>
        <w:jc w:val="both"/>
      </w:pPr>
      <w:r>
        <w:t xml:space="preserve">Poga </w:t>
      </w:r>
      <w:r w:rsidR="00277D4E">
        <w:t>rīkjoslā un</w:t>
      </w:r>
      <w:r w:rsidR="00E8413A">
        <w:t xml:space="preserve"> konteksta izvēlnē [Izmantot paplašinātajā meklēšanā] – nospiežot pogu, izvēlētais ģeoprodukts (Tips: Lejupielādes pakalpojums) tiek pievienots panelī “Meklēt” slāņu izvēles sarakstam “Meklēt slānī vai tabulā”.</w:t>
      </w:r>
    </w:p>
    <w:p w14:paraId="30FD29A3" w14:textId="329E034D" w:rsidR="00066A2C" w:rsidRDefault="00066A2C" w:rsidP="00066A2C">
      <w:pPr>
        <w:spacing w:line="360" w:lineRule="auto"/>
        <w:ind w:firstLine="432"/>
        <w:jc w:val="both"/>
      </w:pPr>
      <w:r>
        <w:t xml:space="preserve">Poga </w:t>
      </w:r>
      <w:r w:rsidR="00277D4E">
        <w:t xml:space="preserve">rīkjoslā un </w:t>
      </w:r>
      <w:r>
        <w:t>konteksta izvēlnē [Pievienot favorītiem] – nospiežot pogu, izvēlētais ģeoprodukts tiek pievienots favorītu sarakstam.</w:t>
      </w:r>
    </w:p>
    <w:p w14:paraId="4A20D379" w14:textId="68BD78A1" w:rsidR="00E76427" w:rsidRDefault="00E76427" w:rsidP="00066A2C">
      <w:pPr>
        <w:spacing w:line="360" w:lineRule="auto"/>
        <w:ind w:firstLine="432"/>
        <w:jc w:val="both"/>
      </w:pPr>
      <w:r>
        <w:t>Poga rīkjoslā un konteksta izvēlnē [Dzēst] – nospiežot pogu, izvēlētais ģeoprodukts tiek dz</w:t>
      </w:r>
      <w:r w:rsidR="003E55A3">
        <w:t>ēsts no favorītiem.</w:t>
      </w:r>
    </w:p>
    <w:p w14:paraId="7B332EBF" w14:textId="3499D3E4" w:rsidR="00753C83" w:rsidRDefault="00753C83" w:rsidP="00753C83">
      <w:pPr>
        <w:spacing w:line="360" w:lineRule="auto"/>
        <w:ind w:firstLine="432"/>
        <w:jc w:val="both"/>
      </w:pPr>
      <w:r>
        <w:t xml:space="preserve">Poga </w:t>
      </w:r>
      <w:r w:rsidR="00277D4E">
        <w:t xml:space="preserve">rīkjoslā un </w:t>
      </w:r>
      <w:r>
        <w:t>konteksta izvēlnē [Skatīt licences līgumu] – nospiežot pogu, tiek atvērts izvēlētā ģeoprodukta licences līgums.</w:t>
      </w:r>
    </w:p>
    <w:p w14:paraId="75956219" w14:textId="3F919A1B" w:rsidR="00753C83" w:rsidRDefault="00753C83" w:rsidP="00753C83">
      <w:pPr>
        <w:spacing w:line="360" w:lineRule="auto"/>
        <w:ind w:firstLine="432"/>
        <w:jc w:val="both"/>
      </w:pPr>
      <w:r>
        <w:t xml:space="preserve">Poga </w:t>
      </w:r>
      <w:r w:rsidR="00277D4E">
        <w:t xml:space="preserve">rīkjoslā un </w:t>
      </w:r>
      <w:r>
        <w:t>konteksta izvēlnē [Informācija par ģeoproduktu] – nospiežot pogu, tiek atvērta informācija par izvēlēto ģeoproduktu.</w:t>
      </w:r>
    </w:p>
    <w:p w14:paraId="7EE15E14" w14:textId="3EB29F57" w:rsidR="00066A2C" w:rsidRDefault="00066A2C" w:rsidP="00753C83">
      <w:pPr>
        <w:spacing w:line="360" w:lineRule="auto"/>
        <w:ind w:firstLine="432"/>
        <w:jc w:val="both"/>
      </w:pPr>
      <w:r>
        <w:t xml:space="preserve">Poga </w:t>
      </w:r>
      <w:r w:rsidR="00277D4E">
        <w:t xml:space="preserve">rīkjoslā un </w:t>
      </w:r>
      <w:r>
        <w:t>konteksta izvēlnē [Atlikušais licences apjoms]</w:t>
      </w:r>
      <w:r w:rsidR="00C86FC3">
        <w:t xml:space="preserve"> – nospiežot pogu, tiek </w:t>
      </w:r>
      <w:r w:rsidR="00C86FC3" w:rsidRPr="00C86FC3">
        <w:t>atvērta informācija par atlikušo licences apjomu.</w:t>
      </w:r>
    </w:p>
    <w:p w14:paraId="26E30EFE" w14:textId="073DA50E" w:rsidR="0062236B" w:rsidRDefault="0062236B" w:rsidP="00753C83">
      <w:pPr>
        <w:spacing w:line="360" w:lineRule="auto"/>
        <w:ind w:firstLine="432"/>
        <w:jc w:val="both"/>
      </w:pPr>
      <w:r>
        <w:t xml:space="preserve">Poga </w:t>
      </w:r>
      <w:r w:rsidR="00277D4E">
        <w:t xml:space="preserve">rīkjoslā un </w:t>
      </w:r>
      <w:r>
        <w:t>konteksta izvēlnē [</w:t>
      </w:r>
      <w:r>
        <w:rPr>
          <w:rFonts w:eastAsia="Times New Roman"/>
          <w:noProof/>
        </w:rPr>
        <w:t>Eksportēt uz .CSV</w:t>
      </w:r>
      <w:r>
        <w:t xml:space="preserve">] – nospiežot pogu, tiek </w:t>
      </w:r>
      <w:r w:rsidRPr="0062236B">
        <w:t>sagatavots fails ar ģeoprodukta nosaukumu un aprakstu un piedāvāts saglabāt lietotāja darba stacijā.</w:t>
      </w:r>
    </w:p>
    <w:p w14:paraId="6FC2E523" w14:textId="6D1964F8" w:rsidR="00A26CF3" w:rsidRDefault="00A26CF3" w:rsidP="00753C83">
      <w:pPr>
        <w:spacing w:line="360" w:lineRule="auto"/>
        <w:ind w:firstLine="432"/>
        <w:jc w:val="both"/>
      </w:pPr>
      <w:r>
        <w:t xml:space="preserve">Poga </w:t>
      </w:r>
      <w:r w:rsidR="00277D4E">
        <w:t xml:space="preserve">rīkjoslā un </w:t>
      </w:r>
      <w:r>
        <w:t>konteksta izvēlnē [</w:t>
      </w:r>
      <w:r>
        <w:rPr>
          <w:rFonts w:eastAsia="Times New Roman"/>
          <w:noProof/>
        </w:rPr>
        <w:t>Eksportēt uz .XML</w:t>
      </w:r>
      <w:r>
        <w:t xml:space="preserve">] – nospiežot pogu, tiek </w:t>
      </w:r>
      <w:r w:rsidRPr="0062236B">
        <w:t>sagatavots fails ar ģeoprodukta nosaukumu un aprakstu un piedāvāts saglabāt lietotāja darba stacijā.</w:t>
      </w:r>
    </w:p>
    <w:p w14:paraId="46578563" w14:textId="3787A465" w:rsidR="00ED36EC" w:rsidRDefault="00EE4AB8">
      <w:pPr>
        <w:spacing w:line="360" w:lineRule="auto"/>
        <w:ind w:firstLine="432"/>
        <w:jc w:val="both"/>
      </w:pPr>
      <w:r>
        <w:t>Poga rīkjoslā un konteksta izvēlnē [Datu eksportēšana]</w:t>
      </w:r>
      <w:r w:rsidR="002A65E6">
        <w:t xml:space="preserve"> – nospiežot pogu, tiek atvērts datu eksportēšanas </w:t>
      </w:r>
      <w:r w:rsidR="00ED36EC">
        <w:t xml:space="preserve">logs (skatīt </w:t>
      </w:r>
      <w:r w:rsidR="00ED36EC">
        <w:fldChar w:fldCharType="begin"/>
      </w:r>
      <w:r w:rsidR="00ED36EC">
        <w:instrText xml:space="preserve"> REF _Ref419750075 \r \h </w:instrText>
      </w:r>
      <w:r w:rsidR="00ED36EC">
        <w:fldChar w:fldCharType="separate"/>
      </w:r>
      <w:r w:rsidR="00DB4EBA">
        <w:t>3.1.5.1</w:t>
      </w:r>
      <w:r w:rsidR="00ED36EC">
        <w:fldChar w:fldCharType="end"/>
      </w:r>
      <w:r w:rsidR="00ED36EC">
        <w:t xml:space="preserve"> nodaļu)</w:t>
      </w:r>
      <w:r w:rsidR="00093320">
        <w:t>.</w:t>
      </w:r>
    </w:p>
    <w:p w14:paraId="190ACE3E" w14:textId="24AF98EB" w:rsidR="00ED36EC" w:rsidRDefault="00ED36EC" w:rsidP="00F07C5A">
      <w:pPr>
        <w:pStyle w:val="Heading4"/>
      </w:pPr>
      <w:bookmarkStart w:id="75" w:name="_Ref419750075"/>
      <w:r>
        <w:t>Logs “Datu eksportēšana”</w:t>
      </w:r>
      <w:bookmarkEnd w:id="75"/>
    </w:p>
    <w:p w14:paraId="6F80B52B" w14:textId="4E96F019" w:rsidR="00E76427" w:rsidRDefault="00047E87">
      <w:pPr>
        <w:spacing w:line="360" w:lineRule="auto"/>
        <w:ind w:firstLine="432"/>
        <w:jc w:val="both"/>
      </w:pPr>
      <w:r>
        <w:t>Rīkā ir iespēja norādīt ģeoproduktu (Tips: Lejupielādes pakalpojums)</w:t>
      </w:r>
      <w:r w:rsidR="00B63830">
        <w:t xml:space="preserve"> un noteiktu slāni</w:t>
      </w:r>
      <w:r w:rsidR="00B63830" w:rsidRPr="00B63830">
        <w:t xml:space="preserve"> </w:t>
      </w:r>
      <w:r w:rsidR="00B63830">
        <w:t>no kura veikt datu eksportu</w:t>
      </w:r>
      <w:r w:rsidR="00DE22C7">
        <w:t>, kā arī teritoriālā ierobežojuma norādīšanas metodi.</w:t>
      </w:r>
      <w:r w:rsidR="00B63830">
        <w:t xml:space="preserve"> </w:t>
      </w:r>
    </w:p>
    <w:p w14:paraId="00D13A46" w14:textId="77777777" w:rsidR="004A5B89" w:rsidRDefault="004A5B89" w:rsidP="00F07C5A">
      <w:pPr>
        <w:keepNext/>
        <w:spacing w:line="360" w:lineRule="auto"/>
        <w:ind w:firstLine="432"/>
        <w:jc w:val="center"/>
      </w:pPr>
      <w:r>
        <w:rPr>
          <w:noProof/>
          <w:lang w:eastAsia="lv-LV"/>
        </w:rPr>
        <w:drawing>
          <wp:inline distT="0" distB="0" distL="0" distR="0" wp14:anchorId="3C971E1E" wp14:editId="2088D056">
            <wp:extent cx="3829050" cy="23907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29050" cy="2390775"/>
                    </a:xfrm>
                    <a:prstGeom prst="rect">
                      <a:avLst/>
                    </a:prstGeom>
                    <a:noFill/>
                    <a:ln>
                      <a:noFill/>
                    </a:ln>
                  </pic:spPr>
                </pic:pic>
              </a:graphicData>
            </a:graphic>
          </wp:inline>
        </w:drawing>
      </w:r>
    </w:p>
    <w:p w14:paraId="3FD6D07A" w14:textId="6A353A74" w:rsidR="004A5B89" w:rsidRDefault="004A5B89" w:rsidP="00F07C5A">
      <w:pPr>
        <w:keepNext/>
        <w:spacing w:line="360" w:lineRule="auto"/>
        <w:ind w:firstLine="432"/>
        <w:jc w:val="center"/>
        <w:rPr>
          <w:rFonts w:eastAsia="Times New Roman" w:cs="Times New Roman"/>
          <w:bCs/>
          <w:sz w:val="20"/>
          <w:szCs w:val="20"/>
          <w:lang w:eastAsia="lv-LV"/>
        </w:rPr>
      </w:pPr>
      <w:r w:rsidRPr="00F07C5A">
        <w:rPr>
          <w:rFonts w:eastAsia="Times New Roman" w:cs="Times New Roman"/>
          <w:bCs/>
          <w:sz w:val="20"/>
          <w:szCs w:val="20"/>
          <w:lang w:eastAsia="lv-LV"/>
        </w:rPr>
        <w:t xml:space="preserve">Attēls nr. </w:t>
      </w:r>
      <w:r w:rsidRPr="00F07C5A">
        <w:rPr>
          <w:rFonts w:eastAsia="Times New Roman" w:cs="Times New Roman"/>
          <w:bCs/>
          <w:sz w:val="20"/>
          <w:szCs w:val="20"/>
          <w:lang w:eastAsia="lv-LV"/>
        </w:rPr>
        <w:fldChar w:fldCharType="begin"/>
      </w:r>
      <w:r w:rsidRPr="00F07C5A">
        <w:rPr>
          <w:rFonts w:eastAsia="Times New Roman" w:cs="Times New Roman"/>
          <w:bCs/>
          <w:sz w:val="20"/>
          <w:szCs w:val="20"/>
          <w:lang w:eastAsia="lv-LV"/>
        </w:rPr>
        <w:instrText xml:space="preserve"> SEQ Attēls_nr._ \* ARABIC </w:instrText>
      </w:r>
      <w:r w:rsidRPr="00F07C5A">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22</w:t>
      </w:r>
      <w:r w:rsidRPr="00F07C5A">
        <w:rPr>
          <w:rFonts w:eastAsia="Times New Roman" w:cs="Times New Roman"/>
          <w:bCs/>
          <w:sz w:val="20"/>
          <w:szCs w:val="20"/>
          <w:lang w:eastAsia="lv-LV"/>
        </w:rPr>
        <w:fldChar w:fldCharType="end"/>
      </w:r>
      <w:r w:rsidRPr="00F07C5A">
        <w:rPr>
          <w:rFonts w:eastAsia="Times New Roman" w:cs="Times New Roman"/>
          <w:bCs/>
          <w:sz w:val="20"/>
          <w:szCs w:val="20"/>
          <w:lang w:eastAsia="lv-LV"/>
        </w:rPr>
        <w:t>.</w:t>
      </w:r>
      <w:r w:rsidR="00242163">
        <w:rPr>
          <w:rFonts w:eastAsia="Times New Roman" w:cs="Times New Roman"/>
          <w:bCs/>
          <w:sz w:val="20"/>
          <w:szCs w:val="20"/>
          <w:lang w:eastAsia="lv-LV"/>
        </w:rPr>
        <w:t xml:space="preserve"> Logs “Datu eksportēšana”</w:t>
      </w:r>
    </w:p>
    <w:p w14:paraId="7BEA7F5C" w14:textId="77777777" w:rsidR="00B63830" w:rsidRDefault="00B63830" w:rsidP="00B63830">
      <w:pPr>
        <w:spacing w:line="360" w:lineRule="auto"/>
        <w:ind w:firstLine="432"/>
        <w:jc w:val="both"/>
      </w:pPr>
      <w:r>
        <w:t>Ir pieejami 3 rīki apgabala norādīšanai:</w:t>
      </w:r>
    </w:p>
    <w:p w14:paraId="6E24EA99" w14:textId="6A33CD59" w:rsidR="00B63830" w:rsidRPr="00F07C5A" w:rsidRDefault="00B63830" w:rsidP="00F07C5A">
      <w:pPr>
        <w:spacing w:after="0" w:line="360" w:lineRule="auto"/>
        <w:ind w:firstLine="426"/>
        <w:jc w:val="both"/>
        <w:rPr>
          <w:rFonts w:cs="Arial"/>
        </w:rPr>
      </w:pPr>
      <w:r>
        <w:t>Poga [Iezīmēt teritoriju] – nospiežot pogu</w:t>
      </w:r>
      <w:r w:rsidR="004D5536">
        <w:t>,</w:t>
      </w:r>
      <w:r>
        <w:t xml:space="preserve"> tiek ieslēgts teritorijas zīmēšanas rīks.</w:t>
      </w:r>
      <w:r w:rsidR="00343B16">
        <w:t xml:space="preserve"> </w:t>
      </w:r>
      <w:r w:rsidR="00B80F92">
        <w:rPr>
          <w:rFonts w:cs="Arial"/>
        </w:rPr>
        <w:t>Nospiežot</w:t>
      </w:r>
      <w:r w:rsidR="00343B16">
        <w:rPr>
          <w:rFonts w:cs="Arial"/>
        </w:rPr>
        <w:t xml:space="preserve"> ar peles kreiso taustiņu kartē pirmo reiz</w:t>
      </w:r>
      <w:r w:rsidR="00437702">
        <w:rPr>
          <w:rFonts w:cs="Arial"/>
        </w:rPr>
        <w:t>i</w:t>
      </w:r>
      <w:r w:rsidR="004D5536">
        <w:rPr>
          <w:rFonts w:cs="Arial"/>
        </w:rPr>
        <w:t>,</w:t>
      </w:r>
      <w:r w:rsidR="00343B16">
        <w:rPr>
          <w:rFonts w:cs="Arial"/>
        </w:rPr>
        <w:t xml:space="preserve"> tiek atzīmēts </w:t>
      </w:r>
      <w:r w:rsidR="004D5536">
        <w:rPr>
          <w:rFonts w:cs="Arial"/>
        </w:rPr>
        <w:t>līnijas sākuma punkts. N</w:t>
      </w:r>
      <w:r w:rsidR="00343B16">
        <w:rPr>
          <w:rFonts w:cs="Arial"/>
        </w:rPr>
        <w:t>eatlaižot peles kreiso taustiņu</w:t>
      </w:r>
      <w:r w:rsidR="004D5536">
        <w:rPr>
          <w:rFonts w:cs="Arial"/>
        </w:rPr>
        <w:t>,</w:t>
      </w:r>
      <w:r w:rsidR="00343B16">
        <w:rPr>
          <w:rFonts w:cs="Arial"/>
        </w:rPr>
        <w:t xml:space="preserve"> jāuzzīmē vajadzīgā teritorija kartē un jāatlaiž peles taustiņš. Ja līnijas gali nav savienoti, sistēma uzzīmēs taisnu savienojuma līniju.</w:t>
      </w:r>
    </w:p>
    <w:p w14:paraId="0AA6ED2E" w14:textId="759747D2" w:rsidR="006803AA" w:rsidRDefault="00B63830">
      <w:pPr>
        <w:spacing w:line="360" w:lineRule="auto"/>
        <w:ind w:firstLine="432"/>
        <w:jc w:val="both"/>
      </w:pPr>
      <w:r>
        <w:t>Poga [Izvēlēties kartes lapu]</w:t>
      </w:r>
      <w:r w:rsidR="006803AA">
        <w:t xml:space="preserve"> – nospiežot pogu, tiek ieslēgts kartes lapas izvēles rīks. </w:t>
      </w:r>
      <w:r w:rsidR="00B80F92">
        <w:t>Nospiežot</w:t>
      </w:r>
      <w:r w:rsidR="006803AA">
        <w:t xml:space="preserve"> ar peles kreiso taustiņu kartē, tiek piedāvāts izvēlēties no saraksta kartes lapu.</w:t>
      </w:r>
      <w:r w:rsidR="00B61937">
        <w:t xml:space="preserve"> Lai izvēlētos iezīmējiet rezultātu un nospiediet pogu [Izvēlēties].</w:t>
      </w:r>
    </w:p>
    <w:p w14:paraId="3C3943CA" w14:textId="08946458" w:rsidR="00B63830" w:rsidRPr="00431CF7" w:rsidRDefault="00B63830" w:rsidP="00F07C5A">
      <w:pPr>
        <w:spacing w:line="360" w:lineRule="auto"/>
        <w:ind w:firstLine="432"/>
        <w:jc w:val="both"/>
      </w:pPr>
      <w:r>
        <w:t>Poga [Izvēlēties administratīvo teritoriju]</w:t>
      </w:r>
      <w:r w:rsidR="001224D0">
        <w:t xml:space="preserve"> - nospiežot pogu, tiek ieslēgts </w:t>
      </w:r>
      <w:r w:rsidR="009D3F8C">
        <w:t xml:space="preserve">administratīvās teritorijas </w:t>
      </w:r>
      <w:r w:rsidR="001224D0">
        <w:t xml:space="preserve">izvēles rīks. </w:t>
      </w:r>
      <w:r w:rsidR="00B80F92">
        <w:t>Nospiežot</w:t>
      </w:r>
      <w:r w:rsidR="001224D0">
        <w:t xml:space="preserve"> ar peles kreiso taustiņu kartē, tiek piedāvāts izvēlēties no saraksta </w:t>
      </w:r>
      <w:r w:rsidR="009D3F8C">
        <w:t>administratīvo teritoriju</w:t>
      </w:r>
      <w:r w:rsidR="001224D0">
        <w:t>. Lai izvēlētos iezīmējiet rezultātu un nospiediet pogu [Izvēlēties].</w:t>
      </w:r>
    </w:p>
    <w:p w14:paraId="22DD58C4" w14:textId="77777777" w:rsidR="00753C83" w:rsidRDefault="00753C83" w:rsidP="00B81494">
      <w:pPr>
        <w:pStyle w:val="Heading3"/>
      </w:pPr>
      <w:bookmarkStart w:id="76" w:name="_Toc419749453"/>
      <w:bookmarkStart w:id="77" w:name="_Toc419755836"/>
      <w:bookmarkStart w:id="78" w:name="_Toc419749454"/>
      <w:bookmarkStart w:id="79" w:name="_Toc419755837"/>
      <w:bookmarkStart w:id="80" w:name="_Toc419749455"/>
      <w:bookmarkStart w:id="81" w:name="_Toc419755838"/>
      <w:bookmarkStart w:id="82" w:name="_Ref365994620"/>
      <w:bookmarkStart w:id="83" w:name="_Toc419756191"/>
      <w:bookmarkEnd w:id="76"/>
      <w:bookmarkEnd w:id="77"/>
      <w:bookmarkEnd w:id="78"/>
      <w:bookmarkEnd w:id="79"/>
      <w:bookmarkEnd w:id="80"/>
      <w:bookmarkEnd w:id="81"/>
      <w:r>
        <w:t>Panelis „Marķieri”</w:t>
      </w:r>
      <w:bookmarkEnd w:id="82"/>
      <w:bookmarkEnd w:id="83"/>
    </w:p>
    <w:p w14:paraId="20A32428" w14:textId="77777777" w:rsidR="00C91712" w:rsidRDefault="00C91712" w:rsidP="00C91712">
      <w:pPr>
        <w:spacing w:line="360" w:lineRule="auto"/>
        <w:ind w:firstLine="426"/>
        <w:jc w:val="both"/>
        <w:rPr>
          <w:lang w:eastAsia="lv-LV"/>
        </w:rPr>
      </w:pPr>
      <w:r>
        <w:rPr>
          <w:rFonts w:cs="Arial"/>
        </w:rPr>
        <w:t xml:space="preserve">Nodaļā aprakstīts kartes pārlūka </w:t>
      </w:r>
      <w:r w:rsidR="003C3F0E">
        <w:rPr>
          <w:rFonts w:cs="Arial"/>
        </w:rPr>
        <w:t>marķieru veidošanas</w:t>
      </w:r>
      <w:r>
        <w:rPr>
          <w:rFonts w:cs="Arial"/>
        </w:rPr>
        <w:t xml:space="preserve"> panelis un tajā iekļautā funkcionalitāte. </w:t>
      </w:r>
    </w:p>
    <w:p w14:paraId="2DAEDAEA" w14:textId="77777777" w:rsidR="00C91712" w:rsidRDefault="00C91712" w:rsidP="00C91712">
      <w:pPr>
        <w:jc w:val="center"/>
        <w:rPr>
          <w:lang w:eastAsia="lv-LV"/>
        </w:rPr>
      </w:pPr>
      <w:r w:rsidRPr="00C91712">
        <w:rPr>
          <w:noProof/>
          <w:lang w:eastAsia="lv-LV"/>
        </w:rPr>
        <w:t xml:space="preserve"> </w:t>
      </w:r>
      <w:r w:rsidRPr="00C07B12">
        <w:rPr>
          <w:noProof/>
          <w:lang w:eastAsia="lv-LV"/>
        </w:rPr>
        <w:drawing>
          <wp:inline distT="0" distB="0" distL="0" distR="0" wp14:anchorId="3387AD5F" wp14:editId="7712E409">
            <wp:extent cx="3620005" cy="3219899"/>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20005" cy="3219899"/>
                    </a:xfrm>
                    <a:prstGeom prst="rect">
                      <a:avLst/>
                    </a:prstGeom>
                  </pic:spPr>
                </pic:pic>
              </a:graphicData>
            </a:graphic>
          </wp:inline>
        </w:drawing>
      </w:r>
    </w:p>
    <w:p w14:paraId="28110851" w14:textId="7FF1C078" w:rsidR="00C91712" w:rsidRPr="00AC2450" w:rsidRDefault="00C91712" w:rsidP="00AC2450">
      <w:pPr>
        <w:pStyle w:val="Caption"/>
        <w:spacing w:after="240"/>
        <w:jc w:val="center"/>
      </w:pPr>
      <w:bookmarkStart w:id="84" w:name="_Toc366145200"/>
      <w:r>
        <w:t xml:space="preserve">Attēls nr.  </w:t>
      </w:r>
      <w:fldSimple w:instr=" SEQ Attēls_nr._ \* ARABIC ">
        <w:r w:rsidR="00DB4EBA">
          <w:rPr>
            <w:noProof/>
          </w:rPr>
          <w:t>23</w:t>
        </w:r>
      </w:fldSimple>
      <w:r>
        <w:t>. Panelis „Marķieri”</w:t>
      </w:r>
      <w:bookmarkEnd w:id="84"/>
      <w:r>
        <w:rPr>
          <w:rFonts w:cs="Arial"/>
        </w:rPr>
        <w:t xml:space="preserve"> </w:t>
      </w:r>
    </w:p>
    <w:p w14:paraId="3078E5F1" w14:textId="77777777" w:rsidR="00BE3D2E" w:rsidRDefault="00BE3D2E" w:rsidP="00C91712">
      <w:pPr>
        <w:spacing w:after="0" w:line="360" w:lineRule="auto"/>
        <w:ind w:firstLine="426"/>
        <w:jc w:val="both"/>
      </w:pPr>
      <w:r w:rsidRPr="00BE3D2E">
        <w:t xml:space="preserve">Poga </w:t>
      </w:r>
      <w:r w:rsidRPr="00073FB1">
        <w:rPr>
          <w:noProof/>
          <w:lang w:eastAsia="lv-LV"/>
        </w:rPr>
        <w:drawing>
          <wp:inline distT="0" distB="0" distL="0" distR="0" wp14:anchorId="2AC314E6" wp14:editId="19057720">
            <wp:extent cx="238125" cy="285750"/>
            <wp:effectExtent l="0" t="0" r="0" b="0"/>
            <wp:docPr id="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BE3D2E">
        <w:t xml:space="preserve"> </w:t>
      </w:r>
      <w:r w:rsidR="00B12F33">
        <w:t>[Izveidot punkta marķieri] - n</w:t>
      </w:r>
      <w:r w:rsidRPr="00BE3D2E">
        <w:t>ospiežot pogu, tiek aktivizēts punkta marķiera zīmēšanas rīks. Lai zīmētu marķieri, jāveic peles kreisās pogas klikšķi kartē.</w:t>
      </w:r>
    </w:p>
    <w:p w14:paraId="291A1236" w14:textId="77777777" w:rsidR="0035332A" w:rsidRDefault="0035332A" w:rsidP="00C91712">
      <w:pPr>
        <w:spacing w:after="0" w:line="360" w:lineRule="auto"/>
        <w:ind w:firstLine="426"/>
        <w:jc w:val="both"/>
      </w:pPr>
      <w:r w:rsidRPr="0035332A">
        <w:t xml:space="preserve">Poga </w:t>
      </w:r>
      <w:r w:rsidRPr="00073FB1">
        <w:rPr>
          <w:noProof/>
          <w:lang w:eastAsia="lv-LV"/>
        </w:rPr>
        <w:drawing>
          <wp:inline distT="0" distB="0" distL="0" distR="0" wp14:anchorId="01B7C99D" wp14:editId="02BE4E5A">
            <wp:extent cx="266700" cy="285750"/>
            <wp:effectExtent l="0" t="0" r="0" b="0"/>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35332A">
        <w:t xml:space="preserve"> </w:t>
      </w:r>
      <w:r w:rsidR="00B12F33">
        <w:t>[Izveidot līniju marķieri] - n</w:t>
      </w:r>
      <w:r w:rsidRPr="0035332A">
        <w:t>ospiežot pogu, tiek aktivizēts līnijas marķiera zīmēšanas rīks. Lai uzsāktu zīmēt marķieri, jāveic peles kreisās pogas klikšķi kartē. Lai pabeigtu zīmēšanu, jāveic kartē peles kreisās pogas dubultklikšķis.</w:t>
      </w:r>
    </w:p>
    <w:p w14:paraId="68397C47" w14:textId="77777777" w:rsidR="00685D8C" w:rsidRDefault="00685D8C" w:rsidP="00C91712">
      <w:pPr>
        <w:spacing w:after="0" w:line="360" w:lineRule="auto"/>
        <w:ind w:firstLine="426"/>
        <w:jc w:val="both"/>
      </w:pPr>
      <w:r w:rsidRPr="00685D8C">
        <w:t xml:space="preserve">Poga </w:t>
      </w:r>
      <w:r w:rsidRPr="00073FB1">
        <w:rPr>
          <w:noProof/>
          <w:lang w:eastAsia="lv-LV"/>
        </w:rPr>
        <w:drawing>
          <wp:inline distT="0" distB="0" distL="0" distR="0" wp14:anchorId="59D07CA8" wp14:editId="2E4B1F15">
            <wp:extent cx="276225" cy="295275"/>
            <wp:effectExtent l="0" t="0" r="0" b="0"/>
            <wp:docPr id="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85D8C">
        <w:t xml:space="preserve"> </w:t>
      </w:r>
      <w:r w:rsidR="00B12F33">
        <w:t>[Izveidot poligonu marķieri] - n</w:t>
      </w:r>
      <w:r w:rsidRPr="00685D8C">
        <w:t>ospiežot pogu, tiek aktivizēts poligona marķiera zīmēšanas rīks. Lai uzsāktu zīmēt marķieri, jāveic peles kreisās pogas klikšķi kartē. Lai pabeigtu zīmēšanu, jāveic kartē peles kreisās pogas dubultklikšķis.</w:t>
      </w:r>
    </w:p>
    <w:p w14:paraId="0061A7C2" w14:textId="77777777" w:rsidR="00BE78A8" w:rsidRDefault="00BE78A8" w:rsidP="00C91712">
      <w:pPr>
        <w:spacing w:after="0" w:line="360" w:lineRule="auto"/>
        <w:ind w:firstLine="426"/>
        <w:jc w:val="both"/>
      </w:pPr>
      <w:r w:rsidRPr="00BE78A8">
        <w:t>Poga</w:t>
      </w:r>
      <w:r>
        <w:t xml:space="preserve"> </w:t>
      </w:r>
      <w:r w:rsidRPr="00073FB1">
        <w:rPr>
          <w:noProof/>
          <w:lang w:eastAsia="lv-LV"/>
        </w:rPr>
        <w:drawing>
          <wp:inline distT="0" distB="0" distL="0" distR="0" wp14:anchorId="12F4239A" wp14:editId="3B067C8C">
            <wp:extent cx="257175" cy="276225"/>
            <wp:effectExtent l="0" t="0" r="0" b="0"/>
            <wp:docPr id="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00303EDE">
        <w:t xml:space="preserve"> </w:t>
      </w:r>
      <w:r w:rsidRPr="00BE78A8">
        <w:t>[Izve</w:t>
      </w:r>
      <w:r w:rsidR="00B12F33">
        <w:t>idot teksta marķieri] - n</w:t>
      </w:r>
      <w:r w:rsidRPr="00BE78A8">
        <w:t>ospiežot pogu, tiek aktivizēts teksta marķiera zīmēšanas rīks. Lai zīmētu marķieri, jāveic peles kreisās pogas klikšķi kartē.</w:t>
      </w:r>
    </w:p>
    <w:p w14:paraId="3D6D6989" w14:textId="77777777" w:rsidR="00AF7869" w:rsidRDefault="00AF7869" w:rsidP="00C91712">
      <w:pPr>
        <w:spacing w:after="0" w:line="360" w:lineRule="auto"/>
        <w:ind w:firstLine="426"/>
        <w:jc w:val="both"/>
      </w:pPr>
      <w:r w:rsidRPr="00AF7869">
        <w:t xml:space="preserve">Poga </w:t>
      </w:r>
      <w:r w:rsidRPr="00073FB1">
        <w:rPr>
          <w:noProof/>
          <w:lang w:eastAsia="lv-LV"/>
        </w:rPr>
        <w:drawing>
          <wp:inline distT="0" distB="0" distL="0" distR="0" wp14:anchorId="02E4EA25" wp14:editId="22F73468">
            <wp:extent cx="276225" cy="257175"/>
            <wp:effectExtent l="0" t="0" r="0" b="0"/>
            <wp:docPr id="1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AF7869">
        <w:t xml:space="preserve"> </w:t>
      </w:r>
      <w:r w:rsidR="00B12F33">
        <w:t>[Identificēt marķierus] - n</w:t>
      </w:r>
      <w:r w:rsidRPr="00AF7869">
        <w:t>ospiežot pogu, tiek aktivizēts marķieru identificēšanas rīks.</w:t>
      </w:r>
    </w:p>
    <w:p w14:paraId="29767F1E" w14:textId="77777777" w:rsidR="006F6E31" w:rsidRDefault="006F6E31" w:rsidP="00C91712">
      <w:pPr>
        <w:spacing w:after="0" w:line="360" w:lineRule="auto"/>
        <w:ind w:firstLine="426"/>
        <w:jc w:val="both"/>
      </w:pPr>
      <w:r w:rsidRPr="006F6E31">
        <w:t xml:space="preserve">Poga </w:t>
      </w:r>
      <w:r w:rsidRPr="00073FB1">
        <w:rPr>
          <w:noProof/>
          <w:lang w:eastAsia="lv-LV"/>
        </w:rPr>
        <w:drawing>
          <wp:inline distT="0" distB="0" distL="0" distR="0" wp14:anchorId="00A23EA6" wp14:editId="6B4A07A5">
            <wp:extent cx="257175" cy="247650"/>
            <wp:effectExtent l="0" t="0" r="0" b="0"/>
            <wp:docPr id="1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6F6E31">
        <w:t xml:space="preserve"> [Pievie</w:t>
      </w:r>
      <w:r w:rsidR="00B12F33">
        <w:t>not saitei izvēlēto marķieri] - n</w:t>
      </w:r>
      <w:r w:rsidRPr="006F6E31">
        <w:t>ospiežot pogu, izvēlētais marķieris tiek iekļauts saitē.</w:t>
      </w:r>
    </w:p>
    <w:p w14:paraId="41F77BAA" w14:textId="77777777" w:rsidR="00B34318" w:rsidRDefault="00B34318" w:rsidP="00C91712">
      <w:pPr>
        <w:spacing w:after="0" w:line="360" w:lineRule="auto"/>
        <w:ind w:firstLine="426"/>
        <w:jc w:val="both"/>
      </w:pPr>
      <w:r w:rsidRPr="00B34318">
        <w:t xml:space="preserve">Poga </w:t>
      </w:r>
      <w:r w:rsidRPr="00073FB1">
        <w:rPr>
          <w:noProof/>
          <w:lang w:eastAsia="lv-LV"/>
        </w:rPr>
        <w:drawing>
          <wp:inline distT="0" distB="0" distL="0" distR="0" wp14:anchorId="12143EA1" wp14:editId="2DB364E8">
            <wp:extent cx="228600" cy="247650"/>
            <wp:effectExtent l="0" t="0" r="0" b="0"/>
            <wp:docPr id="1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B34318">
        <w:t xml:space="preserve"> </w:t>
      </w:r>
      <w:r w:rsidR="00B12F33">
        <w:t>[Rediģēt izvēlēto marķieri] - n</w:t>
      </w:r>
      <w:r w:rsidRPr="00B34318">
        <w:t>ospiežot pogu, tiek atvērts izvēlētā marķiera rediģēšanas logs.</w:t>
      </w:r>
    </w:p>
    <w:p w14:paraId="4E4FF376" w14:textId="77777777" w:rsidR="00BA2880" w:rsidRDefault="00BA2880" w:rsidP="00C91712">
      <w:pPr>
        <w:spacing w:after="0" w:line="360" w:lineRule="auto"/>
        <w:ind w:firstLine="426"/>
        <w:jc w:val="both"/>
      </w:pPr>
      <w:r w:rsidRPr="00BA2880">
        <w:t xml:space="preserve">Poga </w:t>
      </w:r>
      <w:r w:rsidRPr="00073FB1">
        <w:rPr>
          <w:noProof/>
          <w:lang w:eastAsia="lv-LV"/>
        </w:rPr>
        <w:drawing>
          <wp:inline distT="0" distB="0" distL="0" distR="0" wp14:anchorId="5632D785" wp14:editId="7782EED7">
            <wp:extent cx="238125" cy="228600"/>
            <wp:effectExtent l="0" t="0" r="0" b="0"/>
            <wp:docPr id="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A2880">
        <w:t xml:space="preserve"> </w:t>
      </w:r>
      <w:r w:rsidR="00B12F33">
        <w:t>[Izgaismot izvēlēto marķieri] - n</w:t>
      </w:r>
      <w:r w:rsidRPr="00BA2880">
        <w:t>ospiežot pogu, tiek izgaismots iezīmētais marķieris.</w:t>
      </w:r>
    </w:p>
    <w:p w14:paraId="6C3BD360" w14:textId="77777777" w:rsidR="00501093" w:rsidRDefault="00501093" w:rsidP="00C91712">
      <w:pPr>
        <w:spacing w:after="0" w:line="360" w:lineRule="auto"/>
        <w:ind w:firstLine="426"/>
        <w:jc w:val="both"/>
      </w:pPr>
      <w:r w:rsidRPr="00501093">
        <w:t xml:space="preserve">Poga </w:t>
      </w:r>
      <w:r w:rsidRPr="00073FB1">
        <w:rPr>
          <w:noProof/>
          <w:lang w:eastAsia="lv-LV"/>
        </w:rPr>
        <w:drawing>
          <wp:inline distT="0" distB="0" distL="0" distR="0" wp14:anchorId="7511B306" wp14:editId="430DF660">
            <wp:extent cx="247650" cy="295275"/>
            <wp:effectExtent l="0" t="0" r="0"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501093">
        <w:t xml:space="preserve"> </w:t>
      </w:r>
      <w:r w:rsidR="00B12F33">
        <w:t>[Dzēst izvēlēto marķieri] - n</w:t>
      </w:r>
      <w:r w:rsidRPr="00501093">
        <w:t>ospiežot pogu, tiek dzēsts izvēlētais marķieris.</w:t>
      </w:r>
    </w:p>
    <w:p w14:paraId="4E28FE17" w14:textId="77777777" w:rsidR="001C0032" w:rsidRDefault="001C0032" w:rsidP="00C91712">
      <w:pPr>
        <w:spacing w:after="0" w:line="360" w:lineRule="auto"/>
        <w:ind w:firstLine="426"/>
        <w:jc w:val="both"/>
      </w:pPr>
      <w:r w:rsidRPr="001C0032">
        <w:t xml:space="preserve">Poga </w:t>
      </w:r>
      <w:r w:rsidRPr="00073FB1">
        <w:rPr>
          <w:noProof/>
          <w:lang w:eastAsia="lv-LV"/>
        </w:rPr>
        <w:drawing>
          <wp:inline distT="0" distB="0" distL="0" distR="0" wp14:anchorId="09B18AD5" wp14:editId="7B27CB91">
            <wp:extent cx="257175" cy="276225"/>
            <wp:effectExtent l="0" t="0" r="0" b="0"/>
            <wp:docPr id="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1C0032">
        <w:t xml:space="preserve"> </w:t>
      </w:r>
      <w:r w:rsidR="00B12F33">
        <w:t>[Dzēst visus marķierus] - n</w:t>
      </w:r>
      <w:r w:rsidRPr="001C0032">
        <w:t>ospiežot pogu, tiek dzēsti visi marķieri.</w:t>
      </w:r>
    </w:p>
    <w:p w14:paraId="15A887B5" w14:textId="77777777" w:rsidR="00B12F33" w:rsidRPr="00A9422E" w:rsidRDefault="00B12F33" w:rsidP="00C91712">
      <w:pPr>
        <w:spacing w:after="0" w:line="360" w:lineRule="auto"/>
        <w:ind w:firstLine="426"/>
        <w:jc w:val="both"/>
      </w:pPr>
      <w:r w:rsidRPr="00C30853">
        <w:t xml:space="preserve">Poga </w:t>
      </w:r>
      <w:r w:rsidRPr="00C30853">
        <w:rPr>
          <w:noProof/>
          <w:lang w:eastAsia="lv-LV"/>
        </w:rPr>
        <w:drawing>
          <wp:inline distT="0" distB="0" distL="0" distR="0" wp14:anchorId="40B970BD" wp14:editId="2526CE44">
            <wp:extent cx="266737" cy="266737"/>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66737" cy="266737"/>
                    </a:xfrm>
                    <a:prstGeom prst="rect">
                      <a:avLst/>
                    </a:prstGeom>
                  </pic:spPr>
                </pic:pic>
              </a:graphicData>
            </a:graphic>
          </wp:inline>
        </w:drawing>
      </w:r>
      <w:r w:rsidRPr="00C30853">
        <w:t xml:space="preserve"> [</w:t>
      </w:r>
      <w:r w:rsidR="00E13664" w:rsidRPr="00C30853">
        <w:t>Izvēlēties un i</w:t>
      </w:r>
      <w:r w:rsidRPr="00C30853">
        <w:t>mportēt</w:t>
      </w:r>
      <w:r w:rsidR="00E13664" w:rsidRPr="00C30853">
        <w:t xml:space="preserve"> marķiera failu</w:t>
      </w:r>
      <w:r w:rsidRPr="00C30853">
        <w:t>]</w:t>
      </w:r>
      <w:r w:rsidR="00E13664" w:rsidRPr="00C30853">
        <w:t xml:space="preserve"> </w:t>
      </w:r>
      <w:r w:rsidR="00A0523A" w:rsidRPr="00C30853">
        <w:t>–</w:t>
      </w:r>
      <w:r w:rsidR="0032248A" w:rsidRPr="00C30853">
        <w:t xml:space="preserve"> nospiežot pogu, tiek</w:t>
      </w:r>
      <w:r w:rsidR="00FB0580" w:rsidRPr="00C30853">
        <w:t xml:space="preserve"> </w:t>
      </w:r>
      <w:r w:rsidR="0097665B" w:rsidRPr="00C30853">
        <w:t xml:space="preserve">atvērts </w:t>
      </w:r>
      <w:r w:rsidR="0097665B" w:rsidRPr="00C30853">
        <w:rPr>
          <w:lang w:eastAsia="lv-LV"/>
        </w:rPr>
        <w:t>faila meklēšanas logs. Sameklējot izvēlēto failu un augšupielādējot to,</w:t>
      </w:r>
      <w:r w:rsidR="00644C74" w:rsidRPr="00C30853">
        <w:rPr>
          <w:lang w:eastAsia="lv-LV"/>
        </w:rPr>
        <w:t xml:space="preserve"> faila saturs tiek attēlots kartē un pievienots marķieru sarakstos. Importēt ir iespējams šāda formāta failus *.csv, *.kml, *.gpx. </w:t>
      </w:r>
    </w:p>
    <w:p w14:paraId="7D6AEBF0" w14:textId="77777777" w:rsidR="00A0523A" w:rsidRDefault="00A0523A" w:rsidP="00C91712">
      <w:pPr>
        <w:spacing w:after="0" w:line="360" w:lineRule="auto"/>
        <w:ind w:firstLine="426"/>
        <w:jc w:val="both"/>
      </w:pPr>
      <w:r>
        <w:t xml:space="preserve">Poga </w:t>
      </w:r>
      <w:r w:rsidRPr="00A0523A">
        <w:rPr>
          <w:noProof/>
          <w:lang w:eastAsia="lv-LV"/>
        </w:rPr>
        <w:drawing>
          <wp:inline distT="0" distB="0" distL="0" distR="0" wp14:anchorId="5CC3C4BE" wp14:editId="5D5F9625">
            <wp:extent cx="381053" cy="257211"/>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81053" cy="257211"/>
                    </a:xfrm>
                    <a:prstGeom prst="rect">
                      <a:avLst/>
                    </a:prstGeom>
                  </pic:spPr>
                </pic:pic>
              </a:graphicData>
            </a:graphic>
          </wp:inline>
        </w:drawing>
      </w:r>
      <w:r>
        <w:t xml:space="preserve"> [Eksportēt visus] – nospiežot pogu, tiek izvadīts faila formāta izvēles saraksts </w:t>
      </w:r>
      <w:r w:rsidRPr="00A0523A">
        <w:rPr>
          <w:noProof/>
          <w:lang w:eastAsia="lv-LV"/>
        </w:rPr>
        <w:drawing>
          <wp:inline distT="0" distB="0" distL="0" distR="0" wp14:anchorId="37100393" wp14:editId="7C65FB16">
            <wp:extent cx="685896" cy="99073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85896" cy="990738"/>
                    </a:xfrm>
                    <a:prstGeom prst="rect">
                      <a:avLst/>
                    </a:prstGeom>
                  </pic:spPr>
                </pic:pic>
              </a:graphicData>
            </a:graphic>
          </wp:inline>
        </w:drawing>
      </w:r>
      <w:r>
        <w:t>. Pēc faila formāta izvēles tiek sagatavots fails un piedāvāts saglabāt lietotāja darba stacijā.</w:t>
      </w:r>
    </w:p>
    <w:p w14:paraId="09EA5771" w14:textId="77777777" w:rsidR="0022094E" w:rsidRDefault="0022094E" w:rsidP="00C91712">
      <w:pPr>
        <w:spacing w:after="0" w:line="360" w:lineRule="auto"/>
        <w:ind w:firstLine="426"/>
        <w:jc w:val="both"/>
      </w:pPr>
      <w:r w:rsidRPr="0022094E">
        <w:t>Poga</w:t>
      </w:r>
      <w:r>
        <w:t xml:space="preserve"> </w:t>
      </w:r>
      <w:r w:rsidR="00BA47AB" w:rsidRPr="00BA47AB">
        <w:rPr>
          <w:noProof/>
          <w:lang w:eastAsia="lv-LV"/>
        </w:rPr>
        <w:drawing>
          <wp:inline distT="0" distB="0" distL="0" distR="0" wp14:anchorId="6F5E6F47" wp14:editId="14DFF367">
            <wp:extent cx="438211" cy="2476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38211" cy="247685"/>
                    </a:xfrm>
                    <a:prstGeom prst="rect">
                      <a:avLst/>
                    </a:prstGeom>
                  </pic:spPr>
                </pic:pic>
              </a:graphicData>
            </a:graphic>
          </wp:inline>
        </w:drawing>
      </w:r>
      <w:r w:rsidR="00B12F33">
        <w:t xml:space="preserve"> [Izvēlēties krāsu] - n</w:t>
      </w:r>
      <w:r w:rsidRPr="0022094E">
        <w:t>ospiežot pogu, tiek izvadīts marķiera krāsas izvēles saraksts</w:t>
      </w:r>
      <w:r w:rsidR="00BA47AB">
        <w:t xml:space="preserve"> </w:t>
      </w:r>
      <w:r w:rsidR="00BA47AB" w:rsidRPr="00BA47AB">
        <w:rPr>
          <w:noProof/>
          <w:lang w:eastAsia="lv-LV"/>
        </w:rPr>
        <w:drawing>
          <wp:inline distT="0" distB="0" distL="0" distR="0" wp14:anchorId="6E896C97" wp14:editId="2917C336">
            <wp:extent cx="943107" cy="1200318"/>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43107" cy="1200318"/>
                    </a:xfrm>
                    <a:prstGeom prst="rect">
                      <a:avLst/>
                    </a:prstGeom>
                  </pic:spPr>
                </pic:pic>
              </a:graphicData>
            </a:graphic>
          </wp:inline>
        </w:drawing>
      </w:r>
      <w:r w:rsidRPr="0022094E">
        <w:t>. Lai veiktu izvēli no saraksta, jānospiež ar peles kreiso taustiņu uz izvēlētās vērtības sarakstā.</w:t>
      </w:r>
    </w:p>
    <w:p w14:paraId="7E294A43" w14:textId="77777777" w:rsidR="000D7D53" w:rsidRDefault="000D7D53" w:rsidP="00C91712">
      <w:pPr>
        <w:spacing w:after="0" w:line="360" w:lineRule="auto"/>
        <w:ind w:firstLine="426"/>
        <w:jc w:val="both"/>
      </w:pPr>
      <w:r w:rsidRPr="000D7D53">
        <w:t>Poga</w:t>
      </w:r>
      <w:r w:rsidR="00803746">
        <w:t xml:space="preserve"> </w:t>
      </w:r>
      <w:r w:rsidR="00803746" w:rsidRPr="00803746">
        <w:rPr>
          <w:noProof/>
          <w:lang w:eastAsia="lv-LV"/>
        </w:rPr>
        <w:drawing>
          <wp:inline distT="0" distB="0" distL="0" distR="0" wp14:anchorId="0FA8A6E4" wp14:editId="54173C1D">
            <wp:extent cx="409632" cy="30484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9632" cy="304843"/>
                    </a:xfrm>
                    <a:prstGeom prst="rect">
                      <a:avLst/>
                    </a:prstGeom>
                  </pic:spPr>
                </pic:pic>
              </a:graphicData>
            </a:graphic>
          </wp:inline>
        </w:drawing>
      </w:r>
      <w:r w:rsidRPr="000D7D53">
        <w:t xml:space="preserve">  </w:t>
      </w:r>
      <w:r w:rsidR="00B12F33">
        <w:t>[Izvēlēties līnijas biezumu] - n</w:t>
      </w:r>
      <w:r w:rsidRPr="000D7D53">
        <w:t>ospiežot pogu, tiek izvadīts marķiera līnijas biezuma izvēles saraksts</w:t>
      </w:r>
      <w:r w:rsidR="00803746">
        <w:t xml:space="preserve"> </w:t>
      </w:r>
      <w:r w:rsidR="00803746" w:rsidRPr="00803746">
        <w:rPr>
          <w:noProof/>
          <w:lang w:eastAsia="lv-LV"/>
        </w:rPr>
        <w:drawing>
          <wp:inline distT="0" distB="0" distL="0" distR="0" wp14:anchorId="1A6A02B9" wp14:editId="6FF7330B">
            <wp:extent cx="1152686" cy="943107"/>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52686" cy="943107"/>
                    </a:xfrm>
                    <a:prstGeom prst="rect">
                      <a:avLst/>
                    </a:prstGeom>
                  </pic:spPr>
                </pic:pic>
              </a:graphicData>
            </a:graphic>
          </wp:inline>
        </w:drawing>
      </w:r>
      <w:r w:rsidRPr="000D7D53">
        <w:t>. Lai veiktu izvēli no saraksta, jānospiež ar peles kreiso taustiņu uz izvēlētās vērtības sarakstā.</w:t>
      </w:r>
    </w:p>
    <w:p w14:paraId="1112DFBC" w14:textId="77777777" w:rsidR="007C37ED" w:rsidRDefault="007C37ED" w:rsidP="00C91712">
      <w:pPr>
        <w:spacing w:after="0" w:line="360" w:lineRule="auto"/>
        <w:ind w:firstLine="426"/>
        <w:jc w:val="both"/>
      </w:pPr>
      <w:r w:rsidRPr="007C37ED">
        <w:t>Poga</w:t>
      </w:r>
      <w:r w:rsidR="0021604E">
        <w:t xml:space="preserve"> </w:t>
      </w:r>
      <w:r w:rsidR="0021604E" w:rsidRPr="0021604E">
        <w:rPr>
          <w:noProof/>
          <w:lang w:eastAsia="lv-LV"/>
        </w:rPr>
        <w:drawing>
          <wp:inline distT="0" distB="0" distL="0" distR="0" wp14:anchorId="796E23E7" wp14:editId="11645F50">
            <wp:extent cx="543001" cy="276264"/>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3001" cy="276264"/>
                    </a:xfrm>
                    <a:prstGeom prst="rect">
                      <a:avLst/>
                    </a:prstGeom>
                  </pic:spPr>
                </pic:pic>
              </a:graphicData>
            </a:graphic>
          </wp:inline>
        </w:drawing>
      </w:r>
      <w:r w:rsidR="00B12F33">
        <w:t xml:space="preserve"> [Izvēlēties teksta lielumu] - n</w:t>
      </w:r>
      <w:r w:rsidRPr="007C37ED">
        <w:t>ospiežot pogu, tiek izvadīts teksta marķiera teksta lieluma izvēles saraksts</w:t>
      </w:r>
      <w:r w:rsidR="0021604E">
        <w:t xml:space="preserve"> </w:t>
      </w:r>
      <w:r w:rsidR="0021604E" w:rsidRPr="0021604E">
        <w:rPr>
          <w:noProof/>
          <w:lang w:eastAsia="lv-LV"/>
        </w:rPr>
        <w:drawing>
          <wp:inline distT="0" distB="0" distL="0" distR="0" wp14:anchorId="52A9466B" wp14:editId="42FF6637">
            <wp:extent cx="609685" cy="87642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09685" cy="876422"/>
                    </a:xfrm>
                    <a:prstGeom prst="rect">
                      <a:avLst/>
                    </a:prstGeom>
                  </pic:spPr>
                </pic:pic>
              </a:graphicData>
            </a:graphic>
          </wp:inline>
        </w:drawing>
      </w:r>
      <w:r w:rsidRPr="007C37ED">
        <w:t>. Lai veiktu izvēli no saraksta, jānospiež ar peles kreiso taustiņu uz izvēlētās vērtības sarakstā.</w:t>
      </w:r>
    </w:p>
    <w:p w14:paraId="1C1DD849" w14:textId="77777777" w:rsidR="00AB4842" w:rsidRDefault="00AB4842" w:rsidP="00C91712">
      <w:pPr>
        <w:spacing w:after="0" w:line="360" w:lineRule="auto"/>
        <w:ind w:firstLine="426"/>
        <w:jc w:val="both"/>
      </w:pPr>
      <w:r w:rsidRPr="00AB4842">
        <w:t>Poga</w:t>
      </w:r>
      <w:r w:rsidR="00A02D60">
        <w:t xml:space="preserve"> </w:t>
      </w:r>
      <w:r w:rsidR="00A02D60" w:rsidRPr="00A02D60">
        <w:rPr>
          <w:noProof/>
          <w:lang w:eastAsia="lv-LV"/>
        </w:rPr>
        <w:drawing>
          <wp:inline distT="0" distB="0" distL="0" distR="0" wp14:anchorId="5B0122AC" wp14:editId="559C0064">
            <wp:extent cx="552527" cy="30484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52527" cy="304843"/>
                    </a:xfrm>
                    <a:prstGeom prst="rect">
                      <a:avLst/>
                    </a:prstGeom>
                  </pic:spPr>
                </pic:pic>
              </a:graphicData>
            </a:graphic>
          </wp:inline>
        </w:drawing>
      </w:r>
      <w:r w:rsidR="00B12F33">
        <w:t xml:space="preserve"> [Izvēlēties teksta fontu] </w:t>
      </w:r>
      <w:r w:rsidR="00DF2A28">
        <w:t>–</w:t>
      </w:r>
      <w:r w:rsidR="00B12F33">
        <w:t xml:space="preserve"> n</w:t>
      </w:r>
      <w:r w:rsidRPr="00AB4842">
        <w:t>ospiežot pogu, tiek izvadīts teksta marķiera fonta izvēles saraksts</w:t>
      </w:r>
      <w:r w:rsidR="00A02D60" w:rsidRPr="00A02D60">
        <w:rPr>
          <w:noProof/>
          <w:lang w:eastAsia="lv-LV"/>
        </w:rPr>
        <w:t xml:space="preserve"> </w:t>
      </w:r>
      <w:r w:rsidR="00A02D60" w:rsidRPr="00A02D60">
        <w:rPr>
          <w:noProof/>
          <w:lang w:eastAsia="lv-LV"/>
        </w:rPr>
        <w:drawing>
          <wp:inline distT="0" distB="0" distL="0" distR="0" wp14:anchorId="5CC7E959" wp14:editId="7C4FE02F">
            <wp:extent cx="1352739" cy="8954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352739" cy="895475"/>
                    </a:xfrm>
                    <a:prstGeom prst="rect">
                      <a:avLst/>
                    </a:prstGeom>
                  </pic:spPr>
                </pic:pic>
              </a:graphicData>
            </a:graphic>
          </wp:inline>
        </w:drawing>
      </w:r>
      <w:r w:rsidRPr="00AB4842">
        <w:t>. Lai veiktu izvēli no saraksta, jānospiež ar peles kreiso taustiņu uz izvēlētās vērtības sarakstā.</w:t>
      </w:r>
    </w:p>
    <w:p w14:paraId="3FFF29B5" w14:textId="77777777" w:rsidR="00C07B12" w:rsidRDefault="00C07B12" w:rsidP="0074075B">
      <w:pPr>
        <w:rPr>
          <w:lang w:eastAsia="lv-LV"/>
        </w:rPr>
      </w:pPr>
    </w:p>
    <w:p w14:paraId="3AEFDFA4" w14:textId="50323000" w:rsidR="00753C83" w:rsidRDefault="0020194A" w:rsidP="00B81494">
      <w:pPr>
        <w:pStyle w:val="Heading3"/>
      </w:pPr>
      <w:bookmarkStart w:id="85" w:name="_Toc419756192"/>
      <w:r>
        <w:t xml:space="preserve">Cilne </w:t>
      </w:r>
      <w:r w:rsidR="00753C83">
        <w:t>„</w:t>
      </w:r>
      <w:r w:rsidR="00C603AB">
        <w:t>Adreses meklēšana</w:t>
      </w:r>
      <w:r w:rsidR="00753C83">
        <w:t>”</w:t>
      </w:r>
      <w:bookmarkEnd w:id="85"/>
    </w:p>
    <w:p w14:paraId="5716847B" w14:textId="00435D0C" w:rsidR="00C603AB" w:rsidRDefault="00C603AB" w:rsidP="00C603AB">
      <w:pPr>
        <w:spacing w:line="360" w:lineRule="auto"/>
        <w:ind w:firstLine="426"/>
        <w:jc w:val="both"/>
        <w:rPr>
          <w:lang w:eastAsia="lv-LV"/>
        </w:rPr>
      </w:pPr>
      <w:r>
        <w:rPr>
          <w:rFonts w:cs="Arial"/>
        </w:rPr>
        <w:t xml:space="preserve">Nodaļā aprakstīts </w:t>
      </w:r>
      <w:r w:rsidR="00C3469B">
        <w:rPr>
          <w:rFonts w:cs="Arial"/>
        </w:rPr>
        <w:t xml:space="preserve">adreses meklēšanas </w:t>
      </w:r>
      <w:r w:rsidR="0020194A">
        <w:rPr>
          <w:rFonts w:cs="Arial"/>
        </w:rPr>
        <w:t>cilne</w:t>
      </w:r>
      <w:r w:rsidR="00C3469B">
        <w:rPr>
          <w:rFonts w:cs="Arial"/>
        </w:rPr>
        <w:t>, kas tiek izmantots arī kā ātrā navigācija,</w:t>
      </w:r>
      <w:r>
        <w:rPr>
          <w:rFonts w:cs="Arial"/>
        </w:rPr>
        <w:t xml:space="preserve"> un tajā iekļautā funkcionalitāte. </w:t>
      </w:r>
    </w:p>
    <w:p w14:paraId="15E5419F" w14:textId="65637B4F" w:rsidR="00C603AB" w:rsidRDefault="00C603AB" w:rsidP="00C603AB">
      <w:pPr>
        <w:jc w:val="center"/>
        <w:rPr>
          <w:lang w:eastAsia="lv-LV"/>
        </w:rPr>
      </w:pPr>
      <w:r w:rsidRPr="00C91712">
        <w:rPr>
          <w:noProof/>
          <w:lang w:eastAsia="lv-LV"/>
        </w:rPr>
        <w:t xml:space="preserve"> </w:t>
      </w:r>
      <w:r w:rsidR="00212AA9" w:rsidRPr="00212AA9">
        <w:rPr>
          <w:noProof/>
          <w:lang w:eastAsia="lv-LV"/>
        </w:rPr>
        <w:drawing>
          <wp:inline distT="0" distB="0" distL="0" distR="0" wp14:anchorId="3F2BE724" wp14:editId="124F33E3">
            <wp:extent cx="3658111" cy="375337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658111" cy="3753374"/>
                    </a:xfrm>
                    <a:prstGeom prst="rect">
                      <a:avLst/>
                    </a:prstGeom>
                  </pic:spPr>
                </pic:pic>
              </a:graphicData>
            </a:graphic>
          </wp:inline>
        </w:drawing>
      </w:r>
    </w:p>
    <w:p w14:paraId="1713298F" w14:textId="78F642DB" w:rsidR="00C603AB" w:rsidRPr="00AC2450" w:rsidRDefault="00C603AB" w:rsidP="00C603AB">
      <w:pPr>
        <w:pStyle w:val="Caption"/>
        <w:spacing w:after="240"/>
        <w:jc w:val="center"/>
      </w:pPr>
      <w:r>
        <w:t xml:space="preserve">Attēls nr.  </w:t>
      </w:r>
      <w:fldSimple w:instr=" SEQ Attēls_nr._ \* ARABIC ">
        <w:r w:rsidR="00DB4EBA">
          <w:rPr>
            <w:noProof/>
          </w:rPr>
          <w:t>24</w:t>
        </w:r>
      </w:fldSimple>
      <w:r>
        <w:t xml:space="preserve">. </w:t>
      </w:r>
      <w:r w:rsidR="005B1F24">
        <w:t xml:space="preserve">Cilne </w:t>
      </w:r>
      <w:r>
        <w:t>„</w:t>
      </w:r>
      <w:r w:rsidR="001B113F">
        <w:t>Adreses meklēšana</w:t>
      </w:r>
      <w:r>
        <w:t>”</w:t>
      </w:r>
      <w:r>
        <w:rPr>
          <w:rFonts w:cs="Arial"/>
        </w:rPr>
        <w:t xml:space="preserve"> </w:t>
      </w:r>
    </w:p>
    <w:p w14:paraId="5A49435E" w14:textId="3E9D2B1A" w:rsidR="00E3775F" w:rsidRDefault="00E3775F" w:rsidP="0014232B">
      <w:pPr>
        <w:spacing w:after="0" w:line="360" w:lineRule="auto"/>
        <w:ind w:firstLine="426"/>
        <w:jc w:val="both"/>
      </w:pPr>
      <w:r>
        <w:t>Lai paneli izmantotu kā ātro navigāciju no sarakstiem ir jāizvēlas teritoriālā vienība un tā pēc izvēles tiek pietuvināta un iecentrēta kartē.</w:t>
      </w:r>
    </w:p>
    <w:p w14:paraId="1F637D15" w14:textId="4EA14C44" w:rsidR="00753C83" w:rsidRDefault="009C0815" w:rsidP="0014232B">
      <w:pPr>
        <w:spacing w:after="0" w:line="360" w:lineRule="auto"/>
        <w:ind w:firstLine="426"/>
        <w:jc w:val="both"/>
      </w:pPr>
      <w:r>
        <w:t>Lai paneli izmantot k</w:t>
      </w:r>
      <w:r w:rsidR="00BE75A2">
        <w:t>ā adreš</w:t>
      </w:r>
      <w:r>
        <w:t>u meklēšanu var veikt izvēli no sarakstiem vai ievadīt laukā Adreses teksts: izvēlēto vērtību un meklēšanu ierobežot teritoriāli, izvēloties ierobežojumus no sarakstiem.</w:t>
      </w:r>
      <w:r w:rsidR="00BE75A2">
        <w:t xml:space="preserve"> Meklēšanu iniciē nospiežot pogu </w:t>
      </w:r>
      <w:r w:rsidR="00BE75A2" w:rsidRPr="00BE75A2">
        <w:rPr>
          <w:noProof/>
          <w:lang w:eastAsia="lv-LV"/>
        </w:rPr>
        <w:drawing>
          <wp:inline distT="0" distB="0" distL="0" distR="0" wp14:anchorId="593830BF" wp14:editId="5BB2F584">
            <wp:extent cx="895475" cy="352474"/>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895475" cy="352474"/>
                    </a:xfrm>
                    <a:prstGeom prst="rect">
                      <a:avLst/>
                    </a:prstGeom>
                  </pic:spPr>
                </pic:pic>
              </a:graphicData>
            </a:graphic>
          </wp:inline>
        </w:drawing>
      </w:r>
      <w:r w:rsidR="00BE75A2">
        <w:t xml:space="preserve"> [Meklēt]</w:t>
      </w:r>
      <w:r w:rsidR="0010587D">
        <w:t>.</w:t>
      </w:r>
    </w:p>
    <w:p w14:paraId="46C254B0" w14:textId="77777777" w:rsidR="00B008B2" w:rsidRDefault="00B008B2" w:rsidP="00B81494">
      <w:pPr>
        <w:pStyle w:val="Heading3"/>
      </w:pPr>
      <w:bookmarkStart w:id="86" w:name="_Ref366010185"/>
      <w:bookmarkStart w:id="87" w:name="_Toc419756193"/>
      <w:r>
        <w:t>Panelis „Iegultie lietojumi”</w:t>
      </w:r>
      <w:bookmarkEnd w:id="86"/>
      <w:bookmarkEnd w:id="87"/>
    </w:p>
    <w:p w14:paraId="2837B769" w14:textId="153C3624" w:rsidR="0059204C" w:rsidRDefault="0059204C" w:rsidP="0059204C">
      <w:pPr>
        <w:spacing w:line="360" w:lineRule="auto"/>
        <w:ind w:firstLine="426"/>
        <w:jc w:val="both"/>
        <w:rPr>
          <w:rFonts w:cs="Arial"/>
        </w:rPr>
      </w:pPr>
      <w:r>
        <w:rPr>
          <w:rFonts w:cs="Arial"/>
        </w:rPr>
        <w:t xml:space="preserve">Nodaļā aprakstīts </w:t>
      </w:r>
      <w:r w:rsidR="00BC1AC8">
        <w:rPr>
          <w:rFonts w:cs="Arial"/>
        </w:rPr>
        <w:t>iegulto lietojumu</w:t>
      </w:r>
      <w:r>
        <w:rPr>
          <w:rFonts w:cs="Arial"/>
        </w:rPr>
        <w:t xml:space="preserve"> veidošanas panelis un tajā iekļautā funkcionalitāte. </w:t>
      </w:r>
      <w:r w:rsidR="00F71E03">
        <w:rPr>
          <w:rFonts w:cs="Arial"/>
        </w:rPr>
        <w:t>Ir iespējams izveidot 2 veidu iegultos lietojumus – Dinamisku karti un Statisku karti.</w:t>
      </w:r>
    </w:p>
    <w:p w14:paraId="27F9C981" w14:textId="2DFD2568" w:rsidR="00F71E03" w:rsidRDefault="00F71E03" w:rsidP="00F71E03">
      <w:pPr>
        <w:jc w:val="center"/>
        <w:rPr>
          <w:lang w:eastAsia="lv-LV"/>
        </w:rPr>
      </w:pPr>
      <w:r w:rsidRPr="00F71E03">
        <w:rPr>
          <w:noProof/>
          <w:lang w:eastAsia="lv-LV"/>
        </w:rPr>
        <w:drawing>
          <wp:inline distT="0" distB="0" distL="0" distR="0" wp14:anchorId="6390C006" wp14:editId="43239DB1">
            <wp:extent cx="3658111" cy="175284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658111" cy="1752845"/>
                    </a:xfrm>
                    <a:prstGeom prst="rect">
                      <a:avLst/>
                    </a:prstGeom>
                  </pic:spPr>
                </pic:pic>
              </a:graphicData>
            </a:graphic>
          </wp:inline>
        </w:drawing>
      </w:r>
    </w:p>
    <w:p w14:paraId="6B86A877" w14:textId="1A6FCE16" w:rsidR="00F71E03" w:rsidRPr="00624F4F" w:rsidRDefault="00F71E03" w:rsidP="0014232B">
      <w:pPr>
        <w:spacing w:line="360" w:lineRule="auto"/>
        <w:ind w:firstLine="426"/>
        <w:jc w:val="center"/>
        <w:rPr>
          <w:rFonts w:eastAsia="Times New Roman" w:cs="Times New Roman"/>
          <w:bCs/>
          <w:sz w:val="20"/>
          <w:szCs w:val="20"/>
          <w:lang w:eastAsia="lv-LV"/>
        </w:rPr>
      </w:pPr>
      <w:r w:rsidRPr="00624F4F">
        <w:rPr>
          <w:rFonts w:eastAsia="Times New Roman" w:cs="Times New Roman"/>
          <w:bCs/>
          <w:sz w:val="20"/>
          <w:szCs w:val="20"/>
          <w:lang w:eastAsia="lv-LV"/>
        </w:rPr>
        <w:t xml:space="preserve">Attēls nr. </w:t>
      </w:r>
      <w:r w:rsidR="00941B67" w:rsidRPr="00624F4F">
        <w:rPr>
          <w:rFonts w:eastAsia="Times New Roman" w:cs="Times New Roman"/>
          <w:bCs/>
          <w:sz w:val="20"/>
          <w:szCs w:val="20"/>
          <w:lang w:eastAsia="lv-LV"/>
        </w:rPr>
        <w:fldChar w:fldCharType="begin"/>
      </w:r>
      <w:r w:rsidR="00941B67" w:rsidRPr="00624F4F">
        <w:rPr>
          <w:rFonts w:eastAsia="Times New Roman" w:cs="Times New Roman"/>
          <w:bCs/>
          <w:sz w:val="20"/>
          <w:szCs w:val="20"/>
          <w:lang w:eastAsia="lv-LV"/>
        </w:rPr>
        <w:instrText xml:space="preserve"> SEQ Attēls_nr._ \* ARABIC </w:instrText>
      </w:r>
      <w:r w:rsidR="00941B67" w:rsidRPr="00624F4F">
        <w:rPr>
          <w:rFonts w:eastAsia="Times New Roman" w:cs="Times New Roman"/>
          <w:bCs/>
          <w:sz w:val="20"/>
          <w:szCs w:val="20"/>
          <w:lang w:eastAsia="lv-LV"/>
        </w:rPr>
        <w:fldChar w:fldCharType="separate"/>
      </w:r>
      <w:r w:rsidR="00DB4EBA" w:rsidRPr="00624F4F">
        <w:rPr>
          <w:rFonts w:eastAsia="Times New Roman" w:cs="Times New Roman"/>
          <w:bCs/>
          <w:sz w:val="20"/>
          <w:szCs w:val="20"/>
          <w:lang w:eastAsia="lv-LV"/>
        </w:rPr>
        <w:t>25</w:t>
      </w:r>
      <w:r w:rsidR="00941B67" w:rsidRPr="00624F4F">
        <w:rPr>
          <w:rFonts w:eastAsia="Times New Roman" w:cs="Times New Roman"/>
          <w:bCs/>
          <w:sz w:val="20"/>
          <w:szCs w:val="20"/>
          <w:lang w:eastAsia="lv-LV"/>
        </w:rPr>
        <w:fldChar w:fldCharType="end"/>
      </w:r>
      <w:r w:rsidRPr="00624F4F">
        <w:rPr>
          <w:rFonts w:eastAsia="Times New Roman" w:cs="Times New Roman"/>
          <w:bCs/>
          <w:sz w:val="20"/>
          <w:szCs w:val="20"/>
          <w:lang w:eastAsia="lv-LV"/>
        </w:rPr>
        <w:t>. Panelis „Iegultie lietojumi”</w:t>
      </w:r>
    </w:p>
    <w:p w14:paraId="5ADE39DF" w14:textId="62413A22" w:rsidR="00F71E03" w:rsidRDefault="00F71E03" w:rsidP="00F71E03">
      <w:pPr>
        <w:spacing w:after="0" w:line="360" w:lineRule="auto"/>
        <w:ind w:firstLine="426"/>
        <w:jc w:val="both"/>
      </w:pPr>
      <w:r w:rsidRPr="00BE3D2E">
        <w:t xml:space="preserve">Poga </w:t>
      </w:r>
      <w:r w:rsidRPr="00243316">
        <w:rPr>
          <w:noProof/>
          <w:sz w:val="20"/>
          <w:szCs w:val="20"/>
          <w:lang w:eastAsia="lv-LV"/>
        </w:rPr>
        <w:drawing>
          <wp:inline distT="0" distB="0" distL="0" distR="0" wp14:anchorId="0D085553" wp14:editId="13BE15A4">
            <wp:extent cx="304800" cy="276225"/>
            <wp:effectExtent l="0" t="0" r="0" b="0"/>
            <wp:docPr id="3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BE3D2E">
        <w:t xml:space="preserve"> </w:t>
      </w:r>
      <w:r>
        <w:t>[</w:t>
      </w:r>
      <w:r w:rsidR="0067062F">
        <w:t>Izveidot jaunu aplikāciju] - n</w:t>
      </w:r>
      <w:r w:rsidRPr="00344790">
        <w:t>ospiežot pogu, tiek sākta jaun</w:t>
      </w:r>
      <w:r>
        <w:t>as iegultās kontroles veidošana</w:t>
      </w:r>
      <w:r w:rsidRPr="00BE3D2E">
        <w:t>.</w:t>
      </w:r>
    </w:p>
    <w:p w14:paraId="1A5EFD00" w14:textId="4524BBBA" w:rsidR="00F71E03" w:rsidRDefault="00F71E03" w:rsidP="00F71E03">
      <w:pPr>
        <w:spacing w:after="0" w:line="360" w:lineRule="auto"/>
        <w:ind w:firstLine="426"/>
        <w:jc w:val="both"/>
      </w:pPr>
      <w:r w:rsidRPr="003009A3">
        <w:t>Poga</w:t>
      </w:r>
      <w:r>
        <w:t xml:space="preserve"> </w:t>
      </w:r>
      <w:r w:rsidRPr="00243316">
        <w:rPr>
          <w:noProof/>
          <w:sz w:val="20"/>
          <w:szCs w:val="20"/>
          <w:lang w:eastAsia="lv-LV"/>
        </w:rPr>
        <w:drawing>
          <wp:inline distT="0" distB="0" distL="0" distR="0" wp14:anchorId="7E50E8CD" wp14:editId="00FFF178">
            <wp:extent cx="276225" cy="285750"/>
            <wp:effectExtent l="0" t="0" r="0" b="0"/>
            <wp:docPr id="3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0067062F">
        <w:t xml:space="preserve"> [Saglabāt izmaiņas] - n</w:t>
      </w:r>
      <w:r w:rsidRPr="003009A3">
        <w:t>ospiežot pogu, tiek saglabātas iegultajā kontrolē veiktās izmaiņas.</w:t>
      </w:r>
    </w:p>
    <w:p w14:paraId="491CAC6F" w14:textId="72FE41E6" w:rsidR="00F71E03" w:rsidRDefault="00F71E03" w:rsidP="00F71E03">
      <w:pPr>
        <w:spacing w:after="0" w:line="360" w:lineRule="auto"/>
        <w:ind w:firstLine="426"/>
        <w:jc w:val="both"/>
      </w:pPr>
      <w:r w:rsidRPr="00455392">
        <w:t>Poga</w:t>
      </w:r>
      <w:r>
        <w:t xml:space="preserve"> </w:t>
      </w:r>
      <w:r w:rsidRPr="00243316">
        <w:rPr>
          <w:noProof/>
          <w:sz w:val="20"/>
          <w:szCs w:val="20"/>
          <w:lang w:eastAsia="lv-LV"/>
        </w:rPr>
        <w:drawing>
          <wp:inline distT="0" distB="0" distL="0" distR="0" wp14:anchorId="75DF38C5" wp14:editId="0F91D5E8">
            <wp:extent cx="314325" cy="295275"/>
            <wp:effectExtent l="0" t="0" r="0" b="0"/>
            <wp:docPr id="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0067062F">
        <w:t xml:space="preserve"> [Priekšskatījums] - n</w:t>
      </w:r>
      <w:r w:rsidRPr="00455392">
        <w:t>ospiežot pogu, tiek attēlots iegultās kontroles priekšskatījums.</w:t>
      </w:r>
    </w:p>
    <w:p w14:paraId="6C100A72" w14:textId="027FCCF5" w:rsidR="00F71E03" w:rsidRDefault="00F71E03" w:rsidP="00F71E03">
      <w:pPr>
        <w:spacing w:after="0" w:line="360" w:lineRule="auto"/>
        <w:ind w:firstLine="426"/>
        <w:jc w:val="both"/>
      </w:pPr>
      <w:r w:rsidRPr="003231B2">
        <w:t>Poga</w:t>
      </w:r>
      <w:r>
        <w:t xml:space="preserve"> </w:t>
      </w:r>
      <w:r w:rsidRPr="00243316">
        <w:rPr>
          <w:noProof/>
          <w:sz w:val="20"/>
          <w:szCs w:val="20"/>
          <w:lang w:eastAsia="lv-LV"/>
        </w:rPr>
        <w:drawing>
          <wp:inline distT="0" distB="0" distL="0" distR="0" wp14:anchorId="68C7D95B" wp14:editId="55EA5B1D">
            <wp:extent cx="285750" cy="295275"/>
            <wp:effectExtent l="0" t="0" r="0" b="0"/>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0067062F">
        <w:t xml:space="preserve"> [Dzēst aplikāciju] - n</w:t>
      </w:r>
      <w:r w:rsidRPr="003231B2">
        <w:t>ospiežot pogu, tiek dzēsta sarakstā izvēlētā aplikācija.</w:t>
      </w:r>
    </w:p>
    <w:p w14:paraId="3E6D9560" w14:textId="5F1E8C09" w:rsidR="00F71E03" w:rsidRDefault="00F71E03" w:rsidP="00F71E03">
      <w:pPr>
        <w:spacing w:after="0" w:line="360" w:lineRule="auto"/>
        <w:ind w:firstLine="426"/>
        <w:jc w:val="both"/>
      </w:pPr>
      <w:r w:rsidRPr="00243316">
        <w:rPr>
          <w:noProof/>
          <w:sz w:val="20"/>
          <w:szCs w:val="20"/>
          <w:lang w:eastAsia="lv-LV"/>
        </w:rPr>
        <w:drawing>
          <wp:inline distT="0" distB="0" distL="0" distR="0" wp14:anchorId="1AB64652" wp14:editId="5DB48903">
            <wp:extent cx="1943100" cy="295275"/>
            <wp:effectExtent l="0" t="0" r="0" b="0"/>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001C0CCB">
        <w:t xml:space="preserve"> - i</w:t>
      </w:r>
      <w:r>
        <w:t>zkrītošais s</w:t>
      </w:r>
      <w:r w:rsidRPr="00F42CB2">
        <w:t>araksts ar lietotāja izveidotajām aplikācijām.</w:t>
      </w:r>
    </w:p>
    <w:p w14:paraId="78B764B8" w14:textId="74D2D36F" w:rsidR="0067062F" w:rsidRDefault="00DE22C7" w:rsidP="00F71E03">
      <w:pPr>
        <w:spacing w:after="0" w:line="360" w:lineRule="auto"/>
        <w:ind w:firstLine="426"/>
        <w:jc w:val="both"/>
      </w:pPr>
      <w:r w:rsidRPr="00DE22C7">
        <w:rPr>
          <w:noProof/>
          <w:lang w:eastAsia="lv-LV"/>
        </w:rPr>
        <w:drawing>
          <wp:inline distT="0" distB="0" distL="0" distR="0" wp14:anchorId="201B4223" wp14:editId="50C50631">
            <wp:extent cx="1838582" cy="371527"/>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38582" cy="371527"/>
                    </a:xfrm>
                    <a:prstGeom prst="rect">
                      <a:avLst/>
                    </a:prstGeom>
                  </pic:spPr>
                </pic:pic>
              </a:graphicData>
            </a:graphic>
          </wp:inline>
        </w:drawing>
      </w:r>
      <w:r w:rsidR="0067062F">
        <w:t xml:space="preserve"> </w:t>
      </w:r>
      <w:r w:rsidR="001C0CCB">
        <w:t>- radiopogas ar izvēli, kāda veida lietojumu veidot</w:t>
      </w:r>
      <w:r w:rsidR="00EB7A20">
        <w:t>.</w:t>
      </w:r>
    </w:p>
    <w:p w14:paraId="6CE2FBAE" w14:textId="77777777" w:rsidR="00F71E03" w:rsidRDefault="00F71E03" w:rsidP="0059204C">
      <w:pPr>
        <w:spacing w:line="360" w:lineRule="auto"/>
        <w:ind w:firstLine="426"/>
        <w:jc w:val="both"/>
        <w:rPr>
          <w:rFonts w:cs="Arial"/>
        </w:rPr>
      </w:pPr>
    </w:p>
    <w:p w14:paraId="08666C35" w14:textId="324FA019" w:rsidR="00F71E03" w:rsidRDefault="001765D4" w:rsidP="00F71E03">
      <w:pPr>
        <w:jc w:val="center"/>
        <w:rPr>
          <w:lang w:eastAsia="lv-LV"/>
        </w:rPr>
      </w:pPr>
      <w:r w:rsidRPr="001765D4">
        <w:rPr>
          <w:noProof/>
          <w:lang w:eastAsia="lv-LV"/>
        </w:rPr>
        <w:t xml:space="preserve"> </w:t>
      </w:r>
      <w:r w:rsidRPr="001765D4">
        <w:rPr>
          <w:noProof/>
          <w:lang w:eastAsia="lv-LV"/>
        </w:rPr>
        <w:drawing>
          <wp:inline distT="0" distB="0" distL="0" distR="0" wp14:anchorId="684721D7" wp14:editId="0BEA1970">
            <wp:extent cx="3610479" cy="5572903"/>
            <wp:effectExtent l="0" t="0" r="952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610479" cy="5572903"/>
                    </a:xfrm>
                    <a:prstGeom prst="rect">
                      <a:avLst/>
                    </a:prstGeom>
                  </pic:spPr>
                </pic:pic>
              </a:graphicData>
            </a:graphic>
          </wp:inline>
        </w:drawing>
      </w:r>
    </w:p>
    <w:p w14:paraId="5C51DCD5" w14:textId="14630244" w:rsidR="00F71E03" w:rsidRPr="00AC2450" w:rsidRDefault="00F71E03" w:rsidP="00F71E03">
      <w:pPr>
        <w:pStyle w:val="Caption"/>
        <w:spacing w:after="240"/>
        <w:jc w:val="center"/>
      </w:pPr>
      <w:r>
        <w:t xml:space="preserve">Attēls nr. </w:t>
      </w:r>
      <w:fldSimple w:instr=" SEQ Attēls_nr._ \* ARABIC ">
        <w:r w:rsidR="00DB4EBA">
          <w:rPr>
            <w:noProof/>
          </w:rPr>
          <w:t>26</w:t>
        </w:r>
      </w:fldSimple>
      <w:r>
        <w:t>. Panelis „Iegultie lietojumi”</w:t>
      </w:r>
      <w:r>
        <w:rPr>
          <w:rFonts w:cs="Arial"/>
        </w:rPr>
        <w:t xml:space="preserve"> –Statiskā kartes veidošana</w:t>
      </w:r>
    </w:p>
    <w:p w14:paraId="244EF047" w14:textId="1B62359E" w:rsidR="006D0D2C" w:rsidRDefault="006D0D2C" w:rsidP="0014232B">
      <w:pPr>
        <w:spacing w:after="0" w:line="360" w:lineRule="auto"/>
        <w:ind w:firstLine="426"/>
        <w:jc w:val="both"/>
      </w:pPr>
      <w:r w:rsidRPr="00243316">
        <w:rPr>
          <w:noProof/>
          <w:sz w:val="20"/>
          <w:szCs w:val="20"/>
          <w:lang w:eastAsia="lv-LV"/>
        </w:rPr>
        <w:drawing>
          <wp:inline distT="0" distB="0" distL="0" distR="0" wp14:anchorId="1C63BFD3" wp14:editId="39C2B07C">
            <wp:extent cx="1990725" cy="285750"/>
            <wp:effectExtent l="0" t="0" r="0" b="0"/>
            <wp:docPr id="3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90725" cy="285750"/>
                    </a:xfrm>
                    <a:prstGeom prst="rect">
                      <a:avLst/>
                    </a:prstGeom>
                    <a:noFill/>
                    <a:ln>
                      <a:noFill/>
                    </a:ln>
                  </pic:spPr>
                </pic:pic>
              </a:graphicData>
            </a:graphic>
          </wp:inline>
        </w:drawing>
      </w:r>
      <w:r>
        <w:rPr>
          <w:noProof/>
          <w:sz w:val="20"/>
          <w:szCs w:val="20"/>
          <w:lang w:eastAsia="lv-LV"/>
        </w:rPr>
        <w:t xml:space="preserve"> </w:t>
      </w:r>
      <w:r>
        <w:t>i</w:t>
      </w:r>
      <w:r w:rsidRPr="0001468F">
        <w:t>zveidojamās aplikācijas nosaukums.</w:t>
      </w:r>
    </w:p>
    <w:p w14:paraId="21AFB761" w14:textId="23E2F77A" w:rsidR="006D0D2C" w:rsidRDefault="006D0D2C" w:rsidP="0014232B">
      <w:pPr>
        <w:spacing w:after="0" w:line="360" w:lineRule="auto"/>
        <w:ind w:firstLine="426"/>
        <w:jc w:val="both"/>
      </w:pPr>
      <w:r>
        <w:t xml:space="preserve">Iegultā lietojuma formāta izvēle </w:t>
      </w:r>
      <w:r w:rsidRPr="006D0D2C">
        <w:rPr>
          <w:noProof/>
          <w:lang w:eastAsia="lv-LV"/>
        </w:rPr>
        <w:drawing>
          <wp:inline distT="0" distB="0" distL="0" distR="0" wp14:anchorId="3A8550EB" wp14:editId="00C1F9C4">
            <wp:extent cx="1057275" cy="6286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r="70635"/>
                    <a:stretch/>
                  </pic:blipFill>
                  <pic:spPr bwMode="auto">
                    <a:xfrm>
                      <a:off x="0" y="0"/>
                      <a:ext cx="1057423" cy="628738"/>
                    </a:xfrm>
                    <a:prstGeom prst="rect">
                      <a:avLst/>
                    </a:prstGeom>
                    <a:ln>
                      <a:noFill/>
                    </a:ln>
                    <a:extLst>
                      <a:ext uri="{53640926-AAD7-44D8-BBD7-CCE9431645EC}">
                        <a14:shadowObscured xmlns:a14="http://schemas.microsoft.com/office/drawing/2010/main"/>
                      </a:ext>
                    </a:extLst>
                  </pic:spPr>
                </pic:pic>
              </a:graphicData>
            </a:graphic>
          </wp:inline>
        </w:drawing>
      </w:r>
      <w:r>
        <w:t>.</w:t>
      </w:r>
    </w:p>
    <w:p w14:paraId="03649057" w14:textId="77777777" w:rsidR="006D0D2C" w:rsidRDefault="006D0D2C" w:rsidP="006D0D2C">
      <w:pPr>
        <w:spacing w:after="0" w:line="360" w:lineRule="auto"/>
        <w:ind w:firstLine="426"/>
        <w:jc w:val="both"/>
      </w:pPr>
      <w:r w:rsidRPr="004F0C16">
        <w:t>Iegultā lietojuma izmēra izvēle</w:t>
      </w:r>
      <w:r>
        <w:t xml:space="preserve"> </w:t>
      </w:r>
      <w:r w:rsidRPr="00243316">
        <w:rPr>
          <w:noProof/>
          <w:sz w:val="20"/>
          <w:szCs w:val="20"/>
          <w:lang w:eastAsia="lv-LV"/>
        </w:rPr>
        <w:drawing>
          <wp:inline distT="0" distB="0" distL="0" distR="0" wp14:anchorId="36A2DEC0" wp14:editId="21484332">
            <wp:extent cx="1400175" cy="1628775"/>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00175" cy="1628775"/>
                    </a:xfrm>
                    <a:prstGeom prst="rect">
                      <a:avLst/>
                    </a:prstGeom>
                    <a:noFill/>
                    <a:ln>
                      <a:noFill/>
                    </a:ln>
                  </pic:spPr>
                </pic:pic>
              </a:graphicData>
            </a:graphic>
          </wp:inline>
        </w:drawing>
      </w:r>
      <w:r w:rsidRPr="004F0C16">
        <w:t>. Izmēru var izvēlēties no 3 iepriekš definētajiem vai ievadīt individuālu izmēru, izvēloties iespēju Cits.</w:t>
      </w:r>
    </w:p>
    <w:p w14:paraId="1FDA2BAC" w14:textId="3C19FE7F" w:rsidR="00435A7C" w:rsidRDefault="006D0D2C" w:rsidP="0014232B">
      <w:pPr>
        <w:jc w:val="both"/>
        <w:rPr>
          <w:noProof/>
          <w:lang w:eastAsia="lv-LV"/>
        </w:rPr>
      </w:pPr>
      <w:r w:rsidRPr="00243316">
        <w:rPr>
          <w:noProof/>
          <w:sz w:val="20"/>
          <w:szCs w:val="20"/>
          <w:lang w:eastAsia="lv-LV"/>
        </w:rPr>
        <w:drawing>
          <wp:inline distT="0" distB="0" distL="0" distR="0" wp14:anchorId="6C4687AA" wp14:editId="68CF6EEE">
            <wp:extent cx="1857375" cy="238125"/>
            <wp:effectExtent l="0" t="0" r="0" b="0"/>
            <wp:docPr id="3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t xml:space="preserve"> l</w:t>
      </w:r>
      <w:r w:rsidRPr="00AE7156">
        <w:t xml:space="preserve">auks, kurā tiks attēlots izveidotās iegultās kontroles </w:t>
      </w:r>
      <w:r w:rsidR="00435A7C">
        <w:t>img</w:t>
      </w:r>
      <w:r w:rsidRPr="00AE7156">
        <w:t xml:space="preserve"> kods.</w:t>
      </w:r>
      <w:r w:rsidR="0059204C" w:rsidRPr="00C91712">
        <w:rPr>
          <w:noProof/>
          <w:lang w:eastAsia="lv-LV"/>
        </w:rPr>
        <w:t xml:space="preserve"> </w:t>
      </w:r>
    </w:p>
    <w:p w14:paraId="7C83F7F4" w14:textId="0FCA2EFE" w:rsidR="0059204C" w:rsidRDefault="008F5692" w:rsidP="0059204C">
      <w:pPr>
        <w:jc w:val="center"/>
        <w:rPr>
          <w:lang w:eastAsia="lv-LV"/>
        </w:rPr>
      </w:pPr>
      <w:r w:rsidRPr="00073FB1">
        <w:rPr>
          <w:noProof/>
          <w:lang w:eastAsia="lv-LV"/>
        </w:rPr>
        <w:drawing>
          <wp:inline distT="0" distB="0" distL="0" distR="0" wp14:anchorId="1F5857A6" wp14:editId="1B27366D">
            <wp:extent cx="3657600" cy="6334125"/>
            <wp:effectExtent l="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57600" cy="6334125"/>
                    </a:xfrm>
                    <a:prstGeom prst="rect">
                      <a:avLst/>
                    </a:prstGeom>
                    <a:noFill/>
                    <a:ln>
                      <a:noFill/>
                    </a:ln>
                  </pic:spPr>
                </pic:pic>
              </a:graphicData>
            </a:graphic>
          </wp:inline>
        </w:drawing>
      </w:r>
    </w:p>
    <w:p w14:paraId="6DCC5069" w14:textId="355AAD8A" w:rsidR="0059204C" w:rsidRPr="00AC2450" w:rsidRDefault="00B77909" w:rsidP="0059204C">
      <w:pPr>
        <w:pStyle w:val="Caption"/>
        <w:spacing w:after="240"/>
        <w:jc w:val="center"/>
      </w:pPr>
      <w:bookmarkStart w:id="88" w:name="_Toc366145201"/>
      <w:r>
        <w:t>Attēls nr.</w:t>
      </w:r>
      <w:r w:rsidR="0059204C">
        <w:t xml:space="preserve"> </w:t>
      </w:r>
      <w:fldSimple w:instr=" SEQ Attēls_nr._ \* ARABIC ">
        <w:r w:rsidR="00DB4EBA">
          <w:rPr>
            <w:noProof/>
          </w:rPr>
          <w:t>27</w:t>
        </w:r>
      </w:fldSimple>
      <w:r w:rsidR="0059204C">
        <w:t>. Panelis „</w:t>
      </w:r>
      <w:r w:rsidR="004F7AFB">
        <w:t>Iegultie lietojumi</w:t>
      </w:r>
      <w:r w:rsidR="0059204C">
        <w:t>”</w:t>
      </w:r>
      <w:bookmarkEnd w:id="88"/>
      <w:r w:rsidR="0059204C">
        <w:rPr>
          <w:rFonts w:cs="Arial"/>
        </w:rPr>
        <w:t xml:space="preserve"> </w:t>
      </w:r>
      <w:r w:rsidR="00F00622">
        <w:rPr>
          <w:rFonts w:cs="Arial"/>
        </w:rPr>
        <w:t>– Dinamiskās kartes veidošana</w:t>
      </w:r>
    </w:p>
    <w:p w14:paraId="20BD7BEB" w14:textId="6E2D7D72" w:rsidR="007714B1" w:rsidRDefault="007714B1" w:rsidP="0059204C">
      <w:pPr>
        <w:spacing w:after="0" w:line="360" w:lineRule="auto"/>
        <w:ind w:firstLine="426"/>
        <w:jc w:val="both"/>
      </w:pPr>
      <w:r w:rsidRPr="00243316">
        <w:rPr>
          <w:noProof/>
          <w:sz w:val="20"/>
          <w:szCs w:val="20"/>
          <w:lang w:eastAsia="lv-LV"/>
        </w:rPr>
        <w:drawing>
          <wp:inline distT="0" distB="0" distL="0" distR="0" wp14:anchorId="074F3E83" wp14:editId="061DE662">
            <wp:extent cx="1990725" cy="285750"/>
            <wp:effectExtent l="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90725" cy="285750"/>
                    </a:xfrm>
                    <a:prstGeom prst="rect">
                      <a:avLst/>
                    </a:prstGeom>
                    <a:noFill/>
                    <a:ln>
                      <a:noFill/>
                    </a:ln>
                  </pic:spPr>
                </pic:pic>
              </a:graphicData>
            </a:graphic>
          </wp:inline>
        </w:drawing>
      </w:r>
      <w:r>
        <w:rPr>
          <w:noProof/>
          <w:sz w:val="20"/>
          <w:szCs w:val="20"/>
          <w:lang w:eastAsia="lv-LV"/>
        </w:rPr>
        <w:t xml:space="preserve"> </w:t>
      </w:r>
      <w:r>
        <w:t>i</w:t>
      </w:r>
      <w:r w:rsidR="0001468F" w:rsidRPr="0001468F">
        <w:t>zveidojamās aplikācijas nosaukums.</w:t>
      </w:r>
    </w:p>
    <w:p w14:paraId="20479E0C" w14:textId="77777777" w:rsidR="0001468F" w:rsidRDefault="00DD6F28" w:rsidP="0059204C">
      <w:pPr>
        <w:spacing w:after="0" w:line="360" w:lineRule="auto"/>
        <w:ind w:firstLine="426"/>
        <w:jc w:val="both"/>
      </w:pPr>
      <w:r>
        <w:t xml:space="preserve"> </w:t>
      </w:r>
      <w:r w:rsidR="007714B1" w:rsidRPr="00243316">
        <w:rPr>
          <w:noProof/>
          <w:sz w:val="20"/>
          <w:szCs w:val="20"/>
          <w:lang w:eastAsia="lv-LV"/>
        </w:rPr>
        <w:drawing>
          <wp:inline distT="0" distB="0" distL="0" distR="0" wp14:anchorId="441BF952" wp14:editId="00388FB7">
            <wp:extent cx="1962150" cy="266700"/>
            <wp:effectExtent l="0" t="0" r="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62150" cy="266700"/>
                    </a:xfrm>
                    <a:prstGeom prst="rect">
                      <a:avLst/>
                    </a:prstGeom>
                    <a:noFill/>
                    <a:ln>
                      <a:noFill/>
                    </a:ln>
                  </pic:spPr>
                </pic:pic>
              </a:graphicData>
            </a:graphic>
          </wp:inline>
        </w:drawing>
      </w:r>
      <w:r w:rsidR="007714B1">
        <w:t xml:space="preserve"> i</w:t>
      </w:r>
      <w:r w:rsidRPr="00DD6F28">
        <w:t>zveidojamās aplikācijas domēns.</w:t>
      </w:r>
    </w:p>
    <w:p w14:paraId="7686E442" w14:textId="77777777" w:rsidR="0035218C" w:rsidRDefault="0035218C" w:rsidP="0059204C">
      <w:pPr>
        <w:spacing w:after="0" w:line="360" w:lineRule="auto"/>
        <w:ind w:firstLine="426"/>
        <w:jc w:val="both"/>
      </w:pPr>
      <w:r w:rsidRPr="0035218C">
        <w:t>Iegultajā lietojumā attēlojamo slāņu izvēles koks</w:t>
      </w:r>
      <w:r>
        <w:t xml:space="preserve"> </w:t>
      </w:r>
      <w:r w:rsidRPr="00243316">
        <w:rPr>
          <w:noProof/>
          <w:sz w:val="20"/>
          <w:szCs w:val="20"/>
          <w:lang w:eastAsia="lv-LV"/>
        </w:rPr>
        <w:drawing>
          <wp:inline distT="0" distB="0" distL="0" distR="0" wp14:anchorId="14EE198E" wp14:editId="0D57074D">
            <wp:extent cx="1895475" cy="638175"/>
            <wp:effectExtent l="0" t="0" r="0" b="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95475" cy="638175"/>
                    </a:xfrm>
                    <a:prstGeom prst="rect">
                      <a:avLst/>
                    </a:prstGeom>
                    <a:noFill/>
                    <a:ln>
                      <a:noFill/>
                    </a:ln>
                  </pic:spPr>
                </pic:pic>
              </a:graphicData>
            </a:graphic>
          </wp:inline>
        </w:drawing>
      </w:r>
      <w:r w:rsidRPr="0035218C">
        <w:t xml:space="preserve">. </w:t>
      </w:r>
      <w:r w:rsidR="0098568D">
        <w:t xml:space="preserve">Iezīmējot slāni un nospiežot pogu </w:t>
      </w:r>
      <w:r w:rsidR="0098568D" w:rsidRPr="0098568D">
        <w:rPr>
          <w:noProof/>
          <w:lang w:eastAsia="lv-LV"/>
        </w:rPr>
        <w:drawing>
          <wp:inline distT="0" distB="0" distL="0" distR="0" wp14:anchorId="5EBFC4FB" wp14:editId="7DF4C36D">
            <wp:extent cx="276264" cy="295316"/>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76264" cy="295316"/>
                    </a:xfrm>
                    <a:prstGeom prst="rect">
                      <a:avLst/>
                    </a:prstGeom>
                  </pic:spPr>
                </pic:pic>
              </a:graphicData>
            </a:graphic>
          </wp:inline>
        </w:drawing>
      </w:r>
      <w:r w:rsidR="0098568D">
        <w:t xml:space="preserve"> [Pievienot kartei], izvēlētais slānis tiek pievienots iegultajam lietojumam</w:t>
      </w:r>
      <w:r w:rsidR="00E62D50">
        <w:t xml:space="preserve"> un tā nosaukums tiek attēlots ar melnu krāsu</w:t>
      </w:r>
      <w:r w:rsidR="0098568D">
        <w:t>.</w:t>
      </w:r>
      <w:r w:rsidR="0098568D" w:rsidRPr="0098568D">
        <w:t xml:space="preserve"> </w:t>
      </w:r>
      <w:r w:rsidR="0098568D">
        <w:t xml:space="preserve">Iezīmējot slāni, kurš ir pievienots iegultajai kontrolei un nospiežot pogu </w:t>
      </w:r>
      <w:r w:rsidR="0098568D" w:rsidRPr="0098568D">
        <w:rPr>
          <w:noProof/>
          <w:lang w:eastAsia="lv-LV"/>
        </w:rPr>
        <w:drawing>
          <wp:inline distT="0" distB="0" distL="0" distR="0" wp14:anchorId="31FA34BE" wp14:editId="66C63882">
            <wp:extent cx="219106" cy="238158"/>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19106" cy="238158"/>
                    </a:xfrm>
                    <a:prstGeom prst="rect">
                      <a:avLst/>
                    </a:prstGeom>
                  </pic:spPr>
                </pic:pic>
              </a:graphicData>
            </a:graphic>
          </wp:inline>
        </w:drawing>
      </w:r>
      <w:r w:rsidR="0098568D">
        <w:t xml:space="preserve"> [Noņemt no kartes], izvēlētais slānis tiek </w:t>
      </w:r>
      <w:r w:rsidR="00556993">
        <w:t>izņemts no iegultā lietojuma</w:t>
      </w:r>
      <w:r w:rsidR="00470A60">
        <w:t xml:space="preserve"> un tā nosaukums attēlots ar pelēku krāsu</w:t>
      </w:r>
      <w:r w:rsidR="0098568D">
        <w:t xml:space="preserve">. </w:t>
      </w:r>
      <w:r w:rsidRPr="0035218C">
        <w:t xml:space="preserve">Ievietojot atzīmi izvēles rūtiņā slānim, kas </w:t>
      </w:r>
      <w:r w:rsidR="00470A60">
        <w:t>ir pievienots</w:t>
      </w:r>
      <w:r w:rsidRPr="0035218C">
        <w:t xml:space="preserve"> iegultajā lietojumā, tas tiks attēlots atverot iegulto lietojumu. Izņemot atzīmi  no izvēles rūtiņas slānim, kas tiks izmantots iegultajā lietojumā, tas netiks attēlots atverot iegulto lietojumu, bet būs pieejams pieslēgšanai tā slāņu sarakstā.</w:t>
      </w:r>
    </w:p>
    <w:p w14:paraId="2FEFB722" w14:textId="77777777" w:rsidR="004F0C16" w:rsidRDefault="004F0C16" w:rsidP="0059204C">
      <w:pPr>
        <w:spacing w:after="0" w:line="360" w:lineRule="auto"/>
        <w:ind w:firstLine="426"/>
        <w:jc w:val="both"/>
      </w:pPr>
      <w:r w:rsidRPr="004F0C16">
        <w:t>Iegultā lietojuma izmēra izvēle</w:t>
      </w:r>
      <w:r>
        <w:t xml:space="preserve"> </w:t>
      </w:r>
      <w:r w:rsidRPr="00243316">
        <w:rPr>
          <w:noProof/>
          <w:sz w:val="20"/>
          <w:szCs w:val="20"/>
          <w:lang w:eastAsia="lv-LV"/>
        </w:rPr>
        <w:drawing>
          <wp:inline distT="0" distB="0" distL="0" distR="0" wp14:anchorId="5D72CB1C" wp14:editId="17E6E2FE">
            <wp:extent cx="1400175" cy="1628775"/>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00175" cy="1628775"/>
                    </a:xfrm>
                    <a:prstGeom prst="rect">
                      <a:avLst/>
                    </a:prstGeom>
                    <a:noFill/>
                    <a:ln>
                      <a:noFill/>
                    </a:ln>
                  </pic:spPr>
                </pic:pic>
              </a:graphicData>
            </a:graphic>
          </wp:inline>
        </w:drawing>
      </w:r>
      <w:r w:rsidRPr="004F0C16">
        <w:t>. Izmēru var izvēlēties no 3 iepriekš definētajiem vai ievadīt individuālu izmēru, izvēloties iespēju Cits.</w:t>
      </w:r>
    </w:p>
    <w:p w14:paraId="1A515045" w14:textId="77777777" w:rsidR="00AE7156" w:rsidRDefault="00D92225" w:rsidP="00AE7156">
      <w:pPr>
        <w:spacing w:after="0" w:line="360" w:lineRule="auto"/>
        <w:ind w:firstLine="426"/>
        <w:jc w:val="both"/>
      </w:pPr>
      <w:r w:rsidRPr="00243316">
        <w:rPr>
          <w:noProof/>
          <w:sz w:val="20"/>
          <w:szCs w:val="20"/>
          <w:lang w:eastAsia="lv-LV"/>
        </w:rPr>
        <w:drawing>
          <wp:inline distT="0" distB="0" distL="0" distR="0" wp14:anchorId="0F9EDA61" wp14:editId="5C2C863D">
            <wp:extent cx="1857375" cy="238125"/>
            <wp:effectExtent l="0" t="0" r="0" b="0"/>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t xml:space="preserve"> l</w:t>
      </w:r>
      <w:r w:rsidR="00AE7156" w:rsidRPr="00AE7156">
        <w:t>auks, kurā tiks attēlots izveidotās iegultās kontroles Iframe kods.</w:t>
      </w:r>
    </w:p>
    <w:p w14:paraId="3C813465" w14:textId="1FF4A599" w:rsidR="00DE68AB" w:rsidRDefault="0020194A" w:rsidP="00B81494">
      <w:pPr>
        <w:pStyle w:val="Heading3"/>
      </w:pPr>
      <w:bookmarkStart w:id="89" w:name="_Ref366010337"/>
      <w:bookmarkStart w:id="90" w:name="_Toc419756194"/>
      <w:r>
        <w:t xml:space="preserve">Cilne </w:t>
      </w:r>
      <w:r w:rsidR="00DE68AB">
        <w:t>„Paplašinātā meklēšana”</w:t>
      </w:r>
      <w:bookmarkEnd w:id="89"/>
      <w:bookmarkEnd w:id="90"/>
    </w:p>
    <w:p w14:paraId="43C3CB8D" w14:textId="76A57739" w:rsidR="000E4844" w:rsidRDefault="000E4844" w:rsidP="000E4844">
      <w:pPr>
        <w:spacing w:line="360" w:lineRule="auto"/>
        <w:ind w:firstLine="426"/>
        <w:jc w:val="both"/>
        <w:rPr>
          <w:lang w:eastAsia="lv-LV"/>
        </w:rPr>
      </w:pPr>
      <w:r>
        <w:rPr>
          <w:rFonts w:cs="Arial"/>
        </w:rPr>
        <w:t xml:space="preserve">Nodaļā aprakstīts </w:t>
      </w:r>
      <w:r w:rsidR="00203577">
        <w:rPr>
          <w:rFonts w:cs="Arial"/>
        </w:rPr>
        <w:t>paplašinātās meklēšanas</w:t>
      </w:r>
      <w:r>
        <w:rPr>
          <w:rFonts w:cs="Arial"/>
        </w:rPr>
        <w:t xml:space="preserve"> </w:t>
      </w:r>
      <w:r w:rsidR="0020194A">
        <w:rPr>
          <w:rFonts w:cs="Arial"/>
        </w:rPr>
        <w:t xml:space="preserve">cilne </w:t>
      </w:r>
      <w:r>
        <w:rPr>
          <w:rFonts w:cs="Arial"/>
        </w:rPr>
        <w:t>un</w:t>
      </w:r>
      <w:r w:rsidR="00B2626E">
        <w:rPr>
          <w:rFonts w:cs="Arial"/>
        </w:rPr>
        <w:t xml:space="preserve"> tajā iekļautā funkcionalitāte.</w:t>
      </w:r>
    </w:p>
    <w:p w14:paraId="4964B74A" w14:textId="44DBAEE8" w:rsidR="000E4844" w:rsidRDefault="0020194A" w:rsidP="000E4844">
      <w:pPr>
        <w:jc w:val="center"/>
        <w:rPr>
          <w:lang w:eastAsia="lv-LV"/>
        </w:rPr>
      </w:pPr>
      <w:r w:rsidRPr="0020194A">
        <w:rPr>
          <w:noProof/>
          <w:lang w:eastAsia="lv-LV"/>
        </w:rPr>
        <w:t xml:space="preserve"> </w:t>
      </w:r>
      <w:r w:rsidRPr="0020194A">
        <w:rPr>
          <w:noProof/>
          <w:lang w:eastAsia="lv-LV"/>
        </w:rPr>
        <w:drawing>
          <wp:inline distT="0" distB="0" distL="0" distR="0" wp14:anchorId="77909C97" wp14:editId="01D44066">
            <wp:extent cx="3591426" cy="6706536"/>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591426" cy="6706536"/>
                    </a:xfrm>
                    <a:prstGeom prst="rect">
                      <a:avLst/>
                    </a:prstGeom>
                  </pic:spPr>
                </pic:pic>
              </a:graphicData>
            </a:graphic>
          </wp:inline>
        </w:drawing>
      </w:r>
    </w:p>
    <w:p w14:paraId="37D86E45" w14:textId="57FF5D1C" w:rsidR="000E4844" w:rsidRPr="00AC2450" w:rsidRDefault="0024489B" w:rsidP="000E4844">
      <w:pPr>
        <w:pStyle w:val="Caption"/>
        <w:spacing w:after="240"/>
        <w:jc w:val="center"/>
      </w:pPr>
      <w:bookmarkStart w:id="91" w:name="_Toc366145202"/>
      <w:r>
        <w:t>Attēls nr.</w:t>
      </w:r>
      <w:r w:rsidR="000E4844">
        <w:t xml:space="preserve"> </w:t>
      </w:r>
      <w:fldSimple w:instr=" SEQ Attēls_nr._ \* ARABIC ">
        <w:r w:rsidR="00DB4EBA">
          <w:rPr>
            <w:noProof/>
          </w:rPr>
          <w:t>28</w:t>
        </w:r>
      </w:fldSimple>
      <w:r w:rsidR="000E4844">
        <w:t xml:space="preserve">. </w:t>
      </w:r>
      <w:r w:rsidR="0020194A">
        <w:t xml:space="preserve">Cilne </w:t>
      </w:r>
      <w:r w:rsidR="000E4844">
        <w:t>„</w:t>
      </w:r>
      <w:r w:rsidR="00B226F5">
        <w:t>Paplašinātā meklēšana</w:t>
      </w:r>
      <w:r w:rsidR="000E4844">
        <w:t>”</w:t>
      </w:r>
      <w:bookmarkEnd w:id="91"/>
      <w:r w:rsidR="000E4844">
        <w:rPr>
          <w:rFonts w:cs="Arial"/>
        </w:rPr>
        <w:t xml:space="preserve"> </w:t>
      </w:r>
    </w:p>
    <w:p w14:paraId="050B257C" w14:textId="010A0005" w:rsidR="00AF77A6" w:rsidRDefault="00AF77A6" w:rsidP="000E4844">
      <w:pPr>
        <w:spacing w:after="0" w:line="360" w:lineRule="auto"/>
        <w:ind w:firstLine="426"/>
        <w:jc w:val="both"/>
      </w:pPr>
      <w:r w:rsidRPr="002F5FE3">
        <w:rPr>
          <w:rFonts w:cs="Arial"/>
          <w:noProof/>
          <w:lang w:eastAsia="lv-LV"/>
        </w:rPr>
        <w:drawing>
          <wp:inline distT="0" distB="0" distL="0" distR="0" wp14:anchorId="39F9BCD8" wp14:editId="3CCE7D1D">
            <wp:extent cx="1990725" cy="266700"/>
            <wp:effectExtent l="0" t="0" r="0"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90725" cy="266700"/>
                    </a:xfrm>
                    <a:prstGeom prst="rect">
                      <a:avLst/>
                    </a:prstGeom>
                    <a:noFill/>
                    <a:ln>
                      <a:noFill/>
                    </a:ln>
                  </pic:spPr>
                </pic:pic>
              </a:graphicData>
            </a:graphic>
          </wp:inline>
        </w:drawing>
      </w:r>
      <w:r>
        <w:t xml:space="preserve"> </w:t>
      </w:r>
      <w:r w:rsidR="00E308F4">
        <w:t>n</w:t>
      </w:r>
      <w:r w:rsidRPr="00AF77A6">
        <w:t>olaižamais saraksts no kura var izvēlēties vai meklē</w:t>
      </w:r>
      <w:r w:rsidR="00897CA2">
        <w:t>šanu veikt</w:t>
      </w:r>
      <w:r w:rsidRPr="00AF77A6">
        <w:t xml:space="preserve"> konkrētā slānī</w:t>
      </w:r>
      <w:r w:rsidR="00C259DD">
        <w:t xml:space="preserve">, visos redzamajos slāņos vai </w:t>
      </w:r>
      <w:r w:rsidRPr="00AF77A6">
        <w:t xml:space="preserve">visos </w:t>
      </w:r>
      <w:r w:rsidR="00897CA2">
        <w:t xml:space="preserve">lietotājam nenoliegtajos </w:t>
      </w:r>
      <w:r w:rsidRPr="00AF77A6">
        <w:t>slāņos. Sarakstu atver nospiežot uz lejupvērstās bultiņas. Slāni izvēlas nospiežot sarakstā uz izvēlētā slāņa ar peles kreiso pogu.</w:t>
      </w:r>
    </w:p>
    <w:p w14:paraId="222C2DFF" w14:textId="7A26907E" w:rsidR="009E18A5" w:rsidRDefault="009E18A5" w:rsidP="000E4844">
      <w:pPr>
        <w:spacing w:after="0" w:line="360" w:lineRule="auto"/>
        <w:ind w:firstLine="426"/>
        <w:jc w:val="both"/>
      </w:pPr>
      <w:r>
        <w:t>Meklēšanas</w:t>
      </w:r>
      <w:r w:rsidR="001E1760">
        <w:t xml:space="preserve"> ar</w:t>
      </w:r>
      <w:r>
        <w:t xml:space="preserve"> teritoriāl</w:t>
      </w:r>
      <w:r w:rsidR="001E1760">
        <w:t>o</w:t>
      </w:r>
      <w:r>
        <w:t xml:space="preserve"> ierobežo</w:t>
      </w:r>
      <w:r w:rsidR="001E1760">
        <w:t>jumu,</w:t>
      </w:r>
      <w:r>
        <w:t xml:space="preserve"> izvēloties teritorijas </w:t>
      </w:r>
      <w:r w:rsidR="001E1760">
        <w:t xml:space="preserve">vienības </w:t>
      </w:r>
      <w:r>
        <w:t>no sarakstiem:</w:t>
      </w:r>
    </w:p>
    <w:p w14:paraId="3804FBB9" w14:textId="7824CA97" w:rsidR="009E18A5" w:rsidRDefault="009E18A5" w:rsidP="000E4844">
      <w:pPr>
        <w:spacing w:after="0" w:line="360" w:lineRule="auto"/>
        <w:ind w:firstLine="426"/>
        <w:jc w:val="both"/>
      </w:pPr>
      <w:r w:rsidRPr="009E18A5">
        <w:rPr>
          <w:noProof/>
          <w:lang w:eastAsia="lv-LV"/>
        </w:rPr>
        <w:drawing>
          <wp:inline distT="0" distB="0" distL="0" distR="0" wp14:anchorId="367CF6FF" wp14:editId="731C5D17">
            <wp:extent cx="3572374" cy="1267002"/>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572374" cy="1267002"/>
                    </a:xfrm>
                    <a:prstGeom prst="rect">
                      <a:avLst/>
                    </a:prstGeom>
                  </pic:spPr>
                </pic:pic>
              </a:graphicData>
            </a:graphic>
          </wp:inline>
        </w:drawing>
      </w:r>
    </w:p>
    <w:p w14:paraId="0AB9A67B" w14:textId="336D7F31" w:rsidR="00223063" w:rsidRDefault="00223063" w:rsidP="0014232B">
      <w:pPr>
        <w:spacing w:after="0" w:line="360" w:lineRule="auto"/>
        <w:jc w:val="both"/>
      </w:pPr>
      <w:r>
        <w:t>Izvēloties teritoriālās vienības no sarakstiem tās tiks izmantotas  kā teritoriālais ierobežojums.</w:t>
      </w:r>
    </w:p>
    <w:p w14:paraId="653D0F96" w14:textId="6878F87B" w:rsidR="009E18A5" w:rsidRDefault="001E1760" w:rsidP="000E4844">
      <w:pPr>
        <w:spacing w:after="0" w:line="360" w:lineRule="auto"/>
        <w:ind w:firstLine="426"/>
        <w:jc w:val="both"/>
      </w:pPr>
      <w:r>
        <w:t>Meklēšanas ar teritoriālo ierobežojumu, iezīmējot teritoriju kartē izmantojot kādu no rīkiem:</w:t>
      </w:r>
      <w:r w:rsidR="009E18A5">
        <w:t xml:space="preserve"> </w:t>
      </w:r>
    </w:p>
    <w:p w14:paraId="658EAE4E" w14:textId="7BD984D1" w:rsidR="009E18A5" w:rsidRDefault="009E18A5" w:rsidP="000E4844">
      <w:pPr>
        <w:spacing w:after="0" w:line="360" w:lineRule="auto"/>
        <w:ind w:firstLine="426"/>
        <w:jc w:val="both"/>
      </w:pPr>
      <w:r w:rsidRPr="009E18A5">
        <w:rPr>
          <w:noProof/>
          <w:lang w:eastAsia="lv-LV"/>
        </w:rPr>
        <w:drawing>
          <wp:inline distT="0" distB="0" distL="0" distR="0" wp14:anchorId="62C93EDC" wp14:editId="5D7D5E5A">
            <wp:extent cx="3534268" cy="1333686"/>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34268" cy="1333686"/>
                    </a:xfrm>
                    <a:prstGeom prst="rect">
                      <a:avLst/>
                    </a:prstGeom>
                  </pic:spPr>
                </pic:pic>
              </a:graphicData>
            </a:graphic>
          </wp:inline>
        </w:drawing>
      </w:r>
    </w:p>
    <w:p w14:paraId="17A9C66A" w14:textId="3CE254AD" w:rsidR="005A4E6C" w:rsidRDefault="005A4E6C" w:rsidP="000E4844">
      <w:pPr>
        <w:spacing w:after="0" w:line="360" w:lineRule="auto"/>
        <w:ind w:firstLine="426"/>
        <w:jc w:val="both"/>
      </w:pPr>
      <w:r w:rsidRPr="005A4E6C">
        <w:t xml:space="preserve">Poga </w:t>
      </w:r>
      <w:r w:rsidRPr="002F5FE3">
        <w:rPr>
          <w:rFonts w:cs="Arial"/>
          <w:noProof/>
          <w:lang w:eastAsia="lv-LV"/>
        </w:rPr>
        <w:drawing>
          <wp:inline distT="0" distB="0" distL="0" distR="0" wp14:anchorId="58A2A8C9" wp14:editId="73320C65">
            <wp:extent cx="295275" cy="295275"/>
            <wp:effectExtent l="0" t="0" r="0" b="0"/>
            <wp:docPr id="1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5A4E6C">
        <w:t xml:space="preserve"> </w:t>
      </w:r>
      <w:r w:rsidR="001F3B60">
        <w:t>[Iezīmēt ģeometriju] - n</w:t>
      </w:r>
      <w:r w:rsidRPr="005A4E6C">
        <w:t>ospiežot pogu, tiek aktivizēts ģeometrijas iezīmēšanas rīks. Lai lietotu šo rīku, pēc tā aktivizēšana</w:t>
      </w:r>
      <w:r w:rsidR="00E308F4">
        <w:t>s</w:t>
      </w:r>
      <w:r w:rsidRPr="005A4E6C">
        <w:t xml:space="preserve"> sarakstā „Iezīmēt slānī”</w:t>
      </w:r>
      <w:r w:rsidR="00E308F4" w:rsidRPr="00E308F4">
        <w:t xml:space="preserve"> </w:t>
      </w:r>
      <w:r w:rsidR="00C259DD" w:rsidRPr="00C259DD">
        <w:rPr>
          <w:rFonts w:cs="Arial"/>
          <w:noProof/>
          <w:lang w:eastAsia="lv-LV"/>
        </w:rPr>
        <w:drawing>
          <wp:inline distT="0" distB="0" distL="0" distR="0" wp14:anchorId="4CB5C365" wp14:editId="3CB1ED73">
            <wp:extent cx="1735975" cy="266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767046" cy="271474"/>
                    </a:xfrm>
                    <a:prstGeom prst="rect">
                      <a:avLst/>
                    </a:prstGeom>
                  </pic:spPr>
                </pic:pic>
              </a:graphicData>
            </a:graphic>
          </wp:inline>
        </w:drawing>
      </w:r>
      <w:r w:rsidRPr="005A4E6C">
        <w:t xml:space="preserve"> ir jāizvēlas slānis, kurā tiks iezīmēta ģeometrija. Sarakstu atver nospiežot uz lejupvērstās bultiņas. Slāni izvēlas nospiežot sarakstā uz izvēlētā slāņa ar peles kreiso pogu. Meklēšana slānī tiks ģeogrāfiski ierobežota ar iezīmēto ģeometriju.</w:t>
      </w:r>
    </w:p>
    <w:p w14:paraId="672D851B" w14:textId="77777777" w:rsidR="00DE68AB" w:rsidRDefault="00806030" w:rsidP="00806030">
      <w:pPr>
        <w:spacing w:after="0" w:line="360" w:lineRule="auto"/>
        <w:ind w:firstLine="426"/>
        <w:jc w:val="both"/>
      </w:pPr>
      <w:r w:rsidRPr="00806030">
        <w:t>Poga</w:t>
      </w:r>
      <w:r>
        <w:t xml:space="preserve"> </w:t>
      </w:r>
      <w:r w:rsidRPr="002F5FE3">
        <w:rPr>
          <w:rFonts w:cs="Arial"/>
          <w:noProof/>
          <w:lang w:eastAsia="lv-LV"/>
        </w:rPr>
        <w:drawing>
          <wp:inline distT="0" distB="0" distL="0" distR="0" wp14:anchorId="280F5F20" wp14:editId="70C11548">
            <wp:extent cx="276225" cy="295275"/>
            <wp:effectExtent l="0" t="0" r="0" b="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001F3B60">
        <w:t xml:space="preserve"> [Uzzīmēt taisnstūri] - n</w:t>
      </w:r>
      <w:r w:rsidRPr="00806030">
        <w:t>ospiežot pogu, tiek aktivizēts taisnstūra zīmēšanas rīks. Meklēšana slānī tiks ģeogrāfiski ierobežota ar uzzīmēto teritoriju.</w:t>
      </w:r>
    </w:p>
    <w:p w14:paraId="58584A47" w14:textId="77777777" w:rsidR="00DB5AD0" w:rsidRDefault="00DB5AD0" w:rsidP="00806030">
      <w:pPr>
        <w:spacing w:after="0" w:line="360" w:lineRule="auto"/>
        <w:ind w:firstLine="426"/>
        <w:jc w:val="both"/>
      </w:pPr>
      <w:r w:rsidRPr="00DB5AD0">
        <w:t xml:space="preserve">Poga </w:t>
      </w:r>
      <w:r w:rsidRPr="002F5FE3">
        <w:rPr>
          <w:rFonts w:cs="Arial"/>
          <w:noProof/>
          <w:lang w:eastAsia="lv-LV"/>
        </w:rPr>
        <w:drawing>
          <wp:inline distT="0" distB="0" distL="0" distR="0" wp14:anchorId="3A5A5003" wp14:editId="35BC4973">
            <wp:extent cx="314325" cy="295275"/>
            <wp:effectExtent l="0" t="0" r="0" b="0"/>
            <wp:docPr id="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DB5AD0">
        <w:t xml:space="preserve"> </w:t>
      </w:r>
      <w:r w:rsidR="001F3B60">
        <w:t>[Uzzīmēt poligonu] - n</w:t>
      </w:r>
      <w:r w:rsidRPr="00DB5AD0">
        <w:t>ospiežot pogu, tiek aktivizēts poligona zīmēšanas rīks. Meklēšana slānī tiks ģeogrāfiski ierobežota ar uzzīmēto teritoriju.</w:t>
      </w:r>
    </w:p>
    <w:p w14:paraId="4E266E18" w14:textId="77777777" w:rsidR="00044408" w:rsidRDefault="00044408" w:rsidP="00806030">
      <w:pPr>
        <w:spacing w:after="0" w:line="360" w:lineRule="auto"/>
        <w:ind w:firstLine="426"/>
        <w:jc w:val="both"/>
      </w:pPr>
      <w:r w:rsidRPr="00044408">
        <w:t xml:space="preserve">Poga </w:t>
      </w:r>
      <w:r w:rsidRPr="002F5FE3">
        <w:rPr>
          <w:rFonts w:cs="Arial"/>
          <w:noProof/>
          <w:lang w:eastAsia="lv-LV"/>
        </w:rPr>
        <w:drawing>
          <wp:inline distT="0" distB="0" distL="0" distR="0" wp14:anchorId="135A89C3" wp14:editId="1363AE2C">
            <wp:extent cx="285750" cy="285750"/>
            <wp:effectExtent l="0" t="0" r="0" b="0"/>
            <wp:docPr id="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44408">
        <w:t xml:space="preserve"> </w:t>
      </w:r>
      <w:r w:rsidR="001F3B60">
        <w:t>[Uzzīmēt brīvu poligonu] - n</w:t>
      </w:r>
      <w:r w:rsidRPr="00044408">
        <w:t>ospiežot pogu, tiek aktivizēts brīva poligona zīmēšanas rīks. Meklēšana slānī tiks ģeogrāfiski ierobežota ar uzzīmēto teritoriju.</w:t>
      </w:r>
    </w:p>
    <w:p w14:paraId="335A6291" w14:textId="77777777" w:rsidR="00011389" w:rsidRDefault="00011389" w:rsidP="00806030">
      <w:pPr>
        <w:spacing w:after="0" w:line="360" w:lineRule="auto"/>
        <w:ind w:firstLine="426"/>
        <w:jc w:val="both"/>
      </w:pPr>
      <w:r w:rsidRPr="00011389">
        <w:t>Poga</w:t>
      </w:r>
      <w:r>
        <w:t xml:space="preserve"> </w:t>
      </w:r>
      <w:r w:rsidRPr="002F5FE3">
        <w:rPr>
          <w:rFonts w:cs="Arial"/>
          <w:noProof/>
          <w:lang w:eastAsia="lv-LV"/>
        </w:rPr>
        <w:drawing>
          <wp:inline distT="0" distB="0" distL="0" distR="0" wp14:anchorId="721D8787" wp14:editId="71E53310">
            <wp:extent cx="295275" cy="285750"/>
            <wp:effectExtent l="0" t="0" r="0" b="0"/>
            <wp:docPr id="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F3B60">
        <w:t xml:space="preserve"> [Notīrīt iezīmējumu] - n</w:t>
      </w:r>
      <w:r w:rsidRPr="00011389">
        <w:t>ospiežot pogu, tiek dzēsts iezīmētais apgabals.</w:t>
      </w:r>
    </w:p>
    <w:p w14:paraId="2D8411F8" w14:textId="77777777" w:rsidR="003A3830" w:rsidRDefault="00147599" w:rsidP="00E308F4">
      <w:pPr>
        <w:spacing w:after="0" w:line="360" w:lineRule="auto"/>
        <w:ind w:firstLine="426"/>
        <w:jc w:val="both"/>
      </w:pPr>
      <w:r w:rsidRPr="00147599">
        <w:t>Poga</w:t>
      </w:r>
      <w:r>
        <w:t xml:space="preserve"> </w:t>
      </w:r>
      <w:r w:rsidRPr="002F5FE3">
        <w:rPr>
          <w:rFonts w:cs="Arial"/>
          <w:noProof/>
          <w:lang w:eastAsia="lv-LV"/>
        </w:rPr>
        <w:drawing>
          <wp:inline distT="0" distB="0" distL="0" distR="0" wp14:anchorId="00E4D1BF" wp14:editId="654F3346">
            <wp:extent cx="342900" cy="400050"/>
            <wp:effectExtent l="0" t="0" r="0" b="0"/>
            <wp:docPr id="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Pr="00147599">
        <w:t xml:space="preserve"> [Pi</w:t>
      </w:r>
      <w:r w:rsidR="001F3B60">
        <w:t>etuvināt iezīmēto ģeometriju] - n</w:t>
      </w:r>
      <w:r w:rsidRPr="00147599">
        <w:t>ospiežot pogu, tiek pietuvināta iezīmētā ģeometrija.</w:t>
      </w:r>
    </w:p>
    <w:p w14:paraId="3EB220E6" w14:textId="77777777" w:rsidR="00B85F7B" w:rsidRDefault="00B85F7B" w:rsidP="00806030">
      <w:pPr>
        <w:spacing w:after="0" w:line="360" w:lineRule="auto"/>
        <w:ind w:firstLine="426"/>
        <w:jc w:val="both"/>
      </w:pPr>
      <w:r w:rsidRPr="00B85F7B">
        <w:t>Meklēšana pēc parametriem</w:t>
      </w:r>
      <w:r>
        <w:t xml:space="preserve"> </w:t>
      </w:r>
      <w:r w:rsidRPr="002F5FE3">
        <w:rPr>
          <w:rFonts w:cs="Arial"/>
          <w:noProof/>
          <w:lang w:eastAsia="lv-LV"/>
        </w:rPr>
        <w:drawing>
          <wp:inline distT="0" distB="0" distL="0" distR="0" wp14:anchorId="2A6EE8B0" wp14:editId="7BE16839">
            <wp:extent cx="1933575" cy="676275"/>
            <wp:effectExtent l="0" t="0" r="0" b="0"/>
            <wp:docPr id="2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inline>
        </w:drawing>
      </w:r>
      <w:r w:rsidRPr="00B85F7B">
        <w:t>. No nolaižamajiem sarakstiem jāizvēlas parametru un operatoru. Brīvajā laukā jāievada parametra vērtība.</w:t>
      </w:r>
    </w:p>
    <w:p w14:paraId="52A4EE2C" w14:textId="77777777" w:rsidR="00A23138" w:rsidRDefault="00A23138" w:rsidP="00806030">
      <w:pPr>
        <w:spacing w:after="0" w:line="360" w:lineRule="auto"/>
        <w:ind w:firstLine="426"/>
        <w:jc w:val="both"/>
      </w:pPr>
      <w:r w:rsidRPr="00A23138">
        <w:t>Poga</w:t>
      </w:r>
      <w:r>
        <w:t xml:space="preserve"> </w:t>
      </w:r>
      <w:r w:rsidRPr="002F5FE3">
        <w:rPr>
          <w:rFonts w:cs="Arial"/>
          <w:noProof/>
          <w:lang w:eastAsia="lv-LV"/>
        </w:rPr>
        <w:drawing>
          <wp:inline distT="0" distB="0" distL="0" distR="0" wp14:anchorId="11684D11" wp14:editId="6961507A">
            <wp:extent cx="676275" cy="342900"/>
            <wp:effectExtent l="0" t="0" r="0" b="0"/>
            <wp:docPr id="2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003A48A9">
        <w:t xml:space="preserve"> [Meklēt] - n</w:t>
      </w:r>
      <w:r w:rsidRPr="00A23138">
        <w:t>ospiežot pogu, tiek iniciēta meklēšana.</w:t>
      </w:r>
    </w:p>
    <w:p w14:paraId="44DA360F" w14:textId="05F98FCD" w:rsidR="00B81494" w:rsidRDefault="00D813B1">
      <w:pPr>
        <w:spacing w:after="0" w:line="360" w:lineRule="auto"/>
        <w:ind w:firstLine="426"/>
        <w:jc w:val="both"/>
      </w:pPr>
      <w:r w:rsidRPr="00D813B1">
        <w:t>Poga</w:t>
      </w:r>
      <w:r>
        <w:t xml:space="preserve"> </w:t>
      </w:r>
      <w:r w:rsidR="00CC271B" w:rsidRPr="00E97EBF">
        <w:rPr>
          <w:rFonts w:cs="Arial"/>
          <w:noProof/>
          <w:lang w:eastAsia="lv-LV"/>
        </w:rPr>
        <w:drawing>
          <wp:inline distT="0" distB="0" distL="0" distR="0" wp14:anchorId="2BA78C0A" wp14:editId="55B42476">
            <wp:extent cx="352474" cy="342948"/>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52474" cy="342948"/>
                    </a:xfrm>
                    <a:prstGeom prst="rect">
                      <a:avLst/>
                    </a:prstGeom>
                  </pic:spPr>
                </pic:pic>
              </a:graphicData>
            </a:graphic>
          </wp:inline>
        </w:drawing>
      </w:r>
      <w:r w:rsidR="00E70C62">
        <w:t xml:space="preserve"> [Pievienot kritēriju] - n</w:t>
      </w:r>
      <w:r w:rsidRPr="00D813B1">
        <w:t>ospiežot pogu, meklēšana pēc parametriem tiek papildināta ar vēl vienu parametru.</w:t>
      </w:r>
    </w:p>
    <w:p w14:paraId="2979FE55" w14:textId="77777777" w:rsidR="00B81494" w:rsidRPr="00F07C5A" w:rsidRDefault="00B81494" w:rsidP="00B81494">
      <w:pPr>
        <w:pStyle w:val="Heading2"/>
      </w:pPr>
      <w:bookmarkStart w:id="92" w:name="_Ref419726235"/>
      <w:bookmarkStart w:id="93" w:name="_Toc419756195"/>
      <w:r w:rsidRPr="00F07C5A">
        <w:t>Karšu galerija</w:t>
      </w:r>
      <w:bookmarkEnd w:id="92"/>
      <w:bookmarkEnd w:id="93"/>
    </w:p>
    <w:p w14:paraId="70DD2D8A" w14:textId="72CECF55" w:rsidR="00710B7E" w:rsidRDefault="00710B7E" w:rsidP="00710B7E">
      <w:pPr>
        <w:spacing w:after="0" w:line="360" w:lineRule="auto"/>
        <w:ind w:firstLine="432"/>
        <w:jc w:val="both"/>
      </w:pPr>
      <w:r w:rsidRPr="005C2B2D">
        <w:t>Noda</w:t>
      </w:r>
      <w:r>
        <w:t>ļā</w:t>
      </w:r>
      <w:r w:rsidRPr="005C2B2D">
        <w:t xml:space="preserve"> </w:t>
      </w:r>
      <w:r>
        <w:t>aprakstīta karšu pakalpojumu sadaļas “Karšu galerija” lietotāja saskarne. Ģeoportāla cilne “Karšu galerija” sastāv no 2 filtriem un karšu galerijas.</w:t>
      </w:r>
    </w:p>
    <w:p w14:paraId="33302C49" w14:textId="520E5116" w:rsidR="00BC57FB" w:rsidRDefault="005822A6" w:rsidP="00710B7E">
      <w:pPr>
        <w:spacing w:after="0" w:line="360" w:lineRule="auto"/>
        <w:ind w:firstLine="432"/>
        <w:jc w:val="both"/>
      </w:pPr>
      <w:r>
        <w:rPr>
          <w:noProof/>
          <w:lang w:eastAsia="lv-LV"/>
        </w:rPr>
        <w:drawing>
          <wp:inline distT="0" distB="0" distL="0" distR="0" wp14:anchorId="2DD8E456" wp14:editId="448A2D5C">
            <wp:extent cx="5267325" cy="40957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67325" cy="4095750"/>
                    </a:xfrm>
                    <a:prstGeom prst="rect">
                      <a:avLst/>
                    </a:prstGeom>
                    <a:noFill/>
                    <a:ln>
                      <a:noFill/>
                    </a:ln>
                  </pic:spPr>
                </pic:pic>
              </a:graphicData>
            </a:graphic>
          </wp:inline>
        </w:drawing>
      </w:r>
    </w:p>
    <w:p w14:paraId="39364A57" w14:textId="7E1B8350" w:rsidR="00710B7E" w:rsidRDefault="00AA266E" w:rsidP="00F07C5A">
      <w:pPr>
        <w:spacing w:after="0" w:line="360" w:lineRule="auto"/>
        <w:jc w:val="center"/>
        <w:rPr>
          <w:rFonts w:eastAsia="Times New Roman" w:cs="Times New Roman"/>
          <w:bCs/>
          <w:sz w:val="20"/>
          <w:szCs w:val="20"/>
          <w:lang w:eastAsia="lv-LV"/>
        </w:rPr>
      </w:pPr>
      <w:r w:rsidRPr="00F07C5A">
        <w:rPr>
          <w:rFonts w:eastAsia="Times New Roman" w:cs="Times New Roman"/>
          <w:bCs/>
          <w:sz w:val="20"/>
          <w:szCs w:val="20"/>
          <w:lang w:eastAsia="lv-LV"/>
        </w:rPr>
        <w:t xml:space="preserve">Attēls nr. </w:t>
      </w:r>
      <w:r w:rsidRPr="00F07C5A">
        <w:rPr>
          <w:rFonts w:eastAsia="Times New Roman" w:cs="Times New Roman"/>
          <w:bCs/>
          <w:sz w:val="20"/>
          <w:szCs w:val="20"/>
          <w:lang w:eastAsia="lv-LV"/>
        </w:rPr>
        <w:fldChar w:fldCharType="begin"/>
      </w:r>
      <w:r w:rsidRPr="00F07C5A">
        <w:rPr>
          <w:rFonts w:eastAsia="Times New Roman" w:cs="Times New Roman"/>
          <w:bCs/>
          <w:sz w:val="20"/>
          <w:szCs w:val="20"/>
          <w:lang w:eastAsia="lv-LV"/>
        </w:rPr>
        <w:instrText xml:space="preserve"> SEQ Attēls_nr._ \* ARABIC </w:instrText>
      </w:r>
      <w:r w:rsidRPr="00F07C5A">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29</w:t>
      </w:r>
      <w:r w:rsidRPr="00F07C5A">
        <w:rPr>
          <w:rFonts w:eastAsia="Times New Roman" w:cs="Times New Roman"/>
          <w:bCs/>
          <w:sz w:val="20"/>
          <w:szCs w:val="20"/>
          <w:lang w:eastAsia="lv-LV"/>
        </w:rPr>
        <w:fldChar w:fldCharType="end"/>
      </w:r>
      <w:r w:rsidRPr="00F07C5A">
        <w:rPr>
          <w:rFonts w:eastAsia="Times New Roman" w:cs="Times New Roman"/>
          <w:bCs/>
          <w:sz w:val="20"/>
          <w:szCs w:val="20"/>
          <w:lang w:eastAsia="lv-LV"/>
        </w:rPr>
        <w:t>.</w:t>
      </w:r>
      <w:r>
        <w:rPr>
          <w:rFonts w:eastAsia="Times New Roman" w:cs="Times New Roman"/>
          <w:bCs/>
          <w:sz w:val="20"/>
          <w:szCs w:val="20"/>
          <w:lang w:eastAsia="lv-LV"/>
        </w:rPr>
        <w:t xml:space="preserve"> </w:t>
      </w:r>
      <w:r w:rsidR="008611AD">
        <w:rPr>
          <w:rFonts w:eastAsia="Times New Roman" w:cs="Times New Roman"/>
          <w:bCs/>
          <w:sz w:val="20"/>
          <w:szCs w:val="20"/>
          <w:lang w:eastAsia="lv-LV"/>
        </w:rPr>
        <w:t>C</w:t>
      </w:r>
      <w:r>
        <w:rPr>
          <w:rFonts w:eastAsia="Times New Roman" w:cs="Times New Roman"/>
          <w:bCs/>
          <w:sz w:val="20"/>
          <w:szCs w:val="20"/>
          <w:lang w:eastAsia="lv-LV"/>
        </w:rPr>
        <w:t>ilne “Karšu galerija”</w:t>
      </w:r>
    </w:p>
    <w:p w14:paraId="3DA59BCF" w14:textId="0523344B" w:rsidR="008611AD" w:rsidRDefault="008611AD" w:rsidP="00766F81">
      <w:pPr>
        <w:pStyle w:val="ListParagraph"/>
        <w:numPr>
          <w:ilvl w:val="0"/>
          <w:numId w:val="55"/>
        </w:numPr>
        <w:spacing w:line="360" w:lineRule="auto"/>
        <w:jc w:val="both"/>
      </w:pPr>
      <w:r w:rsidRPr="00F07C5A">
        <w:rPr>
          <w:rFonts w:eastAsiaTheme="minorHAnsi" w:cstheme="minorBidi"/>
          <w:lang w:eastAsia="en-US"/>
        </w:rPr>
        <w:t>Filtrs pēc karšu pakalpojuma pieejamības</w:t>
      </w:r>
      <w:r w:rsidR="00722F7E">
        <w:rPr>
          <w:rFonts w:eastAsiaTheme="minorHAnsi" w:cstheme="minorBidi"/>
          <w:lang w:eastAsia="en-US"/>
        </w:rPr>
        <w:t>. Pēc noklusējuma tiek attēloti visi karšu pakalpojumi, bet lietotājam ir iespēja atlasīt publiski pieejamos</w:t>
      </w:r>
      <w:r w:rsidR="00C445B8">
        <w:rPr>
          <w:rFonts w:eastAsiaTheme="minorHAnsi" w:cstheme="minorBidi"/>
          <w:lang w:eastAsia="en-US"/>
        </w:rPr>
        <w:t>,</w:t>
      </w:r>
      <w:r w:rsidR="00722F7E">
        <w:rPr>
          <w:rFonts w:eastAsiaTheme="minorHAnsi" w:cstheme="minorBidi"/>
          <w:lang w:eastAsia="en-US"/>
        </w:rPr>
        <w:t xml:space="preserve"> nospiežot ar peles kreiso taustiņu uz iespējas “Publiski pieejamie”</w:t>
      </w:r>
      <w:r w:rsidR="00E356E4">
        <w:rPr>
          <w:rFonts w:eastAsiaTheme="minorHAnsi" w:cstheme="minorBidi"/>
          <w:lang w:eastAsia="en-US"/>
        </w:rPr>
        <w:t xml:space="preserve"> vai pieejamos</w:t>
      </w:r>
      <w:r w:rsidR="00C445B8">
        <w:rPr>
          <w:rFonts w:eastAsiaTheme="minorHAnsi" w:cstheme="minorBidi"/>
          <w:lang w:eastAsia="en-US"/>
        </w:rPr>
        <w:t xml:space="preserve"> pēc licences iegūšanas vienam vai vairākiem karšu pakalpojumā iekļautajiem ģeoproduktiem, nospiežot ar peles kreiso taustiņu uz iespējas “Ar licenci pieejamie”</w:t>
      </w:r>
      <w:r w:rsidR="00E356E4">
        <w:rPr>
          <w:rFonts w:eastAsiaTheme="minorHAnsi" w:cstheme="minorBidi"/>
          <w:lang w:eastAsia="en-US"/>
        </w:rPr>
        <w:t>.</w:t>
      </w:r>
    </w:p>
    <w:p w14:paraId="2DB7F448" w14:textId="59BE7ED1" w:rsidR="00E356E4" w:rsidRDefault="00E356E4" w:rsidP="00766F81">
      <w:pPr>
        <w:pStyle w:val="ListParagraph"/>
        <w:numPr>
          <w:ilvl w:val="0"/>
          <w:numId w:val="55"/>
        </w:numPr>
        <w:spacing w:line="360" w:lineRule="auto"/>
        <w:jc w:val="both"/>
      </w:pPr>
      <w:r>
        <w:rPr>
          <w:rFonts w:eastAsiaTheme="minorHAnsi"/>
        </w:rPr>
        <w:t xml:space="preserve">Filtrs pēc karšu pakalpojuma izveidotāja datu turētāja. </w:t>
      </w:r>
      <w:r w:rsidRPr="00E356E4">
        <w:rPr>
          <w:rFonts w:eastAsiaTheme="minorHAnsi"/>
        </w:rPr>
        <w:t>Pēc noklusējuma tiek attēloti visi karšu pakalpojumi, bet lietotājam ir iespēja atlasīt</w:t>
      </w:r>
      <w:r w:rsidR="00755114">
        <w:rPr>
          <w:rFonts w:eastAsiaTheme="minorHAnsi"/>
        </w:rPr>
        <w:t xml:space="preserve"> noteikta datu turētāja </w:t>
      </w:r>
      <w:r w:rsidR="00576980">
        <w:rPr>
          <w:rFonts w:eastAsiaTheme="minorHAnsi"/>
        </w:rPr>
        <w:t>veidotos karšu pakalpojumus, nospiežot uz datu turētāja nosaukuma.</w:t>
      </w:r>
    </w:p>
    <w:p w14:paraId="2377010C" w14:textId="64D451E0" w:rsidR="00BB0B71" w:rsidRDefault="00BB0B71" w:rsidP="00766F81">
      <w:pPr>
        <w:pStyle w:val="ListParagraph"/>
        <w:numPr>
          <w:ilvl w:val="0"/>
          <w:numId w:val="55"/>
        </w:numPr>
        <w:spacing w:line="360" w:lineRule="auto"/>
        <w:jc w:val="both"/>
      </w:pPr>
      <w:r>
        <w:rPr>
          <w:rFonts w:eastAsiaTheme="minorHAnsi"/>
        </w:rPr>
        <w:t>Karšu pakalpojumu galerija – tiek attēloti visi izveidotie un publicētie karšu pakalpojumi</w:t>
      </w:r>
      <w:r w:rsidR="00176A5E">
        <w:rPr>
          <w:rFonts w:eastAsiaTheme="minorHAnsi"/>
        </w:rPr>
        <w:t xml:space="preserve"> </w:t>
      </w:r>
      <w:r>
        <w:rPr>
          <w:rFonts w:eastAsiaTheme="minorHAnsi"/>
        </w:rPr>
        <w:t>to izveidošanas secībā – jaunākie sākumā.</w:t>
      </w:r>
    </w:p>
    <w:p w14:paraId="200739EB" w14:textId="697BB8E1" w:rsidR="001732F8" w:rsidRDefault="001732F8" w:rsidP="00766F81">
      <w:pPr>
        <w:pStyle w:val="ListParagraph"/>
        <w:numPr>
          <w:ilvl w:val="0"/>
          <w:numId w:val="55"/>
        </w:numPr>
        <w:spacing w:line="360" w:lineRule="auto"/>
        <w:jc w:val="both"/>
      </w:pPr>
      <w:r>
        <w:rPr>
          <w:rFonts w:eastAsiaTheme="minorHAnsi"/>
        </w:rPr>
        <w:t xml:space="preserve">Zem katra karšu pakalpojuma </w:t>
      </w:r>
      <w:r w:rsidR="00BD1E27">
        <w:rPr>
          <w:rFonts w:eastAsiaTheme="minorHAnsi"/>
        </w:rPr>
        <w:t>sīktēla</w:t>
      </w:r>
      <w:r>
        <w:rPr>
          <w:rFonts w:eastAsiaTheme="minorHAnsi"/>
        </w:rPr>
        <w:t xml:space="preserve"> tiek attēlots tā nosaukums.</w:t>
      </w:r>
    </w:p>
    <w:p w14:paraId="09B576DB" w14:textId="473C26A5" w:rsidR="00817C33" w:rsidRDefault="00817C33" w:rsidP="00766F81">
      <w:pPr>
        <w:pStyle w:val="ListParagraph"/>
        <w:numPr>
          <w:ilvl w:val="0"/>
          <w:numId w:val="55"/>
        </w:numPr>
        <w:spacing w:line="360" w:lineRule="auto"/>
        <w:jc w:val="both"/>
      </w:pPr>
      <w:r>
        <w:rPr>
          <w:rFonts w:eastAsiaTheme="minorHAnsi"/>
        </w:rPr>
        <w:t xml:space="preserve">Karšu pakalpojuma </w:t>
      </w:r>
      <w:r w:rsidR="00BD1E27">
        <w:rPr>
          <w:rFonts w:eastAsiaTheme="minorHAnsi"/>
        </w:rPr>
        <w:t>sīktēls</w:t>
      </w:r>
      <w:r>
        <w:rPr>
          <w:rFonts w:eastAsiaTheme="minorHAnsi"/>
        </w:rPr>
        <w:t xml:space="preserve">, uz tā nospiežot tiek atvērts karšu pakalpojums (skatīt </w:t>
      </w:r>
      <w:r>
        <w:rPr>
          <w:rFonts w:eastAsiaTheme="minorHAnsi"/>
        </w:rPr>
        <w:fldChar w:fldCharType="begin"/>
      </w:r>
      <w:r>
        <w:rPr>
          <w:rFonts w:eastAsiaTheme="minorHAnsi"/>
        </w:rPr>
        <w:instrText xml:space="preserve"> REF _Ref419726112 \r \h </w:instrText>
      </w:r>
      <w:r>
        <w:rPr>
          <w:rFonts w:eastAsiaTheme="minorHAnsi"/>
        </w:rPr>
      </w:r>
      <w:r>
        <w:rPr>
          <w:rFonts w:eastAsiaTheme="minorHAnsi"/>
        </w:rPr>
        <w:fldChar w:fldCharType="separate"/>
      </w:r>
      <w:r w:rsidR="00DB4EBA">
        <w:rPr>
          <w:rFonts w:eastAsiaTheme="minorHAnsi"/>
        </w:rPr>
        <w:t>3.3</w:t>
      </w:r>
      <w:r>
        <w:rPr>
          <w:rFonts w:eastAsiaTheme="minorHAnsi"/>
        </w:rPr>
        <w:fldChar w:fldCharType="end"/>
      </w:r>
      <w:r>
        <w:rPr>
          <w:rFonts w:eastAsiaTheme="minorHAnsi"/>
        </w:rPr>
        <w:t>. nodaļu)</w:t>
      </w:r>
      <w:r w:rsidR="005A414D">
        <w:rPr>
          <w:rFonts w:eastAsiaTheme="minorHAnsi"/>
        </w:rPr>
        <w:t xml:space="preserve">. </w:t>
      </w:r>
      <w:r w:rsidR="005A414D">
        <w:t xml:space="preserve">Ja karšu pakalpojumā ir iekļauts licencēts ģeoprodukts ir jāapstiprina </w:t>
      </w:r>
      <w:r w:rsidR="003F1558">
        <w:t xml:space="preserve">esošas </w:t>
      </w:r>
      <w:r w:rsidR="005A414D">
        <w:t>licence</w:t>
      </w:r>
      <w:r w:rsidR="003F1558">
        <w:t>s izmantošana</w:t>
      </w:r>
      <w:r w:rsidR="005A414D">
        <w:t xml:space="preserve"> tā skatīšanai vai jāiegādājas jauna</w:t>
      </w:r>
      <w:r w:rsidR="003F1558">
        <w:t xml:space="preserve"> licence</w:t>
      </w:r>
      <w:r w:rsidR="005A414D">
        <w:t>.</w:t>
      </w:r>
    </w:p>
    <w:p w14:paraId="324011CD" w14:textId="2ACB2273" w:rsidR="000835A0" w:rsidRPr="00F07C5A" w:rsidRDefault="000835A0" w:rsidP="00766F81">
      <w:pPr>
        <w:pStyle w:val="ListParagraph"/>
        <w:numPr>
          <w:ilvl w:val="0"/>
          <w:numId w:val="55"/>
        </w:numPr>
      </w:pPr>
      <w:r>
        <w:rPr>
          <w:rFonts w:eastAsiaTheme="minorHAnsi"/>
        </w:rPr>
        <w:t>Karšu pakalpojumu lappuses.</w:t>
      </w:r>
    </w:p>
    <w:p w14:paraId="76F6CB00" w14:textId="6E7A73BD" w:rsidR="00DC1BED" w:rsidRPr="00F07C5A" w:rsidRDefault="00DC1BED" w:rsidP="00DC1BED">
      <w:pPr>
        <w:pStyle w:val="Heading2"/>
      </w:pPr>
      <w:bookmarkStart w:id="94" w:name="_Ref419726102"/>
      <w:bookmarkStart w:id="95" w:name="_Ref419726112"/>
      <w:bookmarkStart w:id="96" w:name="_Ref419726237"/>
      <w:bookmarkStart w:id="97" w:name="_Ref419730358"/>
      <w:bookmarkStart w:id="98" w:name="_Toc419756196"/>
      <w:r w:rsidRPr="00F07C5A">
        <w:t>Karšu pakalpojums</w:t>
      </w:r>
      <w:bookmarkEnd w:id="94"/>
      <w:bookmarkEnd w:id="95"/>
      <w:bookmarkEnd w:id="96"/>
      <w:bookmarkEnd w:id="97"/>
      <w:bookmarkEnd w:id="98"/>
    </w:p>
    <w:p w14:paraId="7EB7EF5A" w14:textId="14EF205C" w:rsidR="001F7305" w:rsidRDefault="001F7305" w:rsidP="001F7305">
      <w:pPr>
        <w:spacing w:after="0" w:line="360" w:lineRule="auto"/>
        <w:ind w:firstLine="432"/>
        <w:jc w:val="both"/>
      </w:pPr>
      <w:r w:rsidRPr="005C2B2D">
        <w:t>Noda</w:t>
      </w:r>
      <w:r>
        <w:t>ļā</w:t>
      </w:r>
      <w:r w:rsidRPr="005C2B2D">
        <w:t xml:space="preserve"> </w:t>
      </w:r>
      <w:r>
        <w:t>aprakstīta kar</w:t>
      </w:r>
      <w:r w:rsidR="00575EB7">
        <w:t xml:space="preserve">šu pakalpojuma </w:t>
      </w:r>
      <w:r w:rsidR="00936695">
        <w:t>lietotāja saskarne.</w:t>
      </w:r>
    </w:p>
    <w:p w14:paraId="34B91CF9" w14:textId="369E044D" w:rsidR="00936695" w:rsidRDefault="00936695" w:rsidP="00B322AB">
      <w:pPr>
        <w:spacing w:after="0" w:line="360" w:lineRule="auto"/>
        <w:jc w:val="both"/>
      </w:pPr>
      <w:r>
        <w:rPr>
          <w:noProof/>
          <w:lang w:eastAsia="lv-LV"/>
        </w:rPr>
        <w:drawing>
          <wp:inline distT="0" distB="0" distL="0" distR="0" wp14:anchorId="4530A6B0" wp14:editId="489473EB">
            <wp:extent cx="5876925" cy="2582446"/>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88433" cy="2587503"/>
                    </a:xfrm>
                    <a:prstGeom prst="rect">
                      <a:avLst/>
                    </a:prstGeom>
                    <a:noFill/>
                    <a:ln>
                      <a:noFill/>
                    </a:ln>
                  </pic:spPr>
                </pic:pic>
              </a:graphicData>
            </a:graphic>
          </wp:inline>
        </w:drawing>
      </w:r>
    </w:p>
    <w:p w14:paraId="7805FD68" w14:textId="465215DF" w:rsidR="006A0023" w:rsidRDefault="00B322AB" w:rsidP="00F07C5A">
      <w:pPr>
        <w:spacing w:after="0" w:line="360" w:lineRule="auto"/>
        <w:jc w:val="center"/>
        <w:rPr>
          <w:rFonts w:eastAsia="Times New Roman" w:cs="Times New Roman"/>
          <w:bCs/>
          <w:sz w:val="20"/>
          <w:szCs w:val="20"/>
          <w:lang w:eastAsia="lv-LV"/>
        </w:rPr>
      </w:pPr>
      <w:r w:rsidRPr="001338DD">
        <w:rPr>
          <w:rFonts w:eastAsia="Times New Roman" w:cs="Times New Roman"/>
          <w:bCs/>
          <w:sz w:val="20"/>
          <w:szCs w:val="20"/>
          <w:lang w:eastAsia="lv-LV"/>
        </w:rPr>
        <w:t xml:space="preserve">Attēls nr. </w:t>
      </w:r>
      <w:r w:rsidRPr="001338DD">
        <w:rPr>
          <w:rFonts w:eastAsia="Times New Roman" w:cs="Times New Roman"/>
          <w:bCs/>
          <w:sz w:val="20"/>
          <w:szCs w:val="20"/>
          <w:lang w:eastAsia="lv-LV"/>
        </w:rPr>
        <w:fldChar w:fldCharType="begin"/>
      </w:r>
      <w:r w:rsidRPr="001338DD">
        <w:rPr>
          <w:rFonts w:eastAsia="Times New Roman" w:cs="Times New Roman"/>
          <w:bCs/>
          <w:sz w:val="20"/>
          <w:szCs w:val="20"/>
          <w:lang w:eastAsia="lv-LV"/>
        </w:rPr>
        <w:instrText xml:space="preserve"> SEQ Attēls_nr._ \* ARABIC </w:instrText>
      </w:r>
      <w:r w:rsidRPr="001338DD">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30</w:t>
      </w:r>
      <w:r w:rsidRPr="001338DD">
        <w:rPr>
          <w:rFonts w:eastAsia="Times New Roman" w:cs="Times New Roman"/>
          <w:bCs/>
          <w:sz w:val="20"/>
          <w:szCs w:val="20"/>
          <w:lang w:eastAsia="lv-LV"/>
        </w:rPr>
        <w:fldChar w:fldCharType="end"/>
      </w:r>
      <w:r w:rsidRPr="001338DD">
        <w:rPr>
          <w:rFonts w:eastAsia="Times New Roman" w:cs="Times New Roman"/>
          <w:bCs/>
          <w:sz w:val="20"/>
          <w:szCs w:val="20"/>
          <w:lang w:eastAsia="lv-LV"/>
        </w:rPr>
        <w:t>.</w:t>
      </w:r>
      <w:r>
        <w:rPr>
          <w:rFonts w:eastAsia="Times New Roman" w:cs="Times New Roman"/>
          <w:bCs/>
          <w:sz w:val="20"/>
          <w:szCs w:val="20"/>
          <w:lang w:eastAsia="lv-LV"/>
        </w:rPr>
        <w:t xml:space="preserve"> </w:t>
      </w:r>
      <w:r w:rsidR="00831B03">
        <w:rPr>
          <w:rFonts w:eastAsia="Times New Roman" w:cs="Times New Roman"/>
          <w:bCs/>
          <w:sz w:val="20"/>
          <w:szCs w:val="20"/>
          <w:lang w:eastAsia="lv-LV"/>
        </w:rPr>
        <w:t>Karšu pakalpojums</w:t>
      </w:r>
    </w:p>
    <w:p w14:paraId="288F78EF" w14:textId="77777777" w:rsidR="005D23AB" w:rsidRDefault="005D23AB" w:rsidP="00766F81">
      <w:pPr>
        <w:pStyle w:val="ListParagraph"/>
        <w:numPr>
          <w:ilvl w:val="0"/>
          <w:numId w:val="56"/>
        </w:numPr>
        <w:spacing w:line="360" w:lineRule="auto"/>
        <w:jc w:val="both"/>
      </w:pPr>
      <w:r w:rsidRPr="00F07C5A">
        <w:rPr>
          <w:rFonts w:eastAsiaTheme="minorHAnsi" w:cstheme="minorBidi"/>
          <w:lang w:eastAsia="en-US"/>
        </w:rPr>
        <w:t>Karšu pakalpojuma nosaukums</w:t>
      </w:r>
      <w:r>
        <w:rPr>
          <w:rFonts w:eastAsiaTheme="minorHAnsi" w:cstheme="minorBidi"/>
          <w:lang w:eastAsia="en-US"/>
        </w:rPr>
        <w:t>.</w:t>
      </w:r>
    </w:p>
    <w:p w14:paraId="59807E0A" w14:textId="001B94FB" w:rsidR="005D23AB" w:rsidRDefault="005D23AB" w:rsidP="00766F81">
      <w:pPr>
        <w:pStyle w:val="ListParagraph"/>
        <w:numPr>
          <w:ilvl w:val="0"/>
          <w:numId w:val="56"/>
        </w:numPr>
        <w:spacing w:line="360" w:lineRule="auto"/>
        <w:jc w:val="both"/>
      </w:pPr>
      <w:r>
        <w:rPr>
          <w:rFonts w:eastAsiaTheme="minorHAnsi" w:cstheme="minorBidi"/>
          <w:lang w:eastAsia="en-US"/>
        </w:rPr>
        <w:t xml:space="preserve">Karšu pakalpojuma </w:t>
      </w:r>
      <w:r w:rsidR="00950454">
        <w:rPr>
          <w:rFonts w:eastAsiaTheme="minorHAnsi" w:cstheme="minorBidi"/>
          <w:lang w:eastAsia="en-US"/>
        </w:rPr>
        <w:t xml:space="preserve">apraksta </w:t>
      </w:r>
      <w:r>
        <w:rPr>
          <w:rFonts w:eastAsiaTheme="minorHAnsi" w:cstheme="minorBidi"/>
          <w:lang w:eastAsia="en-US"/>
        </w:rPr>
        <w:t>atvēršanas/ paslēpšanas poga.</w:t>
      </w:r>
    </w:p>
    <w:p w14:paraId="26A68083" w14:textId="77777777" w:rsidR="000E69AF" w:rsidRDefault="005D23AB" w:rsidP="00766F81">
      <w:pPr>
        <w:pStyle w:val="ListParagraph"/>
        <w:numPr>
          <w:ilvl w:val="0"/>
          <w:numId w:val="56"/>
        </w:numPr>
        <w:spacing w:line="360" w:lineRule="auto"/>
        <w:jc w:val="both"/>
      </w:pPr>
      <w:r>
        <w:rPr>
          <w:rFonts w:eastAsiaTheme="minorHAnsi" w:cstheme="minorBidi"/>
          <w:lang w:eastAsia="en-US"/>
        </w:rPr>
        <w:t>Vietas kartē meklēšana, ievadot a</w:t>
      </w:r>
      <w:r w:rsidRPr="005D23AB">
        <w:rPr>
          <w:rFonts w:eastAsiaTheme="minorHAnsi" w:cstheme="minorBidi"/>
          <w:lang w:eastAsia="en-US"/>
        </w:rPr>
        <w:t>dre</w:t>
      </w:r>
      <w:r>
        <w:rPr>
          <w:rFonts w:eastAsiaTheme="minorHAnsi" w:cstheme="minorBidi"/>
          <w:lang w:eastAsia="en-US"/>
        </w:rPr>
        <w:t>si,</w:t>
      </w:r>
      <w:r w:rsidRPr="005D23AB">
        <w:rPr>
          <w:rFonts w:eastAsiaTheme="minorHAnsi" w:cstheme="minorBidi"/>
          <w:lang w:eastAsia="en-US"/>
        </w:rPr>
        <w:t xml:space="preserve"> administrat</w:t>
      </w:r>
      <w:r>
        <w:rPr>
          <w:rFonts w:eastAsiaTheme="minorHAnsi" w:cstheme="minorBidi"/>
          <w:lang w:eastAsia="en-US"/>
        </w:rPr>
        <w:t>īvās teritorijas nosaukumu</w:t>
      </w:r>
      <w:r w:rsidRPr="005D23AB">
        <w:rPr>
          <w:rFonts w:eastAsiaTheme="minorHAnsi" w:cstheme="minorBidi"/>
          <w:lang w:eastAsia="en-US"/>
        </w:rPr>
        <w:t xml:space="preserve"> </w:t>
      </w:r>
      <w:r>
        <w:rPr>
          <w:rFonts w:eastAsiaTheme="minorHAnsi" w:cstheme="minorBidi"/>
          <w:lang w:eastAsia="en-US"/>
        </w:rPr>
        <w:t>vai</w:t>
      </w:r>
      <w:r w:rsidRPr="005D23AB">
        <w:rPr>
          <w:rFonts w:eastAsiaTheme="minorHAnsi" w:cstheme="minorBidi"/>
          <w:lang w:eastAsia="en-US"/>
        </w:rPr>
        <w:t xml:space="preserve"> vietvārdu</w:t>
      </w:r>
      <w:r>
        <w:rPr>
          <w:rFonts w:eastAsiaTheme="minorHAnsi" w:cstheme="minorBidi"/>
          <w:lang w:eastAsia="en-US"/>
        </w:rPr>
        <w:t>. Meklējamā teksta ievades laikā tiks piedāvāts atslēgvārdu sarak</w:t>
      </w:r>
      <w:r w:rsidR="00866EB4">
        <w:rPr>
          <w:rFonts w:eastAsiaTheme="minorHAnsi" w:cstheme="minorBidi"/>
          <w:lang w:eastAsia="en-US"/>
        </w:rPr>
        <w:t>s</w:t>
      </w:r>
      <w:r>
        <w:rPr>
          <w:rFonts w:eastAsiaTheme="minorHAnsi" w:cstheme="minorBidi"/>
          <w:lang w:eastAsia="en-US"/>
        </w:rPr>
        <w:t>ts no kura jāizvēlas meklējamais teksts un uz tā jānospiež peles kreisais taustiņš, lai iedarbinātu meklēšanu. Meklēšanas rezultātā kartes skats tiks pārvirzīts un mērogots tā, lai attēlotu kartē meklēto vietu.</w:t>
      </w:r>
    </w:p>
    <w:p w14:paraId="6918AF34" w14:textId="08899B1F" w:rsidR="000A7AF2" w:rsidRDefault="000E69AF" w:rsidP="00766F81">
      <w:pPr>
        <w:pStyle w:val="ListParagraph"/>
        <w:numPr>
          <w:ilvl w:val="0"/>
          <w:numId w:val="56"/>
        </w:numPr>
        <w:spacing w:line="360" w:lineRule="auto"/>
        <w:jc w:val="both"/>
      </w:pPr>
      <w:r>
        <w:rPr>
          <w:rFonts w:eastAsiaTheme="minorHAnsi" w:cstheme="minorBidi"/>
          <w:lang w:eastAsia="en-US"/>
        </w:rPr>
        <w:t xml:space="preserve">Objektu identificēšanas rīks </w:t>
      </w:r>
      <w:r w:rsidR="00CE1648">
        <w:rPr>
          <w:rFonts w:eastAsiaTheme="minorHAnsi" w:cstheme="minorBidi"/>
          <w:lang w:eastAsia="en-US"/>
        </w:rPr>
        <w:t xml:space="preserve">pēc noklusējuma </w:t>
      </w:r>
      <w:r>
        <w:rPr>
          <w:rFonts w:eastAsiaTheme="minorHAnsi" w:cstheme="minorBidi"/>
          <w:lang w:eastAsia="en-US"/>
        </w:rPr>
        <w:t>ir ieslēgts. Ja karšu pakalpojumam tika norādīta iespēja veikt objektu identificēšanu, tad karšu pakalpojumā, nospiežot ar kreiso peles taustiņu izvēlētā kartes punktā, tiks attēlots atrasto objektu un to atribūtu informācijas saraksts.</w:t>
      </w:r>
    </w:p>
    <w:p w14:paraId="17D3DCDB" w14:textId="561DE3FA" w:rsidR="00B322AB" w:rsidRPr="005D23AB" w:rsidRDefault="000A7AF2" w:rsidP="00766F81">
      <w:pPr>
        <w:pStyle w:val="ListParagraph"/>
        <w:numPr>
          <w:ilvl w:val="0"/>
          <w:numId w:val="56"/>
        </w:numPr>
        <w:spacing w:line="360" w:lineRule="auto"/>
        <w:jc w:val="both"/>
      </w:pPr>
      <w:r>
        <w:rPr>
          <w:rFonts w:eastAsiaTheme="minorHAnsi" w:cstheme="minorBidi"/>
          <w:lang w:eastAsia="en-US"/>
        </w:rPr>
        <w:t>Labajā apakšējā stūrī tiek attēloti iekļauto datu autortiesību teksti.</w:t>
      </w:r>
    </w:p>
    <w:p w14:paraId="27D4595C" w14:textId="77777777" w:rsidR="00B81494" w:rsidRPr="00F07C5A" w:rsidRDefault="00B81494" w:rsidP="00B81494">
      <w:pPr>
        <w:pStyle w:val="Heading2"/>
      </w:pPr>
      <w:bookmarkStart w:id="99" w:name="_Ref419726239"/>
      <w:bookmarkStart w:id="100" w:name="_Toc419756197"/>
      <w:r w:rsidRPr="00F07C5A">
        <w:t>Karšu pakalpojumu pārvaldība</w:t>
      </w:r>
      <w:bookmarkEnd w:id="99"/>
      <w:bookmarkEnd w:id="100"/>
    </w:p>
    <w:p w14:paraId="6A2A0DA3" w14:textId="3A0E08E3" w:rsidR="003827DB" w:rsidRDefault="003827DB">
      <w:pPr>
        <w:spacing w:after="0" w:line="360" w:lineRule="auto"/>
        <w:ind w:firstLine="426"/>
        <w:jc w:val="both"/>
      </w:pPr>
      <w:r w:rsidRPr="005C2B2D">
        <w:t>Noda</w:t>
      </w:r>
      <w:r>
        <w:t>ļā</w:t>
      </w:r>
      <w:r w:rsidRPr="005C2B2D">
        <w:t xml:space="preserve"> </w:t>
      </w:r>
      <w:r>
        <w:t>aprakstīta karšu pakalpojumu pārvaldības lietotāja saskarne.</w:t>
      </w:r>
      <w:r w:rsidR="003942DD">
        <w:t xml:space="preserve"> Sadaļa pieejama tikai ar lomām datu turētājs vai administrators un atverama izvēloties no </w:t>
      </w:r>
      <w:r w:rsidR="00DE00C3">
        <w:t>galvenās</w:t>
      </w:r>
      <w:r w:rsidR="003942DD">
        <w:t xml:space="preserve"> izvēlnē zem krustiņa.</w:t>
      </w:r>
      <w:r w:rsidR="00911DFD">
        <w:t xml:space="preserve"> Karšu pakalpojumu pārvaldības sadaļā tiek attēloti lietotāja veidotie karšu pakalpojumi.</w:t>
      </w:r>
    </w:p>
    <w:p w14:paraId="3C26AD69" w14:textId="32C01EB0" w:rsidR="00B82553" w:rsidRDefault="00B82553" w:rsidP="00B82553">
      <w:pPr>
        <w:spacing w:after="0" w:line="360" w:lineRule="auto"/>
        <w:jc w:val="center"/>
      </w:pPr>
      <w:r>
        <w:rPr>
          <w:noProof/>
          <w:lang w:eastAsia="lv-LV"/>
        </w:rPr>
        <w:drawing>
          <wp:inline distT="0" distB="0" distL="0" distR="0" wp14:anchorId="3F1D737C" wp14:editId="46E2C825">
            <wp:extent cx="5638800" cy="408889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42794" cy="4091791"/>
                    </a:xfrm>
                    <a:prstGeom prst="rect">
                      <a:avLst/>
                    </a:prstGeom>
                    <a:noFill/>
                    <a:ln>
                      <a:noFill/>
                    </a:ln>
                  </pic:spPr>
                </pic:pic>
              </a:graphicData>
            </a:graphic>
          </wp:inline>
        </w:drawing>
      </w:r>
    </w:p>
    <w:p w14:paraId="640B90BC" w14:textId="4777B05A" w:rsidR="00B82553" w:rsidRDefault="00B82553" w:rsidP="00B82553">
      <w:pPr>
        <w:spacing w:after="0" w:line="360" w:lineRule="auto"/>
        <w:jc w:val="center"/>
        <w:rPr>
          <w:rFonts w:eastAsia="Times New Roman" w:cs="Times New Roman"/>
          <w:bCs/>
          <w:sz w:val="20"/>
          <w:szCs w:val="20"/>
          <w:lang w:eastAsia="lv-LV"/>
        </w:rPr>
      </w:pPr>
      <w:r w:rsidRPr="001338DD">
        <w:rPr>
          <w:rFonts w:eastAsia="Times New Roman" w:cs="Times New Roman"/>
          <w:bCs/>
          <w:sz w:val="20"/>
          <w:szCs w:val="20"/>
          <w:lang w:eastAsia="lv-LV"/>
        </w:rPr>
        <w:t xml:space="preserve">Attēls nr. </w:t>
      </w:r>
      <w:r w:rsidRPr="001338DD">
        <w:rPr>
          <w:rFonts w:eastAsia="Times New Roman" w:cs="Times New Roman"/>
          <w:bCs/>
          <w:sz w:val="20"/>
          <w:szCs w:val="20"/>
          <w:lang w:eastAsia="lv-LV"/>
        </w:rPr>
        <w:fldChar w:fldCharType="begin"/>
      </w:r>
      <w:r w:rsidRPr="001338DD">
        <w:rPr>
          <w:rFonts w:eastAsia="Times New Roman" w:cs="Times New Roman"/>
          <w:bCs/>
          <w:sz w:val="20"/>
          <w:szCs w:val="20"/>
          <w:lang w:eastAsia="lv-LV"/>
        </w:rPr>
        <w:instrText xml:space="preserve"> SEQ Attēls_nr._ \* ARABIC </w:instrText>
      </w:r>
      <w:r w:rsidRPr="001338DD">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31</w:t>
      </w:r>
      <w:r w:rsidRPr="001338DD">
        <w:rPr>
          <w:rFonts w:eastAsia="Times New Roman" w:cs="Times New Roman"/>
          <w:bCs/>
          <w:sz w:val="20"/>
          <w:szCs w:val="20"/>
          <w:lang w:eastAsia="lv-LV"/>
        </w:rPr>
        <w:fldChar w:fldCharType="end"/>
      </w:r>
      <w:r w:rsidRPr="001338DD">
        <w:rPr>
          <w:rFonts w:eastAsia="Times New Roman" w:cs="Times New Roman"/>
          <w:bCs/>
          <w:sz w:val="20"/>
          <w:szCs w:val="20"/>
          <w:lang w:eastAsia="lv-LV"/>
        </w:rPr>
        <w:t>.</w:t>
      </w:r>
      <w:r>
        <w:rPr>
          <w:rFonts w:eastAsia="Times New Roman" w:cs="Times New Roman"/>
          <w:bCs/>
          <w:sz w:val="20"/>
          <w:szCs w:val="20"/>
          <w:lang w:eastAsia="lv-LV"/>
        </w:rPr>
        <w:t xml:space="preserve"> Karšu pakalpojumu pārvaldība</w:t>
      </w:r>
    </w:p>
    <w:p w14:paraId="0CB4901E" w14:textId="2346F360" w:rsidR="00E413BE" w:rsidRDefault="003942DD" w:rsidP="00766F81">
      <w:pPr>
        <w:pStyle w:val="ListParagraph"/>
        <w:numPr>
          <w:ilvl w:val="0"/>
          <w:numId w:val="57"/>
        </w:numPr>
        <w:spacing w:line="360" w:lineRule="auto"/>
        <w:jc w:val="both"/>
      </w:pPr>
      <w:r>
        <w:t>Iespēja s</w:t>
      </w:r>
      <w:r w:rsidR="00E413BE">
        <w:t>akārtot</w:t>
      </w:r>
      <w:r>
        <w:t xml:space="preserve"> karšu pakalpojumus</w:t>
      </w:r>
      <w:r w:rsidR="00E413BE">
        <w:t xml:space="preserve"> pēc</w:t>
      </w:r>
      <w:r w:rsidR="003755E1">
        <w:t xml:space="preserve"> karšu pakalpojuma nosaukuma, statusa, darbības termiņa, publicēšanas datuma.</w:t>
      </w:r>
    </w:p>
    <w:p w14:paraId="330E691D" w14:textId="2398BCAD" w:rsidR="00E413BE" w:rsidRDefault="00AA0B19" w:rsidP="00766F81">
      <w:pPr>
        <w:pStyle w:val="ListParagraph"/>
        <w:numPr>
          <w:ilvl w:val="0"/>
          <w:numId w:val="57"/>
        </w:numPr>
        <w:spacing w:line="360" w:lineRule="auto"/>
        <w:jc w:val="both"/>
      </w:pPr>
      <w:r>
        <w:t>Poga [V</w:t>
      </w:r>
      <w:r w:rsidR="00E413BE">
        <w:t>eidot jaunu</w:t>
      </w:r>
      <w:r>
        <w:t>] – nospiežot pogu, tiek atv</w:t>
      </w:r>
      <w:r w:rsidR="006D6AFC">
        <w:t xml:space="preserve">ērta jauna pakalpojuma veidošanas forma (skatīt </w:t>
      </w:r>
      <w:r w:rsidR="006D6AFC">
        <w:fldChar w:fldCharType="begin"/>
      </w:r>
      <w:r w:rsidR="006D6AFC">
        <w:instrText xml:space="preserve"> REF _Ref419729988 \r \h </w:instrText>
      </w:r>
      <w:r w:rsidR="006D6AFC">
        <w:fldChar w:fldCharType="separate"/>
      </w:r>
      <w:r w:rsidR="00DB4EBA">
        <w:t>3.4.1</w:t>
      </w:r>
      <w:r w:rsidR="006D6AFC">
        <w:fldChar w:fldCharType="end"/>
      </w:r>
      <w:r w:rsidR="006D6AFC">
        <w:t xml:space="preserve"> nodaļu).</w:t>
      </w:r>
    </w:p>
    <w:p w14:paraId="1DC44167" w14:textId="076C3428" w:rsidR="00E413BE" w:rsidRDefault="00AA0B19" w:rsidP="00766F81">
      <w:pPr>
        <w:pStyle w:val="ListParagraph"/>
        <w:numPr>
          <w:ilvl w:val="0"/>
          <w:numId w:val="57"/>
        </w:numPr>
        <w:spacing w:line="360" w:lineRule="auto"/>
        <w:jc w:val="both"/>
      </w:pPr>
      <w:r>
        <w:t>Informācija</w:t>
      </w:r>
      <w:r w:rsidR="00E413BE">
        <w:t xml:space="preserve"> par karšu pakalpojumu</w:t>
      </w:r>
      <w:r>
        <w:t xml:space="preserve"> – nosaukums, statuss, derīguma līdz datums, publicēšanas datums</w:t>
      </w:r>
      <w:r w:rsidR="00D5210A">
        <w:t>, unikālā saite.</w:t>
      </w:r>
    </w:p>
    <w:p w14:paraId="2C9BA89C" w14:textId="6BCF1765" w:rsidR="00E413BE" w:rsidRDefault="00C53090" w:rsidP="00766F81">
      <w:pPr>
        <w:pStyle w:val="ListParagraph"/>
        <w:numPr>
          <w:ilvl w:val="0"/>
          <w:numId w:val="57"/>
        </w:numPr>
        <w:spacing w:line="360" w:lineRule="auto"/>
        <w:jc w:val="both"/>
      </w:pPr>
      <w:r>
        <w:t>Poga [A</w:t>
      </w:r>
      <w:r w:rsidR="00E413BE">
        <w:t>pskatīt</w:t>
      </w:r>
      <w:r>
        <w:t xml:space="preserve">] – nospiežot pogu, karšu pakalpojums tiek atvērts skatīšanas režīmā (skatīt </w:t>
      </w:r>
      <w:r>
        <w:fldChar w:fldCharType="begin"/>
      </w:r>
      <w:r>
        <w:instrText xml:space="preserve"> REF _Ref419730358 \r \h </w:instrText>
      </w:r>
      <w:r>
        <w:fldChar w:fldCharType="separate"/>
      </w:r>
      <w:r w:rsidR="00DB4EBA">
        <w:t>3.3</w:t>
      </w:r>
      <w:r>
        <w:fldChar w:fldCharType="end"/>
      </w:r>
      <w:r>
        <w:t xml:space="preserve"> nodaļu)</w:t>
      </w:r>
      <w:r w:rsidR="008C5461">
        <w:t>.</w:t>
      </w:r>
      <w:r w:rsidR="005A414D">
        <w:t xml:space="preserve"> Ja karšu pakalpojumā ir iekļauts licencēts ģeoprodukts ir jāapstiprina </w:t>
      </w:r>
      <w:r w:rsidR="006231A0">
        <w:t xml:space="preserve">esošas </w:t>
      </w:r>
      <w:r w:rsidR="005A414D">
        <w:t>licence</w:t>
      </w:r>
      <w:r w:rsidR="006231A0">
        <w:t>s izmantošana</w:t>
      </w:r>
      <w:r w:rsidR="005A414D">
        <w:t xml:space="preserve"> tā skatīšanai vai jāiegādājas no jauna, ja tai beigusies izmantošana.</w:t>
      </w:r>
    </w:p>
    <w:p w14:paraId="06A6EE79" w14:textId="20AF88D8" w:rsidR="00E413BE" w:rsidRDefault="00E413BE" w:rsidP="00766F81">
      <w:pPr>
        <w:pStyle w:val="ListParagraph"/>
        <w:numPr>
          <w:ilvl w:val="0"/>
          <w:numId w:val="57"/>
        </w:numPr>
        <w:spacing w:line="360" w:lineRule="auto"/>
        <w:jc w:val="both"/>
      </w:pPr>
      <w:r>
        <w:t>Poga [Atpublicēt]</w:t>
      </w:r>
      <w:r w:rsidR="00995E02">
        <w:t xml:space="preserve"> – nospiežot pogu, karšu pakalpojums tiek atpublicēts - tā statuss kļūst “Nepublicēts” un tas neatkarīgi no ievadītajiem publicēšanas un derīguma termiņa datumiem netiek attēlots “Karšu galerijā”</w:t>
      </w:r>
      <w:r w:rsidR="00574F6A">
        <w:t>.</w:t>
      </w:r>
      <w:r w:rsidR="00F41672">
        <w:t xml:space="preserve"> Tiek dzēsts publicēšanas datums.</w:t>
      </w:r>
    </w:p>
    <w:p w14:paraId="3339E6D5" w14:textId="55B535E6" w:rsidR="00E413BE" w:rsidRDefault="00E413BE" w:rsidP="00766F81">
      <w:pPr>
        <w:pStyle w:val="ListParagraph"/>
        <w:numPr>
          <w:ilvl w:val="0"/>
          <w:numId w:val="57"/>
        </w:numPr>
        <w:spacing w:line="360" w:lineRule="auto"/>
        <w:jc w:val="both"/>
      </w:pPr>
      <w:r>
        <w:t>Poga [Labot]</w:t>
      </w:r>
      <w:r w:rsidR="008C5461">
        <w:t xml:space="preserve"> – nospiežot pogu, karšu pakalpojums tiek atvērts labošanas režīmā. Labošanas režīms izmanto jauna pakalpojuma veidošanas formu tikai ar aizpildītiem esošajiem datiem (skatīt </w:t>
      </w:r>
      <w:r w:rsidR="008C5461">
        <w:fldChar w:fldCharType="begin"/>
      </w:r>
      <w:r w:rsidR="008C5461">
        <w:instrText xml:space="preserve"> REF _Ref419729988 \r \h </w:instrText>
      </w:r>
      <w:r w:rsidR="008C5461">
        <w:fldChar w:fldCharType="separate"/>
      </w:r>
      <w:r w:rsidR="00DB4EBA">
        <w:t>3.4.1</w:t>
      </w:r>
      <w:r w:rsidR="008C5461">
        <w:fldChar w:fldCharType="end"/>
      </w:r>
      <w:r w:rsidR="008C5461">
        <w:t xml:space="preserve"> nodaļu).</w:t>
      </w:r>
      <w:r w:rsidR="00022C3B">
        <w:t xml:space="preserve"> Poga </w:t>
      </w:r>
      <w:r w:rsidR="00B84715">
        <w:t xml:space="preserve">aktīva </w:t>
      </w:r>
      <w:r w:rsidR="00022C3B">
        <w:t>tikai karšu pakalpojumiem statusā “Nepublicēts”.</w:t>
      </w:r>
    </w:p>
    <w:p w14:paraId="61C8F363" w14:textId="23E1A427" w:rsidR="00E413BE" w:rsidRDefault="00E413BE" w:rsidP="00766F81">
      <w:pPr>
        <w:pStyle w:val="ListParagraph"/>
        <w:numPr>
          <w:ilvl w:val="0"/>
          <w:numId w:val="57"/>
        </w:numPr>
        <w:spacing w:line="360" w:lineRule="auto"/>
        <w:jc w:val="both"/>
      </w:pPr>
      <w:r>
        <w:t>Poga [Dzēst]</w:t>
      </w:r>
      <w:r w:rsidR="008C5461">
        <w:t xml:space="preserve"> – nospiežot pogu, tiek izvadīts dzēšanas apstiprinājuma logs, ja dzēšanas darbība tiek apstiprināta, karšu pakalpojums tiek neatgriezeniski dzēsts.</w:t>
      </w:r>
      <w:r w:rsidR="00022C3B">
        <w:t xml:space="preserve"> Poga </w:t>
      </w:r>
      <w:r w:rsidR="00B84715">
        <w:t xml:space="preserve">aktīva </w:t>
      </w:r>
      <w:r w:rsidR="00022C3B">
        <w:t>tikai karšu pakalpojumiem statusā “Nepublicēts”.</w:t>
      </w:r>
    </w:p>
    <w:p w14:paraId="0A33E3BB" w14:textId="29056B30" w:rsidR="00E413BE" w:rsidRDefault="00E413BE" w:rsidP="00766F81">
      <w:pPr>
        <w:pStyle w:val="ListParagraph"/>
        <w:numPr>
          <w:ilvl w:val="0"/>
          <w:numId w:val="57"/>
        </w:numPr>
        <w:spacing w:line="360" w:lineRule="auto"/>
        <w:jc w:val="both"/>
      </w:pPr>
      <w:r>
        <w:rPr>
          <w:rFonts w:eastAsiaTheme="minorHAnsi"/>
        </w:rPr>
        <w:t>Kar</w:t>
      </w:r>
      <w:r w:rsidR="00E97C8A">
        <w:rPr>
          <w:rFonts w:eastAsiaTheme="minorHAnsi"/>
        </w:rPr>
        <w:t>šu pakalpojumi tiek izkārtoti lappusē</w:t>
      </w:r>
      <w:r>
        <w:rPr>
          <w:rFonts w:eastAsiaTheme="minorHAnsi"/>
        </w:rPr>
        <w:t>s.</w:t>
      </w:r>
    </w:p>
    <w:p w14:paraId="2B624E61" w14:textId="69049955" w:rsidR="006019BA" w:rsidRDefault="00AE2636" w:rsidP="00F07C5A">
      <w:pPr>
        <w:pStyle w:val="Heading3"/>
      </w:pPr>
      <w:bookmarkStart w:id="101" w:name="_Ref419755910"/>
      <w:bookmarkStart w:id="102" w:name="_Toc419756198"/>
      <w:r>
        <w:t>Jauna karšu pakalpojuma veidošanas forma</w:t>
      </w:r>
      <w:bookmarkEnd w:id="101"/>
      <w:bookmarkEnd w:id="102"/>
    </w:p>
    <w:p w14:paraId="1A1F06D0" w14:textId="73CD8EF3" w:rsidR="00941671" w:rsidRDefault="00941671" w:rsidP="00F07C5A">
      <w:pPr>
        <w:spacing w:line="360" w:lineRule="auto"/>
        <w:ind w:firstLine="426"/>
        <w:jc w:val="both"/>
      </w:pPr>
      <w:r w:rsidRPr="005C2B2D">
        <w:t>Noda</w:t>
      </w:r>
      <w:r>
        <w:t>ļā</w:t>
      </w:r>
      <w:r w:rsidRPr="005C2B2D">
        <w:t xml:space="preserve"> </w:t>
      </w:r>
      <w:r>
        <w:t xml:space="preserve">aprakstīta </w:t>
      </w:r>
      <w:r w:rsidR="006D4B38">
        <w:t>jauna karšu pakalpojuma veidošanas</w:t>
      </w:r>
      <w:r>
        <w:t xml:space="preserve"> lietotāja saskarne. Sadaļa pieejama tikai ar lomām datu turētājs vai administrators un atverama </w:t>
      </w:r>
      <w:r w:rsidR="006D4B38">
        <w:t>karšu pakalpojumu pārvaldības sadaļā nospiežot pogu [Veidot jaunu]</w:t>
      </w:r>
      <w:r>
        <w:t>.</w:t>
      </w:r>
    </w:p>
    <w:p w14:paraId="14F86A17" w14:textId="3C571ECD" w:rsidR="005B5FC7" w:rsidRDefault="002E656E" w:rsidP="007452C6">
      <w:pPr>
        <w:spacing w:line="360" w:lineRule="auto"/>
        <w:ind w:firstLine="426"/>
        <w:jc w:val="center"/>
        <w:rPr>
          <w:lang w:eastAsia="lv-LV"/>
        </w:rPr>
      </w:pPr>
      <w:r>
        <w:rPr>
          <w:noProof/>
          <w:lang w:eastAsia="lv-LV"/>
        </w:rPr>
        <w:drawing>
          <wp:inline distT="0" distB="0" distL="0" distR="0" wp14:anchorId="6165E88B" wp14:editId="3E6B7AE9">
            <wp:extent cx="5267325" cy="81629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67325" cy="8162925"/>
                    </a:xfrm>
                    <a:prstGeom prst="rect">
                      <a:avLst/>
                    </a:prstGeom>
                    <a:noFill/>
                    <a:ln>
                      <a:noFill/>
                    </a:ln>
                  </pic:spPr>
                </pic:pic>
              </a:graphicData>
            </a:graphic>
          </wp:inline>
        </w:drawing>
      </w:r>
    </w:p>
    <w:p w14:paraId="75EC3380" w14:textId="358A6A23" w:rsidR="002346D4" w:rsidRDefault="00E35A08" w:rsidP="007452C6">
      <w:pPr>
        <w:spacing w:line="360" w:lineRule="auto"/>
        <w:ind w:firstLine="426"/>
        <w:jc w:val="center"/>
        <w:rPr>
          <w:rFonts w:eastAsia="Times New Roman" w:cs="Times New Roman"/>
          <w:bCs/>
          <w:sz w:val="20"/>
          <w:szCs w:val="20"/>
          <w:lang w:eastAsia="lv-LV"/>
        </w:rPr>
      </w:pPr>
      <w:r w:rsidRPr="001338DD">
        <w:rPr>
          <w:rFonts w:eastAsia="Times New Roman" w:cs="Times New Roman"/>
          <w:bCs/>
          <w:sz w:val="20"/>
          <w:szCs w:val="20"/>
          <w:lang w:eastAsia="lv-LV"/>
        </w:rPr>
        <w:t xml:space="preserve">Attēls nr. </w:t>
      </w:r>
      <w:r w:rsidRPr="001338DD">
        <w:rPr>
          <w:rFonts w:eastAsia="Times New Roman" w:cs="Times New Roman"/>
          <w:bCs/>
          <w:sz w:val="20"/>
          <w:szCs w:val="20"/>
          <w:lang w:eastAsia="lv-LV"/>
        </w:rPr>
        <w:fldChar w:fldCharType="begin"/>
      </w:r>
      <w:r w:rsidRPr="001338DD">
        <w:rPr>
          <w:rFonts w:eastAsia="Times New Roman" w:cs="Times New Roman"/>
          <w:bCs/>
          <w:sz w:val="20"/>
          <w:szCs w:val="20"/>
          <w:lang w:eastAsia="lv-LV"/>
        </w:rPr>
        <w:instrText xml:space="preserve"> SEQ Attēls_nr._ \* ARABIC </w:instrText>
      </w:r>
      <w:r w:rsidRPr="001338DD">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32</w:t>
      </w:r>
      <w:r w:rsidRPr="001338DD">
        <w:rPr>
          <w:rFonts w:eastAsia="Times New Roman" w:cs="Times New Roman"/>
          <w:bCs/>
          <w:sz w:val="20"/>
          <w:szCs w:val="20"/>
          <w:lang w:eastAsia="lv-LV"/>
        </w:rPr>
        <w:fldChar w:fldCharType="end"/>
      </w:r>
      <w:r w:rsidRPr="001338DD">
        <w:rPr>
          <w:rFonts w:eastAsia="Times New Roman" w:cs="Times New Roman"/>
          <w:bCs/>
          <w:sz w:val="20"/>
          <w:szCs w:val="20"/>
          <w:lang w:eastAsia="lv-LV"/>
        </w:rPr>
        <w:t>.</w:t>
      </w:r>
      <w:r>
        <w:rPr>
          <w:rFonts w:eastAsia="Times New Roman" w:cs="Times New Roman"/>
          <w:bCs/>
          <w:sz w:val="20"/>
          <w:szCs w:val="20"/>
          <w:lang w:eastAsia="lv-LV"/>
        </w:rPr>
        <w:t xml:space="preserve"> </w:t>
      </w:r>
      <w:r w:rsidR="00AE2636">
        <w:rPr>
          <w:rFonts w:eastAsia="Times New Roman" w:cs="Times New Roman"/>
          <w:bCs/>
          <w:sz w:val="20"/>
          <w:szCs w:val="20"/>
          <w:lang w:eastAsia="lv-LV"/>
        </w:rPr>
        <w:t>Jauna k</w:t>
      </w:r>
      <w:r>
        <w:rPr>
          <w:rFonts w:eastAsia="Times New Roman" w:cs="Times New Roman"/>
          <w:bCs/>
          <w:sz w:val="20"/>
          <w:szCs w:val="20"/>
          <w:lang w:eastAsia="lv-LV"/>
        </w:rPr>
        <w:t>aršu pakalpojum</w:t>
      </w:r>
      <w:r w:rsidR="00AE2636">
        <w:rPr>
          <w:rFonts w:eastAsia="Times New Roman" w:cs="Times New Roman"/>
          <w:bCs/>
          <w:sz w:val="20"/>
          <w:szCs w:val="20"/>
          <w:lang w:eastAsia="lv-LV"/>
        </w:rPr>
        <w:t>a veidošanas forma</w:t>
      </w:r>
    </w:p>
    <w:p w14:paraId="0A87CCC2" w14:textId="4319B9EC" w:rsidR="002346D4" w:rsidRPr="00F07C5A" w:rsidRDefault="002346D4" w:rsidP="00766F81">
      <w:pPr>
        <w:pStyle w:val="ListParagraph"/>
        <w:numPr>
          <w:ilvl w:val="0"/>
          <w:numId w:val="59"/>
        </w:numPr>
        <w:spacing w:line="360" w:lineRule="auto"/>
        <w:jc w:val="both"/>
        <w:rPr>
          <w:rFonts w:cstheme="minorBidi"/>
        </w:rPr>
      </w:pPr>
      <w:r w:rsidRPr="00F07C5A">
        <w:rPr>
          <w:rFonts w:eastAsiaTheme="minorHAnsi" w:cstheme="minorBidi"/>
          <w:lang w:eastAsia="en-US"/>
        </w:rPr>
        <w:t>Poga [Saglabāt]</w:t>
      </w:r>
      <w:r w:rsidR="0043029E">
        <w:rPr>
          <w:rFonts w:eastAsiaTheme="minorHAnsi" w:cstheme="minorBidi"/>
          <w:lang w:eastAsia="en-US"/>
        </w:rPr>
        <w:t xml:space="preserve"> – nospiežot pogu, karšu pakalpojums</w:t>
      </w:r>
      <w:r w:rsidR="0043029E" w:rsidRPr="0043029E">
        <w:rPr>
          <w:rFonts w:eastAsiaTheme="minorHAnsi" w:cstheme="minorBidi"/>
          <w:lang w:eastAsia="en-US"/>
        </w:rPr>
        <w:t xml:space="preserve"> </w:t>
      </w:r>
      <w:r w:rsidR="0043029E">
        <w:rPr>
          <w:rFonts w:eastAsiaTheme="minorHAnsi" w:cstheme="minorBidi"/>
          <w:lang w:eastAsia="en-US"/>
        </w:rPr>
        <w:t>tiek saglabāts, bet netiek publicēts (padarīts pieejams karšu galerijā).</w:t>
      </w:r>
    </w:p>
    <w:p w14:paraId="76C29E8B" w14:textId="1EEAFF29" w:rsidR="002346D4" w:rsidRPr="00F07C5A" w:rsidRDefault="002346D4" w:rsidP="00766F81">
      <w:pPr>
        <w:pStyle w:val="ListParagraph"/>
        <w:numPr>
          <w:ilvl w:val="0"/>
          <w:numId w:val="59"/>
        </w:numPr>
        <w:spacing w:line="360" w:lineRule="auto"/>
        <w:jc w:val="both"/>
        <w:rPr>
          <w:rFonts w:cstheme="minorBidi"/>
        </w:rPr>
      </w:pPr>
      <w:r w:rsidRPr="00F07C5A">
        <w:rPr>
          <w:rFonts w:eastAsiaTheme="minorHAnsi" w:cstheme="minorBidi"/>
          <w:lang w:eastAsia="en-US"/>
        </w:rPr>
        <w:t>Poga [Saglabāt un publicēt]</w:t>
      </w:r>
      <w:r w:rsidR="0043029E">
        <w:rPr>
          <w:rFonts w:eastAsiaTheme="minorHAnsi" w:cstheme="minorBidi"/>
          <w:lang w:eastAsia="en-US"/>
        </w:rPr>
        <w:t xml:space="preserve"> – nospiežot pogu</w:t>
      </w:r>
      <w:r w:rsidR="008520CC">
        <w:rPr>
          <w:rFonts w:eastAsiaTheme="minorHAnsi" w:cstheme="minorBidi"/>
          <w:lang w:eastAsia="en-US"/>
        </w:rPr>
        <w:t xml:space="preserve">, karšu pakalpojums tiek saglabāts un publicēts karšu galerijā. Ja nav </w:t>
      </w:r>
      <w:r w:rsidR="00A5552E">
        <w:rPr>
          <w:rFonts w:eastAsiaTheme="minorHAnsi" w:cstheme="minorBidi"/>
          <w:lang w:eastAsia="en-US"/>
        </w:rPr>
        <w:t>norādīts</w:t>
      </w:r>
      <w:r w:rsidR="008520CC">
        <w:rPr>
          <w:rFonts w:eastAsiaTheme="minorHAnsi" w:cstheme="minorBidi"/>
          <w:lang w:eastAsia="en-US"/>
        </w:rPr>
        <w:t xml:space="preserve"> publicēšanas datums, sistēma t</w:t>
      </w:r>
      <w:r w:rsidR="009B6A90">
        <w:rPr>
          <w:rFonts w:eastAsiaTheme="minorHAnsi" w:cstheme="minorBidi"/>
          <w:lang w:eastAsia="en-US"/>
        </w:rPr>
        <w:t>o aizpilda automātiski ar esošā brīža</w:t>
      </w:r>
      <w:r w:rsidR="008520CC">
        <w:rPr>
          <w:rFonts w:eastAsiaTheme="minorHAnsi" w:cstheme="minorBidi"/>
          <w:lang w:eastAsia="en-US"/>
        </w:rPr>
        <w:t xml:space="preserve"> datumu.</w:t>
      </w:r>
    </w:p>
    <w:p w14:paraId="03A6CFA6" w14:textId="196F35B0" w:rsidR="00EF55B3" w:rsidRPr="00F07C5A" w:rsidRDefault="002346D4" w:rsidP="00766F81">
      <w:pPr>
        <w:pStyle w:val="ListParagraph"/>
        <w:numPr>
          <w:ilvl w:val="0"/>
          <w:numId w:val="59"/>
        </w:numPr>
        <w:spacing w:line="360" w:lineRule="auto"/>
        <w:jc w:val="both"/>
      </w:pPr>
      <w:r w:rsidRPr="00F07C5A">
        <w:rPr>
          <w:rFonts w:eastAsiaTheme="minorHAnsi" w:cstheme="minorBidi"/>
          <w:lang w:eastAsia="en-US"/>
        </w:rPr>
        <w:t>Poga [Atcelt]</w:t>
      </w:r>
      <w:r w:rsidR="00F87A16">
        <w:rPr>
          <w:rFonts w:eastAsiaTheme="minorHAnsi" w:cstheme="minorBidi"/>
          <w:lang w:eastAsia="en-US"/>
        </w:rPr>
        <w:t xml:space="preserve"> – nospiežot pogu, tiek atceltas veiktās izmaiņas.</w:t>
      </w:r>
    </w:p>
    <w:p w14:paraId="011B5C15" w14:textId="1910E920" w:rsidR="00EF55B3" w:rsidRPr="00F07C5A" w:rsidRDefault="00EF55B3" w:rsidP="00766F81">
      <w:pPr>
        <w:pStyle w:val="ListParagraph"/>
        <w:numPr>
          <w:ilvl w:val="0"/>
          <w:numId w:val="59"/>
        </w:numPr>
        <w:spacing w:line="360" w:lineRule="auto"/>
        <w:jc w:val="both"/>
      </w:pPr>
      <w:r>
        <w:rPr>
          <w:rFonts w:eastAsiaTheme="minorHAnsi" w:cstheme="minorBidi"/>
          <w:lang w:eastAsia="en-US"/>
        </w:rPr>
        <w:t>Nosaukuma ievades lauks</w:t>
      </w:r>
      <w:r w:rsidR="00002285">
        <w:rPr>
          <w:rFonts w:eastAsiaTheme="minorHAnsi" w:cstheme="minorBidi"/>
          <w:lang w:eastAsia="en-US"/>
        </w:rPr>
        <w:t xml:space="preserve"> - obligāti aizpildāms</w:t>
      </w:r>
      <w:r w:rsidR="005E68FD">
        <w:rPr>
          <w:rFonts w:eastAsiaTheme="minorHAnsi" w:cstheme="minorBidi"/>
          <w:lang w:eastAsia="en-US"/>
        </w:rPr>
        <w:t>.</w:t>
      </w:r>
      <w:r w:rsidR="0049567E">
        <w:rPr>
          <w:rFonts w:eastAsiaTheme="minorHAnsi" w:cstheme="minorBidi"/>
          <w:lang w:eastAsia="en-US"/>
        </w:rPr>
        <w:t xml:space="preserve"> </w:t>
      </w:r>
      <w:r w:rsidR="005E68FD">
        <w:rPr>
          <w:rFonts w:eastAsiaTheme="minorHAnsi" w:cstheme="minorBidi"/>
          <w:lang w:eastAsia="en-US"/>
        </w:rPr>
        <w:t xml:space="preserve">Maksimālais simbolu skaits </w:t>
      </w:r>
      <w:r w:rsidR="0049567E">
        <w:rPr>
          <w:rFonts w:eastAsiaTheme="minorHAnsi" w:cstheme="minorBidi"/>
          <w:lang w:eastAsia="en-US"/>
        </w:rPr>
        <w:t>200</w:t>
      </w:r>
      <w:r w:rsidR="005E68FD">
        <w:rPr>
          <w:rFonts w:eastAsiaTheme="minorHAnsi" w:cstheme="minorBidi"/>
          <w:lang w:eastAsia="en-US"/>
        </w:rPr>
        <w:t>.</w:t>
      </w:r>
    </w:p>
    <w:p w14:paraId="55B84C90" w14:textId="0E93FCF3" w:rsidR="00EF55B3" w:rsidRPr="00F07C5A" w:rsidRDefault="00002285" w:rsidP="00766F81">
      <w:pPr>
        <w:pStyle w:val="ListParagraph"/>
        <w:numPr>
          <w:ilvl w:val="0"/>
          <w:numId w:val="59"/>
        </w:numPr>
        <w:spacing w:line="360" w:lineRule="auto"/>
        <w:jc w:val="both"/>
      </w:pPr>
      <w:r>
        <w:rPr>
          <w:rFonts w:eastAsiaTheme="minorHAnsi" w:cstheme="minorBidi"/>
          <w:lang w:eastAsia="en-US"/>
        </w:rPr>
        <w:t>Apraksta ievades lauks - obligāti aizpildāms</w:t>
      </w:r>
      <w:r w:rsidR="005E68FD">
        <w:rPr>
          <w:rFonts w:eastAsiaTheme="minorHAnsi" w:cstheme="minorBidi"/>
          <w:lang w:eastAsia="en-US"/>
        </w:rPr>
        <w:t>.</w:t>
      </w:r>
      <w:r w:rsidR="0049567E">
        <w:rPr>
          <w:rFonts w:eastAsiaTheme="minorHAnsi" w:cstheme="minorBidi"/>
          <w:lang w:eastAsia="en-US"/>
        </w:rPr>
        <w:t xml:space="preserve"> </w:t>
      </w:r>
      <w:r w:rsidR="005E68FD">
        <w:rPr>
          <w:rFonts w:eastAsiaTheme="minorHAnsi" w:cstheme="minorBidi"/>
          <w:lang w:eastAsia="en-US"/>
        </w:rPr>
        <w:t xml:space="preserve">Maksimālais simbolu skaits </w:t>
      </w:r>
      <w:r w:rsidR="0049567E">
        <w:rPr>
          <w:rFonts w:eastAsiaTheme="minorHAnsi" w:cstheme="minorBidi"/>
          <w:lang w:eastAsia="en-US"/>
        </w:rPr>
        <w:t>2000</w:t>
      </w:r>
      <w:r w:rsidR="005E68FD">
        <w:rPr>
          <w:rFonts w:eastAsiaTheme="minorHAnsi" w:cstheme="minorBidi"/>
          <w:lang w:eastAsia="en-US"/>
        </w:rPr>
        <w:t>.</w:t>
      </w:r>
    </w:p>
    <w:p w14:paraId="5453A261" w14:textId="3FD991B4" w:rsidR="00EF55B3" w:rsidRPr="00F07C5A" w:rsidRDefault="00EF55B3" w:rsidP="00766F81">
      <w:pPr>
        <w:pStyle w:val="ListParagraph"/>
        <w:numPr>
          <w:ilvl w:val="0"/>
          <w:numId w:val="59"/>
        </w:numPr>
        <w:spacing w:line="360" w:lineRule="auto"/>
        <w:jc w:val="both"/>
      </w:pPr>
      <w:r>
        <w:rPr>
          <w:rFonts w:eastAsiaTheme="minorHAnsi" w:cstheme="minorBidi"/>
          <w:lang w:eastAsia="en-US"/>
        </w:rPr>
        <w:t>Publicēšanas datums</w:t>
      </w:r>
      <w:r w:rsidR="003177A8">
        <w:rPr>
          <w:rFonts w:eastAsiaTheme="minorHAnsi" w:cstheme="minorBidi"/>
          <w:lang w:eastAsia="en-US"/>
        </w:rPr>
        <w:t xml:space="preserve"> – ievadāmais datums nevar būt </w:t>
      </w:r>
      <w:r w:rsidR="009B6A90">
        <w:rPr>
          <w:rFonts w:eastAsiaTheme="minorHAnsi" w:cstheme="minorBidi"/>
          <w:lang w:eastAsia="en-US"/>
        </w:rPr>
        <w:t>mazāks</w:t>
      </w:r>
      <w:r w:rsidR="003177A8">
        <w:rPr>
          <w:rFonts w:eastAsiaTheme="minorHAnsi" w:cstheme="minorBidi"/>
          <w:lang w:eastAsia="en-US"/>
        </w:rPr>
        <w:t xml:space="preserve"> par</w:t>
      </w:r>
      <w:r w:rsidR="009B6A90">
        <w:rPr>
          <w:rFonts w:eastAsiaTheme="minorHAnsi" w:cstheme="minorBidi"/>
          <w:lang w:eastAsia="en-US"/>
        </w:rPr>
        <w:t xml:space="preserve"> esošā brīža datumu</w:t>
      </w:r>
      <w:r w:rsidR="003177A8">
        <w:rPr>
          <w:rFonts w:eastAsiaTheme="minorHAnsi" w:cstheme="minorBidi"/>
          <w:lang w:eastAsia="en-US"/>
        </w:rPr>
        <w:t>.</w:t>
      </w:r>
    </w:p>
    <w:p w14:paraId="2568FCD8" w14:textId="1B235A26" w:rsidR="00EF55B3" w:rsidRPr="00EF55B3" w:rsidRDefault="00EF55B3" w:rsidP="00766F81">
      <w:pPr>
        <w:pStyle w:val="ListParagraph"/>
        <w:numPr>
          <w:ilvl w:val="0"/>
          <w:numId w:val="59"/>
        </w:numPr>
        <w:spacing w:line="360" w:lineRule="auto"/>
        <w:jc w:val="both"/>
      </w:pPr>
      <w:r>
        <w:rPr>
          <w:rFonts w:eastAsiaTheme="minorHAnsi" w:cstheme="minorBidi"/>
          <w:lang w:eastAsia="en-US"/>
        </w:rPr>
        <w:t>Derīguma līdz datums</w:t>
      </w:r>
      <w:r w:rsidR="003177A8">
        <w:rPr>
          <w:rFonts w:eastAsiaTheme="minorHAnsi" w:cstheme="minorBidi"/>
          <w:lang w:eastAsia="en-US"/>
        </w:rPr>
        <w:t xml:space="preserve"> – ievadāmais datums </w:t>
      </w:r>
      <w:r w:rsidR="00A5552E">
        <w:rPr>
          <w:rFonts w:eastAsiaTheme="minorHAnsi" w:cstheme="minorBidi"/>
          <w:lang w:eastAsia="en-US"/>
        </w:rPr>
        <w:t>nevar būt mazāks par esošā brīža datumu un publicēšanas datumu</w:t>
      </w:r>
      <w:r w:rsidR="003177A8">
        <w:rPr>
          <w:rFonts w:eastAsiaTheme="minorHAnsi" w:cstheme="minorBidi"/>
          <w:lang w:eastAsia="en-US"/>
        </w:rPr>
        <w:t>.</w:t>
      </w:r>
    </w:p>
    <w:p w14:paraId="61409C96" w14:textId="77777777" w:rsidR="00283A01" w:rsidRPr="00F07C5A" w:rsidRDefault="00EF55B3" w:rsidP="00766F81">
      <w:pPr>
        <w:pStyle w:val="ListParagraph"/>
        <w:numPr>
          <w:ilvl w:val="0"/>
          <w:numId w:val="59"/>
        </w:numPr>
        <w:spacing w:line="360" w:lineRule="auto"/>
        <w:jc w:val="both"/>
      </w:pPr>
      <w:r>
        <w:rPr>
          <w:rFonts w:eastAsiaTheme="minorHAnsi" w:cstheme="minorBidi"/>
          <w:lang w:eastAsia="en-US"/>
        </w:rPr>
        <w:t>Karšu pakalpojuma saturs</w:t>
      </w:r>
      <w:r w:rsidR="000955D0">
        <w:rPr>
          <w:rFonts w:eastAsiaTheme="minorHAnsi" w:cstheme="minorBidi"/>
          <w:lang w:eastAsia="en-US"/>
        </w:rPr>
        <w:t xml:space="preserve"> – saraksts ar karšu pakalpojumā iekļautajiem ģeoproduktiem, fona datiem un ārējām pakalpēm. Kopā maksimālais iekļaujamais vienību skaits ir 10.</w:t>
      </w:r>
      <w:r w:rsidR="008927C3">
        <w:rPr>
          <w:rFonts w:eastAsiaTheme="minorHAnsi" w:cstheme="minorBidi"/>
          <w:lang w:eastAsia="en-US"/>
        </w:rPr>
        <w:t xml:space="preserve"> </w:t>
      </w:r>
    </w:p>
    <w:p w14:paraId="627EC5E6" w14:textId="06C402A8" w:rsidR="00EF55B3" w:rsidRPr="00EF55B3" w:rsidRDefault="005740BE" w:rsidP="00F07C5A">
      <w:pPr>
        <w:pStyle w:val="ListParagraph"/>
        <w:numPr>
          <w:ilvl w:val="0"/>
          <w:numId w:val="0"/>
        </w:numPr>
        <w:spacing w:line="360" w:lineRule="auto"/>
        <w:ind w:left="786"/>
        <w:jc w:val="both"/>
      </w:pPr>
      <w:r>
        <w:rPr>
          <w:rFonts w:eastAsiaTheme="minorHAnsi" w:cstheme="minorBidi"/>
          <w:lang w:eastAsia="en-US"/>
        </w:rPr>
        <w:t>Nospiežot</w:t>
      </w:r>
      <w:r w:rsidR="008927C3">
        <w:rPr>
          <w:rFonts w:eastAsiaTheme="minorHAnsi" w:cstheme="minorBidi"/>
          <w:lang w:eastAsia="en-US"/>
        </w:rPr>
        <w:t xml:space="preserve"> pogu </w:t>
      </w:r>
      <w:r w:rsidR="008927C3" w:rsidRPr="008927C3">
        <w:rPr>
          <w:rFonts w:eastAsiaTheme="minorHAnsi" w:cstheme="minorBidi"/>
          <w:noProof/>
        </w:rPr>
        <w:drawing>
          <wp:inline distT="0" distB="0" distL="0" distR="0" wp14:anchorId="3EFFC049" wp14:editId="74808064">
            <wp:extent cx="409632" cy="31436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9632" cy="314369"/>
                    </a:xfrm>
                    <a:prstGeom prst="rect">
                      <a:avLst/>
                    </a:prstGeom>
                  </pic:spPr>
                </pic:pic>
              </a:graphicData>
            </a:graphic>
          </wp:inline>
        </w:drawing>
      </w:r>
      <w:r w:rsidR="008927C3">
        <w:rPr>
          <w:rFonts w:eastAsiaTheme="minorHAnsi" w:cstheme="minorBidi"/>
          <w:lang w:eastAsia="en-US"/>
        </w:rPr>
        <w:t>[Noņemt</w:t>
      </w:r>
      <w:r>
        <w:rPr>
          <w:rFonts w:eastAsiaTheme="minorHAnsi" w:cstheme="minorBidi"/>
          <w:lang w:eastAsia="en-US"/>
        </w:rPr>
        <w:t>], kas atrodas zem saraksta, sarakstā iezīmētā vienība tiek izņemt no saraksta un karšu pakalpojuma.</w:t>
      </w:r>
    </w:p>
    <w:p w14:paraId="0C1D617E" w14:textId="38175352" w:rsidR="00EF55B3" w:rsidRPr="00EF55B3" w:rsidRDefault="009B51CE" w:rsidP="00766F81">
      <w:pPr>
        <w:pStyle w:val="ListParagraph"/>
        <w:numPr>
          <w:ilvl w:val="0"/>
          <w:numId w:val="59"/>
        </w:numPr>
        <w:spacing w:line="360" w:lineRule="auto"/>
        <w:jc w:val="both"/>
      </w:pPr>
      <w:r>
        <w:rPr>
          <w:rFonts w:eastAsiaTheme="minorHAnsi" w:cstheme="minorBidi"/>
          <w:lang w:eastAsia="en-US"/>
        </w:rPr>
        <w:t>Karšu pakalpojumā iekļauto vienību s</w:t>
      </w:r>
      <w:r w:rsidR="00EF55B3">
        <w:rPr>
          <w:rFonts w:eastAsiaTheme="minorHAnsi" w:cstheme="minorBidi"/>
          <w:lang w:eastAsia="en-US"/>
        </w:rPr>
        <w:t xml:space="preserve">ecības </w:t>
      </w:r>
      <w:r>
        <w:rPr>
          <w:rFonts w:eastAsiaTheme="minorHAnsi" w:cstheme="minorBidi"/>
          <w:lang w:eastAsia="en-US"/>
        </w:rPr>
        <w:t xml:space="preserve">norādīšanas </w:t>
      </w:r>
      <w:r w:rsidR="00EF55B3">
        <w:rPr>
          <w:rFonts w:eastAsiaTheme="minorHAnsi" w:cstheme="minorBidi"/>
          <w:lang w:eastAsia="en-US"/>
        </w:rPr>
        <w:t>pogas</w:t>
      </w:r>
      <w:r>
        <w:rPr>
          <w:rFonts w:eastAsiaTheme="minorHAnsi" w:cstheme="minorBidi"/>
          <w:lang w:eastAsia="en-US"/>
        </w:rPr>
        <w:t xml:space="preserve"> </w:t>
      </w:r>
      <w:r w:rsidRPr="009B51CE">
        <w:rPr>
          <w:rFonts w:eastAsiaTheme="minorHAnsi" w:cstheme="minorBidi"/>
          <w:noProof/>
        </w:rPr>
        <w:drawing>
          <wp:inline distT="0" distB="0" distL="0" distR="0" wp14:anchorId="233A5540" wp14:editId="0FE5402F">
            <wp:extent cx="409632" cy="314369"/>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09632" cy="314369"/>
                    </a:xfrm>
                    <a:prstGeom prst="rect">
                      <a:avLst/>
                    </a:prstGeom>
                  </pic:spPr>
                </pic:pic>
              </a:graphicData>
            </a:graphic>
          </wp:inline>
        </w:drawing>
      </w:r>
      <w:r>
        <w:rPr>
          <w:rFonts w:eastAsiaTheme="minorHAnsi" w:cstheme="minorBidi"/>
          <w:lang w:eastAsia="en-US"/>
        </w:rPr>
        <w:t xml:space="preserve"> [Uz augšu], </w:t>
      </w:r>
      <w:r w:rsidRPr="009B51CE">
        <w:rPr>
          <w:rFonts w:eastAsiaTheme="minorHAnsi" w:cstheme="minorBidi"/>
          <w:noProof/>
        </w:rPr>
        <w:drawing>
          <wp:inline distT="0" distB="0" distL="0" distR="0" wp14:anchorId="2455B2E1" wp14:editId="06BC2AB9">
            <wp:extent cx="409632" cy="314369"/>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09632" cy="314369"/>
                    </a:xfrm>
                    <a:prstGeom prst="rect">
                      <a:avLst/>
                    </a:prstGeom>
                  </pic:spPr>
                </pic:pic>
              </a:graphicData>
            </a:graphic>
          </wp:inline>
        </w:drawing>
      </w:r>
      <w:r>
        <w:rPr>
          <w:rFonts w:eastAsiaTheme="minorHAnsi" w:cstheme="minorBidi"/>
          <w:lang w:eastAsia="en-US"/>
        </w:rPr>
        <w:t>[Uz leju]</w:t>
      </w:r>
      <w:r w:rsidR="008B60D8">
        <w:rPr>
          <w:rFonts w:eastAsiaTheme="minorHAnsi" w:cstheme="minorBidi"/>
          <w:lang w:eastAsia="en-US"/>
        </w:rPr>
        <w:t>. Iezīmējot karšu pakalpojuma satura sarakstā vienību un nospiežot uz izvēlētā virziena pogas ar kreiso peles taustiņu, iezīmētā vienība tiks pārvirzīta sarakstā izvēlētajā virzienā.</w:t>
      </w:r>
    </w:p>
    <w:p w14:paraId="32910AC5" w14:textId="26D154ED" w:rsidR="00EF55B3" w:rsidRPr="00F07C5A" w:rsidRDefault="003C0DB6" w:rsidP="00766F81">
      <w:pPr>
        <w:pStyle w:val="ListParagraph"/>
        <w:numPr>
          <w:ilvl w:val="0"/>
          <w:numId w:val="59"/>
        </w:numPr>
        <w:spacing w:line="360" w:lineRule="auto"/>
        <w:jc w:val="both"/>
        <w:rPr>
          <w:rFonts w:cstheme="minorBidi"/>
        </w:rPr>
      </w:pPr>
      <w:r>
        <w:rPr>
          <w:rFonts w:eastAsiaTheme="minorHAnsi" w:cstheme="minorBidi"/>
          <w:lang w:eastAsia="en-US"/>
        </w:rPr>
        <w:t>Karšu pakalpojumā iekļauto vienību</w:t>
      </w:r>
      <w:r w:rsidRPr="00F07C5A">
        <w:rPr>
          <w:rFonts w:eastAsiaTheme="minorHAnsi" w:cstheme="minorBidi"/>
          <w:lang w:eastAsia="en-US"/>
        </w:rPr>
        <w:t xml:space="preserve"> </w:t>
      </w:r>
      <w:r>
        <w:rPr>
          <w:rFonts w:eastAsiaTheme="minorHAnsi" w:cstheme="minorBidi"/>
          <w:lang w:eastAsia="en-US"/>
        </w:rPr>
        <w:t xml:space="preserve">pazīme vai šajā vienībā atļauts veikt objektu </w:t>
      </w:r>
      <w:r w:rsidRPr="00F07C5A">
        <w:rPr>
          <w:rFonts w:eastAsiaTheme="minorHAnsi" w:cstheme="minorBidi"/>
          <w:lang w:eastAsia="en-US"/>
        </w:rPr>
        <w:t>identific</w:t>
      </w:r>
      <w:r>
        <w:rPr>
          <w:rFonts w:eastAsiaTheme="minorHAnsi" w:cstheme="minorBidi"/>
          <w:lang w:eastAsia="en-US"/>
        </w:rPr>
        <w:t>ēšanas darbību.</w:t>
      </w:r>
      <w:r w:rsidR="00A27912">
        <w:rPr>
          <w:rFonts w:eastAsiaTheme="minorHAnsi" w:cstheme="minorBidi"/>
          <w:lang w:eastAsia="en-US"/>
        </w:rPr>
        <w:t xml:space="preserve"> Lai atļautu </w:t>
      </w:r>
      <w:r w:rsidR="00E80BCE">
        <w:rPr>
          <w:rFonts w:eastAsiaTheme="minorHAnsi" w:cstheme="minorBidi"/>
          <w:lang w:eastAsia="en-US"/>
        </w:rPr>
        <w:t xml:space="preserve">veikt identificēšanas darbību, </w:t>
      </w:r>
      <w:r w:rsidR="00A27912">
        <w:rPr>
          <w:rFonts w:eastAsiaTheme="minorHAnsi" w:cstheme="minorBidi"/>
          <w:lang w:eastAsia="en-US"/>
        </w:rPr>
        <w:t>izvēlnes rūti</w:t>
      </w:r>
      <w:r w:rsidR="006A6B0E">
        <w:rPr>
          <w:rFonts w:eastAsiaTheme="minorHAnsi" w:cstheme="minorBidi"/>
          <w:lang w:eastAsia="en-US"/>
        </w:rPr>
        <w:t>ņā</w:t>
      </w:r>
      <w:r w:rsidR="00A27912">
        <w:rPr>
          <w:rFonts w:eastAsiaTheme="minorHAnsi" w:cstheme="minorBidi"/>
          <w:lang w:eastAsia="en-US"/>
        </w:rPr>
        <w:t xml:space="preserve"> jāievieto atzīme.</w:t>
      </w:r>
    </w:p>
    <w:p w14:paraId="748D59A0" w14:textId="6E330BC7" w:rsidR="007B60AC" w:rsidRDefault="000575FC" w:rsidP="00766F81">
      <w:pPr>
        <w:pStyle w:val="ListParagraph"/>
        <w:numPr>
          <w:ilvl w:val="0"/>
          <w:numId w:val="59"/>
        </w:numPr>
        <w:spacing w:line="360" w:lineRule="auto"/>
        <w:jc w:val="both"/>
      </w:pPr>
      <w:r w:rsidRPr="00F07C5A">
        <w:rPr>
          <w:rFonts w:eastAsiaTheme="minorHAnsi" w:cstheme="minorBidi"/>
          <w:lang w:eastAsia="en-US"/>
        </w:rPr>
        <w:t>Ģeoproduktu saraksts</w:t>
      </w:r>
      <w:r w:rsidR="008916CB">
        <w:rPr>
          <w:rFonts w:eastAsiaTheme="minorHAnsi" w:cstheme="minorBidi"/>
          <w:lang w:eastAsia="en-US"/>
        </w:rPr>
        <w:t xml:space="preserve"> -  saraksts ar visiem lietotājam pieejamajiem (publiski</w:t>
      </w:r>
      <w:r w:rsidR="00026656">
        <w:rPr>
          <w:rFonts w:eastAsiaTheme="minorHAnsi" w:cstheme="minorBidi"/>
          <w:lang w:eastAsia="en-US"/>
        </w:rPr>
        <w:t>em</w:t>
      </w:r>
      <w:r w:rsidR="008916CB">
        <w:rPr>
          <w:rFonts w:eastAsiaTheme="minorHAnsi" w:cstheme="minorBidi"/>
          <w:lang w:eastAsia="en-US"/>
        </w:rPr>
        <w:t xml:space="preserve"> vai ar iegūtu licenci) ģeoproduktiem un pamat kartēm</w:t>
      </w:r>
      <w:r w:rsidR="00026656">
        <w:rPr>
          <w:rFonts w:eastAsiaTheme="minorHAnsi" w:cstheme="minorBidi"/>
          <w:lang w:eastAsia="en-US"/>
        </w:rPr>
        <w:t>, kurus ir atļauts iekļaut karšu pakalpojumā. Iezīmējot sarakstā izvēlēto vienību</w:t>
      </w:r>
      <w:r w:rsidR="00096C54">
        <w:rPr>
          <w:rFonts w:eastAsiaTheme="minorHAnsi" w:cstheme="minorBidi"/>
          <w:lang w:eastAsia="en-US"/>
        </w:rPr>
        <w:t xml:space="preserve"> un nospiežot ar peles kreiso taustiņu pogu </w:t>
      </w:r>
      <w:r w:rsidR="00096C54" w:rsidRPr="00096C54">
        <w:rPr>
          <w:rFonts w:eastAsiaTheme="minorHAnsi" w:cstheme="minorBidi"/>
          <w:noProof/>
        </w:rPr>
        <w:drawing>
          <wp:inline distT="0" distB="0" distL="0" distR="0" wp14:anchorId="0E6084DD" wp14:editId="27D5BEDF">
            <wp:extent cx="419158" cy="31436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19158" cy="314369"/>
                    </a:xfrm>
                    <a:prstGeom prst="rect">
                      <a:avLst/>
                    </a:prstGeom>
                  </pic:spPr>
                </pic:pic>
              </a:graphicData>
            </a:graphic>
          </wp:inline>
        </w:drawing>
      </w:r>
      <w:r w:rsidR="00096C54">
        <w:rPr>
          <w:rFonts w:eastAsiaTheme="minorHAnsi" w:cstheme="minorBidi"/>
          <w:lang w:eastAsia="en-US"/>
        </w:rPr>
        <w:t xml:space="preserve"> [Pievienot]</w:t>
      </w:r>
      <w:r w:rsidR="00677DC4">
        <w:rPr>
          <w:rFonts w:eastAsiaTheme="minorHAnsi" w:cstheme="minorBidi"/>
          <w:lang w:eastAsia="en-US"/>
        </w:rPr>
        <w:t>, izvēlētā vienība tiek iekļauta karšu pakalpojuma  satura sarakstā</w:t>
      </w:r>
      <w:r w:rsidR="003A4D4F">
        <w:rPr>
          <w:rFonts w:eastAsiaTheme="minorHAnsi" w:cstheme="minorBidi"/>
          <w:lang w:eastAsia="en-US"/>
        </w:rPr>
        <w:t xml:space="preserve"> un pieslēgta attēlošanai kartes daļā.</w:t>
      </w:r>
    </w:p>
    <w:p w14:paraId="391C6194" w14:textId="1E9DD4BD" w:rsidR="00054B31" w:rsidRPr="00F07C5A" w:rsidRDefault="00AE54C8" w:rsidP="00766F81">
      <w:pPr>
        <w:pStyle w:val="ListParagraph"/>
        <w:numPr>
          <w:ilvl w:val="0"/>
          <w:numId w:val="59"/>
        </w:numPr>
        <w:spacing w:line="360" w:lineRule="auto"/>
        <w:jc w:val="both"/>
      </w:pPr>
      <w:r>
        <w:rPr>
          <w:rFonts w:eastAsiaTheme="minorHAnsi" w:cstheme="minorBidi"/>
          <w:lang w:eastAsia="en-US"/>
        </w:rPr>
        <w:t xml:space="preserve">Karšu pakalpojumā ir iespēja iekļaut OGC WMS </w:t>
      </w:r>
      <w:r w:rsidR="00452BBA">
        <w:rPr>
          <w:rFonts w:eastAsiaTheme="minorHAnsi" w:cstheme="minorBidi"/>
          <w:lang w:eastAsia="en-US"/>
        </w:rPr>
        <w:t>un</w:t>
      </w:r>
      <w:r>
        <w:rPr>
          <w:rFonts w:eastAsiaTheme="minorHAnsi" w:cstheme="minorBidi"/>
          <w:lang w:eastAsia="en-US"/>
        </w:rPr>
        <w:t xml:space="preserve"> WFS standartam atbilstošas, ārpus </w:t>
      </w:r>
      <w:r w:rsidR="001A3EB3">
        <w:rPr>
          <w:rFonts w:eastAsiaTheme="minorHAnsi" w:cstheme="minorBidi"/>
          <w:lang w:eastAsia="en-US"/>
        </w:rPr>
        <w:t>Ģ</w:t>
      </w:r>
      <w:r>
        <w:rPr>
          <w:rFonts w:eastAsiaTheme="minorHAnsi" w:cstheme="minorBidi"/>
          <w:lang w:eastAsia="en-US"/>
        </w:rPr>
        <w:t xml:space="preserve">eoportāla </w:t>
      </w:r>
      <w:r w:rsidR="0091245A">
        <w:rPr>
          <w:rFonts w:eastAsiaTheme="minorHAnsi" w:cstheme="minorBidi"/>
          <w:lang w:eastAsia="en-US"/>
        </w:rPr>
        <w:t>izvietotas</w:t>
      </w:r>
      <w:r>
        <w:rPr>
          <w:rFonts w:eastAsiaTheme="minorHAnsi" w:cstheme="minorBidi"/>
          <w:lang w:eastAsia="en-US"/>
        </w:rPr>
        <w:t>, publiskas, neaizsargātas</w:t>
      </w:r>
      <w:r w:rsidR="007B60AC">
        <w:rPr>
          <w:rFonts w:eastAsiaTheme="minorHAnsi" w:cstheme="minorBidi"/>
          <w:lang w:eastAsia="en-US"/>
        </w:rPr>
        <w:t xml:space="preserve"> pakalpe</w:t>
      </w:r>
      <w:r>
        <w:rPr>
          <w:rFonts w:eastAsiaTheme="minorHAnsi" w:cstheme="minorBidi"/>
          <w:lang w:eastAsia="en-US"/>
        </w:rPr>
        <w:t>s.</w:t>
      </w:r>
      <w:r w:rsidR="007B60AC">
        <w:rPr>
          <w:rFonts w:eastAsiaTheme="minorHAnsi" w:cstheme="minorBidi"/>
          <w:lang w:eastAsia="en-US"/>
        </w:rPr>
        <w:t xml:space="preserve"> </w:t>
      </w:r>
      <w:r>
        <w:rPr>
          <w:rFonts w:eastAsiaTheme="minorHAnsi" w:cstheme="minorBidi"/>
          <w:lang w:eastAsia="en-US"/>
        </w:rPr>
        <w:t xml:space="preserve">WMS </w:t>
      </w:r>
      <w:r w:rsidR="00D015A8">
        <w:rPr>
          <w:rFonts w:eastAsiaTheme="minorHAnsi" w:cstheme="minorBidi"/>
          <w:lang w:eastAsia="en-US"/>
        </w:rPr>
        <w:t>protokola</w:t>
      </w:r>
      <w:r w:rsidR="00452BBA">
        <w:rPr>
          <w:rFonts w:eastAsiaTheme="minorHAnsi" w:cstheme="minorBidi"/>
          <w:lang w:eastAsia="en-US"/>
        </w:rPr>
        <w:t xml:space="preserve"> </w:t>
      </w:r>
      <w:r>
        <w:rPr>
          <w:rFonts w:eastAsiaTheme="minorHAnsi" w:cstheme="minorBidi"/>
          <w:lang w:eastAsia="en-US"/>
        </w:rPr>
        <w:t xml:space="preserve">pakalpes tiks vizuāli attēlotas kartes skatā. WFS </w:t>
      </w:r>
      <w:r w:rsidR="00D015A8">
        <w:rPr>
          <w:rFonts w:eastAsiaTheme="minorHAnsi" w:cstheme="minorBidi"/>
          <w:lang w:eastAsia="en-US"/>
        </w:rPr>
        <w:t>protokola</w:t>
      </w:r>
      <w:r w:rsidR="00452BBA">
        <w:rPr>
          <w:rFonts w:eastAsiaTheme="minorHAnsi" w:cstheme="minorBidi"/>
          <w:lang w:eastAsia="en-US"/>
        </w:rPr>
        <w:t xml:space="preserve"> </w:t>
      </w:r>
      <w:r>
        <w:rPr>
          <w:rFonts w:eastAsiaTheme="minorHAnsi" w:cstheme="minorBidi"/>
          <w:lang w:eastAsia="en-US"/>
        </w:rPr>
        <w:t>pakalpes nekādā veidā neti</w:t>
      </w:r>
      <w:r w:rsidR="008000EC">
        <w:rPr>
          <w:rFonts w:eastAsiaTheme="minorHAnsi" w:cstheme="minorBidi"/>
          <w:lang w:eastAsia="en-US"/>
        </w:rPr>
        <w:t>ks</w:t>
      </w:r>
      <w:r>
        <w:rPr>
          <w:rFonts w:eastAsiaTheme="minorHAnsi" w:cstheme="minorBidi"/>
          <w:lang w:eastAsia="en-US"/>
        </w:rPr>
        <w:t xml:space="preserve"> vizuāli attēlota kartes skatā, bet var tikt </w:t>
      </w:r>
      <w:r w:rsidR="007F36D7">
        <w:rPr>
          <w:rFonts w:eastAsiaTheme="minorHAnsi" w:cstheme="minorBidi"/>
          <w:lang w:eastAsia="en-US"/>
        </w:rPr>
        <w:t>pievienotas</w:t>
      </w:r>
      <w:r>
        <w:rPr>
          <w:rFonts w:eastAsiaTheme="minorHAnsi" w:cstheme="minorBidi"/>
          <w:lang w:eastAsia="en-US"/>
        </w:rPr>
        <w:t>, lai izgūtu objektu atribūtu inform</w:t>
      </w:r>
      <w:r w:rsidR="008000EC">
        <w:rPr>
          <w:rFonts w:eastAsiaTheme="minorHAnsi" w:cstheme="minorBidi"/>
          <w:lang w:eastAsia="en-US"/>
        </w:rPr>
        <w:t>ā</w:t>
      </w:r>
      <w:r>
        <w:rPr>
          <w:rFonts w:eastAsiaTheme="minorHAnsi" w:cstheme="minorBidi"/>
          <w:lang w:eastAsia="en-US"/>
        </w:rPr>
        <w:t>ciju</w:t>
      </w:r>
      <w:r w:rsidR="008000EC">
        <w:rPr>
          <w:rFonts w:eastAsiaTheme="minorHAnsi" w:cstheme="minorBidi"/>
          <w:lang w:eastAsia="en-US"/>
        </w:rPr>
        <w:t>.</w:t>
      </w:r>
      <w:r w:rsidR="00054B31">
        <w:rPr>
          <w:rFonts w:eastAsiaTheme="minorHAnsi" w:cstheme="minorBidi"/>
          <w:lang w:eastAsia="en-US"/>
        </w:rPr>
        <w:t xml:space="preserve"> </w:t>
      </w:r>
      <w:r w:rsidR="0028203F">
        <w:rPr>
          <w:rFonts w:eastAsiaTheme="minorHAnsi" w:cstheme="minorBidi"/>
          <w:lang w:eastAsia="en-US"/>
        </w:rPr>
        <w:t xml:space="preserve">Aizpildot laukus Nosaukums un Saite un nospiežot pogu </w:t>
      </w:r>
      <w:r w:rsidR="0028203F" w:rsidRPr="00096C54">
        <w:rPr>
          <w:rFonts w:eastAsiaTheme="minorHAnsi" w:cstheme="minorBidi"/>
          <w:noProof/>
        </w:rPr>
        <w:drawing>
          <wp:inline distT="0" distB="0" distL="0" distR="0" wp14:anchorId="678C4EE8" wp14:editId="0CBBFFBD">
            <wp:extent cx="419158" cy="314369"/>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19158" cy="314369"/>
                    </a:xfrm>
                    <a:prstGeom prst="rect">
                      <a:avLst/>
                    </a:prstGeom>
                  </pic:spPr>
                </pic:pic>
              </a:graphicData>
            </a:graphic>
          </wp:inline>
        </w:drawing>
      </w:r>
      <w:r w:rsidR="0028203F">
        <w:rPr>
          <w:rFonts w:eastAsiaTheme="minorHAnsi" w:cstheme="minorBidi"/>
          <w:lang w:eastAsia="en-US"/>
        </w:rPr>
        <w:t xml:space="preserve"> [Pievienot]</w:t>
      </w:r>
      <w:r w:rsidR="00054BB1">
        <w:rPr>
          <w:rFonts w:eastAsiaTheme="minorHAnsi" w:cstheme="minorBidi"/>
          <w:lang w:eastAsia="en-US"/>
        </w:rPr>
        <w:t xml:space="preserve">, pakalpe tiks pievienota karšu pakalpojumam un WMS pakalpe </w:t>
      </w:r>
      <w:r w:rsidR="004D1DD4">
        <w:rPr>
          <w:rFonts w:eastAsiaTheme="minorHAnsi" w:cstheme="minorBidi"/>
          <w:lang w:eastAsia="en-US"/>
        </w:rPr>
        <w:t xml:space="preserve">arī </w:t>
      </w:r>
      <w:r w:rsidR="00054BB1">
        <w:rPr>
          <w:rFonts w:eastAsiaTheme="minorHAnsi" w:cstheme="minorBidi"/>
          <w:lang w:eastAsia="en-US"/>
        </w:rPr>
        <w:t>attēlota kartes skatā.</w:t>
      </w:r>
    </w:p>
    <w:p w14:paraId="42DDB027" w14:textId="17813E67" w:rsidR="00C84AFF" w:rsidRPr="00C84AFF" w:rsidRDefault="00054B31" w:rsidP="00F07C5A">
      <w:pPr>
        <w:pStyle w:val="ListParagraph"/>
        <w:numPr>
          <w:ilvl w:val="0"/>
          <w:numId w:val="0"/>
        </w:numPr>
        <w:spacing w:line="360" w:lineRule="auto"/>
        <w:ind w:left="786"/>
        <w:jc w:val="both"/>
      </w:pPr>
      <w:r w:rsidRPr="00F07C5A">
        <w:t xml:space="preserve">Nosaukums - lauks obligāti aizpildāms. Maksimālais simbolu skaits </w:t>
      </w:r>
      <w:r w:rsidR="007B60AC" w:rsidRPr="00F07C5A">
        <w:rPr>
          <w:rFonts w:eastAsiaTheme="minorHAnsi" w:cstheme="minorBidi"/>
          <w:lang w:eastAsia="en-US"/>
        </w:rPr>
        <w:t>200</w:t>
      </w:r>
      <w:r w:rsidRPr="00F07C5A">
        <w:t>.</w:t>
      </w:r>
      <w:r w:rsidRPr="00F07C5A">
        <w:rPr>
          <w:rFonts w:eastAsiaTheme="minorHAnsi" w:cstheme="minorBidi"/>
          <w:lang w:eastAsia="en-US"/>
        </w:rPr>
        <w:t xml:space="preserve"> Saite - lauks </w:t>
      </w:r>
      <w:r w:rsidRPr="00F07C5A">
        <w:t>obligāti aizpildāms.</w:t>
      </w:r>
      <w:r w:rsidRPr="00F07C5A">
        <w:rPr>
          <w:rFonts w:eastAsiaTheme="minorHAnsi" w:cstheme="minorBidi"/>
          <w:lang w:eastAsia="en-US"/>
        </w:rPr>
        <w:t xml:space="preserve"> </w:t>
      </w:r>
      <w:r w:rsidRPr="00F07C5A">
        <w:t xml:space="preserve">Maksimālais simbolu skaits </w:t>
      </w:r>
      <w:r w:rsidRPr="00F07C5A">
        <w:rPr>
          <w:rFonts w:eastAsiaTheme="minorHAnsi" w:cstheme="minorBidi"/>
          <w:lang w:eastAsia="en-US"/>
        </w:rPr>
        <w:t>200.</w:t>
      </w:r>
      <w:r w:rsidR="003D69B7">
        <w:rPr>
          <w:rFonts w:eastAsiaTheme="minorHAnsi" w:cstheme="minorBidi"/>
          <w:lang w:eastAsia="en-US"/>
        </w:rPr>
        <w:t xml:space="preserve"> </w:t>
      </w:r>
      <w:r w:rsidR="003D69B7">
        <w:rPr>
          <w:rFonts w:eastAsiaTheme="minorHAnsi" w:cstheme="minorBidi"/>
          <w:lang w:eastAsia="en-US"/>
        </w:rPr>
        <w:fldChar w:fldCharType="begin"/>
      </w:r>
      <w:r w:rsidR="003D69B7">
        <w:rPr>
          <w:rFonts w:eastAsiaTheme="minorHAnsi" w:cstheme="minorBidi"/>
          <w:lang w:eastAsia="en-US"/>
        </w:rPr>
        <w:instrText xml:space="preserve"> REF _Ref419749171 \h </w:instrText>
      </w:r>
      <w:r w:rsidR="003D69B7">
        <w:rPr>
          <w:rFonts w:eastAsiaTheme="minorHAnsi" w:cstheme="minorBidi"/>
          <w:lang w:eastAsia="en-US"/>
        </w:rPr>
      </w:r>
      <w:r w:rsidR="003D69B7">
        <w:rPr>
          <w:rFonts w:eastAsiaTheme="minorHAnsi" w:cstheme="minorBidi"/>
          <w:lang w:eastAsia="en-US"/>
        </w:rPr>
        <w:fldChar w:fldCharType="separate"/>
      </w:r>
      <w:r w:rsidR="00DB4EBA">
        <w:t xml:space="preserve">Tabula </w:t>
      </w:r>
      <w:r w:rsidR="00DB4EBA">
        <w:rPr>
          <w:noProof/>
        </w:rPr>
        <w:t>6</w:t>
      </w:r>
      <w:r w:rsidR="003D69B7">
        <w:rPr>
          <w:rFonts w:eastAsiaTheme="minorHAnsi" w:cstheme="minorBidi"/>
          <w:lang w:eastAsia="en-US"/>
        </w:rPr>
        <w:fldChar w:fldCharType="end"/>
      </w:r>
      <w:r w:rsidR="003D69B7">
        <w:rPr>
          <w:rFonts w:eastAsiaTheme="minorHAnsi" w:cstheme="minorBidi"/>
          <w:lang w:eastAsia="en-US"/>
        </w:rPr>
        <w:t xml:space="preserve"> norādīti </w:t>
      </w:r>
      <w:r w:rsidR="00A105C5">
        <w:rPr>
          <w:rFonts w:eastAsiaTheme="minorHAnsi" w:cstheme="minorBidi"/>
          <w:lang w:eastAsia="en-US"/>
        </w:rPr>
        <w:t>atbalstāmo</w:t>
      </w:r>
      <w:r w:rsidR="003D69B7">
        <w:rPr>
          <w:rFonts w:eastAsiaTheme="minorHAnsi" w:cstheme="minorBidi"/>
          <w:lang w:eastAsia="en-US"/>
        </w:rPr>
        <w:t xml:space="preserve"> ārējo WMS un WFS</w:t>
      </w:r>
      <w:r w:rsidR="00A105C5">
        <w:rPr>
          <w:rFonts w:eastAsiaTheme="minorHAnsi" w:cstheme="minorBidi"/>
          <w:lang w:eastAsia="en-US"/>
        </w:rPr>
        <w:t xml:space="preserve"> pakalpju</w:t>
      </w:r>
      <w:r w:rsidR="003D69B7">
        <w:rPr>
          <w:rFonts w:eastAsiaTheme="minorHAnsi" w:cstheme="minorBidi"/>
          <w:lang w:eastAsia="en-US"/>
        </w:rPr>
        <w:t xml:space="preserve"> ierobežojumi.</w:t>
      </w:r>
    </w:p>
    <w:p w14:paraId="44BDC620" w14:textId="365D7E16" w:rsidR="00C84AFF" w:rsidRDefault="00C84AFF" w:rsidP="00F07C5A">
      <w:pPr>
        <w:pStyle w:val="Caption"/>
        <w:keepNext/>
        <w:jc w:val="right"/>
      </w:pPr>
      <w:bookmarkStart w:id="103" w:name="_Ref419749171"/>
      <w:r>
        <w:t xml:space="preserve">Tabula </w:t>
      </w:r>
      <w:fldSimple w:instr=" SEQ Tabula \* ARABIC ">
        <w:r w:rsidR="00DB4EBA">
          <w:rPr>
            <w:noProof/>
          </w:rPr>
          <w:t>6</w:t>
        </w:r>
      </w:fldSimple>
      <w:bookmarkEnd w:id="103"/>
      <w:r>
        <w:t xml:space="preserve"> Ārējo pievienojamo pakalpju ierobežojumi</w:t>
      </w:r>
    </w:p>
    <w:tbl>
      <w:tblPr>
        <w:tblStyle w:val="TableGrid"/>
        <w:tblW w:w="0" w:type="auto"/>
        <w:tblLook w:val="04A0" w:firstRow="1" w:lastRow="0" w:firstColumn="1" w:lastColumn="0" w:noHBand="0" w:noVBand="1"/>
      </w:tblPr>
      <w:tblGrid>
        <w:gridCol w:w="3369"/>
        <w:gridCol w:w="5153"/>
      </w:tblGrid>
      <w:tr w:rsidR="00253476" w:rsidRPr="00F07C5A" w14:paraId="0819A7ED" w14:textId="77777777" w:rsidTr="00F07C5A">
        <w:tc>
          <w:tcPr>
            <w:tcW w:w="3369" w:type="dxa"/>
            <w:shd w:val="clear" w:color="auto" w:fill="BFBFBF" w:themeFill="background1" w:themeFillShade="BF"/>
          </w:tcPr>
          <w:p w14:paraId="0A510894" w14:textId="0FF3B735" w:rsidR="00253476" w:rsidRPr="00F07C5A" w:rsidRDefault="00006C2F" w:rsidP="00F07C5A">
            <w:pPr>
              <w:pStyle w:val="Tekststabuls"/>
              <w:jc w:val="both"/>
              <w:rPr>
                <w:b/>
                <w:lang w:eastAsia="en-US"/>
              </w:rPr>
            </w:pPr>
            <w:r w:rsidRPr="00F07C5A">
              <w:rPr>
                <w:b/>
                <w:lang w:eastAsia="en-US"/>
              </w:rPr>
              <w:t>Parametrs</w:t>
            </w:r>
          </w:p>
        </w:tc>
        <w:tc>
          <w:tcPr>
            <w:tcW w:w="5153" w:type="dxa"/>
            <w:shd w:val="clear" w:color="auto" w:fill="BFBFBF" w:themeFill="background1" w:themeFillShade="BF"/>
          </w:tcPr>
          <w:p w14:paraId="61C2C558" w14:textId="34001602" w:rsidR="00253476" w:rsidRPr="00F07C5A" w:rsidRDefault="00006C2F" w:rsidP="00F07C5A">
            <w:pPr>
              <w:pStyle w:val="Tekststabuls"/>
              <w:jc w:val="both"/>
              <w:rPr>
                <w:b/>
                <w:lang w:eastAsia="en-US"/>
              </w:rPr>
            </w:pPr>
            <w:r w:rsidRPr="00F07C5A">
              <w:rPr>
                <w:b/>
                <w:lang w:eastAsia="en-US"/>
              </w:rPr>
              <w:t>Vērtība</w:t>
            </w:r>
          </w:p>
        </w:tc>
      </w:tr>
      <w:tr w:rsidR="00253476" w14:paraId="0D66CD21" w14:textId="77777777" w:rsidTr="00F07C5A">
        <w:tc>
          <w:tcPr>
            <w:tcW w:w="3369" w:type="dxa"/>
          </w:tcPr>
          <w:p w14:paraId="5B4BD23D" w14:textId="1D7A284B" w:rsidR="00253476" w:rsidRDefault="00841573" w:rsidP="00F07C5A">
            <w:pPr>
              <w:pStyle w:val="Tekststabuls"/>
              <w:jc w:val="both"/>
              <w:rPr>
                <w:lang w:eastAsia="en-US"/>
              </w:rPr>
            </w:pPr>
            <w:r w:rsidRPr="00F07C5A">
              <w:rPr>
                <w:lang w:eastAsia="en-US"/>
              </w:rPr>
              <w:t>Koordinātu sistēma</w:t>
            </w:r>
          </w:p>
        </w:tc>
        <w:tc>
          <w:tcPr>
            <w:tcW w:w="5153" w:type="dxa"/>
          </w:tcPr>
          <w:p w14:paraId="06CD4F45" w14:textId="04463011" w:rsidR="00253476" w:rsidRDefault="00841573" w:rsidP="00F07C5A">
            <w:pPr>
              <w:pStyle w:val="Tekststabuls"/>
              <w:jc w:val="both"/>
              <w:rPr>
                <w:lang w:eastAsia="en-US"/>
              </w:rPr>
            </w:pPr>
            <w:r w:rsidRPr="00F07C5A">
              <w:rPr>
                <w:lang w:eastAsia="en-US"/>
              </w:rPr>
              <w:t>vienai no iekļautajām</w:t>
            </w:r>
            <w:r w:rsidR="00253476" w:rsidRPr="00F07C5A">
              <w:rPr>
                <w:lang w:eastAsia="en-US"/>
              </w:rPr>
              <w:t xml:space="preserve"> jābūt LKS92  (EPSG3059)</w:t>
            </w:r>
          </w:p>
        </w:tc>
      </w:tr>
      <w:tr w:rsidR="00253476" w14:paraId="48D5B17D" w14:textId="77777777" w:rsidTr="00F07C5A">
        <w:tc>
          <w:tcPr>
            <w:tcW w:w="3369" w:type="dxa"/>
          </w:tcPr>
          <w:p w14:paraId="3BD83445" w14:textId="36ABAFCE" w:rsidR="00253476" w:rsidRDefault="00253476" w:rsidP="00F07C5A">
            <w:pPr>
              <w:pStyle w:val="Tekststabuls"/>
              <w:jc w:val="both"/>
              <w:rPr>
                <w:lang w:eastAsia="en-US"/>
              </w:rPr>
            </w:pPr>
            <w:r w:rsidRPr="00F07C5A">
              <w:rPr>
                <w:lang w:eastAsia="en-US"/>
              </w:rPr>
              <w:t>GetFeatureInfo</w:t>
            </w:r>
            <w:r w:rsidR="00841573" w:rsidRPr="00F07C5A">
              <w:rPr>
                <w:lang w:eastAsia="en-US"/>
              </w:rPr>
              <w:t xml:space="preserve"> </w:t>
            </w:r>
            <w:r w:rsidR="0032053B">
              <w:rPr>
                <w:lang w:eastAsia="en-US"/>
              </w:rPr>
              <w:t>- response type</w:t>
            </w:r>
          </w:p>
        </w:tc>
        <w:tc>
          <w:tcPr>
            <w:tcW w:w="5153" w:type="dxa"/>
          </w:tcPr>
          <w:p w14:paraId="705A0744" w14:textId="51EF89DE" w:rsidR="00253476" w:rsidRDefault="00253476" w:rsidP="00F07C5A">
            <w:pPr>
              <w:pStyle w:val="Tekststabuls"/>
              <w:jc w:val="both"/>
              <w:rPr>
                <w:lang w:eastAsia="en-US"/>
              </w:rPr>
            </w:pPr>
            <w:r w:rsidRPr="00F07C5A">
              <w:rPr>
                <w:lang w:eastAsia="en-US"/>
              </w:rPr>
              <w:t>text/xml</w:t>
            </w:r>
          </w:p>
        </w:tc>
      </w:tr>
      <w:tr w:rsidR="00253476" w14:paraId="32EF9AF3" w14:textId="77777777" w:rsidTr="00F07C5A">
        <w:tc>
          <w:tcPr>
            <w:tcW w:w="3369" w:type="dxa"/>
          </w:tcPr>
          <w:p w14:paraId="4906F6EE" w14:textId="35698814" w:rsidR="00253476" w:rsidRDefault="00253476" w:rsidP="00F07C5A">
            <w:pPr>
              <w:pStyle w:val="Tekststabuls"/>
              <w:jc w:val="both"/>
              <w:rPr>
                <w:lang w:eastAsia="en-US"/>
              </w:rPr>
            </w:pPr>
            <w:r w:rsidRPr="00F07C5A">
              <w:rPr>
                <w:lang w:eastAsia="en-US"/>
              </w:rPr>
              <w:t>Response content type</w:t>
            </w:r>
          </w:p>
        </w:tc>
        <w:tc>
          <w:tcPr>
            <w:tcW w:w="5153" w:type="dxa"/>
          </w:tcPr>
          <w:p w14:paraId="2B3BDF3B" w14:textId="3B066564" w:rsidR="00253476" w:rsidRDefault="00253476" w:rsidP="00F07C5A">
            <w:pPr>
              <w:pStyle w:val="Tekststabuls"/>
              <w:jc w:val="both"/>
              <w:rPr>
                <w:lang w:eastAsia="en-US"/>
              </w:rPr>
            </w:pPr>
            <w:r w:rsidRPr="00F07C5A">
              <w:rPr>
                <w:lang w:eastAsia="en-US"/>
              </w:rPr>
              <w:t>text/xml</w:t>
            </w:r>
          </w:p>
        </w:tc>
      </w:tr>
      <w:tr w:rsidR="004241C4" w14:paraId="56ACCEE0" w14:textId="77777777" w:rsidTr="00941B67">
        <w:tc>
          <w:tcPr>
            <w:tcW w:w="8522" w:type="dxa"/>
            <w:gridSpan w:val="2"/>
          </w:tcPr>
          <w:p w14:paraId="4438EB6F" w14:textId="553965E0" w:rsidR="004241C4" w:rsidRDefault="004241C4" w:rsidP="00F07C5A">
            <w:pPr>
              <w:pStyle w:val="Tekststabuls"/>
              <w:jc w:val="both"/>
              <w:rPr>
                <w:lang w:eastAsia="en-US"/>
              </w:rPr>
            </w:pPr>
            <w:r w:rsidRPr="00F07C5A">
              <w:rPr>
                <w:lang w:eastAsia="en-US"/>
              </w:rPr>
              <w:t>Ieteicams servisā maksimāli iekļaut</w:t>
            </w:r>
            <w:r>
              <w:rPr>
                <w:lang w:eastAsia="en-US"/>
              </w:rPr>
              <w:t xml:space="preserve"> ne vairāk kā</w:t>
            </w:r>
            <w:r w:rsidR="00586BA7">
              <w:rPr>
                <w:lang w:eastAsia="en-US"/>
              </w:rPr>
              <w:t xml:space="preserve"> </w:t>
            </w:r>
            <w:r w:rsidRPr="00F07C5A">
              <w:rPr>
                <w:lang w:eastAsia="en-US"/>
              </w:rPr>
              <w:t>30 slāņus (iekļaujot apakšslāņus)</w:t>
            </w:r>
          </w:p>
        </w:tc>
      </w:tr>
    </w:tbl>
    <w:p w14:paraId="792ED702" w14:textId="77777777" w:rsidR="00253476" w:rsidRPr="00253476" w:rsidRDefault="00253476" w:rsidP="00F07C5A"/>
    <w:p w14:paraId="37B8324A" w14:textId="082C354B" w:rsidR="00941671" w:rsidRPr="00F07C5A" w:rsidRDefault="00824F27" w:rsidP="00766F81">
      <w:pPr>
        <w:pStyle w:val="ListParagraph"/>
        <w:numPr>
          <w:ilvl w:val="0"/>
          <w:numId w:val="59"/>
        </w:numPr>
        <w:spacing w:line="360" w:lineRule="auto"/>
        <w:jc w:val="both"/>
      </w:pPr>
      <w:r>
        <w:rPr>
          <w:rFonts w:eastAsiaTheme="minorHAnsi" w:cstheme="minorBidi"/>
          <w:lang w:eastAsia="en-US"/>
        </w:rPr>
        <w:t>Sīktēla</w:t>
      </w:r>
      <w:r w:rsidR="000D352C">
        <w:rPr>
          <w:rFonts w:eastAsiaTheme="minorHAnsi" w:cstheme="minorBidi"/>
          <w:lang w:eastAsia="en-US"/>
        </w:rPr>
        <w:t xml:space="preserve"> ģenerēšana</w:t>
      </w:r>
      <w:r w:rsidR="00E65823">
        <w:rPr>
          <w:rFonts w:eastAsiaTheme="minorHAnsi" w:cstheme="minorBidi"/>
          <w:lang w:eastAsia="en-US"/>
        </w:rPr>
        <w:t xml:space="preserve"> – nospiežot pogu</w:t>
      </w:r>
      <w:r w:rsidR="00270EEC">
        <w:rPr>
          <w:rFonts w:eastAsiaTheme="minorHAnsi" w:cstheme="minorBidi"/>
          <w:lang w:eastAsia="en-US"/>
        </w:rPr>
        <w:t xml:space="preserve"> </w:t>
      </w:r>
      <w:r w:rsidR="00270EEC" w:rsidRPr="00270EEC">
        <w:rPr>
          <w:rFonts w:eastAsiaTheme="minorHAnsi" w:cstheme="minorBidi"/>
          <w:noProof/>
        </w:rPr>
        <w:drawing>
          <wp:inline distT="0" distB="0" distL="0" distR="0" wp14:anchorId="3F3459BD" wp14:editId="56638BFD">
            <wp:extent cx="409632" cy="323895"/>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09632" cy="323895"/>
                    </a:xfrm>
                    <a:prstGeom prst="rect">
                      <a:avLst/>
                    </a:prstGeom>
                  </pic:spPr>
                </pic:pic>
              </a:graphicData>
            </a:graphic>
          </wp:inline>
        </w:drawing>
      </w:r>
      <w:r w:rsidR="00270EEC">
        <w:rPr>
          <w:rFonts w:eastAsiaTheme="minorHAnsi" w:cstheme="minorBidi"/>
          <w:lang w:eastAsia="en-US"/>
        </w:rPr>
        <w:t>[Ģenerēt]</w:t>
      </w:r>
      <w:r w:rsidR="00E65823">
        <w:rPr>
          <w:rFonts w:eastAsiaTheme="minorHAnsi" w:cstheme="minorBidi"/>
          <w:lang w:eastAsia="en-US"/>
        </w:rPr>
        <w:t xml:space="preserve">, tiek ģenerēts karšu pakalpojuma </w:t>
      </w:r>
      <w:r>
        <w:rPr>
          <w:rFonts w:eastAsiaTheme="minorHAnsi" w:cstheme="minorBidi"/>
          <w:lang w:eastAsia="en-US"/>
        </w:rPr>
        <w:t>sīktēls</w:t>
      </w:r>
      <w:r w:rsidR="00270EEC">
        <w:rPr>
          <w:rFonts w:eastAsiaTheme="minorHAnsi" w:cstheme="minorBidi"/>
          <w:lang w:eastAsia="en-US"/>
        </w:rPr>
        <w:t xml:space="preserve"> ar darbstacijas ekrānā redzamo kartes skatu</w:t>
      </w:r>
      <w:r w:rsidR="00E65823">
        <w:rPr>
          <w:rFonts w:eastAsiaTheme="minorHAnsi" w:cstheme="minorBidi"/>
          <w:lang w:eastAsia="en-US"/>
        </w:rPr>
        <w:t xml:space="preserve">, kas tiks </w:t>
      </w:r>
      <w:r w:rsidR="00E65823" w:rsidRPr="00F07C5A">
        <w:rPr>
          <w:rFonts w:eastAsiaTheme="minorHAnsi" w:cstheme="minorBidi"/>
          <w:lang w:eastAsia="en-US"/>
        </w:rPr>
        <w:t>attēlots karšu galerijā.</w:t>
      </w:r>
    </w:p>
    <w:p w14:paraId="107466DC" w14:textId="77777777" w:rsidR="00B81494" w:rsidRPr="00F07C5A" w:rsidRDefault="00B81494" w:rsidP="00B81494">
      <w:pPr>
        <w:pStyle w:val="Heading2"/>
      </w:pPr>
      <w:bookmarkStart w:id="104" w:name="_Ref419726241"/>
      <w:bookmarkStart w:id="105" w:name="_Toc419756199"/>
      <w:r w:rsidRPr="00F07C5A">
        <w:t>Globālā Karšu pakalpojumu pārvaldība</w:t>
      </w:r>
      <w:bookmarkEnd w:id="104"/>
      <w:bookmarkEnd w:id="105"/>
    </w:p>
    <w:p w14:paraId="7FCB6E48" w14:textId="62AF9B20" w:rsidR="00964FDC" w:rsidRDefault="00964FDC" w:rsidP="00964FDC">
      <w:pPr>
        <w:spacing w:after="0" w:line="360" w:lineRule="auto"/>
        <w:ind w:firstLine="426"/>
        <w:jc w:val="both"/>
      </w:pPr>
      <w:r w:rsidRPr="005C2B2D">
        <w:t>Noda</w:t>
      </w:r>
      <w:r>
        <w:t>ļā</w:t>
      </w:r>
      <w:r w:rsidRPr="005C2B2D">
        <w:t xml:space="preserve"> </w:t>
      </w:r>
      <w:r>
        <w:t>aprakstīta globālās karšu pakalpojumu pārvaldības lietotāja saskarne. Sadaļa pieejama tikai ar lomu administrators un atverama izvēloties no galvenās izvēlnē zem krustiņa.</w:t>
      </w:r>
      <w:r w:rsidR="00E5187B">
        <w:t xml:space="preserve"> Globālajā karšu pakalpojumu pārvaldības sadaļā tiek attēloti visu datu turētāju</w:t>
      </w:r>
      <w:r w:rsidR="00EA6A1E">
        <w:t xml:space="preserve"> -</w:t>
      </w:r>
      <w:r w:rsidR="00E5187B">
        <w:t xml:space="preserve"> visi </w:t>
      </w:r>
      <w:r w:rsidR="00EA6A1E">
        <w:t>statusā “Publicēts”</w:t>
      </w:r>
      <w:r w:rsidR="00E5187B">
        <w:t xml:space="preserve"> un tekošajā datumā karšu galerijā </w:t>
      </w:r>
      <w:r w:rsidR="00EA6A1E">
        <w:t xml:space="preserve">derīgie un </w:t>
      </w:r>
      <w:r w:rsidR="00E5187B">
        <w:t xml:space="preserve">pieejamie karšu pakalpojumi. </w:t>
      </w:r>
    </w:p>
    <w:p w14:paraId="7E9A4AA2" w14:textId="28EAEE00" w:rsidR="00A40A62" w:rsidRDefault="00A40A62" w:rsidP="00F07C5A">
      <w:pPr>
        <w:spacing w:after="0" w:line="360" w:lineRule="auto"/>
        <w:jc w:val="both"/>
      </w:pPr>
      <w:r>
        <w:rPr>
          <w:noProof/>
          <w:lang w:eastAsia="lv-LV"/>
        </w:rPr>
        <w:drawing>
          <wp:inline distT="0" distB="0" distL="0" distR="0" wp14:anchorId="7997E5ED" wp14:editId="0823DEF1">
            <wp:extent cx="5248275" cy="3862654"/>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55025" cy="3867622"/>
                    </a:xfrm>
                    <a:prstGeom prst="rect">
                      <a:avLst/>
                    </a:prstGeom>
                    <a:noFill/>
                    <a:ln>
                      <a:noFill/>
                    </a:ln>
                  </pic:spPr>
                </pic:pic>
              </a:graphicData>
            </a:graphic>
          </wp:inline>
        </w:drawing>
      </w:r>
    </w:p>
    <w:p w14:paraId="33C44ACB" w14:textId="6059977B" w:rsidR="00A40A62" w:rsidRDefault="00A40A62" w:rsidP="00A40A62">
      <w:pPr>
        <w:spacing w:after="0" w:line="360" w:lineRule="auto"/>
        <w:jc w:val="center"/>
        <w:rPr>
          <w:rFonts w:eastAsia="Times New Roman" w:cs="Times New Roman"/>
          <w:bCs/>
          <w:sz w:val="20"/>
          <w:szCs w:val="20"/>
          <w:lang w:eastAsia="lv-LV"/>
        </w:rPr>
      </w:pPr>
      <w:r w:rsidRPr="001338DD">
        <w:rPr>
          <w:rFonts w:eastAsia="Times New Roman" w:cs="Times New Roman"/>
          <w:bCs/>
          <w:sz w:val="20"/>
          <w:szCs w:val="20"/>
          <w:lang w:eastAsia="lv-LV"/>
        </w:rPr>
        <w:t xml:space="preserve">Attēls nr. </w:t>
      </w:r>
      <w:r w:rsidRPr="001338DD">
        <w:rPr>
          <w:rFonts w:eastAsia="Times New Roman" w:cs="Times New Roman"/>
          <w:bCs/>
          <w:sz w:val="20"/>
          <w:szCs w:val="20"/>
          <w:lang w:eastAsia="lv-LV"/>
        </w:rPr>
        <w:fldChar w:fldCharType="begin"/>
      </w:r>
      <w:r w:rsidRPr="001338DD">
        <w:rPr>
          <w:rFonts w:eastAsia="Times New Roman" w:cs="Times New Roman"/>
          <w:bCs/>
          <w:sz w:val="20"/>
          <w:szCs w:val="20"/>
          <w:lang w:eastAsia="lv-LV"/>
        </w:rPr>
        <w:instrText xml:space="preserve"> SEQ Attēls_nr._ \* ARABIC </w:instrText>
      </w:r>
      <w:r w:rsidRPr="001338DD">
        <w:rPr>
          <w:rFonts w:eastAsia="Times New Roman" w:cs="Times New Roman"/>
          <w:bCs/>
          <w:sz w:val="20"/>
          <w:szCs w:val="20"/>
          <w:lang w:eastAsia="lv-LV"/>
        </w:rPr>
        <w:fldChar w:fldCharType="separate"/>
      </w:r>
      <w:r w:rsidR="00DB4EBA">
        <w:rPr>
          <w:rFonts w:eastAsia="Times New Roman" w:cs="Times New Roman"/>
          <w:bCs/>
          <w:noProof/>
          <w:sz w:val="20"/>
          <w:szCs w:val="20"/>
          <w:lang w:eastAsia="lv-LV"/>
        </w:rPr>
        <w:t>33</w:t>
      </w:r>
      <w:r w:rsidRPr="001338DD">
        <w:rPr>
          <w:rFonts w:eastAsia="Times New Roman" w:cs="Times New Roman"/>
          <w:bCs/>
          <w:sz w:val="20"/>
          <w:szCs w:val="20"/>
          <w:lang w:eastAsia="lv-LV"/>
        </w:rPr>
        <w:fldChar w:fldCharType="end"/>
      </w:r>
      <w:r w:rsidRPr="001338DD">
        <w:rPr>
          <w:rFonts w:eastAsia="Times New Roman" w:cs="Times New Roman"/>
          <w:bCs/>
          <w:sz w:val="20"/>
          <w:szCs w:val="20"/>
          <w:lang w:eastAsia="lv-LV"/>
        </w:rPr>
        <w:t>.</w:t>
      </w:r>
      <w:r>
        <w:rPr>
          <w:rFonts w:eastAsia="Times New Roman" w:cs="Times New Roman"/>
          <w:bCs/>
          <w:sz w:val="20"/>
          <w:szCs w:val="20"/>
          <w:lang w:eastAsia="lv-LV"/>
        </w:rPr>
        <w:t xml:space="preserve"> Karšu pakalpojumu pārvaldība</w:t>
      </w:r>
    </w:p>
    <w:p w14:paraId="2A35D09B" w14:textId="1160F02D" w:rsidR="00834DAD" w:rsidRDefault="00834DAD" w:rsidP="00766F81">
      <w:pPr>
        <w:pStyle w:val="ListParagraph"/>
        <w:numPr>
          <w:ilvl w:val="0"/>
          <w:numId w:val="58"/>
        </w:numPr>
        <w:spacing w:line="360" w:lineRule="auto"/>
        <w:jc w:val="both"/>
      </w:pPr>
      <w:r w:rsidRPr="00834DAD">
        <w:t xml:space="preserve">Iespēja sakārtot karšu pakalpojumus pēc karšu </w:t>
      </w:r>
      <w:r w:rsidR="00E84172">
        <w:t xml:space="preserve">pakalpojuma nosaukuma, </w:t>
      </w:r>
      <w:r w:rsidRPr="00834DAD">
        <w:t>darbīb</w:t>
      </w:r>
      <w:r w:rsidR="00E84172">
        <w:t>as termiņa, publicēšanas datuma, izveidotāja iestādes.</w:t>
      </w:r>
    </w:p>
    <w:p w14:paraId="16DC3671" w14:textId="31265BFA" w:rsidR="002B5EDA" w:rsidRDefault="002B5EDA" w:rsidP="00766F81">
      <w:pPr>
        <w:pStyle w:val="ListParagraph"/>
        <w:numPr>
          <w:ilvl w:val="0"/>
          <w:numId w:val="58"/>
        </w:numPr>
        <w:spacing w:line="360" w:lineRule="auto"/>
        <w:jc w:val="both"/>
      </w:pPr>
      <w:r>
        <w:t xml:space="preserve">Informācija par karšu pakalpojumu </w:t>
      </w:r>
      <w:r w:rsidR="00C86CCC">
        <w:t>– nosaukums</w:t>
      </w:r>
      <w:r>
        <w:t xml:space="preserve">, derīguma līdz datums, publicēšanas datums, </w:t>
      </w:r>
      <w:r w:rsidR="00C86CCC">
        <w:t xml:space="preserve">izveidotāja iestāde, </w:t>
      </w:r>
      <w:r>
        <w:t>unikālā saite.</w:t>
      </w:r>
    </w:p>
    <w:p w14:paraId="790051A6" w14:textId="593F2E2A" w:rsidR="002B5EDA" w:rsidRDefault="002B5EDA" w:rsidP="00766F81">
      <w:pPr>
        <w:pStyle w:val="ListParagraph"/>
        <w:numPr>
          <w:ilvl w:val="0"/>
          <w:numId w:val="58"/>
        </w:numPr>
        <w:spacing w:line="360" w:lineRule="auto"/>
        <w:jc w:val="both"/>
      </w:pPr>
      <w:r w:rsidRPr="002B5EDA">
        <w:t>Poga [Apskatīt] – nospiežot pogu, karšu pakalpojums tiek atvērts skatīšanas režīmā (skatīt 3.3 nodaļu).</w:t>
      </w:r>
      <w:r w:rsidR="002612C1">
        <w:t xml:space="preserve"> Ja </w:t>
      </w:r>
      <w:r w:rsidR="005A414D">
        <w:t xml:space="preserve">karšu </w:t>
      </w:r>
      <w:r w:rsidR="002612C1">
        <w:t>pakalpojumā ir iekļauts licencēts ģeoprodukts – administratoram ir jāiegūst licence tā skatīšanai.</w:t>
      </w:r>
    </w:p>
    <w:p w14:paraId="27F073A6" w14:textId="77777777" w:rsidR="00640EBD" w:rsidRDefault="00640EBD" w:rsidP="00766F81">
      <w:pPr>
        <w:pStyle w:val="ListParagraph"/>
        <w:numPr>
          <w:ilvl w:val="0"/>
          <w:numId w:val="58"/>
        </w:numPr>
        <w:spacing w:line="360" w:lineRule="auto"/>
        <w:jc w:val="both"/>
      </w:pPr>
      <w:r>
        <w:t>Poga [Atpublicēt] – nospiežot pogu, karšu pakalpojums tiek atpublicēts - tā statuss kļūst “Nepublicēts” un tas neatkarīgi no ievadītajiem publicēšanas un derīguma termiņa datumiem netiek attēlots “Karšu galerijā”.</w:t>
      </w:r>
    </w:p>
    <w:p w14:paraId="2F315E32" w14:textId="7630E7F5" w:rsidR="00871146" w:rsidRPr="00F07C5A" w:rsidRDefault="00871146" w:rsidP="00766F81">
      <w:pPr>
        <w:pStyle w:val="ListParagraph"/>
        <w:numPr>
          <w:ilvl w:val="0"/>
          <w:numId w:val="58"/>
        </w:numPr>
        <w:spacing w:line="360" w:lineRule="auto"/>
        <w:jc w:val="both"/>
        <w:rPr>
          <w:rFonts w:eastAsiaTheme="minorHAnsi"/>
        </w:rPr>
      </w:pPr>
      <w:r>
        <w:rPr>
          <w:rFonts w:eastAsiaTheme="minorHAnsi"/>
        </w:rPr>
        <w:t>Karšu pakalpojumi tiek izkārtoti lappusēs.</w:t>
      </w:r>
    </w:p>
    <w:p w14:paraId="274BF486" w14:textId="77777777" w:rsidR="00640EBD" w:rsidRPr="00F07C5A" w:rsidRDefault="00640EBD" w:rsidP="00F07C5A">
      <w:pPr>
        <w:rPr>
          <w:lang w:eastAsia="lv-LV"/>
        </w:rPr>
      </w:pPr>
    </w:p>
    <w:p w14:paraId="63C250E1" w14:textId="77777777" w:rsidR="002B5EDA" w:rsidRPr="00F07C5A" w:rsidRDefault="002B5EDA" w:rsidP="00F07C5A">
      <w:pPr>
        <w:rPr>
          <w:lang w:eastAsia="lv-LV"/>
        </w:rPr>
      </w:pPr>
    </w:p>
    <w:p w14:paraId="4BD419FF" w14:textId="681525B2" w:rsidR="006A75ED" w:rsidRDefault="006A75ED">
      <w:pPr>
        <w:spacing w:after="0" w:line="360" w:lineRule="auto"/>
        <w:ind w:firstLine="426"/>
        <w:jc w:val="both"/>
        <w:rPr>
          <w:rFonts w:eastAsia="Times New Roman" w:cs="Times New Roman"/>
          <w:b/>
          <w:bCs/>
          <w:kern w:val="36"/>
          <w:sz w:val="28"/>
          <w:szCs w:val="48"/>
          <w:lang w:eastAsia="lv-LV"/>
        </w:rPr>
      </w:pPr>
      <w:r>
        <w:br w:type="page"/>
      </w:r>
    </w:p>
    <w:p w14:paraId="22F633B7" w14:textId="77777777" w:rsidR="00D828CC" w:rsidRDefault="00D828CC" w:rsidP="00EA7070">
      <w:pPr>
        <w:pStyle w:val="Heading1"/>
      </w:pPr>
      <w:bookmarkStart w:id="106" w:name="_Toc419756200"/>
      <w:r>
        <w:t>Visu grupu lietotājiem pieejamā funkcionalitāte</w:t>
      </w:r>
      <w:bookmarkEnd w:id="106"/>
    </w:p>
    <w:p w14:paraId="6AC9581E" w14:textId="2EDBC81E" w:rsidR="002207D0" w:rsidRDefault="002207D0" w:rsidP="002207D0">
      <w:pPr>
        <w:pStyle w:val="Heading2"/>
      </w:pPr>
      <w:bookmarkStart w:id="107" w:name="_Toc419756201"/>
      <w:r>
        <w:t>Kartes pārlūks</w:t>
      </w:r>
      <w:bookmarkEnd w:id="107"/>
    </w:p>
    <w:p w14:paraId="5A2AB26B" w14:textId="77777777" w:rsidR="00A76F75" w:rsidRPr="00EA7070" w:rsidRDefault="00A76F75" w:rsidP="00EA7070">
      <w:pPr>
        <w:rPr>
          <w:lang w:eastAsia="lv-LV"/>
        </w:rPr>
      </w:pPr>
      <w:r>
        <w:t>Nodaļā aprakstīts, kā veikt konkrētas darbības Ģeoportāla kartes pārlūka daļā</w:t>
      </w:r>
      <w:r w:rsidR="001849CC">
        <w:t>.</w:t>
      </w:r>
    </w:p>
    <w:p w14:paraId="330BA2E4" w14:textId="77777777" w:rsidR="00587905" w:rsidRPr="004F2238" w:rsidRDefault="00205193" w:rsidP="002207D0">
      <w:pPr>
        <w:pStyle w:val="Heading3"/>
      </w:pPr>
      <w:bookmarkStart w:id="108" w:name="_Toc419756202"/>
      <w:r w:rsidRPr="00EA7070">
        <w:t xml:space="preserve">Paslēpt/ parādīt </w:t>
      </w:r>
      <w:r w:rsidR="00512964">
        <w:t>kartes pārlūka elementu</w:t>
      </w:r>
      <w:bookmarkEnd w:id="108"/>
    </w:p>
    <w:p w14:paraId="6074CD82" w14:textId="77777777" w:rsidR="00B91F41" w:rsidRDefault="00D75E73" w:rsidP="00EA7070">
      <w:pPr>
        <w:spacing w:after="0" w:line="360" w:lineRule="auto"/>
        <w:ind w:firstLine="426"/>
        <w:jc w:val="both"/>
      </w:pPr>
      <w:r>
        <w:t xml:space="preserve">Katru no </w:t>
      </w:r>
      <w:r w:rsidR="00512964">
        <w:t>elementiem</w:t>
      </w:r>
      <w:r>
        <w:t xml:space="preserve"> ir iespējams paslēpt un atkal parādīt</w:t>
      </w:r>
      <w:r w:rsidR="00032D8F">
        <w:t xml:space="preserve">. </w:t>
      </w:r>
      <w:r w:rsidR="00B67D84">
        <w:t xml:space="preserve">Par elementiem tiek </w:t>
      </w:r>
      <w:r w:rsidR="007B0E76">
        <w:t>saukti funkcionālie paneļi, rīk</w:t>
      </w:r>
      <w:r w:rsidR="00B67D84">
        <w:t xml:space="preserve">josla un </w:t>
      </w:r>
      <w:r w:rsidR="00756F9B">
        <w:t>karte</w:t>
      </w:r>
      <w:r w:rsidR="00B67D84">
        <w:t>.</w:t>
      </w:r>
    </w:p>
    <w:p w14:paraId="7BFCD568" w14:textId="77777777" w:rsidR="00B91F41" w:rsidRDefault="00032D8F" w:rsidP="00EA7070">
      <w:pPr>
        <w:spacing w:after="0" w:line="360" w:lineRule="auto"/>
        <w:jc w:val="both"/>
      </w:pPr>
      <w:r>
        <w:t xml:space="preserve">Lai paslēptu </w:t>
      </w:r>
      <w:r w:rsidR="00512964">
        <w:t>elementu</w:t>
      </w:r>
      <w:r>
        <w:t xml:space="preserve"> nospiediet </w:t>
      </w:r>
      <w:r w:rsidR="00037A33">
        <w:t>pogu</w:t>
      </w:r>
      <w:r>
        <w:t xml:space="preserve"> [Sakļaut]</w:t>
      </w:r>
      <w:r w:rsidRPr="00032D8F">
        <w:rPr>
          <w:noProof/>
          <w:lang w:eastAsia="lv-LV"/>
        </w:rPr>
        <w:t xml:space="preserve"> </w:t>
      </w:r>
      <w:r w:rsidR="009A0DE2" w:rsidRPr="009A0DE2">
        <w:rPr>
          <w:noProof/>
          <w:lang w:eastAsia="lv-LV"/>
        </w:rPr>
        <w:drawing>
          <wp:inline distT="0" distB="0" distL="0" distR="0" wp14:anchorId="094FFCC6" wp14:editId="5CA0DF44">
            <wp:extent cx="133369" cy="161948"/>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33369" cy="161948"/>
                    </a:xfrm>
                    <a:prstGeom prst="rect">
                      <a:avLst/>
                    </a:prstGeom>
                  </pic:spPr>
                </pic:pic>
              </a:graphicData>
            </a:graphic>
          </wp:inline>
        </w:drawing>
      </w:r>
      <w:r w:rsidR="00037A33">
        <w:rPr>
          <w:noProof/>
          <w:lang w:eastAsia="lv-LV"/>
        </w:rPr>
        <w:t>, kas atrodas kādā no šī elementa stūriem.</w:t>
      </w:r>
      <w:r>
        <w:t xml:space="preserve"> </w:t>
      </w:r>
      <w:r w:rsidR="001E519A">
        <w:t>Darbība iespējama, ja elements tekošajā brīdī ir izvērsts.</w:t>
      </w:r>
    </w:p>
    <w:p w14:paraId="2D93E72D" w14:textId="77777777" w:rsidR="00C3104D" w:rsidRDefault="00B91F41" w:rsidP="00BE5130">
      <w:pPr>
        <w:spacing w:after="0" w:line="360" w:lineRule="auto"/>
        <w:jc w:val="both"/>
      </w:pPr>
      <w:r>
        <w:t xml:space="preserve">Lai parādītu </w:t>
      </w:r>
      <w:r w:rsidR="00512964">
        <w:t>elementu</w:t>
      </w:r>
      <w:r>
        <w:t xml:space="preserve"> nospiediet </w:t>
      </w:r>
      <w:r w:rsidR="00037A33">
        <w:t>pogu</w:t>
      </w:r>
      <w:r>
        <w:t xml:space="preserve"> [Izvērst] </w:t>
      </w:r>
      <w:r w:rsidR="008D19DE" w:rsidRPr="008D19DE">
        <w:rPr>
          <w:noProof/>
          <w:lang w:eastAsia="lv-LV"/>
        </w:rPr>
        <w:drawing>
          <wp:inline distT="0" distB="0" distL="0" distR="0" wp14:anchorId="22A21B68" wp14:editId="4002273E">
            <wp:extent cx="133369" cy="171474"/>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33369" cy="171474"/>
                    </a:xfrm>
                    <a:prstGeom prst="rect">
                      <a:avLst/>
                    </a:prstGeom>
                  </pic:spPr>
                </pic:pic>
              </a:graphicData>
            </a:graphic>
          </wp:inline>
        </w:drawing>
      </w:r>
      <w:r w:rsidR="00037A33">
        <w:t xml:space="preserve">, </w:t>
      </w:r>
      <w:r w:rsidR="00037A33">
        <w:rPr>
          <w:noProof/>
          <w:lang w:eastAsia="lv-LV"/>
        </w:rPr>
        <w:t>kas atrodas kādā no šī elementa stūriem.</w:t>
      </w:r>
      <w:r w:rsidR="007561A4">
        <w:t xml:space="preserve"> </w:t>
      </w:r>
      <w:r w:rsidR="001E519A">
        <w:t>Darbība iespējama, ja elements tekošajā brīdī ir sakļauts.</w:t>
      </w:r>
      <w:r w:rsidR="00BE5130">
        <w:t xml:space="preserve"> </w:t>
      </w:r>
    </w:p>
    <w:p w14:paraId="1E186E82" w14:textId="5FF7645F" w:rsidR="00BE5130" w:rsidRPr="00BE5130" w:rsidRDefault="00037A33" w:rsidP="00BE5130">
      <w:pPr>
        <w:spacing w:after="0" w:line="360" w:lineRule="auto"/>
        <w:jc w:val="both"/>
      </w:pPr>
      <w:r w:rsidRPr="00BE5130">
        <w:t>Lai</w:t>
      </w:r>
      <w:r w:rsidR="00D75E73" w:rsidRPr="00BE5130">
        <w:t xml:space="preserve"> paslēpt</w:t>
      </w:r>
      <w:r w:rsidRPr="00BE5130">
        <w:t>u</w:t>
      </w:r>
      <w:r w:rsidR="002B0EA5" w:rsidRPr="00BE5130">
        <w:t xml:space="preserve"> vai parādīt</w:t>
      </w:r>
      <w:r w:rsidR="001829F7">
        <w:t>u</w:t>
      </w:r>
      <w:r w:rsidR="00D75E73" w:rsidRPr="00BE5130">
        <w:t xml:space="preserve"> visus </w:t>
      </w:r>
      <w:r w:rsidRPr="00BE5130">
        <w:t>elementus nospiediet</w:t>
      </w:r>
      <w:r w:rsidR="008E6ED3" w:rsidRPr="00BE5130">
        <w:t xml:space="preserve"> </w:t>
      </w:r>
      <w:r w:rsidR="00D75E73" w:rsidRPr="00BE5130">
        <w:t>pogu [</w:t>
      </w:r>
      <w:r w:rsidR="002B0EA5" w:rsidRPr="00BE5130">
        <w:t xml:space="preserve">Paslēpt/rādīt </w:t>
      </w:r>
      <w:r w:rsidR="00D75E73" w:rsidRPr="00BE5130">
        <w:t xml:space="preserve">visu] </w:t>
      </w:r>
      <w:r w:rsidR="00E8272D" w:rsidRPr="00BE5130">
        <w:rPr>
          <w:noProof/>
          <w:lang w:eastAsia="lv-LV"/>
        </w:rPr>
        <w:drawing>
          <wp:inline distT="0" distB="0" distL="0" distR="0" wp14:anchorId="2DA853C9" wp14:editId="2DA30CD4">
            <wp:extent cx="171474" cy="171474"/>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71474" cy="171474"/>
                    </a:xfrm>
                    <a:prstGeom prst="rect">
                      <a:avLst/>
                    </a:prstGeom>
                  </pic:spPr>
                </pic:pic>
              </a:graphicData>
            </a:graphic>
          </wp:inline>
        </w:drawing>
      </w:r>
      <w:r w:rsidR="00C3104D">
        <w:t>, kas atrodas paneļa ”Karte” augšējā labajā stūrī</w:t>
      </w:r>
      <w:r w:rsidR="009609C2" w:rsidRPr="00BE5130">
        <w:t>.</w:t>
      </w:r>
      <w:bookmarkStart w:id="109" w:name="_Toc365994492"/>
      <w:bookmarkEnd w:id="109"/>
    </w:p>
    <w:p w14:paraId="2A543DCE" w14:textId="77777777" w:rsidR="001C6D93" w:rsidRDefault="00F6683D" w:rsidP="002207D0">
      <w:pPr>
        <w:pStyle w:val="Heading3"/>
      </w:pPr>
      <w:bookmarkStart w:id="110" w:name="_Toc419756203"/>
      <w:r>
        <w:t xml:space="preserve">Mainīt </w:t>
      </w:r>
      <w:r w:rsidR="00255149">
        <w:t>kartes pārlūka</w:t>
      </w:r>
      <w:r>
        <w:t xml:space="preserve"> izkārtojumu</w:t>
      </w:r>
      <w:bookmarkEnd w:id="110"/>
    </w:p>
    <w:p w14:paraId="7CD3D3BC" w14:textId="77777777" w:rsidR="008E6ED3" w:rsidRDefault="00255149" w:rsidP="00EA7070">
      <w:pPr>
        <w:spacing w:after="0" w:line="360" w:lineRule="auto"/>
        <w:ind w:firstLine="426"/>
        <w:jc w:val="both"/>
      </w:pPr>
      <w:r>
        <w:t xml:space="preserve">Lai mainītu </w:t>
      </w:r>
      <w:r w:rsidR="008E6ED3">
        <w:t>kartes pārlūka izkārtojumu:</w:t>
      </w:r>
    </w:p>
    <w:p w14:paraId="656ED392" w14:textId="77777777" w:rsidR="008E6ED3" w:rsidRDefault="008E6ED3" w:rsidP="003C6FDF">
      <w:pPr>
        <w:pStyle w:val="ListParagraph"/>
        <w:numPr>
          <w:ilvl w:val="0"/>
          <w:numId w:val="10"/>
        </w:numPr>
        <w:spacing w:line="360" w:lineRule="auto"/>
        <w:jc w:val="both"/>
      </w:pPr>
      <w:r>
        <w:t>Nospiediet ar kreiso peles taustiņu uz pārvietojamā elementa</w:t>
      </w:r>
      <w:r w:rsidR="00B1730B">
        <w:t xml:space="preserve"> (kursors kļūst šāds </w:t>
      </w:r>
      <w:r w:rsidR="009A0DE2" w:rsidRPr="009A0DE2">
        <w:rPr>
          <w:noProof/>
        </w:rPr>
        <w:drawing>
          <wp:inline distT="0" distB="0" distL="0" distR="0" wp14:anchorId="632FED71" wp14:editId="40B4EC61">
            <wp:extent cx="733527" cy="276264"/>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733527" cy="276264"/>
                    </a:xfrm>
                    <a:prstGeom prst="rect">
                      <a:avLst/>
                    </a:prstGeom>
                  </pic:spPr>
                </pic:pic>
              </a:graphicData>
            </a:graphic>
          </wp:inline>
        </w:drawing>
      </w:r>
      <w:r w:rsidR="00B1730B">
        <w:t>)</w:t>
      </w:r>
      <w:r w:rsidR="00CA5555">
        <w:t>.</w:t>
      </w:r>
      <w:r w:rsidR="0010769A">
        <w:t xml:space="preserve"> </w:t>
      </w:r>
      <w:r w:rsidR="00CA5555">
        <w:t>Par elementiem tiek s</w:t>
      </w:r>
      <w:r w:rsidR="00BA54E7">
        <w:t>aukti funkcionālie paneļi, rīk</w:t>
      </w:r>
      <w:r w:rsidR="00CA5555">
        <w:t>jo</w:t>
      </w:r>
      <w:r w:rsidR="0010769A">
        <w:t>sla</w:t>
      </w:r>
      <w:r w:rsidR="00BA54E7">
        <w:t xml:space="preserve"> un k</w:t>
      </w:r>
      <w:r w:rsidR="00CF6D5D">
        <w:t>artes skats.</w:t>
      </w:r>
    </w:p>
    <w:p w14:paraId="67B7870A" w14:textId="77777777" w:rsidR="00C66916" w:rsidRDefault="00C66916" w:rsidP="003C6FDF">
      <w:pPr>
        <w:pStyle w:val="ListParagraph"/>
        <w:numPr>
          <w:ilvl w:val="0"/>
          <w:numId w:val="10"/>
        </w:numPr>
        <w:spacing w:line="360" w:lineRule="auto"/>
        <w:jc w:val="both"/>
      </w:pPr>
      <w:r>
        <w:t>Turot nospiestu peles kreiso taustiņu</w:t>
      </w:r>
      <w:r w:rsidR="00CF6D5D">
        <w:t>,</w:t>
      </w:r>
      <w:r>
        <w:t xml:space="preserve"> pārvietojiet peles kursoru uz izvēlēto vietu ek</w:t>
      </w:r>
      <w:r w:rsidR="00750310">
        <w:t>r</w:t>
      </w:r>
      <w:r>
        <w:t>ānā.</w:t>
      </w:r>
    </w:p>
    <w:p w14:paraId="06C48645" w14:textId="77777777" w:rsidR="00CF6D5D" w:rsidRPr="00CF6D5D" w:rsidRDefault="00CF6D5D" w:rsidP="003C6FDF">
      <w:pPr>
        <w:pStyle w:val="ListParagraph"/>
        <w:numPr>
          <w:ilvl w:val="0"/>
          <w:numId w:val="10"/>
        </w:numPr>
      </w:pPr>
      <w:r>
        <w:t>Atlaidiet peles taustiņu.</w:t>
      </w:r>
    </w:p>
    <w:p w14:paraId="3C5FAD4E" w14:textId="77777777" w:rsidR="00205193" w:rsidRDefault="00205193" w:rsidP="002207D0">
      <w:pPr>
        <w:pStyle w:val="Heading3"/>
      </w:pPr>
      <w:bookmarkStart w:id="111" w:name="_Toc419756204"/>
      <w:r>
        <w:t>Pieslēgt/Atslēgt</w:t>
      </w:r>
      <w:r w:rsidR="00685D0F">
        <w:t xml:space="preserve"> </w:t>
      </w:r>
      <w:r w:rsidR="004670DB">
        <w:t>ģeoproduktus/</w:t>
      </w:r>
      <w:r w:rsidR="00685D0F">
        <w:t>slāņus</w:t>
      </w:r>
      <w:r w:rsidR="00C65071">
        <w:t xml:space="preserve"> </w:t>
      </w:r>
      <w:r>
        <w:t>attēlošanai kart</w:t>
      </w:r>
      <w:r w:rsidR="00B93FAD">
        <w:t>ē</w:t>
      </w:r>
      <w:bookmarkEnd w:id="111"/>
    </w:p>
    <w:p w14:paraId="3D885191" w14:textId="77777777" w:rsidR="00C750BF" w:rsidRDefault="00C750BF" w:rsidP="00EA7070">
      <w:pPr>
        <w:spacing w:after="0" w:line="360" w:lineRule="auto"/>
        <w:ind w:firstLine="426"/>
        <w:jc w:val="both"/>
      </w:pPr>
      <w:r>
        <w:t xml:space="preserve">Lai pieslēgtu </w:t>
      </w:r>
      <w:r w:rsidR="00E85802">
        <w:t>ģeoproduktu/</w:t>
      </w:r>
      <w:r>
        <w:t>slāni attēlošanai kartē:</w:t>
      </w:r>
    </w:p>
    <w:p w14:paraId="31AE056A" w14:textId="77777777" w:rsidR="00C750BF" w:rsidRDefault="00C750BF" w:rsidP="003C6FDF">
      <w:pPr>
        <w:pStyle w:val="ListParagraph"/>
        <w:numPr>
          <w:ilvl w:val="0"/>
          <w:numId w:val="11"/>
        </w:numPr>
        <w:spacing w:line="360" w:lineRule="auto"/>
        <w:jc w:val="both"/>
      </w:pPr>
      <w:r>
        <w:t>Atveriet paneli „Slāņi”, uzspiežot uz tā, ja tas ir aizvērts;</w:t>
      </w:r>
    </w:p>
    <w:p w14:paraId="7C126FE6" w14:textId="77777777" w:rsidR="00C750BF" w:rsidRDefault="00B41824" w:rsidP="003C6FDF">
      <w:pPr>
        <w:pStyle w:val="ListParagraph"/>
        <w:numPr>
          <w:ilvl w:val="0"/>
          <w:numId w:val="11"/>
        </w:numPr>
        <w:spacing w:line="360" w:lineRule="auto"/>
        <w:jc w:val="both"/>
      </w:pPr>
      <w:r>
        <w:t>Slāņu sarakstā ievietojiet atzīmi izvēles rūti</w:t>
      </w:r>
      <w:r w:rsidR="005B4643">
        <w:t>ņā</w:t>
      </w:r>
      <w:r>
        <w:t xml:space="preserve"> pie </w:t>
      </w:r>
      <w:r w:rsidR="00E85802">
        <w:t>ģeoprodukta/</w:t>
      </w:r>
      <w:r>
        <w:t>slāņa, ko vēlaties apskatīt attēlotu kartē</w:t>
      </w:r>
      <w:r w:rsidR="0016419C">
        <w:t>.</w:t>
      </w:r>
    </w:p>
    <w:p w14:paraId="6A5BB3D4" w14:textId="77777777" w:rsidR="00176297" w:rsidRDefault="00176297" w:rsidP="002F34EF">
      <w:pPr>
        <w:spacing w:after="0" w:line="360" w:lineRule="auto"/>
        <w:ind w:firstLine="426"/>
        <w:jc w:val="both"/>
        <w:rPr>
          <w:lang w:eastAsia="lv-LV"/>
        </w:rPr>
      </w:pPr>
      <w:r>
        <w:rPr>
          <w:lang w:eastAsia="lv-LV"/>
        </w:rPr>
        <w:t xml:space="preserve">Lai </w:t>
      </w:r>
      <w:r w:rsidR="00056046">
        <w:rPr>
          <w:lang w:eastAsia="lv-LV"/>
        </w:rPr>
        <w:t xml:space="preserve">atslēgtu </w:t>
      </w:r>
      <w:r w:rsidR="00733E96">
        <w:rPr>
          <w:lang w:eastAsia="lv-LV"/>
        </w:rPr>
        <w:t>ģeoproduktu/</w:t>
      </w:r>
      <w:r w:rsidR="00056046">
        <w:rPr>
          <w:lang w:eastAsia="lv-LV"/>
        </w:rPr>
        <w:t>slāni no attēlošanas kartē:</w:t>
      </w:r>
    </w:p>
    <w:p w14:paraId="5B0EADCC" w14:textId="77777777" w:rsidR="00056046" w:rsidRDefault="00056046" w:rsidP="003C6FDF">
      <w:pPr>
        <w:pStyle w:val="ListParagraph"/>
        <w:numPr>
          <w:ilvl w:val="0"/>
          <w:numId w:val="12"/>
        </w:numPr>
        <w:spacing w:line="360" w:lineRule="auto"/>
        <w:jc w:val="both"/>
      </w:pPr>
      <w:r>
        <w:t>Atveriet paneli „Slāņi”, uzspiežot uz tā, ja tas ir aizvērts;</w:t>
      </w:r>
    </w:p>
    <w:p w14:paraId="5D2E4685" w14:textId="77777777" w:rsidR="00056046" w:rsidRPr="004F2238" w:rsidRDefault="00056046" w:rsidP="003C6FDF">
      <w:pPr>
        <w:pStyle w:val="ListParagraph"/>
        <w:numPr>
          <w:ilvl w:val="0"/>
          <w:numId w:val="12"/>
        </w:numPr>
        <w:spacing w:line="360" w:lineRule="auto"/>
        <w:jc w:val="both"/>
      </w:pPr>
      <w:r>
        <w:t xml:space="preserve">Slāņu sarakstā </w:t>
      </w:r>
      <w:r w:rsidR="00265721">
        <w:t>izņemiet</w:t>
      </w:r>
      <w:r>
        <w:t xml:space="preserve"> atzīmi </w:t>
      </w:r>
      <w:r w:rsidR="00265721">
        <w:t xml:space="preserve">no </w:t>
      </w:r>
      <w:r>
        <w:t>izvēles rūtiņa</w:t>
      </w:r>
      <w:r w:rsidR="00265721">
        <w:t>s</w:t>
      </w:r>
      <w:r>
        <w:t xml:space="preserve"> pie </w:t>
      </w:r>
      <w:r w:rsidR="00720149">
        <w:t>ģeoprodukta/</w:t>
      </w:r>
      <w:r>
        <w:t xml:space="preserve">slāņa, ko </w:t>
      </w:r>
      <w:r w:rsidR="00F00F03">
        <w:t>ne</w:t>
      </w:r>
      <w:r>
        <w:t>vēlaties apskatīt attēlotu kartē</w:t>
      </w:r>
      <w:r w:rsidR="0016419C">
        <w:t>.</w:t>
      </w:r>
    </w:p>
    <w:p w14:paraId="53544D3C" w14:textId="77777777" w:rsidR="00256B98" w:rsidRDefault="00141396" w:rsidP="002F34EF">
      <w:pPr>
        <w:spacing w:after="0" w:line="360" w:lineRule="auto"/>
        <w:ind w:firstLine="426"/>
        <w:jc w:val="both"/>
      </w:pPr>
      <w:r>
        <w:t>Lai a</w:t>
      </w:r>
      <w:r w:rsidR="00256B98">
        <w:t>tslēgt</w:t>
      </w:r>
      <w:r w:rsidR="009A3BAD">
        <w:t>u</w:t>
      </w:r>
      <w:r w:rsidR="00256B98">
        <w:t xml:space="preserve"> visus </w:t>
      </w:r>
      <w:r w:rsidR="00FE0C62">
        <w:t>ģeoproduktus/</w:t>
      </w:r>
      <w:r w:rsidR="00256B98">
        <w:t>slāņus</w:t>
      </w:r>
      <w:r>
        <w:t xml:space="preserve"> no attēlošanas kartē</w:t>
      </w:r>
      <w:r w:rsidR="00F91FA9">
        <w:t>:</w:t>
      </w:r>
    </w:p>
    <w:p w14:paraId="6423C65E" w14:textId="77777777" w:rsidR="00F91FA9" w:rsidRDefault="00F91FA9" w:rsidP="003C6FDF">
      <w:pPr>
        <w:pStyle w:val="ListParagraph"/>
        <w:numPr>
          <w:ilvl w:val="0"/>
          <w:numId w:val="13"/>
        </w:numPr>
        <w:spacing w:line="360" w:lineRule="auto"/>
        <w:jc w:val="both"/>
      </w:pPr>
      <w:r>
        <w:t>Atveriet paneli „Slāņi”, uzspiežot uz tā, ja tas ir aizvērts;</w:t>
      </w:r>
    </w:p>
    <w:p w14:paraId="4B7E009B" w14:textId="77777777" w:rsidR="00F91FA9" w:rsidRPr="004F2238" w:rsidRDefault="00FE0C62" w:rsidP="003C6FDF">
      <w:pPr>
        <w:pStyle w:val="ListParagraph"/>
        <w:numPr>
          <w:ilvl w:val="0"/>
          <w:numId w:val="13"/>
        </w:numPr>
        <w:spacing w:line="360" w:lineRule="auto"/>
        <w:jc w:val="both"/>
      </w:pPr>
      <w:r>
        <w:t>Nospiediet pogu [</w:t>
      </w:r>
      <w:r w:rsidR="00B20B52">
        <w:t>A</w:t>
      </w:r>
      <w:r>
        <w:t>tiestatīt]</w:t>
      </w:r>
      <w:r w:rsidR="0016419C">
        <w:t>.</w:t>
      </w:r>
    </w:p>
    <w:p w14:paraId="3BEA08D6" w14:textId="77777777" w:rsidR="00685D0F" w:rsidRDefault="00685D0F" w:rsidP="002207D0">
      <w:pPr>
        <w:pStyle w:val="Heading3"/>
      </w:pPr>
      <w:bookmarkStart w:id="112" w:name="_Toc419756205"/>
      <w:r>
        <w:t>Atjaunot noklusēto attēlojumu</w:t>
      </w:r>
      <w:bookmarkEnd w:id="112"/>
    </w:p>
    <w:p w14:paraId="1C61BB02" w14:textId="77777777" w:rsidR="00975AA5" w:rsidRPr="00E06A8A" w:rsidRDefault="00B43CEB" w:rsidP="00E06A8A">
      <w:pPr>
        <w:spacing w:after="0" w:line="360" w:lineRule="auto"/>
        <w:ind w:firstLine="426"/>
        <w:rPr>
          <w:rFonts w:cs="Arial"/>
        </w:rPr>
      </w:pPr>
      <w:r>
        <w:rPr>
          <w:lang w:eastAsia="lv-LV"/>
        </w:rPr>
        <w:t>Lai</w:t>
      </w:r>
      <w:r w:rsidR="00374FF1">
        <w:rPr>
          <w:lang w:eastAsia="lv-LV"/>
        </w:rPr>
        <w:t xml:space="preserve"> atjaunotu noklusēto attēlojumu nospiediet rīku joslā pogu </w:t>
      </w:r>
      <w:r w:rsidR="00EA085B" w:rsidRPr="006877E4">
        <w:rPr>
          <w:rFonts w:cs="Arial"/>
          <w:noProof/>
          <w:lang w:eastAsia="lv-LV"/>
        </w:rPr>
        <w:drawing>
          <wp:inline distT="0" distB="0" distL="0" distR="0" wp14:anchorId="77DD2764" wp14:editId="7A3D2594">
            <wp:extent cx="238158" cy="24768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38158" cy="247685"/>
                    </a:xfrm>
                    <a:prstGeom prst="rect">
                      <a:avLst/>
                    </a:prstGeom>
                  </pic:spPr>
                </pic:pic>
              </a:graphicData>
            </a:graphic>
          </wp:inline>
        </w:drawing>
      </w:r>
      <w:r w:rsidR="00374FF1">
        <w:rPr>
          <w:rFonts w:cs="Arial"/>
        </w:rPr>
        <w:t xml:space="preserve"> [</w:t>
      </w:r>
      <w:r w:rsidR="007A61BC">
        <w:rPr>
          <w:rFonts w:cs="Arial"/>
        </w:rPr>
        <w:t>Atjaunot uz globālo noklusēto profilu</w:t>
      </w:r>
      <w:r w:rsidR="00374FF1">
        <w:rPr>
          <w:rFonts w:cs="Arial"/>
        </w:rPr>
        <w:t>].</w:t>
      </w:r>
    </w:p>
    <w:p w14:paraId="6C4FF738" w14:textId="77777777" w:rsidR="00205193" w:rsidRDefault="00E173AE" w:rsidP="002207D0">
      <w:pPr>
        <w:pStyle w:val="Heading3"/>
      </w:pPr>
      <w:bookmarkStart w:id="113" w:name="_Toc419756206"/>
      <w:r>
        <w:t xml:space="preserve">Mainīt </w:t>
      </w:r>
      <w:r w:rsidR="006C7BBE">
        <w:t>ģeoprodukta</w:t>
      </w:r>
      <w:r w:rsidR="00E030B9">
        <w:t xml:space="preserve"> redzam</w:t>
      </w:r>
      <w:r>
        <w:t>ību</w:t>
      </w:r>
      <w:bookmarkEnd w:id="113"/>
    </w:p>
    <w:p w14:paraId="52CC01B9" w14:textId="77777777" w:rsidR="00666BDF" w:rsidRDefault="00E030B9" w:rsidP="00F21262">
      <w:pPr>
        <w:spacing w:after="0" w:line="360" w:lineRule="auto"/>
        <w:jc w:val="both"/>
        <w:rPr>
          <w:rFonts w:cs="Arial"/>
        </w:rPr>
      </w:pPr>
      <w:r>
        <w:rPr>
          <w:rFonts w:cs="Arial"/>
        </w:rPr>
        <w:t>Lai</w:t>
      </w:r>
      <w:r w:rsidR="00102CA9">
        <w:rPr>
          <w:rFonts w:cs="Arial"/>
        </w:rPr>
        <w:t xml:space="preserve"> izmainītu </w:t>
      </w:r>
      <w:r w:rsidR="006C7BBE">
        <w:rPr>
          <w:rFonts w:cs="Arial"/>
        </w:rPr>
        <w:t>ģeoprodukta</w:t>
      </w:r>
      <w:r w:rsidR="00102CA9">
        <w:rPr>
          <w:rFonts w:cs="Arial"/>
        </w:rPr>
        <w:t xml:space="preserve"> redzamību:</w:t>
      </w:r>
    </w:p>
    <w:p w14:paraId="776B0313" w14:textId="77777777" w:rsidR="00102CA9" w:rsidRPr="004F2238" w:rsidRDefault="00102CA9" w:rsidP="003C6FDF">
      <w:pPr>
        <w:pStyle w:val="ListParagraph"/>
        <w:numPr>
          <w:ilvl w:val="0"/>
          <w:numId w:val="14"/>
        </w:numPr>
        <w:spacing w:line="360" w:lineRule="auto"/>
        <w:jc w:val="both"/>
      </w:pPr>
      <w:r>
        <w:t>Atveriet paneli „Slāņi”, uzspiežot uz tā, ja tas ir aizvērts;</w:t>
      </w:r>
    </w:p>
    <w:p w14:paraId="5F61ED2E" w14:textId="77777777" w:rsidR="00666BDF" w:rsidRPr="004F2238" w:rsidRDefault="00666BDF" w:rsidP="003C6FDF">
      <w:pPr>
        <w:pStyle w:val="ListParagraph"/>
        <w:numPr>
          <w:ilvl w:val="0"/>
          <w:numId w:val="14"/>
        </w:numPr>
        <w:spacing w:line="360" w:lineRule="auto"/>
        <w:jc w:val="both"/>
      </w:pPr>
      <w:r>
        <w:t xml:space="preserve">Iezīmējiet </w:t>
      </w:r>
      <w:r w:rsidR="006C7BBE">
        <w:t>ģeoproduktu</w:t>
      </w:r>
      <w:r>
        <w:t>, kuram mainīsiet caurspīdīgumu;</w:t>
      </w:r>
    </w:p>
    <w:p w14:paraId="4AD4F286" w14:textId="77777777" w:rsidR="00666BDF" w:rsidRDefault="00666BDF" w:rsidP="003C6FDF">
      <w:pPr>
        <w:pStyle w:val="ListParagraph"/>
        <w:numPr>
          <w:ilvl w:val="0"/>
          <w:numId w:val="14"/>
        </w:numPr>
        <w:spacing w:line="360" w:lineRule="auto"/>
        <w:jc w:val="both"/>
      </w:pPr>
      <w:r>
        <w:t xml:space="preserve">Nospiediet pogu </w:t>
      </w:r>
      <w:r w:rsidR="00BA4F03" w:rsidRPr="00BA4F03">
        <w:rPr>
          <w:noProof/>
        </w:rPr>
        <w:drawing>
          <wp:inline distT="0" distB="0" distL="0" distR="0" wp14:anchorId="16D7A185" wp14:editId="695C1D71">
            <wp:extent cx="295316" cy="200053"/>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5316" cy="200053"/>
                    </a:xfrm>
                    <a:prstGeom prst="rect">
                      <a:avLst/>
                    </a:prstGeom>
                  </pic:spPr>
                </pic:pic>
              </a:graphicData>
            </a:graphic>
          </wp:inline>
        </w:drawing>
      </w:r>
      <w:r>
        <w:t xml:space="preserve"> </w:t>
      </w:r>
      <w:r w:rsidRPr="004F2238">
        <w:t>[Mainīt redzamību]</w:t>
      </w:r>
      <w:r>
        <w:t>.</w:t>
      </w:r>
    </w:p>
    <w:p w14:paraId="6668DF56" w14:textId="77777777" w:rsidR="00666BDF" w:rsidRPr="004F2238" w:rsidRDefault="00C50A1D" w:rsidP="003C6FDF">
      <w:pPr>
        <w:pStyle w:val="ListParagraph"/>
        <w:numPr>
          <w:ilvl w:val="0"/>
          <w:numId w:val="14"/>
        </w:numPr>
        <w:spacing w:line="360" w:lineRule="auto"/>
        <w:jc w:val="both"/>
      </w:pPr>
      <w:r>
        <w:t xml:space="preserve">Nospiediet peles kreiso taustiņu </w:t>
      </w:r>
      <w:r w:rsidRPr="00BF084C">
        <w:t xml:space="preserve">uz </w:t>
      </w:r>
      <w:r w:rsidRPr="00EA7070">
        <w:rPr>
          <w:noProof/>
        </w:rPr>
        <w:drawing>
          <wp:inline distT="0" distB="0" distL="0" distR="0" wp14:anchorId="0DE265C0" wp14:editId="4166273B">
            <wp:extent cx="198407" cy="19840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628" cy="198628"/>
                    </a:xfrm>
                    <a:prstGeom prst="rect">
                      <a:avLst/>
                    </a:prstGeom>
                    <a:noFill/>
                    <a:ln>
                      <a:noFill/>
                    </a:ln>
                  </pic:spPr>
                </pic:pic>
              </a:graphicData>
            </a:graphic>
          </wp:inline>
        </w:drawing>
      </w:r>
      <w:r w:rsidRPr="00BF084C">
        <w:t xml:space="preserve"> </w:t>
      </w:r>
      <w:r w:rsidR="00F0535C">
        <w:t xml:space="preserve">elementa </w:t>
      </w:r>
      <w:r w:rsidR="000E2959">
        <w:t xml:space="preserve">uz redzamības maiņas slīdņa </w:t>
      </w:r>
      <w:r w:rsidRPr="00BF084C">
        <w:t xml:space="preserve">un virziet peli pa </w:t>
      </w:r>
      <w:r w:rsidR="000E2959">
        <w:t xml:space="preserve">redzamības maiņas slīdni pa </w:t>
      </w:r>
      <w:r w:rsidRPr="00BF084C">
        <w:t>kreisi, ja vēlatie</w:t>
      </w:r>
      <w:r w:rsidR="00F16365">
        <w:t xml:space="preserve">s samazināt </w:t>
      </w:r>
      <w:r w:rsidR="006C7BBE">
        <w:t>ģeoprodukta</w:t>
      </w:r>
      <w:r w:rsidR="00F16365">
        <w:t xml:space="preserve"> redzamību,</w:t>
      </w:r>
      <w:r w:rsidRPr="00BF084C">
        <w:t xml:space="preserve"> pa labi, ja vēlaties palielināt </w:t>
      </w:r>
      <w:r w:rsidR="006C7BBE">
        <w:t xml:space="preserve">ģeoprodukta </w:t>
      </w:r>
      <w:r w:rsidRPr="00BF084C">
        <w:t>redzamību</w:t>
      </w:r>
    </w:p>
    <w:p w14:paraId="604CCC38" w14:textId="77777777" w:rsidR="00E030B9" w:rsidRPr="00BF084C" w:rsidRDefault="00E030B9">
      <w:pPr>
        <w:spacing w:after="0" w:line="360" w:lineRule="auto"/>
        <w:ind w:firstLine="426"/>
        <w:jc w:val="both"/>
        <w:rPr>
          <w:rFonts w:cs="Arial"/>
        </w:rPr>
      </w:pPr>
      <w:r w:rsidRPr="00BF084C">
        <w:rPr>
          <w:rFonts w:cs="Arial"/>
        </w:rPr>
        <w:t xml:space="preserve">Lai paslēptu caurspīdīguma maiņas slīdni nospiediet pogu </w:t>
      </w:r>
      <w:r w:rsidR="00BA4F03" w:rsidRPr="00BA4F03">
        <w:rPr>
          <w:noProof/>
          <w:lang w:eastAsia="lv-LV"/>
        </w:rPr>
        <w:drawing>
          <wp:inline distT="0" distB="0" distL="0" distR="0" wp14:anchorId="06FBC9EB" wp14:editId="047DFACA">
            <wp:extent cx="295316" cy="200053"/>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5316" cy="200053"/>
                    </a:xfrm>
                    <a:prstGeom prst="rect">
                      <a:avLst/>
                    </a:prstGeom>
                  </pic:spPr>
                </pic:pic>
              </a:graphicData>
            </a:graphic>
          </wp:inline>
        </w:drawing>
      </w:r>
      <w:r w:rsidRPr="00BF084C">
        <w:rPr>
          <w:rFonts w:cs="Arial"/>
        </w:rPr>
        <w:t>.</w:t>
      </w:r>
    </w:p>
    <w:p w14:paraId="7D436259" w14:textId="77777777" w:rsidR="00205193" w:rsidRDefault="00E173AE" w:rsidP="002207D0">
      <w:pPr>
        <w:pStyle w:val="Heading3"/>
      </w:pPr>
      <w:bookmarkStart w:id="114" w:name="_Toc419756207"/>
      <w:r>
        <w:t xml:space="preserve">Mainīt </w:t>
      </w:r>
      <w:r w:rsidR="00F255B4">
        <w:t>ģeoproduktu</w:t>
      </w:r>
      <w:r w:rsidR="00205193">
        <w:t xml:space="preserve"> </w:t>
      </w:r>
      <w:r>
        <w:t xml:space="preserve">attēlošanas </w:t>
      </w:r>
      <w:r w:rsidR="00205193">
        <w:t>sec</w:t>
      </w:r>
      <w:r>
        <w:t>ību</w:t>
      </w:r>
      <w:bookmarkEnd w:id="114"/>
    </w:p>
    <w:p w14:paraId="1D20E0A7" w14:textId="77777777" w:rsidR="000F642D" w:rsidRDefault="00E173AE" w:rsidP="00E173AE">
      <w:pPr>
        <w:spacing w:after="0" w:line="360" w:lineRule="auto"/>
        <w:ind w:firstLine="426"/>
        <w:jc w:val="both"/>
        <w:rPr>
          <w:rFonts w:cs="Arial"/>
        </w:rPr>
      </w:pPr>
      <w:r>
        <w:rPr>
          <w:rFonts w:cs="Arial"/>
        </w:rPr>
        <w:t xml:space="preserve">Lai mainītu </w:t>
      </w:r>
      <w:r w:rsidR="00F255B4">
        <w:rPr>
          <w:rFonts w:cs="Arial"/>
        </w:rPr>
        <w:t>ģeoproduktu</w:t>
      </w:r>
      <w:r>
        <w:rPr>
          <w:rFonts w:cs="Arial"/>
        </w:rPr>
        <w:t xml:space="preserve"> secību</w:t>
      </w:r>
      <w:r w:rsidR="000F642D">
        <w:rPr>
          <w:rFonts w:cs="Arial"/>
        </w:rPr>
        <w:t>:</w:t>
      </w:r>
    </w:p>
    <w:p w14:paraId="115724F0" w14:textId="77777777" w:rsidR="000F642D" w:rsidRDefault="000F642D" w:rsidP="003C6FDF">
      <w:pPr>
        <w:pStyle w:val="ListParagraph"/>
        <w:numPr>
          <w:ilvl w:val="0"/>
          <w:numId w:val="15"/>
        </w:numPr>
        <w:spacing w:line="360" w:lineRule="auto"/>
        <w:jc w:val="both"/>
      </w:pPr>
      <w:r>
        <w:t>Atveriet paneli „Slāņi”, uzspiežot uz tā, ja tas ir aizvērts;</w:t>
      </w:r>
    </w:p>
    <w:p w14:paraId="5730BC7D" w14:textId="77777777" w:rsidR="00E173AE" w:rsidRPr="004F2238" w:rsidRDefault="008A1AD5" w:rsidP="003C6FDF">
      <w:pPr>
        <w:pStyle w:val="ListParagraph"/>
        <w:numPr>
          <w:ilvl w:val="0"/>
          <w:numId w:val="15"/>
        </w:numPr>
      </w:pPr>
      <w:r>
        <w:t xml:space="preserve">Iezīmējiet </w:t>
      </w:r>
      <w:r w:rsidR="00B12A05">
        <w:t>ģeoproduktu</w:t>
      </w:r>
      <w:r>
        <w:t>, uzspiežot uz tā ar kreiso peles taustiņu</w:t>
      </w:r>
      <w:r w:rsidR="0091516A">
        <w:t>;</w:t>
      </w:r>
    </w:p>
    <w:p w14:paraId="03BBF52F" w14:textId="77777777" w:rsidR="00E173AE" w:rsidRDefault="00E173AE" w:rsidP="00224DBE">
      <w:pPr>
        <w:spacing w:after="0" w:line="360" w:lineRule="auto"/>
        <w:jc w:val="center"/>
        <w:rPr>
          <w:rFonts w:cs="Arial"/>
        </w:rPr>
      </w:pPr>
      <w:r w:rsidRPr="00EA7070">
        <w:rPr>
          <w:rFonts w:cs="Arial"/>
          <w:noProof/>
          <w:lang w:eastAsia="lv-LV"/>
        </w:rPr>
        <w:drawing>
          <wp:inline distT="0" distB="0" distL="0" distR="0" wp14:anchorId="700AD69F" wp14:editId="6AD8774A">
            <wp:extent cx="2429214" cy="9716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429214" cy="971686"/>
                    </a:xfrm>
                    <a:prstGeom prst="rect">
                      <a:avLst/>
                    </a:prstGeom>
                  </pic:spPr>
                </pic:pic>
              </a:graphicData>
            </a:graphic>
          </wp:inline>
        </w:drawing>
      </w:r>
    </w:p>
    <w:p w14:paraId="5CB9C385" w14:textId="469B5DEA" w:rsidR="00F67D35" w:rsidRDefault="00F67D35" w:rsidP="00903EB3">
      <w:pPr>
        <w:pStyle w:val="Caption"/>
        <w:spacing w:after="240"/>
        <w:jc w:val="center"/>
        <w:rPr>
          <w:rFonts w:cs="Arial"/>
        </w:rPr>
      </w:pPr>
      <w:bookmarkStart w:id="115" w:name="_Toc366145204"/>
      <w:r>
        <w:t xml:space="preserve">Attēls nr.  </w:t>
      </w:r>
      <w:fldSimple w:instr=" SEQ Attēls_nr._ \* ARABIC ">
        <w:r w:rsidR="00DB4EBA">
          <w:rPr>
            <w:noProof/>
          </w:rPr>
          <w:t>34</w:t>
        </w:r>
      </w:fldSimple>
      <w:r>
        <w:t xml:space="preserve">. Slāņu sarakstā iezīmēts </w:t>
      </w:r>
      <w:r w:rsidR="00B12A05">
        <w:rPr>
          <w:rFonts w:cs="Arial"/>
        </w:rPr>
        <w:t>ģeoprodukts</w:t>
      </w:r>
      <w:bookmarkEnd w:id="115"/>
    </w:p>
    <w:p w14:paraId="5D8EAF0A" w14:textId="77777777" w:rsidR="00AD589E" w:rsidRDefault="00B85063" w:rsidP="003C6FDF">
      <w:pPr>
        <w:pStyle w:val="ListParagraph"/>
        <w:numPr>
          <w:ilvl w:val="0"/>
          <w:numId w:val="15"/>
        </w:numPr>
        <w:spacing w:line="360" w:lineRule="auto"/>
        <w:jc w:val="both"/>
      </w:pPr>
      <w:r>
        <w:t xml:space="preserve">Turot nospiestu peles kreiso taustiņu uz izvēlētā </w:t>
      </w:r>
      <w:r w:rsidR="00B12A05">
        <w:t>ģeoprodukta</w:t>
      </w:r>
      <w:r>
        <w:t xml:space="preserve">, bīdiet pelies kursoru uz izvēlēto </w:t>
      </w:r>
      <w:r w:rsidR="00B12A05">
        <w:t xml:space="preserve">ģeoprodukta </w:t>
      </w:r>
      <w:r>
        <w:t>pozīciju</w:t>
      </w:r>
      <w:r w:rsidR="0066512C">
        <w:t>:</w:t>
      </w:r>
    </w:p>
    <w:p w14:paraId="45DDF7C9" w14:textId="77777777" w:rsidR="00D84E71" w:rsidRDefault="00AD589E" w:rsidP="003C6FDF">
      <w:pPr>
        <w:pStyle w:val="ListParagraph"/>
        <w:numPr>
          <w:ilvl w:val="0"/>
          <w:numId w:val="16"/>
        </w:numPr>
        <w:spacing w:line="360" w:lineRule="auto"/>
        <w:jc w:val="both"/>
      </w:pPr>
      <w:r>
        <w:t xml:space="preserve">Zaļa bultiņa nozīmē, ka </w:t>
      </w:r>
      <w:r w:rsidR="00B12A05">
        <w:t xml:space="preserve">ģeoproduktu </w:t>
      </w:r>
      <w:r>
        <w:t>var pārvietot uz izvēlēto</w:t>
      </w:r>
      <w:r w:rsidR="0066512C">
        <w:t xml:space="preserve"> pozīciju;</w:t>
      </w:r>
    </w:p>
    <w:p w14:paraId="6F77BC19" w14:textId="77777777" w:rsidR="00AD589E" w:rsidRDefault="00D84E71" w:rsidP="00EA7070">
      <w:pPr>
        <w:spacing w:line="360" w:lineRule="auto"/>
        <w:ind w:left="720" w:hanging="360"/>
        <w:jc w:val="center"/>
      </w:pPr>
      <w:r w:rsidRPr="00B26D83">
        <w:rPr>
          <w:noProof/>
          <w:lang w:eastAsia="lv-LV"/>
        </w:rPr>
        <w:drawing>
          <wp:inline distT="0" distB="0" distL="0" distR="0" wp14:anchorId="0D653085" wp14:editId="7E0321AC">
            <wp:extent cx="2438400" cy="104391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454080" cy="1050628"/>
                    </a:xfrm>
                    <a:prstGeom prst="rect">
                      <a:avLst/>
                    </a:prstGeom>
                  </pic:spPr>
                </pic:pic>
              </a:graphicData>
            </a:graphic>
          </wp:inline>
        </w:drawing>
      </w:r>
    </w:p>
    <w:p w14:paraId="5F78025E" w14:textId="630328FD" w:rsidR="00103972" w:rsidRDefault="00103972" w:rsidP="00903EB3">
      <w:pPr>
        <w:pStyle w:val="Caption"/>
        <w:spacing w:after="240"/>
        <w:jc w:val="center"/>
      </w:pPr>
      <w:bookmarkStart w:id="116" w:name="_Toc366145205"/>
      <w:r>
        <w:t xml:space="preserve">Attēls nr.  </w:t>
      </w:r>
      <w:fldSimple w:instr=" SEQ Attēls_nr._ \* ARABIC ">
        <w:r w:rsidR="00DB4EBA">
          <w:rPr>
            <w:noProof/>
          </w:rPr>
          <w:t>35</w:t>
        </w:r>
      </w:fldSimple>
      <w:r>
        <w:t xml:space="preserve">. </w:t>
      </w:r>
      <w:r w:rsidR="00B12A05">
        <w:rPr>
          <w:rFonts w:cs="Arial"/>
        </w:rPr>
        <w:t xml:space="preserve">Ģeoproduktu </w:t>
      </w:r>
      <w:r w:rsidR="0039370E">
        <w:t>atļauts pārvietot uz izvēlēto pozīciju</w:t>
      </w:r>
      <w:bookmarkEnd w:id="116"/>
    </w:p>
    <w:p w14:paraId="19FFB095" w14:textId="64357EE9" w:rsidR="00D84E71" w:rsidRDefault="00AD589E" w:rsidP="003C6FDF">
      <w:pPr>
        <w:pStyle w:val="ListParagraph"/>
        <w:numPr>
          <w:ilvl w:val="0"/>
          <w:numId w:val="16"/>
        </w:numPr>
        <w:spacing w:line="360" w:lineRule="auto"/>
      </w:pPr>
      <w:r w:rsidRPr="004F2238">
        <w:t xml:space="preserve">Sarkana </w:t>
      </w:r>
      <w:r w:rsidR="001D1154">
        <w:t>aizlieguma zīme</w:t>
      </w:r>
      <w:r w:rsidR="001D1154" w:rsidRPr="004F2238">
        <w:t xml:space="preserve"> </w:t>
      </w:r>
      <w:r w:rsidRPr="004F2238">
        <w:t xml:space="preserve">nozīmē, ka </w:t>
      </w:r>
      <w:r w:rsidR="00B12A05">
        <w:t xml:space="preserve">ģeoproduktu </w:t>
      </w:r>
      <w:r w:rsidRPr="004F2238">
        <w:t>nevar pārvietot uz izvēlēto pozīciju.</w:t>
      </w:r>
    </w:p>
    <w:p w14:paraId="01261535" w14:textId="6577994B" w:rsidR="00AD589E" w:rsidRDefault="00A54DA6" w:rsidP="00574F02">
      <w:pPr>
        <w:spacing w:line="360" w:lineRule="auto"/>
        <w:jc w:val="center"/>
      </w:pPr>
      <w:r>
        <w:rPr>
          <w:noProof/>
          <w:lang w:eastAsia="lv-LV"/>
        </w:rPr>
        <w:drawing>
          <wp:inline distT="0" distB="0" distL="0" distR="0" wp14:anchorId="4B0ADDC5" wp14:editId="2A1C6B7F">
            <wp:extent cx="2714625" cy="1066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14625" cy="1066800"/>
                    </a:xfrm>
                    <a:prstGeom prst="rect">
                      <a:avLst/>
                    </a:prstGeom>
                    <a:noFill/>
                    <a:ln>
                      <a:noFill/>
                    </a:ln>
                  </pic:spPr>
                </pic:pic>
              </a:graphicData>
            </a:graphic>
          </wp:inline>
        </w:drawing>
      </w:r>
    </w:p>
    <w:p w14:paraId="2D0833E6" w14:textId="6D0660EB" w:rsidR="00A01D98" w:rsidRPr="004F2238" w:rsidRDefault="00A01D98" w:rsidP="00903EB3">
      <w:pPr>
        <w:pStyle w:val="Caption"/>
        <w:spacing w:after="240"/>
        <w:jc w:val="center"/>
      </w:pPr>
      <w:bookmarkStart w:id="117" w:name="_Toc366145206"/>
      <w:r>
        <w:t xml:space="preserve">Attēls nr.  </w:t>
      </w:r>
      <w:fldSimple w:instr=" SEQ Attēls_nr._ \* ARABIC ">
        <w:r w:rsidR="00DB4EBA">
          <w:rPr>
            <w:noProof/>
          </w:rPr>
          <w:t>36</w:t>
        </w:r>
      </w:fldSimple>
      <w:r>
        <w:t xml:space="preserve">. </w:t>
      </w:r>
      <w:r w:rsidR="00B12A05">
        <w:rPr>
          <w:rFonts w:cs="Arial"/>
        </w:rPr>
        <w:t xml:space="preserve">Ģeoproduktu </w:t>
      </w:r>
      <w:r w:rsidR="0039370E">
        <w:t>nav atļauts pārvietot uz izvēlēto pozīciju</w:t>
      </w:r>
      <w:bookmarkEnd w:id="117"/>
    </w:p>
    <w:p w14:paraId="2EBBC763" w14:textId="77777777" w:rsidR="00E173AE" w:rsidRPr="00EA7070" w:rsidRDefault="00AD589E" w:rsidP="003C6FDF">
      <w:pPr>
        <w:pStyle w:val="ListParagraph"/>
        <w:numPr>
          <w:ilvl w:val="0"/>
          <w:numId w:val="15"/>
        </w:numPr>
        <w:spacing w:line="360" w:lineRule="auto"/>
        <w:jc w:val="both"/>
      </w:pPr>
      <w:r>
        <w:t>Atlaidiet peles taustiņu.</w:t>
      </w:r>
      <w:r w:rsidR="009A663C">
        <w:t xml:space="preserve"> Attēlā </w:t>
      </w:r>
      <w:r w:rsidR="00FA288A">
        <w:t xml:space="preserve">piemēra </w:t>
      </w:r>
      <w:r w:rsidR="00B12A05">
        <w:t xml:space="preserve">ģeoproduktu </w:t>
      </w:r>
      <w:r w:rsidR="00E173AE" w:rsidRPr="004F2238">
        <w:t>secība pēc pārvietošanas.</w:t>
      </w:r>
    </w:p>
    <w:p w14:paraId="74DCF538" w14:textId="77777777" w:rsidR="00E173AE" w:rsidRDefault="00E173AE" w:rsidP="00EA7070">
      <w:pPr>
        <w:spacing w:after="0" w:line="360" w:lineRule="auto"/>
        <w:jc w:val="center"/>
        <w:rPr>
          <w:rFonts w:cs="Arial"/>
        </w:rPr>
      </w:pPr>
      <w:r w:rsidRPr="00EA7070">
        <w:rPr>
          <w:rFonts w:cs="Arial"/>
          <w:noProof/>
          <w:lang w:eastAsia="lv-LV"/>
        </w:rPr>
        <w:drawing>
          <wp:inline distT="0" distB="0" distL="0" distR="0" wp14:anchorId="1BAC574C" wp14:editId="3D9DB070">
            <wp:extent cx="2276793" cy="990738"/>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276793" cy="990738"/>
                    </a:xfrm>
                    <a:prstGeom prst="rect">
                      <a:avLst/>
                    </a:prstGeom>
                  </pic:spPr>
                </pic:pic>
              </a:graphicData>
            </a:graphic>
          </wp:inline>
        </w:drawing>
      </w:r>
    </w:p>
    <w:p w14:paraId="5BB85C24" w14:textId="0C599DEF" w:rsidR="002D0DEA" w:rsidRPr="004F2238" w:rsidRDefault="002D0DEA" w:rsidP="00903EB3">
      <w:pPr>
        <w:pStyle w:val="Caption"/>
        <w:jc w:val="center"/>
        <w:rPr>
          <w:rFonts w:cs="Arial"/>
        </w:rPr>
      </w:pPr>
      <w:bookmarkStart w:id="118" w:name="_Toc366145207"/>
      <w:r>
        <w:t xml:space="preserve">Attēls nr.  </w:t>
      </w:r>
      <w:fldSimple w:instr=" SEQ Attēls_nr._ \* ARABIC ">
        <w:r w:rsidR="00DB4EBA">
          <w:rPr>
            <w:noProof/>
          </w:rPr>
          <w:t>37</w:t>
        </w:r>
      </w:fldSimple>
      <w:r>
        <w:t xml:space="preserve">. </w:t>
      </w:r>
      <w:r w:rsidR="002A518E">
        <w:rPr>
          <w:rFonts w:cs="Arial"/>
        </w:rPr>
        <w:t xml:space="preserve">Ģeoproduktu </w:t>
      </w:r>
      <w:r>
        <w:t>secība pēc pārvietošanas</w:t>
      </w:r>
      <w:bookmarkEnd w:id="118"/>
    </w:p>
    <w:p w14:paraId="4AB3BDCC" w14:textId="77777777" w:rsidR="00D954DB" w:rsidRDefault="00D954DB" w:rsidP="002207D0">
      <w:pPr>
        <w:pStyle w:val="Heading3"/>
      </w:pPr>
      <w:bookmarkStart w:id="119" w:name="_Toc419756208"/>
      <w:r>
        <w:t>Atvērt apzīmējumus</w:t>
      </w:r>
      <w:bookmarkEnd w:id="119"/>
    </w:p>
    <w:p w14:paraId="6C852A73" w14:textId="77777777" w:rsidR="00C80859" w:rsidRDefault="00D954DB" w:rsidP="00EA7070">
      <w:pPr>
        <w:spacing w:after="0" w:line="360" w:lineRule="auto"/>
        <w:ind w:firstLine="426"/>
        <w:rPr>
          <w:lang w:eastAsia="lv-LV"/>
        </w:rPr>
      </w:pPr>
      <w:r>
        <w:rPr>
          <w:lang w:eastAsia="lv-LV"/>
        </w:rPr>
        <w:t>Lai atvērtu apzīmējumus</w:t>
      </w:r>
      <w:r w:rsidR="00C80859">
        <w:rPr>
          <w:lang w:eastAsia="lv-LV"/>
        </w:rPr>
        <w:t>:</w:t>
      </w:r>
    </w:p>
    <w:p w14:paraId="4BBA7AD5" w14:textId="77777777" w:rsidR="00C80859" w:rsidRDefault="00C80859" w:rsidP="003C6FDF">
      <w:pPr>
        <w:pStyle w:val="ListParagraph"/>
        <w:numPr>
          <w:ilvl w:val="0"/>
          <w:numId w:val="17"/>
        </w:numPr>
        <w:spacing w:line="360" w:lineRule="auto"/>
      </w:pPr>
      <w:r>
        <w:t>Atveriet paneli „</w:t>
      </w:r>
      <w:r w:rsidR="005E357F">
        <w:t>Leģenda</w:t>
      </w:r>
      <w:r>
        <w:t>”, uzspiežot uz tā, ja tas ir aizvērts;</w:t>
      </w:r>
    </w:p>
    <w:p w14:paraId="4C071D5D" w14:textId="77777777" w:rsidR="00AE785A" w:rsidRDefault="006C63D6" w:rsidP="002207D0">
      <w:pPr>
        <w:pStyle w:val="Heading3"/>
      </w:pPr>
      <w:bookmarkStart w:id="120" w:name="_Toc419756209"/>
      <w:r>
        <w:t>Navigācija</w:t>
      </w:r>
      <w:bookmarkEnd w:id="120"/>
    </w:p>
    <w:p w14:paraId="47FE4669" w14:textId="77777777" w:rsidR="004E0C72" w:rsidRDefault="004E0C72" w:rsidP="002207D0">
      <w:pPr>
        <w:pStyle w:val="Heading4"/>
      </w:pPr>
      <w:r>
        <w:t>Pietuvināt</w:t>
      </w:r>
      <w:r w:rsidR="00587BB2">
        <w:t>/ Attālināt</w:t>
      </w:r>
      <w:r>
        <w:t xml:space="preserve"> izmantojot peles rullīti</w:t>
      </w:r>
    </w:p>
    <w:p w14:paraId="00E00AE2" w14:textId="77777777" w:rsidR="004E0C72" w:rsidRDefault="00587BB2" w:rsidP="00753C83">
      <w:pPr>
        <w:spacing w:after="0" w:line="360" w:lineRule="auto"/>
        <w:ind w:firstLine="426"/>
        <w:jc w:val="both"/>
      </w:pPr>
      <w:r>
        <w:t>Lai</w:t>
      </w:r>
      <w:r w:rsidR="004461AF">
        <w:t xml:space="preserve"> pietuvināt</w:t>
      </w:r>
      <w:r>
        <w:t>u kartes skatu</w:t>
      </w:r>
      <w:r w:rsidR="004461AF">
        <w:t>:</w:t>
      </w:r>
    </w:p>
    <w:p w14:paraId="2E0E2052" w14:textId="77777777" w:rsidR="004461AF" w:rsidRDefault="004461AF" w:rsidP="003C6FDF">
      <w:pPr>
        <w:pStyle w:val="ListParagraph"/>
        <w:numPr>
          <w:ilvl w:val="0"/>
          <w:numId w:val="9"/>
        </w:numPr>
        <w:spacing w:line="360" w:lineRule="auto"/>
        <w:jc w:val="both"/>
      </w:pPr>
      <w:r>
        <w:t>Ieklikšķiniet ar peles kreiso taustiņu kartes pārlūka kartes daļā</w:t>
      </w:r>
    </w:p>
    <w:p w14:paraId="6EFAC7AC" w14:textId="77777777" w:rsidR="004461AF" w:rsidRDefault="004461AF" w:rsidP="003C6FDF">
      <w:pPr>
        <w:pStyle w:val="ListParagraph"/>
        <w:numPr>
          <w:ilvl w:val="0"/>
          <w:numId w:val="9"/>
        </w:numPr>
      </w:pPr>
      <w:r>
        <w:t>Ripiniet rullīti virzienā prom no sevis.</w:t>
      </w:r>
    </w:p>
    <w:p w14:paraId="25CB0DAE" w14:textId="77777777" w:rsidR="00587BB2" w:rsidRDefault="00F74108" w:rsidP="00807E97">
      <w:pPr>
        <w:spacing w:before="240" w:after="0" w:line="360" w:lineRule="auto"/>
        <w:ind w:firstLine="426"/>
        <w:jc w:val="both"/>
      </w:pPr>
      <w:r>
        <w:t>Lai attālinātu kartes skatu</w:t>
      </w:r>
      <w:r w:rsidR="00587BB2">
        <w:t>:</w:t>
      </w:r>
    </w:p>
    <w:p w14:paraId="79D89590" w14:textId="77777777" w:rsidR="00587BB2" w:rsidRDefault="00587BB2" w:rsidP="003C6FDF">
      <w:pPr>
        <w:pStyle w:val="ListParagraph"/>
        <w:numPr>
          <w:ilvl w:val="0"/>
          <w:numId w:val="19"/>
        </w:numPr>
        <w:spacing w:line="360" w:lineRule="auto"/>
        <w:jc w:val="both"/>
      </w:pPr>
      <w:r>
        <w:t>Ieklikšķiniet ar peles kreiso taustiņu kartes pārlūka kartes daļā</w:t>
      </w:r>
    </w:p>
    <w:p w14:paraId="04EEAEDA" w14:textId="77777777" w:rsidR="00587BB2" w:rsidRDefault="00587BB2" w:rsidP="003C6FDF">
      <w:pPr>
        <w:pStyle w:val="ListParagraph"/>
        <w:numPr>
          <w:ilvl w:val="0"/>
          <w:numId w:val="19"/>
        </w:numPr>
        <w:spacing w:line="360" w:lineRule="auto"/>
        <w:jc w:val="both"/>
      </w:pPr>
      <w:r>
        <w:t>Ripiniet rullīti virzienā</w:t>
      </w:r>
      <w:r w:rsidR="00F74108">
        <w:t xml:space="preserve"> pret sevi</w:t>
      </w:r>
      <w:r>
        <w:t>.</w:t>
      </w:r>
    </w:p>
    <w:p w14:paraId="53B68649" w14:textId="77777777" w:rsidR="009E03BF" w:rsidRDefault="009E03BF" w:rsidP="002207D0">
      <w:pPr>
        <w:pStyle w:val="Heading4"/>
      </w:pPr>
      <w:r>
        <w:t>Pietuvināt/attālināt izmantojot klaviatūras taustiņus</w:t>
      </w:r>
    </w:p>
    <w:p w14:paraId="1C4A74FD" w14:textId="77777777" w:rsidR="003864E6" w:rsidRDefault="003864E6" w:rsidP="003864E6">
      <w:pPr>
        <w:spacing w:after="0" w:line="360" w:lineRule="auto"/>
        <w:ind w:firstLine="426"/>
        <w:jc w:val="both"/>
      </w:pPr>
      <w:r>
        <w:t>Lai pietuvinātu kartes skatu:</w:t>
      </w:r>
    </w:p>
    <w:p w14:paraId="6F76D8E9" w14:textId="77777777" w:rsidR="003864E6" w:rsidRDefault="003864E6" w:rsidP="003C6FDF">
      <w:pPr>
        <w:pStyle w:val="ListParagraph"/>
        <w:numPr>
          <w:ilvl w:val="0"/>
          <w:numId w:val="41"/>
        </w:numPr>
        <w:spacing w:line="360" w:lineRule="auto"/>
        <w:jc w:val="both"/>
      </w:pPr>
      <w:r>
        <w:t>Ieklikšķiniet ar peles kreiso taustiņu kartes pārlūka kartes daļā</w:t>
      </w:r>
      <w:r w:rsidR="00D77F2A">
        <w:t>.</w:t>
      </w:r>
    </w:p>
    <w:p w14:paraId="3D6C5C07" w14:textId="77777777" w:rsidR="003864E6" w:rsidRDefault="00287050" w:rsidP="003C6FDF">
      <w:pPr>
        <w:pStyle w:val="ListParagraph"/>
        <w:numPr>
          <w:ilvl w:val="0"/>
          <w:numId w:val="41"/>
        </w:numPr>
      </w:pPr>
      <w:r>
        <w:t>Spiediet klaviatūras taustiņu [+]</w:t>
      </w:r>
      <w:r w:rsidR="003864E6">
        <w:t>.</w:t>
      </w:r>
    </w:p>
    <w:p w14:paraId="01135C47" w14:textId="77777777" w:rsidR="003864E6" w:rsidRDefault="003864E6" w:rsidP="003864E6">
      <w:pPr>
        <w:spacing w:before="240" w:after="0" w:line="360" w:lineRule="auto"/>
        <w:ind w:firstLine="426"/>
        <w:jc w:val="both"/>
      </w:pPr>
      <w:r>
        <w:t>Lai attālinātu kartes skatu:</w:t>
      </w:r>
    </w:p>
    <w:p w14:paraId="5EC7BA33" w14:textId="77777777" w:rsidR="00287050" w:rsidRDefault="003864E6" w:rsidP="003C6FDF">
      <w:pPr>
        <w:pStyle w:val="ListParagraph"/>
        <w:numPr>
          <w:ilvl w:val="0"/>
          <w:numId w:val="42"/>
        </w:numPr>
        <w:spacing w:line="360" w:lineRule="auto"/>
        <w:jc w:val="both"/>
      </w:pPr>
      <w:r>
        <w:t>Ieklikšķiniet ar peles kreiso taustiņu kartes pārlūka kartes daļā</w:t>
      </w:r>
      <w:r w:rsidR="00D77F2A">
        <w:t>.</w:t>
      </w:r>
    </w:p>
    <w:p w14:paraId="2F3F2F64" w14:textId="77777777" w:rsidR="00DC7A87" w:rsidRPr="00EA7070" w:rsidRDefault="00287050" w:rsidP="003C6FDF">
      <w:pPr>
        <w:pStyle w:val="ListParagraph"/>
        <w:numPr>
          <w:ilvl w:val="0"/>
          <w:numId w:val="42"/>
        </w:numPr>
        <w:spacing w:line="360" w:lineRule="auto"/>
        <w:jc w:val="both"/>
      </w:pPr>
      <w:r>
        <w:t>Spiediet klaviatūras taustiņu [-]</w:t>
      </w:r>
      <w:r w:rsidR="003864E6">
        <w:t>.</w:t>
      </w:r>
    </w:p>
    <w:p w14:paraId="2609CDBF" w14:textId="77777777" w:rsidR="004E0C72" w:rsidRDefault="004E0C72" w:rsidP="002207D0">
      <w:pPr>
        <w:pStyle w:val="Heading4"/>
      </w:pPr>
      <w:r>
        <w:t>Pietuvināt kartē iezīmētu laukumu</w:t>
      </w:r>
    </w:p>
    <w:p w14:paraId="6126D7A0" w14:textId="77777777" w:rsidR="00A70D7F" w:rsidRDefault="00A70D7F" w:rsidP="003C6FDF">
      <w:pPr>
        <w:pStyle w:val="ListParagraph"/>
        <w:numPr>
          <w:ilvl w:val="0"/>
          <w:numId w:val="18"/>
        </w:numPr>
        <w:spacing w:line="360" w:lineRule="auto"/>
        <w:jc w:val="both"/>
      </w:pPr>
      <w:r>
        <w:t>Nospiediet pogu</w:t>
      </w:r>
      <w:r w:rsidR="00E17817">
        <w:t xml:space="preserve"> </w:t>
      </w:r>
      <w:r w:rsidR="003A4749" w:rsidRPr="003A4749">
        <w:rPr>
          <w:noProof/>
        </w:rPr>
        <w:drawing>
          <wp:inline distT="0" distB="0" distL="0" distR="0" wp14:anchorId="65868A82" wp14:editId="757C848D">
            <wp:extent cx="247685" cy="22863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47685" cy="228632"/>
                    </a:xfrm>
                    <a:prstGeom prst="rect">
                      <a:avLst/>
                    </a:prstGeom>
                  </pic:spPr>
                </pic:pic>
              </a:graphicData>
            </a:graphic>
          </wp:inline>
        </w:drawing>
      </w:r>
      <w:r w:rsidRPr="004F2238">
        <w:t xml:space="preserve"> [Pietuvināt] r</w:t>
      </w:r>
      <w:r>
        <w:t>ī</w:t>
      </w:r>
      <w:r w:rsidRPr="004F2238">
        <w:t>ku josl</w:t>
      </w:r>
      <w:r>
        <w:t>ā</w:t>
      </w:r>
      <w:r w:rsidR="002A6542">
        <w:t>;</w:t>
      </w:r>
    </w:p>
    <w:p w14:paraId="2A2AFAA8" w14:textId="77777777" w:rsidR="00A70D7F" w:rsidRDefault="002A6542" w:rsidP="003C6FDF">
      <w:pPr>
        <w:pStyle w:val="ListParagraph"/>
        <w:numPr>
          <w:ilvl w:val="0"/>
          <w:numId w:val="18"/>
        </w:numPr>
        <w:spacing w:line="360" w:lineRule="auto"/>
        <w:jc w:val="both"/>
      </w:pPr>
      <w:r>
        <w:t xml:space="preserve">Iezīmējiet kartē laukumu, veicot peles kreisā taustiņa klikšķi izvēlētajā vietā kartē, turot to nospiestu </w:t>
      </w:r>
      <w:r w:rsidR="00E17817">
        <w:t>uz</w:t>
      </w:r>
      <w:r>
        <w:t>velciet laukumu</w:t>
      </w:r>
      <w:r w:rsidR="00DC37E7">
        <w:t xml:space="preserve"> un atlaidiet peles ta</w:t>
      </w:r>
      <w:r w:rsidR="00E17817">
        <w:t>usti</w:t>
      </w:r>
      <w:r w:rsidR="001C0FEC">
        <w:t>ņu.</w:t>
      </w:r>
    </w:p>
    <w:p w14:paraId="4DDEB73A" w14:textId="77777777" w:rsidR="004E0C72" w:rsidRDefault="00A70D7F" w:rsidP="00753C83">
      <w:pPr>
        <w:spacing w:line="360" w:lineRule="auto"/>
        <w:ind w:left="360"/>
        <w:jc w:val="both"/>
      </w:pPr>
      <w:r>
        <w:t>Darbību ar peli var atkārtot līdz sasniegts vēlamais pietuvinājums. Nospiežot pogu atkārtoti rīks tiek izslēgts.</w:t>
      </w:r>
    </w:p>
    <w:p w14:paraId="74280EBF" w14:textId="77777777" w:rsidR="0054776A" w:rsidRDefault="0054776A" w:rsidP="002207D0">
      <w:pPr>
        <w:pStyle w:val="Heading4"/>
      </w:pPr>
      <w:r>
        <w:t>Attālināt kartē iezīmētu laukumu</w:t>
      </w:r>
    </w:p>
    <w:p w14:paraId="3FCABE0E" w14:textId="77777777" w:rsidR="0054776A" w:rsidRDefault="0054776A" w:rsidP="003C6FDF">
      <w:pPr>
        <w:pStyle w:val="ListParagraph"/>
        <w:numPr>
          <w:ilvl w:val="0"/>
          <w:numId w:val="20"/>
        </w:numPr>
        <w:spacing w:line="360" w:lineRule="auto"/>
        <w:jc w:val="both"/>
      </w:pPr>
      <w:r>
        <w:t xml:space="preserve">Nospiediet pogu </w:t>
      </w:r>
      <w:r w:rsidR="00E854DF" w:rsidRPr="00E854DF">
        <w:rPr>
          <w:noProof/>
        </w:rPr>
        <w:drawing>
          <wp:inline distT="0" distB="0" distL="0" distR="0" wp14:anchorId="44F60192" wp14:editId="2CA70AB1">
            <wp:extent cx="247685" cy="22863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47685" cy="228632"/>
                    </a:xfrm>
                    <a:prstGeom prst="rect">
                      <a:avLst/>
                    </a:prstGeom>
                  </pic:spPr>
                </pic:pic>
              </a:graphicData>
            </a:graphic>
          </wp:inline>
        </w:drawing>
      </w:r>
      <w:r w:rsidRPr="007A6D67">
        <w:t xml:space="preserve"> [</w:t>
      </w:r>
      <w:r w:rsidR="003A7446">
        <w:t>Attālināt</w:t>
      </w:r>
      <w:r w:rsidRPr="007A6D67">
        <w:t>]</w:t>
      </w:r>
      <w:r w:rsidRPr="008B62A8">
        <w:t xml:space="preserve"> r</w:t>
      </w:r>
      <w:r>
        <w:t>ī</w:t>
      </w:r>
      <w:r w:rsidRPr="008B62A8">
        <w:t>ku josl</w:t>
      </w:r>
      <w:r>
        <w:t>ā;</w:t>
      </w:r>
    </w:p>
    <w:p w14:paraId="5FEA04E9" w14:textId="77777777" w:rsidR="0054776A" w:rsidRDefault="0054776A" w:rsidP="003C6FDF">
      <w:pPr>
        <w:pStyle w:val="ListParagraph"/>
        <w:numPr>
          <w:ilvl w:val="0"/>
          <w:numId w:val="20"/>
        </w:numPr>
        <w:spacing w:line="360" w:lineRule="auto"/>
        <w:jc w:val="both"/>
      </w:pPr>
      <w:r>
        <w:t>Iezīmējiet kartē laukumu, veicot peles kreisā taustiņa klikšķi izvēlētajā vietā kartē, turot to nospiestu uzvelciet laukumu un atlaidiet peles taustiņu.</w:t>
      </w:r>
    </w:p>
    <w:p w14:paraId="2FCB5914" w14:textId="77777777" w:rsidR="0054776A" w:rsidRDefault="0054776A" w:rsidP="00753C83">
      <w:pPr>
        <w:spacing w:line="360" w:lineRule="auto"/>
        <w:ind w:left="360"/>
        <w:jc w:val="both"/>
      </w:pPr>
      <w:r>
        <w:t xml:space="preserve">Darbību ar peli var atkārtot līdz sasniegts vēlamais </w:t>
      </w:r>
      <w:r w:rsidR="00A524A1">
        <w:t>attālinājums</w:t>
      </w:r>
      <w:r>
        <w:t>. Nospiežot pogu atkārtoti rīks tiek izslēgts.</w:t>
      </w:r>
    </w:p>
    <w:p w14:paraId="27252677" w14:textId="77777777" w:rsidR="008A4492" w:rsidRDefault="008A1351" w:rsidP="002207D0">
      <w:pPr>
        <w:pStyle w:val="Heading4"/>
      </w:pPr>
      <w:r>
        <w:t>Mēroga maiņa</w:t>
      </w:r>
      <w:r w:rsidR="001A3EE1">
        <w:t xml:space="preserve"> izmantojot tālummaiņas slīdni</w:t>
      </w:r>
    </w:p>
    <w:p w14:paraId="574160AC" w14:textId="77777777" w:rsidR="00BF3C40" w:rsidRDefault="00BF3C40" w:rsidP="00753C83">
      <w:pPr>
        <w:spacing w:line="360" w:lineRule="auto"/>
        <w:ind w:firstLine="426"/>
        <w:jc w:val="both"/>
      </w:pPr>
      <w:r>
        <w:t>Izmantojot šo slīdni lietotājs var mainīt kartes mērogu vairākos veidos:</w:t>
      </w:r>
    </w:p>
    <w:p w14:paraId="02267E3B" w14:textId="77777777" w:rsidR="00F327CA" w:rsidRDefault="00F327CA" w:rsidP="00753C83">
      <w:pPr>
        <w:spacing w:line="360" w:lineRule="auto"/>
        <w:ind w:firstLine="426"/>
        <w:jc w:val="center"/>
      </w:pPr>
      <w:r w:rsidRPr="00EA7070">
        <w:rPr>
          <w:noProof/>
          <w:lang w:eastAsia="lv-LV"/>
        </w:rPr>
        <w:drawing>
          <wp:inline distT="0" distB="0" distL="0" distR="0" wp14:anchorId="1F51FB2C" wp14:editId="271D9CC7">
            <wp:extent cx="333422" cy="19719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33422" cy="1971950"/>
                    </a:xfrm>
                    <a:prstGeom prst="rect">
                      <a:avLst/>
                    </a:prstGeom>
                  </pic:spPr>
                </pic:pic>
              </a:graphicData>
            </a:graphic>
          </wp:inline>
        </w:drawing>
      </w:r>
    </w:p>
    <w:p w14:paraId="19C54573" w14:textId="230967F9" w:rsidR="006F3752" w:rsidRDefault="006F3752" w:rsidP="00903EB3">
      <w:pPr>
        <w:pStyle w:val="Caption"/>
        <w:spacing w:after="240"/>
        <w:jc w:val="center"/>
      </w:pPr>
      <w:bookmarkStart w:id="121" w:name="_Toc366145208"/>
      <w:r>
        <w:t xml:space="preserve">Attēls nr.  </w:t>
      </w:r>
      <w:fldSimple w:instr=" SEQ Attēls_nr._ \* ARABIC ">
        <w:r w:rsidR="00DB4EBA">
          <w:rPr>
            <w:noProof/>
          </w:rPr>
          <w:t>38</w:t>
        </w:r>
      </w:fldSimple>
      <w:r>
        <w:t>. Tālummaiņas slīdnis</w:t>
      </w:r>
      <w:bookmarkEnd w:id="121"/>
    </w:p>
    <w:p w14:paraId="4006001B" w14:textId="77777777" w:rsidR="007C33B1" w:rsidRDefault="009B6354" w:rsidP="003C6FDF">
      <w:pPr>
        <w:pStyle w:val="ListParagraph"/>
        <w:numPr>
          <w:ilvl w:val="0"/>
          <w:numId w:val="16"/>
        </w:numPr>
        <w:spacing w:line="360" w:lineRule="auto"/>
        <w:jc w:val="both"/>
      </w:pPr>
      <w:r>
        <w:t xml:space="preserve">Veiciet </w:t>
      </w:r>
      <w:r w:rsidR="00BF3C40">
        <w:t>k</w:t>
      </w:r>
      <w:r>
        <w:t>likšķi</w:t>
      </w:r>
      <w:r w:rsidR="007E33F5">
        <w:t xml:space="preserve"> ar peles kreiso taustiņu</w:t>
      </w:r>
      <w:r w:rsidR="00C50DFD">
        <w:t xml:space="preserve"> uz slīdņa gala bultiņām:</w:t>
      </w:r>
    </w:p>
    <w:p w14:paraId="413EE68C" w14:textId="77777777" w:rsidR="007C33B1" w:rsidRDefault="00BF3C40" w:rsidP="003C6FDF">
      <w:pPr>
        <w:pStyle w:val="ListParagraph"/>
        <w:numPr>
          <w:ilvl w:val="1"/>
          <w:numId w:val="16"/>
        </w:numPr>
        <w:spacing w:line="360" w:lineRule="auto"/>
        <w:jc w:val="both"/>
      </w:pPr>
      <w:r>
        <w:t>klikšķis uz augšējās gala bultiņas pietuvinās kartes skatu par vienu mērogu skalas iedaļu</w:t>
      </w:r>
      <w:r w:rsidR="00D7001B">
        <w:t>;</w:t>
      </w:r>
    </w:p>
    <w:p w14:paraId="251F616D" w14:textId="785975A1" w:rsidR="00BF3C40" w:rsidRDefault="00BF3C40" w:rsidP="003C6FDF">
      <w:pPr>
        <w:pStyle w:val="ListParagraph"/>
        <w:numPr>
          <w:ilvl w:val="1"/>
          <w:numId w:val="16"/>
        </w:numPr>
        <w:spacing w:line="360" w:lineRule="auto"/>
        <w:jc w:val="both"/>
      </w:pPr>
      <w:r>
        <w:t>klikšķis uz apakšējās gala bultiņas attālinās karte</w:t>
      </w:r>
      <w:r w:rsidR="007B2130">
        <w:t>s</w:t>
      </w:r>
      <w:r>
        <w:t xml:space="preserve"> skatu</w:t>
      </w:r>
      <w:r w:rsidR="007C3680">
        <w:t xml:space="preserve"> par vienu mērogu skalas iedaļu.</w:t>
      </w:r>
    </w:p>
    <w:p w14:paraId="3FE960E6" w14:textId="77777777" w:rsidR="00BF3C40" w:rsidRDefault="007C3680" w:rsidP="003C6FDF">
      <w:pPr>
        <w:pStyle w:val="ListParagraph"/>
        <w:numPr>
          <w:ilvl w:val="0"/>
          <w:numId w:val="16"/>
        </w:numPr>
        <w:spacing w:line="360" w:lineRule="auto"/>
        <w:jc w:val="both"/>
      </w:pPr>
      <w:r>
        <w:t>V</w:t>
      </w:r>
      <w:r w:rsidR="00C811FE">
        <w:t>eiciet klikšķi ar peles kreiso taustiņu</w:t>
      </w:r>
      <w:r w:rsidR="00BF3C40">
        <w:t xml:space="preserve"> jebkurā tālummaiņas slīdņa punktā</w:t>
      </w:r>
      <w:r w:rsidR="00C811FE">
        <w:t xml:space="preserve"> un</w:t>
      </w:r>
      <w:r w:rsidR="00BF3C40">
        <w:t xml:space="preserve"> mērogs tiks mainīts uz šim punktam atbilstošo;</w:t>
      </w:r>
    </w:p>
    <w:p w14:paraId="77372A46" w14:textId="77777777" w:rsidR="008A4492" w:rsidRDefault="007C3680" w:rsidP="003C6FDF">
      <w:pPr>
        <w:pStyle w:val="ListParagraph"/>
        <w:numPr>
          <w:ilvl w:val="0"/>
          <w:numId w:val="16"/>
        </w:numPr>
        <w:spacing w:line="360" w:lineRule="auto"/>
        <w:jc w:val="both"/>
      </w:pPr>
      <w:r>
        <w:t>Nospiediet</w:t>
      </w:r>
      <w:r w:rsidR="00BF3C40">
        <w:t xml:space="preserve"> ar peles kreiso taustiņu uz </w:t>
      </w:r>
      <w:r w:rsidR="00BF3C40" w:rsidRPr="00535378">
        <w:rPr>
          <w:noProof/>
        </w:rPr>
        <w:drawing>
          <wp:inline distT="0" distB="0" distL="0" distR="0" wp14:anchorId="3614574F" wp14:editId="45664372">
            <wp:extent cx="216694" cy="2000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919" cy="203002"/>
                    </a:xfrm>
                    <a:prstGeom prst="rect">
                      <a:avLst/>
                    </a:prstGeom>
                  </pic:spPr>
                </pic:pic>
              </a:graphicData>
            </a:graphic>
          </wp:inline>
        </w:drawing>
      </w:r>
      <w:r w:rsidR="00BF3C40">
        <w:t xml:space="preserve"> un turot to nospiestu </w:t>
      </w:r>
      <w:r>
        <w:t>virzie</w:t>
      </w:r>
      <w:r w:rsidR="00BF3C40">
        <w:t>t to pa slīdni uz augšu, ja nepieciešams pietuvināt kartes skatu, uz leju, ja nepieciešams attālināt kartes skatu.</w:t>
      </w:r>
    </w:p>
    <w:p w14:paraId="1A5DADA7" w14:textId="77777777" w:rsidR="001A3EE1" w:rsidRDefault="00936C82" w:rsidP="002207D0">
      <w:pPr>
        <w:pStyle w:val="Heading4"/>
      </w:pPr>
      <w:r>
        <w:t>Mēroga maiņa izmantojot mērogu sarakstu</w:t>
      </w:r>
    </w:p>
    <w:p w14:paraId="16DB9AA4" w14:textId="77777777" w:rsidR="00DE7D11" w:rsidRDefault="00DE7D11" w:rsidP="00753C83">
      <w:pPr>
        <w:spacing w:after="0" w:line="360" w:lineRule="auto"/>
        <w:ind w:firstLine="426"/>
        <w:jc w:val="both"/>
      </w:pPr>
      <w:r>
        <w:t>Lai mainītu mērogu, izmantojot m</w:t>
      </w:r>
      <w:r w:rsidR="008934D1">
        <w:t>ērogu sarakstu:</w:t>
      </w:r>
    </w:p>
    <w:p w14:paraId="01C8372F" w14:textId="77777777" w:rsidR="0000706F" w:rsidRDefault="008934D1" w:rsidP="003C6FDF">
      <w:pPr>
        <w:pStyle w:val="ListParagraph"/>
        <w:numPr>
          <w:ilvl w:val="0"/>
          <w:numId w:val="21"/>
        </w:numPr>
        <w:spacing w:line="360" w:lineRule="auto"/>
        <w:jc w:val="both"/>
      </w:pPr>
      <w:r>
        <w:t xml:space="preserve">Rīku joslā </w:t>
      </w:r>
      <w:r w:rsidR="00DE7D11">
        <w:t>nospiediet uz lejupvērstās bultiņas</w:t>
      </w:r>
      <w:r>
        <w:t xml:space="preserve"> pie mērogu saraksta</w:t>
      </w:r>
      <w:r w:rsidR="00C379C4" w:rsidRPr="00C379C4">
        <w:rPr>
          <w:noProof/>
        </w:rPr>
        <w:drawing>
          <wp:inline distT="0" distB="0" distL="0" distR="0" wp14:anchorId="7F364CC5" wp14:editId="612C1208">
            <wp:extent cx="1105054" cy="30484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105054" cy="304843"/>
                    </a:xfrm>
                    <a:prstGeom prst="rect">
                      <a:avLst/>
                    </a:prstGeom>
                  </pic:spPr>
                </pic:pic>
              </a:graphicData>
            </a:graphic>
          </wp:inline>
        </w:drawing>
      </w:r>
      <w:r>
        <w:t>;</w:t>
      </w:r>
    </w:p>
    <w:p w14:paraId="78F9C2FD" w14:textId="77777777" w:rsidR="008934D1" w:rsidRPr="008934D1" w:rsidRDefault="008934D1" w:rsidP="003C6FDF">
      <w:pPr>
        <w:pStyle w:val="ListParagraph"/>
        <w:numPr>
          <w:ilvl w:val="0"/>
          <w:numId w:val="21"/>
        </w:numPr>
        <w:spacing w:line="360" w:lineRule="auto"/>
        <w:jc w:val="both"/>
      </w:pPr>
      <w:r>
        <w:t>Atvērtajā mērogu sarakstā izvēlieties mērogu un veiciet peles kreisā taustiņa klikšķi uz izvēlētā mēroga.</w:t>
      </w:r>
    </w:p>
    <w:p w14:paraId="20BA579B" w14:textId="77777777" w:rsidR="00544025" w:rsidRDefault="004E0C72" w:rsidP="002207D0">
      <w:pPr>
        <w:pStyle w:val="Heading4"/>
      </w:pPr>
      <w:r>
        <w:t>Pārvietot</w:t>
      </w:r>
      <w:r w:rsidR="00BF0793">
        <w:t xml:space="preserve"> kartes skatu nemainot mērogu</w:t>
      </w:r>
    </w:p>
    <w:p w14:paraId="27BF8AE2" w14:textId="77777777" w:rsidR="00544025" w:rsidRDefault="0089115F" w:rsidP="00753C83">
      <w:pPr>
        <w:spacing w:after="0" w:line="360" w:lineRule="auto"/>
        <w:ind w:left="720" w:hanging="360"/>
        <w:jc w:val="both"/>
      </w:pPr>
      <w:r>
        <w:t xml:space="preserve">Lai </w:t>
      </w:r>
      <w:r w:rsidR="004445FC">
        <w:t>pārvietotu</w:t>
      </w:r>
      <w:r>
        <w:t xml:space="preserve"> kartes skatu nemainot mērogu:</w:t>
      </w:r>
    </w:p>
    <w:p w14:paraId="7A3FD511" w14:textId="77777777" w:rsidR="0089115F" w:rsidRDefault="0089115F" w:rsidP="003C6FDF">
      <w:pPr>
        <w:pStyle w:val="ListParagraph"/>
        <w:numPr>
          <w:ilvl w:val="0"/>
          <w:numId w:val="22"/>
        </w:numPr>
        <w:spacing w:line="360" w:lineRule="auto"/>
        <w:jc w:val="both"/>
      </w:pPr>
      <w:r>
        <w:t xml:space="preserve">Rīku joslā nospiediet pogu </w:t>
      </w:r>
      <w:r w:rsidR="00E355DA" w:rsidRPr="00E355DA">
        <w:rPr>
          <w:noProof/>
        </w:rPr>
        <w:drawing>
          <wp:inline distT="0" distB="0" distL="0" distR="0" wp14:anchorId="72BCAF78" wp14:editId="4BA48461">
            <wp:extent cx="257211" cy="247685"/>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57211" cy="247685"/>
                    </a:xfrm>
                    <a:prstGeom prst="rect">
                      <a:avLst/>
                    </a:prstGeom>
                  </pic:spPr>
                </pic:pic>
              </a:graphicData>
            </a:graphic>
          </wp:inline>
        </w:drawing>
      </w:r>
      <w:r w:rsidRPr="009060CD">
        <w:t xml:space="preserve"> [Pārvietoties]</w:t>
      </w:r>
      <w:r w:rsidR="00F33CC6">
        <w:t>;</w:t>
      </w:r>
    </w:p>
    <w:p w14:paraId="7DDDECA0" w14:textId="77777777" w:rsidR="00F33CC6" w:rsidRDefault="00692C5A" w:rsidP="003C6FDF">
      <w:pPr>
        <w:pStyle w:val="ListParagraph"/>
        <w:numPr>
          <w:ilvl w:val="0"/>
          <w:numId w:val="22"/>
        </w:numPr>
        <w:spacing w:line="360" w:lineRule="auto"/>
        <w:jc w:val="both"/>
      </w:pPr>
      <w:r>
        <w:t>Nospiediet</w:t>
      </w:r>
      <w:r w:rsidR="00F33CC6" w:rsidRPr="00692C5A">
        <w:t xml:space="preserve"> ar peles kreiso taustiņu kartē un turot to</w:t>
      </w:r>
      <w:r>
        <w:t xml:space="preserve"> nospiestu virziet</w:t>
      </w:r>
      <w:r w:rsidR="00F33CC6" w:rsidRPr="00692C5A">
        <w:t xml:space="preserve"> peles kursoru pa karti.</w:t>
      </w:r>
    </w:p>
    <w:p w14:paraId="45CBB547" w14:textId="77777777" w:rsidR="00B727A1" w:rsidRDefault="00B727A1" w:rsidP="002207D0">
      <w:pPr>
        <w:pStyle w:val="Heading4"/>
      </w:pPr>
      <w:r>
        <w:t>Pārvietot skatu</w:t>
      </w:r>
      <w:r w:rsidR="004341B4">
        <w:t>,</w:t>
      </w:r>
      <w:r>
        <w:t xml:space="preserve"> izmantojot skata maiņas rīka pogas</w:t>
      </w:r>
    </w:p>
    <w:p w14:paraId="32F64813" w14:textId="77777777" w:rsidR="00457764" w:rsidRDefault="00D336F2" w:rsidP="00457764">
      <w:pPr>
        <w:spacing w:after="0" w:line="360" w:lineRule="auto"/>
        <w:ind w:left="720" w:hanging="360"/>
        <w:jc w:val="both"/>
      </w:pPr>
      <w:r>
        <w:t>Lai pārvietotu kartes skatu nemainot mērogu:</w:t>
      </w:r>
    </w:p>
    <w:p w14:paraId="2D37CE3B" w14:textId="77777777" w:rsidR="00A747C7" w:rsidRPr="00EA7070" w:rsidRDefault="00810B68" w:rsidP="003C6FDF">
      <w:pPr>
        <w:pStyle w:val="ListParagraph"/>
        <w:numPr>
          <w:ilvl w:val="0"/>
          <w:numId w:val="43"/>
        </w:numPr>
        <w:spacing w:line="360" w:lineRule="auto"/>
        <w:jc w:val="both"/>
        <w:rPr>
          <w:lang w:eastAsia="en-US"/>
        </w:rPr>
      </w:pPr>
      <w:r>
        <w:t xml:space="preserve">Atkarībā no pārvietojamā virziena nospiediet pogas </w:t>
      </w:r>
      <w:r w:rsidRPr="00810B68">
        <w:rPr>
          <w:noProof/>
        </w:rPr>
        <w:drawing>
          <wp:inline distT="0" distB="0" distL="0" distR="0" wp14:anchorId="01776BC3" wp14:editId="5D6DC83E">
            <wp:extent cx="152421" cy="161948"/>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52421" cy="161948"/>
                    </a:xfrm>
                    <a:prstGeom prst="rect">
                      <a:avLst/>
                    </a:prstGeom>
                  </pic:spPr>
                </pic:pic>
              </a:graphicData>
            </a:graphic>
          </wp:inline>
        </w:drawing>
      </w:r>
      <w:r>
        <w:t>,</w:t>
      </w:r>
      <w:r w:rsidRPr="00810B68">
        <w:rPr>
          <w:noProof/>
        </w:rPr>
        <w:t xml:space="preserve"> </w:t>
      </w:r>
      <w:r w:rsidRPr="00810B68">
        <w:rPr>
          <w:noProof/>
        </w:rPr>
        <w:drawing>
          <wp:inline distT="0" distB="0" distL="0" distR="0" wp14:anchorId="57A7D966" wp14:editId="5D4C126B">
            <wp:extent cx="161948" cy="161948"/>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61948" cy="161948"/>
                    </a:xfrm>
                    <a:prstGeom prst="rect">
                      <a:avLst/>
                    </a:prstGeom>
                  </pic:spPr>
                </pic:pic>
              </a:graphicData>
            </a:graphic>
          </wp:inline>
        </w:drawing>
      </w:r>
      <w:r>
        <w:rPr>
          <w:noProof/>
        </w:rPr>
        <w:t>, kas atrodamas kartes visās malās un stūros</w:t>
      </w:r>
      <w:r w:rsidR="00616131">
        <w:rPr>
          <w:noProof/>
        </w:rPr>
        <w:t>.</w:t>
      </w:r>
    </w:p>
    <w:p w14:paraId="50EF724B" w14:textId="77777777" w:rsidR="004E0C72" w:rsidRDefault="004E0C72" w:rsidP="002207D0">
      <w:pPr>
        <w:pStyle w:val="Heading4"/>
      </w:pPr>
      <w:r>
        <w:t>Pāriet uz iepriekšējo skatu</w:t>
      </w:r>
    </w:p>
    <w:p w14:paraId="0D007E51" w14:textId="77777777" w:rsidR="004B2314" w:rsidRPr="004F2238" w:rsidRDefault="004B2314" w:rsidP="00753C83">
      <w:pPr>
        <w:spacing w:after="0" w:line="360" w:lineRule="auto"/>
        <w:ind w:firstLine="426"/>
      </w:pPr>
      <w:r>
        <w:rPr>
          <w:lang w:eastAsia="lv-LV"/>
        </w:rPr>
        <w:t xml:space="preserve">Lai pārietu uz iepriekšējo kartes skatu nospiediet </w:t>
      </w:r>
      <w:r w:rsidR="000A00DA">
        <w:rPr>
          <w:lang w:eastAsia="lv-LV"/>
        </w:rPr>
        <w:t xml:space="preserve">rīkjoslas </w:t>
      </w:r>
      <w:r>
        <w:rPr>
          <w:rFonts w:cs="Arial"/>
        </w:rPr>
        <w:t xml:space="preserve">pogu </w:t>
      </w:r>
      <w:r w:rsidR="00D53B70" w:rsidRPr="006877E4">
        <w:rPr>
          <w:rFonts w:cs="Arial"/>
          <w:noProof/>
          <w:lang w:eastAsia="lv-LV"/>
        </w:rPr>
        <w:drawing>
          <wp:inline distT="0" distB="0" distL="0" distR="0" wp14:anchorId="4A6B7015" wp14:editId="16B7ADF9">
            <wp:extent cx="238158" cy="276264"/>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38158" cy="276264"/>
                    </a:xfrm>
                    <a:prstGeom prst="rect">
                      <a:avLst/>
                    </a:prstGeom>
                  </pic:spPr>
                </pic:pic>
              </a:graphicData>
            </a:graphic>
          </wp:inline>
        </w:drawing>
      </w:r>
      <w:r>
        <w:rPr>
          <w:rFonts w:cs="Arial"/>
        </w:rPr>
        <w:t xml:space="preserve"> [Iepriekšējais skats]</w:t>
      </w:r>
      <w:r w:rsidR="00F336F2">
        <w:rPr>
          <w:rFonts w:cs="Arial"/>
        </w:rPr>
        <w:t xml:space="preserve"> vai klaviatūras taustiņu [←]</w:t>
      </w:r>
      <w:r>
        <w:rPr>
          <w:rFonts w:cs="Arial"/>
        </w:rPr>
        <w:t>.</w:t>
      </w:r>
    </w:p>
    <w:p w14:paraId="66FA9F72" w14:textId="77777777" w:rsidR="004E0C72" w:rsidRDefault="004E0C72" w:rsidP="002207D0">
      <w:pPr>
        <w:pStyle w:val="Heading4"/>
      </w:pPr>
      <w:r>
        <w:t>Pāriet uz nākamo skatu</w:t>
      </w:r>
    </w:p>
    <w:p w14:paraId="37C3D732" w14:textId="77777777" w:rsidR="00A70D7F" w:rsidRDefault="00B529AE" w:rsidP="00753C83">
      <w:pPr>
        <w:spacing w:after="0" w:line="360" w:lineRule="auto"/>
        <w:ind w:firstLine="426"/>
        <w:jc w:val="both"/>
      </w:pPr>
      <w:r>
        <w:rPr>
          <w:rFonts w:cs="Arial"/>
        </w:rPr>
        <w:t xml:space="preserve">Lai </w:t>
      </w:r>
      <w:r w:rsidR="00D563CA">
        <w:rPr>
          <w:rFonts w:cs="Arial"/>
        </w:rPr>
        <w:t xml:space="preserve">pārietu uz nākamo kartes skatu nospiediet </w:t>
      </w:r>
      <w:r w:rsidR="000A00DA">
        <w:rPr>
          <w:rFonts w:cs="Arial"/>
        </w:rPr>
        <w:t xml:space="preserve">rīkjoslas </w:t>
      </w:r>
      <w:r w:rsidR="00D563CA">
        <w:rPr>
          <w:rFonts w:cs="Arial"/>
        </w:rPr>
        <w:t>pogu</w:t>
      </w:r>
      <w:r>
        <w:rPr>
          <w:rFonts w:cs="Arial"/>
        </w:rPr>
        <w:t xml:space="preserve"> </w:t>
      </w:r>
      <w:r w:rsidR="003C18B8" w:rsidRPr="006877E4">
        <w:rPr>
          <w:rFonts w:cs="Arial"/>
          <w:noProof/>
          <w:lang w:eastAsia="lv-LV"/>
        </w:rPr>
        <w:drawing>
          <wp:inline distT="0" distB="0" distL="0" distR="0" wp14:anchorId="1F99E2DB" wp14:editId="6DA0A447">
            <wp:extent cx="219106" cy="295316"/>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219106" cy="295316"/>
                    </a:xfrm>
                    <a:prstGeom prst="rect">
                      <a:avLst/>
                    </a:prstGeom>
                  </pic:spPr>
                </pic:pic>
              </a:graphicData>
            </a:graphic>
          </wp:inline>
        </w:drawing>
      </w:r>
      <w:r w:rsidR="00D563CA">
        <w:rPr>
          <w:rFonts w:cs="Arial"/>
        </w:rPr>
        <w:t xml:space="preserve"> [Nākamais skats]</w:t>
      </w:r>
      <w:r w:rsidR="00F336F2">
        <w:rPr>
          <w:rFonts w:cs="Arial"/>
        </w:rPr>
        <w:t xml:space="preserve"> vai klaviatūras taustiņu.[→]</w:t>
      </w:r>
      <w:r w:rsidR="00D563CA">
        <w:rPr>
          <w:rFonts w:cs="Arial"/>
        </w:rPr>
        <w:t>. N</w:t>
      </w:r>
      <w:r>
        <w:rPr>
          <w:rFonts w:cs="Arial"/>
        </w:rPr>
        <w:t>ākamais kartes skats</w:t>
      </w:r>
      <w:r w:rsidR="00E954B6">
        <w:rPr>
          <w:rFonts w:cs="Arial"/>
        </w:rPr>
        <w:t xml:space="preserve"> tiek attēlots</w:t>
      </w:r>
      <w:r>
        <w:rPr>
          <w:rFonts w:cs="Arial"/>
        </w:rPr>
        <w:t>, ja tāds ir darbību vēsturē. Ja darbību vēsturē nav tāda kartes skata, tad pogas nospiešana neizraisīs kartes skata maiņu.</w:t>
      </w:r>
    </w:p>
    <w:p w14:paraId="6F235986" w14:textId="77777777" w:rsidR="00205193" w:rsidRDefault="00205193" w:rsidP="002207D0">
      <w:pPr>
        <w:pStyle w:val="Heading4"/>
      </w:pPr>
      <w:r>
        <w:t>Meklēt pēc koordinātām</w:t>
      </w:r>
    </w:p>
    <w:p w14:paraId="3A2E6B02" w14:textId="77777777" w:rsidR="00F45472" w:rsidRDefault="00F45472" w:rsidP="00753C83">
      <w:pPr>
        <w:spacing w:after="0" w:line="360" w:lineRule="auto"/>
        <w:ind w:firstLine="426"/>
        <w:rPr>
          <w:lang w:eastAsia="lv-LV"/>
        </w:rPr>
      </w:pPr>
      <w:r>
        <w:rPr>
          <w:lang w:eastAsia="lv-LV"/>
        </w:rPr>
        <w:t>Lai meklēt punktu kartē pēc to koordinātām:</w:t>
      </w:r>
    </w:p>
    <w:p w14:paraId="21CBF2FC" w14:textId="25527189" w:rsidR="00F45472" w:rsidRDefault="001D6B42" w:rsidP="003C6FDF">
      <w:pPr>
        <w:pStyle w:val="ListParagraph"/>
        <w:numPr>
          <w:ilvl w:val="0"/>
          <w:numId w:val="23"/>
        </w:numPr>
        <w:spacing w:line="360" w:lineRule="auto"/>
      </w:pPr>
      <w:r>
        <w:t>N</w:t>
      </w:r>
      <w:r w:rsidR="00836548">
        <w:t>ospiediet</w:t>
      </w:r>
      <w:r>
        <w:t xml:space="preserve"> pogu</w:t>
      </w:r>
      <w:r w:rsidRPr="00E25FC4">
        <w:t xml:space="preserve"> </w:t>
      </w:r>
      <w:r w:rsidR="00254E88" w:rsidRPr="00254E88">
        <w:rPr>
          <w:noProof/>
        </w:rPr>
        <w:drawing>
          <wp:inline distT="0" distB="0" distL="0" distR="0" wp14:anchorId="46CB24E3" wp14:editId="7A530449">
            <wp:extent cx="266737" cy="26673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66737" cy="266737"/>
                    </a:xfrm>
                    <a:prstGeom prst="rect">
                      <a:avLst/>
                    </a:prstGeom>
                  </pic:spPr>
                </pic:pic>
              </a:graphicData>
            </a:graphic>
          </wp:inline>
        </w:drawing>
      </w:r>
      <w:r w:rsidRPr="00E25FC4">
        <w:t xml:space="preserve"> [Pārvietoties uz koordināt</w:t>
      </w:r>
      <w:r w:rsidR="00A90B8C">
        <w:t>ā</w:t>
      </w:r>
      <w:r w:rsidRPr="00E25FC4">
        <w:t xml:space="preserve">m] </w:t>
      </w:r>
      <w:r>
        <w:t>kartes pārlūka rīku joslā</w:t>
      </w:r>
      <w:r w:rsidR="00836548">
        <w:t>;</w:t>
      </w:r>
    </w:p>
    <w:p w14:paraId="28357D6C" w14:textId="77777777" w:rsidR="00836548" w:rsidRDefault="00D07DEF" w:rsidP="003C6FDF">
      <w:pPr>
        <w:pStyle w:val="ListParagraph"/>
        <w:numPr>
          <w:ilvl w:val="0"/>
          <w:numId w:val="23"/>
        </w:numPr>
        <w:spacing w:line="360" w:lineRule="auto"/>
      </w:pPr>
      <w:r>
        <w:t>Izvēlēties koordinātu sistēmu no piedāvātā koordinātu sistēmu saraksta, nospiežot uz lejupvērstās bultiņas un veicot peles kreisā taustiņa klikšķi uz izvēlētās koordinātu sistēmas;</w:t>
      </w:r>
    </w:p>
    <w:p w14:paraId="271963D7" w14:textId="77777777" w:rsidR="00CD1F12" w:rsidRPr="004F2238" w:rsidRDefault="00CD1F12" w:rsidP="003C6FDF">
      <w:pPr>
        <w:pStyle w:val="ListParagraph"/>
        <w:numPr>
          <w:ilvl w:val="0"/>
          <w:numId w:val="23"/>
        </w:numPr>
      </w:pPr>
      <w:r>
        <w:t>Aizpildiet ab</w:t>
      </w:r>
      <w:r w:rsidR="00DF2BC1">
        <w:t>us</w:t>
      </w:r>
      <w:r>
        <w:t xml:space="preserve"> koordinātu laukus;</w:t>
      </w:r>
    </w:p>
    <w:p w14:paraId="1417ED26" w14:textId="552FB2C6" w:rsidR="00C65BE8" w:rsidRDefault="007E15EE" w:rsidP="00753C83">
      <w:pPr>
        <w:jc w:val="center"/>
        <w:rPr>
          <w:lang w:eastAsia="lv-LV"/>
        </w:rPr>
      </w:pPr>
      <w:r w:rsidRPr="007E15EE">
        <w:rPr>
          <w:noProof/>
          <w:lang w:eastAsia="lv-LV"/>
        </w:rPr>
        <w:t xml:space="preserve"> </w:t>
      </w:r>
    </w:p>
    <w:p w14:paraId="71D0C771" w14:textId="77777777" w:rsidR="00D07DEF" w:rsidRPr="004F2238" w:rsidRDefault="004D6158" w:rsidP="003C6FDF">
      <w:pPr>
        <w:pStyle w:val="ListParagraph"/>
        <w:numPr>
          <w:ilvl w:val="0"/>
          <w:numId w:val="23"/>
        </w:numPr>
        <w:spacing w:line="360" w:lineRule="auto"/>
      </w:pPr>
      <w:r>
        <w:t xml:space="preserve">Nospiediet pogu </w:t>
      </w:r>
      <w:r w:rsidR="00BF134C" w:rsidRPr="00BF134C">
        <w:rPr>
          <w:noProof/>
        </w:rPr>
        <w:drawing>
          <wp:inline distT="0" distB="0" distL="0" distR="0" wp14:anchorId="7CF3D787" wp14:editId="31A03EB8">
            <wp:extent cx="847843" cy="34294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847843" cy="342948"/>
                    </a:xfrm>
                    <a:prstGeom prst="rect">
                      <a:avLst/>
                    </a:prstGeom>
                  </pic:spPr>
                </pic:pic>
              </a:graphicData>
            </a:graphic>
          </wp:inline>
        </w:drawing>
      </w:r>
      <w:r w:rsidR="00DA5015" w:rsidRPr="00DA5015">
        <w:t xml:space="preserve"> </w:t>
      </w:r>
      <w:r>
        <w:t>[Iecentrēt]</w:t>
      </w:r>
    </w:p>
    <w:p w14:paraId="71803D3F" w14:textId="77777777" w:rsidR="004C36FC" w:rsidRDefault="004C36FC" w:rsidP="00753C83">
      <w:pPr>
        <w:spacing w:after="0" w:line="360" w:lineRule="auto"/>
        <w:ind w:firstLine="426"/>
        <w:jc w:val="both"/>
      </w:pPr>
      <w:r>
        <w:t>Iespējamie paziņojumi:</w:t>
      </w:r>
    </w:p>
    <w:p w14:paraId="5FBA9C2F" w14:textId="77777777" w:rsidR="00836548" w:rsidRDefault="00836548" w:rsidP="003C6FDF">
      <w:pPr>
        <w:pStyle w:val="ListParagraph"/>
        <w:numPr>
          <w:ilvl w:val="0"/>
          <w:numId w:val="24"/>
        </w:numPr>
        <w:spacing w:line="360" w:lineRule="auto"/>
        <w:jc w:val="both"/>
      </w:pPr>
      <w:r>
        <w:t xml:space="preserve">Ievadot koordinātas, kas atrodas ārpus kartes apgabala, tiks attēlots kļūdas paziņojums: </w:t>
      </w:r>
      <w:r w:rsidRPr="00EA7070">
        <w:rPr>
          <w:noProof/>
        </w:rPr>
        <w:drawing>
          <wp:inline distT="0" distB="0" distL="0" distR="0" wp14:anchorId="6B92E93D" wp14:editId="7E0AC58A">
            <wp:extent cx="5162550" cy="200759"/>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207008" cy="202488"/>
                    </a:xfrm>
                    <a:prstGeom prst="rect">
                      <a:avLst/>
                    </a:prstGeom>
                  </pic:spPr>
                </pic:pic>
              </a:graphicData>
            </a:graphic>
          </wp:inline>
        </w:drawing>
      </w:r>
      <w:r>
        <w:t>Kļūdas paziņojums nebloķē turpmākās darbības un ir aizverams nospiežot x simbolu labajā malā.</w:t>
      </w:r>
    </w:p>
    <w:p w14:paraId="1506B27C" w14:textId="77777777" w:rsidR="00836548" w:rsidRDefault="00836548" w:rsidP="003C6FDF">
      <w:pPr>
        <w:pStyle w:val="ListParagraph"/>
        <w:numPr>
          <w:ilvl w:val="0"/>
          <w:numId w:val="24"/>
        </w:numPr>
        <w:spacing w:line="360" w:lineRule="auto"/>
        <w:jc w:val="both"/>
      </w:pPr>
      <w:r>
        <w:t>Neaizpildot visus nepieciešamos laukus pirms pogas [Iecentrēt] nospiešanas, tiek attēlots brīdinājuma paziņojums</w:t>
      </w:r>
    </w:p>
    <w:p w14:paraId="3CF9F8BE" w14:textId="77777777" w:rsidR="00836548" w:rsidRDefault="00836548" w:rsidP="00753C83">
      <w:pPr>
        <w:pStyle w:val="ListParagraph"/>
        <w:numPr>
          <w:ilvl w:val="0"/>
          <w:numId w:val="0"/>
        </w:numPr>
        <w:spacing w:line="360" w:lineRule="auto"/>
        <w:ind w:left="720"/>
        <w:jc w:val="both"/>
      </w:pPr>
      <w:r w:rsidRPr="00EA7070">
        <w:rPr>
          <w:noProof/>
        </w:rPr>
        <w:drawing>
          <wp:inline distT="0" distB="0" distL="0" distR="0" wp14:anchorId="7E492D0D" wp14:editId="5852378B">
            <wp:extent cx="5274310" cy="208280"/>
            <wp:effectExtent l="0" t="0" r="2540" b="1270"/>
            <wp:docPr id="122" name="Picture 12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18">
                      <a:extLst>
                        <a:ext uri="{28A0092B-C50C-407E-A947-70E740481C1C}">
                          <a14:useLocalDpi xmlns:a14="http://schemas.microsoft.com/office/drawing/2010/main" val="0"/>
                        </a:ext>
                      </a:extLst>
                    </a:blip>
                    <a:stretch>
                      <a:fillRect/>
                    </a:stretch>
                  </pic:blipFill>
                  <pic:spPr>
                    <a:xfrm>
                      <a:off x="0" y="0"/>
                      <a:ext cx="5274310" cy="208280"/>
                    </a:xfrm>
                    <a:prstGeom prst="rect">
                      <a:avLst/>
                    </a:prstGeom>
                  </pic:spPr>
                </pic:pic>
              </a:graphicData>
            </a:graphic>
          </wp:inline>
        </w:drawing>
      </w:r>
    </w:p>
    <w:p w14:paraId="5CC8659E" w14:textId="77777777" w:rsidR="00836548" w:rsidRDefault="00836548" w:rsidP="00753C83">
      <w:pPr>
        <w:pStyle w:val="ListParagraph"/>
        <w:numPr>
          <w:ilvl w:val="0"/>
          <w:numId w:val="0"/>
        </w:numPr>
        <w:spacing w:line="360" w:lineRule="auto"/>
        <w:ind w:left="720"/>
        <w:jc w:val="both"/>
      </w:pPr>
      <w:r>
        <w:t>Brīdinājuma paziņojums nebloķē turpmākās darbības un ir aizverams, nospiežot x simbolu labajā malā.</w:t>
      </w:r>
    </w:p>
    <w:p w14:paraId="0EEF3B03" w14:textId="77777777" w:rsidR="00836548" w:rsidRDefault="00836548" w:rsidP="003C6FDF">
      <w:pPr>
        <w:pStyle w:val="ListParagraph"/>
        <w:numPr>
          <w:ilvl w:val="0"/>
          <w:numId w:val="24"/>
        </w:numPr>
        <w:spacing w:line="360" w:lineRule="auto"/>
        <w:jc w:val="both"/>
      </w:pPr>
      <w:r>
        <w:t xml:space="preserve">Ievadot neatbilstošus simbolus ievades laukos, pie atbilstošajiem laukiem tiek attēloti informācijas </w:t>
      </w:r>
      <w:r w:rsidR="00F13593">
        <w:t xml:space="preserve">paziņojumi </w:t>
      </w:r>
      <w:r>
        <w:t>ar uzvedinošo informāciju, kādi ir laukā ievadāmās vērtības ierobežojumi.</w:t>
      </w:r>
    </w:p>
    <w:p w14:paraId="0AB7A90D" w14:textId="3147F582" w:rsidR="00836548" w:rsidRDefault="00836548" w:rsidP="00753C83">
      <w:pPr>
        <w:spacing w:after="0" w:line="360" w:lineRule="auto"/>
        <w:jc w:val="both"/>
        <w:rPr>
          <w:lang w:eastAsia="lv-LV"/>
        </w:rPr>
      </w:pPr>
    </w:p>
    <w:p w14:paraId="3517944B" w14:textId="24B10B1C" w:rsidR="00836548" w:rsidRPr="00836548" w:rsidRDefault="005F07F4" w:rsidP="00753C83">
      <w:pPr>
        <w:spacing w:line="360" w:lineRule="auto"/>
        <w:ind w:firstLine="426"/>
        <w:jc w:val="both"/>
      </w:pPr>
      <w:r>
        <w:rPr>
          <w:lang w:eastAsia="lv-LV"/>
        </w:rPr>
        <w:t>Lai aizvērtu l</w:t>
      </w:r>
      <w:r w:rsidR="00836548">
        <w:rPr>
          <w:lang w:eastAsia="lv-LV"/>
        </w:rPr>
        <w:t>ogu „</w:t>
      </w:r>
      <w:r w:rsidR="00836548">
        <w:t>Pārvietoties uz koordināt</w:t>
      </w:r>
      <w:r w:rsidR="00B636BA">
        <w:t>ā</w:t>
      </w:r>
      <w:r w:rsidR="00836548">
        <w:t>m</w:t>
      </w:r>
      <w:r w:rsidR="00836548">
        <w:rPr>
          <w:lang w:eastAsia="lv-LV"/>
        </w:rPr>
        <w:t xml:space="preserve">”, </w:t>
      </w:r>
      <w:r>
        <w:rPr>
          <w:lang w:eastAsia="lv-LV"/>
        </w:rPr>
        <w:t>nospiediet</w:t>
      </w:r>
      <w:r w:rsidR="00836548">
        <w:rPr>
          <w:lang w:eastAsia="lv-LV"/>
        </w:rPr>
        <w:t xml:space="preserve"> ar peles kreiso taustiņu uz x simbola loga a</w:t>
      </w:r>
      <w:r>
        <w:rPr>
          <w:lang w:eastAsia="lv-LV"/>
        </w:rPr>
        <w:t>ugšējā labajā stūrī vai nospiedie</w:t>
      </w:r>
      <w:r w:rsidR="00836548">
        <w:rPr>
          <w:lang w:eastAsia="lv-LV"/>
        </w:rPr>
        <w:t xml:space="preserve">t pogu </w:t>
      </w:r>
      <w:r w:rsidR="007E0B6F" w:rsidRPr="006877E4">
        <w:rPr>
          <w:rFonts w:cs="Arial"/>
          <w:noProof/>
          <w:lang w:eastAsia="lv-LV"/>
        </w:rPr>
        <w:drawing>
          <wp:inline distT="0" distB="0" distL="0" distR="0" wp14:anchorId="78A211F7" wp14:editId="7C982205">
            <wp:extent cx="228632" cy="257211"/>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28632" cy="257211"/>
                    </a:xfrm>
                    <a:prstGeom prst="rect">
                      <a:avLst/>
                    </a:prstGeom>
                  </pic:spPr>
                </pic:pic>
              </a:graphicData>
            </a:graphic>
          </wp:inline>
        </w:drawing>
      </w:r>
      <w:r w:rsidR="00836548" w:rsidRPr="00E25FC4">
        <w:rPr>
          <w:lang w:eastAsia="lv-LV"/>
        </w:rPr>
        <w:t xml:space="preserve"> [Pārvietoties uz koordināt</w:t>
      </w:r>
      <w:r w:rsidR="00B636BA">
        <w:rPr>
          <w:lang w:eastAsia="lv-LV"/>
        </w:rPr>
        <w:t>ā</w:t>
      </w:r>
      <w:r w:rsidR="00836548" w:rsidRPr="00E25FC4">
        <w:rPr>
          <w:lang w:eastAsia="lv-LV"/>
        </w:rPr>
        <w:t>m]</w:t>
      </w:r>
      <w:r w:rsidR="00836548">
        <w:rPr>
          <w:lang w:eastAsia="lv-LV"/>
        </w:rPr>
        <w:t>.</w:t>
      </w:r>
    </w:p>
    <w:p w14:paraId="64A0E426" w14:textId="77777777" w:rsidR="00205193" w:rsidRDefault="00205193" w:rsidP="002207D0">
      <w:pPr>
        <w:pStyle w:val="Heading4"/>
      </w:pPr>
      <w:r>
        <w:t>Ieslēgt/Izslēgt koordinātu režģi/ mainīt tā biežumu</w:t>
      </w:r>
    </w:p>
    <w:p w14:paraId="0B5D7D05" w14:textId="77777777" w:rsidR="00492A1A" w:rsidRDefault="00492A1A" w:rsidP="00753C83">
      <w:pPr>
        <w:spacing w:after="0" w:line="360" w:lineRule="auto"/>
        <w:ind w:firstLine="426"/>
        <w:jc w:val="both"/>
        <w:rPr>
          <w:lang w:eastAsia="lv-LV"/>
        </w:rPr>
      </w:pPr>
      <w:r>
        <w:rPr>
          <w:lang w:eastAsia="lv-LV"/>
        </w:rPr>
        <w:t>Lai ieslēgtu koordinātu režģi attēlošanai kartē:</w:t>
      </w:r>
    </w:p>
    <w:p w14:paraId="1C91DBEC" w14:textId="77777777" w:rsidR="00492A1A" w:rsidRDefault="00492A1A" w:rsidP="003C6FDF">
      <w:pPr>
        <w:pStyle w:val="ListParagraph"/>
        <w:numPr>
          <w:ilvl w:val="0"/>
          <w:numId w:val="25"/>
        </w:numPr>
        <w:spacing w:line="360" w:lineRule="auto"/>
        <w:jc w:val="both"/>
      </w:pPr>
      <w:r>
        <w:t>Atveriet paneli „Slāņi”, uzspiežot uz tā, ja tas ir aizvērts;</w:t>
      </w:r>
    </w:p>
    <w:p w14:paraId="22AE9B91" w14:textId="77777777" w:rsidR="00492A1A" w:rsidRDefault="00492A1A" w:rsidP="003C6FDF">
      <w:pPr>
        <w:pStyle w:val="ListParagraph"/>
        <w:numPr>
          <w:ilvl w:val="0"/>
          <w:numId w:val="25"/>
        </w:numPr>
        <w:spacing w:after="240" w:line="360" w:lineRule="auto"/>
        <w:jc w:val="both"/>
      </w:pPr>
      <w:r>
        <w:t xml:space="preserve">Slāņu sarakstā </w:t>
      </w:r>
      <w:r w:rsidR="00D92A7F">
        <w:t>ievietojiet atzīmi izvēles rūtiņā pie slāņa „Kartes režģis”</w:t>
      </w:r>
      <w:r>
        <w:t>.</w:t>
      </w:r>
    </w:p>
    <w:p w14:paraId="1F92D14F" w14:textId="77777777" w:rsidR="006F54B0" w:rsidRPr="002F3288" w:rsidRDefault="006F54B0" w:rsidP="00753C83">
      <w:pPr>
        <w:spacing w:after="0" w:line="360" w:lineRule="auto"/>
        <w:ind w:firstLine="426"/>
        <w:jc w:val="both"/>
        <w:rPr>
          <w:lang w:eastAsia="lv-LV"/>
        </w:rPr>
      </w:pPr>
      <w:r w:rsidRPr="002F3288">
        <w:rPr>
          <w:lang w:eastAsia="lv-LV"/>
        </w:rPr>
        <w:t xml:space="preserve">Lai </w:t>
      </w:r>
      <w:r w:rsidR="00247AB8" w:rsidRPr="002F3288">
        <w:rPr>
          <w:lang w:eastAsia="lv-LV"/>
        </w:rPr>
        <w:t>mainītu</w:t>
      </w:r>
      <w:r w:rsidRPr="002F3288">
        <w:rPr>
          <w:lang w:eastAsia="lv-LV"/>
        </w:rPr>
        <w:t xml:space="preserve"> koordinātu režģi attēlo</w:t>
      </w:r>
      <w:r w:rsidR="00247AB8" w:rsidRPr="002F3288">
        <w:rPr>
          <w:lang w:eastAsia="lv-LV"/>
        </w:rPr>
        <w:t>šanas biežumu</w:t>
      </w:r>
      <w:r w:rsidRPr="002F3288">
        <w:rPr>
          <w:lang w:eastAsia="lv-LV"/>
        </w:rPr>
        <w:t xml:space="preserve"> kartē:</w:t>
      </w:r>
    </w:p>
    <w:p w14:paraId="5E74900D" w14:textId="77777777" w:rsidR="006F54B0" w:rsidRPr="00172428" w:rsidRDefault="006F54B0" w:rsidP="003C6FDF">
      <w:pPr>
        <w:pStyle w:val="ListParagraph"/>
        <w:numPr>
          <w:ilvl w:val="0"/>
          <w:numId w:val="27"/>
        </w:numPr>
        <w:spacing w:line="360" w:lineRule="auto"/>
        <w:jc w:val="both"/>
      </w:pPr>
      <w:r w:rsidRPr="00172428">
        <w:t>Atveriet paneli „Slāņi”, uzspiežot uz tā, ja tas ir aizvērts;</w:t>
      </w:r>
    </w:p>
    <w:p w14:paraId="38C72016" w14:textId="77777777" w:rsidR="006F54B0" w:rsidRDefault="006F54B0" w:rsidP="003C6FDF">
      <w:pPr>
        <w:pStyle w:val="ListParagraph"/>
        <w:numPr>
          <w:ilvl w:val="0"/>
          <w:numId w:val="27"/>
        </w:numPr>
        <w:spacing w:after="240" w:line="360" w:lineRule="auto"/>
        <w:jc w:val="both"/>
      </w:pPr>
      <w:r w:rsidRPr="00EA7070">
        <w:t xml:space="preserve">Slāņu sarakstā </w:t>
      </w:r>
      <w:r w:rsidR="00732FA0" w:rsidRPr="00EA7070">
        <w:t>atrodiet slāni</w:t>
      </w:r>
      <w:r w:rsidRPr="00EA7070">
        <w:t xml:space="preserve"> „Kartes režģis”</w:t>
      </w:r>
      <w:r w:rsidR="00732FA0" w:rsidRPr="00EA7070">
        <w:t xml:space="preserve"> un izvērsiet to nospiežot ar peles kreiso taustiņu uz pogas</w:t>
      </w:r>
      <w:r w:rsidR="00732FA0" w:rsidRPr="00EA7070">
        <w:rPr>
          <w:noProof/>
        </w:rPr>
        <w:t xml:space="preserve"> </w:t>
      </w:r>
      <w:r w:rsidR="00732FA0" w:rsidRPr="00EA7070">
        <w:rPr>
          <w:noProof/>
        </w:rPr>
        <w:drawing>
          <wp:inline distT="0" distB="0" distL="0" distR="0" wp14:anchorId="735E0C3B" wp14:editId="7A081B5B">
            <wp:extent cx="200053" cy="209579"/>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00053" cy="209579"/>
                    </a:xfrm>
                    <a:prstGeom prst="rect">
                      <a:avLst/>
                    </a:prstGeom>
                  </pic:spPr>
                </pic:pic>
              </a:graphicData>
            </a:graphic>
          </wp:inline>
        </w:drawing>
      </w:r>
      <w:r w:rsidRPr="00EA7070">
        <w:t>.</w:t>
      </w:r>
    </w:p>
    <w:p w14:paraId="4A26ABE8" w14:textId="3703E818" w:rsidR="002E065A" w:rsidRPr="002E065A" w:rsidRDefault="001F0EBE" w:rsidP="003C6FDF">
      <w:pPr>
        <w:pStyle w:val="ListParagraph"/>
        <w:numPr>
          <w:ilvl w:val="0"/>
          <w:numId w:val="27"/>
        </w:numPr>
        <w:spacing w:after="240" w:line="360" w:lineRule="auto"/>
        <w:jc w:val="both"/>
      </w:pPr>
      <w:r>
        <w:t>Izvērstajā slāņu sarakstā pie izvēl</w:t>
      </w:r>
      <w:r w:rsidR="00100AEF">
        <w:t>ētā</w:t>
      </w:r>
      <w:r>
        <w:t xml:space="preserve"> </w:t>
      </w:r>
      <w:r w:rsidR="006714D6">
        <w:t xml:space="preserve">koordinātu režģa </w:t>
      </w:r>
      <w:r>
        <w:t>bie</w:t>
      </w:r>
      <w:r w:rsidR="00100AEF">
        <w:t>žuma</w:t>
      </w:r>
      <w:r w:rsidR="006714D6" w:rsidRPr="006714D6">
        <w:t xml:space="preserve"> </w:t>
      </w:r>
      <w:r w:rsidR="006714D6">
        <w:t xml:space="preserve">ievietojiet </w:t>
      </w:r>
      <w:r w:rsidR="00100AEF">
        <w:t>atzīmi izvēles rūtiņā</w:t>
      </w:r>
      <w:r w:rsidR="005D37A0">
        <w:t xml:space="preserve"> </w:t>
      </w:r>
      <w:r w:rsidR="005D37A0" w:rsidRPr="00EA7070">
        <w:rPr>
          <w:noProof/>
        </w:rPr>
        <w:drawing>
          <wp:inline distT="0" distB="0" distL="0" distR="0" wp14:anchorId="240E6FDD" wp14:editId="58E64A39">
            <wp:extent cx="971686" cy="17147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971686" cy="171474"/>
                    </a:xfrm>
                    <a:prstGeom prst="rect">
                      <a:avLst/>
                    </a:prstGeom>
                  </pic:spPr>
                </pic:pic>
              </a:graphicData>
            </a:graphic>
          </wp:inline>
        </w:drawing>
      </w:r>
      <w:r w:rsidR="00100AEF">
        <w:t xml:space="preserve">, ja vēlaties to attēlot, </w:t>
      </w:r>
      <w:r w:rsidR="006714D6">
        <w:t>vai izņemiet atz</w:t>
      </w:r>
      <w:r w:rsidR="00100AEF">
        <w:t>īmi</w:t>
      </w:r>
      <w:r w:rsidR="00905B18">
        <w:t xml:space="preserve"> no</w:t>
      </w:r>
      <w:r w:rsidR="006714D6">
        <w:t xml:space="preserve"> izvēles rūtiņ</w:t>
      </w:r>
      <w:r w:rsidR="00267F39">
        <w:t>a</w:t>
      </w:r>
      <w:r w:rsidR="006714D6">
        <w:t>s</w:t>
      </w:r>
      <w:r w:rsidR="005D37A0">
        <w:t xml:space="preserve"> </w:t>
      </w:r>
      <w:r w:rsidR="005D37A0" w:rsidRPr="00EA7070">
        <w:rPr>
          <w:noProof/>
        </w:rPr>
        <w:drawing>
          <wp:inline distT="0" distB="0" distL="0" distR="0" wp14:anchorId="15BA5DDA" wp14:editId="29AF3250">
            <wp:extent cx="1009791" cy="15242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009791" cy="152421"/>
                    </a:xfrm>
                    <a:prstGeom prst="rect">
                      <a:avLst/>
                    </a:prstGeom>
                  </pic:spPr>
                </pic:pic>
              </a:graphicData>
            </a:graphic>
          </wp:inline>
        </w:drawing>
      </w:r>
      <w:r w:rsidR="00905B18">
        <w:t>, ja vēlaties atslēgt tā attēlošanu.</w:t>
      </w:r>
    </w:p>
    <w:p w14:paraId="489DBACC" w14:textId="77777777" w:rsidR="00DD6B26" w:rsidRDefault="00DD6B26" w:rsidP="00753C83">
      <w:pPr>
        <w:spacing w:after="0" w:line="360" w:lineRule="auto"/>
        <w:ind w:firstLine="426"/>
        <w:jc w:val="both"/>
        <w:rPr>
          <w:lang w:eastAsia="lv-LV"/>
        </w:rPr>
      </w:pPr>
      <w:r>
        <w:rPr>
          <w:lang w:eastAsia="lv-LV"/>
        </w:rPr>
        <w:t>Lai izslēgtu koordin</w:t>
      </w:r>
      <w:r w:rsidR="00172428">
        <w:rPr>
          <w:lang w:eastAsia="lv-LV"/>
        </w:rPr>
        <w:t>ātu režģa attēlošanu kartē</w:t>
      </w:r>
      <w:r>
        <w:rPr>
          <w:lang w:eastAsia="lv-LV"/>
        </w:rPr>
        <w:t>:</w:t>
      </w:r>
    </w:p>
    <w:p w14:paraId="661403F1" w14:textId="77777777" w:rsidR="00DD6B26" w:rsidRDefault="00DD6B26" w:rsidP="003C6FDF">
      <w:pPr>
        <w:pStyle w:val="ListParagraph"/>
        <w:numPr>
          <w:ilvl w:val="0"/>
          <w:numId w:val="26"/>
        </w:numPr>
        <w:spacing w:line="360" w:lineRule="auto"/>
        <w:jc w:val="both"/>
      </w:pPr>
      <w:r>
        <w:t>Atveriet paneli „Slāņi”, uzspiežot uz tā, ja tas ir aizvērts;</w:t>
      </w:r>
    </w:p>
    <w:p w14:paraId="28E81A9B" w14:textId="77777777" w:rsidR="00DD6B26" w:rsidRDefault="00DD6B26" w:rsidP="003C6FDF">
      <w:pPr>
        <w:pStyle w:val="ListParagraph"/>
        <w:numPr>
          <w:ilvl w:val="0"/>
          <w:numId w:val="26"/>
        </w:numPr>
        <w:spacing w:line="360" w:lineRule="auto"/>
        <w:jc w:val="both"/>
      </w:pPr>
      <w:r>
        <w:t>Slāņu sarakstā i</w:t>
      </w:r>
      <w:r w:rsidR="00DF046A">
        <w:t>zņemiet</w:t>
      </w:r>
      <w:r>
        <w:t xml:space="preserve"> atzīmi</w:t>
      </w:r>
      <w:r w:rsidR="00DF046A">
        <w:t xml:space="preserve"> no</w:t>
      </w:r>
      <w:r>
        <w:t xml:space="preserve"> izvēles rūtiņ</w:t>
      </w:r>
      <w:r w:rsidR="00DF046A">
        <w:t>as</w:t>
      </w:r>
      <w:r>
        <w:t xml:space="preserve"> pie slāņa „Kartes režģis”.</w:t>
      </w:r>
    </w:p>
    <w:p w14:paraId="6B516EEB" w14:textId="77777777" w:rsidR="008C27A0" w:rsidRDefault="008C27A0" w:rsidP="002207D0">
      <w:pPr>
        <w:pStyle w:val="Heading4"/>
      </w:pPr>
      <w:bookmarkStart w:id="122" w:name="_Ref350854219"/>
      <w:bookmarkStart w:id="123" w:name="_Ref350854413"/>
      <w:r>
        <w:t>Izmainīt koordinātu sistēmu</w:t>
      </w:r>
      <w:bookmarkEnd w:id="122"/>
      <w:bookmarkEnd w:id="123"/>
    </w:p>
    <w:p w14:paraId="2E191992" w14:textId="77777777" w:rsidR="0092349A" w:rsidRDefault="0092349A" w:rsidP="0092349A">
      <w:pPr>
        <w:spacing w:after="0" w:line="360" w:lineRule="auto"/>
        <w:ind w:firstLine="426"/>
        <w:jc w:val="both"/>
        <w:rPr>
          <w:lang w:eastAsia="lv-LV"/>
        </w:rPr>
      </w:pPr>
      <w:r>
        <w:rPr>
          <w:lang w:eastAsia="lv-LV"/>
        </w:rPr>
        <w:t>Lai izmainītu koordinātu sistēmu:</w:t>
      </w:r>
    </w:p>
    <w:p w14:paraId="13F6B49B" w14:textId="77777777" w:rsidR="0092349A" w:rsidRDefault="0092349A" w:rsidP="003C6FDF">
      <w:pPr>
        <w:pStyle w:val="ListParagraph"/>
        <w:numPr>
          <w:ilvl w:val="0"/>
          <w:numId w:val="44"/>
        </w:numPr>
        <w:spacing w:line="360" w:lineRule="auto"/>
        <w:jc w:val="both"/>
      </w:pPr>
      <w:r>
        <w:t>Atveriet paneli „Statusa josla”, uzspiežot uz tā, ja tas ir aizvērts;</w:t>
      </w:r>
    </w:p>
    <w:p w14:paraId="7A7B6B7B" w14:textId="77777777" w:rsidR="008C27A0" w:rsidRPr="00EA7070" w:rsidRDefault="0092349A" w:rsidP="003C6FDF">
      <w:pPr>
        <w:pStyle w:val="ListParagraph"/>
        <w:numPr>
          <w:ilvl w:val="0"/>
          <w:numId w:val="44"/>
        </w:numPr>
        <w:spacing w:line="360" w:lineRule="auto"/>
      </w:pPr>
      <w:r>
        <w:t xml:space="preserve">Izkrītošajā sarakstā </w:t>
      </w:r>
      <w:r w:rsidR="00962668">
        <w:t xml:space="preserve">„Koordinātu sistēma:” </w:t>
      </w:r>
      <w:r>
        <w:t>izvēlieties koordinātu sistēmu, nospiežot uz tās sarakstā ar peles kreiso taustiņu</w:t>
      </w:r>
      <w:r w:rsidR="00BC31DF">
        <w:t>.</w:t>
      </w:r>
    </w:p>
    <w:p w14:paraId="6BD75155" w14:textId="77777777" w:rsidR="00205193" w:rsidRDefault="00205193" w:rsidP="002207D0">
      <w:pPr>
        <w:pStyle w:val="Heading3"/>
      </w:pPr>
      <w:bookmarkStart w:id="124" w:name="_Toc419756210"/>
      <w:r>
        <w:t>Parādīt/pasl</w:t>
      </w:r>
      <w:r w:rsidR="003C6ACF">
        <w:t>ē</w:t>
      </w:r>
      <w:r>
        <w:t>pt</w:t>
      </w:r>
      <w:r w:rsidR="003C6ACF">
        <w:t xml:space="preserve"> pārskata karti</w:t>
      </w:r>
      <w:bookmarkEnd w:id="124"/>
    </w:p>
    <w:p w14:paraId="3E580943" w14:textId="1B280A19" w:rsidR="00C83E2B" w:rsidRDefault="00C83E2B" w:rsidP="00EA7070">
      <w:pPr>
        <w:spacing w:after="0" w:line="360" w:lineRule="auto"/>
        <w:ind w:firstLine="426"/>
        <w:jc w:val="both"/>
      </w:pPr>
      <w:r>
        <w:rPr>
          <w:lang w:eastAsia="lv-LV"/>
        </w:rPr>
        <w:t xml:space="preserve">Lai parādītu pārskata karti nospiediet </w:t>
      </w:r>
      <w:r>
        <w:rPr>
          <w:rFonts w:cs="Arial"/>
        </w:rPr>
        <w:t xml:space="preserve">pogu </w:t>
      </w:r>
      <w:r w:rsidR="00640BA3" w:rsidRPr="00640BA3">
        <w:rPr>
          <w:noProof/>
          <w:lang w:eastAsia="lv-LV"/>
        </w:rPr>
        <w:t xml:space="preserve"> </w:t>
      </w:r>
      <w:r w:rsidR="00640BA3" w:rsidRPr="00901B3D">
        <w:rPr>
          <w:rFonts w:cs="Arial"/>
          <w:noProof/>
          <w:lang w:eastAsia="lv-LV"/>
        </w:rPr>
        <w:drawing>
          <wp:inline distT="0" distB="0" distL="0" distR="0" wp14:anchorId="58B1A5CB" wp14:editId="3232305E">
            <wp:extent cx="304843" cy="28579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04843" cy="285790"/>
                    </a:xfrm>
                    <a:prstGeom prst="rect">
                      <a:avLst/>
                    </a:prstGeom>
                  </pic:spPr>
                </pic:pic>
              </a:graphicData>
            </a:graphic>
          </wp:inline>
        </w:drawing>
      </w:r>
      <w:r>
        <w:rPr>
          <w:rFonts w:cs="Arial"/>
        </w:rPr>
        <w:t xml:space="preserve"> [Kartes pārskats] </w:t>
      </w:r>
      <w:r>
        <w:t>kartes pārlūka rīku joslā.</w:t>
      </w:r>
    </w:p>
    <w:p w14:paraId="52683205" w14:textId="79BFEA9F" w:rsidR="00C83E2B" w:rsidRPr="00EA7070" w:rsidRDefault="00C83E2B" w:rsidP="00EA7070">
      <w:pPr>
        <w:spacing w:after="0" w:line="360" w:lineRule="auto"/>
        <w:ind w:firstLine="426"/>
        <w:jc w:val="both"/>
        <w:rPr>
          <w:lang w:eastAsia="lv-LV"/>
        </w:rPr>
      </w:pPr>
      <w:r>
        <w:t xml:space="preserve">Lai paslēptu </w:t>
      </w:r>
      <w:r>
        <w:rPr>
          <w:lang w:eastAsia="lv-LV"/>
        </w:rPr>
        <w:t xml:space="preserve">pārskata karti, ja tā ir attēlota, nospiediet </w:t>
      </w:r>
      <w:r>
        <w:rPr>
          <w:rFonts w:cs="Arial"/>
        </w:rPr>
        <w:t xml:space="preserve">pogu </w:t>
      </w:r>
      <w:r w:rsidR="00640BA3" w:rsidRPr="00640BA3">
        <w:rPr>
          <w:noProof/>
          <w:lang w:eastAsia="lv-LV"/>
        </w:rPr>
        <w:t xml:space="preserve"> </w:t>
      </w:r>
      <w:r w:rsidR="00640BA3" w:rsidRPr="00901B3D">
        <w:rPr>
          <w:rFonts w:cs="Arial"/>
          <w:noProof/>
          <w:lang w:eastAsia="lv-LV"/>
        </w:rPr>
        <w:drawing>
          <wp:inline distT="0" distB="0" distL="0" distR="0" wp14:anchorId="5DA4DE5D" wp14:editId="18F38CED">
            <wp:extent cx="304843" cy="2857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04843" cy="285790"/>
                    </a:xfrm>
                    <a:prstGeom prst="rect">
                      <a:avLst/>
                    </a:prstGeom>
                  </pic:spPr>
                </pic:pic>
              </a:graphicData>
            </a:graphic>
          </wp:inline>
        </w:drawing>
      </w:r>
      <w:r>
        <w:rPr>
          <w:rFonts w:cs="Arial"/>
        </w:rPr>
        <w:t xml:space="preserve"> [Kartes pārskats] </w:t>
      </w:r>
      <w:r>
        <w:t>kartes pārlūka rīku joslā</w:t>
      </w:r>
      <w:r w:rsidR="008934CB">
        <w:t>.</w:t>
      </w:r>
    </w:p>
    <w:p w14:paraId="0253CC20" w14:textId="77777777" w:rsidR="00205193" w:rsidRDefault="00205193" w:rsidP="002207D0">
      <w:pPr>
        <w:pStyle w:val="Heading3"/>
      </w:pPr>
      <w:bookmarkStart w:id="125" w:name="_Toc419756211"/>
      <w:r>
        <w:t>Pārvietot pašreizējā skata reģionu</w:t>
      </w:r>
      <w:r w:rsidR="00F43DD3">
        <w:t xml:space="preserve"> izmantojot pārskata karti</w:t>
      </w:r>
      <w:bookmarkEnd w:id="125"/>
    </w:p>
    <w:p w14:paraId="63CAA716" w14:textId="77777777" w:rsidR="00F43DD3" w:rsidRDefault="00F43DD3" w:rsidP="00EA7070">
      <w:pPr>
        <w:spacing w:after="0" w:line="360" w:lineRule="auto"/>
        <w:ind w:firstLine="426"/>
        <w:jc w:val="both"/>
        <w:rPr>
          <w:lang w:eastAsia="lv-LV"/>
        </w:rPr>
      </w:pPr>
      <w:r>
        <w:rPr>
          <w:lang w:eastAsia="lv-LV"/>
        </w:rPr>
        <w:t>Priekšnosacījums: Pārskata kartei jābūt attēlotai.</w:t>
      </w:r>
    </w:p>
    <w:p w14:paraId="7078F16D" w14:textId="77777777" w:rsidR="004E2E2F" w:rsidRDefault="004E2E2F" w:rsidP="00EA7070">
      <w:pPr>
        <w:spacing w:after="0" w:line="360" w:lineRule="auto"/>
        <w:ind w:firstLine="426"/>
        <w:jc w:val="both"/>
        <w:rPr>
          <w:lang w:eastAsia="lv-LV"/>
        </w:rPr>
      </w:pPr>
      <w:r>
        <w:rPr>
          <w:lang w:eastAsia="lv-LV"/>
        </w:rPr>
        <w:t>Lai pārvietotu pašreizējā skata reģionu:</w:t>
      </w:r>
    </w:p>
    <w:p w14:paraId="6AD2CBCB" w14:textId="77777777" w:rsidR="00F140C5" w:rsidRDefault="00F140C5" w:rsidP="003C6FDF">
      <w:pPr>
        <w:pStyle w:val="ListParagraph"/>
        <w:numPr>
          <w:ilvl w:val="0"/>
          <w:numId w:val="28"/>
        </w:numPr>
        <w:spacing w:line="360" w:lineRule="auto"/>
        <w:jc w:val="both"/>
      </w:pPr>
      <w:r>
        <w:t>Novietojiet kursoru uz pārskata kartē tumšāk iezīmētā taisnstūra;</w:t>
      </w:r>
    </w:p>
    <w:p w14:paraId="33E12BD9" w14:textId="77777777" w:rsidR="00F140C5" w:rsidRDefault="00F140C5" w:rsidP="003C6FDF">
      <w:pPr>
        <w:pStyle w:val="ListParagraph"/>
        <w:numPr>
          <w:ilvl w:val="0"/>
          <w:numId w:val="28"/>
        </w:numPr>
        <w:spacing w:line="360" w:lineRule="auto"/>
        <w:jc w:val="both"/>
      </w:pPr>
      <w:r>
        <w:t xml:space="preserve">Kad parādās šāds kursors </w:t>
      </w:r>
      <w:r w:rsidRPr="00EA7070">
        <w:rPr>
          <w:noProof/>
        </w:rPr>
        <w:drawing>
          <wp:inline distT="0" distB="0" distL="0" distR="0" wp14:anchorId="61472774" wp14:editId="01C17A17">
            <wp:extent cx="257211" cy="238158"/>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57211" cy="238158"/>
                    </a:xfrm>
                    <a:prstGeom prst="rect">
                      <a:avLst/>
                    </a:prstGeom>
                  </pic:spPr>
                </pic:pic>
              </a:graphicData>
            </a:graphic>
          </wp:inline>
        </w:drawing>
      </w:r>
      <w:r>
        <w:t>, nospiediet peles kreiso taustiņu un pārvietojiet kursoru pa pārskata kartes logu</w:t>
      </w:r>
      <w:r w:rsidR="00B30C39">
        <w:t>;</w:t>
      </w:r>
    </w:p>
    <w:p w14:paraId="605BFC78" w14:textId="77777777" w:rsidR="00B30C39" w:rsidRPr="00EA7070" w:rsidRDefault="00C14427" w:rsidP="003C6FDF">
      <w:pPr>
        <w:pStyle w:val="ListParagraph"/>
        <w:numPr>
          <w:ilvl w:val="0"/>
          <w:numId w:val="28"/>
        </w:numPr>
        <w:jc w:val="both"/>
      </w:pPr>
      <w:r>
        <w:t>Kad</w:t>
      </w:r>
      <w:r w:rsidR="00B30C39">
        <w:t xml:space="preserve"> </w:t>
      </w:r>
      <w:r>
        <w:t>skat</w:t>
      </w:r>
      <w:r w:rsidR="00D47E55">
        <w:t>s</w:t>
      </w:r>
      <w:r>
        <w:t xml:space="preserve"> </w:t>
      </w:r>
      <w:r w:rsidR="00B30C39">
        <w:t>pārvietot</w:t>
      </w:r>
      <w:r>
        <w:t>s</w:t>
      </w:r>
      <w:r w:rsidR="00B30C39">
        <w:t xml:space="preserve"> uz izvēlēto kartes reģionu atlaidiet peles taustiņu.</w:t>
      </w:r>
    </w:p>
    <w:p w14:paraId="43F1833A" w14:textId="77777777" w:rsidR="00205193" w:rsidRDefault="00BE30A8" w:rsidP="002207D0">
      <w:pPr>
        <w:pStyle w:val="Heading3"/>
      </w:pPr>
      <w:bookmarkStart w:id="126" w:name="_Toc419756212"/>
      <w:r>
        <w:t>Sagatavot</w:t>
      </w:r>
      <w:r w:rsidR="00205193">
        <w:t xml:space="preserve"> </w:t>
      </w:r>
      <w:r>
        <w:t>izdruku</w:t>
      </w:r>
      <w:bookmarkEnd w:id="126"/>
    </w:p>
    <w:p w14:paraId="234416AC" w14:textId="77777777" w:rsidR="003F7440" w:rsidRDefault="00BE30A8" w:rsidP="00EA7070">
      <w:pPr>
        <w:spacing w:after="0" w:line="360" w:lineRule="auto"/>
        <w:ind w:firstLine="426"/>
        <w:jc w:val="both"/>
        <w:rPr>
          <w:lang w:eastAsia="lv-LV"/>
        </w:rPr>
      </w:pPr>
      <w:r>
        <w:rPr>
          <w:lang w:eastAsia="lv-LV"/>
        </w:rPr>
        <w:t>Lai sagatavotu izdrukai kart</w:t>
      </w:r>
      <w:r w:rsidR="003F7440">
        <w:rPr>
          <w:lang w:eastAsia="lv-LV"/>
        </w:rPr>
        <w:t>ē redzamo skatu:</w:t>
      </w:r>
    </w:p>
    <w:p w14:paraId="06268CB8" w14:textId="2BEBC007" w:rsidR="00811ED3" w:rsidRDefault="00BE30A8" w:rsidP="00EB42F1">
      <w:pPr>
        <w:pStyle w:val="ListParagraph"/>
        <w:numPr>
          <w:ilvl w:val="0"/>
          <w:numId w:val="29"/>
        </w:numPr>
        <w:spacing w:line="360" w:lineRule="auto"/>
        <w:jc w:val="both"/>
      </w:pPr>
      <w:r>
        <w:t xml:space="preserve">Nospiediet pogu </w:t>
      </w:r>
      <w:r w:rsidR="00EB42F1" w:rsidRPr="00EB42F1">
        <w:rPr>
          <w:noProof/>
        </w:rPr>
        <w:drawing>
          <wp:inline distT="0" distB="0" distL="0" distR="0" wp14:anchorId="575188D9" wp14:editId="6DFBDEDF">
            <wp:extent cx="276264" cy="266737"/>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76264" cy="266737"/>
                    </a:xfrm>
                    <a:prstGeom prst="rect">
                      <a:avLst/>
                    </a:prstGeom>
                  </pic:spPr>
                </pic:pic>
              </a:graphicData>
            </a:graphic>
          </wp:inline>
        </w:drawing>
      </w:r>
      <w:r w:rsidRPr="00EA7070">
        <w:t xml:space="preserve"> [Sagatavot kartes izdruku]</w:t>
      </w:r>
      <w:r w:rsidR="00811ED3" w:rsidRPr="00EA7070">
        <w:t>;</w:t>
      </w:r>
    </w:p>
    <w:p w14:paraId="3153EEBD" w14:textId="44277732" w:rsidR="00144F2C" w:rsidRDefault="00EB42F1" w:rsidP="003C6FDF">
      <w:pPr>
        <w:pStyle w:val="ListParagraph"/>
        <w:numPr>
          <w:ilvl w:val="0"/>
          <w:numId w:val="29"/>
        </w:numPr>
        <w:spacing w:line="360" w:lineRule="auto"/>
        <w:jc w:val="both"/>
      </w:pPr>
      <w:r>
        <w:t>Atvērtajā formā no izkrītošā saraksta izvēlieties lapas izmēru un orientāciju</w:t>
      </w:r>
      <w:r w:rsidDel="00EB42F1">
        <w:t xml:space="preserve"> </w:t>
      </w:r>
      <w:r w:rsidR="00144F2C">
        <w:t>;</w:t>
      </w:r>
    </w:p>
    <w:p w14:paraId="7BFA8B91" w14:textId="77777777" w:rsidR="002E30F4" w:rsidRDefault="002E30F4" w:rsidP="003C6FDF">
      <w:pPr>
        <w:pStyle w:val="ListParagraph"/>
        <w:numPr>
          <w:ilvl w:val="0"/>
          <w:numId w:val="29"/>
        </w:numPr>
        <w:spacing w:line="360" w:lineRule="auto"/>
        <w:jc w:val="both"/>
      </w:pPr>
      <w:r>
        <w:t>Atvērtajā formā izvēlieties</w:t>
      </w:r>
      <w:r w:rsidR="007C697C">
        <w:t xml:space="preserve"> vai izdrukā iekļaut mērogu un tā vizuālo attēlojumu</w:t>
      </w:r>
      <w:r>
        <w:t>;</w:t>
      </w:r>
    </w:p>
    <w:p w14:paraId="55C941BF" w14:textId="77777777" w:rsidR="007C697C" w:rsidRDefault="007C697C" w:rsidP="003C6FDF">
      <w:pPr>
        <w:pStyle w:val="ListParagraph"/>
        <w:numPr>
          <w:ilvl w:val="0"/>
          <w:numId w:val="29"/>
        </w:numPr>
        <w:spacing w:line="360" w:lineRule="auto"/>
        <w:jc w:val="both"/>
      </w:pPr>
      <w:r>
        <w:t>Atvērtajā formā izvēlieties vai izdrukā iekļaut datu slāņu sarakstu ar papildinformāciju;</w:t>
      </w:r>
    </w:p>
    <w:p w14:paraId="24EC10D5" w14:textId="65CB1AAD" w:rsidR="00C72130" w:rsidRPr="007C697C" w:rsidRDefault="003266D5" w:rsidP="003C6FDF">
      <w:pPr>
        <w:pStyle w:val="ListParagraph"/>
        <w:numPr>
          <w:ilvl w:val="0"/>
          <w:numId w:val="29"/>
        </w:numPr>
        <w:spacing w:line="360" w:lineRule="auto"/>
        <w:jc w:val="both"/>
      </w:pPr>
      <w:r>
        <w:t>Slāņu sarakstā</w:t>
      </w:r>
      <w:r w:rsidR="00C72130">
        <w:t xml:space="preserve"> izvēlieties vai izdrukā iekļaut koordinātu režģi;</w:t>
      </w:r>
    </w:p>
    <w:p w14:paraId="0F4E8A0F" w14:textId="77777777" w:rsidR="00C72130" w:rsidRPr="007C697C" w:rsidRDefault="00C72130" w:rsidP="003C6FDF">
      <w:pPr>
        <w:pStyle w:val="ListParagraph"/>
        <w:numPr>
          <w:ilvl w:val="0"/>
          <w:numId w:val="29"/>
        </w:numPr>
        <w:spacing w:line="360" w:lineRule="auto"/>
        <w:jc w:val="both"/>
      </w:pPr>
      <w:r>
        <w:t>Atvērtajā formā izvēlieties vai izdrukā iekļaut leģendu;</w:t>
      </w:r>
    </w:p>
    <w:p w14:paraId="53130A49" w14:textId="77777777" w:rsidR="00C72130" w:rsidRDefault="00C72130" w:rsidP="003C6FDF">
      <w:pPr>
        <w:pStyle w:val="ListParagraph"/>
        <w:numPr>
          <w:ilvl w:val="0"/>
          <w:numId w:val="29"/>
        </w:numPr>
        <w:spacing w:line="360" w:lineRule="auto"/>
        <w:jc w:val="both"/>
      </w:pPr>
      <w:r>
        <w:t>Atvērtajā formā izvēlieties vai izdruku saspiest uz vienas lapas;</w:t>
      </w:r>
    </w:p>
    <w:p w14:paraId="772BC326" w14:textId="590C4354" w:rsidR="00EB42F1" w:rsidRPr="0014232B" w:rsidRDefault="00EB42F1" w:rsidP="0014232B">
      <w:pPr>
        <w:pStyle w:val="ListParagraph"/>
        <w:numPr>
          <w:ilvl w:val="0"/>
          <w:numId w:val="29"/>
        </w:numPr>
        <w:spacing w:line="360" w:lineRule="auto"/>
      </w:pPr>
      <w:r>
        <w:t>Atvērtajā formā izvēlieties vai sagatavoto izdruku saglabāt elektronisko dokumentu krātuvē. (Iespēja aktīva tikai autorizētam lietotājam)</w:t>
      </w:r>
    </w:p>
    <w:p w14:paraId="1C7E6C23" w14:textId="39149062" w:rsidR="00213790" w:rsidRDefault="00213790" w:rsidP="003C6FDF">
      <w:pPr>
        <w:pStyle w:val="ListParagraph"/>
        <w:numPr>
          <w:ilvl w:val="0"/>
          <w:numId w:val="29"/>
        </w:numPr>
        <w:spacing w:line="360" w:lineRule="auto"/>
        <w:jc w:val="both"/>
      </w:pPr>
      <w:r>
        <w:t>Nospiediet pogu [</w:t>
      </w:r>
      <w:r w:rsidR="006F6114">
        <w:t>Sagatavot izdruku</w:t>
      </w:r>
      <w:r>
        <w:t>].</w:t>
      </w:r>
    </w:p>
    <w:p w14:paraId="3907377C" w14:textId="77777777" w:rsidR="00205193" w:rsidRDefault="00205193" w:rsidP="002207D0">
      <w:pPr>
        <w:pStyle w:val="Heading3"/>
      </w:pPr>
      <w:bookmarkStart w:id="127" w:name="_Toc419756213"/>
      <w:r>
        <w:t>I</w:t>
      </w:r>
      <w:r w:rsidR="00BA0067">
        <w:t>dentificēt objektu</w:t>
      </w:r>
      <w:r w:rsidR="004545EE">
        <w:t>/apskatīt tā detalizētu informāciju</w:t>
      </w:r>
      <w:bookmarkEnd w:id="127"/>
    </w:p>
    <w:p w14:paraId="64E84F6F" w14:textId="77777777" w:rsidR="008C7D8F" w:rsidRDefault="008C7D8F" w:rsidP="00EA7070">
      <w:pPr>
        <w:spacing w:after="0" w:line="360" w:lineRule="auto"/>
        <w:ind w:firstLine="426"/>
        <w:jc w:val="both"/>
        <w:rPr>
          <w:lang w:eastAsia="lv-LV"/>
        </w:rPr>
      </w:pPr>
      <w:r>
        <w:rPr>
          <w:lang w:eastAsia="lv-LV"/>
        </w:rPr>
        <w:t>Lai veiktu objekta identificēšanu:</w:t>
      </w:r>
    </w:p>
    <w:p w14:paraId="3F3C48CA" w14:textId="77777777" w:rsidR="00960AEE" w:rsidRDefault="00960AEE" w:rsidP="003C6FDF">
      <w:pPr>
        <w:pStyle w:val="ListParagraph"/>
        <w:numPr>
          <w:ilvl w:val="0"/>
          <w:numId w:val="30"/>
        </w:numPr>
        <w:spacing w:line="360" w:lineRule="auto"/>
        <w:jc w:val="both"/>
      </w:pPr>
      <w:r>
        <w:t xml:space="preserve">Nospiediet </w:t>
      </w:r>
      <w:r w:rsidRPr="00EA7070">
        <w:t>Pogu</w:t>
      </w:r>
      <w:r w:rsidR="00BA0067" w:rsidRPr="00EA7070">
        <w:t xml:space="preserve"> </w:t>
      </w:r>
      <w:r w:rsidR="00483EA9" w:rsidRPr="00483EA9">
        <w:rPr>
          <w:noProof/>
        </w:rPr>
        <w:drawing>
          <wp:inline distT="0" distB="0" distL="0" distR="0" wp14:anchorId="654D5149" wp14:editId="62343DE0">
            <wp:extent cx="533474" cy="36200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33474" cy="362001"/>
                    </a:xfrm>
                    <a:prstGeom prst="rect">
                      <a:avLst/>
                    </a:prstGeom>
                  </pic:spPr>
                </pic:pic>
              </a:graphicData>
            </a:graphic>
          </wp:inline>
        </w:drawing>
      </w:r>
      <w:r w:rsidR="00BA0067" w:rsidRPr="00EA7070">
        <w:t xml:space="preserve"> [Identificēt]</w:t>
      </w:r>
      <w:r w:rsidRPr="00EA7070">
        <w:t>;</w:t>
      </w:r>
    </w:p>
    <w:p w14:paraId="06C143B4" w14:textId="77777777" w:rsidR="00960AEE" w:rsidRDefault="00960AEE" w:rsidP="003C6FDF">
      <w:pPr>
        <w:pStyle w:val="ListParagraph"/>
        <w:numPr>
          <w:ilvl w:val="0"/>
          <w:numId w:val="30"/>
        </w:numPr>
        <w:spacing w:line="360" w:lineRule="auto"/>
        <w:jc w:val="both"/>
      </w:pPr>
      <w:r>
        <w:t>Veiciet peles kreisā taustiņa klikšķi izvēlētajā kartes punktā;</w:t>
      </w:r>
    </w:p>
    <w:p w14:paraId="3F4F0D75" w14:textId="77777777" w:rsidR="00FE106C" w:rsidRDefault="00960AEE" w:rsidP="00EE65AA">
      <w:pPr>
        <w:spacing w:line="360" w:lineRule="auto"/>
        <w:ind w:firstLine="426"/>
        <w:jc w:val="both"/>
      </w:pPr>
      <w:r>
        <w:t>Lai apskatītu detalizētu objekta informāciju</w:t>
      </w:r>
      <w:r w:rsidR="00BF4E04">
        <w:t xml:space="preserve"> </w:t>
      </w:r>
      <w:r>
        <w:t>Panelī „Rezultāti”</w:t>
      </w:r>
      <w:r w:rsidR="00693DF8">
        <w:t xml:space="preserve"> identificēto objektu sarakstā iezīm</w:t>
      </w:r>
      <w:r w:rsidR="00BF4E04">
        <w:t>ējiet</w:t>
      </w:r>
      <w:r w:rsidR="00693DF8">
        <w:t xml:space="preserve"> izvēlēto rezultātu</w:t>
      </w:r>
      <w:r w:rsidR="00BF4E04">
        <w:t>, veicot peles kreisā taustiņa klikšķi uz t</w:t>
      </w:r>
      <w:r w:rsidR="00F91CFF">
        <w:t>ā.</w:t>
      </w:r>
    </w:p>
    <w:p w14:paraId="56C41CC4" w14:textId="77777777" w:rsidR="000F421F" w:rsidRDefault="000F421F">
      <w:pPr>
        <w:spacing w:after="0" w:line="360" w:lineRule="auto"/>
        <w:ind w:firstLine="426"/>
        <w:jc w:val="both"/>
        <w:rPr>
          <w:rFonts w:cs="Arial"/>
        </w:rPr>
      </w:pPr>
      <w:r>
        <w:rPr>
          <w:rFonts w:cs="Arial"/>
        </w:rPr>
        <w:t>Iespējamie paziņojumi:</w:t>
      </w:r>
    </w:p>
    <w:p w14:paraId="3C906E2F" w14:textId="77777777" w:rsidR="00BA0067" w:rsidRPr="00EA7070" w:rsidRDefault="00BA0067" w:rsidP="003C6FDF">
      <w:pPr>
        <w:pStyle w:val="ListParagraph"/>
        <w:numPr>
          <w:ilvl w:val="0"/>
          <w:numId w:val="24"/>
        </w:numPr>
        <w:spacing w:line="360" w:lineRule="auto"/>
        <w:jc w:val="both"/>
      </w:pPr>
      <w:r w:rsidRPr="00EA7070">
        <w:t>Ja identificēšanu veic kartē, kurai nav pieslēgts neviens slānis, kam var veikt identificēšanu, vai izvēlētajā mērogā nevienā no slāņiem nav veicama identificēšana tiek izvadīts informatīvs paziņojums:</w:t>
      </w:r>
    </w:p>
    <w:p w14:paraId="0BDFD8E5" w14:textId="77777777" w:rsidR="000F421F" w:rsidRPr="00EA7070" w:rsidRDefault="00BA0067" w:rsidP="00EA7070">
      <w:pPr>
        <w:pStyle w:val="ListParagraph"/>
        <w:numPr>
          <w:ilvl w:val="0"/>
          <w:numId w:val="0"/>
        </w:numPr>
        <w:spacing w:line="360" w:lineRule="auto"/>
        <w:ind w:left="720"/>
        <w:jc w:val="both"/>
      </w:pPr>
      <w:r w:rsidRPr="00EA7070">
        <w:rPr>
          <w:noProof/>
        </w:rPr>
        <w:drawing>
          <wp:inline distT="0" distB="0" distL="0" distR="0" wp14:anchorId="0936AAD9" wp14:editId="1144EC99">
            <wp:extent cx="5105400" cy="165959"/>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157398" cy="167649"/>
                    </a:xfrm>
                    <a:prstGeom prst="rect">
                      <a:avLst/>
                    </a:prstGeom>
                  </pic:spPr>
                </pic:pic>
              </a:graphicData>
            </a:graphic>
          </wp:inline>
        </w:drawing>
      </w:r>
      <w:r>
        <w:t>Paziņojums nebloķē turpmākās darbības un ir aizverams nospiežot x simbolu labajā malā.</w:t>
      </w:r>
      <w:r w:rsidRPr="00EA7070">
        <w:t xml:space="preserve"> </w:t>
      </w:r>
    </w:p>
    <w:p w14:paraId="2590782C" w14:textId="77777777" w:rsidR="00BA0067" w:rsidRPr="00EA7070" w:rsidRDefault="00BA0067" w:rsidP="003C6FDF">
      <w:pPr>
        <w:pStyle w:val="ListParagraph"/>
        <w:numPr>
          <w:ilvl w:val="0"/>
          <w:numId w:val="24"/>
        </w:numPr>
        <w:spacing w:line="360" w:lineRule="auto"/>
        <w:jc w:val="both"/>
      </w:pPr>
      <w:r w:rsidRPr="00EA7070">
        <w:t>Ja izvēlētajā punktā nav identificēts neviens objekts tiek izvadīts informatīvs paziņojums:</w:t>
      </w:r>
    </w:p>
    <w:p w14:paraId="325F058E" w14:textId="77777777" w:rsidR="00BA0067" w:rsidRPr="00EA7070" w:rsidRDefault="00BA0067" w:rsidP="00EA7070">
      <w:pPr>
        <w:pStyle w:val="ListParagraph"/>
        <w:numPr>
          <w:ilvl w:val="0"/>
          <w:numId w:val="0"/>
        </w:numPr>
        <w:spacing w:line="360" w:lineRule="auto"/>
        <w:ind w:left="720"/>
        <w:jc w:val="both"/>
      </w:pPr>
      <w:r w:rsidRPr="00EA7070">
        <w:rPr>
          <w:noProof/>
        </w:rPr>
        <w:drawing>
          <wp:inline distT="0" distB="0" distL="0" distR="0" wp14:anchorId="1C35720A" wp14:editId="4964B5E9">
            <wp:extent cx="5086350" cy="16534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380009" cy="174886"/>
                    </a:xfrm>
                    <a:prstGeom prst="rect">
                      <a:avLst/>
                    </a:prstGeom>
                  </pic:spPr>
                </pic:pic>
              </a:graphicData>
            </a:graphic>
          </wp:inline>
        </w:drawing>
      </w:r>
    </w:p>
    <w:p w14:paraId="0264DCB3" w14:textId="77777777" w:rsidR="00421A49" w:rsidRDefault="00BA0067" w:rsidP="00EA7070">
      <w:pPr>
        <w:pStyle w:val="ListParagraph"/>
        <w:numPr>
          <w:ilvl w:val="0"/>
          <w:numId w:val="0"/>
        </w:numPr>
        <w:spacing w:line="360" w:lineRule="auto"/>
        <w:ind w:left="720"/>
        <w:jc w:val="both"/>
      </w:pPr>
      <w:r>
        <w:t>Paziņojums nebloķē turpmākās darbības un ir aizverams nospiežot x simbolu labajā malā.</w:t>
      </w:r>
    </w:p>
    <w:p w14:paraId="727376C5" w14:textId="77777777" w:rsidR="001E60E1" w:rsidRDefault="001E60E1" w:rsidP="002207D0">
      <w:pPr>
        <w:pStyle w:val="Heading3"/>
      </w:pPr>
      <w:bookmarkStart w:id="128" w:name="_Toc419756214"/>
      <w:r>
        <w:t>Saglabāt/eksportēt identifikācijas rezultātu</w:t>
      </w:r>
      <w:bookmarkEnd w:id="128"/>
    </w:p>
    <w:p w14:paraId="52A0692A" w14:textId="77777777" w:rsidR="00106BFB" w:rsidRDefault="00106BFB" w:rsidP="00C74980">
      <w:pPr>
        <w:spacing w:after="0" w:line="360" w:lineRule="auto"/>
        <w:ind w:firstLine="426"/>
        <w:jc w:val="both"/>
        <w:rPr>
          <w:lang w:eastAsia="lv-LV"/>
        </w:rPr>
      </w:pPr>
      <w:r>
        <w:rPr>
          <w:lang w:eastAsia="lv-LV"/>
        </w:rPr>
        <w:t>Priekšnosacījums: Ir veikta identificēšana.</w:t>
      </w:r>
    </w:p>
    <w:p w14:paraId="6EEF5BED" w14:textId="77777777" w:rsidR="00161830" w:rsidRDefault="00161830" w:rsidP="00C74980">
      <w:pPr>
        <w:spacing w:after="0" w:line="360" w:lineRule="auto"/>
        <w:ind w:firstLine="426"/>
        <w:jc w:val="both"/>
        <w:rPr>
          <w:lang w:eastAsia="lv-LV"/>
        </w:rPr>
      </w:pPr>
      <w:r>
        <w:rPr>
          <w:lang w:eastAsia="lv-LV"/>
        </w:rPr>
        <w:t>Lai s</w:t>
      </w:r>
      <w:r w:rsidR="00C40AF1">
        <w:rPr>
          <w:lang w:eastAsia="lv-LV"/>
        </w:rPr>
        <w:t>aglabāt</w:t>
      </w:r>
      <w:r>
        <w:rPr>
          <w:lang w:eastAsia="lv-LV"/>
        </w:rPr>
        <w:t>u</w:t>
      </w:r>
      <w:r w:rsidR="00C40AF1">
        <w:rPr>
          <w:lang w:eastAsia="lv-LV"/>
        </w:rPr>
        <w:t xml:space="preserve"> </w:t>
      </w:r>
      <w:r>
        <w:rPr>
          <w:lang w:eastAsia="lv-LV"/>
        </w:rPr>
        <w:t>identifikācijas</w:t>
      </w:r>
      <w:r w:rsidR="00C40AF1">
        <w:rPr>
          <w:lang w:eastAsia="lv-LV"/>
        </w:rPr>
        <w:t xml:space="preserve"> rezultātus</w:t>
      </w:r>
      <w:r>
        <w:rPr>
          <w:lang w:eastAsia="lv-LV"/>
        </w:rPr>
        <w:t>:</w:t>
      </w:r>
    </w:p>
    <w:p w14:paraId="6FA693F9" w14:textId="77777777" w:rsidR="00161830" w:rsidRDefault="00161830" w:rsidP="003C6FDF">
      <w:pPr>
        <w:pStyle w:val="ListParagraph"/>
        <w:numPr>
          <w:ilvl w:val="0"/>
          <w:numId w:val="32"/>
        </w:numPr>
        <w:spacing w:line="360" w:lineRule="auto"/>
        <w:jc w:val="both"/>
      </w:pPr>
      <w:r>
        <w:t xml:space="preserve">Nospiediet pogu </w:t>
      </w:r>
      <w:r w:rsidR="000D6052">
        <w:t>eksportēt</w:t>
      </w:r>
      <w:r>
        <w:t>;</w:t>
      </w:r>
    </w:p>
    <w:p w14:paraId="6487A17B" w14:textId="77777777" w:rsidR="00C40AF1" w:rsidRDefault="000B6259" w:rsidP="003C6FDF">
      <w:pPr>
        <w:pStyle w:val="ListParagraph"/>
        <w:numPr>
          <w:ilvl w:val="0"/>
          <w:numId w:val="32"/>
        </w:numPr>
        <w:spacing w:line="360" w:lineRule="auto"/>
        <w:jc w:val="both"/>
      </w:pPr>
      <w:r>
        <w:t>Izvēlieties eksportējamā faila formātu;</w:t>
      </w:r>
    </w:p>
    <w:p w14:paraId="424AC66C" w14:textId="77777777" w:rsidR="000B6259" w:rsidRPr="000B6259" w:rsidRDefault="000B6259" w:rsidP="003C6FDF">
      <w:pPr>
        <w:pStyle w:val="ListParagraph"/>
        <w:numPr>
          <w:ilvl w:val="0"/>
          <w:numId w:val="32"/>
        </w:numPr>
        <w:spacing w:line="360" w:lineRule="auto"/>
        <w:jc w:val="both"/>
      </w:pPr>
      <w:r>
        <w:t>Izvēlieties saglabāt.</w:t>
      </w:r>
    </w:p>
    <w:p w14:paraId="49AAF5CD" w14:textId="77777777" w:rsidR="00205193" w:rsidRDefault="008C696B" w:rsidP="002207D0">
      <w:pPr>
        <w:pStyle w:val="Heading3"/>
      </w:pPr>
      <w:bookmarkStart w:id="129" w:name="_Toc419756215"/>
      <w:r>
        <w:t>Meklēt</w:t>
      </w:r>
      <w:bookmarkEnd w:id="129"/>
    </w:p>
    <w:p w14:paraId="3EA487C6" w14:textId="77777777" w:rsidR="00BF3B46" w:rsidRPr="00EA7070" w:rsidRDefault="00BF3B46" w:rsidP="002207D0">
      <w:pPr>
        <w:pStyle w:val="Heading4"/>
      </w:pPr>
      <w:r>
        <w:t>Vienkāršā meklēšana</w:t>
      </w:r>
    </w:p>
    <w:p w14:paraId="48F989A6" w14:textId="77777777" w:rsidR="004A686A" w:rsidRDefault="004A686A" w:rsidP="00753C83">
      <w:pPr>
        <w:spacing w:after="0" w:line="360" w:lineRule="auto"/>
        <w:ind w:firstLine="426"/>
        <w:jc w:val="both"/>
        <w:rPr>
          <w:lang w:eastAsia="lv-LV"/>
        </w:rPr>
      </w:pPr>
      <w:r>
        <w:rPr>
          <w:lang w:eastAsia="lv-LV"/>
        </w:rPr>
        <w:t>Lai veiktu meklēšanu:</w:t>
      </w:r>
    </w:p>
    <w:p w14:paraId="28229387" w14:textId="77777777" w:rsidR="008B19AE" w:rsidRDefault="008B19AE" w:rsidP="003C6FDF">
      <w:pPr>
        <w:pStyle w:val="ListParagraph"/>
        <w:numPr>
          <w:ilvl w:val="0"/>
          <w:numId w:val="31"/>
        </w:numPr>
        <w:spacing w:line="360" w:lineRule="auto"/>
        <w:jc w:val="both"/>
      </w:pPr>
      <w:r>
        <w:t>Ievadiet mekl</w:t>
      </w:r>
      <w:r w:rsidR="00226812">
        <w:t>ētā</w:t>
      </w:r>
      <w:r>
        <w:t>j</w:t>
      </w:r>
      <w:r w:rsidR="00226812">
        <w:t>a</w:t>
      </w:r>
      <w:r>
        <w:t xml:space="preserve"> laukā meklējamo frāzi</w:t>
      </w:r>
      <w:r w:rsidR="00226812">
        <w:t>;</w:t>
      </w:r>
    </w:p>
    <w:p w14:paraId="4337C29F" w14:textId="14A112FF" w:rsidR="00B80209" w:rsidRPr="0014232B" w:rsidRDefault="00B80209" w:rsidP="0014232B">
      <w:pPr>
        <w:pStyle w:val="ListParagraph"/>
        <w:numPr>
          <w:ilvl w:val="0"/>
          <w:numId w:val="31"/>
        </w:numPr>
        <w:spacing w:line="360" w:lineRule="auto"/>
      </w:pPr>
      <w:r>
        <w:t xml:space="preserve">Ja izkrītošajā sarakstā tiek piedāvāta meklējamā vērtība. Tad uzkliķšķiniet </w:t>
      </w:r>
      <w:r w:rsidR="00C23991">
        <w:t>t</w:t>
      </w:r>
      <w:r>
        <w:t>ai vir</w:t>
      </w:r>
      <w:r w:rsidR="00C23991">
        <w:t>sū</w:t>
      </w:r>
      <w:r>
        <w:t xml:space="preserve"> ar peles kreiso taustiņu;</w:t>
      </w:r>
    </w:p>
    <w:p w14:paraId="51825CF0" w14:textId="77777777" w:rsidR="004A686A" w:rsidRPr="00EA7070" w:rsidRDefault="00226812" w:rsidP="003C6FDF">
      <w:pPr>
        <w:pStyle w:val="ListParagraph"/>
        <w:numPr>
          <w:ilvl w:val="0"/>
          <w:numId w:val="31"/>
        </w:numPr>
        <w:spacing w:line="360" w:lineRule="auto"/>
        <w:jc w:val="both"/>
      </w:pPr>
      <w:r>
        <w:t xml:space="preserve">Nospiediet pogu </w:t>
      </w:r>
      <w:r w:rsidR="00972CCA" w:rsidRPr="00972CCA">
        <w:rPr>
          <w:noProof/>
        </w:rPr>
        <w:drawing>
          <wp:inline distT="0" distB="0" distL="0" distR="0" wp14:anchorId="37A3820A" wp14:editId="16C07DAC">
            <wp:extent cx="266737" cy="26673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66737" cy="266737"/>
                    </a:xfrm>
                    <a:prstGeom prst="rect">
                      <a:avLst/>
                    </a:prstGeom>
                  </pic:spPr>
                </pic:pic>
              </a:graphicData>
            </a:graphic>
          </wp:inline>
        </w:drawing>
      </w:r>
      <w:r>
        <w:t xml:space="preserve"> [Meklēt];</w:t>
      </w:r>
    </w:p>
    <w:p w14:paraId="11343430" w14:textId="77777777" w:rsidR="008C696B" w:rsidRDefault="008C696B" w:rsidP="00753C83">
      <w:pPr>
        <w:spacing w:after="0" w:line="360" w:lineRule="auto"/>
        <w:jc w:val="both"/>
      </w:pPr>
      <w:r>
        <w:t>Meklēšanas rezultāts tiks attēlots panelī „Rezultāti”</w:t>
      </w:r>
      <w:r w:rsidR="00C25643">
        <w:t xml:space="preserve">, kā arī rezultātu vietas tiks </w:t>
      </w:r>
      <w:r>
        <w:t>izceltas kartē.</w:t>
      </w:r>
    </w:p>
    <w:p w14:paraId="1AC2D67A" w14:textId="77777777" w:rsidR="008C696B" w:rsidRDefault="00306070" w:rsidP="00753C83">
      <w:pPr>
        <w:spacing w:after="0" w:line="360" w:lineRule="auto"/>
        <w:jc w:val="both"/>
        <w:rPr>
          <w:lang w:eastAsia="lv-LV"/>
        </w:rPr>
      </w:pPr>
      <w:r w:rsidRPr="00306070">
        <w:rPr>
          <w:noProof/>
          <w:lang w:eastAsia="lv-LV"/>
        </w:rPr>
        <w:drawing>
          <wp:inline distT="0" distB="0" distL="0" distR="0" wp14:anchorId="71A1E043" wp14:editId="6A254DB1">
            <wp:extent cx="5274310" cy="3062605"/>
            <wp:effectExtent l="0" t="0" r="254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274310" cy="3062605"/>
                    </a:xfrm>
                    <a:prstGeom prst="rect">
                      <a:avLst/>
                    </a:prstGeom>
                  </pic:spPr>
                </pic:pic>
              </a:graphicData>
            </a:graphic>
          </wp:inline>
        </w:drawing>
      </w:r>
    </w:p>
    <w:p w14:paraId="3FAAD346" w14:textId="02627F6E" w:rsidR="00B01CB2" w:rsidRDefault="0096129B" w:rsidP="00903EB3">
      <w:pPr>
        <w:pStyle w:val="Caption"/>
        <w:spacing w:after="240"/>
        <w:jc w:val="center"/>
      </w:pPr>
      <w:bookmarkStart w:id="130" w:name="_Toc366145211"/>
      <w:r>
        <w:t>Attēls nr.</w:t>
      </w:r>
      <w:r w:rsidR="00B01CB2">
        <w:t xml:space="preserve"> </w:t>
      </w:r>
      <w:fldSimple w:instr=" SEQ Attēls_nr._ \* ARABIC ">
        <w:r w:rsidR="00DB4EBA">
          <w:rPr>
            <w:noProof/>
          </w:rPr>
          <w:t>39</w:t>
        </w:r>
      </w:fldSimple>
      <w:r w:rsidR="00B01CB2">
        <w:t>. Meklēšanas rezultātu saraksts un attēlojums kartē</w:t>
      </w:r>
      <w:bookmarkEnd w:id="130"/>
    </w:p>
    <w:p w14:paraId="1777ECD0" w14:textId="77777777" w:rsidR="009916D7" w:rsidRDefault="009916D7" w:rsidP="00753C83">
      <w:pPr>
        <w:spacing w:after="0" w:line="360" w:lineRule="auto"/>
        <w:ind w:firstLine="426"/>
        <w:jc w:val="both"/>
        <w:rPr>
          <w:lang w:eastAsia="lv-LV"/>
        </w:rPr>
      </w:pPr>
      <w:r>
        <w:rPr>
          <w:lang w:eastAsia="lv-LV"/>
        </w:rPr>
        <w:t>Iespējamie paziņojumi:</w:t>
      </w:r>
    </w:p>
    <w:p w14:paraId="6EC4ACDE" w14:textId="77777777" w:rsidR="008C696B" w:rsidRDefault="008C696B" w:rsidP="003C6FDF">
      <w:pPr>
        <w:pStyle w:val="ListParagraph"/>
        <w:numPr>
          <w:ilvl w:val="0"/>
          <w:numId w:val="24"/>
        </w:numPr>
        <w:spacing w:line="360" w:lineRule="auto"/>
        <w:jc w:val="both"/>
      </w:pPr>
      <w:r>
        <w:t xml:space="preserve">Ja netiek atrasts neviens rezultāts tiek izvadīts informatīvs paziņojums: </w:t>
      </w:r>
      <w:r w:rsidRPr="00EA7070">
        <w:rPr>
          <w:noProof/>
        </w:rPr>
        <w:drawing>
          <wp:inline distT="0" distB="0" distL="0" distR="0" wp14:anchorId="34227A1C" wp14:editId="29B352D9">
            <wp:extent cx="5153025" cy="130904"/>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7708423" cy="195820"/>
                    </a:xfrm>
                    <a:prstGeom prst="rect">
                      <a:avLst/>
                    </a:prstGeom>
                  </pic:spPr>
                </pic:pic>
              </a:graphicData>
            </a:graphic>
          </wp:inline>
        </w:drawing>
      </w:r>
      <w:r>
        <w:t>Paziņojums nebloķē turpmākās darbības un ir aizverams nospiežot x simbolu labajā malā.</w:t>
      </w:r>
    </w:p>
    <w:p w14:paraId="0A28C187" w14:textId="77777777" w:rsidR="008C696B" w:rsidRDefault="008C696B" w:rsidP="003C6FDF">
      <w:pPr>
        <w:pStyle w:val="ListParagraph"/>
        <w:numPr>
          <w:ilvl w:val="0"/>
          <w:numId w:val="24"/>
        </w:numPr>
        <w:spacing w:line="360" w:lineRule="auto"/>
        <w:jc w:val="both"/>
      </w:pPr>
      <w:r>
        <w:t>Ja rezultāti tiek atrast slāņos, kas nav attēloti kartē tiek izvadīts informatīvs paziņojums:</w:t>
      </w:r>
    </w:p>
    <w:p w14:paraId="58951BB4" w14:textId="77777777" w:rsidR="008C696B" w:rsidRDefault="008C696B" w:rsidP="00753C83">
      <w:pPr>
        <w:pStyle w:val="ListParagraph"/>
        <w:numPr>
          <w:ilvl w:val="0"/>
          <w:numId w:val="0"/>
        </w:numPr>
        <w:spacing w:line="360" w:lineRule="auto"/>
        <w:ind w:left="720"/>
        <w:jc w:val="both"/>
      </w:pPr>
      <w:r w:rsidRPr="00EA7070">
        <w:rPr>
          <w:noProof/>
        </w:rPr>
        <w:drawing>
          <wp:inline distT="0" distB="0" distL="0" distR="0" wp14:anchorId="5F7E1E08" wp14:editId="0452F286">
            <wp:extent cx="5105400" cy="183785"/>
            <wp:effectExtent l="0" t="0" r="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249897" cy="188987"/>
                    </a:xfrm>
                    <a:prstGeom prst="rect">
                      <a:avLst/>
                    </a:prstGeom>
                  </pic:spPr>
                </pic:pic>
              </a:graphicData>
            </a:graphic>
          </wp:inline>
        </w:drawing>
      </w:r>
    </w:p>
    <w:p w14:paraId="6B54A30D" w14:textId="77777777" w:rsidR="008C696B" w:rsidRDefault="008C696B" w:rsidP="00753C83">
      <w:pPr>
        <w:pStyle w:val="ListParagraph"/>
        <w:numPr>
          <w:ilvl w:val="0"/>
          <w:numId w:val="0"/>
        </w:numPr>
        <w:spacing w:line="360" w:lineRule="auto"/>
        <w:ind w:left="720"/>
        <w:jc w:val="both"/>
      </w:pPr>
      <w:r>
        <w:t>Paziņojums nebloķē turpmākās darbības un ir aizverams nospiežot x simbolu labajā malā.</w:t>
      </w:r>
    </w:p>
    <w:p w14:paraId="290021AF" w14:textId="77777777" w:rsidR="00BF3B46" w:rsidRDefault="00BF3B46" w:rsidP="002207D0">
      <w:pPr>
        <w:pStyle w:val="Heading4"/>
      </w:pPr>
      <w:r>
        <w:t>Paplašinātā meklēšana</w:t>
      </w:r>
    </w:p>
    <w:p w14:paraId="05190913" w14:textId="77777777" w:rsidR="00AC5B97" w:rsidRDefault="00AC5B97" w:rsidP="00AC5B97">
      <w:pPr>
        <w:spacing w:after="0" w:line="360" w:lineRule="auto"/>
        <w:ind w:firstLine="426"/>
        <w:jc w:val="both"/>
        <w:rPr>
          <w:lang w:eastAsia="lv-LV"/>
        </w:rPr>
      </w:pPr>
      <w:r>
        <w:rPr>
          <w:lang w:eastAsia="lv-LV"/>
        </w:rPr>
        <w:t>Lai veiktu</w:t>
      </w:r>
      <w:r w:rsidR="00BB4608">
        <w:rPr>
          <w:lang w:eastAsia="lv-LV"/>
        </w:rPr>
        <w:t xml:space="preserve"> paplašināto</w:t>
      </w:r>
      <w:r>
        <w:rPr>
          <w:lang w:eastAsia="lv-LV"/>
        </w:rPr>
        <w:t xml:space="preserve"> meklēšanu:</w:t>
      </w:r>
    </w:p>
    <w:p w14:paraId="2C7DD0DB" w14:textId="7097026E" w:rsidR="00AC5B97" w:rsidRDefault="00BB4608" w:rsidP="003C6FDF">
      <w:pPr>
        <w:pStyle w:val="ListParagraph"/>
        <w:numPr>
          <w:ilvl w:val="0"/>
          <w:numId w:val="45"/>
        </w:numPr>
        <w:spacing w:line="360" w:lineRule="auto"/>
        <w:jc w:val="both"/>
      </w:pPr>
      <w:r>
        <w:t>Izvēlieties slāni</w:t>
      </w:r>
      <w:r w:rsidR="00153547">
        <w:t xml:space="preserve"> vai visus slāņus</w:t>
      </w:r>
      <w:r w:rsidR="00DA644F">
        <w:t xml:space="preserve"> no izkrītošā saraksta „Meklēt slān</w:t>
      </w:r>
      <w:r w:rsidR="00ED3635">
        <w:t>ī</w:t>
      </w:r>
      <w:r w:rsidR="00DA644F">
        <w:t xml:space="preserve"> vai tabulā:”</w:t>
      </w:r>
      <w:r>
        <w:t>, kurā veikt meklēšanu.</w:t>
      </w:r>
    </w:p>
    <w:p w14:paraId="71C228D0" w14:textId="6C451E2F" w:rsidR="00BB4608" w:rsidRDefault="00BB4608" w:rsidP="003C6FDF">
      <w:pPr>
        <w:pStyle w:val="ListParagraph"/>
        <w:numPr>
          <w:ilvl w:val="0"/>
          <w:numId w:val="45"/>
        </w:numPr>
        <w:spacing w:line="360" w:lineRule="auto"/>
      </w:pPr>
      <w:r>
        <w:t>Uzzīmējiet apgabalu, kurā vēlaties meklēt</w:t>
      </w:r>
      <w:r w:rsidR="00DA644F">
        <w:t>,</w:t>
      </w:r>
      <w:r>
        <w:t xml:space="preserve"> izmantojot kādu no apgabala zīmēšanas rīkiem</w:t>
      </w:r>
      <w:r w:rsidR="00537A6B">
        <w:t xml:space="preserve"> (</w:t>
      </w:r>
      <w:r w:rsidR="00537A6B" w:rsidRPr="00537A6B">
        <w:rPr>
          <w:noProof/>
        </w:rPr>
        <w:drawing>
          <wp:inline distT="0" distB="0" distL="0" distR="0" wp14:anchorId="7D2EBB71" wp14:editId="04D9EA2C">
            <wp:extent cx="1200318" cy="257211"/>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200318" cy="257211"/>
                    </a:xfrm>
                    <a:prstGeom prst="rect">
                      <a:avLst/>
                    </a:prstGeom>
                  </pic:spPr>
                </pic:pic>
              </a:graphicData>
            </a:graphic>
          </wp:inline>
        </w:drawing>
      </w:r>
      <w:r w:rsidR="00537A6B">
        <w:t>)</w:t>
      </w:r>
      <w:r w:rsidR="00153547">
        <w:t xml:space="preserve"> vai ierobežojiet meklēšanu izvēloties administratīvo teritoriju no sarakstiem;</w:t>
      </w:r>
    </w:p>
    <w:p w14:paraId="40A4A9CD" w14:textId="411897A5" w:rsidR="00DA644F" w:rsidRDefault="00DA644F" w:rsidP="003C6FDF">
      <w:pPr>
        <w:pStyle w:val="ListParagraph"/>
        <w:numPr>
          <w:ilvl w:val="0"/>
          <w:numId w:val="45"/>
        </w:numPr>
        <w:spacing w:line="360" w:lineRule="auto"/>
      </w:pPr>
      <w:r>
        <w:t>Izvēlieties parametru pēc kāda meklēt</w:t>
      </w:r>
      <w:r w:rsidR="00452C01">
        <w:t>.</w:t>
      </w:r>
      <w:r w:rsidR="000E58EB">
        <w:t xml:space="preserve"> Ja meklēšana tiek veikta visos slāņos vai visos redzamajos slāņos, tad sadaļa Pēc parametriem: ir neaktīva un meklēšanas ierobežošanai var tikt tikai izmantoti teritoriālie meklēšanas kritēriji, kas minēti 2. punktā.</w:t>
      </w:r>
    </w:p>
    <w:p w14:paraId="0812E93B" w14:textId="77777777" w:rsidR="00452C01" w:rsidRDefault="00452C01" w:rsidP="003C6FDF">
      <w:pPr>
        <w:pStyle w:val="ListParagraph"/>
        <w:numPr>
          <w:ilvl w:val="0"/>
          <w:numId w:val="45"/>
        </w:numPr>
        <w:spacing w:line="360" w:lineRule="auto"/>
      </w:pPr>
      <w:r>
        <w:t>Izvēlieties loģisko operatoru.</w:t>
      </w:r>
    </w:p>
    <w:p w14:paraId="588A220C" w14:textId="77777777" w:rsidR="00452C01" w:rsidRDefault="00452C01" w:rsidP="003C6FDF">
      <w:pPr>
        <w:pStyle w:val="ListParagraph"/>
        <w:numPr>
          <w:ilvl w:val="0"/>
          <w:numId w:val="45"/>
        </w:numPr>
        <w:spacing w:line="360" w:lineRule="auto"/>
      </w:pPr>
      <w:r>
        <w:t>Ievadiet meklējamo vērtību</w:t>
      </w:r>
      <w:r w:rsidR="00200F81">
        <w:t>.</w:t>
      </w:r>
    </w:p>
    <w:p w14:paraId="4649073E" w14:textId="77777777" w:rsidR="00452C01" w:rsidRDefault="00452C01" w:rsidP="003C6FDF">
      <w:pPr>
        <w:pStyle w:val="ListParagraph"/>
        <w:numPr>
          <w:ilvl w:val="0"/>
          <w:numId w:val="45"/>
        </w:numPr>
        <w:spacing w:line="360" w:lineRule="auto"/>
      </w:pPr>
      <w:r>
        <w:t xml:space="preserve">Nospiediet pogu </w:t>
      </w:r>
      <w:r w:rsidR="00200F81" w:rsidRPr="00200F81">
        <w:rPr>
          <w:noProof/>
        </w:rPr>
        <w:drawing>
          <wp:inline distT="0" distB="0" distL="0" distR="0" wp14:anchorId="36F940DF" wp14:editId="133A8F45">
            <wp:extent cx="676369" cy="323895"/>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76369" cy="323895"/>
                    </a:xfrm>
                    <a:prstGeom prst="rect">
                      <a:avLst/>
                    </a:prstGeom>
                  </pic:spPr>
                </pic:pic>
              </a:graphicData>
            </a:graphic>
          </wp:inline>
        </w:drawing>
      </w:r>
      <w:r w:rsidR="00200F81" w:rsidRPr="00200F81">
        <w:t xml:space="preserve"> </w:t>
      </w:r>
      <w:r>
        <w:t>[Meklēt]</w:t>
      </w:r>
      <w:r w:rsidR="002B4139">
        <w:t>.</w:t>
      </w:r>
    </w:p>
    <w:p w14:paraId="7224D665" w14:textId="0A41DF40" w:rsidR="000E58EB" w:rsidRDefault="002B4139" w:rsidP="002B4139">
      <w:pPr>
        <w:rPr>
          <w:lang w:eastAsia="lv-LV"/>
        </w:rPr>
      </w:pPr>
      <w:r>
        <w:rPr>
          <w:lang w:eastAsia="lv-LV"/>
        </w:rPr>
        <w:t xml:space="preserve">Ja nepieciešams ir iespējams pievienot papildus parametrus pēc kā veikt meklēšanu, nospiežot pogu </w:t>
      </w:r>
      <w:r w:rsidRPr="002B4139">
        <w:rPr>
          <w:noProof/>
          <w:lang w:eastAsia="lv-LV"/>
        </w:rPr>
        <w:drawing>
          <wp:inline distT="0" distB="0" distL="0" distR="0" wp14:anchorId="4896FEE4" wp14:editId="63BD4CD7">
            <wp:extent cx="352474" cy="342948"/>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52474" cy="342948"/>
                    </a:xfrm>
                    <a:prstGeom prst="rect">
                      <a:avLst/>
                    </a:prstGeom>
                  </pic:spPr>
                </pic:pic>
              </a:graphicData>
            </a:graphic>
          </wp:inline>
        </w:drawing>
      </w:r>
      <w:r>
        <w:rPr>
          <w:lang w:eastAsia="lv-LV"/>
        </w:rPr>
        <w:t>.</w:t>
      </w:r>
    </w:p>
    <w:p w14:paraId="067202BB" w14:textId="20799CCD" w:rsidR="001E0C66" w:rsidRDefault="001E0C66" w:rsidP="002207D0">
      <w:pPr>
        <w:pStyle w:val="Heading4"/>
      </w:pPr>
      <w:r>
        <w:t>Adreses meklēšana</w:t>
      </w:r>
    </w:p>
    <w:p w14:paraId="5EDF7A14" w14:textId="18976A68" w:rsidR="001E0C66" w:rsidRDefault="001E0C66" w:rsidP="001E0C66">
      <w:pPr>
        <w:spacing w:after="0" w:line="360" w:lineRule="auto"/>
        <w:ind w:firstLine="426"/>
        <w:jc w:val="both"/>
        <w:rPr>
          <w:lang w:eastAsia="lv-LV"/>
        </w:rPr>
      </w:pPr>
      <w:r>
        <w:rPr>
          <w:lang w:eastAsia="lv-LV"/>
        </w:rPr>
        <w:t>Lai veiktu adreses meklēšanu:</w:t>
      </w:r>
    </w:p>
    <w:p w14:paraId="12B7B61B" w14:textId="77777777" w:rsidR="001E0C66" w:rsidRDefault="001E0C66" w:rsidP="0014232B">
      <w:pPr>
        <w:pStyle w:val="ListParagraph"/>
        <w:numPr>
          <w:ilvl w:val="0"/>
          <w:numId w:val="54"/>
        </w:numPr>
        <w:spacing w:line="360" w:lineRule="auto"/>
        <w:jc w:val="both"/>
      </w:pPr>
      <w:r>
        <w:t>Laukā Adreses teksts: ievadiet meklējamo vērtību;</w:t>
      </w:r>
    </w:p>
    <w:p w14:paraId="4A4C7F95" w14:textId="60ECB782" w:rsidR="001E0C66" w:rsidRDefault="001E0C66" w:rsidP="0014232B">
      <w:pPr>
        <w:pStyle w:val="ListParagraph"/>
        <w:numPr>
          <w:ilvl w:val="0"/>
          <w:numId w:val="54"/>
        </w:numPr>
        <w:spacing w:line="360" w:lineRule="auto"/>
      </w:pPr>
      <w:r>
        <w:t>Pēc izvēles ierobežojiet meklēšanu izvēloties administratīvo teritoriju no sarakstiem;</w:t>
      </w:r>
    </w:p>
    <w:p w14:paraId="692E6B3E" w14:textId="77777777" w:rsidR="001E0C66" w:rsidRDefault="001E0C66" w:rsidP="0014232B">
      <w:pPr>
        <w:pStyle w:val="ListParagraph"/>
        <w:numPr>
          <w:ilvl w:val="0"/>
          <w:numId w:val="54"/>
        </w:numPr>
        <w:spacing w:line="360" w:lineRule="auto"/>
      </w:pPr>
      <w:r>
        <w:t xml:space="preserve">Nospiediet pogu </w:t>
      </w:r>
      <w:r w:rsidRPr="00200F81">
        <w:rPr>
          <w:noProof/>
        </w:rPr>
        <w:drawing>
          <wp:inline distT="0" distB="0" distL="0" distR="0" wp14:anchorId="17083D87" wp14:editId="322D21A3">
            <wp:extent cx="676369" cy="323895"/>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76369" cy="323895"/>
                    </a:xfrm>
                    <a:prstGeom prst="rect">
                      <a:avLst/>
                    </a:prstGeom>
                  </pic:spPr>
                </pic:pic>
              </a:graphicData>
            </a:graphic>
          </wp:inline>
        </w:drawing>
      </w:r>
      <w:r w:rsidRPr="00200F81">
        <w:t xml:space="preserve"> </w:t>
      </w:r>
      <w:r>
        <w:t>[Meklēt].</w:t>
      </w:r>
    </w:p>
    <w:p w14:paraId="570F7114" w14:textId="449586B4" w:rsidR="001E0C66" w:rsidRPr="002B4139" w:rsidRDefault="001E0C66" w:rsidP="0014232B">
      <w:pPr>
        <w:spacing w:line="360" w:lineRule="auto"/>
        <w:rPr>
          <w:lang w:eastAsia="lv-LV"/>
        </w:rPr>
      </w:pPr>
      <w:r>
        <w:rPr>
          <w:lang w:eastAsia="lv-LV"/>
        </w:rPr>
        <w:t>Meklēšanu var veikt arī bez vērtības ievades laukā Adreses teksts:</w:t>
      </w:r>
      <w:r w:rsidR="00C5539F">
        <w:rPr>
          <w:lang w:eastAsia="lv-LV"/>
        </w:rPr>
        <w:t>,</w:t>
      </w:r>
      <w:r>
        <w:rPr>
          <w:lang w:eastAsia="lv-LV"/>
        </w:rPr>
        <w:t xml:space="preserve"> izvēloties vērtības no sarakstiem tās tiek pietuvinātas un iecentrētas.</w:t>
      </w:r>
    </w:p>
    <w:p w14:paraId="0D333DA4" w14:textId="77777777" w:rsidR="007F7424" w:rsidRDefault="007F7424" w:rsidP="002207D0">
      <w:pPr>
        <w:pStyle w:val="Heading3"/>
      </w:pPr>
      <w:bookmarkStart w:id="131" w:name="_Toc419756216"/>
      <w:r>
        <w:t xml:space="preserve">Izmērīt </w:t>
      </w:r>
      <w:r w:rsidRPr="00842A5C">
        <w:t>līnijveida objektu</w:t>
      </w:r>
      <w:bookmarkEnd w:id="131"/>
    </w:p>
    <w:p w14:paraId="01D087BC" w14:textId="77777777" w:rsidR="00D26C79" w:rsidRDefault="00D26C79" w:rsidP="00A61BC8">
      <w:pPr>
        <w:spacing w:after="0" w:line="360" w:lineRule="auto"/>
        <w:ind w:firstLine="426"/>
        <w:jc w:val="both"/>
        <w:rPr>
          <w:lang w:eastAsia="lv-LV"/>
        </w:rPr>
      </w:pPr>
      <w:r>
        <w:rPr>
          <w:lang w:eastAsia="lv-LV"/>
        </w:rPr>
        <w:t xml:space="preserve">Lai veiktu </w:t>
      </w:r>
      <w:r w:rsidR="001E3577">
        <w:rPr>
          <w:lang w:eastAsia="lv-LV"/>
        </w:rPr>
        <w:t>līnijveida objekta mērīšanu:</w:t>
      </w:r>
    </w:p>
    <w:p w14:paraId="37F3F1E4" w14:textId="77777777" w:rsidR="001E3577" w:rsidRDefault="008A24E3" w:rsidP="003C6FDF">
      <w:pPr>
        <w:pStyle w:val="ListParagraph"/>
        <w:numPr>
          <w:ilvl w:val="0"/>
          <w:numId w:val="33"/>
        </w:numPr>
        <w:spacing w:line="360" w:lineRule="auto"/>
        <w:jc w:val="both"/>
      </w:pPr>
      <w:r w:rsidRPr="00A61BC8">
        <w:rPr>
          <w:rFonts w:eastAsiaTheme="minorHAnsi" w:cstheme="minorBidi"/>
        </w:rPr>
        <w:t xml:space="preserve">Nospiediet pogu </w:t>
      </w:r>
      <w:r w:rsidR="00E46980" w:rsidRPr="00A61BC8">
        <w:rPr>
          <w:rFonts w:eastAsiaTheme="minorHAnsi" w:cstheme="minorBidi"/>
          <w:noProof/>
        </w:rPr>
        <w:drawing>
          <wp:inline distT="0" distB="0" distL="0" distR="0" wp14:anchorId="7039B00A" wp14:editId="70236AF6">
            <wp:extent cx="257211" cy="276264"/>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57211" cy="276264"/>
                    </a:xfrm>
                    <a:prstGeom prst="rect">
                      <a:avLst/>
                    </a:prstGeom>
                  </pic:spPr>
                </pic:pic>
              </a:graphicData>
            </a:graphic>
          </wp:inline>
        </w:drawing>
      </w:r>
      <w:r w:rsidRPr="00A61BC8">
        <w:rPr>
          <w:rFonts w:eastAsiaTheme="minorHAnsi" w:cstheme="minorBidi"/>
        </w:rPr>
        <w:t xml:space="preserve"> [Mērīšanas</w:t>
      </w:r>
      <w:r>
        <w:t xml:space="preserve"> rīki], kartes pārlūka rīku joslā;</w:t>
      </w:r>
    </w:p>
    <w:p w14:paraId="24939352" w14:textId="77777777" w:rsidR="008A24E3" w:rsidRDefault="008A24E3" w:rsidP="003C6FDF">
      <w:pPr>
        <w:pStyle w:val="ListParagraph"/>
        <w:numPr>
          <w:ilvl w:val="0"/>
          <w:numId w:val="33"/>
        </w:numPr>
        <w:spacing w:line="360" w:lineRule="auto"/>
        <w:jc w:val="both"/>
      </w:pPr>
      <w:r>
        <w:t xml:space="preserve">Atvērtajā formā nospiediet pogu </w:t>
      </w:r>
      <w:r w:rsidR="000E48BD" w:rsidRPr="000E48BD">
        <w:rPr>
          <w:noProof/>
        </w:rPr>
        <w:drawing>
          <wp:inline distT="0" distB="0" distL="0" distR="0" wp14:anchorId="19CB5EF9" wp14:editId="2A0736D2">
            <wp:extent cx="257211" cy="257211"/>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57211" cy="257211"/>
                    </a:xfrm>
                    <a:prstGeom prst="rect">
                      <a:avLst/>
                    </a:prstGeom>
                  </pic:spPr>
                </pic:pic>
              </a:graphicData>
            </a:graphic>
          </wp:inline>
        </w:drawing>
      </w:r>
      <w:r>
        <w:t xml:space="preserve"> [Mērīt attālumu]</w:t>
      </w:r>
      <w:r w:rsidR="005941B6">
        <w:t>;</w:t>
      </w:r>
    </w:p>
    <w:p w14:paraId="4C8772F3" w14:textId="77777777" w:rsidR="005941B6" w:rsidRDefault="005941B6" w:rsidP="003C6FDF">
      <w:pPr>
        <w:pStyle w:val="ListParagraph"/>
        <w:numPr>
          <w:ilvl w:val="0"/>
          <w:numId w:val="33"/>
        </w:numPr>
        <w:spacing w:line="360" w:lineRule="auto"/>
        <w:jc w:val="both"/>
      </w:pPr>
      <w:r>
        <w:t>Noklikšķiniet ar peles kreiso taustiņu kartes vietā, kur vēlaties sākt līnijas mērīšanu;</w:t>
      </w:r>
    </w:p>
    <w:p w14:paraId="0351BD08" w14:textId="77777777" w:rsidR="005941B6" w:rsidRDefault="005941B6" w:rsidP="003C6FDF">
      <w:pPr>
        <w:pStyle w:val="ListParagraph"/>
        <w:numPr>
          <w:ilvl w:val="0"/>
          <w:numId w:val="33"/>
        </w:numPr>
        <w:spacing w:line="360" w:lineRule="auto"/>
        <w:jc w:val="both"/>
      </w:pPr>
      <w:r>
        <w:t>Atlieciet tādā pašā veidā nākamo līnijas punktu;</w:t>
      </w:r>
    </w:p>
    <w:p w14:paraId="71CD8CD5" w14:textId="77777777" w:rsidR="005941B6" w:rsidRDefault="005941B6" w:rsidP="003C6FDF">
      <w:pPr>
        <w:pStyle w:val="ListParagraph"/>
        <w:numPr>
          <w:ilvl w:val="0"/>
          <w:numId w:val="33"/>
        </w:numPr>
        <w:spacing w:line="360" w:lineRule="auto"/>
        <w:jc w:val="both"/>
      </w:pPr>
      <w:r>
        <w:t>Kad ir uzzīmēti visi nepieciešami līnijas posmi (līnijas garums), veiciet dubultklikšķi ar peles kreiso taustiņu kartes vietā, kur vēlaties pabeigt līn</w:t>
      </w:r>
      <w:r w:rsidR="006E468C">
        <w:t>iju;</w:t>
      </w:r>
    </w:p>
    <w:p w14:paraId="75A0B8AB" w14:textId="77777777" w:rsidR="006E468C" w:rsidRPr="006E468C" w:rsidRDefault="006E468C" w:rsidP="003C6FDF">
      <w:pPr>
        <w:pStyle w:val="ListParagraph"/>
        <w:numPr>
          <w:ilvl w:val="0"/>
          <w:numId w:val="33"/>
        </w:numPr>
      </w:pPr>
      <w:r>
        <w:t>Izvēlieties mērvienību kādā attēlot rezultātu.</w:t>
      </w:r>
    </w:p>
    <w:p w14:paraId="31D9819E" w14:textId="77777777" w:rsidR="001E3577" w:rsidRDefault="00BB09AD" w:rsidP="00CA153E">
      <w:pPr>
        <w:jc w:val="center"/>
        <w:rPr>
          <w:lang w:eastAsia="lv-LV"/>
        </w:rPr>
      </w:pPr>
      <w:r w:rsidRPr="00141AE1">
        <w:rPr>
          <w:noProof/>
          <w:lang w:eastAsia="lv-LV"/>
        </w:rPr>
        <w:drawing>
          <wp:inline distT="0" distB="0" distL="0" distR="0" wp14:anchorId="71CEF140" wp14:editId="2B0A11B9">
            <wp:extent cx="5274310" cy="2921635"/>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921635"/>
                    </a:xfrm>
                    <a:prstGeom prst="rect">
                      <a:avLst/>
                    </a:prstGeom>
                  </pic:spPr>
                </pic:pic>
              </a:graphicData>
            </a:graphic>
          </wp:inline>
        </w:drawing>
      </w:r>
    </w:p>
    <w:p w14:paraId="004E49DE" w14:textId="3EC3EF30" w:rsidR="00DD5075" w:rsidRDefault="004B390E" w:rsidP="00903EB3">
      <w:pPr>
        <w:pStyle w:val="Caption"/>
        <w:jc w:val="center"/>
      </w:pPr>
      <w:bookmarkStart w:id="132" w:name="_Toc366145212"/>
      <w:r>
        <w:t>Attēls nr.</w:t>
      </w:r>
      <w:r w:rsidR="00DD5075">
        <w:t xml:space="preserve"> </w:t>
      </w:r>
      <w:fldSimple w:instr=" SEQ Attēls_nr._ \* ARABIC ">
        <w:r w:rsidR="00DB4EBA">
          <w:rPr>
            <w:noProof/>
          </w:rPr>
          <w:t>40</w:t>
        </w:r>
      </w:fldSimple>
      <w:r w:rsidR="00DD5075">
        <w:t>. Attāluma mērīšana</w:t>
      </w:r>
      <w:bookmarkEnd w:id="132"/>
    </w:p>
    <w:p w14:paraId="5674775B" w14:textId="77777777" w:rsidR="0024291C" w:rsidRPr="00EA7070" w:rsidRDefault="0024291C" w:rsidP="002207D0">
      <w:pPr>
        <w:pStyle w:val="Heading3"/>
      </w:pPr>
      <w:bookmarkStart w:id="133" w:name="_Toc419756217"/>
      <w:r>
        <w:t xml:space="preserve">Izmērīt </w:t>
      </w:r>
      <w:r w:rsidRPr="00E26125">
        <w:t>laukumveida objektu</w:t>
      </w:r>
      <w:bookmarkEnd w:id="133"/>
    </w:p>
    <w:p w14:paraId="4D13B042" w14:textId="77777777" w:rsidR="00934BCC" w:rsidRDefault="00934BCC" w:rsidP="00934BCC">
      <w:pPr>
        <w:spacing w:after="0"/>
        <w:rPr>
          <w:lang w:eastAsia="lv-LV"/>
        </w:rPr>
      </w:pPr>
      <w:r>
        <w:rPr>
          <w:lang w:eastAsia="lv-LV"/>
        </w:rPr>
        <w:t xml:space="preserve">Lai veiktu </w:t>
      </w:r>
      <w:r w:rsidR="005F2217">
        <w:rPr>
          <w:lang w:eastAsia="lv-LV"/>
        </w:rPr>
        <w:t>laukumveida</w:t>
      </w:r>
      <w:r>
        <w:rPr>
          <w:lang w:eastAsia="lv-LV"/>
        </w:rPr>
        <w:t xml:space="preserve"> objekta mērīšanu:</w:t>
      </w:r>
    </w:p>
    <w:p w14:paraId="075D9FCF" w14:textId="77777777" w:rsidR="00934BCC" w:rsidRDefault="00934BCC" w:rsidP="003C6FDF">
      <w:pPr>
        <w:pStyle w:val="ListParagraph"/>
        <w:numPr>
          <w:ilvl w:val="0"/>
          <w:numId w:val="34"/>
        </w:numPr>
        <w:spacing w:line="360" w:lineRule="auto"/>
        <w:jc w:val="both"/>
      </w:pPr>
      <w:r>
        <w:t xml:space="preserve">Nospiediet pogu </w:t>
      </w:r>
      <w:r w:rsidR="009E67CC" w:rsidRPr="009E67CC">
        <w:rPr>
          <w:noProof/>
        </w:rPr>
        <w:drawing>
          <wp:inline distT="0" distB="0" distL="0" distR="0" wp14:anchorId="3C56A838" wp14:editId="63804728">
            <wp:extent cx="257211" cy="257211"/>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57211" cy="257211"/>
                    </a:xfrm>
                    <a:prstGeom prst="rect">
                      <a:avLst/>
                    </a:prstGeom>
                  </pic:spPr>
                </pic:pic>
              </a:graphicData>
            </a:graphic>
          </wp:inline>
        </w:drawing>
      </w:r>
      <w:r>
        <w:t xml:space="preserve"> [Mērīšanas rīki], kartes pārlūka rīku joslā;</w:t>
      </w:r>
    </w:p>
    <w:p w14:paraId="2DC874C8" w14:textId="77777777" w:rsidR="00934BCC" w:rsidRDefault="00934BCC" w:rsidP="003C6FDF">
      <w:pPr>
        <w:pStyle w:val="ListParagraph"/>
        <w:numPr>
          <w:ilvl w:val="0"/>
          <w:numId w:val="34"/>
        </w:numPr>
        <w:spacing w:line="360" w:lineRule="auto"/>
        <w:jc w:val="both"/>
      </w:pPr>
      <w:r>
        <w:t xml:space="preserve">Atvērtajā formā nospiediet </w:t>
      </w:r>
      <w:r w:rsidR="00D63C2E">
        <w:t xml:space="preserve">pogu </w:t>
      </w:r>
      <w:r w:rsidR="009E67CC" w:rsidRPr="009E67CC">
        <w:rPr>
          <w:noProof/>
        </w:rPr>
        <w:drawing>
          <wp:inline distT="0" distB="0" distL="0" distR="0" wp14:anchorId="4B36A911" wp14:editId="0B00BB5C">
            <wp:extent cx="257211" cy="28579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57211" cy="285790"/>
                    </a:xfrm>
                    <a:prstGeom prst="rect">
                      <a:avLst/>
                    </a:prstGeom>
                  </pic:spPr>
                </pic:pic>
              </a:graphicData>
            </a:graphic>
          </wp:inline>
        </w:drawing>
      </w:r>
      <w:r w:rsidR="00D63C2E">
        <w:t xml:space="preserve"> [Mērīt laukumu un perimetru]</w:t>
      </w:r>
      <w:r w:rsidR="00CE4A26">
        <w:t>;</w:t>
      </w:r>
    </w:p>
    <w:p w14:paraId="7E34F96A" w14:textId="77777777" w:rsidR="00934BCC" w:rsidRDefault="00934BCC" w:rsidP="003C6FDF">
      <w:pPr>
        <w:pStyle w:val="ListParagraph"/>
        <w:numPr>
          <w:ilvl w:val="0"/>
          <w:numId w:val="34"/>
        </w:numPr>
        <w:spacing w:line="360" w:lineRule="auto"/>
        <w:jc w:val="both"/>
      </w:pPr>
      <w:r>
        <w:t xml:space="preserve">Noklikšķiniet ar peles kreiso taustiņu kartes vietā, kur vēlaties sākt </w:t>
      </w:r>
      <w:r w:rsidR="00A1338E">
        <w:t>laukuma</w:t>
      </w:r>
      <w:r>
        <w:t xml:space="preserve"> </w:t>
      </w:r>
      <w:r w:rsidR="00A1338E">
        <w:t>zīmēšanu</w:t>
      </w:r>
      <w:r>
        <w:t>;</w:t>
      </w:r>
    </w:p>
    <w:p w14:paraId="515152C4" w14:textId="77777777" w:rsidR="00934BCC" w:rsidRDefault="00934BCC" w:rsidP="003C6FDF">
      <w:pPr>
        <w:pStyle w:val="ListParagraph"/>
        <w:numPr>
          <w:ilvl w:val="0"/>
          <w:numId w:val="34"/>
        </w:numPr>
        <w:spacing w:line="360" w:lineRule="auto"/>
        <w:jc w:val="both"/>
      </w:pPr>
      <w:r>
        <w:t xml:space="preserve">Atlieciet tādā pašā veidā </w:t>
      </w:r>
      <w:r w:rsidR="00A869A0">
        <w:t xml:space="preserve">visas </w:t>
      </w:r>
      <w:r w:rsidR="00F42753">
        <w:t xml:space="preserve">jūsu zīmētā </w:t>
      </w:r>
      <w:r w:rsidR="00A869A0">
        <w:t>laukuma virsotnes</w:t>
      </w:r>
      <w:r>
        <w:t>;</w:t>
      </w:r>
    </w:p>
    <w:p w14:paraId="37E0FB66" w14:textId="77777777" w:rsidR="00934BCC" w:rsidRDefault="00934BCC" w:rsidP="003C6FDF">
      <w:pPr>
        <w:pStyle w:val="ListParagraph"/>
        <w:numPr>
          <w:ilvl w:val="0"/>
          <w:numId w:val="34"/>
        </w:numPr>
        <w:spacing w:line="360" w:lineRule="auto"/>
        <w:jc w:val="both"/>
      </w:pPr>
      <w:r>
        <w:t xml:space="preserve">Kad ir </w:t>
      </w:r>
      <w:r w:rsidR="006A63ED">
        <w:t>atliktas visas nepieciešamās virsotnes</w:t>
      </w:r>
      <w:r>
        <w:t xml:space="preserve">, veiciet dubultklikšķi ar peles kreiso taustiņu kartes vietā, kur vēlaties pabeigt </w:t>
      </w:r>
      <w:r w:rsidR="00477910">
        <w:t>laukuma zīmēšanu</w:t>
      </w:r>
      <w:r>
        <w:t>;</w:t>
      </w:r>
    </w:p>
    <w:p w14:paraId="4D195BDC" w14:textId="01DA0AA2" w:rsidR="00477910" w:rsidRPr="00477910" w:rsidRDefault="00477910" w:rsidP="00D64BB9">
      <w:pPr>
        <w:spacing w:line="360" w:lineRule="auto"/>
        <w:jc w:val="both"/>
        <w:rPr>
          <w:lang w:eastAsia="lv-LV"/>
        </w:rPr>
      </w:pPr>
      <w:r>
        <w:rPr>
          <w:lang w:eastAsia="lv-LV"/>
        </w:rPr>
        <w:t>Ņemiet vērā, ja laukuma zīmēšanas sākuma punkt</w:t>
      </w:r>
      <w:r w:rsidR="00785387">
        <w:rPr>
          <w:lang w:eastAsia="lv-LV"/>
        </w:rPr>
        <w:t>s</w:t>
      </w:r>
      <w:r>
        <w:rPr>
          <w:lang w:eastAsia="lv-LV"/>
        </w:rPr>
        <w:t xml:space="preserve"> nesakrīt ar beigu punktu</w:t>
      </w:r>
      <w:r w:rsidR="00CC705B">
        <w:rPr>
          <w:lang w:eastAsia="lv-LV"/>
        </w:rPr>
        <w:t>,</w:t>
      </w:r>
      <w:r>
        <w:rPr>
          <w:lang w:eastAsia="lv-LV"/>
        </w:rPr>
        <w:t xml:space="preserve"> tiek uzskatīt</w:t>
      </w:r>
      <w:r w:rsidR="00E300AF">
        <w:rPr>
          <w:lang w:eastAsia="lv-LV"/>
        </w:rPr>
        <w:t>s</w:t>
      </w:r>
      <w:r>
        <w:rPr>
          <w:lang w:eastAsia="lv-LV"/>
        </w:rPr>
        <w:t>, ka šie punkti savienoti ar taisnu līniju</w:t>
      </w:r>
      <w:r w:rsidR="00D64BB9">
        <w:rPr>
          <w:lang w:eastAsia="lv-LV"/>
        </w:rPr>
        <w:t>.</w:t>
      </w:r>
    </w:p>
    <w:p w14:paraId="60E5DEA9" w14:textId="77777777" w:rsidR="001D7CE9" w:rsidRDefault="00934BCC" w:rsidP="003C6FDF">
      <w:pPr>
        <w:pStyle w:val="ListParagraph"/>
        <w:numPr>
          <w:ilvl w:val="0"/>
          <w:numId w:val="34"/>
        </w:numPr>
        <w:spacing w:after="240"/>
      </w:pPr>
      <w:r>
        <w:t>Izvēlieties mērvienību kādā attēlot rezultātu.</w:t>
      </w:r>
    </w:p>
    <w:p w14:paraId="6D9BEE21" w14:textId="77777777" w:rsidR="000E3B96" w:rsidRPr="000E3B96" w:rsidRDefault="000E3B96" w:rsidP="000E3B96">
      <w:pPr>
        <w:spacing w:after="0"/>
        <w:rPr>
          <w:lang w:eastAsia="lv-LV"/>
        </w:rPr>
      </w:pPr>
    </w:p>
    <w:p w14:paraId="120B680B" w14:textId="77777777" w:rsidR="001D7CE9" w:rsidRDefault="001D7CE9" w:rsidP="00903EB3">
      <w:pPr>
        <w:pStyle w:val="ListParagraph"/>
        <w:numPr>
          <w:ilvl w:val="0"/>
          <w:numId w:val="0"/>
        </w:numPr>
        <w:ind w:left="720"/>
        <w:jc w:val="center"/>
      </w:pPr>
      <w:r w:rsidRPr="00C814E5">
        <w:rPr>
          <w:noProof/>
        </w:rPr>
        <w:drawing>
          <wp:inline distT="0" distB="0" distL="0" distR="0" wp14:anchorId="36206528" wp14:editId="13D573DE">
            <wp:extent cx="3086531" cy="293410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86531" cy="2934109"/>
                    </a:xfrm>
                    <a:prstGeom prst="rect">
                      <a:avLst/>
                    </a:prstGeom>
                  </pic:spPr>
                </pic:pic>
              </a:graphicData>
            </a:graphic>
          </wp:inline>
        </w:drawing>
      </w:r>
    </w:p>
    <w:p w14:paraId="5AA331CE" w14:textId="125E2AB1" w:rsidR="00AC490B" w:rsidRPr="00EE26B2" w:rsidRDefault="00401E15" w:rsidP="00903EB3">
      <w:pPr>
        <w:pStyle w:val="Caption"/>
        <w:jc w:val="center"/>
      </w:pPr>
      <w:bookmarkStart w:id="134" w:name="_Toc366145213"/>
      <w:r>
        <w:t>Attēls nr.</w:t>
      </w:r>
      <w:r w:rsidR="00AC490B">
        <w:t xml:space="preserve"> </w:t>
      </w:r>
      <w:fldSimple w:instr=" SEQ Attēls_nr._ \* ARABIC ">
        <w:r w:rsidR="00DB4EBA">
          <w:rPr>
            <w:noProof/>
          </w:rPr>
          <w:t>41</w:t>
        </w:r>
      </w:fldSimple>
      <w:r w:rsidR="00AC490B">
        <w:t>. Laukuma mērīšana</w:t>
      </w:r>
      <w:bookmarkEnd w:id="134"/>
    </w:p>
    <w:p w14:paraId="41BA9470" w14:textId="6BDA8196" w:rsidR="0024291C" w:rsidRDefault="004C03B1" w:rsidP="002207D0">
      <w:pPr>
        <w:pStyle w:val="Heading3"/>
      </w:pPr>
      <w:bookmarkStart w:id="135" w:name="_Toc419756218"/>
      <w:r w:rsidRPr="00CD692A">
        <w:t xml:space="preserve">Dzēst veiktos </w:t>
      </w:r>
      <w:r w:rsidR="008B3604" w:rsidRPr="00CD692A">
        <w:t>mērījumu</w:t>
      </w:r>
      <w:r w:rsidR="00D83FA9">
        <w:t>s</w:t>
      </w:r>
      <w:bookmarkEnd w:id="135"/>
    </w:p>
    <w:p w14:paraId="2DDD560B" w14:textId="77777777" w:rsidR="00735843" w:rsidRDefault="00735843" w:rsidP="00A61D2F">
      <w:pPr>
        <w:spacing w:after="0" w:line="360" w:lineRule="auto"/>
        <w:rPr>
          <w:lang w:eastAsia="lv-LV"/>
        </w:rPr>
      </w:pPr>
      <w:r>
        <w:rPr>
          <w:lang w:eastAsia="lv-LV"/>
        </w:rPr>
        <w:t>Lai dzēstu mērījumu:</w:t>
      </w:r>
    </w:p>
    <w:p w14:paraId="1F3AB72B" w14:textId="77777777" w:rsidR="00B44540" w:rsidRPr="00B44540" w:rsidRDefault="00735843" w:rsidP="003C6FDF">
      <w:pPr>
        <w:pStyle w:val="ListParagraph"/>
        <w:numPr>
          <w:ilvl w:val="0"/>
          <w:numId w:val="46"/>
        </w:numPr>
      </w:pPr>
      <w:r>
        <w:t>Nospiediet pogu [Notīrīt]</w:t>
      </w:r>
      <w:r w:rsidR="00BC31DF">
        <w:t>.</w:t>
      </w:r>
    </w:p>
    <w:p w14:paraId="2A91B7ED" w14:textId="77777777" w:rsidR="004243BB" w:rsidRDefault="004243BB" w:rsidP="002207D0">
      <w:pPr>
        <w:pStyle w:val="Heading3"/>
      </w:pPr>
      <w:bookmarkStart w:id="136" w:name="_Toc419756219"/>
      <w:r>
        <w:t>Izveidot saiti</w:t>
      </w:r>
      <w:bookmarkEnd w:id="136"/>
    </w:p>
    <w:p w14:paraId="3349C7A1" w14:textId="77777777" w:rsidR="0075460B" w:rsidRDefault="0075460B" w:rsidP="00EA7070">
      <w:pPr>
        <w:rPr>
          <w:lang w:eastAsia="lv-LV"/>
        </w:rPr>
      </w:pPr>
      <w:r>
        <w:rPr>
          <w:lang w:eastAsia="lv-LV"/>
        </w:rPr>
        <w:t>Lai izveidotu saiti:</w:t>
      </w:r>
    </w:p>
    <w:p w14:paraId="307C3EBC" w14:textId="77777777" w:rsidR="00550819" w:rsidRDefault="0075460B" w:rsidP="003C6FDF">
      <w:pPr>
        <w:pStyle w:val="ListParagraph"/>
        <w:numPr>
          <w:ilvl w:val="0"/>
          <w:numId w:val="47"/>
        </w:numPr>
      </w:pPr>
      <w:r>
        <w:t>Nospiediet rīkjoslā pogu [Izveidot saiti]</w:t>
      </w:r>
      <w:r w:rsidR="00BC31DF">
        <w:t>.</w:t>
      </w:r>
    </w:p>
    <w:p w14:paraId="297F8492" w14:textId="77777777" w:rsidR="000A15CE" w:rsidRDefault="000A15CE" w:rsidP="002207D0">
      <w:pPr>
        <w:pStyle w:val="Heading3"/>
      </w:pPr>
      <w:bookmarkStart w:id="137" w:name="_Toc419756220"/>
      <w:r>
        <w:t>Izveidot saiti objekta identifikācijas rezultātam</w:t>
      </w:r>
      <w:bookmarkEnd w:id="137"/>
    </w:p>
    <w:p w14:paraId="1C0D9973" w14:textId="77777777" w:rsidR="000957FE" w:rsidRDefault="000957FE" w:rsidP="00710D4A">
      <w:pPr>
        <w:rPr>
          <w:lang w:eastAsia="lv-LV"/>
        </w:rPr>
      </w:pPr>
      <w:r>
        <w:rPr>
          <w:lang w:eastAsia="lv-LV"/>
        </w:rPr>
        <w:t>Lai izveidotu saiti identifikācijas rezultātam:</w:t>
      </w:r>
    </w:p>
    <w:p w14:paraId="50C4A466" w14:textId="77777777" w:rsidR="000957FE" w:rsidRDefault="000957FE" w:rsidP="003C6FDF">
      <w:pPr>
        <w:pStyle w:val="ListParagraph"/>
        <w:numPr>
          <w:ilvl w:val="0"/>
          <w:numId w:val="48"/>
        </w:numPr>
        <w:spacing w:line="360" w:lineRule="auto"/>
      </w:pPr>
      <w:r>
        <w:t>Veiciet identifikāciju.</w:t>
      </w:r>
    </w:p>
    <w:p w14:paraId="22E3ABCE" w14:textId="77777777" w:rsidR="000957FE" w:rsidRDefault="000957FE" w:rsidP="003C6FDF">
      <w:pPr>
        <w:pStyle w:val="ListParagraph"/>
        <w:numPr>
          <w:ilvl w:val="0"/>
          <w:numId w:val="48"/>
        </w:numPr>
        <w:spacing w:line="360" w:lineRule="auto"/>
      </w:pPr>
      <w:r>
        <w:t>Panelī „Rezultāti” izvēlieties rezultātu, ko vēlaties pievienot saitei.</w:t>
      </w:r>
    </w:p>
    <w:p w14:paraId="1342D402" w14:textId="77777777" w:rsidR="000957FE" w:rsidRDefault="000957FE" w:rsidP="003C6FDF">
      <w:pPr>
        <w:pStyle w:val="ListParagraph"/>
        <w:numPr>
          <w:ilvl w:val="0"/>
          <w:numId w:val="48"/>
        </w:numPr>
        <w:spacing w:line="360" w:lineRule="auto"/>
      </w:pPr>
      <w:r>
        <w:t>Izvēlētajam rezultātam uzklikšķiniet ar labo peles taustiņu, tiks atvērta konteksta izvēlne.</w:t>
      </w:r>
    </w:p>
    <w:p w14:paraId="05CBFFDC" w14:textId="77777777" w:rsidR="00710D4A" w:rsidRDefault="000957FE" w:rsidP="003C6FDF">
      <w:pPr>
        <w:pStyle w:val="ListParagraph"/>
        <w:numPr>
          <w:ilvl w:val="0"/>
          <w:numId w:val="48"/>
        </w:numPr>
        <w:spacing w:line="360" w:lineRule="auto"/>
      </w:pPr>
      <w:r>
        <w:t xml:space="preserve">Konteksta izvēlnē izvēlieties iespēju „Pievienot saitei” </w:t>
      </w:r>
      <w:r w:rsidR="00BC31DF">
        <w:t>.</w:t>
      </w:r>
    </w:p>
    <w:p w14:paraId="1ABB20BB" w14:textId="0AB54A5E" w:rsidR="008142C7" w:rsidRPr="00F07C5A" w:rsidRDefault="002207D0" w:rsidP="00B81494">
      <w:pPr>
        <w:pStyle w:val="Heading2"/>
      </w:pPr>
      <w:bookmarkStart w:id="138" w:name="_Ref419750245"/>
      <w:bookmarkStart w:id="139" w:name="_Toc419756221"/>
      <w:r w:rsidRPr="00F07C5A">
        <w:t>K</w:t>
      </w:r>
      <w:r w:rsidR="008142C7" w:rsidRPr="00F07C5A">
        <w:t>aršu galerij</w:t>
      </w:r>
      <w:r w:rsidRPr="00F07C5A">
        <w:t>a</w:t>
      </w:r>
      <w:bookmarkEnd w:id="138"/>
      <w:bookmarkEnd w:id="139"/>
    </w:p>
    <w:p w14:paraId="0F882732" w14:textId="5DBC5FB4" w:rsidR="00AE721F" w:rsidRPr="00F07C5A" w:rsidRDefault="00AE721F" w:rsidP="00F07C5A">
      <w:pPr>
        <w:rPr>
          <w:highlight w:val="yellow"/>
          <w:lang w:eastAsia="lv-LV"/>
        </w:rPr>
      </w:pPr>
      <w:r>
        <w:t>Nodaļā aprakstīts, kā veikt konkrētas darbības Ģeoportāla karšu galerijas daļā.</w:t>
      </w:r>
    </w:p>
    <w:p w14:paraId="24B8C71A" w14:textId="793B3BB8" w:rsidR="005B4F37" w:rsidRPr="00F07C5A" w:rsidRDefault="00270458" w:rsidP="005B4F37">
      <w:pPr>
        <w:pStyle w:val="Heading3"/>
      </w:pPr>
      <w:bookmarkStart w:id="140" w:name="_Toc419756222"/>
      <w:r w:rsidRPr="00F07C5A">
        <w:t>Atlasīt</w:t>
      </w:r>
      <w:r w:rsidR="001F2AB4" w:rsidRPr="00F07C5A">
        <w:t xml:space="preserve"> karšu pakalpojumus</w:t>
      </w:r>
      <w:bookmarkEnd w:id="140"/>
    </w:p>
    <w:p w14:paraId="706EF2C2" w14:textId="3E4F3E71" w:rsidR="001F2AB4" w:rsidRPr="00F07C5A" w:rsidRDefault="001F2AB4" w:rsidP="00F07C5A">
      <w:pPr>
        <w:jc w:val="both"/>
        <w:rPr>
          <w:lang w:eastAsia="lv-LV"/>
        </w:rPr>
      </w:pPr>
      <w:r w:rsidRPr="00F07C5A">
        <w:rPr>
          <w:lang w:eastAsia="lv-LV"/>
        </w:rPr>
        <w:t xml:space="preserve">Lai atlasītu publiski pieejamus </w:t>
      </w:r>
      <w:r w:rsidR="00FE357B" w:rsidRPr="00F07C5A">
        <w:rPr>
          <w:lang w:eastAsia="lv-LV"/>
        </w:rPr>
        <w:t xml:space="preserve">karšu </w:t>
      </w:r>
      <w:r w:rsidRPr="00F07C5A">
        <w:rPr>
          <w:lang w:eastAsia="lv-LV"/>
        </w:rPr>
        <w:t>pakalpojumus:</w:t>
      </w:r>
    </w:p>
    <w:p w14:paraId="4F4F064E" w14:textId="7E05B272" w:rsidR="001F2AB4" w:rsidRPr="00F07C5A" w:rsidRDefault="001F2AB4" w:rsidP="00766F81">
      <w:pPr>
        <w:pStyle w:val="ListParagraph"/>
        <w:numPr>
          <w:ilvl w:val="0"/>
          <w:numId w:val="60"/>
        </w:numPr>
        <w:spacing w:line="360" w:lineRule="auto"/>
        <w:jc w:val="both"/>
      </w:pPr>
      <w:r w:rsidRPr="00F07C5A">
        <w:t>Nospiediet ar peles kreiso taustiņu filtrā “Pieejamība” uz izvēlnes “Publiski pieejamie”</w:t>
      </w:r>
      <w:r w:rsidR="002F426C" w:rsidRPr="00F07C5A">
        <w:t>.</w:t>
      </w:r>
    </w:p>
    <w:p w14:paraId="0B8AE51E" w14:textId="3E0AD268" w:rsidR="00FE357B" w:rsidRPr="00F07C5A" w:rsidRDefault="00FE357B" w:rsidP="00F07C5A">
      <w:pPr>
        <w:rPr>
          <w:lang w:eastAsia="lv-LV"/>
        </w:rPr>
      </w:pPr>
      <w:r w:rsidRPr="00F07C5A">
        <w:rPr>
          <w:lang w:eastAsia="lv-LV"/>
        </w:rPr>
        <w:t xml:space="preserve">Lai atlasītu </w:t>
      </w:r>
      <w:r w:rsidR="00326855">
        <w:rPr>
          <w:lang w:eastAsia="lv-LV"/>
        </w:rPr>
        <w:t>ar licenci</w:t>
      </w:r>
      <w:r w:rsidRPr="00F07C5A">
        <w:rPr>
          <w:lang w:eastAsia="lv-LV"/>
        </w:rPr>
        <w:t xml:space="preserve"> pieejamus karšu pakalpojumus:</w:t>
      </w:r>
    </w:p>
    <w:p w14:paraId="2DDB04CF" w14:textId="67DA8413" w:rsidR="00FE357B" w:rsidRDefault="00FE357B" w:rsidP="00766F81">
      <w:pPr>
        <w:pStyle w:val="ListParagraph"/>
        <w:numPr>
          <w:ilvl w:val="0"/>
          <w:numId w:val="61"/>
        </w:numPr>
        <w:spacing w:line="360" w:lineRule="auto"/>
        <w:jc w:val="both"/>
      </w:pPr>
      <w:r w:rsidRPr="00F07C5A">
        <w:t>Nospiediet ar peles kreiso taustiņu filtrā “Pieejamība” uz izvēlnes “</w:t>
      </w:r>
      <w:r w:rsidR="002F426C" w:rsidRPr="00F07C5A">
        <w:t>Ar licenci</w:t>
      </w:r>
      <w:r w:rsidRPr="00F07C5A">
        <w:t xml:space="preserve"> pieejamie</w:t>
      </w:r>
      <w:r w:rsidR="002F426C" w:rsidRPr="00F07C5A">
        <w:t>”.</w:t>
      </w:r>
    </w:p>
    <w:p w14:paraId="4BFCD4CA" w14:textId="4FBABF88" w:rsidR="008706FA" w:rsidRDefault="008706FA" w:rsidP="00F07C5A">
      <w:pPr>
        <w:jc w:val="both"/>
        <w:rPr>
          <w:lang w:eastAsia="lv-LV"/>
        </w:rPr>
      </w:pPr>
      <w:r w:rsidRPr="002611C7">
        <w:rPr>
          <w:lang w:eastAsia="lv-LV"/>
        </w:rPr>
        <w:t xml:space="preserve">Lai atlasītu </w:t>
      </w:r>
      <w:r>
        <w:rPr>
          <w:lang w:eastAsia="lv-LV"/>
        </w:rPr>
        <w:t>izvēlēta datu turētāja veidotus</w:t>
      </w:r>
      <w:r w:rsidRPr="002611C7">
        <w:rPr>
          <w:lang w:eastAsia="lv-LV"/>
        </w:rPr>
        <w:t xml:space="preserve"> karšu pakalpojumus</w:t>
      </w:r>
      <w:r>
        <w:rPr>
          <w:lang w:eastAsia="lv-LV"/>
        </w:rPr>
        <w:t>:</w:t>
      </w:r>
    </w:p>
    <w:p w14:paraId="4A7A4520" w14:textId="1E42A2C4" w:rsidR="008706FA" w:rsidRPr="00F07C5A" w:rsidRDefault="008706FA" w:rsidP="00766F81">
      <w:pPr>
        <w:pStyle w:val="ListParagraph"/>
        <w:numPr>
          <w:ilvl w:val="0"/>
          <w:numId w:val="62"/>
        </w:numPr>
        <w:spacing w:line="360" w:lineRule="auto"/>
        <w:jc w:val="both"/>
      </w:pPr>
      <w:r>
        <w:t>Nospiediet ar peles kreiso taustiņu filtrā “Datu turētāji”</w:t>
      </w:r>
      <w:r w:rsidR="00AE0891">
        <w:t xml:space="preserve"> uz izvēlētā datu turētāja nosaukuma.</w:t>
      </w:r>
    </w:p>
    <w:p w14:paraId="2E85F3E1" w14:textId="241394E0" w:rsidR="00270458" w:rsidRPr="00F07C5A" w:rsidRDefault="005B4F37" w:rsidP="005B4F37">
      <w:pPr>
        <w:pStyle w:val="Heading3"/>
      </w:pPr>
      <w:bookmarkStart w:id="141" w:name="_Toc419756223"/>
      <w:r w:rsidRPr="00F07C5A">
        <w:t>A</w:t>
      </w:r>
      <w:r w:rsidR="00270458" w:rsidRPr="00F07C5A">
        <w:t>tvērt</w:t>
      </w:r>
      <w:bookmarkEnd w:id="141"/>
    </w:p>
    <w:p w14:paraId="648A7BEA" w14:textId="6CABC692" w:rsidR="001513AC" w:rsidRPr="00F07C5A" w:rsidRDefault="001513AC" w:rsidP="00F07C5A">
      <w:pPr>
        <w:rPr>
          <w:lang w:eastAsia="lv-LV"/>
        </w:rPr>
      </w:pPr>
      <w:r w:rsidRPr="00F07C5A">
        <w:rPr>
          <w:lang w:eastAsia="lv-LV"/>
        </w:rPr>
        <w:t>Lai atvērtu karšu pakalpojumu apskatei:</w:t>
      </w:r>
    </w:p>
    <w:p w14:paraId="4534FEA4" w14:textId="7DFF38CD" w:rsidR="001513AC" w:rsidRPr="00F07C5A" w:rsidRDefault="001513AC" w:rsidP="00766F81">
      <w:pPr>
        <w:pStyle w:val="ListParagraph"/>
        <w:numPr>
          <w:ilvl w:val="0"/>
          <w:numId w:val="63"/>
        </w:numPr>
        <w:spacing w:line="360" w:lineRule="auto"/>
        <w:jc w:val="both"/>
      </w:pPr>
      <w:r w:rsidRPr="00F07C5A">
        <w:t>Nospiediet ar peles kreiso taustiņu filtrā “Pieejamība” uz izvēlnes “Publiski pieejamie”.</w:t>
      </w:r>
    </w:p>
    <w:p w14:paraId="2C1CEC8E" w14:textId="1D19B346" w:rsidR="001513AC" w:rsidRPr="00F07C5A" w:rsidRDefault="001513AC" w:rsidP="00766F81">
      <w:pPr>
        <w:pStyle w:val="ListParagraph"/>
        <w:numPr>
          <w:ilvl w:val="0"/>
          <w:numId w:val="63"/>
        </w:numPr>
        <w:spacing w:line="360" w:lineRule="auto"/>
        <w:jc w:val="both"/>
      </w:pPr>
      <w:r w:rsidRPr="00F07C5A">
        <w:t>Nospiediet karšu galerijā uz izvēlētā karšu pakalpojuma attēla.</w:t>
      </w:r>
    </w:p>
    <w:p w14:paraId="08B319C4" w14:textId="2AE3F098" w:rsidR="008142C7" w:rsidRPr="00F07C5A" w:rsidRDefault="002207D0" w:rsidP="00B81494">
      <w:pPr>
        <w:pStyle w:val="Heading2"/>
      </w:pPr>
      <w:bookmarkStart w:id="142" w:name="_Toc419755874"/>
      <w:bookmarkStart w:id="143" w:name="_Ref419750246"/>
      <w:bookmarkStart w:id="144" w:name="_Toc419756224"/>
      <w:bookmarkEnd w:id="142"/>
      <w:r w:rsidRPr="00F07C5A">
        <w:t>K</w:t>
      </w:r>
      <w:r w:rsidR="008142C7" w:rsidRPr="00F07C5A">
        <w:t>aršu pakalpojum</w:t>
      </w:r>
      <w:r w:rsidRPr="00F07C5A">
        <w:t>s</w:t>
      </w:r>
      <w:bookmarkEnd w:id="143"/>
      <w:bookmarkEnd w:id="144"/>
    </w:p>
    <w:p w14:paraId="7A4EB624" w14:textId="738D47EB" w:rsidR="003D485A" w:rsidRPr="00F07C5A" w:rsidRDefault="003D485A" w:rsidP="00F07C5A">
      <w:pPr>
        <w:rPr>
          <w:lang w:eastAsia="lv-LV"/>
        </w:rPr>
      </w:pPr>
      <w:r w:rsidRPr="00F07C5A">
        <w:t>Nodaļā aprakstīts, kā veikt konkrētas darbības atvērtā karšu pakalpojumā.</w:t>
      </w:r>
    </w:p>
    <w:p w14:paraId="70519292" w14:textId="44E12804" w:rsidR="005B4F37" w:rsidRPr="00F07C5A" w:rsidRDefault="00270458" w:rsidP="00F07C5A">
      <w:pPr>
        <w:pStyle w:val="Heading3"/>
      </w:pPr>
      <w:bookmarkStart w:id="145" w:name="_Toc419756225"/>
      <w:r w:rsidRPr="00F07C5A">
        <w:t>Navig</w:t>
      </w:r>
      <w:r w:rsidR="00B83434" w:rsidRPr="00F07C5A">
        <w:t>ācija</w:t>
      </w:r>
      <w:bookmarkEnd w:id="145"/>
    </w:p>
    <w:p w14:paraId="01AF0756" w14:textId="1FA91119" w:rsidR="00EC2586" w:rsidRDefault="00EC2586" w:rsidP="00EC2586">
      <w:pPr>
        <w:pStyle w:val="Heading4"/>
      </w:pPr>
      <w:r w:rsidRPr="00F07C5A">
        <w:t>Pietuvināt</w:t>
      </w:r>
      <w:r>
        <w:t xml:space="preserve">/ Attālināt </w:t>
      </w:r>
      <w:r w:rsidR="00B83434">
        <w:t xml:space="preserve">kartes skatu, </w:t>
      </w:r>
      <w:r>
        <w:t>izmantojot peles rullīti</w:t>
      </w:r>
    </w:p>
    <w:p w14:paraId="02B70860" w14:textId="51963FCF" w:rsidR="00EC2586" w:rsidRDefault="00EC2586" w:rsidP="00F07C5A">
      <w:pPr>
        <w:spacing w:after="0" w:line="360" w:lineRule="auto"/>
        <w:ind w:firstLine="426"/>
        <w:jc w:val="both"/>
      </w:pPr>
      <w:r>
        <w:t>Lai pietuvinātu kartes skatu:</w:t>
      </w:r>
    </w:p>
    <w:p w14:paraId="42C90924" w14:textId="77777777" w:rsidR="00EC2586" w:rsidRDefault="00EC2586" w:rsidP="00766F81">
      <w:pPr>
        <w:pStyle w:val="ListParagraph"/>
        <w:numPr>
          <w:ilvl w:val="0"/>
          <w:numId w:val="64"/>
        </w:numPr>
      </w:pPr>
      <w:r>
        <w:t>Ripiniet rullīti virzienā prom no sevis.</w:t>
      </w:r>
    </w:p>
    <w:p w14:paraId="357081BF" w14:textId="77777777" w:rsidR="00EC2586" w:rsidRDefault="00EC2586" w:rsidP="00EC2586">
      <w:pPr>
        <w:spacing w:before="240" w:after="0" w:line="360" w:lineRule="auto"/>
        <w:ind w:firstLine="426"/>
        <w:jc w:val="both"/>
      </w:pPr>
      <w:r>
        <w:t>Lai attālinātu kartes skatu:</w:t>
      </w:r>
    </w:p>
    <w:p w14:paraId="655E18DA" w14:textId="77777777" w:rsidR="00EC2586" w:rsidRDefault="00EC2586" w:rsidP="00766F81">
      <w:pPr>
        <w:pStyle w:val="ListParagraph"/>
        <w:numPr>
          <w:ilvl w:val="0"/>
          <w:numId w:val="66"/>
        </w:numPr>
        <w:spacing w:line="360" w:lineRule="auto"/>
        <w:jc w:val="both"/>
      </w:pPr>
      <w:r>
        <w:t>Ripiniet rullīti virzienā pret sevi.</w:t>
      </w:r>
    </w:p>
    <w:p w14:paraId="4B56ECB6" w14:textId="6038A00F" w:rsidR="00EC2586" w:rsidRDefault="00EC2586" w:rsidP="00EC2586">
      <w:pPr>
        <w:pStyle w:val="Heading4"/>
      </w:pPr>
      <w:r>
        <w:t xml:space="preserve">Pārvietot kartes skatu </w:t>
      </w:r>
    </w:p>
    <w:p w14:paraId="60C3D6B6" w14:textId="368829FA" w:rsidR="00EC2586" w:rsidRDefault="00EC2586" w:rsidP="00EC2586">
      <w:pPr>
        <w:spacing w:after="0" w:line="360" w:lineRule="auto"/>
        <w:ind w:left="720" w:hanging="360"/>
        <w:jc w:val="both"/>
      </w:pPr>
      <w:r>
        <w:t>Lai pārvietotu kartes skatu:</w:t>
      </w:r>
    </w:p>
    <w:p w14:paraId="416603DD" w14:textId="6E9B53E4" w:rsidR="00EC2586" w:rsidRPr="00F07C5A" w:rsidRDefault="00EC2586" w:rsidP="00766F81">
      <w:pPr>
        <w:pStyle w:val="ListParagraph"/>
        <w:numPr>
          <w:ilvl w:val="0"/>
          <w:numId w:val="65"/>
        </w:numPr>
        <w:spacing w:line="360" w:lineRule="auto"/>
        <w:jc w:val="both"/>
      </w:pPr>
      <w:r>
        <w:t>Nospiediet</w:t>
      </w:r>
      <w:r w:rsidRPr="00692C5A">
        <w:t xml:space="preserve"> ar peles kreiso taustiņu kartē un turot to</w:t>
      </w:r>
      <w:r>
        <w:t xml:space="preserve"> nospiestu virziet</w:t>
      </w:r>
      <w:r w:rsidRPr="00692C5A">
        <w:t xml:space="preserve"> peles kursoru pa karti.</w:t>
      </w:r>
    </w:p>
    <w:p w14:paraId="64285FA7" w14:textId="49707A21" w:rsidR="005B4F37" w:rsidRPr="00F07C5A" w:rsidRDefault="00AA5600" w:rsidP="005B4F37">
      <w:pPr>
        <w:pStyle w:val="Heading3"/>
      </w:pPr>
      <w:bookmarkStart w:id="146" w:name="_Toc419756226"/>
      <w:r w:rsidRPr="00F07C5A">
        <w:t xml:space="preserve">Apskatīt </w:t>
      </w:r>
      <w:r w:rsidR="00297FC0">
        <w:t xml:space="preserve">karšu pakalpojuma </w:t>
      </w:r>
      <w:r w:rsidRPr="00F07C5A">
        <w:t>aprakstu</w:t>
      </w:r>
      <w:bookmarkEnd w:id="146"/>
      <w:r w:rsidR="00270458" w:rsidRPr="00F07C5A">
        <w:t xml:space="preserve"> </w:t>
      </w:r>
    </w:p>
    <w:p w14:paraId="522269AF" w14:textId="7B0A258B" w:rsidR="00AA5600" w:rsidRPr="00F07C5A" w:rsidRDefault="00AA5600" w:rsidP="00F07C5A">
      <w:pPr>
        <w:jc w:val="both"/>
        <w:rPr>
          <w:lang w:eastAsia="lv-LV"/>
        </w:rPr>
      </w:pPr>
      <w:r w:rsidRPr="00F07C5A">
        <w:rPr>
          <w:lang w:eastAsia="lv-LV"/>
        </w:rPr>
        <w:t xml:space="preserve">Lai atvērtu </w:t>
      </w:r>
      <w:r w:rsidR="00297FC0">
        <w:rPr>
          <w:lang w:eastAsia="lv-LV"/>
        </w:rPr>
        <w:t xml:space="preserve">un apskatītu karšu pakalpojuma </w:t>
      </w:r>
      <w:r w:rsidRPr="00F07C5A">
        <w:rPr>
          <w:lang w:eastAsia="lv-LV"/>
        </w:rPr>
        <w:t>aprakstu:</w:t>
      </w:r>
    </w:p>
    <w:p w14:paraId="7F318034" w14:textId="5B110C14" w:rsidR="005B4F37" w:rsidRPr="00F07C5A" w:rsidRDefault="00AA5600" w:rsidP="00766F81">
      <w:pPr>
        <w:pStyle w:val="ListParagraph"/>
        <w:numPr>
          <w:ilvl w:val="0"/>
          <w:numId w:val="67"/>
        </w:numPr>
        <w:jc w:val="both"/>
      </w:pPr>
      <w:r w:rsidRPr="00F07C5A">
        <w:t xml:space="preserve">Nospiediet pogu </w:t>
      </w:r>
      <w:r w:rsidRPr="00F07C5A">
        <w:rPr>
          <w:noProof/>
        </w:rPr>
        <w:drawing>
          <wp:inline distT="0" distB="0" distL="0" distR="0" wp14:anchorId="67591C36" wp14:editId="609C4491">
            <wp:extent cx="228632" cy="219106"/>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28632" cy="219106"/>
                    </a:xfrm>
                    <a:prstGeom prst="rect">
                      <a:avLst/>
                    </a:prstGeom>
                  </pic:spPr>
                </pic:pic>
              </a:graphicData>
            </a:graphic>
          </wp:inline>
        </w:drawing>
      </w:r>
      <w:r w:rsidRPr="00F07C5A">
        <w:t>[Izvērst karšu pakalpojuma aprakstu]</w:t>
      </w:r>
      <w:r w:rsidR="00297FC0" w:rsidRPr="00F07C5A">
        <w:t>.</w:t>
      </w:r>
    </w:p>
    <w:p w14:paraId="6F11492F" w14:textId="11BD1A62" w:rsidR="005B4F37" w:rsidRPr="00F07C5A" w:rsidRDefault="00270458" w:rsidP="005B4F37">
      <w:pPr>
        <w:pStyle w:val="Heading3"/>
      </w:pPr>
      <w:bookmarkStart w:id="147" w:name="_Toc419756227"/>
      <w:r w:rsidRPr="00F07C5A">
        <w:t>Identificē</w:t>
      </w:r>
      <w:r w:rsidR="00EF1DEC">
        <w:t>t objektus kartē</w:t>
      </w:r>
      <w:bookmarkEnd w:id="147"/>
    </w:p>
    <w:p w14:paraId="00001CFE" w14:textId="1EA9CD36" w:rsidR="005B4F37" w:rsidRDefault="00EF1DEC" w:rsidP="005B4F37">
      <w:pPr>
        <w:rPr>
          <w:lang w:eastAsia="lv-LV"/>
        </w:rPr>
      </w:pPr>
      <w:r>
        <w:rPr>
          <w:lang w:eastAsia="lv-LV"/>
        </w:rPr>
        <w:t>Lai identificētu kartē objektus:</w:t>
      </w:r>
    </w:p>
    <w:p w14:paraId="4D676EE0" w14:textId="157408CE" w:rsidR="00CF185D" w:rsidRPr="00F07C5A" w:rsidRDefault="005711D4" w:rsidP="00766F81">
      <w:pPr>
        <w:pStyle w:val="ListParagraph"/>
        <w:numPr>
          <w:ilvl w:val="0"/>
          <w:numId w:val="69"/>
        </w:numPr>
        <w:spacing w:line="360" w:lineRule="auto"/>
        <w:jc w:val="both"/>
      </w:pPr>
      <w:r>
        <w:t>Nospiediet ar peles kreiso taustiņu kartes punktā, kurā vēlaties identificēt objektus</w:t>
      </w:r>
      <w:r w:rsidR="00CF185D">
        <w:t xml:space="preserve">. Ja karšu pakalpojuma veidotājs to būs </w:t>
      </w:r>
      <w:r w:rsidR="008D6AB5">
        <w:t>atļāvis</w:t>
      </w:r>
      <w:r w:rsidR="00CF185D">
        <w:t xml:space="preserve"> sistēma attēlos objektu informāciju</w:t>
      </w:r>
      <w:r w:rsidR="008D6AB5">
        <w:t>.</w:t>
      </w:r>
    </w:p>
    <w:p w14:paraId="52DA293C" w14:textId="560E9BA6" w:rsidR="00270458" w:rsidRPr="00F07C5A" w:rsidRDefault="005B4F37" w:rsidP="005B4F37">
      <w:pPr>
        <w:pStyle w:val="Heading3"/>
      </w:pPr>
      <w:bookmarkStart w:id="148" w:name="_Toc419756228"/>
      <w:r w:rsidRPr="00F07C5A">
        <w:t xml:space="preserve">Meklēt </w:t>
      </w:r>
      <w:r w:rsidR="00C23991" w:rsidRPr="00F07C5A">
        <w:t>vietu kartē</w:t>
      </w:r>
      <w:bookmarkEnd w:id="148"/>
      <w:r w:rsidR="00C23991" w:rsidRPr="00F07C5A">
        <w:t xml:space="preserve"> </w:t>
      </w:r>
    </w:p>
    <w:p w14:paraId="538D9536" w14:textId="13771D84" w:rsidR="00C23991" w:rsidRDefault="00C23991" w:rsidP="00F07C5A">
      <w:pPr>
        <w:rPr>
          <w:lang w:eastAsia="lv-LV"/>
        </w:rPr>
      </w:pPr>
      <w:r>
        <w:rPr>
          <w:lang w:eastAsia="lv-LV"/>
        </w:rPr>
        <w:t>Lai veiktu vietas meklēšanu</w:t>
      </w:r>
      <w:r w:rsidRPr="00C23991">
        <w:rPr>
          <w:lang w:eastAsia="lv-LV"/>
        </w:rPr>
        <w:t xml:space="preserve"> </w:t>
      </w:r>
      <w:r>
        <w:rPr>
          <w:lang w:eastAsia="lv-LV"/>
        </w:rPr>
        <w:t>kartē:</w:t>
      </w:r>
    </w:p>
    <w:p w14:paraId="79A22662" w14:textId="4E2D3F03" w:rsidR="00C23991" w:rsidRDefault="00C23991" w:rsidP="00766F81">
      <w:pPr>
        <w:pStyle w:val="ListParagraph"/>
        <w:numPr>
          <w:ilvl w:val="0"/>
          <w:numId w:val="68"/>
        </w:numPr>
        <w:spacing w:line="360" w:lineRule="auto"/>
        <w:jc w:val="both"/>
      </w:pPr>
      <w:r>
        <w:t>Sāciet ievadīt meklētāja laukā meklējamo frāzi (adresi, administrat</w:t>
      </w:r>
      <w:r w:rsidR="00AE012E">
        <w:t>īvo teritorijas nosaukumu vai</w:t>
      </w:r>
      <w:r>
        <w:t xml:space="preserve"> vietvārdu</w:t>
      </w:r>
      <w:r w:rsidR="00AE012E">
        <w:t>)</w:t>
      </w:r>
      <w:r>
        <w:t>;</w:t>
      </w:r>
    </w:p>
    <w:p w14:paraId="5CA781C6" w14:textId="5B6FD97C" w:rsidR="00C23991" w:rsidRPr="0014232B" w:rsidRDefault="00AE012E" w:rsidP="00766F81">
      <w:pPr>
        <w:pStyle w:val="ListParagraph"/>
        <w:numPr>
          <w:ilvl w:val="0"/>
          <w:numId w:val="68"/>
        </w:numPr>
        <w:spacing w:line="360" w:lineRule="auto"/>
      </w:pPr>
      <w:r>
        <w:t>Sistēmas izvadītajā l</w:t>
      </w:r>
      <w:r w:rsidR="00C23991">
        <w:t>ejupvērstajā sarakstā izvēlieties no piedāvātajām vērtībām meklējamo vērtību un nospiediet peles kreiso taustiņu uz tās.</w:t>
      </w:r>
      <w:r>
        <w:t xml:space="preserve"> Ja netiek izvadīta meklējamā vērtība turpiniet to ievadīt.</w:t>
      </w:r>
    </w:p>
    <w:p w14:paraId="7E23580F" w14:textId="335A9185" w:rsidR="00490590" w:rsidRDefault="002F3C1B" w:rsidP="00EA7070">
      <w:pPr>
        <w:pStyle w:val="Heading1"/>
      </w:pPr>
      <w:bookmarkStart w:id="149" w:name="_Toc419755881"/>
      <w:bookmarkStart w:id="150" w:name="_Toc419756229"/>
      <w:bookmarkEnd w:id="149"/>
      <w:r>
        <w:t>Visu a</w:t>
      </w:r>
      <w:r w:rsidR="001B74D6">
        <w:t xml:space="preserve">utentificēto grupu lietotājiem pieejamā </w:t>
      </w:r>
      <w:r w:rsidR="00D44077">
        <w:t xml:space="preserve">papildus </w:t>
      </w:r>
      <w:r w:rsidR="001B74D6">
        <w:t>funkcionalitāte</w:t>
      </w:r>
      <w:bookmarkEnd w:id="150"/>
    </w:p>
    <w:p w14:paraId="2CF6400C" w14:textId="77777777" w:rsidR="0073686B" w:rsidRDefault="0073686B" w:rsidP="00AD11DA">
      <w:pPr>
        <w:spacing w:line="360" w:lineRule="auto"/>
        <w:ind w:firstLine="432"/>
        <w:jc w:val="both"/>
        <w:rPr>
          <w:lang w:eastAsia="lv-LV"/>
        </w:rPr>
      </w:pPr>
      <w:r>
        <w:rPr>
          <w:lang w:eastAsia="lv-LV"/>
        </w:rPr>
        <w:t>Šajā nodaļā aprakstīta autentificētiem lietotājiem pap</w:t>
      </w:r>
      <w:r w:rsidR="00AD11DA">
        <w:rPr>
          <w:lang w:eastAsia="lv-LV"/>
        </w:rPr>
        <w:t>ildus pieejamā funkcionalitāte.</w:t>
      </w:r>
    </w:p>
    <w:p w14:paraId="793990EE" w14:textId="15B35337" w:rsidR="00520859" w:rsidRPr="00F07C5A" w:rsidRDefault="00520859" w:rsidP="00520859">
      <w:pPr>
        <w:pStyle w:val="Heading2"/>
      </w:pPr>
      <w:bookmarkStart w:id="151" w:name="_Toc419756230"/>
      <w:r w:rsidRPr="00F07C5A">
        <w:t>Kartes pārlūks</w:t>
      </w:r>
      <w:bookmarkEnd w:id="151"/>
    </w:p>
    <w:p w14:paraId="57C1A18C" w14:textId="239F523B" w:rsidR="005B13D4" w:rsidRPr="005B13D4" w:rsidRDefault="00EF1DEC" w:rsidP="005B13D4">
      <w:pPr>
        <w:rPr>
          <w:lang w:eastAsia="lv-LV"/>
        </w:rPr>
      </w:pPr>
      <w:r>
        <w:t>Nodaļā aprakstīts, kā veikt konkrētas darbības Ģeoportāla kartes pārlūka daļā.</w:t>
      </w:r>
    </w:p>
    <w:p w14:paraId="7E03C4ED" w14:textId="77777777" w:rsidR="00C84F35" w:rsidRDefault="00812496" w:rsidP="00520859">
      <w:pPr>
        <w:pStyle w:val="Heading3"/>
      </w:pPr>
      <w:bookmarkStart w:id="152" w:name="_Ref366143824"/>
      <w:bookmarkStart w:id="153" w:name="_Toc419756231"/>
      <w:r>
        <w:t>Iestatīt</w:t>
      </w:r>
      <w:r w:rsidR="0041358E">
        <w:t xml:space="preserve"> </w:t>
      </w:r>
      <w:r w:rsidR="00C84F35">
        <w:t xml:space="preserve">personīgo </w:t>
      </w:r>
      <w:r w:rsidR="00A01059">
        <w:t>kartes pārlūka izkārtojumu</w:t>
      </w:r>
      <w:r w:rsidR="00FC70C0">
        <w:t>, kartes skatu un citas personalizētās vērtības</w:t>
      </w:r>
      <w:bookmarkEnd w:id="152"/>
      <w:bookmarkEnd w:id="153"/>
    </w:p>
    <w:p w14:paraId="71A6BD9E" w14:textId="77777777" w:rsidR="008256C9" w:rsidRDefault="008256C9" w:rsidP="00765B58">
      <w:pPr>
        <w:spacing w:after="0" w:line="360" w:lineRule="auto"/>
        <w:ind w:firstLine="426"/>
        <w:jc w:val="both"/>
        <w:rPr>
          <w:lang w:eastAsia="lv-LV"/>
        </w:rPr>
      </w:pPr>
      <w:r>
        <w:rPr>
          <w:lang w:eastAsia="lv-LV"/>
        </w:rPr>
        <w:t>Lai iestatītu personīgo kartes pārlūka izkārtojumu</w:t>
      </w:r>
      <w:r w:rsidR="00FC70C0">
        <w:rPr>
          <w:lang w:eastAsia="lv-LV"/>
        </w:rPr>
        <w:t>, kartes skatu un citas personalizētās vērtības</w:t>
      </w:r>
      <w:r>
        <w:rPr>
          <w:lang w:eastAsia="lv-LV"/>
        </w:rPr>
        <w:t>:</w:t>
      </w:r>
    </w:p>
    <w:p w14:paraId="24C54A9D" w14:textId="77777777" w:rsidR="003F3D99" w:rsidRDefault="008256C9" w:rsidP="008256C9">
      <w:pPr>
        <w:pStyle w:val="ListParagraph"/>
        <w:numPr>
          <w:ilvl w:val="0"/>
          <w:numId w:val="49"/>
        </w:numPr>
        <w:spacing w:line="360" w:lineRule="auto"/>
        <w:jc w:val="both"/>
      </w:pPr>
      <w:r>
        <w:t>Pārvietojiet</w:t>
      </w:r>
      <w:r w:rsidR="00FC70C0">
        <w:t>, izvērsiet un savērsiet</w:t>
      </w:r>
      <w:r>
        <w:t xml:space="preserve"> paneļus, līdz tiek ieg</w:t>
      </w:r>
      <w:r w:rsidR="003F3D99">
        <w:t>ūts izvēlētais kartes pārlūka izkārtojums;</w:t>
      </w:r>
    </w:p>
    <w:p w14:paraId="3FCC3862" w14:textId="77777777" w:rsidR="00FF2332" w:rsidRDefault="003F3D99" w:rsidP="007771E7">
      <w:pPr>
        <w:pStyle w:val="ListParagraph"/>
        <w:numPr>
          <w:ilvl w:val="0"/>
          <w:numId w:val="49"/>
        </w:numPr>
        <w:spacing w:line="360" w:lineRule="auto"/>
        <w:jc w:val="both"/>
      </w:pPr>
      <w:r>
        <w:t>Izvēlieties vēlamo kartes mērogu</w:t>
      </w:r>
      <w:r w:rsidR="00A01059">
        <w:t xml:space="preserve"> un reģionu;</w:t>
      </w:r>
    </w:p>
    <w:p w14:paraId="189BEF28" w14:textId="77777777" w:rsidR="00A01059" w:rsidRDefault="00A01059" w:rsidP="007771E7">
      <w:pPr>
        <w:pStyle w:val="ListParagraph"/>
        <w:numPr>
          <w:ilvl w:val="0"/>
          <w:numId w:val="49"/>
        </w:numPr>
        <w:spacing w:line="360" w:lineRule="auto"/>
      </w:pPr>
      <w:r>
        <w:t>Pieslēdziet</w:t>
      </w:r>
      <w:r w:rsidR="00811749">
        <w:t xml:space="preserve"> un atslēdziet</w:t>
      </w:r>
      <w:r>
        <w:t xml:space="preserve"> izvēlētos ģeoproduktus un slāņus;</w:t>
      </w:r>
    </w:p>
    <w:p w14:paraId="3132860F" w14:textId="77777777" w:rsidR="00A01059" w:rsidRDefault="00A01059" w:rsidP="007771E7">
      <w:pPr>
        <w:pStyle w:val="ListParagraph"/>
        <w:numPr>
          <w:ilvl w:val="0"/>
          <w:numId w:val="49"/>
        </w:numPr>
        <w:spacing w:line="360" w:lineRule="auto"/>
      </w:pPr>
      <w:r>
        <w:t>Atveriet logu „Mērīšanas rīki”</w:t>
      </w:r>
      <w:r w:rsidR="00672748">
        <w:t xml:space="preserve"> un no i</w:t>
      </w:r>
      <w:r w:rsidR="001E3993">
        <w:t>zkrītošajiem sarakstiem izvēlieties personīgās noklusētās mērvienības;</w:t>
      </w:r>
    </w:p>
    <w:p w14:paraId="7A4DAD96" w14:textId="77777777" w:rsidR="001E3993" w:rsidRDefault="001E3993" w:rsidP="007771E7">
      <w:pPr>
        <w:pStyle w:val="ListParagraph"/>
        <w:numPr>
          <w:ilvl w:val="0"/>
          <w:numId w:val="49"/>
        </w:numPr>
        <w:spacing w:line="360" w:lineRule="auto"/>
      </w:pPr>
      <w:r>
        <w:t>Atveriet paneli „Statusa josla”</w:t>
      </w:r>
      <w:r w:rsidR="008D19EE">
        <w:t xml:space="preserve"> un no iz</w:t>
      </w:r>
      <w:r>
        <w:t>krītošā saraksta izvēlieties personīgo noklusēto koordinātu sistēmu</w:t>
      </w:r>
      <w:r w:rsidR="00672748">
        <w:t>;</w:t>
      </w:r>
    </w:p>
    <w:p w14:paraId="11093FEB" w14:textId="77777777" w:rsidR="00672748" w:rsidRPr="00672748" w:rsidRDefault="00672748" w:rsidP="00672748">
      <w:pPr>
        <w:pStyle w:val="ListParagraph"/>
        <w:numPr>
          <w:ilvl w:val="0"/>
          <w:numId w:val="49"/>
        </w:numPr>
      </w:pPr>
      <w:r>
        <w:t xml:space="preserve">Nospiediet pogu </w:t>
      </w:r>
      <w:r w:rsidRPr="00672748">
        <w:rPr>
          <w:noProof/>
        </w:rPr>
        <w:drawing>
          <wp:inline distT="0" distB="0" distL="0" distR="0" wp14:anchorId="7ECAD84C" wp14:editId="46D8D4D8">
            <wp:extent cx="219106" cy="23815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19106" cy="238158"/>
                    </a:xfrm>
                    <a:prstGeom prst="rect">
                      <a:avLst/>
                    </a:prstGeom>
                  </pic:spPr>
                </pic:pic>
              </a:graphicData>
            </a:graphic>
          </wp:inline>
        </w:drawing>
      </w:r>
      <w:r>
        <w:t xml:space="preserve"> [Saglabāt profilu]</w:t>
      </w:r>
      <w:r w:rsidR="003554FD">
        <w:t>, kas atrodama rīkjoslā</w:t>
      </w:r>
      <w:r w:rsidR="001A076F">
        <w:t>.</w:t>
      </w:r>
    </w:p>
    <w:p w14:paraId="2AE5C78E" w14:textId="77777777" w:rsidR="00BB4CE3" w:rsidRDefault="00BB4CE3" w:rsidP="00520859">
      <w:pPr>
        <w:pStyle w:val="Heading3"/>
      </w:pPr>
      <w:bookmarkStart w:id="154" w:name="_Toc419756232"/>
      <w:r>
        <w:t>Atjaunot lietotāja saglabāto</w:t>
      </w:r>
      <w:r w:rsidR="002D1EFA">
        <w:t>s personīgos</w:t>
      </w:r>
      <w:r>
        <w:t xml:space="preserve"> darba vietas </w:t>
      </w:r>
      <w:r w:rsidR="002D1EFA">
        <w:t>iestatījumus</w:t>
      </w:r>
      <w:bookmarkEnd w:id="154"/>
    </w:p>
    <w:p w14:paraId="4C255A5E" w14:textId="27886275" w:rsidR="00BB4CE3" w:rsidRDefault="00BB4CE3" w:rsidP="00BB4CE3">
      <w:pPr>
        <w:spacing w:after="0" w:line="360" w:lineRule="auto"/>
        <w:ind w:firstLine="426"/>
        <w:jc w:val="both"/>
        <w:rPr>
          <w:lang w:eastAsia="lv-LV"/>
        </w:rPr>
      </w:pPr>
      <w:r>
        <w:rPr>
          <w:lang w:eastAsia="lv-LV"/>
        </w:rPr>
        <w:t xml:space="preserve">Lai atjaunotu darba vietas personīgos iestatījumus, rīkjoslā jānospiež poga </w:t>
      </w:r>
      <w:r w:rsidR="005B3E8C" w:rsidRPr="005B3E8C">
        <w:rPr>
          <w:noProof/>
          <w:lang w:eastAsia="lv-LV"/>
        </w:rPr>
        <w:drawing>
          <wp:inline distT="0" distB="0" distL="0" distR="0" wp14:anchorId="06F1CB55" wp14:editId="05123BAF">
            <wp:extent cx="219106" cy="238158"/>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19106" cy="238158"/>
                    </a:xfrm>
                    <a:prstGeom prst="rect">
                      <a:avLst/>
                    </a:prstGeom>
                  </pic:spPr>
                </pic:pic>
              </a:graphicData>
            </a:graphic>
          </wp:inline>
        </w:drawing>
      </w:r>
      <w:r w:rsidR="005B3E8C" w:rsidRPr="005B3E8C">
        <w:rPr>
          <w:lang w:eastAsia="lv-LV"/>
        </w:rPr>
        <w:t xml:space="preserve"> </w:t>
      </w:r>
      <w:r>
        <w:rPr>
          <w:lang w:eastAsia="lv-LV"/>
        </w:rPr>
        <w:t>[Atjaunot uz lietotāja noklusēto profilu].</w:t>
      </w:r>
    </w:p>
    <w:p w14:paraId="5008A270" w14:textId="77777777" w:rsidR="00BF601C" w:rsidRDefault="00BF601C" w:rsidP="00520859">
      <w:pPr>
        <w:pStyle w:val="Heading3"/>
      </w:pPr>
      <w:bookmarkStart w:id="155" w:name="_Toc419756233"/>
      <w:r>
        <w:t>Pievienot marķieri</w:t>
      </w:r>
      <w:bookmarkEnd w:id="155"/>
    </w:p>
    <w:p w14:paraId="764C77CE" w14:textId="77777777" w:rsidR="003554FD" w:rsidRDefault="003554FD" w:rsidP="00765B58">
      <w:pPr>
        <w:spacing w:after="0" w:line="360" w:lineRule="auto"/>
        <w:ind w:firstLine="426"/>
        <w:jc w:val="both"/>
        <w:rPr>
          <w:lang w:eastAsia="lv-LV"/>
        </w:rPr>
      </w:pPr>
      <w:r>
        <w:rPr>
          <w:lang w:eastAsia="lv-LV"/>
        </w:rPr>
        <w:t xml:space="preserve">Lai pievienotu </w:t>
      </w:r>
      <w:r w:rsidR="00F84536">
        <w:rPr>
          <w:lang w:eastAsia="lv-LV"/>
        </w:rPr>
        <w:t xml:space="preserve">punktveida </w:t>
      </w:r>
      <w:r>
        <w:rPr>
          <w:lang w:eastAsia="lv-LV"/>
        </w:rPr>
        <w:t>marķieri:</w:t>
      </w:r>
    </w:p>
    <w:p w14:paraId="6E9D00DC" w14:textId="77777777" w:rsidR="00F84536" w:rsidRDefault="003554FD" w:rsidP="003554FD">
      <w:pPr>
        <w:pStyle w:val="ListParagraph"/>
        <w:numPr>
          <w:ilvl w:val="0"/>
          <w:numId w:val="50"/>
        </w:numPr>
        <w:spacing w:line="360" w:lineRule="auto"/>
        <w:jc w:val="both"/>
      </w:pPr>
      <w:r>
        <w:t>Atveriet paneli „Marķieri”</w:t>
      </w:r>
      <w:r w:rsidR="00F84536">
        <w:t>;</w:t>
      </w:r>
    </w:p>
    <w:p w14:paraId="1836EED6" w14:textId="77777777" w:rsidR="00BF601C" w:rsidRDefault="00921DBB" w:rsidP="00E22874">
      <w:pPr>
        <w:pStyle w:val="ListParagraph"/>
        <w:numPr>
          <w:ilvl w:val="0"/>
          <w:numId w:val="50"/>
        </w:numPr>
        <w:spacing w:line="360" w:lineRule="auto"/>
        <w:jc w:val="both"/>
      </w:pPr>
      <w:r>
        <w:t xml:space="preserve">Nospiediet pogu </w:t>
      </w:r>
      <w:r w:rsidRPr="00921DBB">
        <w:rPr>
          <w:noProof/>
        </w:rPr>
        <w:drawing>
          <wp:inline distT="0" distB="0" distL="0" distR="0" wp14:anchorId="076A386A" wp14:editId="1102FB19">
            <wp:extent cx="266737" cy="257211"/>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66737" cy="257211"/>
                    </a:xfrm>
                    <a:prstGeom prst="rect">
                      <a:avLst/>
                    </a:prstGeom>
                  </pic:spPr>
                </pic:pic>
              </a:graphicData>
            </a:graphic>
          </wp:inline>
        </w:drawing>
      </w:r>
      <w:r>
        <w:t xml:space="preserve"> [Izveidot punkta marķieri]</w:t>
      </w:r>
      <w:r w:rsidR="008258FA">
        <w:t>, lai ieslēgtu marķiera zīmēšanas rīku;</w:t>
      </w:r>
    </w:p>
    <w:p w14:paraId="0E754569" w14:textId="77777777" w:rsidR="008258FA" w:rsidRDefault="008258FA" w:rsidP="00E22874">
      <w:pPr>
        <w:pStyle w:val="ListParagraph"/>
        <w:numPr>
          <w:ilvl w:val="0"/>
          <w:numId w:val="50"/>
        </w:numPr>
        <w:spacing w:line="360" w:lineRule="auto"/>
      </w:pPr>
      <w:r>
        <w:t>Veiciet  peles kreisā taustiņa klikšķi izvēlētajā kartes vietā;</w:t>
      </w:r>
    </w:p>
    <w:p w14:paraId="43F4936D" w14:textId="77777777" w:rsidR="00830B06" w:rsidRDefault="00830B06" w:rsidP="00E22874">
      <w:pPr>
        <w:pStyle w:val="ListParagraph"/>
        <w:numPr>
          <w:ilvl w:val="0"/>
          <w:numId w:val="50"/>
        </w:numPr>
        <w:spacing w:line="360" w:lineRule="auto"/>
      </w:pPr>
      <w:r>
        <w:t>Ja nepieciešams aizpildiet marķiera aprakstu;</w:t>
      </w:r>
    </w:p>
    <w:p w14:paraId="18C8A4FA" w14:textId="77777777" w:rsidR="00830B06" w:rsidRDefault="00830B06" w:rsidP="00E22874">
      <w:pPr>
        <w:pStyle w:val="ListParagraph"/>
        <w:numPr>
          <w:ilvl w:val="0"/>
          <w:numId w:val="50"/>
        </w:numPr>
        <w:spacing w:line="360" w:lineRule="auto"/>
      </w:pPr>
      <w:r>
        <w:t>Izvēlieties marķiera krāsu;</w:t>
      </w:r>
    </w:p>
    <w:p w14:paraId="646DBF45" w14:textId="77777777" w:rsidR="00830B06" w:rsidRDefault="00830B06" w:rsidP="00E22874">
      <w:pPr>
        <w:pStyle w:val="ListParagraph"/>
        <w:numPr>
          <w:ilvl w:val="0"/>
          <w:numId w:val="50"/>
        </w:numPr>
        <w:spacing w:line="360" w:lineRule="auto"/>
      </w:pPr>
      <w:r>
        <w:t>Izvēlieties marķiera biezumu;</w:t>
      </w:r>
    </w:p>
    <w:p w14:paraId="614F9999" w14:textId="77777777" w:rsidR="00191346" w:rsidRDefault="00191346" w:rsidP="00E22874">
      <w:pPr>
        <w:pStyle w:val="ListParagraph"/>
        <w:numPr>
          <w:ilvl w:val="0"/>
          <w:numId w:val="50"/>
        </w:numPr>
        <w:spacing w:line="360" w:lineRule="auto"/>
      </w:pPr>
      <w:r>
        <w:t>Ja nepieciešams piesaistiet marķierim objektu, izmantojot pogu [Piesaistīt]</w:t>
      </w:r>
      <w:r w:rsidR="00575051">
        <w:t>;</w:t>
      </w:r>
    </w:p>
    <w:p w14:paraId="45C47320" w14:textId="77777777" w:rsidR="00575051" w:rsidRDefault="00575051" w:rsidP="00E22874">
      <w:pPr>
        <w:pStyle w:val="ListParagraph"/>
        <w:numPr>
          <w:ilvl w:val="0"/>
          <w:numId w:val="50"/>
        </w:numPr>
        <w:spacing w:line="360" w:lineRule="auto"/>
      </w:pPr>
      <w:r>
        <w:t>Nospiediet pogu [Saglabāt];</w:t>
      </w:r>
    </w:p>
    <w:p w14:paraId="1C8165B9" w14:textId="77777777" w:rsidR="008258FA" w:rsidRDefault="00575051" w:rsidP="008258FA">
      <w:pPr>
        <w:pStyle w:val="ListParagraph"/>
        <w:numPr>
          <w:ilvl w:val="0"/>
          <w:numId w:val="50"/>
        </w:numPr>
        <w:spacing w:line="360" w:lineRule="auto"/>
      </w:pPr>
      <w:r>
        <w:t>Ja nepieciešams marķieri var arī eksportēt, izmantojot pogu [Eksportēt] un izvēloties formātu.</w:t>
      </w:r>
    </w:p>
    <w:p w14:paraId="2B282E8B" w14:textId="77777777" w:rsidR="00C20C1F" w:rsidRDefault="00C20C1F" w:rsidP="00C20C1F">
      <w:pPr>
        <w:spacing w:after="0" w:line="360" w:lineRule="auto"/>
        <w:ind w:firstLine="426"/>
        <w:jc w:val="both"/>
        <w:rPr>
          <w:lang w:eastAsia="lv-LV"/>
        </w:rPr>
      </w:pPr>
      <w:r>
        <w:rPr>
          <w:lang w:eastAsia="lv-LV"/>
        </w:rPr>
        <w:t xml:space="preserve">Lai pievienotu </w:t>
      </w:r>
      <w:r w:rsidR="00B622D2">
        <w:rPr>
          <w:lang w:eastAsia="lv-LV"/>
        </w:rPr>
        <w:t>līniju vai poligonu</w:t>
      </w:r>
      <w:r>
        <w:rPr>
          <w:lang w:eastAsia="lv-LV"/>
        </w:rPr>
        <w:t xml:space="preserve"> marķieri:</w:t>
      </w:r>
    </w:p>
    <w:p w14:paraId="3F8E5726" w14:textId="77777777" w:rsidR="00C20C1F" w:rsidRDefault="00C20C1F" w:rsidP="00C20C1F">
      <w:pPr>
        <w:pStyle w:val="ListParagraph"/>
        <w:numPr>
          <w:ilvl w:val="0"/>
          <w:numId w:val="51"/>
        </w:numPr>
        <w:spacing w:line="360" w:lineRule="auto"/>
        <w:jc w:val="both"/>
      </w:pPr>
      <w:r>
        <w:t>Atveriet paneli „Marķieri”;</w:t>
      </w:r>
    </w:p>
    <w:p w14:paraId="52B21FAD" w14:textId="77777777" w:rsidR="00C20C1F" w:rsidRDefault="00C20C1F" w:rsidP="00937F57">
      <w:pPr>
        <w:pStyle w:val="ListParagraph"/>
        <w:numPr>
          <w:ilvl w:val="0"/>
          <w:numId w:val="51"/>
        </w:numPr>
        <w:spacing w:line="360" w:lineRule="auto"/>
        <w:jc w:val="both"/>
      </w:pPr>
      <w:r>
        <w:t xml:space="preserve">Nospiediet pogu </w:t>
      </w:r>
      <w:r w:rsidR="00937F57" w:rsidRPr="00937F57">
        <w:rPr>
          <w:noProof/>
        </w:rPr>
        <w:drawing>
          <wp:inline distT="0" distB="0" distL="0" distR="0" wp14:anchorId="3A67B796" wp14:editId="37FAD69A">
            <wp:extent cx="266737" cy="276264"/>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66737" cy="276264"/>
                    </a:xfrm>
                    <a:prstGeom prst="rect">
                      <a:avLst/>
                    </a:prstGeom>
                  </pic:spPr>
                </pic:pic>
              </a:graphicData>
            </a:graphic>
          </wp:inline>
        </w:drawing>
      </w:r>
      <w:r>
        <w:t xml:space="preserve"> [Izveidot </w:t>
      </w:r>
      <w:r w:rsidR="00937F57">
        <w:t>līniju</w:t>
      </w:r>
      <w:r>
        <w:t xml:space="preserve"> marķieri]</w:t>
      </w:r>
      <w:r w:rsidR="00937F57">
        <w:t xml:space="preserve"> vai </w:t>
      </w:r>
      <w:r w:rsidR="00937F57" w:rsidRPr="00937F57">
        <w:rPr>
          <w:noProof/>
        </w:rPr>
        <w:drawing>
          <wp:inline distT="0" distB="0" distL="0" distR="0" wp14:anchorId="2D079502" wp14:editId="16EC3702">
            <wp:extent cx="266737" cy="276264"/>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266737" cy="276264"/>
                    </a:xfrm>
                    <a:prstGeom prst="rect">
                      <a:avLst/>
                    </a:prstGeom>
                  </pic:spPr>
                </pic:pic>
              </a:graphicData>
            </a:graphic>
          </wp:inline>
        </w:drawing>
      </w:r>
      <w:r w:rsidR="00937F57">
        <w:t xml:space="preserve"> [Izveidot poligonu marķieri]</w:t>
      </w:r>
      <w:r>
        <w:t>, lai ieslēgtu marķiera zīmēšanas rīku;</w:t>
      </w:r>
    </w:p>
    <w:p w14:paraId="167605A5" w14:textId="77777777" w:rsidR="00C20C1F" w:rsidRDefault="007D6109" w:rsidP="00C20C1F">
      <w:pPr>
        <w:pStyle w:val="ListParagraph"/>
        <w:numPr>
          <w:ilvl w:val="0"/>
          <w:numId w:val="51"/>
        </w:numPr>
        <w:spacing w:line="360" w:lineRule="auto"/>
      </w:pPr>
      <w:r>
        <w:t>Veiciet</w:t>
      </w:r>
      <w:r w:rsidR="00C20C1F">
        <w:t xml:space="preserve"> peles kreisā taustiņa klikšķi izvēlētajā kartes vietā</w:t>
      </w:r>
      <w:r w:rsidR="00AC1371">
        <w:t>, lai uzsāktu marķiera zīmēšanu</w:t>
      </w:r>
      <w:r w:rsidR="00C20C1F">
        <w:t>;</w:t>
      </w:r>
    </w:p>
    <w:p w14:paraId="48C33D98" w14:textId="77777777" w:rsidR="00CD45EE" w:rsidRPr="00CD45EE" w:rsidRDefault="007D6109" w:rsidP="00CD45EE">
      <w:pPr>
        <w:pStyle w:val="ListParagraph"/>
        <w:numPr>
          <w:ilvl w:val="0"/>
          <w:numId w:val="51"/>
        </w:numPr>
        <w:spacing w:line="360" w:lineRule="auto"/>
      </w:pPr>
      <w:r>
        <w:t>Veiciet</w:t>
      </w:r>
      <w:r w:rsidR="00CD45EE">
        <w:t xml:space="preserve"> peles kreisā taustiņa klikšķi izvēlētajā kartes vietā, lai atzīmētu līnijas </w:t>
      </w:r>
      <w:r w:rsidR="00B149CB">
        <w:t xml:space="preserve">posmu </w:t>
      </w:r>
      <w:r w:rsidR="00CD45EE">
        <w:t>vai poligona virsotni;</w:t>
      </w:r>
    </w:p>
    <w:p w14:paraId="051EC1F8" w14:textId="77777777" w:rsidR="00AC1371" w:rsidRPr="00AC1371" w:rsidRDefault="00AC1371" w:rsidP="005B70BD">
      <w:pPr>
        <w:pStyle w:val="ListParagraph"/>
        <w:numPr>
          <w:ilvl w:val="0"/>
          <w:numId w:val="51"/>
        </w:numPr>
        <w:spacing w:line="360" w:lineRule="auto"/>
      </w:pPr>
      <w:r>
        <w:t>Veiciet peles kreisā taustiņa dubultklikšķi izvēlētajā kartes vietā, lai pabeigtu zīmēšanu;</w:t>
      </w:r>
    </w:p>
    <w:p w14:paraId="08040118" w14:textId="77777777" w:rsidR="00C20C1F" w:rsidRDefault="00C20C1F" w:rsidP="00C20C1F">
      <w:pPr>
        <w:pStyle w:val="ListParagraph"/>
        <w:numPr>
          <w:ilvl w:val="0"/>
          <w:numId w:val="51"/>
        </w:numPr>
        <w:spacing w:line="360" w:lineRule="auto"/>
      </w:pPr>
      <w:r>
        <w:t>Ja nepieciešams aizpildiet marķiera aprakstu;</w:t>
      </w:r>
    </w:p>
    <w:p w14:paraId="1CAA9976" w14:textId="77777777" w:rsidR="00C20C1F" w:rsidRDefault="00C20C1F" w:rsidP="00C20C1F">
      <w:pPr>
        <w:pStyle w:val="ListParagraph"/>
        <w:numPr>
          <w:ilvl w:val="0"/>
          <w:numId w:val="51"/>
        </w:numPr>
        <w:spacing w:line="360" w:lineRule="auto"/>
      </w:pPr>
      <w:r>
        <w:t>Izvēlieties marķiera krāsu;</w:t>
      </w:r>
    </w:p>
    <w:p w14:paraId="57CE0FFE" w14:textId="77777777" w:rsidR="00C20C1F" w:rsidRDefault="00C20C1F" w:rsidP="00C20C1F">
      <w:pPr>
        <w:pStyle w:val="ListParagraph"/>
        <w:numPr>
          <w:ilvl w:val="0"/>
          <w:numId w:val="51"/>
        </w:numPr>
        <w:spacing w:line="360" w:lineRule="auto"/>
      </w:pPr>
      <w:r>
        <w:t>Izvēlieties marķiera biezumu;</w:t>
      </w:r>
    </w:p>
    <w:p w14:paraId="17487218" w14:textId="77777777" w:rsidR="00C20C1F" w:rsidRDefault="00C20C1F" w:rsidP="00C20C1F">
      <w:pPr>
        <w:pStyle w:val="ListParagraph"/>
        <w:numPr>
          <w:ilvl w:val="0"/>
          <w:numId w:val="51"/>
        </w:numPr>
        <w:spacing w:line="360" w:lineRule="auto"/>
      </w:pPr>
      <w:r>
        <w:t>Ja nepieciešams piesaistiet marķierim objektu, izmantojot pogu [Piesaistīt];</w:t>
      </w:r>
    </w:p>
    <w:p w14:paraId="514DCEFF" w14:textId="77777777" w:rsidR="00C20C1F" w:rsidRDefault="00C20C1F" w:rsidP="00C20C1F">
      <w:pPr>
        <w:pStyle w:val="ListParagraph"/>
        <w:numPr>
          <w:ilvl w:val="0"/>
          <w:numId w:val="51"/>
        </w:numPr>
        <w:spacing w:line="360" w:lineRule="auto"/>
      </w:pPr>
      <w:r>
        <w:t>Nospiediet pogu [Saglabāt];</w:t>
      </w:r>
    </w:p>
    <w:p w14:paraId="310AE308" w14:textId="77777777" w:rsidR="00C20C1F" w:rsidRDefault="00C20C1F" w:rsidP="009B5D91">
      <w:pPr>
        <w:pStyle w:val="ListParagraph"/>
        <w:numPr>
          <w:ilvl w:val="0"/>
          <w:numId w:val="51"/>
        </w:numPr>
        <w:spacing w:line="360" w:lineRule="auto"/>
      </w:pPr>
      <w:r>
        <w:t>Ja nepieciešams marķieri var arī eksportēt, izmantojot pogu [Eksportēt] un izvēloties formātu.</w:t>
      </w:r>
    </w:p>
    <w:p w14:paraId="09B46DF2" w14:textId="77777777" w:rsidR="009B5D91" w:rsidRDefault="009B5D91" w:rsidP="009B5D91">
      <w:pPr>
        <w:spacing w:after="0" w:line="360" w:lineRule="auto"/>
        <w:ind w:firstLine="426"/>
        <w:jc w:val="both"/>
        <w:rPr>
          <w:lang w:eastAsia="lv-LV"/>
        </w:rPr>
      </w:pPr>
      <w:r>
        <w:rPr>
          <w:lang w:eastAsia="lv-LV"/>
        </w:rPr>
        <w:t xml:space="preserve">Lai pievienotu </w:t>
      </w:r>
      <w:r w:rsidR="00DD3706">
        <w:rPr>
          <w:lang w:eastAsia="lv-LV"/>
        </w:rPr>
        <w:t>teksta</w:t>
      </w:r>
      <w:r>
        <w:rPr>
          <w:lang w:eastAsia="lv-LV"/>
        </w:rPr>
        <w:t xml:space="preserve"> marķieri:</w:t>
      </w:r>
    </w:p>
    <w:p w14:paraId="69EA8DB1" w14:textId="77777777" w:rsidR="009B5D91" w:rsidRDefault="009B5D91" w:rsidP="009B5D91">
      <w:pPr>
        <w:pStyle w:val="ListParagraph"/>
        <w:numPr>
          <w:ilvl w:val="0"/>
          <w:numId w:val="52"/>
        </w:numPr>
        <w:spacing w:line="360" w:lineRule="auto"/>
        <w:jc w:val="both"/>
      </w:pPr>
      <w:r>
        <w:t>Atveriet paneli „Marķieri”;</w:t>
      </w:r>
    </w:p>
    <w:p w14:paraId="664AA2A7" w14:textId="77777777" w:rsidR="009B5D91" w:rsidRDefault="009B5D91" w:rsidP="0067720E">
      <w:pPr>
        <w:pStyle w:val="ListParagraph"/>
        <w:numPr>
          <w:ilvl w:val="0"/>
          <w:numId w:val="52"/>
        </w:numPr>
        <w:spacing w:line="360" w:lineRule="auto"/>
        <w:jc w:val="both"/>
      </w:pPr>
      <w:r>
        <w:t xml:space="preserve">Nospiediet pogu </w:t>
      </w:r>
      <w:r w:rsidR="0067720E" w:rsidRPr="0067720E">
        <w:rPr>
          <w:noProof/>
        </w:rPr>
        <w:drawing>
          <wp:inline distT="0" distB="0" distL="0" distR="0" wp14:anchorId="7F0713ED" wp14:editId="4D9460E2">
            <wp:extent cx="247685" cy="257211"/>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47685" cy="257211"/>
                    </a:xfrm>
                    <a:prstGeom prst="rect">
                      <a:avLst/>
                    </a:prstGeom>
                  </pic:spPr>
                </pic:pic>
              </a:graphicData>
            </a:graphic>
          </wp:inline>
        </w:drawing>
      </w:r>
      <w:r>
        <w:t xml:space="preserve"> [Izveidot </w:t>
      </w:r>
      <w:r w:rsidR="0067720E">
        <w:t>teksta</w:t>
      </w:r>
      <w:r>
        <w:t xml:space="preserve"> marķieri], lai ieslēgtu marķiera zīmēšanas rīku;</w:t>
      </w:r>
    </w:p>
    <w:p w14:paraId="584EDB53" w14:textId="77777777" w:rsidR="009B5D91" w:rsidRDefault="009B5D91" w:rsidP="009B5D91">
      <w:pPr>
        <w:pStyle w:val="ListParagraph"/>
        <w:numPr>
          <w:ilvl w:val="0"/>
          <w:numId w:val="52"/>
        </w:numPr>
        <w:spacing w:line="360" w:lineRule="auto"/>
      </w:pPr>
      <w:r>
        <w:t>Veiciet  peles kreisā taustiņa klikšķi izvēlētajā kartes vietā;</w:t>
      </w:r>
    </w:p>
    <w:p w14:paraId="6440E640" w14:textId="77777777" w:rsidR="009B5D91" w:rsidRDefault="00FF49C4" w:rsidP="009B5D91">
      <w:pPr>
        <w:pStyle w:val="ListParagraph"/>
        <w:numPr>
          <w:ilvl w:val="0"/>
          <w:numId w:val="52"/>
        </w:numPr>
        <w:spacing w:line="360" w:lineRule="auto"/>
      </w:pPr>
      <w:r>
        <w:t>A</w:t>
      </w:r>
      <w:r w:rsidR="009B5D91">
        <w:t>izpildiet marķiera aprakstu</w:t>
      </w:r>
      <w:r>
        <w:t xml:space="preserve"> ar tekstu, ko vēlaties attēlot kartē</w:t>
      </w:r>
      <w:r w:rsidR="009B5D91">
        <w:t>;</w:t>
      </w:r>
    </w:p>
    <w:p w14:paraId="28CE230E" w14:textId="77777777" w:rsidR="009B5D91" w:rsidRDefault="009B5D91" w:rsidP="009B5D91">
      <w:pPr>
        <w:pStyle w:val="ListParagraph"/>
        <w:numPr>
          <w:ilvl w:val="0"/>
          <w:numId w:val="52"/>
        </w:numPr>
        <w:spacing w:line="360" w:lineRule="auto"/>
      </w:pPr>
      <w:r>
        <w:t xml:space="preserve">Izvēlieties </w:t>
      </w:r>
      <w:r w:rsidR="00FF49C4">
        <w:t>teksta</w:t>
      </w:r>
      <w:r>
        <w:t xml:space="preserve"> krāsu;</w:t>
      </w:r>
    </w:p>
    <w:p w14:paraId="0723A8F4" w14:textId="77777777" w:rsidR="009B5D91" w:rsidRDefault="009B5D91" w:rsidP="009B5D91">
      <w:pPr>
        <w:pStyle w:val="ListParagraph"/>
        <w:numPr>
          <w:ilvl w:val="0"/>
          <w:numId w:val="52"/>
        </w:numPr>
        <w:spacing w:line="360" w:lineRule="auto"/>
      </w:pPr>
      <w:r>
        <w:t xml:space="preserve">Izvēlieties </w:t>
      </w:r>
      <w:r w:rsidR="00FF49C4">
        <w:t>teksta</w:t>
      </w:r>
      <w:r>
        <w:t xml:space="preserve"> </w:t>
      </w:r>
      <w:r w:rsidR="00FF49C4">
        <w:t>lielumu</w:t>
      </w:r>
      <w:r>
        <w:t>;</w:t>
      </w:r>
    </w:p>
    <w:p w14:paraId="7E155C73" w14:textId="77777777" w:rsidR="00FF49C4" w:rsidRPr="00FF49C4" w:rsidRDefault="00FF49C4" w:rsidP="00FF49C4">
      <w:pPr>
        <w:pStyle w:val="ListParagraph"/>
        <w:numPr>
          <w:ilvl w:val="0"/>
          <w:numId w:val="52"/>
        </w:numPr>
        <w:spacing w:line="360" w:lineRule="auto"/>
      </w:pPr>
      <w:r>
        <w:t>Izvēlieties teksta fontu;</w:t>
      </w:r>
    </w:p>
    <w:p w14:paraId="14889061" w14:textId="77777777" w:rsidR="009B5D91" w:rsidRDefault="009B5D91" w:rsidP="009B5D91">
      <w:pPr>
        <w:pStyle w:val="ListParagraph"/>
        <w:numPr>
          <w:ilvl w:val="0"/>
          <w:numId w:val="52"/>
        </w:numPr>
        <w:spacing w:line="360" w:lineRule="auto"/>
      </w:pPr>
      <w:r>
        <w:t>Ja nepieciešams piesaistiet marķierim objektu, izmantojot pogu [Piesaistīt];</w:t>
      </w:r>
    </w:p>
    <w:p w14:paraId="5617A298" w14:textId="77777777" w:rsidR="009B5D91" w:rsidRDefault="009B5D91" w:rsidP="009B5D91">
      <w:pPr>
        <w:pStyle w:val="ListParagraph"/>
        <w:numPr>
          <w:ilvl w:val="0"/>
          <w:numId w:val="52"/>
        </w:numPr>
        <w:spacing w:line="360" w:lineRule="auto"/>
      </w:pPr>
      <w:r>
        <w:t>Nospiediet pogu [Saglabāt];</w:t>
      </w:r>
    </w:p>
    <w:p w14:paraId="63C57463" w14:textId="77777777" w:rsidR="009B5D91" w:rsidRPr="00C765A9" w:rsidRDefault="009B5D91" w:rsidP="008C38D2">
      <w:pPr>
        <w:pStyle w:val="ListParagraph"/>
        <w:numPr>
          <w:ilvl w:val="0"/>
          <w:numId w:val="52"/>
        </w:numPr>
        <w:spacing w:line="360" w:lineRule="auto"/>
        <w:rPr>
          <w:b/>
        </w:rPr>
      </w:pPr>
      <w:r>
        <w:t>Ja nepieciešams marķieri var arī eksportēt, izmantojot pogu [Eksportēt] un izvēloties formātu.</w:t>
      </w:r>
    </w:p>
    <w:p w14:paraId="290EEBA2" w14:textId="77777777" w:rsidR="004B5B22" w:rsidRDefault="004B5B22" w:rsidP="004B5B22">
      <w:pPr>
        <w:spacing w:after="0" w:line="360" w:lineRule="auto"/>
        <w:ind w:firstLine="426"/>
        <w:jc w:val="both"/>
        <w:rPr>
          <w:rFonts w:cs="Arial"/>
        </w:rPr>
      </w:pPr>
      <w:r>
        <w:rPr>
          <w:rFonts w:cs="Arial"/>
        </w:rPr>
        <w:t>Iespējamie paziņojumi:</w:t>
      </w:r>
    </w:p>
    <w:p w14:paraId="3C726E62" w14:textId="77777777" w:rsidR="004B5B22" w:rsidRPr="00EA7070" w:rsidRDefault="004B5B22" w:rsidP="004B5B22">
      <w:pPr>
        <w:pStyle w:val="ListParagraph"/>
        <w:numPr>
          <w:ilvl w:val="0"/>
          <w:numId w:val="24"/>
        </w:numPr>
        <w:spacing w:line="360" w:lineRule="auto"/>
        <w:jc w:val="both"/>
      </w:pPr>
      <w:r w:rsidRPr="00EA7070">
        <w:t xml:space="preserve">Ja </w:t>
      </w:r>
      <w:r>
        <w:t xml:space="preserve">marķieris tiek veidots, bet kartē attēlošanai nav pieslēgti marķieru slāņi </w:t>
      </w:r>
      <w:r w:rsidRPr="00EA7070">
        <w:t>tiek izvadīts informatīvs paziņojums:</w:t>
      </w:r>
    </w:p>
    <w:p w14:paraId="0D0178DA" w14:textId="77777777" w:rsidR="001D7170" w:rsidRDefault="004B5B22" w:rsidP="001D7170">
      <w:pPr>
        <w:pStyle w:val="ListParagraph"/>
        <w:numPr>
          <w:ilvl w:val="0"/>
          <w:numId w:val="0"/>
        </w:numPr>
        <w:spacing w:line="360" w:lineRule="auto"/>
        <w:ind w:left="720"/>
        <w:jc w:val="both"/>
      </w:pPr>
      <w:r w:rsidRPr="008258FA">
        <w:rPr>
          <w:noProof/>
        </w:rPr>
        <w:drawing>
          <wp:inline distT="0" distB="0" distL="0" distR="0" wp14:anchorId="5055AC9F" wp14:editId="01CC2688">
            <wp:extent cx="5274310" cy="200025"/>
            <wp:effectExtent l="0" t="0" r="254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274310" cy="200025"/>
                    </a:xfrm>
                    <a:prstGeom prst="rect">
                      <a:avLst/>
                    </a:prstGeom>
                  </pic:spPr>
                </pic:pic>
              </a:graphicData>
            </a:graphic>
          </wp:inline>
        </w:drawing>
      </w:r>
      <w:r>
        <w:t>Paziņojums nebloķē turpmākās darbības un ir aizverams nospiežot x simbolu labajā malā.</w:t>
      </w:r>
      <w:r w:rsidRPr="00EA7070">
        <w:t xml:space="preserve"> </w:t>
      </w:r>
      <w:r w:rsidR="001D7170">
        <w:t>Paziņojums un problēma ir novēršama pieslēdzot attēlošanai marķieru slāņus.</w:t>
      </w:r>
    </w:p>
    <w:p w14:paraId="0C85EF1B" w14:textId="77777777" w:rsidR="0032657C" w:rsidRPr="0032657C" w:rsidRDefault="0032657C" w:rsidP="0032657C">
      <w:pPr>
        <w:pStyle w:val="ListParagraph"/>
        <w:numPr>
          <w:ilvl w:val="0"/>
          <w:numId w:val="24"/>
        </w:numPr>
        <w:spacing w:line="360" w:lineRule="auto"/>
        <w:jc w:val="both"/>
      </w:pPr>
      <w:r w:rsidRPr="00EA7070">
        <w:t xml:space="preserve">Ja </w:t>
      </w:r>
      <w:r>
        <w:t xml:space="preserve">ir izvēlēts faila formāts *.gpx , </w:t>
      </w:r>
      <w:r w:rsidRPr="00EA7070">
        <w:t>tiek izvadīts informatīvs paziņojums:</w:t>
      </w:r>
      <w:r w:rsidRPr="00373FC4">
        <w:rPr>
          <w:noProof/>
        </w:rPr>
        <w:drawing>
          <wp:inline distT="0" distB="0" distL="0" distR="0" wp14:anchorId="0FEEEFEC" wp14:editId="5C76F346">
            <wp:extent cx="5274310" cy="145415"/>
            <wp:effectExtent l="0" t="0" r="254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74310" cy="145415"/>
                    </a:xfrm>
                    <a:prstGeom prst="rect">
                      <a:avLst/>
                    </a:prstGeom>
                  </pic:spPr>
                </pic:pic>
              </a:graphicData>
            </a:graphic>
          </wp:inline>
        </w:drawing>
      </w:r>
      <w:r>
        <w:t>Paziņojums nebloķē turpmākās darbības un ir aizverams nospiežot x simbolu labajā malā.</w:t>
      </w:r>
    </w:p>
    <w:p w14:paraId="0932A339" w14:textId="77777777" w:rsidR="00BF601C" w:rsidRDefault="00BF601C" w:rsidP="00520859">
      <w:pPr>
        <w:pStyle w:val="Heading3"/>
      </w:pPr>
      <w:bookmarkStart w:id="156" w:name="_Toc419756234"/>
      <w:r>
        <w:t>Eksportēt punkta</w:t>
      </w:r>
      <w:r w:rsidR="00E861C5">
        <w:t>,</w:t>
      </w:r>
      <w:r>
        <w:t xml:space="preserve"> līnijas</w:t>
      </w:r>
      <w:r w:rsidR="00E861C5">
        <w:t>,</w:t>
      </w:r>
      <w:r>
        <w:t xml:space="preserve"> laukuma koordinātes (marķierus)</w:t>
      </w:r>
      <w:bookmarkEnd w:id="156"/>
    </w:p>
    <w:p w14:paraId="76AC6EF6" w14:textId="77777777" w:rsidR="00CE01D5" w:rsidRDefault="00CE01D5" w:rsidP="00765B58">
      <w:pPr>
        <w:spacing w:after="0" w:line="360" w:lineRule="auto"/>
        <w:ind w:firstLine="426"/>
        <w:jc w:val="both"/>
        <w:rPr>
          <w:lang w:eastAsia="lv-LV"/>
        </w:rPr>
      </w:pPr>
      <w:r>
        <w:rPr>
          <w:lang w:eastAsia="lv-LV"/>
        </w:rPr>
        <w:t>Lai eksportētu marķieru koordinātes:</w:t>
      </w:r>
    </w:p>
    <w:p w14:paraId="5029C87B" w14:textId="77777777" w:rsidR="00CE01D5" w:rsidRDefault="00CE01D5" w:rsidP="00CE01D5">
      <w:pPr>
        <w:pStyle w:val="ListParagraph"/>
        <w:numPr>
          <w:ilvl w:val="0"/>
          <w:numId w:val="53"/>
        </w:numPr>
        <w:spacing w:line="360" w:lineRule="auto"/>
        <w:jc w:val="both"/>
      </w:pPr>
      <w:r>
        <w:t>Atveriet paneli „Marķieri”;</w:t>
      </w:r>
    </w:p>
    <w:p w14:paraId="6DFCECEC" w14:textId="77777777" w:rsidR="00CE01D5" w:rsidRDefault="00CE01D5" w:rsidP="00CE01D5">
      <w:pPr>
        <w:pStyle w:val="ListParagraph"/>
        <w:numPr>
          <w:ilvl w:val="0"/>
          <w:numId w:val="53"/>
        </w:numPr>
        <w:spacing w:line="360" w:lineRule="auto"/>
        <w:jc w:val="both"/>
      </w:pPr>
      <w:r>
        <w:t>Izveidojiet marķierus;</w:t>
      </w:r>
    </w:p>
    <w:p w14:paraId="1B1A1C90" w14:textId="77777777" w:rsidR="00BF601C" w:rsidRDefault="00CE01D5" w:rsidP="00CE01D5">
      <w:pPr>
        <w:pStyle w:val="ListParagraph"/>
        <w:numPr>
          <w:ilvl w:val="0"/>
          <w:numId w:val="53"/>
        </w:numPr>
        <w:spacing w:line="360" w:lineRule="auto"/>
        <w:jc w:val="both"/>
      </w:pPr>
      <w:r>
        <w:t xml:space="preserve">Nospiediet pogu </w:t>
      </w:r>
      <w:r w:rsidRPr="00CE01D5">
        <w:rPr>
          <w:noProof/>
        </w:rPr>
        <w:drawing>
          <wp:inline distT="0" distB="0" distL="0" distR="0" wp14:anchorId="5A5F9A4C" wp14:editId="20AF3598">
            <wp:extent cx="409632" cy="257211"/>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409632" cy="257211"/>
                    </a:xfrm>
                    <a:prstGeom prst="rect">
                      <a:avLst/>
                    </a:prstGeom>
                  </pic:spPr>
                </pic:pic>
              </a:graphicData>
            </a:graphic>
          </wp:inline>
        </w:drawing>
      </w:r>
      <w:r>
        <w:t xml:space="preserve"> [Eksportēt visus]</w:t>
      </w:r>
      <w:r w:rsidR="00373FC4">
        <w:t>;</w:t>
      </w:r>
    </w:p>
    <w:p w14:paraId="53C6797B" w14:textId="77777777" w:rsidR="00373FC4" w:rsidRDefault="00373FC4" w:rsidP="007A33BB">
      <w:pPr>
        <w:pStyle w:val="ListParagraph"/>
        <w:numPr>
          <w:ilvl w:val="0"/>
          <w:numId w:val="53"/>
        </w:numPr>
        <w:spacing w:line="360" w:lineRule="auto"/>
      </w:pPr>
      <w:r>
        <w:t>Izvēlieties eksportējamā faila formātu;</w:t>
      </w:r>
    </w:p>
    <w:p w14:paraId="002F543B" w14:textId="77777777" w:rsidR="007A33BB" w:rsidRPr="007A33BB" w:rsidRDefault="007A33BB" w:rsidP="007A33BB">
      <w:pPr>
        <w:pStyle w:val="ListParagraph"/>
        <w:numPr>
          <w:ilvl w:val="0"/>
          <w:numId w:val="53"/>
        </w:numPr>
        <w:spacing w:line="360" w:lineRule="auto"/>
      </w:pPr>
      <w:r>
        <w:t>Saglabājiet failu savā darbstacijā.</w:t>
      </w:r>
    </w:p>
    <w:p w14:paraId="32BF082B" w14:textId="77777777" w:rsidR="0023307E" w:rsidRDefault="0023307E" w:rsidP="0023307E">
      <w:pPr>
        <w:spacing w:after="0" w:line="360" w:lineRule="auto"/>
        <w:ind w:firstLine="426"/>
        <w:jc w:val="both"/>
        <w:rPr>
          <w:rFonts w:cs="Arial"/>
        </w:rPr>
      </w:pPr>
      <w:r>
        <w:rPr>
          <w:rFonts w:cs="Arial"/>
        </w:rPr>
        <w:t>Iespējamie paziņojumi:</w:t>
      </w:r>
    </w:p>
    <w:p w14:paraId="65A91DF5" w14:textId="77777777" w:rsidR="0023307E" w:rsidRPr="00EA7070" w:rsidRDefault="0023307E" w:rsidP="0023307E">
      <w:pPr>
        <w:pStyle w:val="ListParagraph"/>
        <w:numPr>
          <w:ilvl w:val="0"/>
          <w:numId w:val="24"/>
        </w:numPr>
        <w:spacing w:line="360" w:lineRule="auto"/>
        <w:jc w:val="both"/>
      </w:pPr>
      <w:r w:rsidRPr="00EA7070">
        <w:t xml:space="preserve">Ja </w:t>
      </w:r>
      <w:r w:rsidR="007A0D7E">
        <w:t>ir</w:t>
      </w:r>
      <w:r w:rsidR="00B268CD">
        <w:t xml:space="preserve"> izvēlēts faila formāts *.gpx</w:t>
      </w:r>
      <w:r w:rsidR="007A0D7E">
        <w:t xml:space="preserve"> ,</w:t>
      </w:r>
      <w:r>
        <w:t xml:space="preserve"> </w:t>
      </w:r>
      <w:r w:rsidRPr="00EA7070">
        <w:t>tiek izvadīts informatīvs paziņojums:</w:t>
      </w:r>
    </w:p>
    <w:p w14:paraId="23EF1B0B" w14:textId="77777777" w:rsidR="0023307E" w:rsidRPr="001D7170" w:rsidRDefault="0023307E" w:rsidP="0023307E">
      <w:pPr>
        <w:pStyle w:val="ListParagraph"/>
        <w:numPr>
          <w:ilvl w:val="0"/>
          <w:numId w:val="0"/>
        </w:numPr>
        <w:spacing w:line="360" w:lineRule="auto"/>
        <w:ind w:left="720"/>
        <w:jc w:val="both"/>
      </w:pPr>
      <w:r w:rsidRPr="00373FC4">
        <w:rPr>
          <w:noProof/>
        </w:rPr>
        <w:drawing>
          <wp:inline distT="0" distB="0" distL="0" distR="0" wp14:anchorId="7CA7D5D7" wp14:editId="4DC3A033">
            <wp:extent cx="5274310" cy="145415"/>
            <wp:effectExtent l="0" t="0" r="2540" b="69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274310" cy="145415"/>
                    </a:xfrm>
                    <a:prstGeom prst="rect">
                      <a:avLst/>
                    </a:prstGeom>
                  </pic:spPr>
                </pic:pic>
              </a:graphicData>
            </a:graphic>
          </wp:inline>
        </w:drawing>
      </w:r>
      <w:r>
        <w:t>Paziņojums nebloķē turpmākās darbības un ir aizverams nospiežot x simbolu labajā malā.</w:t>
      </w:r>
      <w:r w:rsidRPr="00EA7070">
        <w:t xml:space="preserve"> </w:t>
      </w:r>
    </w:p>
    <w:p w14:paraId="26ED4313" w14:textId="77777777" w:rsidR="00B30210" w:rsidRPr="000F5AE7" w:rsidRDefault="00B30210" w:rsidP="00520859">
      <w:pPr>
        <w:pStyle w:val="Heading3"/>
      </w:pPr>
      <w:bookmarkStart w:id="157" w:name="_Toc419756235"/>
      <w:r w:rsidRPr="000F5AE7">
        <w:t xml:space="preserve">Pievienot </w:t>
      </w:r>
      <w:r w:rsidR="004A62DE">
        <w:t xml:space="preserve">ģeoproduktu </w:t>
      </w:r>
      <w:r w:rsidRPr="000F5AE7">
        <w:t>favorītiem</w:t>
      </w:r>
      <w:bookmarkEnd w:id="157"/>
    </w:p>
    <w:p w14:paraId="7732EDB7" w14:textId="77777777" w:rsidR="00C810D0" w:rsidRPr="002D187B" w:rsidRDefault="00C810D0" w:rsidP="00AA6443">
      <w:pPr>
        <w:spacing w:after="0" w:line="360" w:lineRule="auto"/>
        <w:ind w:firstLine="432"/>
        <w:jc w:val="both"/>
      </w:pPr>
      <w:r w:rsidRPr="002D187B">
        <w:t>Lai pievienotu ģeoproduktu favorītiem:</w:t>
      </w:r>
    </w:p>
    <w:p w14:paraId="77D6800F" w14:textId="77777777" w:rsidR="00C810D0" w:rsidRPr="002D187B" w:rsidRDefault="00C810D0" w:rsidP="003C6FDF">
      <w:pPr>
        <w:pStyle w:val="ListParagraph"/>
        <w:numPr>
          <w:ilvl w:val="0"/>
          <w:numId w:val="37"/>
        </w:numPr>
        <w:spacing w:line="360" w:lineRule="auto"/>
        <w:jc w:val="both"/>
      </w:pPr>
      <w:r w:rsidRPr="002D187B">
        <w:t>Atverie</w:t>
      </w:r>
      <w:r w:rsidR="006D2C40">
        <w:t>t paneli „Ģeoproduktu katalogs”</w:t>
      </w:r>
      <w:r w:rsidRPr="002D187B">
        <w:t>;</w:t>
      </w:r>
    </w:p>
    <w:p w14:paraId="7AFBC5F1" w14:textId="77777777" w:rsidR="00C810D0" w:rsidRPr="002D187B" w:rsidRDefault="00C810D0" w:rsidP="003C6FDF">
      <w:pPr>
        <w:pStyle w:val="ListParagraph"/>
        <w:numPr>
          <w:ilvl w:val="0"/>
          <w:numId w:val="37"/>
        </w:numPr>
        <w:spacing w:line="360" w:lineRule="auto"/>
        <w:jc w:val="both"/>
      </w:pPr>
      <w:r w:rsidRPr="002D187B">
        <w:t>Nospiediet peles labo taustiņu uz izvēlētā ģeoprodukta ģeoproduktu sarakstā;</w:t>
      </w:r>
    </w:p>
    <w:p w14:paraId="27E5B08E" w14:textId="77777777" w:rsidR="00B30210" w:rsidRPr="002D187B" w:rsidRDefault="00691435" w:rsidP="003C6FDF">
      <w:pPr>
        <w:pStyle w:val="ListParagraph"/>
        <w:numPr>
          <w:ilvl w:val="0"/>
          <w:numId w:val="37"/>
        </w:numPr>
        <w:spacing w:line="360" w:lineRule="auto"/>
        <w:jc w:val="both"/>
      </w:pPr>
      <w:r w:rsidRPr="002D187B">
        <w:t>Konteksta izvēlnē nospiediet peles kreiso taustiņu uz pogas [Pievienot favorītiem]</w:t>
      </w:r>
      <w:r w:rsidR="003D127C">
        <w:t>.</w:t>
      </w:r>
    </w:p>
    <w:p w14:paraId="31B2F0C2" w14:textId="77777777" w:rsidR="00B30210" w:rsidRDefault="00B30210" w:rsidP="00B30210">
      <w:pPr>
        <w:spacing w:line="360" w:lineRule="auto"/>
        <w:ind w:firstLine="432"/>
        <w:jc w:val="center"/>
      </w:pPr>
      <w:r w:rsidRPr="00205CEA">
        <w:rPr>
          <w:noProof/>
          <w:lang w:eastAsia="lv-LV"/>
        </w:rPr>
        <w:drawing>
          <wp:inline distT="0" distB="0" distL="0" distR="0" wp14:anchorId="64E5B18C" wp14:editId="5AD92CB6">
            <wp:extent cx="3277057" cy="2486372"/>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277057" cy="2486372"/>
                    </a:xfrm>
                    <a:prstGeom prst="rect">
                      <a:avLst/>
                    </a:prstGeom>
                  </pic:spPr>
                </pic:pic>
              </a:graphicData>
            </a:graphic>
          </wp:inline>
        </w:drawing>
      </w:r>
    </w:p>
    <w:p w14:paraId="38CB0CA8" w14:textId="32227714" w:rsidR="004A153D" w:rsidRDefault="00D604A4" w:rsidP="00903EB3">
      <w:pPr>
        <w:pStyle w:val="Caption"/>
        <w:jc w:val="center"/>
      </w:pPr>
      <w:bookmarkStart w:id="158" w:name="_Toc366145214"/>
      <w:r>
        <w:t>Attēls nr.</w:t>
      </w:r>
      <w:r w:rsidR="004A153D">
        <w:t xml:space="preserve"> </w:t>
      </w:r>
      <w:fldSimple w:instr=" SEQ Attēls_nr._ \* ARABIC ">
        <w:r w:rsidR="00DB4EBA">
          <w:rPr>
            <w:noProof/>
          </w:rPr>
          <w:t>42</w:t>
        </w:r>
      </w:fldSimple>
      <w:r w:rsidR="004A153D">
        <w:t>. Favorītu ģeoproduktu saraksts</w:t>
      </w:r>
      <w:bookmarkEnd w:id="158"/>
    </w:p>
    <w:p w14:paraId="60B15C20" w14:textId="77777777" w:rsidR="00A83316" w:rsidRDefault="00276468" w:rsidP="00520859">
      <w:pPr>
        <w:pStyle w:val="Heading3"/>
      </w:pPr>
      <w:bookmarkStart w:id="159" w:name="_Toc419756236"/>
      <w:r>
        <w:t>Pieteikt</w:t>
      </w:r>
      <w:r w:rsidR="00A83316">
        <w:t xml:space="preserve"> </w:t>
      </w:r>
      <w:r w:rsidR="00580F44">
        <w:t xml:space="preserve">ģeotelpiskajos datos atrasto </w:t>
      </w:r>
      <w:r w:rsidR="00A83316">
        <w:t>kļ</w:t>
      </w:r>
      <w:r w:rsidR="005C2C5E">
        <w:t>ūdu</w:t>
      </w:r>
      <w:bookmarkEnd w:id="159"/>
    </w:p>
    <w:p w14:paraId="0F282254" w14:textId="77777777" w:rsidR="00263807" w:rsidRPr="00F66C1E" w:rsidRDefault="00263807" w:rsidP="00263807">
      <w:pPr>
        <w:ind w:firstLine="426"/>
        <w:rPr>
          <w:lang w:eastAsia="lv-LV"/>
        </w:rPr>
      </w:pPr>
      <w:r w:rsidRPr="00F66C1E">
        <w:rPr>
          <w:lang w:eastAsia="lv-LV"/>
        </w:rPr>
        <w:t>Lai pieteiktu kļūdu:</w:t>
      </w:r>
    </w:p>
    <w:p w14:paraId="11B996CF" w14:textId="77777777" w:rsidR="00263807" w:rsidRPr="00F66C1E" w:rsidRDefault="00263807" w:rsidP="003D127C">
      <w:pPr>
        <w:pStyle w:val="ListParagraph"/>
        <w:numPr>
          <w:ilvl w:val="0"/>
          <w:numId w:val="35"/>
        </w:numPr>
        <w:spacing w:line="360" w:lineRule="auto"/>
        <w:jc w:val="both"/>
      </w:pPr>
      <w:r w:rsidRPr="00F66C1E">
        <w:t>Nospiediet kļūdas pieteikšanas pogu</w:t>
      </w:r>
      <w:r w:rsidR="003D127C">
        <w:t xml:space="preserve"> </w:t>
      </w:r>
      <w:r w:rsidR="003D127C" w:rsidRPr="003D127C">
        <w:rPr>
          <w:noProof/>
        </w:rPr>
        <w:drawing>
          <wp:inline distT="0" distB="0" distL="0" distR="0" wp14:anchorId="58952EB0" wp14:editId="6E2CF757">
            <wp:extent cx="219106" cy="295316"/>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219106" cy="295316"/>
                    </a:xfrm>
                    <a:prstGeom prst="rect">
                      <a:avLst/>
                    </a:prstGeom>
                  </pic:spPr>
                </pic:pic>
              </a:graphicData>
            </a:graphic>
          </wp:inline>
        </w:drawing>
      </w:r>
      <w:r w:rsidR="003D127C">
        <w:t xml:space="preserve"> [Izveidot kļūdu ziņojumu]</w:t>
      </w:r>
      <w:r w:rsidRPr="00F66C1E">
        <w:t>;</w:t>
      </w:r>
    </w:p>
    <w:p w14:paraId="17DB2FB6" w14:textId="7BB2ADE6" w:rsidR="00263807" w:rsidRDefault="00263807" w:rsidP="006D01F1">
      <w:pPr>
        <w:pStyle w:val="ListParagraph"/>
        <w:numPr>
          <w:ilvl w:val="0"/>
          <w:numId w:val="35"/>
        </w:numPr>
        <w:spacing w:line="360" w:lineRule="auto"/>
        <w:jc w:val="both"/>
      </w:pPr>
      <w:r w:rsidRPr="00F66C1E">
        <w:t>Iezīmējiet kart</w:t>
      </w:r>
      <w:r w:rsidR="00360AB5">
        <w:t>ē teritoriju, kurā</w:t>
      </w:r>
      <w:r w:rsidRPr="00F66C1E">
        <w:t xml:space="preserve"> </w:t>
      </w:r>
      <w:r w:rsidR="00360AB5">
        <w:t>redzami</w:t>
      </w:r>
      <w:r w:rsidRPr="00F66C1E">
        <w:t xml:space="preserve"> </w:t>
      </w:r>
      <w:r w:rsidR="00360AB5">
        <w:t>kļūdainie dati</w:t>
      </w:r>
      <w:r w:rsidR="006D01F1">
        <w:t xml:space="preserve">, izmantojot rīku </w:t>
      </w:r>
      <w:r w:rsidR="006D01F1" w:rsidRPr="006D01F1">
        <w:rPr>
          <w:noProof/>
        </w:rPr>
        <w:drawing>
          <wp:inline distT="0" distB="0" distL="0" distR="0" wp14:anchorId="4E19C9E7" wp14:editId="4E638227">
            <wp:extent cx="219106" cy="257211"/>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19106" cy="257211"/>
                    </a:xfrm>
                    <a:prstGeom prst="rect">
                      <a:avLst/>
                    </a:prstGeom>
                  </pic:spPr>
                </pic:pic>
              </a:graphicData>
            </a:graphic>
          </wp:inline>
        </w:drawing>
      </w:r>
      <w:r w:rsidR="006D01F1">
        <w:t xml:space="preserve"> [Iezīmēt kļūdas teritoriju]</w:t>
      </w:r>
      <w:r w:rsidR="00D468D0">
        <w:t>. Obligātais nosacījums;</w:t>
      </w:r>
    </w:p>
    <w:p w14:paraId="4EC2088C" w14:textId="77777777" w:rsidR="003F73CA" w:rsidRPr="003F73CA" w:rsidRDefault="003F73CA" w:rsidP="00FF7BC3">
      <w:pPr>
        <w:pStyle w:val="ListParagraph"/>
        <w:numPr>
          <w:ilvl w:val="0"/>
          <w:numId w:val="35"/>
        </w:numPr>
        <w:spacing w:line="360" w:lineRule="auto"/>
      </w:pPr>
      <w:r>
        <w:t>Identificējiet kļūdainos objektus</w:t>
      </w:r>
      <w:r w:rsidR="00FF7BC3">
        <w:t xml:space="preserve">, izmantojot rīku </w:t>
      </w:r>
      <w:r w:rsidR="00FF7BC3" w:rsidRPr="00FF7BC3">
        <w:rPr>
          <w:noProof/>
        </w:rPr>
        <w:drawing>
          <wp:inline distT="0" distB="0" distL="0" distR="0" wp14:anchorId="5A84E6D6" wp14:editId="37988353">
            <wp:extent cx="238158" cy="28579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38158" cy="285790"/>
                    </a:xfrm>
                    <a:prstGeom prst="rect">
                      <a:avLst/>
                    </a:prstGeom>
                  </pic:spPr>
                </pic:pic>
              </a:graphicData>
            </a:graphic>
          </wp:inline>
        </w:drawing>
      </w:r>
      <w:r w:rsidR="00FF7BC3">
        <w:t xml:space="preserve"> [Norādīt kļūdu objektus]</w:t>
      </w:r>
      <w:r>
        <w:t>;</w:t>
      </w:r>
    </w:p>
    <w:p w14:paraId="04CEBBE1" w14:textId="77777777" w:rsidR="00263807" w:rsidRPr="00F66C1E" w:rsidRDefault="00263807" w:rsidP="003C6FDF">
      <w:pPr>
        <w:pStyle w:val="ListParagraph"/>
        <w:numPr>
          <w:ilvl w:val="0"/>
          <w:numId w:val="35"/>
        </w:numPr>
        <w:spacing w:line="360" w:lineRule="auto"/>
        <w:jc w:val="both"/>
      </w:pPr>
      <w:r w:rsidRPr="00F66C1E">
        <w:t>Aizpildiet neatbilstības aprakstu;</w:t>
      </w:r>
    </w:p>
    <w:p w14:paraId="0A0A5220" w14:textId="77777777" w:rsidR="00263807" w:rsidRPr="00F66C1E" w:rsidRDefault="00611A9A" w:rsidP="00CB62CB">
      <w:pPr>
        <w:pStyle w:val="ListParagraph"/>
        <w:numPr>
          <w:ilvl w:val="0"/>
          <w:numId w:val="35"/>
        </w:numPr>
        <w:spacing w:line="360" w:lineRule="auto"/>
        <w:jc w:val="both"/>
      </w:pPr>
      <w:r>
        <w:t>A</w:t>
      </w:r>
      <w:r w:rsidR="00263807" w:rsidRPr="00F66C1E">
        <w:t xml:space="preserve">tzīmējiet </w:t>
      </w:r>
      <w:r w:rsidR="00CB62CB">
        <w:t xml:space="preserve">izkrītošajā sarakstā </w:t>
      </w:r>
      <w:r w:rsidR="00CB62CB" w:rsidRPr="00CB62CB">
        <w:rPr>
          <w:noProof/>
        </w:rPr>
        <w:drawing>
          <wp:inline distT="0" distB="0" distL="0" distR="0" wp14:anchorId="70F2C9FC" wp14:editId="2D3BC9A6">
            <wp:extent cx="352474" cy="209579"/>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52474" cy="209579"/>
                    </a:xfrm>
                    <a:prstGeom prst="rect">
                      <a:avLst/>
                    </a:prstGeom>
                  </pic:spPr>
                </pic:pic>
              </a:graphicData>
            </a:graphic>
          </wp:inline>
        </w:drawing>
      </w:r>
      <w:r w:rsidR="00CB62CB">
        <w:t xml:space="preserve"> [Norādīt kļūdu slāņus] </w:t>
      </w:r>
      <w:r w:rsidR="00263807" w:rsidRPr="00F66C1E">
        <w:t>datu slāņus, kuri satur kļūdainos datus;</w:t>
      </w:r>
    </w:p>
    <w:p w14:paraId="48FD4F9F" w14:textId="77777777" w:rsidR="00263807" w:rsidRPr="00F66C1E" w:rsidRDefault="00D60F2E" w:rsidP="003C6FDF">
      <w:pPr>
        <w:pStyle w:val="ListParagraph"/>
        <w:numPr>
          <w:ilvl w:val="0"/>
          <w:numId w:val="35"/>
        </w:numPr>
        <w:spacing w:line="360" w:lineRule="auto"/>
        <w:jc w:val="both"/>
      </w:pPr>
      <w:r>
        <w:t>J</w:t>
      </w:r>
      <w:r w:rsidR="00263807" w:rsidRPr="00F66C1E">
        <w:t>a nepieciešams papildiniet savu kontaktinformāciju;</w:t>
      </w:r>
    </w:p>
    <w:p w14:paraId="38E450DE" w14:textId="77777777" w:rsidR="00263807" w:rsidRDefault="00263807" w:rsidP="003C6FDF">
      <w:pPr>
        <w:pStyle w:val="ListParagraph"/>
        <w:numPr>
          <w:ilvl w:val="0"/>
          <w:numId w:val="35"/>
        </w:numPr>
        <w:spacing w:line="360" w:lineRule="auto"/>
        <w:jc w:val="both"/>
      </w:pPr>
      <w:r w:rsidRPr="00F66C1E">
        <w:t>Izveidojiet un</w:t>
      </w:r>
      <w:r w:rsidR="0020741B">
        <w:t xml:space="preserve"> augšupielādējiet ekrāna attēlu;</w:t>
      </w:r>
    </w:p>
    <w:p w14:paraId="29FF20C7" w14:textId="77777777" w:rsidR="00FF47CF" w:rsidRPr="00FF47CF" w:rsidRDefault="00FF47CF" w:rsidP="00FF47CF">
      <w:pPr>
        <w:pStyle w:val="ListParagraph"/>
        <w:numPr>
          <w:ilvl w:val="0"/>
          <w:numId w:val="35"/>
        </w:numPr>
        <w:spacing w:line="360" w:lineRule="auto"/>
      </w:pPr>
      <w:r>
        <w:t>Izvēlieties no izkrītošā saraksta kļūdas ziņojuma saņēmēju</w:t>
      </w:r>
      <w:r w:rsidR="00884214">
        <w:t>;</w:t>
      </w:r>
    </w:p>
    <w:p w14:paraId="3B993AC0" w14:textId="77777777" w:rsidR="00263807" w:rsidRPr="00F66C1E" w:rsidRDefault="00351A1A" w:rsidP="003C6FDF">
      <w:pPr>
        <w:pStyle w:val="ListParagraph"/>
        <w:numPr>
          <w:ilvl w:val="0"/>
          <w:numId w:val="35"/>
        </w:numPr>
        <w:spacing w:line="360" w:lineRule="auto"/>
        <w:jc w:val="both"/>
      </w:pPr>
      <w:r>
        <w:t>Nospiediet pogu [Nosūtīt]</w:t>
      </w:r>
      <w:r w:rsidR="00263807" w:rsidRPr="00F66C1E">
        <w:t>.</w:t>
      </w:r>
    </w:p>
    <w:p w14:paraId="006FA408" w14:textId="77777777" w:rsidR="00833F55" w:rsidRPr="00EA7070" w:rsidRDefault="00833F55" w:rsidP="00520859">
      <w:pPr>
        <w:pStyle w:val="Heading3"/>
      </w:pPr>
      <w:bookmarkStart w:id="160" w:name="_Toc419756237"/>
      <w:r>
        <w:t xml:space="preserve">Izveidot iegulto </w:t>
      </w:r>
      <w:r w:rsidRPr="00A54026">
        <w:t>kontroli</w:t>
      </w:r>
      <w:bookmarkEnd w:id="160"/>
    </w:p>
    <w:p w14:paraId="55F476EF" w14:textId="77777777" w:rsidR="00BA7574" w:rsidRDefault="007B5FB4" w:rsidP="00055B9B">
      <w:pPr>
        <w:spacing w:after="0" w:line="360" w:lineRule="auto"/>
        <w:ind w:firstLine="432"/>
        <w:jc w:val="both"/>
      </w:pPr>
      <w:r>
        <w:t>Lai izveidotu iegulto kontroli:</w:t>
      </w:r>
    </w:p>
    <w:p w14:paraId="1E83993A" w14:textId="77777777" w:rsidR="00C61A61" w:rsidRDefault="00C61A61" w:rsidP="003C6FDF">
      <w:pPr>
        <w:pStyle w:val="ListParagraph"/>
        <w:numPr>
          <w:ilvl w:val="0"/>
          <w:numId w:val="36"/>
        </w:numPr>
        <w:spacing w:line="360" w:lineRule="auto"/>
        <w:jc w:val="both"/>
      </w:pPr>
      <w:r>
        <w:t xml:space="preserve">Sagatavojiet kartes </w:t>
      </w:r>
      <w:r w:rsidR="00AF2012">
        <w:t>skatu</w:t>
      </w:r>
      <w:r>
        <w:t xml:space="preserve"> iegult</w:t>
      </w:r>
      <w:r w:rsidR="00562644">
        <w:t>ās kontroles i</w:t>
      </w:r>
      <w:r>
        <w:t>zveidošanai:</w:t>
      </w:r>
    </w:p>
    <w:p w14:paraId="399A0250" w14:textId="77777777" w:rsidR="007B5FB4" w:rsidRDefault="00335020" w:rsidP="003C6FDF">
      <w:pPr>
        <w:pStyle w:val="ListParagraph"/>
        <w:numPr>
          <w:ilvl w:val="1"/>
          <w:numId w:val="36"/>
        </w:numPr>
        <w:spacing w:line="360" w:lineRule="auto"/>
        <w:jc w:val="both"/>
      </w:pPr>
      <w:r>
        <w:t>Izvēlieties sākotnēji attēlojamo kartes reģionu, pārvietojot kartē redzamo kartes skatu;</w:t>
      </w:r>
    </w:p>
    <w:p w14:paraId="64579266" w14:textId="77777777" w:rsidR="00335020" w:rsidRDefault="00335020" w:rsidP="003C6FDF">
      <w:pPr>
        <w:pStyle w:val="ListParagraph"/>
        <w:numPr>
          <w:ilvl w:val="1"/>
          <w:numId w:val="36"/>
        </w:numPr>
        <w:spacing w:line="360" w:lineRule="auto"/>
        <w:jc w:val="both"/>
      </w:pPr>
      <w:r>
        <w:t>Izvēlieties piemērotu sākotnēji attēlojamo kartes mērogu</w:t>
      </w:r>
      <w:r w:rsidR="003B0E1A">
        <w:t>;</w:t>
      </w:r>
    </w:p>
    <w:p w14:paraId="0E983D02" w14:textId="77777777" w:rsidR="00A73F10" w:rsidRDefault="00A73F10" w:rsidP="003C6FDF">
      <w:pPr>
        <w:pStyle w:val="ListParagraph"/>
        <w:numPr>
          <w:ilvl w:val="0"/>
          <w:numId w:val="36"/>
        </w:numPr>
        <w:spacing w:line="360" w:lineRule="auto"/>
      </w:pPr>
      <w:r>
        <w:t>Atveriet paneli „Iegultie lietojumi”;</w:t>
      </w:r>
    </w:p>
    <w:p w14:paraId="01692310" w14:textId="77777777" w:rsidR="00A73F10" w:rsidRPr="00CD1DD5" w:rsidRDefault="00A73F10" w:rsidP="003C6FDF">
      <w:pPr>
        <w:pStyle w:val="ListParagraph"/>
        <w:numPr>
          <w:ilvl w:val="0"/>
          <w:numId w:val="36"/>
        </w:numPr>
        <w:spacing w:line="360" w:lineRule="auto"/>
      </w:pPr>
      <w:r>
        <w:t xml:space="preserve">Nospiediet pogu </w:t>
      </w:r>
      <w:r w:rsidRPr="00CD1DD5">
        <w:rPr>
          <w:noProof/>
        </w:rPr>
        <w:drawing>
          <wp:inline distT="0" distB="0" distL="0" distR="0" wp14:anchorId="69B3BDF1" wp14:editId="2F8AC22F">
            <wp:extent cx="257211" cy="238158"/>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57211" cy="238158"/>
                    </a:xfrm>
                    <a:prstGeom prst="rect">
                      <a:avLst/>
                    </a:prstGeom>
                  </pic:spPr>
                </pic:pic>
              </a:graphicData>
            </a:graphic>
          </wp:inline>
        </w:drawing>
      </w:r>
      <w:r>
        <w:t xml:space="preserve"> [Izveidot jaunu aplikāciju]</w:t>
      </w:r>
      <w:r w:rsidR="00622383">
        <w:t>, lai sāktu veidot jaunu lietojumu</w:t>
      </w:r>
      <w:r>
        <w:t>;</w:t>
      </w:r>
    </w:p>
    <w:p w14:paraId="3972CC2B" w14:textId="77777777" w:rsidR="00A73F10" w:rsidRDefault="00A73F10" w:rsidP="003C6FDF">
      <w:pPr>
        <w:pStyle w:val="ListParagraph"/>
        <w:numPr>
          <w:ilvl w:val="0"/>
          <w:numId w:val="36"/>
        </w:numPr>
        <w:spacing w:line="360" w:lineRule="auto"/>
        <w:jc w:val="both"/>
      </w:pPr>
      <w:r>
        <w:t>Izvēlieties iespēju veidot dinamisku karti;</w:t>
      </w:r>
    </w:p>
    <w:p w14:paraId="040F5FAC" w14:textId="77777777" w:rsidR="00A73F10" w:rsidRDefault="00A73F10" w:rsidP="003C6FDF">
      <w:pPr>
        <w:pStyle w:val="ListParagraph"/>
        <w:numPr>
          <w:ilvl w:val="0"/>
          <w:numId w:val="36"/>
        </w:numPr>
        <w:spacing w:line="360" w:lineRule="auto"/>
      </w:pPr>
      <w:r>
        <w:t>Ievadiet iegultā lietojuma nosaukumu;</w:t>
      </w:r>
    </w:p>
    <w:p w14:paraId="5CD60474" w14:textId="77777777" w:rsidR="00A73F10" w:rsidRPr="00A73F10" w:rsidRDefault="00FE60FB" w:rsidP="003C6FDF">
      <w:pPr>
        <w:pStyle w:val="ListParagraph"/>
        <w:numPr>
          <w:ilvl w:val="0"/>
          <w:numId w:val="36"/>
        </w:numPr>
        <w:spacing w:line="360" w:lineRule="auto"/>
      </w:pPr>
      <w:r>
        <w:t>Ievadiet iegultā lietojuma domēnu;</w:t>
      </w:r>
    </w:p>
    <w:p w14:paraId="1975AE1C" w14:textId="77777777" w:rsidR="005F5C1E" w:rsidRDefault="003B0E1A" w:rsidP="003C6FDF">
      <w:pPr>
        <w:pStyle w:val="ListParagraph"/>
        <w:numPr>
          <w:ilvl w:val="0"/>
          <w:numId w:val="36"/>
        </w:numPr>
        <w:spacing w:line="360" w:lineRule="auto"/>
        <w:jc w:val="both"/>
      </w:pPr>
      <w:r>
        <w:t>Izvēlieties iegultajā kontrolē attēlojamos datu slāņus</w:t>
      </w:r>
      <w:r w:rsidR="005F5C1E">
        <w:t>:</w:t>
      </w:r>
      <w:r w:rsidR="00A14452">
        <w:t xml:space="preserve"> </w:t>
      </w:r>
    </w:p>
    <w:p w14:paraId="52A52516" w14:textId="77777777" w:rsidR="005F5C1E" w:rsidRDefault="005F5C1E" w:rsidP="003C6FDF">
      <w:pPr>
        <w:pStyle w:val="ListParagraph"/>
        <w:numPr>
          <w:ilvl w:val="1"/>
          <w:numId w:val="36"/>
        </w:numPr>
        <w:spacing w:line="360" w:lineRule="auto"/>
        <w:jc w:val="both"/>
      </w:pPr>
      <w:r>
        <w:t>Sarakstā „Slāņi” iezīmējiet slāni, kuru vēlaties iekļaut iegultajā lietojumā;</w:t>
      </w:r>
    </w:p>
    <w:p w14:paraId="248CB0AF" w14:textId="77777777" w:rsidR="003B0E1A" w:rsidRDefault="005F5C1E" w:rsidP="003C6FDF">
      <w:pPr>
        <w:pStyle w:val="ListParagraph"/>
        <w:numPr>
          <w:ilvl w:val="1"/>
          <w:numId w:val="36"/>
        </w:numPr>
        <w:spacing w:line="360" w:lineRule="auto"/>
        <w:jc w:val="both"/>
      </w:pPr>
      <w:r>
        <w:t>Nospiediet pogu [Pievienot kartei]</w:t>
      </w:r>
      <w:r w:rsidR="003B0E1A">
        <w:t>;</w:t>
      </w:r>
    </w:p>
    <w:p w14:paraId="4462EE6F" w14:textId="77777777" w:rsidR="00647F02" w:rsidRDefault="00647F02" w:rsidP="003C6FDF">
      <w:pPr>
        <w:pStyle w:val="ListParagraph"/>
        <w:numPr>
          <w:ilvl w:val="0"/>
          <w:numId w:val="36"/>
        </w:numPr>
        <w:spacing w:line="360" w:lineRule="auto"/>
        <w:jc w:val="both"/>
      </w:pPr>
      <w:r>
        <w:t>Izvēlieties kuri no pieslēgtajiem slāņiem tiks attēloti iegultajā lietojumā</w:t>
      </w:r>
      <w:r w:rsidR="00785275">
        <w:t>, kad to atvērs lietotājs</w:t>
      </w:r>
      <w:r>
        <w:t xml:space="preserve">, ievietojot atzīmi </w:t>
      </w:r>
      <w:r w:rsidR="00857794">
        <w:t xml:space="preserve">izvēles rūtiņā </w:t>
      </w:r>
      <w:r>
        <w:t>pie šiem slāņiem;</w:t>
      </w:r>
    </w:p>
    <w:p w14:paraId="2261EF65" w14:textId="77777777" w:rsidR="00533719" w:rsidRDefault="00BB06DF" w:rsidP="003C6FDF">
      <w:pPr>
        <w:pStyle w:val="ListParagraph"/>
        <w:numPr>
          <w:ilvl w:val="0"/>
          <w:numId w:val="36"/>
        </w:numPr>
        <w:spacing w:line="360" w:lineRule="auto"/>
        <w:jc w:val="both"/>
      </w:pPr>
      <w:r>
        <w:t>I</w:t>
      </w:r>
      <w:r w:rsidR="00515F7F">
        <w:t>zvēlieties iegultās kontroles izmēru;</w:t>
      </w:r>
    </w:p>
    <w:p w14:paraId="2229ABB8" w14:textId="77777777" w:rsidR="0035322C" w:rsidRDefault="0035322C" w:rsidP="003C6FDF">
      <w:pPr>
        <w:pStyle w:val="ListParagraph"/>
        <w:numPr>
          <w:ilvl w:val="0"/>
          <w:numId w:val="36"/>
        </w:numPr>
        <w:spacing w:line="360" w:lineRule="auto"/>
      </w:pPr>
      <w:r>
        <w:t xml:space="preserve">Nokopējiet Ģeoportāla ģenerēto html </w:t>
      </w:r>
      <w:r w:rsidRPr="00903EB3">
        <w:rPr>
          <w:i/>
        </w:rPr>
        <w:t>iframe</w:t>
      </w:r>
      <w:r>
        <w:t xml:space="preserve"> kodu un ievietojiet </w:t>
      </w:r>
      <w:r w:rsidR="0058417A">
        <w:t xml:space="preserve">savā </w:t>
      </w:r>
      <w:r>
        <w:t>3. puses tīmekļa lapā.</w:t>
      </w:r>
    </w:p>
    <w:p w14:paraId="33AD63E6" w14:textId="77777777" w:rsidR="00BB0FE6" w:rsidRPr="00EA7070" w:rsidRDefault="00BB0FE6" w:rsidP="00520859">
      <w:pPr>
        <w:pStyle w:val="Heading3"/>
      </w:pPr>
      <w:bookmarkStart w:id="161" w:name="_Toc419756238"/>
      <w:r>
        <w:t xml:space="preserve">Izveidot </w:t>
      </w:r>
      <w:r w:rsidR="00CD7947">
        <w:t xml:space="preserve">iegulto </w:t>
      </w:r>
      <w:r>
        <w:t>statisk</w:t>
      </w:r>
      <w:r w:rsidR="00CD7947">
        <w:t>o</w:t>
      </w:r>
      <w:r>
        <w:t xml:space="preserve"> karti</w:t>
      </w:r>
      <w:bookmarkEnd w:id="161"/>
    </w:p>
    <w:p w14:paraId="1DDE2EEC" w14:textId="77777777" w:rsidR="00BB0FE6" w:rsidRDefault="00BB0FE6" w:rsidP="00055B9B">
      <w:pPr>
        <w:spacing w:after="0" w:line="360" w:lineRule="auto"/>
        <w:ind w:firstLine="432"/>
        <w:jc w:val="both"/>
        <w:rPr>
          <w:lang w:eastAsia="lv-LV"/>
        </w:rPr>
      </w:pPr>
      <w:r>
        <w:t xml:space="preserve">Lai izveidotu </w:t>
      </w:r>
      <w:r w:rsidR="00EA4FD5">
        <w:t>statisku karti</w:t>
      </w:r>
      <w:r>
        <w:t>:</w:t>
      </w:r>
    </w:p>
    <w:p w14:paraId="6FBAC855" w14:textId="77777777" w:rsidR="00BB0FE6" w:rsidRDefault="00BB0FE6" w:rsidP="003C6FDF">
      <w:pPr>
        <w:pStyle w:val="ListParagraph"/>
        <w:numPr>
          <w:ilvl w:val="0"/>
          <w:numId w:val="38"/>
        </w:numPr>
        <w:spacing w:line="360" w:lineRule="auto"/>
        <w:jc w:val="both"/>
      </w:pPr>
      <w:r>
        <w:t xml:space="preserve">Sagatavojiet kartes skatu </w:t>
      </w:r>
      <w:r w:rsidR="003F1B66">
        <w:t>statiskās kartes</w:t>
      </w:r>
      <w:r>
        <w:t xml:space="preserve"> izveidošanai:</w:t>
      </w:r>
    </w:p>
    <w:p w14:paraId="6BA45259" w14:textId="77777777" w:rsidR="00BB0FE6" w:rsidRDefault="00BB0FE6" w:rsidP="003C6FDF">
      <w:pPr>
        <w:pStyle w:val="ListParagraph"/>
        <w:numPr>
          <w:ilvl w:val="1"/>
          <w:numId w:val="38"/>
        </w:numPr>
        <w:spacing w:line="360" w:lineRule="auto"/>
        <w:jc w:val="both"/>
      </w:pPr>
      <w:r>
        <w:t>Izvēlieties attēlojamo kartes reģionu, pārvietojot kartē redzamo kartes skatu;</w:t>
      </w:r>
    </w:p>
    <w:p w14:paraId="19F808B6" w14:textId="77777777" w:rsidR="00BB0FE6" w:rsidRDefault="00BB0FE6" w:rsidP="003C6FDF">
      <w:pPr>
        <w:pStyle w:val="ListParagraph"/>
        <w:numPr>
          <w:ilvl w:val="1"/>
          <w:numId w:val="38"/>
        </w:numPr>
        <w:spacing w:line="360" w:lineRule="auto"/>
        <w:jc w:val="both"/>
      </w:pPr>
      <w:r>
        <w:t>Izvēlieties piemērotu attēlojamo kartes mērogu;</w:t>
      </w:r>
    </w:p>
    <w:p w14:paraId="5B72E2A4" w14:textId="77777777" w:rsidR="000A3630" w:rsidRDefault="000A3630" w:rsidP="003C6FDF">
      <w:pPr>
        <w:pStyle w:val="ListParagraph"/>
        <w:numPr>
          <w:ilvl w:val="0"/>
          <w:numId w:val="38"/>
        </w:numPr>
        <w:spacing w:line="360" w:lineRule="auto"/>
      </w:pPr>
      <w:r>
        <w:t>Atveriet paneli „Iegultie lietojumi”;</w:t>
      </w:r>
    </w:p>
    <w:p w14:paraId="616D9414" w14:textId="77777777" w:rsidR="00CD1DD5" w:rsidRPr="00CD1DD5" w:rsidRDefault="00CD1DD5" w:rsidP="007D6109">
      <w:pPr>
        <w:pStyle w:val="ListParagraph"/>
        <w:numPr>
          <w:ilvl w:val="0"/>
          <w:numId w:val="38"/>
        </w:numPr>
        <w:spacing w:line="360" w:lineRule="auto"/>
      </w:pPr>
      <w:r>
        <w:t xml:space="preserve">Nospiediet pogu </w:t>
      </w:r>
      <w:r w:rsidRPr="00CD1DD5">
        <w:rPr>
          <w:noProof/>
        </w:rPr>
        <w:drawing>
          <wp:inline distT="0" distB="0" distL="0" distR="0" wp14:anchorId="794853AC" wp14:editId="66BEDC14">
            <wp:extent cx="257211" cy="238158"/>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57211" cy="238158"/>
                    </a:xfrm>
                    <a:prstGeom prst="rect">
                      <a:avLst/>
                    </a:prstGeom>
                  </pic:spPr>
                </pic:pic>
              </a:graphicData>
            </a:graphic>
          </wp:inline>
        </w:drawing>
      </w:r>
      <w:r>
        <w:t xml:space="preserve"> [Izveidot jaunu aplikāciju]</w:t>
      </w:r>
      <w:r w:rsidR="002A04C8">
        <w:t>;</w:t>
      </w:r>
    </w:p>
    <w:p w14:paraId="43D6AFB0" w14:textId="77777777" w:rsidR="00BB0FE6" w:rsidRDefault="00BB0FE6" w:rsidP="003C6FDF">
      <w:pPr>
        <w:pStyle w:val="ListParagraph"/>
        <w:numPr>
          <w:ilvl w:val="0"/>
          <w:numId w:val="38"/>
        </w:numPr>
        <w:spacing w:line="360" w:lineRule="auto"/>
        <w:jc w:val="both"/>
      </w:pPr>
      <w:r>
        <w:t xml:space="preserve">Izvēlieties iespēju veidot </w:t>
      </w:r>
      <w:r w:rsidR="00202EB3">
        <w:t>statisku karti</w:t>
      </w:r>
      <w:r>
        <w:t>;</w:t>
      </w:r>
    </w:p>
    <w:p w14:paraId="1E1EC669" w14:textId="77777777" w:rsidR="00E9217C" w:rsidRPr="00E9217C" w:rsidRDefault="00E9217C" w:rsidP="003C6FDF">
      <w:pPr>
        <w:pStyle w:val="ListParagraph"/>
        <w:numPr>
          <w:ilvl w:val="0"/>
          <w:numId w:val="38"/>
        </w:numPr>
        <w:spacing w:line="360" w:lineRule="auto"/>
      </w:pPr>
      <w:r>
        <w:t>Ievadiet iegultā lietojuma nosaukumu;</w:t>
      </w:r>
    </w:p>
    <w:p w14:paraId="1DAE6AF6" w14:textId="77777777" w:rsidR="00BB0FE6" w:rsidRDefault="00BB0FE6" w:rsidP="003C6FDF">
      <w:pPr>
        <w:pStyle w:val="ListParagraph"/>
        <w:numPr>
          <w:ilvl w:val="0"/>
          <w:numId w:val="38"/>
        </w:numPr>
        <w:spacing w:line="360" w:lineRule="auto"/>
        <w:jc w:val="both"/>
      </w:pPr>
      <w:r>
        <w:t xml:space="preserve">Atvērtajā formā izvēlieties </w:t>
      </w:r>
      <w:r w:rsidR="00521019">
        <w:t>statiskās kartes</w:t>
      </w:r>
      <w:r>
        <w:t xml:space="preserve"> izmēru;</w:t>
      </w:r>
    </w:p>
    <w:p w14:paraId="474A176A" w14:textId="77777777" w:rsidR="00BB0FE6" w:rsidRDefault="00202EB3" w:rsidP="003C6FDF">
      <w:pPr>
        <w:pStyle w:val="ListParagraph"/>
        <w:numPr>
          <w:ilvl w:val="0"/>
          <w:numId w:val="38"/>
        </w:numPr>
        <w:spacing w:line="360" w:lineRule="auto"/>
        <w:jc w:val="both"/>
      </w:pPr>
      <w:r>
        <w:t xml:space="preserve">Atvērtajā formā izvēlieties statiskās kartes </w:t>
      </w:r>
      <w:r w:rsidR="00CB406E">
        <w:t>formātu</w:t>
      </w:r>
      <w:r w:rsidDel="00202EB3">
        <w:t xml:space="preserve"> </w:t>
      </w:r>
      <w:r w:rsidR="00BB0FE6">
        <w:t>;</w:t>
      </w:r>
    </w:p>
    <w:p w14:paraId="00711242" w14:textId="77777777" w:rsidR="006D7D86" w:rsidRPr="006D7D86" w:rsidRDefault="006D7D86" w:rsidP="003C6FDF">
      <w:pPr>
        <w:pStyle w:val="ListParagraph"/>
        <w:numPr>
          <w:ilvl w:val="0"/>
          <w:numId w:val="38"/>
        </w:numPr>
        <w:spacing w:line="360" w:lineRule="auto"/>
      </w:pPr>
      <w:r>
        <w:t xml:space="preserve">Nospiediet pogu </w:t>
      </w:r>
      <w:r w:rsidR="00EF15D4" w:rsidRPr="00EF15D4">
        <w:rPr>
          <w:noProof/>
        </w:rPr>
        <w:drawing>
          <wp:inline distT="0" distB="0" distL="0" distR="0" wp14:anchorId="430DC900" wp14:editId="02E4E7C2">
            <wp:extent cx="247685" cy="314369"/>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47685" cy="314369"/>
                    </a:xfrm>
                    <a:prstGeom prst="rect">
                      <a:avLst/>
                    </a:prstGeom>
                  </pic:spPr>
                </pic:pic>
              </a:graphicData>
            </a:graphic>
          </wp:inline>
        </w:drawing>
      </w:r>
      <w:r w:rsidR="00EF15D4" w:rsidRPr="00EF15D4">
        <w:t xml:space="preserve"> </w:t>
      </w:r>
      <w:r>
        <w:t>[Saglabāt izmaiņas], lai saglabātu izveidoto lietojumu;</w:t>
      </w:r>
    </w:p>
    <w:p w14:paraId="0CD60BCD" w14:textId="77777777" w:rsidR="00BB0FE6" w:rsidRDefault="00BB0FE6" w:rsidP="003C6FDF">
      <w:pPr>
        <w:pStyle w:val="ListParagraph"/>
        <w:numPr>
          <w:ilvl w:val="0"/>
          <w:numId w:val="38"/>
        </w:numPr>
        <w:spacing w:line="360" w:lineRule="auto"/>
      </w:pPr>
      <w:r>
        <w:t xml:space="preserve">Nokopējiet Ģeoportāla ģenerēto html </w:t>
      </w:r>
      <w:r w:rsidR="00EA4FD5">
        <w:rPr>
          <w:i/>
        </w:rPr>
        <w:t>img</w:t>
      </w:r>
      <w:r>
        <w:t xml:space="preserve"> kodu un ievietojiet savā 3. puses tīmekļa lapā.</w:t>
      </w:r>
    </w:p>
    <w:p w14:paraId="2891557A" w14:textId="6A88F658" w:rsidR="00934DA0" w:rsidRPr="00F07C5A" w:rsidRDefault="00934DA0" w:rsidP="00934DA0">
      <w:pPr>
        <w:pStyle w:val="Heading3"/>
      </w:pPr>
      <w:bookmarkStart w:id="162" w:name="_Ref419754145"/>
      <w:bookmarkStart w:id="163" w:name="_Toc419756239"/>
      <w:r w:rsidRPr="00F07C5A">
        <w:t>Datu eksports</w:t>
      </w:r>
      <w:bookmarkEnd w:id="162"/>
      <w:bookmarkEnd w:id="163"/>
    </w:p>
    <w:p w14:paraId="22E9FA83" w14:textId="7173F4AC" w:rsidR="00967988" w:rsidRPr="00F07C5A" w:rsidRDefault="00967988" w:rsidP="00F07C5A">
      <w:pPr>
        <w:rPr>
          <w:lang w:eastAsia="lv-LV"/>
        </w:rPr>
      </w:pPr>
      <w:r w:rsidRPr="00F07C5A">
        <w:rPr>
          <w:lang w:eastAsia="lv-LV"/>
        </w:rPr>
        <w:t>Lai veiktu datu eksportu:</w:t>
      </w:r>
    </w:p>
    <w:p w14:paraId="053C32C2" w14:textId="4DD26470" w:rsidR="00967988" w:rsidRPr="00F07C5A" w:rsidRDefault="00967988" w:rsidP="00766F81">
      <w:pPr>
        <w:pStyle w:val="ListParagraph"/>
        <w:numPr>
          <w:ilvl w:val="0"/>
          <w:numId w:val="70"/>
        </w:numPr>
        <w:spacing w:line="360" w:lineRule="auto"/>
        <w:jc w:val="both"/>
      </w:pPr>
      <w:r w:rsidRPr="00F07C5A">
        <w:t>Atveriet paneli “Ģeoproduktu katalogs”.</w:t>
      </w:r>
    </w:p>
    <w:p w14:paraId="36A75E1E" w14:textId="522E3DC9" w:rsidR="00967988" w:rsidRPr="00F07C5A" w:rsidRDefault="00967988" w:rsidP="00766F81">
      <w:pPr>
        <w:pStyle w:val="ListParagraph"/>
        <w:numPr>
          <w:ilvl w:val="0"/>
          <w:numId w:val="70"/>
        </w:numPr>
        <w:spacing w:line="360" w:lineRule="auto"/>
        <w:jc w:val="both"/>
      </w:pPr>
      <w:r w:rsidRPr="00F07C5A">
        <w:t>Iezīmējiet izvēlēto lejupielādes tipa ģeoproduktu (iepriekš ir jābūt iegūtai licencei šī ģeoprodukta izmantošanai)</w:t>
      </w:r>
      <w:r w:rsidR="00E721F9" w:rsidRPr="00F07C5A">
        <w:t>.</w:t>
      </w:r>
    </w:p>
    <w:p w14:paraId="78A0F6F0" w14:textId="7606CFA1" w:rsidR="00E721F9" w:rsidRPr="00F07C5A" w:rsidRDefault="00E721F9" w:rsidP="00766F81">
      <w:pPr>
        <w:pStyle w:val="ListParagraph"/>
        <w:numPr>
          <w:ilvl w:val="0"/>
          <w:numId w:val="70"/>
        </w:numPr>
        <w:spacing w:line="360" w:lineRule="auto"/>
        <w:jc w:val="both"/>
      </w:pPr>
      <w:r w:rsidRPr="00F07C5A">
        <w:t>Nospiediet pogu [Datu eksportēšana]</w:t>
      </w:r>
      <w:r w:rsidR="00B80F92">
        <w:t>.</w:t>
      </w:r>
    </w:p>
    <w:p w14:paraId="3A0BE756" w14:textId="3B84B128" w:rsidR="00E721F9" w:rsidRPr="00F07C5A" w:rsidRDefault="00E721F9" w:rsidP="00766F81">
      <w:pPr>
        <w:pStyle w:val="ListParagraph"/>
        <w:numPr>
          <w:ilvl w:val="0"/>
          <w:numId w:val="70"/>
        </w:numPr>
        <w:spacing w:line="360" w:lineRule="auto"/>
        <w:jc w:val="both"/>
      </w:pPr>
      <w:r w:rsidRPr="00F07C5A">
        <w:t>Atvērtajā formā sarakstā “Ģeoprodukts” norādiet ģeoproduktu no kura eksportēsiet datus.</w:t>
      </w:r>
    </w:p>
    <w:p w14:paraId="61880DC2" w14:textId="279E18AC" w:rsidR="00E721F9" w:rsidRPr="00F07C5A" w:rsidRDefault="00E721F9" w:rsidP="00766F81">
      <w:pPr>
        <w:pStyle w:val="ListParagraph"/>
        <w:numPr>
          <w:ilvl w:val="0"/>
          <w:numId w:val="70"/>
        </w:numPr>
        <w:spacing w:line="360" w:lineRule="auto"/>
        <w:jc w:val="both"/>
      </w:pPr>
      <w:r w:rsidRPr="00F07C5A">
        <w:t>Atvērtajā formā sarakstā “Slānis” norādiet slāni no kura eksportēsiet datus.</w:t>
      </w:r>
    </w:p>
    <w:p w14:paraId="77254849" w14:textId="7CBB4D8F" w:rsidR="00E721F9" w:rsidRDefault="00E721F9" w:rsidP="00766F81">
      <w:pPr>
        <w:pStyle w:val="ListParagraph"/>
        <w:numPr>
          <w:ilvl w:val="0"/>
          <w:numId w:val="70"/>
        </w:numPr>
        <w:spacing w:line="360" w:lineRule="auto"/>
        <w:jc w:val="both"/>
      </w:pPr>
      <w:r w:rsidRPr="00F07C5A">
        <w:t>Atvērtajā formā sarakstā “Apgabals” norādiet metodi kādā norādīsiet teritoriālo ierobežojumu.</w:t>
      </w:r>
    </w:p>
    <w:p w14:paraId="0A6B7E5B" w14:textId="77777777" w:rsidR="003B59BA" w:rsidRDefault="003B59BA" w:rsidP="00766F81">
      <w:pPr>
        <w:pStyle w:val="ListParagraph"/>
        <w:numPr>
          <w:ilvl w:val="0"/>
          <w:numId w:val="70"/>
        </w:numPr>
      </w:pPr>
    </w:p>
    <w:p w14:paraId="3B9C4A22" w14:textId="77777777" w:rsidR="003B59BA" w:rsidRDefault="00B80F92" w:rsidP="00766F81">
      <w:pPr>
        <w:pStyle w:val="ListParagraph"/>
        <w:numPr>
          <w:ilvl w:val="1"/>
          <w:numId w:val="70"/>
        </w:numPr>
      </w:pPr>
      <w:r>
        <w:t>Ja izvēlēts “Ierobežot pē</w:t>
      </w:r>
      <w:r w:rsidR="003B59BA">
        <w:t>c lietotāja norādītā poligona”.</w:t>
      </w:r>
    </w:p>
    <w:p w14:paraId="4A2CAC2D" w14:textId="193A9672" w:rsidR="003B59BA" w:rsidRDefault="003B59BA" w:rsidP="00766F81">
      <w:pPr>
        <w:pStyle w:val="ListParagraph"/>
        <w:numPr>
          <w:ilvl w:val="2"/>
          <w:numId w:val="70"/>
        </w:numPr>
        <w:spacing w:line="360" w:lineRule="auto"/>
        <w:jc w:val="both"/>
      </w:pPr>
      <w:r>
        <w:t>N</w:t>
      </w:r>
      <w:r w:rsidR="00B80F92">
        <w:t xml:space="preserve">ospiediet pogu </w:t>
      </w:r>
      <w:r w:rsidR="00B80F92" w:rsidRPr="00B80F92">
        <w:rPr>
          <w:noProof/>
        </w:rPr>
        <w:drawing>
          <wp:inline distT="0" distB="0" distL="0" distR="0" wp14:anchorId="03DA1136" wp14:editId="5FD2EEBA">
            <wp:extent cx="333422" cy="323895"/>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333422" cy="323895"/>
                    </a:xfrm>
                    <a:prstGeom prst="rect">
                      <a:avLst/>
                    </a:prstGeom>
                  </pic:spPr>
                </pic:pic>
              </a:graphicData>
            </a:graphic>
          </wp:inline>
        </w:drawing>
      </w:r>
      <w:r>
        <w:t xml:space="preserve"> [Iezīmēt teritoriju].</w:t>
      </w:r>
    </w:p>
    <w:p w14:paraId="57851213" w14:textId="737957A2" w:rsidR="00B80F92" w:rsidRDefault="003B59BA" w:rsidP="00766F81">
      <w:pPr>
        <w:pStyle w:val="ListParagraph"/>
        <w:numPr>
          <w:ilvl w:val="2"/>
          <w:numId w:val="70"/>
        </w:numPr>
        <w:spacing w:line="360" w:lineRule="auto"/>
        <w:jc w:val="both"/>
      </w:pPr>
      <w:r>
        <w:t>N</w:t>
      </w:r>
      <w:r w:rsidR="00B80F92">
        <w:t>ospiediet</w:t>
      </w:r>
      <w:r w:rsidR="00B80F92" w:rsidRPr="00B80F92">
        <w:t xml:space="preserve"> ar peles kre</w:t>
      </w:r>
      <w:r w:rsidR="00941B67">
        <w:t>iso taustiņu kartē pirmo reizi</w:t>
      </w:r>
      <w:r>
        <w:t xml:space="preserve"> un</w:t>
      </w:r>
      <w:r w:rsidR="00941B67">
        <w:t xml:space="preserve"> n</w:t>
      </w:r>
      <w:r w:rsidR="00B80F92" w:rsidRPr="00B80F92">
        <w:t>eat</w:t>
      </w:r>
      <w:r w:rsidR="00941B67">
        <w:t xml:space="preserve">laižot peles kreiso taustiņu </w:t>
      </w:r>
      <w:r w:rsidR="00B80F92" w:rsidRPr="00B80F92">
        <w:t>uzzīmē</w:t>
      </w:r>
      <w:r w:rsidR="00941B67">
        <w:t>jiet</w:t>
      </w:r>
      <w:r w:rsidR="00B80F92" w:rsidRPr="00B80F92">
        <w:t xml:space="preserve"> vajadzīgā teritorija kartē un</w:t>
      </w:r>
      <w:r>
        <w:t>, lai pabeigtu zīmēt, atlaidiet</w:t>
      </w:r>
      <w:r w:rsidR="00B80F92" w:rsidRPr="00B80F92">
        <w:t xml:space="preserve"> </w:t>
      </w:r>
      <w:r>
        <w:t>peles taustiņu</w:t>
      </w:r>
      <w:r w:rsidR="00B80F92" w:rsidRPr="00B80F92">
        <w:t>. Ja līnijas gali nav savienoti, sistēma uzzīmēs taisnu savienojuma līniju.</w:t>
      </w:r>
    </w:p>
    <w:p w14:paraId="4BB6CE28" w14:textId="0E7D4C14" w:rsidR="00276650" w:rsidRDefault="00276650" w:rsidP="00766F81">
      <w:pPr>
        <w:pStyle w:val="ListParagraph"/>
        <w:numPr>
          <w:ilvl w:val="1"/>
          <w:numId w:val="70"/>
        </w:numPr>
      </w:pPr>
      <w:r>
        <w:t>Ja izvēlēts “</w:t>
      </w:r>
      <w:r w:rsidR="00667BC6">
        <w:t>I</w:t>
      </w:r>
      <w:r>
        <w:t>erobežots pēc esoša slāņa”</w:t>
      </w:r>
      <w:r w:rsidR="007365C8">
        <w:t>.</w:t>
      </w:r>
    </w:p>
    <w:p w14:paraId="7016457C" w14:textId="4A40F87B" w:rsidR="007365C8" w:rsidRDefault="007365C8" w:rsidP="00766F81">
      <w:pPr>
        <w:pStyle w:val="ListParagraph"/>
        <w:numPr>
          <w:ilvl w:val="2"/>
          <w:numId w:val="70"/>
        </w:numPr>
        <w:spacing w:line="360" w:lineRule="auto"/>
        <w:jc w:val="both"/>
      </w:pPr>
      <w:r>
        <w:t xml:space="preserve">Nospiediet pogu </w:t>
      </w:r>
      <w:r w:rsidRPr="007365C8">
        <w:rPr>
          <w:noProof/>
        </w:rPr>
        <w:drawing>
          <wp:inline distT="0" distB="0" distL="0" distR="0" wp14:anchorId="160C5E36" wp14:editId="7386EA7F">
            <wp:extent cx="323895" cy="352474"/>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23895" cy="352474"/>
                    </a:xfrm>
                    <a:prstGeom prst="rect">
                      <a:avLst/>
                    </a:prstGeom>
                  </pic:spPr>
                </pic:pic>
              </a:graphicData>
            </a:graphic>
          </wp:inline>
        </w:drawing>
      </w:r>
      <w:r>
        <w:t xml:space="preserve"> [Izvēlieties kartes lapu] vai </w:t>
      </w:r>
      <w:r w:rsidRPr="007365C8">
        <w:rPr>
          <w:noProof/>
        </w:rPr>
        <w:drawing>
          <wp:inline distT="0" distB="0" distL="0" distR="0" wp14:anchorId="550C98ED" wp14:editId="5F5393C3">
            <wp:extent cx="342948" cy="32389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342948" cy="323895"/>
                    </a:xfrm>
                    <a:prstGeom prst="rect">
                      <a:avLst/>
                    </a:prstGeom>
                  </pic:spPr>
                </pic:pic>
              </a:graphicData>
            </a:graphic>
          </wp:inline>
        </w:drawing>
      </w:r>
      <w:r>
        <w:t>[Izvēlieties administratīvo teritoriju]</w:t>
      </w:r>
      <w:r w:rsidR="00FC6D82">
        <w:t>.</w:t>
      </w:r>
    </w:p>
    <w:p w14:paraId="69EE4892" w14:textId="2038BDC0" w:rsidR="005161BF" w:rsidRDefault="005161BF" w:rsidP="00766F81">
      <w:pPr>
        <w:pStyle w:val="ListParagraph"/>
        <w:numPr>
          <w:ilvl w:val="2"/>
          <w:numId w:val="70"/>
        </w:numPr>
        <w:spacing w:line="360" w:lineRule="auto"/>
        <w:jc w:val="both"/>
      </w:pPr>
      <w:r>
        <w:t>Nospiediet ar peles kreiso taustiņu</w:t>
      </w:r>
      <w:r w:rsidR="007F5D1B">
        <w:t xml:space="preserve"> kartē</w:t>
      </w:r>
      <w:r>
        <w:t>.</w:t>
      </w:r>
    </w:p>
    <w:p w14:paraId="04215A84" w14:textId="0B267116" w:rsidR="00FC6D82" w:rsidRDefault="005161BF" w:rsidP="00766F81">
      <w:pPr>
        <w:pStyle w:val="ListParagraph"/>
        <w:numPr>
          <w:ilvl w:val="2"/>
          <w:numId w:val="70"/>
        </w:numPr>
        <w:spacing w:line="360" w:lineRule="auto"/>
        <w:jc w:val="both"/>
      </w:pPr>
      <w:r>
        <w:t>Attēlotajā sarakstā izvēlieties kartes lapu vai administratīvo teritoriju nospiediet pogu [Izvēlēties].</w:t>
      </w:r>
    </w:p>
    <w:p w14:paraId="3BD41FAE" w14:textId="349ED8A5" w:rsidR="007F5D1B" w:rsidRPr="00F07C5A" w:rsidRDefault="007F5D1B" w:rsidP="00766F81">
      <w:pPr>
        <w:pStyle w:val="ListParagraph"/>
        <w:numPr>
          <w:ilvl w:val="0"/>
          <w:numId w:val="70"/>
        </w:numPr>
      </w:pPr>
      <w:r>
        <w:t>Nospiediet pogu [Eksportēt].</w:t>
      </w:r>
    </w:p>
    <w:p w14:paraId="13998BD7" w14:textId="77777777" w:rsidR="00AF6F2B" w:rsidRDefault="00AF6F2B" w:rsidP="00F07C5A"/>
    <w:p w14:paraId="499FFB18" w14:textId="17A7ABEF" w:rsidR="009E1B28" w:rsidRPr="00F07C5A" w:rsidRDefault="000279A3" w:rsidP="00FD6A33">
      <w:pPr>
        <w:pStyle w:val="Heading1"/>
      </w:pPr>
      <w:bookmarkStart w:id="164" w:name="_Ref419754684"/>
      <w:bookmarkStart w:id="165" w:name="_Toc419756240"/>
      <w:r w:rsidRPr="00F07C5A">
        <w:t>Datu turētājiem</w:t>
      </w:r>
      <w:r w:rsidR="00E115F6" w:rsidRPr="00F07C5A">
        <w:t xml:space="preserve"> un administratoriem</w:t>
      </w:r>
      <w:r w:rsidRPr="00F07C5A">
        <w:t xml:space="preserve"> pieejamā funkcionalitāte</w:t>
      </w:r>
      <w:bookmarkEnd w:id="164"/>
      <w:bookmarkEnd w:id="165"/>
    </w:p>
    <w:p w14:paraId="402AC87E" w14:textId="00DF36C5" w:rsidR="002F3C1B" w:rsidRDefault="0083340F" w:rsidP="00FD6A33">
      <w:pPr>
        <w:pStyle w:val="Heading2"/>
      </w:pPr>
      <w:bookmarkStart w:id="166" w:name="_Toc419756241"/>
      <w:r>
        <w:t>Karšu pakalpojumu p</w:t>
      </w:r>
      <w:r w:rsidR="002F3C1B">
        <w:t>ārvaldība</w:t>
      </w:r>
      <w:bookmarkEnd w:id="166"/>
    </w:p>
    <w:p w14:paraId="78C734D2" w14:textId="02809189" w:rsidR="005B4F37" w:rsidRDefault="0083340F" w:rsidP="005B4F37">
      <w:pPr>
        <w:pStyle w:val="Heading3"/>
      </w:pPr>
      <w:bookmarkStart w:id="167" w:name="_Toc419756242"/>
      <w:r>
        <w:t>Sakārtot</w:t>
      </w:r>
      <w:r w:rsidR="00FA1C9E">
        <w:t xml:space="preserve"> karšu pakalpojumus</w:t>
      </w:r>
      <w:bookmarkEnd w:id="167"/>
    </w:p>
    <w:p w14:paraId="03FCE93E" w14:textId="77777777" w:rsidR="00FA1C9E" w:rsidRDefault="00FA1C9E" w:rsidP="00F07C5A">
      <w:pPr>
        <w:jc w:val="both"/>
        <w:rPr>
          <w:lang w:eastAsia="lv-LV"/>
        </w:rPr>
      </w:pPr>
      <w:r>
        <w:rPr>
          <w:lang w:eastAsia="lv-LV"/>
        </w:rPr>
        <w:t>Lai sakārtotu karšu pakalpojumus noteiktā secībā:</w:t>
      </w:r>
    </w:p>
    <w:p w14:paraId="5A9A0E1C" w14:textId="022AF938" w:rsidR="005B4F37" w:rsidRDefault="00FA1C9E" w:rsidP="00766F81">
      <w:pPr>
        <w:pStyle w:val="ListParagraph"/>
        <w:numPr>
          <w:ilvl w:val="0"/>
          <w:numId w:val="74"/>
        </w:numPr>
        <w:spacing w:line="360" w:lineRule="auto"/>
        <w:jc w:val="both"/>
      </w:pPr>
      <w:r>
        <w:t xml:space="preserve">Izvēlieties parametru pēc kāda vēlaties sakārtot karšu pakalpojumu no lejupvērstā saraksta un </w:t>
      </w:r>
      <w:r w:rsidR="00BA4A00">
        <w:t>nospiediet</w:t>
      </w:r>
      <w:r>
        <w:t xml:space="preserve"> uz tā ar peles kreiso taustiņu</w:t>
      </w:r>
      <w:r w:rsidR="00C831B9">
        <w:t>.</w:t>
      </w:r>
    </w:p>
    <w:p w14:paraId="21A169D7" w14:textId="06895F96" w:rsidR="00C12AA8" w:rsidRDefault="00C12AA8" w:rsidP="005B4F37">
      <w:pPr>
        <w:pStyle w:val="Heading3"/>
      </w:pPr>
      <w:bookmarkStart w:id="168" w:name="_Toc419756243"/>
      <w:r>
        <w:t>Apskatīt</w:t>
      </w:r>
      <w:r w:rsidR="00C831B9">
        <w:t xml:space="preserve"> karšu pakalpojumu</w:t>
      </w:r>
      <w:bookmarkEnd w:id="168"/>
    </w:p>
    <w:p w14:paraId="0ED5C28A" w14:textId="77777777" w:rsidR="00C12AA8" w:rsidRPr="002611C7" w:rsidRDefault="00C12AA8" w:rsidP="00F07C5A">
      <w:pPr>
        <w:jc w:val="both"/>
        <w:rPr>
          <w:lang w:eastAsia="lv-LV"/>
        </w:rPr>
      </w:pPr>
      <w:r w:rsidRPr="002611C7">
        <w:rPr>
          <w:lang w:eastAsia="lv-LV"/>
        </w:rPr>
        <w:t>Lai apskatītu karšu pakalpojumu:</w:t>
      </w:r>
    </w:p>
    <w:p w14:paraId="3994DADC" w14:textId="2E131432" w:rsidR="00C12AA8" w:rsidRPr="002611C7" w:rsidRDefault="00C12AA8" w:rsidP="00766F81">
      <w:pPr>
        <w:pStyle w:val="ListParagraph"/>
        <w:numPr>
          <w:ilvl w:val="0"/>
          <w:numId w:val="72"/>
        </w:numPr>
        <w:spacing w:line="360" w:lineRule="auto"/>
        <w:jc w:val="both"/>
      </w:pPr>
      <w:r>
        <w:t>K</w:t>
      </w:r>
      <w:r w:rsidRPr="002611C7">
        <w:t xml:space="preserve">aršu pakalpojumu pārvaldniekā atrodiet karšu pakalpojumu, kuru </w:t>
      </w:r>
      <w:r>
        <w:t>vēlaties apskatīt</w:t>
      </w:r>
      <w:r w:rsidRPr="002611C7">
        <w:t>.</w:t>
      </w:r>
    </w:p>
    <w:p w14:paraId="1E9D02A4" w14:textId="77777777" w:rsidR="00C12AA8" w:rsidRDefault="00C12AA8" w:rsidP="00766F81">
      <w:pPr>
        <w:pStyle w:val="ListParagraph"/>
        <w:numPr>
          <w:ilvl w:val="0"/>
          <w:numId w:val="72"/>
        </w:numPr>
        <w:spacing w:line="360" w:lineRule="auto"/>
        <w:jc w:val="both"/>
      </w:pPr>
      <w:r w:rsidRPr="002611C7">
        <w:t>Nospiediet pogu [</w:t>
      </w:r>
      <w:r>
        <w:t>Apskatīt</w:t>
      </w:r>
      <w:r w:rsidRPr="002611C7">
        <w:t>].</w:t>
      </w:r>
      <w:r>
        <w:t xml:space="preserve"> </w:t>
      </w:r>
    </w:p>
    <w:p w14:paraId="1933BB64" w14:textId="0ADBD7C3" w:rsidR="00C12AA8" w:rsidRPr="00F07C5A" w:rsidRDefault="00C12AA8" w:rsidP="00766F81">
      <w:pPr>
        <w:pStyle w:val="ListParagraph"/>
        <w:numPr>
          <w:ilvl w:val="0"/>
          <w:numId w:val="72"/>
        </w:numPr>
        <w:spacing w:line="360" w:lineRule="auto"/>
        <w:jc w:val="both"/>
      </w:pPr>
      <w:r>
        <w:t>Ja nepieciešams apstipriniet licences izmantošanu vai nepieciešamības gadījumā iegādājieties trūkstošās licence (skatīt [10]).</w:t>
      </w:r>
    </w:p>
    <w:p w14:paraId="43175FCC" w14:textId="17C76538" w:rsidR="005B4F37" w:rsidRDefault="005B4F37" w:rsidP="005B4F37">
      <w:pPr>
        <w:pStyle w:val="Heading3"/>
      </w:pPr>
      <w:bookmarkStart w:id="169" w:name="_Toc419756244"/>
      <w:r>
        <w:t>Atpublicēt</w:t>
      </w:r>
      <w:r w:rsidR="00A337CB">
        <w:t xml:space="preserve"> karšu pakalpojumu</w:t>
      </w:r>
      <w:bookmarkEnd w:id="169"/>
    </w:p>
    <w:p w14:paraId="67B216EE" w14:textId="77777777" w:rsidR="00180DCE" w:rsidRPr="002611C7" w:rsidRDefault="00180DCE" w:rsidP="00180DCE">
      <w:pPr>
        <w:spacing w:line="360" w:lineRule="auto"/>
        <w:jc w:val="both"/>
        <w:rPr>
          <w:lang w:eastAsia="lv-LV"/>
        </w:rPr>
      </w:pPr>
      <w:r w:rsidRPr="002611C7">
        <w:rPr>
          <w:lang w:eastAsia="lv-LV"/>
        </w:rPr>
        <w:t>Lai atpublicētu karšu pakalpojumu:</w:t>
      </w:r>
    </w:p>
    <w:p w14:paraId="36269748" w14:textId="7C346A61" w:rsidR="00180DCE" w:rsidRPr="002611C7" w:rsidRDefault="00180DCE" w:rsidP="00766F81">
      <w:pPr>
        <w:pStyle w:val="ListParagraph"/>
        <w:numPr>
          <w:ilvl w:val="0"/>
          <w:numId w:val="71"/>
        </w:numPr>
        <w:spacing w:line="360" w:lineRule="auto"/>
        <w:jc w:val="both"/>
      </w:pPr>
      <w:r>
        <w:t>K</w:t>
      </w:r>
      <w:r w:rsidRPr="002611C7">
        <w:t>aršu pakalpojumu pārvaldniekā atrodiet karšu pakalpojumu, kuru nepieciešams atpublicēt.</w:t>
      </w:r>
    </w:p>
    <w:p w14:paraId="01867170" w14:textId="77777777" w:rsidR="00180DCE" w:rsidRPr="002611C7" w:rsidRDefault="00180DCE" w:rsidP="00766F81">
      <w:pPr>
        <w:pStyle w:val="ListParagraph"/>
        <w:numPr>
          <w:ilvl w:val="0"/>
          <w:numId w:val="71"/>
        </w:numPr>
        <w:spacing w:line="360" w:lineRule="auto"/>
        <w:jc w:val="both"/>
      </w:pPr>
      <w:r w:rsidRPr="002611C7">
        <w:t>Nospiediet pogu [Atpublicēt].</w:t>
      </w:r>
    </w:p>
    <w:p w14:paraId="1DBA85B8" w14:textId="77777777" w:rsidR="00180DCE" w:rsidRPr="002611C7" w:rsidRDefault="00180DCE" w:rsidP="00766F81">
      <w:pPr>
        <w:pStyle w:val="ListParagraph"/>
        <w:numPr>
          <w:ilvl w:val="0"/>
          <w:numId w:val="71"/>
        </w:numPr>
        <w:spacing w:line="360" w:lineRule="auto"/>
        <w:jc w:val="both"/>
      </w:pPr>
      <w:r w:rsidRPr="002611C7">
        <w:t>Apstipriniet atpublicēšanas darbību.</w:t>
      </w:r>
    </w:p>
    <w:p w14:paraId="3BE84B5B" w14:textId="531C26E5" w:rsidR="005B4F37" w:rsidRDefault="005B4F37" w:rsidP="005B4F37">
      <w:pPr>
        <w:pStyle w:val="Heading3"/>
      </w:pPr>
      <w:bookmarkStart w:id="170" w:name="_Toc419756245"/>
      <w:r>
        <w:t>D</w:t>
      </w:r>
      <w:r w:rsidR="0083340F">
        <w:t>zēst</w:t>
      </w:r>
      <w:r w:rsidR="00A337CB">
        <w:t xml:space="preserve"> karšu pakalpojumu</w:t>
      </w:r>
      <w:bookmarkEnd w:id="170"/>
    </w:p>
    <w:p w14:paraId="240810B8" w14:textId="42290AEC" w:rsidR="00A337CB" w:rsidRPr="002611C7" w:rsidRDefault="00A337CB" w:rsidP="00A337CB">
      <w:pPr>
        <w:spacing w:line="360" w:lineRule="auto"/>
        <w:jc w:val="both"/>
        <w:rPr>
          <w:lang w:eastAsia="lv-LV"/>
        </w:rPr>
      </w:pPr>
      <w:r w:rsidRPr="002611C7">
        <w:rPr>
          <w:lang w:eastAsia="lv-LV"/>
        </w:rPr>
        <w:t xml:space="preserve">Lai </w:t>
      </w:r>
      <w:r>
        <w:rPr>
          <w:lang w:eastAsia="lv-LV"/>
        </w:rPr>
        <w:t>dzēstu</w:t>
      </w:r>
      <w:r w:rsidRPr="002611C7">
        <w:rPr>
          <w:lang w:eastAsia="lv-LV"/>
        </w:rPr>
        <w:t xml:space="preserve"> karšu pakalpojumu</w:t>
      </w:r>
      <w:r>
        <w:rPr>
          <w:lang w:eastAsia="lv-LV"/>
        </w:rPr>
        <w:t xml:space="preserve"> tam ir jābūt statusā “Nepublicēts”</w:t>
      </w:r>
      <w:r w:rsidRPr="002611C7">
        <w:rPr>
          <w:lang w:eastAsia="lv-LV"/>
        </w:rPr>
        <w:t>:</w:t>
      </w:r>
    </w:p>
    <w:p w14:paraId="647621B5" w14:textId="7EC24295" w:rsidR="00A337CB" w:rsidRPr="002611C7" w:rsidRDefault="00A337CB" w:rsidP="00766F81">
      <w:pPr>
        <w:pStyle w:val="ListParagraph"/>
        <w:numPr>
          <w:ilvl w:val="0"/>
          <w:numId w:val="75"/>
        </w:numPr>
        <w:spacing w:line="360" w:lineRule="auto"/>
        <w:jc w:val="both"/>
      </w:pPr>
      <w:r>
        <w:t>K</w:t>
      </w:r>
      <w:r w:rsidRPr="002611C7">
        <w:t xml:space="preserve">aršu pakalpojumu pārvaldniekā atrodiet karšu pakalpojumu, kuru nepieciešams </w:t>
      </w:r>
      <w:r>
        <w:t>dzēst</w:t>
      </w:r>
      <w:r w:rsidRPr="002611C7">
        <w:t>.</w:t>
      </w:r>
    </w:p>
    <w:p w14:paraId="22F805CE" w14:textId="286A20F0" w:rsidR="00A337CB" w:rsidRPr="002611C7" w:rsidRDefault="00A337CB" w:rsidP="00766F81">
      <w:pPr>
        <w:pStyle w:val="ListParagraph"/>
        <w:numPr>
          <w:ilvl w:val="0"/>
          <w:numId w:val="75"/>
        </w:numPr>
        <w:spacing w:line="360" w:lineRule="auto"/>
        <w:jc w:val="both"/>
      </w:pPr>
      <w:r w:rsidRPr="002611C7">
        <w:t>Nospiediet pogu [</w:t>
      </w:r>
      <w:r>
        <w:t>Dzēst</w:t>
      </w:r>
      <w:r w:rsidRPr="002611C7">
        <w:t>].</w:t>
      </w:r>
    </w:p>
    <w:p w14:paraId="7578E1A4" w14:textId="122A353C" w:rsidR="005B4F37" w:rsidRDefault="00A337CB" w:rsidP="00766F81">
      <w:pPr>
        <w:pStyle w:val="ListParagraph"/>
        <w:numPr>
          <w:ilvl w:val="0"/>
          <w:numId w:val="75"/>
        </w:numPr>
      </w:pPr>
      <w:r w:rsidRPr="002611C7">
        <w:t xml:space="preserve">Apstipriniet </w:t>
      </w:r>
      <w:r>
        <w:t>dzēšanas</w:t>
      </w:r>
      <w:r w:rsidRPr="002611C7">
        <w:t xml:space="preserve"> darbību.</w:t>
      </w:r>
    </w:p>
    <w:p w14:paraId="4F4583D0" w14:textId="32CDC2CF" w:rsidR="0083340F" w:rsidRDefault="005B4F37" w:rsidP="005B4F37">
      <w:pPr>
        <w:pStyle w:val="Heading3"/>
      </w:pPr>
      <w:bookmarkStart w:id="171" w:name="_Toc419756246"/>
      <w:r>
        <w:t>L</w:t>
      </w:r>
      <w:r w:rsidR="0083340F">
        <w:t>abot</w:t>
      </w:r>
      <w:r w:rsidR="00AC6E39">
        <w:t xml:space="preserve"> karšu pakalpojumu</w:t>
      </w:r>
      <w:bookmarkEnd w:id="171"/>
    </w:p>
    <w:p w14:paraId="03F572D7" w14:textId="384C968D" w:rsidR="005B4F37" w:rsidRDefault="00340D3B" w:rsidP="00B81494">
      <w:pPr>
        <w:ind w:left="576"/>
        <w:rPr>
          <w:lang w:eastAsia="lv-LV"/>
        </w:rPr>
      </w:pPr>
      <w:r w:rsidRPr="002611C7">
        <w:rPr>
          <w:lang w:eastAsia="lv-LV"/>
        </w:rPr>
        <w:t xml:space="preserve">Lai </w:t>
      </w:r>
      <w:r>
        <w:rPr>
          <w:lang w:eastAsia="lv-LV"/>
        </w:rPr>
        <w:t>labotu</w:t>
      </w:r>
      <w:r w:rsidRPr="002611C7">
        <w:rPr>
          <w:lang w:eastAsia="lv-LV"/>
        </w:rPr>
        <w:t xml:space="preserve"> karšu pakalpojumu</w:t>
      </w:r>
      <w:r>
        <w:rPr>
          <w:lang w:eastAsia="lv-LV"/>
        </w:rPr>
        <w:t xml:space="preserve"> tam ir jābūt statusā “Nepublicēts”</w:t>
      </w:r>
      <w:r w:rsidRPr="002611C7">
        <w:rPr>
          <w:lang w:eastAsia="lv-LV"/>
        </w:rPr>
        <w:t>:</w:t>
      </w:r>
    </w:p>
    <w:p w14:paraId="1C2EED12" w14:textId="106B83FB" w:rsidR="006C637F" w:rsidRDefault="006C637F" w:rsidP="00766F81">
      <w:pPr>
        <w:pStyle w:val="ListParagraph"/>
        <w:numPr>
          <w:ilvl w:val="0"/>
          <w:numId w:val="77"/>
        </w:numPr>
        <w:spacing w:line="360" w:lineRule="auto"/>
      </w:pPr>
      <w:r>
        <w:t>Izvēlētajam karšu pakalpojumam nospiediet pogu [Labot].</w:t>
      </w:r>
    </w:p>
    <w:p w14:paraId="453153E0" w14:textId="3AB7ACF7" w:rsidR="006C637F" w:rsidRDefault="006C637F" w:rsidP="00766F81">
      <w:pPr>
        <w:pStyle w:val="ListParagraph"/>
        <w:numPr>
          <w:ilvl w:val="0"/>
          <w:numId w:val="77"/>
        </w:numPr>
        <w:spacing w:line="360" w:lineRule="auto"/>
        <w:jc w:val="both"/>
      </w:pPr>
      <w:r>
        <w:t xml:space="preserve">Atvērtajā formā labojiet </w:t>
      </w:r>
      <w:r w:rsidR="000A571A">
        <w:t>izvēlēto lauku informāciju.</w:t>
      </w:r>
    </w:p>
    <w:p w14:paraId="5474A2D0" w14:textId="0CBE4EE4" w:rsidR="006C637F" w:rsidRPr="00B46A54" w:rsidRDefault="000A571A" w:rsidP="00766F81">
      <w:pPr>
        <w:pStyle w:val="ListParagraph"/>
        <w:numPr>
          <w:ilvl w:val="0"/>
          <w:numId w:val="77"/>
        </w:numPr>
        <w:spacing w:line="360" w:lineRule="auto"/>
        <w:jc w:val="both"/>
      </w:pPr>
      <w:r>
        <w:t>Nospiediet pogu [</w:t>
      </w:r>
      <w:r w:rsidR="00817681">
        <w:t>Saglabāt</w:t>
      </w:r>
      <w:r>
        <w:t>], lai saglabātu veiktās izmaiņas vai [Saglabāt un publicēt], lai saglabātu un publicētu karšu pakalpojumu.</w:t>
      </w:r>
    </w:p>
    <w:p w14:paraId="049683C3" w14:textId="445A711A" w:rsidR="00AF6F2B" w:rsidRDefault="00AF6F2B" w:rsidP="00C83E69">
      <w:pPr>
        <w:pStyle w:val="Heading3"/>
      </w:pPr>
      <w:bookmarkStart w:id="172" w:name="_Toc419756247"/>
      <w:r>
        <w:t>Izveidot karšu pakalpojumu</w:t>
      </w:r>
      <w:bookmarkEnd w:id="172"/>
    </w:p>
    <w:p w14:paraId="1A98C2F3" w14:textId="004F4F78" w:rsidR="00933E34" w:rsidRPr="00F07C5A" w:rsidRDefault="00933E34" w:rsidP="00B81494">
      <w:pPr>
        <w:ind w:left="576"/>
        <w:rPr>
          <w:lang w:eastAsia="lv-LV"/>
        </w:rPr>
      </w:pPr>
      <w:r w:rsidRPr="00F07C5A">
        <w:rPr>
          <w:lang w:eastAsia="lv-LV"/>
        </w:rPr>
        <w:t>Lai izveidotu karšu pakalpojumu</w:t>
      </w:r>
      <w:r w:rsidR="00C528BA">
        <w:rPr>
          <w:lang w:eastAsia="lv-LV"/>
        </w:rPr>
        <w:t xml:space="preserve"> </w:t>
      </w:r>
      <w:r w:rsidR="00C528BA">
        <w:t xml:space="preserve">(detalizētu aprakstu un ierobežojumus skatīt </w:t>
      </w:r>
      <w:r w:rsidR="00C528BA">
        <w:fldChar w:fldCharType="begin"/>
      </w:r>
      <w:r w:rsidR="00C528BA">
        <w:instrText xml:space="preserve"> REF _Ref419755910 \r \h </w:instrText>
      </w:r>
      <w:r w:rsidR="00C528BA">
        <w:fldChar w:fldCharType="separate"/>
      </w:r>
      <w:r w:rsidR="00C528BA">
        <w:t>3.4.1</w:t>
      </w:r>
      <w:r w:rsidR="00C528BA">
        <w:fldChar w:fldCharType="end"/>
      </w:r>
      <w:r w:rsidR="00C528BA">
        <w:t>. nodaļā)</w:t>
      </w:r>
      <w:r w:rsidRPr="00F07C5A">
        <w:rPr>
          <w:lang w:eastAsia="lv-LV"/>
        </w:rPr>
        <w:t>:</w:t>
      </w:r>
    </w:p>
    <w:p w14:paraId="4E6AA50A" w14:textId="77777777" w:rsidR="007042ED" w:rsidRPr="00F07C5A" w:rsidRDefault="007042ED" w:rsidP="00766F81">
      <w:pPr>
        <w:pStyle w:val="ListParagraph"/>
        <w:numPr>
          <w:ilvl w:val="0"/>
          <w:numId w:val="76"/>
        </w:numPr>
        <w:spacing w:line="360" w:lineRule="auto"/>
        <w:jc w:val="both"/>
      </w:pPr>
      <w:r w:rsidRPr="00F07C5A">
        <w:t>Atveriet sadaļu “Karšu pakalpojumu pārvaldība”.</w:t>
      </w:r>
    </w:p>
    <w:p w14:paraId="66EC955D" w14:textId="77777777" w:rsidR="007042ED" w:rsidRPr="00F07C5A" w:rsidRDefault="007042ED" w:rsidP="00766F81">
      <w:pPr>
        <w:pStyle w:val="ListParagraph"/>
        <w:numPr>
          <w:ilvl w:val="0"/>
          <w:numId w:val="76"/>
        </w:numPr>
        <w:spacing w:line="360" w:lineRule="auto"/>
        <w:jc w:val="both"/>
      </w:pPr>
      <w:r w:rsidRPr="00F07C5A">
        <w:t>Nospiediet pogu [Veidot jaunu].</w:t>
      </w:r>
    </w:p>
    <w:p w14:paraId="311B5785" w14:textId="4EC2A489" w:rsidR="00BF2A6A" w:rsidRPr="00F07C5A" w:rsidRDefault="00BF2A6A" w:rsidP="00766F81">
      <w:pPr>
        <w:pStyle w:val="ListParagraph"/>
        <w:numPr>
          <w:ilvl w:val="0"/>
          <w:numId w:val="76"/>
        </w:numPr>
        <w:spacing w:line="360" w:lineRule="auto"/>
        <w:jc w:val="both"/>
      </w:pPr>
      <w:r w:rsidRPr="00F07C5A">
        <w:t xml:space="preserve"> </w:t>
      </w:r>
      <w:r w:rsidR="006C637F">
        <w:t>I</w:t>
      </w:r>
      <w:r w:rsidR="00C813C1" w:rsidRPr="00F07C5A">
        <w:t>evadiet karšu pakalpojuma nosaukumu</w:t>
      </w:r>
      <w:r w:rsidRPr="00F07C5A">
        <w:t>.</w:t>
      </w:r>
    </w:p>
    <w:p w14:paraId="42FD1477" w14:textId="1E9BA54B" w:rsidR="00BF2A6A" w:rsidRPr="00F07C5A" w:rsidRDefault="00BF2A6A" w:rsidP="00766F81">
      <w:pPr>
        <w:pStyle w:val="ListParagraph"/>
        <w:numPr>
          <w:ilvl w:val="0"/>
          <w:numId w:val="76"/>
        </w:numPr>
        <w:spacing w:line="360" w:lineRule="auto"/>
        <w:jc w:val="both"/>
      </w:pPr>
      <w:r w:rsidRPr="00F07C5A">
        <w:t>Atvērtajā formā i</w:t>
      </w:r>
      <w:r w:rsidR="00C813C1" w:rsidRPr="00F07C5A">
        <w:t>evadiet karšu pakalpojuma aprakstu</w:t>
      </w:r>
      <w:r w:rsidRPr="00F07C5A">
        <w:t>.</w:t>
      </w:r>
    </w:p>
    <w:p w14:paraId="15DC7BD6" w14:textId="77777777" w:rsidR="00BF2A6A" w:rsidRPr="00F07C5A" w:rsidRDefault="00C813C1" w:rsidP="00766F81">
      <w:pPr>
        <w:pStyle w:val="ListParagraph"/>
        <w:numPr>
          <w:ilvl w:val="0"/>
          <w:numId w:val="76"/>
        </w:numPr>
        <w:spacing w:line="360" w:lineRule="auto"/>
        <w:jc w:val="both"/>
      </w:pPr>
      <w:r w:rsidRPr="00F07C5A">
        <w:t>Izvēlieties karšu pakalpojuma publicēšanas datumu (šodienas vai nākotnes)</w:t>
      </w:r>
      <w:r w:rsidR="00BF2A6A" w:rsidRPr="00F07C5A">
        <w:t xml:space="preserve">. </w:t>
      </w:r>
    </w:p>
    <w:p w14:paraId="5CE7E3A3" w14:textId="77777777" w:rsidR="00BF2A6A" w:rsidRPr="00F07C5A" w:rsidRDefault="00C813C1" w:rsidP="00766F81">
      <w:pPr>
        <w:pStyle w:val="ListParagraph"/>
        <w:numPr>
          <w:ilvl w:val="0"/>
          <w:numId w:val="76"/>
        </w:numPr>
        <w:spacing w:line="360" w:lineRule="auto"/>
        <w:jc w:val="both"/>
      </w:pPr>
      <w:r w:rsidRPr="00F07C5A">
        <w:t>Izvēlēties karšu pakalpojuma darbības termiņu (datums līdz kuram karšu pakalpojums būs apskatāms karšu galerijā)</w:t>
      </w:r>
      <w:r w:rsidR="00BF2A6A" w:rsidRPr="00F07C5A">
        <w:t>.</w:t>
      </w:r>
    </w:p>
    <w:p w14:paraId="6C2A2FAE" w14:textId="4A8B352F" w:rsidR="004E1AAF" w:rsidRPr="00F07C5A" w:rsidRDefault="004E1AAF" w:rsidP="00766F81">
      <w:pPr>
        <w:pStyle w:val="ListParagraph"/>
        <w:numPr>
          <w:ilvl w:val="0"/>
          <w:numId w:val="76"/>
        </w:numPr>
        <w:spacing w:line="360" w:lineRule="auto"/>
        <w:jc w:val="both"/>
      </w:pPr>
      <w:r w:rsidRPr="00F07C5A">
        <w:t>Izveidojiet karšu pakalpojuma saturu:</w:t>
      </w:r>
    </w:p>
    <w:p w14:paraId="302D07A6" w14:textId="5D6D946A" w:rsidR="004E1AAF" w:rsidRPr="00F07C5A" w:rsidRDefault="004E1AAF" w:rsidP="00766F81">
      <w:pPr>
        <w:pStyle w:val="ListParagraph"/>
        <w:numPr>
          <w:ilvl w:val="1"/>
          <w:numId w:val="76"/>
        </w:numPr>
        <w:spacing w:line="360" w:lineRule="auto"/>
        <w:ind w:left="1276" w:hanging="425"/>
        <w:jc w:val="both"/>
      </w:pPr>
      <w:r w:rsidRPr="00F07C5A">
        <w:t>Pievienojiet produktus no sadaļas “Ģeoproduktu saraksts” – iezīmējot izvēlēto produktu un nospiežot pogu [Pievienot];</w:t>
      </w:r>
    </w:p>
    <w:p w14:paraId="761ACDDE" w14:textId="45B3DB7C" w:rsidR="004E1AAF" w:rsidRPr="00F07C5A" w:rsidRDefault="004E1AAF" w:rsidP="00766F81">
      <w:pPr>
        <w:pStyle w:val="ListParagraph"/>
        <w:numPr>
          <w:ilvl w:val="1"/>
          <w:numId w:val="76"/>
        </w:numPr>
        <w:spacing w:line="360" w:lineRule="auto"/>
        <w:ind w:left="1276" w:hanging="425"/>
        <w:jc w:val="both"/>
      </w:pPr>
      <w:r w:rsidRPr="00F07C5A">
        <w:t>Pievienojiet ārēju WMS vai WFS pakalpi – ievadot saites nosaukumu un adresi</w:t>
      </w:r>
      <w:r w:rsidR="001335F9">
        <w:t xml:space="preserve"> (detalizētu aprakstu un ierobežojumus skatīt </w:t>
      </w:r>
      <w:r w:rsidR="00F07C5A">
        <w:fldChar w:fldCharType="begin"/>
      </w:r>
      <w:r w:rsidR="00F07C5A">
        <w:instrText xml:space="preserve"> REF _Ref419755910 \r \h </w:instrText>
      </w:r>
      <w:r w:rsidR="00F07C5A">
        <w:fldChar w:fldCharType="separate"/>
      </w:r>
      <w:r w:rsidR="00F07C5A">
        <w:t>3.4.1</w:t>
      </w:r>
      <w:r w:rsidR="00F07C5A">
        <w:fldChar w:fldCharType="end"/>
      </w:r>
      <w:r w:rsidR="00F07C5A">
        <w:t>. nodaļā)</w:t>
      </w:r>
    </w:p>
    <w:p w14:paraId="4981BF0E" w14:textId="2F6E9872" w:rsidR="00F55731" w:rsidRPr="00F07C5A" w:rsidRDefault="00F55731" w:rsidP="00766F81">
      <w:pPr>
        <w:pStyle w:val="ListParagraph"/>
        <w:numPr>
          <w:ilvl w:val="0"/>
          <w:numId w:val="76"/>
        </w:numPr>
        <w:spacing w:line="360" w:lineRule="auto"/>
        <w:jc w:val="both"/>
      </w:pPr>
      <w:r w:rsidRPr="00F07C5A">
        <w:t xml:space="preserve">Norādiet kuros no iekļautajiem </w:t>
      </w:r>
      <w:r w:rsidR="00657D76" w:rsidRPr="00F07C5A">
        <w:t xml:space="preserve">vienumiem </w:t>
      </w:r>
      <w:r w:rsidRPr="00F07C5A">
        <w:t>būs iespēja veikt identificēšana darbību</w:t>
      </w:r>
      <w:r w:rsidR="007529FC" w:rsidRPr="00F07C5A">
        <w:t>,</w:t>
      </w:r>
      <w:r w:rsidRPr="00F07C5A">
        <w:t xml:space="preserve">  ievietojot atzīmi “Karšu pakalpojuma saturs”</w:t>
      </w:r>
      <w:r w:rsidR="00035F65" w:rsidRPr="00F07C5A">
        <w:t xml:space="preserve"> sarak</w:t>
      </w:r>
      <w:r w:rsidRPr="00F07C5A">
        <w:t>stā kolonnā “Ident</w:t>
      </w:r>
      <w:r w:rsidR="00657D76" w:rsidRPr="00F07C5A">
        <w:t>ificēt</w:t>
      </w:r>
      <w:r w:rsidRPr="00F07C5A">
        <w:t>”</w:t>
      </w:r>
      <w:r w:rsidR="00657D76" w:rsidRPr="00F07C5A">
        <w:t>.</w:t>
      </w:r>
    </w:p>
    <w:p w14:paraId="3D91269B" w14:textId="40DB2621" w:rsidR="00035F65" w:rsidRPr="00F07C5A" w:rsidRDefault="00035F65" w:rsidP="00766F81">
      <w:pPr>
        <w:pStyle w:val="ListParagraph"/>
        <w:numPr>
          <w:ilvl w:val="0"/>
          <w:numId w:val="76"/>
        </w:numPr>
        <w:spacing w:line="360" w:lineRule="auto"/>
        <w:jc w:val="both"/>
      </w:pPr>
      <w:r w:rsidRPr="00F07C5A">
        <w:t>Izvēlieties kartes tuvinājumu un kartes skata vietu</w:t>
      </w:r>
      <w:r w:rsidR="00657D76" w:rsidRPr="00F07C5A">
        <w:t>.</w:t>
      </w:r>
    </w:p>
    <w:p w14:paraId="7453BFA8" w14:textId="0F019DBE" w:rsidR="00035F65" w:rsidRPr="00F07C5A" w:rsidRDefault="00035F65" w:rsidP="00766F81">
      <w:pPr>
        <w:pStyle w:val="ListParagraph"/>
        <w:numPr>
          <w:ilvl w:val="0"/>
          <w:numId w:val="76"/>
        </w:numPr>
        <w:spacing w:line="360" w:lineRule="auto"/>
        <w:jc w:val="both"/>
      </w:pPr>
      <w:r w:rsidRPr="00F07C5A">
        <w:t>Nospiediet pogu [Ģenerēt], lai izveidotu sīktēlu attēlošanai karšu galerijā;</w:t>
      </w:r>
    </w:p>
    <w:p w14:paraId="24F7293E" w14:textId="0B2E6D18" w:rsidR="0083340F" w:rsidRPr="00F07C5A" w:rsidRDefault="00392620" w:rsidP="00766F81">
      <w:pPr>
        <w:pStyle w:val="ListParagraph"/>
        <w:numPr>
          <w:ilvl w:val="0"/>
          <w:numId w:val="76"/>
        </w:numPr>
        <w:spacing w:line="360" w:lineRule="auto"/>
        <w:jc w:val="both"/>
      </w:pPr>
      <w:r w:rsidRPr="00F07C5A">
        <w:t>Nospiediet pogu [Saglabāt un publicēt].</w:t>
      </w:r>
    </w:p>
    <w:p w14:paraId="1BB3F4E4" w14:textId="77777777" w:rsidR="00C83E69" w:rsidRDefault="00C83E69" w:rsidP="00C83E69">
      <w:pPr>
        <w:rPr>
          <w:lang w:eastAsia="lv-LV"/>
        </w:rPr>
      </w:pPr>
    </w:p>
    <w:p w14:paraId="599917FB" w14:textId="77777777" w:rsidR="00041A94" w:rsidRDefault="00041A94" w:rsidP="00041A94">
      <w:pPr>
        <w:pStyle w:val="Heading1"/>
      </w:pPr>
      <w:bookmarkStart w:id="173" w:name="_Ref419754678"/>
      <w:bookmarkStart w:id="174" w:name="_Toc419756248"/>
      <w:r>
        <w:t>Administratoriem papildus pieejamā funkcionalitāte</w:t>
      </w:r>
      <w:bookmarkEnd w:id="173"/>
      <w:bookmarkEnd w:id="174"/>
    </w:p>
    <w:p w14:paraId="77B6111D" w14:textId="52CC6E8B" w:rsidR="00364961" w:rsidRPr="00F07C5A" w:rsidRDefault="00364961" w:rsidP="00F07C5A">
      <w:r w:rsidRPr="00364961">
        <w:t xml:space="preserve">Šajā </w:t>
      </w:r>
      <w:r w:rsidRPr="00F07C5A">
        <w:t>nodaļā aprakstīta administratoru lietotājiem papildus pieejamā funkcionalitāte.</w:t>
      </w:r>
    </w:p>
    <w:p w14:paraId="1A3F1C74" w14:textId="2FD463D6" w:rsidR="00C83E69" w:rsidRDefault="00C83E69" w:rsidP="00C83E69">
      <w:pPr>
        <w:pStyle w:val="Heading2"/>
      </w:pPr>
      <w:bookmarkStart w:id="175" w:name="_Toc419756249"/>
      <w:r w:rsidRPr="00F07C5A">
        <w:t>Globālā karšu pakalpojumu pārvaldība</w:t>
      </w:r>
      <w:bookmarkEnd w:id="175"/>
    </w:p>
    <w:p w14:paraId="17D46F09" w14:textId="66C9D4A7" w:rsidR="00EA5019" w:rsidRDefault="00EA5019" w:rsidP="00F07C5A">
      <w:pPr>
        <w:pStyle w:val="Heading3"/>
      </w:pPr>
      <w:bookmarkStart w:id="176" w:name="_Toc419756250"/>
      <w:r>
        <w:t>Sakārtot karšu pakalpojumu secību</w:t>
      </w:r>
      <w:bookmarkEnd w:id="176"/>
    </w:p>
    <w:p w14:paraId="4AB2FA92" w14:textId="0A60ACEE" w:rsidR="00EA5019" w:rsidRDefault="00EA5019" w:rsidP="00F07C5A">
      <w:pPr>
        <w:rPr>
          <w:lang w:eastAsia="lv-LV"/>
        </w:rPr>
      </w:pPr>
      <w:r>
        <w:rPr>
          <w:lang w:eastAsia="lv-LV"/>
        </w:rPr>
        <w:t>Lai sakārtotu</w:t>
      </w:r>
      <w:r w:rsidR="00544875">
        <w:rPr>
          <w:lang w:eastAsia="lv-LV"/>
        </w:rPr>
        <w:t xml:space="preserve"> karšu pakalpojumus noteiktā secībā:</w:t>
      </w:r>
    </w:p>
    <w:p w14:paraId="66634BD2" w14:textId="1DE38B55" w:rsidR="00544875" w:rsidRPr="00F07C5A" w:rsidRDefault="00544875" w:rsidP="00766F81">
      <w:pPr>
        <w:pStyle w:val="ListParagraph"/>
        <w:numPr>
          <w:ilvl w:val="0"/>
          <w:numId w:val="73"/>
        </w:numPr>
        <w:spacing w:line="360" w:lineRule="auto"/>
        <w:jc w:val="both"/>
      </w:pPr>
      <w:r>
        <w:t xml:space="preserve">Izvēlieties parametru pēc kāda vēlaties sakārtot karšu pakalpojumu no lejupvērstā saraksta un </w:t>
      </w:r>
      <w:r w:rsidR="00BA4A00">
        <w:t>nospiediet</w:t>
      </w:r>
      <w:r>
        <w:t xml:space="preserve"> uz tā ar peles kreiso taustiņu</w:t>
      </w:r>
      <w:r w:rsidR="00774E4C">
        <w:t>.</w:t>
      </w:r>
    </w:p>
    <w:p w14:paraId="4630EFED" w14:textId="57DD227F" w:rsidR="00041A94" w:rsidRPr="00F07C5A" w:rsidRDefault="00041A94" w:rsidP="00041A94">
      <w:pPr>
        <w:pStyle w:val="Heading3"/>
      </w:pPr>
      <w:bookmarkStart w:id="177" w:name="_Toc419756251"/>
      <w:r w:rsidRPr="00F07C5A">
        <w:t>Apskatīt</w:t>
      </w:r>
      <w:r w:rsidR="00B75E2A" w:rsidRPr="00F07C5A">
        <w:t xml:space="preserve"> karšu pakalpojumu</w:t>
      </w:r>
      <w:bookmarkEnd w:id="177"/>
    </w:p>
    <w:p w14:paraId="399CDFC5" w14:textId="7A944515" w:rsidR="00041A94" w:rsidRPr="00F07C5A" w:rsidRDefault="00BF441F" w:rsidP="00041A94">
      <w:pPr>
        <w:rPr>
          <w:lang w:eastAsia="lv-LV"/>
        </w:rPr>
      </w:pPr>
      <w:r w:rsidRPr="00F07C5A">
        <w:rPr>
          <w:lang w:eastAsia="lv-LV"/>
        </w:rPr>
        <w:t>Lai apskatītu karšu pakalpojumu:</w:t>
      </w:r>
    </w:p>
    <w:p w14:paraId="5D436681" w14:textId="4B7EBB1D" w:rsidR="00BF441F" w:rsidRPr="002611C7" w:rsidRDefault="00BF441F" w:rsidP="00766F81">
      <w:pPr>
        <w:pStyle w:val="ListParagraph"/>
        <w:numPr>
          <w:ilvl w:val="0"/>
          <w:numId w:val="72"/>
        </w:numPr>
        <w:spacing w:line="360" w:lineRule="auto"/>
        <w:jc w:val="both"/>
      </w:pPr>
      <w:r w:rsidRPr="002611C7">
        <w:t xml:space="preserve">Globālajā karšu pakalpojumu pārvaldniekā atrodiet karšu pakalpojumu, kuru </w:t>
      </w:r>
      <w:r>
        <w:t>vēlaties apskatīt</w:t>
      </w:r>
      <w:r w:rsidRPr="002611C7">
        <w:t>.</w:t>
      </w:r>
    </w:p>
    <w:p w14:paraId="6D4EA556" w14:textId="77777777" w:rsidR="00153D69" w:rsidRDefault="00BF441F" w:rsidP="00766F81">
      <w:pPr>
        <w:pStyle w:val="ListParagraph"/>
        <w:numPr>
          <w:ilvl w:val="0"/>
          <w:numId w:val="72"/>
        </w:numPr>
        <w:spacing w:line="360" w:lineRule="auto"/>
        <w:jc w:val="both"/>
      </w:pPr>
      <w:r w:rsidRPr="002611C7">
        <w:t>Nospiediet pogu [</w:t>
      </w:r>
      <w:r>
        <w:t>Apskatīt</w:t>
      </w:r>
      <w:r w:rsidRPr="002611C7">
        <w:t>].</w:t>
      </w:r>
      <w:r>
        <w:t xml:space="preserve"> </w:t>
      </w:r>
    </w:p>
    <w:p w14:paraId="6495824B" w14:textId="49145668" w:rsidR="00BF441F" w:rsidRPr="00F07C5A" w:rsidRDefault="00153D69" w:rsidP="00766F81">
      <w:pPr>
        <w:pStyle w:val="ListParagraph"/>
        <w:numPr>
          <w:ilvl w:val="0"/>
          <w:numId w:val="72"/>
        </w:numPr>
        <w:spacing w:line="360" w:lineRule="auto"/>
        <w:jc w:val="both"/>
      </w:pPr>
      <w:r>
        <w:t>Ja nepieciešams a</w:t>
      </w:r>
      <w:r w:rsidR="00BF441F">
        <w:t xml:space="preserve">pstipriniet licences izmantošanu vai nepieciešamības gadījumā iegādājieties trūkstošās licence (skatīt </w:t>
      </w:r>
      <w:r w:rsidR="000B18EB">
        <w:t>[10])</w:t>
      </w:r>
      <w:r>
        <w:t>.</w:t>
      </w:r>
    </w:p>
    <w:p w14:paraId="324377A0" w14:textId="6ADFE73C" w:rsidR="00041A94" w:rsidRPr="00F07C5A" w:rsidRDefault="00041A94" w:rsidP="00F07C5A">
      <w:pPr>
        <w:pStyle w:val="Heading3"/>
        <w:spacing w:line="360" w:lineRule="auto"/>
        <w:jc w:val="both"/>
      </w:pPr>
      <w:bookmarkStart w:id="178" w:name="_Toc419756252"/>
      <w:r w:rsidRPr="00F07C5A">
        <w:t>Atpublicēt</w:t>
      </w:r>
      <w:r w:rsidR="00B75E2A" w:rsidRPr="00F07C5A">
        <w:t xml:space="preserve"> karšu pakalpojumu</w:t>
      </w:r>
      <w:bookmarkEnd w:id="178"/>
    </w:p>
    <w:p w14:paraId="4F0D6DA6" w14:textId="2F7B4BE0" w:rsidR="00041A94" w:rsidRPr="00F07C5A" w:rsidRDefault="00B75E2A" w:rsidP="00F07C5A">
      <w:pPr>
        <w:spacing w:line="360" w:lineRule="auto"/>
        <w:jc w:val="both"/>
        <w:rPr>
          <w:lang w:eastAsia="lv-LV"/>
        </w:rPr>
      </w:pPr>
      <w:r w:rsidRPr="00F07C5A">
        <w:rPr>
          <w:lang w:eastAsia="lv-LV"/>
        </w:rPr>
        <w:t>Lai atpublicētu karšu pakalpojumu:</w:t>
      </w:r>
    </w:p>
    <w:p w14:paraId="21D9BDA5" w14:textId="01E3E318" w:rsidR="00B75E2A" w:rsidRPr="00F07C5A" w:rsidRDefault="00B75E2A" w:rsidP="00766F81">
      <w:pPr>
        <w:pStyle w:val="ListParagraph"/>
        <w:numPr>
          <w:ilvl w:val="0"/>
          <w:numId w:val="76"/>
        </w:numPr>
        <w:spacing w:line="360" w:lineRule="auto"/>
        <w:jc w:val="both"/>
      </w:pPr>
      <w:r w:rsidRPr="00F07C5A">
        <w:t>Globālajā karšu pakalpojumu pārvaldniekā atrodiet karšu pakalpojumu, kuru nepieciešams atpublicēt.</w:t>
      </w:r>
    </w:p>
    <w:p w14:paraId="68E3B000" w14:textId="6763568D" w:rsidR="00B75E2A" w:rsidRPr="00F07C5A" w:rsidRDefault="00B75E2A" w:rsidP="00766F81">
      <w:pPr>
        <w:pStyle w:val="ListParagraph"/>
        <w:numPr>
          <w:ilvl w:val="0"/>
          <w:numId w:val="76"/>
        </w:numPr>
        <w:spacing w:line="360" w:lineRule="auto"/>
        <w:jc w:val="both"/>
      </w:pPr>
      <w:r w:rsidRPr="00F07C5A">
        <w:t>Nospiediet pogu [Atpublicēt].</w:t>
      </w:r>
    </w:p>
    <w:p w14:paraId="14E7264A" w14:textId="220CFD6F" w:rsidR="00B75E2A" w:rsidRPr="00F07C5A" w:rsidRDefault="00B75E2A" w:rsidP="00766F81">
      <w:pPr>
        <w:pStyle w:val="ListParagraph"/>
        <w:numPr>
          <w:ilvl w:val="0"/>
          <w:numId w:val="76"/>
        </w:numPr>
        <w:spacing w:line="360" w:lineRule="auto"/>
        <w:jc w:val="both"/>
      </w:pPr>
      <w:r w:rsidRPr="00F07C5A">
        <w:t>Apstipriniet atpublicēšanas darbību.</w:t>
      </w:r>
    </w:p>
    <w:p w14:paraId="61C69496" w14:textId="77777777" w:rsidR="00C83E69" w:rsidRPr="00C83E69" w:rsidRDefault="00C83E69" w:rsidP="00C83E69">
      <w:pPr>
        <w:rPr>
          <w:lang w:eastAsia="lv-LV"/>
        </w:rPr>
      </w:pPr>
    </w:p>
    <w:p w14:paraId="38F5F85B" w14:textId="77777777" w:rsidR="0083340F" w:rsidRPr="00B46A54" w:rsidRDefault="0083340F" w:rsidP="00B81494"/>
    <w:p w14:paraId="18861A97" w14:textId="77777777" w:rsidR="008A74B8" w:rsidRPr="00E670FB" w:rsidRDefault="008A74B8" w:rsidP="00FD6A33"/>
    <w:p w14:paraId="0A8F7631" w14:textId="77777777" w:rsidR="003A6188" w:rsidRDefault="003A6188">
      <w:pPr>
        <w:rPr>
          <w:rFonts w:eastAsia="Times New Roman" w:cs="Times New Roman"/>
          <w:b/>
          <w:bCs/>
          <w:kern w:val="36"/>
          <w:sz w:val="28"/>
          <w:szCs w:val="48"/>
          <w:lang w:eastAsia="lv-LV"/>
        </w:rPr>
      </w:pPr>
      <w:bookmarkStart w:id="179" w:name="_Toc349834247"/>
      <w:bookmarkStart w:id="180" w:name="_Toc349834321"/>
      <w:bookmarkStart w:id="181" w:name="_Toc349834248"/>
      <w:bookmarkStart w:id="182" w:name="_Toc349834322"/>
      <w:bookmarkStart w:id="183" w:name="_Toc349834249"/>
      <w:bookmarkStart w:id="184" w:name="_Toc349834323"/>
      <w:bookmarkStart w:id="185" w:name="_Toc349834250"/>
      <w:bookmarkStart w:id="186" w:name="_Toc349834324"/>
      <w:bookmarkStart w:id="187" w:name="_Toc349834251"/>
      <w:bookmarkStart w:id="188" w:name="_Toc349834325"/>
      <w:bookmarkStart w:id="189" w:name="_Toc349834252"/>
      <w:bookmarkStart w:id="190" w:name="_Toc349834326"/>
      <w:bookmarkStart w:id="191" w:name="_Toc349834253"/>
      <w:bookmarkStart w:id="192" w:name="_Toc349834327"/>
      <w:bookmarkStart w:id="193" w:name="_Toc349834254"/>
      <w:bookmarkStart w:id="194" w:name="_Toc349834328"/>
      <w:bookmarkStart w:id="195" w:name="_Toc349834255"/>
      <w:bookmarkStart w:id="196" w:name="_Toc349834329"/>
      <w:bookmarkStart w:id="197" w:name="_Toc349834256"/>
      <w:bookmarkStart w:id="198" w:name="_Toc349834330"/>
      <w:bookmarkStart w:id="199" w:name="_Toc349834257"/>
      <w:bookmarkStart w:id="200" w:name="_Toc349834331"/>
      <w:bookmarkStart w:id="201" w:name="_Toc349834258"/>
      <w:bookmarkStart w:id="202" w:name="_Toc349834332"/>
      <w:bookmarkStart w:id="203" w:name="_Toc349834259"/>
      <w:bookmarkStart w:id="204" w:name="_Toc349834333"/>
      <w:bookmarkStart w:id="205" w:name="_Toc349834260"/>
      <w:bookmarkStart w:id="206" w:name="_Toc349834334"/>
      <w:bookmarkStart w:id="207" w:name="_Toc349834261"/>
      <w:bookmarkStart w:id="208" w:name="_Toc349834335"/>
      <w:bookmarkStart w:id="209" w:name="_Toc349834262"/>
      <w:bookmarkStart w:id="210" w:name="_Toc349834336"/>
      <w:bookmarkStart w:id="211" w:name="_Toc349834263"/>
      <w:bookmarkStart w:id="212" w:name="_Toc349834337"/>
      <w:bookmarkStart w:id="213" w:name="_Toc349834264"/>
      <w:bookmarkStart w:id="214" w:name="_Toc349834338"/>
      <w:bookmarkStart w:id="215" w:name="_Toc349834265"/>
      <w:bookmarkStart w:id="216" w:name="_Toc349834339"/>
      <w:bookmarkStart w:id="217" w:name="_Toc349834266"/>
      <w:bookmarkStart w:id="218" w:name="_Toc349834340"/>
      <w:bookmarkStart w:id="219" w:name="_Toc349834267"/>
      <w:bookmarkStart w:id="220" w:name="_Toc349834341"/>
      <w:bookmarkStart w:id="221" w:name="_Toc349834268"/>
      <w:bookmarkStart w:id="222" w:name="_Toc349834342"/>
      <w:bookmarkStart w:id="223" w:name="_Toc349834269"/>
      <w:bookmarkStart w:id="224" w:name="_Toc349834343"/>
      <w:bookmarkStart w:id="225" w:name="_Toc349834270"/>
      <w:bookmarkStart w:id="226" w:name="_Toc349834344"/>
      <w:bookmarkStart w:id="227" w:name="_Toc349834271"/>
      <w:bookmarkStart w:id="228" w:name="_Toc349834345"/>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br w:type="page"/>
      </w:r>
    </w:p>
    <w:p w14:paraId="3CB5F60D" w14:textId="77777777" w:rsidR="00D509CA" w:rsidRDefault="00F3158B">
      <w:pPr>
        <w:pStyle w:val="Heading1"/>
      </w:pPr>
      <w:bookmarkStart w:id="229" w:name="_Toc419756253"/>
      <w:r>
        <w:t>Kļūdu situācijas</w:t>
      </w:r>
      <w:bookmarkEnd w:id="229"/>
    </w:p>
    <w:p w14:paraId="2BAD346B" w14:textId="77777777" w:rsidR="005C39B7" w:rsidRDefault="005C39B7">
      <w:r>
        <w:t>Par problēmu un kļūdu pieteikšanu sk</w:t>
      </w:r>
      <w:r w:rsidR="00BA2C0B">
        <w:t>.</w:t>
      </w:r>
      <w:r w:rsidR="00782506">
        <w:t xml:space="preserve"> nodaļu </w:t>
      </w:r>
      <w:r w:rsidR="00782506">
        <w:fldChar w:fldCharType="begin"/>
      </w:r>
      <w:r w:rsidR="00782506">
        <w:instrText xml:space="preserve"> REF _Ref349224750 \r \h </w:instrText>
      </w:r>
      <w:r w:rsidR="00782506">
        <w:fldChar w:fldCharType="separate"/>
      </w:r>
      <w:r w:rsidR="00DB4EBA">
        <w:t>1.6</w:t>
      </w:r>
      <w:r w:rsidR="00782506">
        <w:fldChar w:fldCharType="end"/>
      </w:r>
      <w:r w:rsidR="00782506">
        <w:t xml:space="preserve"> </w:t>
      </w:r>
      <w:r w:rsidR="00782506">
        <w:fldChar w:fldCharType="begin"/>
      </w:r>
      <w:r w:rsidR="00782506">
        <w:instrText xml:space="preserve"> REF _Ref349224754 \h </w:instrText>
      </w:r>
      <w:r w:rsidR="00782506">
        <w:fldChar w:fldCharType="separate"/>
      </w:r>
      <w:r w:rsidR="00DB4EBA" w:rsidRPr="00D92EB3">
        <w:t>Problēmu ziņošana</w:t>
      </w:r>
      <w:r w:rsidR="00782506">
        <w:fldChar w:fldCharType="end"/>
      </w:r>
    </w:p>
    <w:p w14:paraId="2EC0A704" w14:textId="77777777" w:rsidR="00352D02" w:rsidRDefault="00352D02">
      <w:pPr>
        <w:rPr>
          <w:rFonts w:eastAsia="Times New Roman" w:cs="Times New Roman"/>
          <w:b/>
          <w:bCs/>
          <w:kern w:val="36"/>
          <w:sz w:val="28"/>
          <w:szCs w:val="48"/>
          <w:lang w:eastAsia="lv-LV"/>
        </w:rPr>
      </w:pPr>
      <w:r>
        <w:br w:type="page"/>
      </w:r>
    </w:p>
    <w:p w14:paraId="2FD41C7F" w14:textId="77777777" w:rsidR="007E5F7B" w:rsidRDefault="00F3158B">
      <w:pPr>
        <w:pStyle w:val="Heading1"/>
      </w:pPr>
      <w:bookmarkStart w:id="230" w:name="_Toc419756254"/>
      <w:r>
        <w:t>Atsauces</w:t>
      </w:r>
      <w:bookmarkEnd w:id="230"/>
    </w:p>
    <w:p w14:paraId="7755F805"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Dokuments izstrādāts, balstoties uz šādiem dokumentiem:</w:t>
      </w:r>
    </w:p>
    <w:p w14:paraId="3818C763"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[1]</w:t>
      </w:r>
      <w:r w:rsidRPr="00F3158B">
        <w:rPr>
          <w:rFonts w:ascii="Arial" w:hAnsi="Arial" w:cs="Arial"/>
          <w:color w:val="auto"/>
          <w:sz w:val="22"/>
          <w:szCs w:val="22"/>
        </w:rPr>
        <w:tab/>
      </w:r>
      <w:r w:rsidR="00C018F3" w:rsidRPr="00C018F3">
        <w:rPr>
          <w:rFonts w:ascii="Arial" w:hAnsi="Arial" w:cs="Arial"/>
          <w:color w:val="auto"/>
          <w:sz w:val="22"/>
          <w:szCs w:val="22"/>
        </w:rPr>
        <w:t>Konceptuālā arhitektūras vīzija, Valsts vienotā ģeotelpiskās informācijas portāla izstrāde un ieviešana, VRAA4.ARH.12.09.DEV.0.6_GeoPortals</w:t>
      </w:r>
    </w:p>
    <w:p w14:paraId="29A5E646"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[2]</w:t>
      </w:r>
      <w:r w:rsidRPr="00F3158B">
        <w:rPr>
          <w:rFonts w:ascii="Arial" w:hAnsi="Arial" w:cs="Arial"/>
          <w:color w:val="auto"/>
          <w:sz w:val="22"/>
          <w:szCs w:val="22"/>
        </w:rPr>
        <w:tab/>
      </w:r>
      <w:r w:rsidR="00C512FB" w:rsidRPr="00C512FB">
        <w:rPr>
          <w:rFonts w:ascii="Arial" w:hAnsi="Arial" w:cs="Arial"/>
          <w:color w:val="auto"/>
          <w:sz w:val="22"/>
          <w:szCs w:val="22"/>
        </w:rPr>
        <w:t>Tehniskā specifikācija, Valsts vienotā ģeotelpiskās informācijas portāla izstrāde un ieviešana, 1. PIELIKUMS Atklāta konkursa Nr.</w:t>
      </w:r>
      <w:r w:rsidR="00FB5A2C">
        <w:rPr>
          <w:rFonts w:ascii="Arial" w:hAnsi="Arial" w:cs="Arial"/>
          <w:color w:val="auto"/>
          <w:sz w:val="22"/>
          <w:szCs w:val="22"/>
        </w:rPr>
        <w:t xml:space="preserve"> </w:t>
      </w:r>
      <w:r w:rsidR="00C512FB" w:rsidRPr="00C512FB">
        <w:rPr>
          <w:rFonts w:ascii="Arial" w:hAnsi="Arial" w:cs="Arial"/>
          <w:color w:val="auto"/>
          <w:sz w:val="22"/>
          <w:szCs w:val="22"/>
        </w:rPr>
        <w:t>VRAA/2012/18/ERAF/AK Nolikumam</w:t>
      </w:r>
    </w:p>
    <w:p w14:paraId="5C7FE5F1"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[3]</w:t>
      </w:r>
      <w:r w:rsidRPr="00F3158B">
        <w:rPr>
          <w:rFonts w:ascii="Arial" w:hAnsi="Arial" w:cs="Arial"/>
          <w:color w:val="auto"/>
          <w:sz w:val="22"/>
          <w:szCs w:val="22"/>
        </w:rPr>
        <w:tab/>
      </w:r>
      <w:r w:rsidR="00C512FB" w:rsidRPr="00C512FB">
        <w:rPr>
          <w:rFonts w:ascii="Arial" w:hAnsi="Arial" w:cs="Arial"/>
          <w:color w:val="auto"/>
          <w:sz w:val="22"/>
          <w:szCs w:val="22"/>
        </w:rPr>
        <w:t>SIA FMS Tehniskais piedāvājums slēgtam konkursam „Valsts vienotā ģeotelpiskās informācijas portāla izstrāde un ieviešana”, VRAA.TEH.PIE.11.11_OTH_10_Geop</w:t>
      </w:r>
    </w:p>
    <w:p w14:paraId="31A53893" w14:textId="6189DEF5" w:rsidR="00F3158B" w:rsidRPr="00F3158B" w:rsidRDefault="00A708F3"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 xml:space="preserve"> </w:t>
      </w:r>
      <w:r w:rsidR="00F3158B" w:rsidRPr="00F3158B">
        <w:rPr>
          <w:rFonts w:ascii="Arial" w:hAnsi="Arial" w:cs="Arial"/>
          <w:color w:val="auto"/>
          <w:sz w:val="22"/>
          <w:szCs w:val="22"/>
        </w:rPr>
        <w:t>[</w:t>
      </w:r>
      <w:r w:rsidR="006534DB">
        <w:rPr>
          <w:rFonts w:ascii="Arial" w:hAnsi="Arial" w:cs="Arial"/>
          <w:color w:val="auto"/>
          <w:sz w:val="22"/>
          <w:szCs w:val="22"/>
        </w:rPr>
        <w:t>4</w:t>
      </w:r>
      <w:r w:rsidR="00F3158B" w:rsidRPr="00F3158B">
        <w:rPr>
          <w:rFonts w:ascii="Arial" w:hAnsi="Arial" w:cs="Arial"/>
          <w:color w:val="auto"/>
          <w:sz w:val="22"/>
          <w:szCs w:val="22"/>
        </w:rPr>
        <w:t>]</w:t>
      </w:r>
      <w:r w:rsidR="00F3158B" w:rsidRPr="00F3158B">
        <w:rPr>
          <w:rFonts w:ascii="Arial" w:hAnsi="Arial" w:cs="Arial"/>
          <w:color w:val="auto"/>
          <w:sz w:val="22"/>
          <w:szCs w:val="22"/>
        </w:rPr>
        <w:tab/>
      </w:r>
      <w:r w:rsidR="00C512FB" w:rsidRPr="00C512FB">
        <w:rPr>
          <w:rFonts w:ascii="Arial" w:hAnsi="Arial" w:cs="Arial"/>
          <w:color w:val="auto"/>
          <w:sz w:val="22"/>
          <w:szCs w:val="22"/>
        </w:rPr>
        <w:t>Programmatūras prasību specifikācija, Karte</w:t>
      </w:r>
      <w:r w:rsidR="00DD7364">
        <w:rPr>
          <w:rFonts w:ascii="Arial" w:hAnsi="Arial" w:cs="Arial"/>
          <w:color w:val="auto"/>
          <w:sz w:val="22"/>
          <w:szCs w:val="22"/>
        </w:rPr>
        <w:t>s</w:t>
      </w:r>
      <w:r w:rsidR="00DE4F5C">
        <w:rPr>
          <w:rFonts w:ascii="Arial" w:hAnsi="Arial" w:cs="Arial"/>
          <w:color w:val="auto"/>
          <w:sz w:val="22"/>
          <w:szCs w:val="22"/>
        </w:rPr>
        <w:t xml:space="preserve"> pārlūks, VRAA4.PPS.12.09.DEV.2</w:t>
      </w:r>
      <w:r w:rsidR="00DD7364">
        <w:rPr>
          <w:rFonts w:ascii="Arial" w:hAnsi="Arial" w:cs="Arial"/>
          <w:color w:val="auto"/>
          <w:sz w:val="22"/>
          <w:szCs w:val="22"/>
        </w:rPr>
        <w:t>.0</w:t>
      </w:r>
      <w:r w:rsidR="00C512FB" w:rsidRPr="00C512FB">
        <w:rPr>
          <w:rFonts w:ascii="Arial" w:hAnsi="Arial" w:cs="Arial"/>
          <w:color w:val="auto"/>
          <w:sz w:val="22"/>
          <w:szCs w:val="22"/>
        </w:rPr>
        <w:t>_MAP</w:t>
      </w:r>
    </w:p>
    <w:p w14:paraId="2A783A11"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w:t>
      </w:r>
      <w:r w:rsidR="006534DB">
        <w:rPr>
          <w:rFonts w:ascii="Arial" w:hAnsi="Arial" w:cs="Arial"/>
          <w:color w:val="auto"/>
          <w:sz w:val="22"/>
          <w:szCs w:val="22"/>
        </w:rPr>
        <w:t>5</w:t>
      </w:r>
      <w:r w:rsidRPr="00F3158B">
        <w:rPr>
          <w:rFonts w:ascii="Arial" w:hAnsi="Arial" w:cs="Arial"/>
          <w:color w:val="auto"/>
          <w:sz w:val="22"/>
          <w:szCs w:val="22"/>
        </w:rPr>
        <w:t>]</w:t>
      </w:r>
      <w:r w:rsidRPr="00F3158B">
        <w:rPr>
          <w:rFonts w:ascii="Arial" w:hAnsi="Arial" w:cs="Arial"/>
          <w:color w:val="auto"/>
          <w:sz w:val="22"/>
          <w:szCs w:val="22"/>
        </w:rPr>
        <w:tab/>
      </w:r>
      <w:r w:rsidR="00C512FB" w:rsidRPr="00C512FB">
        <w:rPr>
          <w:rFonts w:ascii="Arial" w:hAnsi="Arial" w:cs="Arial"/>
          <w:color w:val="auto"/>
          <w:sz w:val="22"/>
          <w:szCs w:val="22"/>
        </w:rPr>
        <w:t>Programmatūras prasību specifikācija, Ģeoportāls, VRAA4.PPS.12.09.DEV.0.1_PORT</w:t>
      </w:r>
    </w:p>
    <w:p w14:paraId="61586FC5"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w:t>
      </w:r>
      <w:r w:rsidR="006534DB">
        <w:rPr>
          <w:rFonts w:ascii="Arial" w:hAnsi="Arial" w:cs="Arial"/>
          <w:color w:val="auto"/>
          <w:sz w:val="22"/>
          <w:szCs w:val="22"/>
        </w:rPr>
        <w:t>6</w:t>
      </w:r>
      <w:r w:rsidRPr="00F3158B">
        <w:rPr>
          <w:rFonts w:ascii="Arial" w:hAnsi="Arial" w:cs="Arial"/>
          <w:color w:val="auto"/>
          <w:sz w:val="22"/>
          <w:szCs w:val="22"/>
        </w:rPr>
        <w:t>]</w:t>
      </w:r>
      <w:r w:rsidRPr="00F3158B">
        <w:rPr>
          <w:rFonts w:ascii="Arial" w:hAnsi="Arial" w:cs="Arial"/>
          <w:color w:val="auto"/>
          <w:sz w:val="22"/>
          <w:szCs w:val="22"/>
        </w:rPr>
        <w:tab/>
      </w:r>
      <w:r w:rsidR="00C512FB" w:rsidRPr="00C512FB">
        <w:rPr>
          <w:rFonts w:ascii="Arial" w:hAnsi="Arial" w:cs="Arial"/>
          <w:color w:val="auto"/>
          <w:sz w:val="22"/>
          <w:szCs w:val="22"/>
        </w:rPr>
        <w:t>Programmatūras prasību specifikācija, Ģeoproduktu un Pasūtījumu modulis, VRAA4.PPS.12.09.DEV.1.0_GEOP</w:t>
      </w:r>
    </w:p>
    <w:p w14:paraId="18C4D15B" w14:textId="77777777" w:rsidR="00F3158B" w:rsidRP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w:t>
      </w:r>
      <w:r w:rsidR="006534DB">
        <w:rPr>
          <w:rFonts w:ascii="Arial" w:hAnsi="Arial" w:cs="Arial"/>
          <w:color w:val="auto"/>
          <w:sz w:val="22"/>
          <w:szCs w:val="22"/>
        </w:rPr>
        <w:t>7</w:t>
      </w:r>
      <w:r w:rsidRPr="00F3158B">
        <w:rPr>
          <w:rFonts w:ascii="Arial" w:hAnsi="Arial" w:cs="Arial"/>
          <w:color w:val="auto"/>
          <w:sz w:val="22"/>
          <w:szCs w:val="22"/>
        </w:rPr>
        <w:t>]</w:t>
      </w:r>
      <w:r w:rsidRPr="00F3158B">
        <w:rPr>
          <w:rFonts w:ascii="Arial" w:hAnsi="Arial" w:cs="Arial"/>
          <w:color w:val="auto"/>
          <w:sz w:val="22"/>
          <w:szCs w:val="22"/>
        </w:rPr>
        <w:tab/>
      </w:r>
      <w:r w:rsidR="00C512FB" w:rsidRPr="00C512FB">
        <w:rPr>
          <w:rFonts w:ascii="Arial" w:hAnsi="Arial" w:cs="Arial"/>
          <w:color w:val="auto"/>
          <w:sz w:val="22"/>
          <w:szCs w:val="22"/>
        </w:rPr>
        <w:t>Programmatūras prasību specifikācija, Informācijas sadaļas  modulis, VRAA4.PPS.12.09.DEV.1.0_CMS</w:t>
      </w:r>
    </w:p>
    <w:p w14:paraId="51A03C0A" w14:textId="3F4739AA" w:rsidR="00F3158B" w:rsidRDefault="00F3158B" w:rsidP="00B46A04">
      <w:pPr>
        <w:pStyle w:val="Default"/>
        <w:tabs>
          <w:tab w:val="left" w:pos="675"/>
        </w:tabs>
        <w:spacing w:line="360" w:lineRule="auto"/>
        <w:jc w:val="both"/>
        <w:rPr>
          <w:rFonts w:ascii="Arial" w:hAnsi="Arial" w:cs="Arial"/>
          <w:color w:val="auto"/>
          <w:sz w:val="22"/>
          <w:szCs w:val="22"/>
        </w:rPr>
      </w:pPr>
      <w:r w:rsidRPr="00F3158B">
        <w:rPr>
          <w:rFonts w:ascii="Arial" w:hAnsi="Arial" w:cs="Arial"/>
          <w:color w:val="auto"/>
          <w:sz w:val="22"/>
          <w:szCs w:val="22"/>
        </w:rPr>
        <w:t>[</w:t>
      </w:r>
      <w:r w:rsidR="006534DB">
        <w:rPr>
          <w:rFonts w:ascii="Arial" w:hAnsi="Arial" w:cs="Arial"/>
          <w:color w:val="auto"/>
          <w:sz w:val="22"/>
          <w:szCs w:val="22"/>
        </w:rPr>
        <w:t>8</w:t>
      </w:r>
      <w:r w:rsidRPr="00F3158B">
        <w:rPr>
          <w:rFonts w:ascii="Arial" w:hAnsi="Arial" w:cs="Arial"/>
          <w:color w:val="auto"/>
          <w:sz w:val="22"/>
          <w:szCs w:val="22"/>
        </w:rPr>
        <w:t>]</w:t>
      </w:r>
      <w:r w:rsidRPr="00F3158B">
        <w:rPr>
          <w:rFonts w:ascii="Arial" w:hAnsi="Arial" w:cs="Arial"/>
          <w:color w:val="auto"/>
          <w:sz w:val="22"/>
          <w:szCs w:val="22"/>
        </w:rPr>
        <w:tab/>
      </w:r>
      <w:r w:rsidR="00C512FB" w:rsidRPr="00C512FB">
        <w:rPr>
          <w:rFonts w:ascii="Arial" w:hAnsi="Arial" w:cs="Arial"/>
          <w:color w:val="auto"/>
          <w:sz w:val="22"/>
          <w:szCs w:val="22"/>
        </w:rPr>
        <w:t>Programmatūras prasību specifikācija, Iegultās kontrole</w:t>
      </w:r>
      <w:r w:rsidR="00DE4F5C">
        <w:rPr>
          <w:rFonts w:ascii="Arial" w:hAnsi="Arial" w:cs="Arial"/>
          <w:color w:val="auto"/>
          <w:sz w:val="22"/>
          <w:szCs w:val="22"/>
        </w:rPr>
        <w:t>s modulis, VRAA4.PPS.12.09.DEV.3</w:t>
      </w:r>
      <w:r w:rsidR="00DD7364">
        <w:rPr>
          <w:rFonts w:ascii="Arial" w:hAnsi="Arial" w:cs="Arial"/>
          <w:color w:val="auto"/>
          <w:sz w:val="22"/>
          <w:szCs w:val="22"/>
        </w:rPr>
        <w:t>.0</w:t>
      </w:r>
      <w:r w:rsidR="00C512FB" w:rsidRPr="00C512FB">
        <w:rPr>
          <w:rFonts w:ascii="Arial" w:hAnsi="Arial" w:cs="Arial"/>
          <w:color w:val="auto"/>
          <w:sz w:val="22"/>
          <w:szCs w:val="22"/>
        </w:rPr>
        <w:t>_EMBED</w:t>
      </w:r>
    </w:p>
    <w:p w14:paraId="0B2C3D61" w14:textId="77777777" w:rsidR="00F3158B" w:rsidRDefault="00F3158B" w:rsidP="00B46A04">
      <w:pPr>
        <w:pStyle w:val="Default"/>
        <w:tabs>
          <w:tab w:val="left" w:pos="675"/>
        </w:tabs>
        <w:spacing w:line="360" w:lineRule="auto"/>
        <w:jc w:val="both"/>
        <w:rPr>
          <w:rFonts w:ascii="Arial" w:hAnsi="Arial" w:cs="Arial"/>
          <w:color w:val="auto"/>
          <w:sz w:val="22"/>
          <w:szCs w:val="22"/>
        </w:rPr>
      </w:pPr>
      <w:r>
        <w:rPr>
          <w:rFonts w:ascii="Arial" w:hAnsi="Arial" w:cs="Arial"/>
          <w:color w:val="auto"/>
          <w:sz w:val="22"/>
          <w:szCs w:val="22"/>
        </w:rPr>
        <w:t>[</w:t>
      </w:r>
      <w:r w:rsidR="006534DB">
        <w:rPr>
          <w:rFonts w:ascii="Arial" w:hAnsi="Arial" w:cs="Arial"/>
          <w:color w:val="auto"/>
          <w:sz w:val="22"/>
          <w:szCs w:val="22"/>
        </w:rPr>
        <w:t>9</w:t>
      </w:r>
      <w:r>
        <w:rPr>
          <w:rFonts w:ascii="Arial" w:hAnsi="Arial" w:cs="Arial"/>
          <w:color w:val="auto"/>
          <w:sz w:val="22"/>
          <w:szCs w:val="22"/>
        </w:rPr>
        <w:t>]</w:t>
      </w:r>
      <w:r>
        <w:rPr>
          <w:rFonts w:ascii="Arial" w:hAnsi="Arial" w:cs="Arial"/>
          <w:color w:val="auto"/>
          <w:sz w:val="22"/>
          <w:szCs w:val="22"/>
        </w:rPr>
        <w:tab/>
        <w:t>LV standarts LVS 66:1996. „Informācijas tehnoloģija. Programminženierija. Programmatūras lietotāja dokumentācija”</w:t>
      </w:r>
    </w:p>
    <w:p w14:paraId="3B3B5B60" w14:textId="77777777" w:rsidR="006534DB" w:rsidRPr="00F3158B" w:rsidRDefault="006534DB" w:rsidP="00B46A04">
      <w:pPr>
        <w:pStyle w:val="Default"/>
        <w:tabs>
          <w:tab w:val="left" w:pos="675"/>
        </w:tabs>
        <w:spacing w:line="360" w:lineRule="auto"/>
        <w:jc w:val="both"/>
        <w:rPr>
          <w:rFonts w:ascii="Arial" w:hAnsi="Arial" w:cs="Arial"/>
          <w:color w:val="auto"/>
          <w:sz w:val="22"/>
          <w:szCs w:val="22"/>
        </w:rPr>
      </w:pPr>
      <w:r>
        <w:rPr>
          <w:rFonts w:ascii="Arial" w:hAnsi="Arial" w:cs="Arial"/>
          <w:color w:val="auto"/>
          <w:sz w:val="22"/>
          <w:szCs w:val="22"/>
        </w:rPr>
        <w:t xml:space="preserve">[10] </w:t>
      </w:r>
      <w:r w:rsidRPr="006534DB">
        <w:rPr>
          <w:rFonts w:ascii="Arial" w:hAnsi="Arial" w:cs="Arial"/>
          <w:color w:val="auto"/>
          <w:sz w:val="22"/>
          <w:szCs w:val="22"/>
        </w:rPr>
        <w:t>Lietotāja dokumentācija, Ģeoportāls, Ģeoproduktu un Pasūtījumu modulis, Informācijas sadaļas  modulis, VRAA4.LDO.13.02.DEV.0.1_PORT_GEOP_CMS</w:t>
      </w:r>
    </w:p>
    <w:p w14:paraId="149B9D24" w14:textId="250169DF" w:rsidR="00B46A04" w:rsidRDefault="00B46A04" w:rsidP="00B46A04">
      <w:pPr>
        <w:spacing w:line="360" w:lineRule="auto"/>
        <w:jc w:val="both"/>
        <w:rPr>
          <w:lang w:eastAsia="lv-LV"/>
        </w:rPr>
      </w:pPr>
      <w:r>
        <w:rPr>
          <w:lang w:eastAsia="lv-LV"/>
        </w:rPr>
        <w:t xml:space="preserve">[11] </w:t>
      </w:r>
      <w:r w:rsidRPr="007E3DF6">
        <w:t>Programmatūras prasību specifikācijas apraksts ar projektējuma elementiem.</w:t>
      </w:r>
      <w:r w:rsidRPr="00B8203B">
        <w:t xml:space="preserve"> Sējums </w:t>
      </w:r>
      <w:r>
        <w:t>3</w:t>
      </w:r>
      <w:r w:rsidRPr="00B8203B">
        <w:t xml:space="preserve"> – Ģeoportāla </w:t>
      </w:r>
      <w:r>
        <w:t>Kartes pārlūka</w:t>
      </w:r>
      <w:r w:rsidRPr="00B8203B">
        <w:t xml:space="preserve"> aplikācija</w:t>
      </w:r>
      <w:r>
        <w:t xml:space="preserve">, ID. Nr. </w:t>
      </w:r>
      <w:r w:rsidRPr="0034709F">
        <w:t>VRAA</w:t>
      </w:r>
      <w:r>
        <w:t>10</w:t>
      </w:r>
      <w:r w:rsidRPr="0034709F">
        <w:t>.PPS.</w:t>
      </w:r>
      <w:r>
        <w:t>15</w:t>
      </w:r>
      <w:r w:rsidRPr="0034709F">
        <w:t>.</w:t>
      </w:r>
      <w:r>
        <w:t>01</w:t>
      </w:r>
      <w:r w:rsidRPr="0034709F">
        <w:t>.DEV.</w:t>
      </w:r>
      <w:r>
        <w:t>1.0_sejums3_MAP</w:t>
      </w:r>
    </w:p>
    <w:p w14:paraId="6F2D40FF" w14:textId="5DBF7295" w:rsidR="00F3167A" w:rsidRDefault="00F3167A">
      <w:pPr>
        <w:rPr>
          <w:lang w:eastAsia="lv-LV"/>
        </w:rPr>
      </w:pPr>
      <w:r>
        <w:rPr>
          <w:lang w:eastAsia="lv-LV"/>
        </w:rPr>
        <w:br w:type="page"/>
      </w:r>
    </w:p>
    <w:p w14:paraId="36236FA6" w14:textId="77777777" w:rsidR="007E5F7B" w:rsidRDefault="00F3167A">
      <w:pPr>
        <w:pStyle w:val="Heading1"/>
      </w:pPr>
      <w:bookmarkStart w:id="231" w:name="_Toc419756255"/>
      <w:bookmarkStart w:id="232" w:name="_Ref419756487"/>
      <w:r>
        <w:t>Skaidrojošā vārdnīca</w:t>
      </w:r>
      <w:bookmarkEnd w:id="231"/>
      <w:bookmarkEnd w:id="232"/>
    </w:p>
    <w:p w14:paraId="087EF445" w14:textId="281AAD5D" w:rsidR="00D26244" w:rsidRPr="00903E43" w:rsidRDefault="00433E7F" w:rsidP="00903EB3">
      <w:pPr>
        <w:pStyle w:val="Caption"/>
        <w:jc w:val="right"/>
      </w:pPr>
      <w:bookmarkStart w:id="233" w:name="_Toc348454514"/>
      <w:bookmarkStart w:id="234" w:name="_Toc348618108"/>
      <w:bookmarkStart w:id="235" w:name="_Toc366145179"/>
      <w:r>
        <w:t xml:space="preserve">Tabula </w:t>
      </w:r>
      <w:fldSimple w:instr=" SEQ Tabula \* ARABIC ">
        <w:r w:rsidR="00DB4EBA">
          <w:rPr>
            <w:noProof/>
          </w:rPr>
          <w:t>7</w:t>
        </w:r>
      </w:fldSimple>
      <w:r w:rsidR="000E4EA0">
        <w:t>.</w:t>
      </w:r>
      <w:r>
        <w:t xml:space="preserve"> </w:t>
      </w:r>
      <w:r w:rsidR="00D26244">
        <w:t>Dokumentā lietotie termini un saīsinājumi</w:t>
      </w:r>
      <w:bookmarkEnd w:id="233"/>
      <w:bookmarkEnd w:id="234"/>
      <w:bookmarkEnd w:id="235"/>
    </w:p>
    <w:tbl>
      <w:tblPr>
        <w:tblStyle w:val="TableGrid"/>
        <w:tblW w:w="0" w:type="auto"/>
        <w:tblLayout w:type="fixed"/>
        <w:tblCellMar>
          <w:top w:w="57" w:type="dxa"/>
        </w:tblCellMar>
        <w:tblLook w:val="04A0" w:firstRow="1" w:lastRow="0" w:firstColumn="1" w:lastColumn="0" w:noHBand="0" w:noVBand="1"/>
      </w:tblPr>
      <w:tblGrid>
        <w:gridCol w:w="2235"/>
        <w:gridCol w:w="6287"/>
      </w:tblGrid>
      <w:tr w:rsidR="00D26244" w:rsidRPr="00384981" w14:paraId="0D746202" w14:textId="77777777" w:rsidTr="0014232B">
        <w:trPr>
          <w:tblHeader/>
        </w:trPr>
        <w:tc>
          <w:tcPr>
            <w:tcW w:w="2235" w:type="dxa"/>
            <w:shd w:val="clear" w:color="auto" w:fill="BFBFBF" w:themeFill="background1" w:themeFillShade="BF"/>
          </w:tcPr>
          <w:p w14:paraId="096DC10E" w14:textId="77777777" w:rsidR="00D26244" w:rsidRPr="00384981" w:rsidRDefault="00D26244" w:rsidP="00217732">
            <w:pPr>
              <w:pStyle w:val="Tekststabuls"/>
              <w:rPr>
                <w:b/>
              </w:rPr>
            </w:pPr>
            <w:r w:rsidRPr="00384981">
              <w:rPr>
                <w:b/>
              </w:rPr>
              <w:t>Termins</w:t>
            </w:r>
            <w:r>
              <w:rPr>
                <w:b/>
              </w:rPr>
              <w:t xml:space="preserve"> vai saīsinājums</w:t>
            </w:r>
          </w:p>
        </w:tc>
        <w:tc>
          <w:tcPr>
            <w:tcW w:w="6287" w:type="dxa"/>
            <w:shd w:val="clear" w:color="auto" w:fill="BFBFBF" w:themeFill="background1" w:themeFillShade="BF"/>
          </w:tcPr>
          <w:p w14:paraId="5293DC39" w14:textId="77777777" w:rsidR="00D26244" w:rsidRPr="00384981" w:rsidRDefault="00D26244" w:rsidP="00217732">
            <w:pPr>
              <w:pStyle w:val="Tekststabuls"/>
              <w:rPr>
                <w:b/>
              </w:rPr>
            </w:pPr>
            <w:r>
              <w:rPr>
                <w:b/>
              </w:rPr>
              <w:t>Paskaidrojums</w:t>
            </w:r>
          </w:p>
        </w:tc>
      </w:tr>
      <w:tr w:rsidR="00CE23BF" w:rsidRPr="00384981" w14:paraId="38E2940A" w14:textId="77777777" w:rsidTr="0014232B">
        <w:tc>
          <w:tcPr>
            <w:tcW w:w="2235" w:type="dxa"/>
          </w:tcPr>
          <w:p w14:paraId="7338F0EC" w14:textId="2C58120B" w:rsidR="00CE23BF" w:rsidRPr="00F07C5A" w:rsidRDefault="00CE23BF" w:rsidP="00CE23BF">
            <w:pPr>
              <w:pStyle w:val="Teksts"/>
              <w:rPr>
                <w:b/>
                <w:lang w:eastAsia="en-US"/>
              </w:rPr>
            </w:pPr>
            <w:r w:rsidRPr="00F07C5A">
              <w:rPr>
                <w:b/>
              </w:rPr>
              <w:t>Atpublicēšana</w:t>
            </w:r>
          </w:p>
        </w:tc>
        <w:tc>
          <w:tcPr>
            <w:tcW w:w="6287" w:type="dxa"/>
          </w:tcPr>
          <w:p w14:paraId="6A7F8372" w14:textId="49B8F0F5" w:rsidR="00CE23BF" w:rsidRPr="00E96D63" w:rsidRDefault="00CE23BF" w:rsidP="00CE23BF">
            <w:pPr>
              <w:pStyle w:val="Teksts"/>
              <w:spacing w:line="240" w:lineRule="auto"/>
              <w:rPr>
                <w:lang w:eastAsia="en-US"/>
              </w:rPr>
            </w:pPr>
            <w:r>
              <w:t xml:space="preserve">Dokumenta ietvaros ar šo terminu tiek saprasta darbība, pēc kuras veikšanas karšu pakalpojums vairs nav pieejams Karšu galerijā (tam ir statuss “Nepublicēts” un tas nav redzams Ģeoportāla </w:t>
            </w:r>
            <w:r w:rsidRPr="000E1F02">
              <w:t>Datu pieprasītāja darba vieta</w:t>
            </w:r>
            <w:r>
              <w:t>s lietotājiem), bet Karšu pakalpojums nav dzēsts un joprojām ir pieejams karšu pakalpojuma veidotājam pārvaldības sadaļā.</w:t>
            </w:r>
          </w:p>
        </w:tc>
      </w:tr>
      <w:tr w:rsidR="00CE23BF" w:rsidRPr="00384981" w14:paraId="33ECE9EA" w14:textId="77777777" w:rsidTr="0014232B">
        <w:tc>
          <w:tcPr>
            <w:tcW w:w="2235" w:type="dxa"/>
          </w:tcPr>
          <w:p w14:paraId="6F6A9ED5" w14:textId="3FFAE48D" w:rsidR="00CE23BF" w:rsidRPr="00F07C5A" w:rsidRDefault="00CE23BF" w:rsidP="00CE23BF">
            <w:pPr>
              <w:pStyle w:val="Teksts"/>
              <w:rPr>
                <w:b/>
                <w:lang w:eastAsia="en-US"/>
              </w:rPr>
            </w:pPr>
            <w:r w:rsidRPr="00F07C5A">
              <w:rPr>
                <w:b/>
                <w:lang w:eastAsia="en-US"/>
              </w:rPr>
              <w:t>Cilne</w:t>
            </w:r>
          </w:p>
        </w:tc>
        <w:tc>
          <w:tcPr>
            <w:tcW w:w="6287" w:type="dxa"/>
          </w:tcPr>
          <w:p w14:paraId="685C31BC" w14:textId="27F69098" w:rsidR="00CE23BF" w:rsidRPr="00E96D63" w:rsidRDefault="00CE23BF" w:rsidP="00CE23BF">
            <w:pPr>
              <w:pStyle w:val="Teksts"/>
              <w:spacing w:line="240" w:lineRule="auto"/>
              <w:rPr>
                <w:lang w:eastAsia="en-US"/>
              </w:rPr>
            </w:pPr>
            <w:r w:rsidRPr="00E96D63">
              <w:rPr>
                <w:lang w:eastAsia="en-US"/>
              </w:rPr>
              <w:t>Neliela `austiņa` programmas loga (vai tā daļas) malā. Uz tās klikšķina, ja vēlas šķirstīt dažādas šī loga lappuses kā kartotēkas kartītes.</w:t>
            </w:r>
            <w:r>
              <w:rPr>
                <w:rStyle w:val="FootnoteReference"/>
                <w:lang w:eastAsia="en-US"/>
              </w:rPr>
              <w:footnoteReference w:id="1"/>
            </w:r>
          </w:p>
        </w:tc>
      </w:tr>
      <w:tr w:rsidR="00CE23BF" w:rsidRPr="00384981" w14:paraId="52CCB9D7" w14:textId="77777777" w:rsidTr="0014232B">
        <w:tc>
          <w:tcPr>
            <w:tcW w:w="2235" w:type="dxa"/>
          </w:tcPr>
          <w:p w14:paraId="48D6BE00" w14:textId="77769C02" w:rsidR="00CE23BF" w:rsidRPr="00F07C5A" w:rsidRDefault="00CE23BF" w:rsidP="00CE23BF">
            <w:pPr>
              <w:pStyle w:val="Teksts"/>
              <w:rPr>
                <w:b/>
                <w:lang w:eastAsia="en-US"/>
              </w:rPr>
            </w:pPr>
            <w:r w:rsidRPr="00F07C5A">
              <w:rPr>
                <w:b/>
              </w:rPr>
              <w:t>ĢDS</w:t>
            </w:r>
          </w:p>
        </w:tc>
        <w:tc>
          <w:tcPr>
            <w:tcW w:w="6287" w:type="dxa"/>
          </w:tcPr>
          <w:p w14:paraId="7143D845" w14:textId="1C4BECB8" w:rsidR="00CE23BF" w:rsidRPr="00E96D63" w:rsidRDefault="00CE23BF" w:rsidP="00CE23BF">
            <w:pPr>
              <w:pStyle w:val="Teksts"/>
              <w:spacing w:line="240" w:lineRule="auto"/>
              <w:rPr>
                <w:lang w:eastAsia="en-US"/>
              </w:rPr>
            </w:pPr>
            <w:r w:rsidRPr="00175023">
              <w:t>Ģeotelpisko datu savietotājs, tiek izstrādāts Projektā atsevišķa iepirkuma ietvaros un neietilps Vispārīgās vienošanās saturā.</w:t>
            </w:r>
          </w:p>
        </w:tc>
      </w:tr>
      <w:tr w:rsidR="00CE23BF" w:rsidRPr="00384981" w14:paraId="39A845FD" w14:textId="77777777" w:rsidTr="0014232B">
        <w:tc>
          <w:tcPr>
            <w:tcW w:w="2235" w:type="dxa"/>
          </w:tcPr>
          <w:p w14:paraId="1201ADE4" w14:textId="77777777" w:rsidR="00CE23BF" w:rsidRPr="00EA372C" w:rsidRDefault="00CE23BF" w:rsidP="00CE23BF">
            <w:pPr>
              <w:pStyle w:val="Teksts"/>
              <w:rPr>
                <w:rFonts w:cs="Arial"/>
                <w:b/>
                <w:lang w:eastAsia="en-US"/>
              </w:rPr>
            </w:pPr>
            <w:r w:rsidRPr="00EA372C">
              <w:rPr>
                <w:rFonts w:cs="Arial"/>
                <w:b/>
                <w:lang w:eastAsia="en-US"/>
              </w:rPr>
              <w:t xml:space="preserve">Ģeoportāls </w:t>
            </w:r>
          </w:p>
          <w:p w14:paraId="6578B9D9" w14:textId="77777777" w:rsidR="00CE23BF" w:rsidRPr="00EA372C" w:rsidRDefault="00CE23BF" w:rsidP="00CE23BF">
            <w:pPr>
              <w:pStyle w:val="Teksts"/>
              <w:rPr>
                <w:rFonts w:cs="Arial"/>
                <w:b/>
                <w:lang w:eastAsia="en-US"/>
              </w:rPr>
            </w:pPr>
          </w:p>
          <w:p w14:paraId="4E8E9844" w14:textId="637EB89C" w:rsidR="00CE23BF" w:rsidRPr="00EA372C" w:rsidRDefault="00CE23BF" w:rsidP="00CE23BF">
            <w:pPr>
              <w:pStyle w:val="Teksts"/>
              <w:rPr>
                <w:rFonts w:cs="Arial"/>
                <w:b/>
                <w:lang w:eastAsia="en-US"/>
              </w:rPr>
            </w:pPr>
            <w:r w:rsidRPr="00EA372C">
              <w:rPr>
                <w:rFonts w:cs="Arial"/>
                <w:b/>
                <w:lang w:eastAsia="en-US"/>
              </w:rPr>
              <w:t>(Sistēma)</w:t>
            </w:r>
          </w:p>
        </w:tc>
        <w:tc>
          <w:tcPr>
            <w:tcW w:w="6287" w:type="dxa"/>
          </w:tcPr>
          <w:p w14:paraId="0F7D1F67" w14:textId="77777777" w:rsidR="00CE23BF" w:rsidRPr="00EA372C" w:rsidRDefault="00CE23BF" w:rsidP="00CE23BF">
            <w:pPr>
              <w:pStyle w:val="Teksts"/>
              <w:spacing w:line="240" w:lineRule="auto"/>
              <w:rPr>
                <w:rFonts w:cs="Arial"/>
                <w:lang w:eastAsia="en-US"/>
              </w:rPr>
            </w:pPr>
            <w:r w:rsidRPr="00EA372C">
              <w:rPr>
                <w:rFonts w:cs="Arial"/>
                <w:b/>
                <w:lang w:eastAsia="en-US"/>
              </w:rPr>
              <w:t>Ģeotelpiskās informācijas portāls jeb Ģeoportāls</w:t>
            </w:r>
            <w:r w:rsidRPr="00EA372C">
              <w:rPr>
                <w:rFonts w:cs="Arial"/>
                <w:lang w:eastAsia="en-US"/>
              </w:rPr>
              <w:t xml:space="preserve"> - interneta vietne vai tai pielīdzināms līdzeklis, kas nodrošina pieeju ģeotelpisko datu kopām un pakalpojumiem;</w:t>
            </w:r>
          </w:p>
          <w:p w14:paraId="4F743F2B" w14:textId="4E2A6704" w:rsidR="00CE23BF" w:rsidRPr="00EA372C" w:rsidRDefault="00CE23BF" w:rsidP="00CE23BF">
            <w:pPr>
              <w:pStyle w:val="Teksts"/>
              <w:spacing w:line="240" w:lineRule="auto"/>
              <w:rPr>
                <w:rFonts w:cs="Arial"/>
                <w:b/>
                <w:lang w:eastAsia="en-US"/>
              </w:rPr>
            </w:pPr>
            <w:r w:rsidRPr="00EA372C">
              <w:rPr>
                <w:rFonts w:cs="Arial"/>
                <w:b/>
                <w:lang w:eastAsia="en-US"/>
              </w:rPr>
              <w:t>Valsts vienotais ģeoportāls (Ģeoportāls)</w:t>
            </w:r>
            <w:r w:rsidRPr="00EA372C">
              <w:rPr>
                <w:rFonts w:cs="Arial"/>
                <w:lang w:eastAsia="en-US"/>
              </w:rPr>
              <w:t xml:space="preserve"> realizē Direktīvas 15.panta 2.sadaļā minēto nacionālo piekļuves punktu Direktīvas 11.pantā definētajiem pakalpojumiem attiecībā uz pielikumā noteiktajām datu kopām par teritoriju, kurā ir Latvijas jurisdikcija un datu kopām, kas ir nepieciešamas, lai īstenotu normatīvajos aktos un Latvijai saistošos starptautiskajos līgumos noteikto.</w:t>
            </w:r>
          </w:p>
        </w:tc>
      </w:tr>
      <w:tr w:rsidR="00CE23BF" w:rsidRPr="00384981" w14:paraId="655C120F" w14:textId="77777777" w:rsidTr="0014232B">
        <w:tc>
          <w:tcPr>
            <w:tcW w:w="2235" w:type="dxa"/>
          </w:tcPr>
          <w:p w14:paraId="4E2D1A11" w14:textId="77777777" w:rsidR="00CE23BF" w:rsidRPr="00EA372C" w:rsidRDefault="00CE23BF" w:rsidP="00CE23BF">
            <w:pPr>
              <w:pStyle w:val="Teksts"/>
              <w:rPr>
                <w:rFonts w:cs="Arial"/>
                <w:b/>
                <w:lang w:eastAsia="en-US"/>
              </w:rPr>
            </w:pPr>
            <w:r w:rsidRPr="00EA372C">
              <w:rPr>
                <w:rFonts w:cs="Arial"/>
                <w:b/>
                <w:lang w:eastAsia="en-US"/>
              </w:rPr>
              <w:t>Ģeoprodukts</w:t>
            </w:r>
          </w:p>
          <w:p w14:paraId="334DDAF0" w14:textId="77777777" w:rsidR="00CE23BF" w:rsidRPr="00EA372C" w:rsidRDefault="00CE23BF" w:rsidP="00CE23BF">
            <w:pPr>
              <w:pStyle w:val="Teksts"/>
              <w:rPr>
                <w:rFonts w:cs="Arial"/>
                <w:b/>
                <w:lang w:eastAsia="en-US"/>
              </w:rPr>
            </w:pPr>
          </w:p>
          <w:p w14:paraId="4CD4FE15" w14:textId="77777777" w:rsidR="00CE23BF" w:rsidRPr="00EA372C" w:rsidRDefault="00CE23BF" w:rsidP="00CE23BF">
            <w:pPr>
              <w:pStyle w:val="Teksts"/>
              <w:rPr>
                <w:rFonts w:cs="Arial"/>
                <w:b/>
                <w:lang w:eastAsia="en-US"/>
              </w:rPr>
            </w:pPr>
          </w:p>
        </w:tc>
        <w:tc>
          <w:tcPr>
            <w:tcW w:w="6287" w:type="dxa"/>
          </w:tcPr>
          <w:p w14:paraId="22243DC1" w14:textId="77777777" w:rsidR="00CE23BF" w:rsidRPr="00EA372C" w:rsidRDefault="00CE23BF" w:rsidP="00CE23BF">
            <w:pPr>
              <w:pStyle w:val="Teksts"/>
              <w:spacing w:line="240" w:lineRule="auto"/>
              <w:rPr>
                <w:rFonts w:cs="Arial"/>
                <w:lang w:eastAsia="en-US"/>
              </w:rPr>
            </w:pPr>
            <w:r w:rsidRPr="00EA372C">
              <w:rPr>
                <w:rFonts w:cs="Arial"/>
                <w:lang w:eastAsia="en-US"/>
              </w:rPr>
              <w:t>Ģeoprodukts ir:</w:t>
            </w:r>
          </w:p>
          <w:p w14:paraId="6361CB96" w14:textId="77777777" w:rsidR="00CE23BF" w:rsidRPr="00EA372C" w:rsidRDefault="00CE23BF" w:rsidP="00CE23BF">
            <w:pPr>
              <w:pStyle w:val="Teksts"/>
              <w:spacing w:line="240" w:lineRule="auto"/>
              <w:rPr>
                <w:rFonts w:cs="Arial"/>
                <w:lang w:eastAsia="en-US"/>
              </w:rPr>
            </w:pPr>
            <w:r w:rsidRPr="00EA372C">
              <w:rPr>
                <w:rFonts w:cs="Arial"/>
                <w:lang w:eastAsia="en-US"/>
              </w:rPr>
              <w:t xml:space="preserve">Viena vai vairākas telpisko datu kopas, kurām ir definēti vienoti licencēšanas un maksas nosacījumi un, kas ir pieejamas, izmantojot Ģeoportālu. </w:t>
            </w:r>
          </w:p>
          <w:p w14:paraId="39CC155B" w14:textId="77777777" w:rsidR="00CE23BF" w:rsidRPr="00EA372C" w:rsidRDefault="00CE23BF" w:rsidP="00CE23BF">
            <w:pPr>
              <w:pStyle w:val="Teksts"/>
              <w:spacing w:line="240" w:lineRule="auto"/>
              <w:rPr>
                <w:rFonts w:cs="Arial"/>
                <w:lang w:eastAsia="en-US"/>
              </w:rPr>
            </w:pPr>
            <w:r w:rsidRPr="00EA372C">
              <w:rPr>
                <w:rFonts w:cs="Arial"/>
                <w:lang w:eastAsia="en-US"/>
              </w:rPr>
              <w:t>Ar telpiskajiem datiem saistīts pakalpojums, kura pasūtīšanu ir iespējams veikt izmantojot Ģeoportālu, bet kura piegāde tiek veikta ārpus tā.</w:t>
            </w:r>
          </w:p>
        </w:tc>
      </w:tr>
      <w:tr w:rsidR="00CE23BF" w:rsidRPr="00384981" w14:paraId="2BCE010F" w14:textId="77777777" w:rsidTr="0014232B">
        <w:tc>
          <w:tcPr>
            <w:tcW w:w="2235" w:type="dxa"/>
          </w:tcPr>
          <w:p w14:paraId="182DA6AA" w14:textId="77777777" w:rsidR="00CE23BF" w:rsidRPr="00EA372C" w:rsidRDefault="00CE23BF" w:rsidP="00CE23BF">
            <w:pPr>
              <w:pStyle w:val="Teksts"/>
              <w:rPr>
                <w:rFonts w:cs="Arial"/>
                <w:b/>
                <w:lang w:eastAsia="en-US"/>
              </w:rPr>
            </w:pPr>
            <w:r w:rsidRPr="00EA372C">
              <w:rPr>
                <w:rFonts w:cs="Arial"/>
                <w:b/>
                <w:lang w:eastAsia="en-US"/>
              </w:rPr>
              <w:t>Ģeotelpiskie dati</w:t>
            </w:r>
          </w:p>
        </w:tc>
        <w:tc>
          <w:tcPr>
            <w:tcW w:w="6287" w:type="dxa"/>
          </w:tcPr>
          <w:p w14:paraId="2A5F79BD" w14:textId="77777777" w:rsidR="00CE23BF" w:rsidRPr="00EA372C" w:rsidRDefault="00CE23BF" w:rsidP="00CE23BF">
            <w:pPr>
              <w:pStyle w:val="Teksts"/>
              <w:spacing w:line="240" w:lineRule="auto"/>
              <w:rPr>
                <w:rFonts w:cs="Arial"/>
                <w:lang w:eastAsia="en-US"/>
              </w:rPr>
            </w:pPr>
            <w:r w:rsidRPr="00EA372C">
              <w:rPr>
                <w:rFonts w:cs="Arial"/>
                <w:lang w:eastAsia="en-US"/>
              </w:rPr>
              <w:t>Jebkuri dati, kas tieši vai netieši norāda uz konkrētu atrašanās vietu vai ģeogrāfisko apgabalu.</w:t>
            </w:r>
          </w:p>
        </w:tc>
      </w:tr>
      <w:tr w:rsidR="00CE23BF" w:rsidRPr="00384981" w14:paraId="43CC3B4D" w14:textId="77777777" w:rsidTr="0014232B">
        <w:tc>
          <w:tcPr>
            <w:tcW w:w="2235" w:type="dxa"/>
          </w:tcPr>
          <w:p w14:paraId="190B552C" w14:textId="77777777" w:rsidR="00CE23BF" w:rsidRPr="00EA372C" w:rsidRDefault="00CE23BF" w:rsidP="00CE23BF">
            <w:pPr>
              <w:pStyle w:val="Teksts"/>
              <w:rPr>
                <w:rFonts w:cs="Arial"/>
                <w:b/>
                <w:lang w:eastAsia="en-US"/>
              </w:rPr>
            </w:pPr>
            <w:r w:rsidRPr="00EA372C">
              <w:rPr>
                <w:rFonts w:cs="Arial"/>
                <w:b/>
                <w:lang w:eastAsia="en-US"/>
              </w:rPr>
              <w:t>ĢIS</w:t>
            </w:r>
          </w:p>
        </w:tc>
        <w:tc>
          <w:tcPr>
            <w:tcW w:w="6287" w:type="dxa"/>
          </w:tcPr>
          <w:p w14:paraId="62CF3FB7" w14:textId="77777777" w:rsidR="00CE23BF" w:rsidRPr="00EA372C" w:rsidRDefault="00CE23BF" w:rsidP="00CE23BF">
            <w:pPr>
              <w:pStyle w:val="Teksts"/>
              <w:spacing w:line="240" w:lineRule="auto"/>
              <w:rPr>
                <w:rFonts w:cs="Arial"/>
                <w:lang w:eastAsia="en-US"/>
              </w:rPr>
            </w:pPr>
            <w:r w:rsidRPr="00EA372C">
              <w:rPr>
                <w:rFonts w:cs="Arial"/>
                <w:lang w:eastAsia="en-US"/>
              </w:rPr>
              <w:t>Ģeotelpiskā informācijas sistēma.</w:t>
            </w:r>
          </w:p>
        </w:tc>
      </w:tr>
      <w:tr w:rsidR="00CE23BF" w:rsidRPr="00384981" w14:paraId="27934ADE" w14:textId="77777777" w:rsidTr="0014232B">
        <w:tc>
          <w:tcPr>
            <w:tcW w:w="2235" w:type="dxa"/>
          </w:tcPr>
          <w:p w14:paraId="0D0BE16D" w14:textId="77777777" w:rsidR="00CE23BF" w:rsidRPr="00EA372C" w:rsidRDefault="00CE23BF" w:rsidP="00CE23BF">
            <w:pPr>
              <w:pStyle w:val="Teksts"/>
              <w:rPr>
                <w:rFonts w:cs="Arial"/>
                <w:b/>
                <w:lang w:eastAsia="en-US"/>
              </w:rPr>
            </w:pPr>
            <w:r w:rsidRPr="00EA372C">
              <w:rPr>
                <w:rFonts w:cs="Arial"/>
                <w:b/>
                <w:lang w:eastAsia="en-US"/>
              </w:rPr>
              <w:t>INSPIRE</w:t>
            </w:r>
          </w:p>
        </w:tc>
        <w:tc>
          <w:tcPr>
            <w:tcW w:w="6287" w:type="dxa"/>
          </w:tcPr>
          <w:p w14:paraId="1BD3CE05" w14:textId="77777777" w:rsidR="00CE23BF" w:rsidRPr="00EA372C" w:rsidRDefault="00CE23BF" w:rsidP="00CE23BF">
            <w:pPr>
              <w:pStyle w:val="Teksts"/>
              <w:spacing w:line="240" w:lineRule="auto"/>
              <w:rPr>
                <w:rFonts w:cs="Arial"/>
                <w:b/>
                <w:lang w:eastAsia="en-US"/>
              </w:rPr>
            </w:pPr>
            <w:r w:rsidRPr="00EA372C">
              <w:rPr>
                <w:rFonts w:cs="Arial"/>
                <w:lang w:eastAsia="en-US"/>
              </w:rPr>
              <w:t>Eiropas savienības direktīva</w:t>
            </w:r>
            <w:r w:rsidRPr="00EA372C">
              <w:rPr>
                <w:rFonts w:cs="Arial"/>
                <w:i/>
                <w:lang w:eastAsia="en-US"/>
              </w:rPr>
              <w:t xml:space="preserve"> Infrastructure for Spatial Information in the European Community</w:t>
            </w:r>
            <w:r w:rsidRPr="00EA372C">
              <w:rPr>
                <w:rFonts w:cs="Arial"/>
                <w:lang w:eastAsia="en-US"/>
              </w:rPr>
              <w:t xml:space="preserve">. </w:t>
            </w:r>
          </w:p>
        </w:tc>
      </w:tr>
      <w:tr w:rsidR="00CE23BF" w:rsidRPr="00384981" w14:paraId="155579D3" w14:textId="77777777" w:rsidTr="0014232B">
        <w:tc>
          <w:tcPr>
            <w:tcW w:w="2235" w:type="dxa"/>
          </w:tcPr>
          <w:p w14:paraId="1BB93AF3" w14:textId="419B83BD" w:rsidR="00CE23BF" w:rsidRPr="009C640C" w:rsidRDefault="00CE23BF" w:rsidP="00CE23BF">
            <w:pPr>
              <w:pStyle w:val="Teksts"/>
              <w:rPr>
                <w:rFonts w:cs="Arial"/>
                <w:b/>
                <w:lang w:eastAsia="en-US"/>
              </w:rPr>
            </w:pPr>
            <w:r w:rsidRPr="00F07C5A">
              <w:rPr>
                <w:b/>
              </w:rPr>
              <w:t>Karšu pakalpojums</w:t>
            </w:r>
          </w:p>
        </w:tc>
        <w:tc>
          <w:tcPr>
            <w:tcW w:w="6287" w:type="dxa"/>
          </w:tcPr>
          <w:p w14:paraId="0619BB90" w14:textId="77777777" w:rsidR="00CE23BF" w:rsidRPr="00677708" w:rsidRDefault="00CE23BF" w:rsidP="00CE23BF">
            <w:r w:rsidRPr="00677708">
              <w:t>Viena vai vairāku dažādu datu turētāju  vairāku dažādu skatīšanās pakalpojumu ģeoproduktu īslaicīgs vai ilglaicīgs savienojums ar mērķi piedāvāt datu pieprasītājam ģeotelpisko informāciju iepriekš sagatavotās tematiskās kombinācijās.</w:t>
            </w:r>
          </w:p>
          <w:p w14:paraId="2C174F99" w14:textId="243D24E2" w:rsidR="00CE23BF" w:rsidRPr="00EA372C" w:rsidRDefault="00CE23BF" w:rsidP="00CE23BF">
            <w:pPr>
              <w:pStyle w:val="Teksts"/>
              <w:spacing w:line="240" w:lineRule="auto"/>
              <w:rPr>
                <w:rFonts w:cs="Arial"/>
                <w:lang w:eastAsia="en-US"/>
              </w:rPr>
            </w:pPr>
            <w:r w:rsidRPr="00677708">
              <w:t>Karšu pakalpojums ir bezmaksas, bet tajā var tikt iekļauti ģeoprodukti, kuru skatīšanai ir jāiegūst maksas vai bezmaksas licence. Licences iegūšana norit kā aprakstīts dokumentā [5] un tā neatšķiras no standarta ģeoprodukta licences iegādes procesa. Maksa par licenci nonāk atbilstošā ģeoprodukta datu turētājam (var arī sakrist ar karšu pakalpojuma veidotāju).</w:t>
            </w:r>
          </w:p>
        </w:tc>
      </w:tr>
      <w:tr w:rsidR="00CE23BF" w:rsidRPr="00384981" w14:paraId="5F63D652" w14:textId="77777777" w:rsidTr="0014232B">
        <w:tc>
          <w:tcPr>
            <w:tcW w:w="2235" w:type="dxa"/>
          </w:tcPr>
          <w:p w14:paraId="58ABF133" w14:textId="77777777" w:rsidR="00CE23BF" w:rsidRPr="00EA372C" w:rsidRDefault="00CE23BF" w:rsidP="00CE23BF">
            <w:pPr>
              <w:pStyle w:val="Teksts"/>
              <w:rPr>
                <w:rFonts w:cs="Arial"/>
                <w:b/>
                <w:lang w:eastAsia="en-US"/>
              </w:rPr>
            </w:pPr>
            <w:r w:rsidRPr="00EA372C">
              <w:rPr>
                <w:rFonts w:cs="Arial"/>
                <w:b/>
                <w:lang w:eastAsia="en-US"/>
              </w:rPr>
              <w:t>Karte</w:t>
            </w:r>
          </w:p>
        </w:tc>
        <w:tc>
          <w:tcPr>
            <w:tcW w:w="6287" w:type="dxa"/>
          </w:tcPr>
          <w:p w14:paraId="57512777" w14:textId="77777777" w:rsidR="00CE23BF" w:rsidRPr="00EA372C" w:rsidRDefault="00CE23BF" w:rsidP="00CE23BF">
            <w:pPr>
              <w:pStyle w:val="Teksts"/>
              <w:spacing w:line="240" w:lineRule="auto"/>
              <w:rPr>
                <w:rFonts w:cs="Arial"/>
                <w:lang w:eastAsia="en-US"/>
              </w:rPr>
            </w:pPr>
            <w:r w:rsidRPr="00EA372C">
              <w:rPr>
                <w:rFonts w:cs="Arial"/>
                <w:lang w:eastAsia="en-US"/>
              </w:rPr>
              <w:t>Ģeotelpiskās informācijas sistēmas datu attēlojums plaknē - vizuāli uztveramā formā, kurā atbilstoši attēlojuma mērogam ņemta vērā Zemes virsmas liekuma ietekme.</w:t>
            </w:r>
          </w:p>
        </w:tc>
      </w:tr>
      <w:tr w:rsidR="00CE23BF" w:rsidRPr="00384981" w14:paraId="256CE3D1" w14:textId="77777777" w:rsidTr="0014232B">
        <w:tc>
          <w:tcPr>
            <w:tcW w:w="2235" w:type="dxa"/>
          </w:tcPr>
          <w:p w14:paraId="1421FCAE" w14:textId="77777777" w:rsidR="00CE23BF" w:rsidRPr="00EA372C" w:rsidRDefault="00CE23BF" w:rsidP="00CE23BF">
            <w:pPr>
              <w:pStyle w:val="Teksts"/>
              <w:rPr>
                <w:rFonts w:cs="Arial"/>
                <w:b/>
                <w:lang w:eastAsia="en-US"/>
              </w:rPr>
            </w:pPr>
            <w:r w:rsidRPr="00EA372C">
              <w:rPr>
                <w:rFonts w:cs="Arial"/>
                <w:b/>
                <w:lang w:eastAsia="en-US"/>
              </w:rPr>
              <w:t>Latvijas valsts portāls</w:t>
            </w:r>
          </w:p>
        </w:tc>
        <w:tc>
          <w:tcPr>
            <w:tcW w:w="6287" w:type="dxa"/>
          </w:tcPr>
          <w:p w14:paraId="76E76078" w14:textId="77777777" w:rsidR="00CE23BF" w:rsidRPr="00EA372C" w:rsidRDefault="00CE23BF" w:rsidP="00CE23BF">
            <w:pPr>
              <w:pStyle w:val="Teksts"/>
              <w:spacing w:line="240" w:lineRule="auto"/>
              <w:rPr>
                <w:rFonts w:cs="Arial"/>
                <w:lang w:eastAsia="en-US"/>
              </w:rPr>
            </w:pPr>
            <w:r w:rsidRPr="00EA372C">
              <w:rPr>
                <w:rFonts w:cs="Arial"/>
                <w:lang w:eastAsia="en-US"/>
              </w:rPr>
              <w:t xml:space="preserve">Portāls </w:t>
            </w:r>
            <w:hyperlink r:id="rId260" w:history="1">
              <w:r w:rsidRPr="00EA372C">
                <w:rPr>
                  <w:rStyle w:val="Hyperlink"/>
                </w:rPr>
                <w:t>www.latvija.lv</w:t>
              </w:r>
            </w:hyperlink>
            <w:r w:rsidRPr="00EA372C">
              <w:rPr>
                <w:rFonts w:cs="Arial"/>
                <w:lang w:eastAsia="en-US"/>
              </w:rPr>
              <w:t xml:space="preserve">, kuru uztur </w:t>
            </w:r>
            <w:r w:rsidRPr="00EA372C">
              <w:rPr>
                <w:rFonts w:cs="Arial"/>
                <w:b/>
                <w:lang w:eastAsia="en-US"/>
              </w:rPr>
              <w:t>VRAA.</w:t>
            </w:r>
          </w:p>
        </w:tc>
      </w:tr>
      <w:tr w:rsidR="009C640C" w:rsidRPr="00384981" w14:paraId="1D199AC8" w14:textId="77777777" w:rsidTr="0014232B">
        <w:tc>
          <w:tcPr>
            <w:tcW w:w="2235" w:type="dxa"/>
          </w:tcPr>
          <w:p w14:paraId="60313A75" w14:textId="312BD1B0" w:rsidR="009C640C" w:rsidRPr="009C640C" w:rsidRDefault="009C640C" w:rsidP="009C640C">
            <w:pPr>
              <w:pStyle w:val="Teksts"/>
              <w:rPr>
                <w:rFonts w:cs="Arial"/>
                <w:b/>
                <w:lang w:eastAsia="en-US"/>
              </w:rPr>
            </w:pPr>
            <w:r w:rsidRPr="00F07C5A">
              <w:rPr>
                <w:b/>
              </w:rPr>
              <w:t>Licences līgums</w:t>
            </w:r>
          </w:p>
        </w:tc>
        <w:tc>
          <w:tcPr>
            <w:tcW w:w="6287" w:type="dxa"/>
          </w:tcPr>
          <w:p w14:paraId="5B9C7AA3" w14:textId="79181384" w:rsidR="009C640C" w:rsidRPr="00EA372C" w:rsidRDefault="009C640C" w:rsidP="009C640C">
            <w:pPr>
              <w:pStyle w:val="Teksts"/>
              <w:spacing w:line="240" w:lineRule="auto"/>
              <w:rPr>
                <w:rFonts w:cs="Arial"/>
                <w:lang w:eastAsia="en-US"/>
              </w:rPr>
            </w:pPr>
            <w:r w:rsidRPr="00175023">
              <w:t>Autortiesību likuma izpratnē izsniegta licence vai noslēgts licences līgums par ģeotelpisko datu kopas izmantošanu, kas ietver datu turētāja noteiktus izmantošanas noteikumus</w:t>
            </w:r>
          </w:p>
        </w:tc>
      </w:tr>
      <w:tr w:rsidR="009C640C" w:rsidRPr="00384981" w14:paraId="139B4011" w14:textId="77777777" w:rsidTr="0014232B">
        <w:tc>
          <w:tcPr>
            <w:tcW w:w="2235" w:type="dxa"/>
            <w:vAlign w:val="center"/>
          </w:tcPr>
          <w:p w14:paraId="5D6C8517" w14:textId="77777777" w:rsidR="009C640C" w:rsidRPr="00B531E7" w:rsidRDefault="009C640C" w:rsidP="009C640C">
            <w:pPr>
              <w:rPr>
                <w:b/>
                <w:color w:val="000000"/>
              </w:rPr>
            </w:pPr>
            <w:r w:rsidRPr="00B531E7">
              <w:rPr>
                <w:b/>
                <w:color w:val="000000"/>
              </w:rPr>
              <w:t>Lietotāja saskarne</w:t>
            </w:r>
          </w:p>
        </w:tc>
        <w:tc>
          <w:tcPr>
            <w:tcW w:w="6287" w:type="dxa"/>
            <w:vAlign w:val="center"/>
          </w:tcPr>
          <w:p w14:paraId="273ABE17" w14:textId="77777777" w:rsidR="009C640C" w:rsidRDefault="009C640C" w:rsidP="009C640C">
            <w:pPr>
              <w:jc w:val="both"/>
              <w:rPr>
                <w:color w:val="000000"/>
              </w:rPr>
            </w:pPr>
            <w:r>
              <w:rPr>
                <w:color w:val="000000"/>
              </w:rPr>
              <w:t>Visu programmā vai datorā paredzēto līdzekļu kopums, kas nosaka, kā lietotājs var sadarboties ar datoru</w:t>
            </w:r>
          </w:p>
        </w:tc>
      </w:tr>
      <w:tr w:rsidR="009C640C" w:rsidRPr="00384981" w14:paraId="6B68F05E" w14:textId="77777777" w:rsidTr="0014232B">
        <w:tc>
          <w:tcPr>
            <w:tcW w:w="2235" w:type="dxa"/>
          </w:tcPr>
          <w:p w14:paraId="45F57922" w14:textId="77777777" w:rsidR="009C640C" w:rsidRPr="00EA372C" w:rsidRDefault="009C640C" w:rsidP="009C640C">
            <w:pPr>
              <w:pStyle w:val="Teksts"/>
              <w:rPr>
                <w:rFonts w:cs="Arial"/>
                <w:b/>
                <w:lang w:eastAsia="en-US"/>
              </w:rPr>
            </w:pPr>
            <w:r w:rsidRPr="00EA372C">
              <w:rPr>
                <w:rFonts w:cs="Arial"/>
                <w:b/>
                <w:lang w:eastAsia="en-US"/>
              </w:rPr>
              <w:t>LVP2 profils</w:t>
            </w:r>
          </w:p>
        </w:tc>
        <w:tc>
          <w:tcPr>
            <w:tcW w:w="6287" w:type="dxa"/>
          </w:tcPr>
          <w:p w14:paraId="7534E697" w14:textId="77777777" w:rsidR="009C640C" w:rsidRPr="00EA372C" w:rsidRDefault="009C640C" w:rsidP="009C640C">
            <w:pPr>
              <w:jc w:val="both"/>
            </w:pPr>
            <w:r w:rsidRPr="00EA372C">
              <w:t>Lietotāja darba vieta/ lietotāja profils, kas tiks realizēts iepirkuma Nr. VRAA/2010/10/ERAF/SK  „VISS un Portāla jaunu un esošo moduļu papildinājumu izstrāde, ieviešana, garantijas apkalpošana un uzturēšana funkcionālās prasības”, kas tiek īstenots ERAF darbības programmas „Infrastruktūra un pakalpojumi” papildinājuma 3.2.2.1.1. apakšaktivitātes „Informācijas sistēmu un elektronisko pakalpojumu attīstība” ietvaros.</w:t>
            </w:r>
          </w:p>
          <w:p w14:paraId="097F1583" w14:textId="77777777" w:rsidR="009C640C" w:rsidRPr="00EA372C" w:rsidRDefault="009C640C" w:rsidP="009C640C">
            <w:pPr>
              <w:pStyle w:val="Teksts"/>
              <w:spacing w:line="240" w:lineRule="auto"/>
              <w:rPr>
                <w:rFonts w:cs="Arial"/>
                <w:lang w:eastAsia="en-US"/>
              </w:rPr>
            </w:pPr>
          </w:p>
        </w:tc>
      </w:tr>
      <w:tr w:rsidR="009C640C" w:rsidRPr="00384981" w14:paraId="10D84244" w14:textId="77777777" w:rsidTr="0014232B">
        <w:tc>
          <w:tcPr>
            <w:tcW w:w="2235" w:type="dxa"/>
          </w:tcPr>
          <w:p w14:paraId="33DA45AD" w14:textId="77777777" w:rsidR="009C640C" w:rsidRPr="00EA372C" w:rsidRDefault="009C640C" w:rsidP="009C640C">
            <w:pPr>
              <w:pStyle w:val="Teksts"/>
              <w:rPr>
                <w:rFonts w:cs="Arial"/>
                <w:b/>
                <w:lang w:eastAsia="en-US"/>
              </w:rPr>
            </w:pPr>
            <w:r w:rsidRPr="00EA372C">
              <w:rPr>
                <w:rFonts w:cs="Arial"/>
                <w:b/>
                <w:lang w:eastAsia="en-US"/>
              </w:rPr>
              <w:t>Metadati</w:t>
            </w:r>
          </w:p>
        </w:tc>
        <w:tc>
          <w:tcPr>
            <w:tcW w:w="6287" w:type="dxa"/>
          </w:tcPr>
          <w:p w14:paraId="57AFDDAE" w14:textId="77777777" w:rsidR="009C640C" w:rsidRPr="00EA372C" w:rsidRDefault="009C640C" w:rsidP="009C640C">
            <w:pPr>
              <w:pStyle w:val="Teksts"/>
              <w:spacing w:line="240" w:lineRule="auto"/>
              <w:rPr>
                <w:rFonts w:cs="Arial"/>
                <w:lang w:eastAsia="en-US"/>
              </w:rPr>
            </w:pPr>
            <w:r w:rsidRPr="00EA372C">
              <w:rPr>
                <w:rFonts w:cs="Arial"/>
                <w:lang w:eastAsia="en-US"/>
              </w:rPr>
              <w:t xml:space="preserve">No grieķu meta + latīņu data, jeb "dati par datiem" ir informācija, kas apraksta kādu citu datu kopu. </w:t>
            </w:r>
            <w:r w:rsidRPr="00EA372C">
              <w:rPr>
                <w:rFonts w:cs="Arial"/>
                <w:b/>
                <w:lang w:eastAsia="en-US"/>
              </w:rPr>
              <w:t>INSPIRE</w:t>
            </w:r>
            <w:r w:rsidRPr="00EA372C">
              <w:rPr>
                <w:rFonts w:cs="Arial"/>
                <w:lang w:eastAsia="en-US"/>
              </w:rPr>
              <w:t xml:space="preserve"> </w:t>
            </w:r>
            <w:r w:rsidRPr="00EA372C">
              <w:rPr>
                <w:rFonts w:cs="Arial"/>
                <w:b/>
                <w:lang w:eastAsia="en-US"/>
              </w:rPr>
              <w:t>direktīvas</w:t>
            </w:r>
            <w:r w:rsidRPr="00EA372C">
              <w:rPr>
                <w:rFonts w:cs="Arial"/>
                <w:lang w:eastAsia="en-US"/>
              </w:rPr>
              <w:t xml:space="preserve"> kontekstā metadati ir informācija, kas apraksta telpisko datu kopas un telpisko datu pakalpojumus, kā arī dod iespēju tos meklēt, uzskaitīt un izmantot.</w:t>
            </w:r>
          </w:p>
        </w:tc>
      </w:tr>
      <w:tr w:rsidR="009C640C" w:rsidRPr="00384981" w14:paraId="56EE82E7" w14:textId="77777777" w:rsidTr="0014232B">
        <w:tc>
          <w:tcPr>
            <w:tcW w:w="2235" w:type="dxa"/>
            <w:vAlign w:val="center"/>
          </w:tcPr>
          <w:p w14:paraId="5372ED50" w14:textId="77777777" w:rsidR="009C640C" w:rsidRPr="00AA3902" w:rsidRDefault="009C640C" w:rsidP="009C640C">
            <w:pPr>
              <w:rPr>
                <w:b/>
                <w:color w:val="000000"/>
              </w:rPr>
            </w:pPr>
            <w:r w:rsidRPr="00AA3902">
              <w:rPr>
                <w:b/>
                <w:color w:val="000000"/>
              </w:rPr>
              <w:t>Modulis</w:t>
            </w:r>
          </w:p>
        </w:tc>
        <w:tc>
          <w:tcPr>
            <w:tcW w:w="6287" w:type="dxa"/>
            <w:vAlign w:val="center"/>
          </w:tcPr>
          <w:p w14:paraId="7B070241" w14:textId="77777777" w:rsidR="009C640C" w:rsidRDefault="009C640C" w:rsidP="009C640C">
            <w:pPr>
              <w:jc w:val="both"/>
              <w:rPr>
                <w:color w:val="000000"/>
              </w:rPr>
            </w:pPr>
            <w:r>
              <w:rPr>
                <w:color w:val="000000"/>
              </w:rPr>
              <w:t>Atsevišķi identificējama programmas daļa, kuru var autonomi izveidot un izmantot, lai atvieglotu programmu sastādīšanu</w:t>
            </w:r>
          </w:p>
        </w:tc>
      </w:tr>
      <w:tr w:rsidR="009C640C" w:rsidRPr="00384981" w14:paraId="2670E56C" w14:textId="77777777" w:rsidTr="0014232B">
        <w:tc>
          <w:tcPr>
            <w:tcW w:w="2235" w:type="dxa"/>
            <w:vAlign w:val="center"/>
          </w:tcPr>
          <w:p w14:paraId="1720CB89" w14:textId="77777777" w:rsidR="009C640C" w:rsidRPr="00AA3902" w:rsidRDefault="009C640C" w:rsidP="009C640C">
            <w:pPr>
              <w:rPr>
                <w:b/>
                <w:color w:val="000000"/>
              </w:rPr>
            </w:pPr>
            <w:r>
              <w:rPr>
                <w:b/>
                <w:color w:val="000000"/>
              </w:rPr>
              <w:t>Noklusētais attēlojums</w:t>
            </w:r>
          </w:p>
        </w:tc>
        <w:tc>
          <w:tcPr>
            <w:tcW w:w="6287" w:type="dxa"/>
            <w:vAlign w:val="center"/>
          </w:tcPr>
          <w:p w14:paraId="602D04A9" w14:textId="77777777" w:rsidR="009C640C" w:rsidRDefault="009C640C" w:rsidP="009C640C">
            <w:pPr>
              <w:jc w:val="both"/>
              <w:rPr>
                <w:color w:val="000000"/>
              </w:rPr>
            </w:pPr>
            <w:r>
              <w:rPr>
                <w:color w:val="000000"/>
              </w:rPr>
              <w:t>Noklusētais attēlojums ir kartes skats, kas tiek attēlots jebkuram lietotājam pirmo reizi atverot Ģeoportālu. Tā konfigurācija sastāv no</w:t>
            </w:r>
          </w:p>
          <w:p w14:paraId="3A18A295" w14:textId="77777777" w:rsidR="009C640C" w:rsidRDefault="009C640C" w:rsidP="009C640C">
            <w:pPr>
              <w:rPr>
                <w:color w:val="000000"/>
              </w:rPr>
            </w:pPr>
          </w:p>
          <w:p w14:paraId="5E220A24" w14:textId="77777777" w:rsidR="009C640C" w:rsidRPr="000B5192" w:rsidRDefault="009C640C" w:rsidP="009C640C">
            <w:pPr>
              <w:rPr>
                <w:color w:val="000000"/>
              </w:rPr>
            </w:pPr>
            <w:r w:rsidRPr="000B5192">
              <w:rPr>
                <w:color w:val="000000"/>
              </w:rPr>
              <w:t>1) mēroga un centrējuma (piem., visa Latvijas teritorija)</w:t>
            </w:r>
            <w:r>
              <w:rPr>
                <w:color w:val="000000"/>
              </w:rPr>
              <w:t>;</w:t>
            </w:r>
          </w:p>
          <w:p w14:paraId="5AEBE304" w14:textId="77777777" w:rsidR="009C640C" w:rsidRPr="00903EB3" w:rsidRDefault="009C640C" w:rsidP="009C640C">
            <w:pPr>
              <w:rPr>
                <w:color w:val="000000"/>
              </w:rPr>
            </w:pPr>
            <w:r>
              <w:rPr>
                <w:color w:val="000000"/>
              </w:rPr>
              <w:t>2) attēlotajiem ģeoproduktiem.</w:t>
            </w:r>
          </w:p>
        </w:tc>
      </w:tr>
      <w:tr w:rsidR="009C640C" w:rsidRPr="00384981" w14:paraId="16DD09E3" w14:textId="77777777" w:rsidTr="0014232B">
        <w:tc>
          <w:tcPr>
            <w:tcW w:w="2235" w:type="dxa"/>
          </w:tcPr>
          <w:p w14:paraId="541E3953" w14:textId="77777777" w:rsidR="009C640C" w:rsidRPr="00EA372C" w:rsidRDefault="009C640C" w:rsidP="009C640C">
            <w:pPr>
              <w:pStyle w:val="Teksts"/>
              <w:rPr>
                <w:rFonts w:cs="Arial"/>
                <w:b/>
                <w:lang w:eastAsia="en-US"/>
              </w:rPr>
            </w:pPr>
            <w:r w:rsidRPr="00EA372C">
              <w:rPr>
                <w:rFonts w:cs="Arial"/>
                <w:b/>
                <w:lang w:eastAsia="en-US"/>
              </w:rPr>
              <w:t>OGC</w:t>
            </w:r>
          </w:p>
        </w:tc>
        <w:tc>
          <w:tcPr>
            <w:tcW w:w="6287" w:type="dxa"/>
          </w:tcPr>
          <w:p w14:paraId="2689FDDF" w14:textId="77777777" w:rsidR="009C640C" w:rsidRPr="00EA372C" w:rsidRDefault="009C640C" w:rsidP="009C640C">
            <w:pPr>
              <w:pStyle w:val="Teksts"/>
              <w:spacing w:line="240" w:lineRule="auto"/>
              <w:rPr>
                <w:rFonts w:cs="Arial"/>
                <w:b/>
                <w:lang w:eastAsia="en-US"/>
              </w:rPr>
            </w:pPr>
            <w:r w:rsidRPr="00EA372C">
              <w:rPr>
                <w:rFonts w:cs="Arial"/>
                <w:i/>
                <w:lang w:eastAsia="en-US"/>
              </w:rPr>
              <w:t>angl. Open Geospatial Consortium</w:t>
            </w:r>
            <w:r w:rsidRPr="00EA372C">
              <w:rPr>
                <w:rFonts w:cs="Arial"/>
                <w:lang w:eastAsia="en-US"/>
              </w:rPr>
              <w:t xml:space="preserve"> – starptautiska bezpeļņas organizācija, kas izstrādā ģeotelpisko datu standartus.</w:t>
            </w:r>
          </w:p>
        </w:tc>
      </w:tr>
      <w:tr w:rsidR="009C640C" w:rsidRPr="00384981" w14:paraId="6007588B" w14:textId="77777777" w:rsidTr="0014232B">
        <w:tc>
          <w:tcPr>
            <w:tcW w:w="2235" w:type="dxa"/>
          </w:tcPr>
          <w:p w14:paraId="38D113F2" w14:textId="77777777" w:rsidR="009C640C" w:rsidRPr="00EA372C" w:rsidRDefault="009C640C" w:rsidP="009C640C">
            <w:pPr>
              <w:pStyle w:val="Teksts"/>
              <w:rPr>
                <w:rFonts w:cs="Arial"/>
                <w:b/>
                <w:lang w:eastAsia="en-US"/>
              </w:rPr>
            </w:pPr>
            <w:r w:rsidRPr="00EA372C">
              <w:rPr>
                <w:rFonts w:cs="Arial"/>
                <w:b/>
                <w:lang w:eastAsia="en-US"/>
              </w:rPr>
              <w:t>Pamatdati</w:t>
            </w:r>
          </w:p>
        </w:tc>
        <w:tc>
          <w:tcPr>
            <w:tcW w:w="6287" w:type="dxa"/>
          </w:tcPr>
          <w:p w14:paraId="47F6F385" w14:textId="77777777" w:rsidR="009C640C" w:rsidRPr="00EA372C" w:rsidRDefault="009C640C" w:rsidP="009C640C">
            <w:pPr>
              <w:pStyle w:val="Teksts"/>
              <w:spacing w:line="240" w:lineRule="auto"/>
              <w:rPr>
                <w:rFonts w:cs="Arial"/>
                <w:lang w:eastAsia="en-US"/>
              </w:rPr>
            </w:pPr>
            <w:r w:rsidRPr="00EA372C">
              <w:rPr>
                <w:rFonts w:cs="Arial"/>
                <w:lang w:eastAsia="en-US"/>
              </w:rPr>
              <w:t>Tādu ģeotelpisko datu kopums, kam ir plašs lietotāju loks, to izgatavošana un pastāvīga atjaunošana dod valsts tautsaimniecībai ekonomisku efektu, un, kas funkcionāli nodrošina:</w:t>
            </w:r>
          </w:p>
          <w:p w14:paraId="67E90F87" w14:textId="77777777" w:rsidR="009C640C" w:rsidRPr="00EA372C" w:rsidRDefault="009C640C" w:rsidP="009C640C">
            <w:pPr>
              <w:pStyle w:val="Teksts"/>
              <w:numPr>
                <w:ilvl w:val="0"/>
                <w:numId w:val="7"/>
              </w:numPr>
              <w:spacing w:line="240" w:lineRule="auto"/>
              <w:rPr>
                <w:rFonts w:cs="Arial"/>
                <w:lang w:eastAsia="en-US"/>
              </w:rPr>
            </w:pPr>
            <w:r w:rsidRPr="00EA372C">
              <w:rPr>
                <w:rFonts w:cs="Arial"/>
                <w:lang w:eastAsia="en-US"/>
              </w:rPr>
              <w:t xml:space="preserve">citu ģeotelpisko datu nepārprotamu atrašanās vietas piesaistīšanu; </w:t>
            </w:r>
          </w:p>
          <w:p w14:paraId="7305A28E" w14:textId="77777777" w:rsidR="009C640C" w:rsidRPr="00EA372C" w:rsidRDefault="009C640C" w:rsidP="009C640C">
            <w:pPr>
              <w:pStyle w:val="Teksts"/>
              <w:numPr>
                <w:ilvl w:val="0"/>
                <w:numId w:val="7"/>
              </w:numPr>
              <w:spacing w:line="240" w:lineRule="auto"/>
              <w:rPr>
                <w:rFonts w:cs="Arial"/>
                <w:lang w:eastAsia="en-US"/>
              </w:rPr>
            </w:pPr>
            <w:r w:rsidRPr="00EA372C">
              <w:rPr>
                <w:rFonts w:cs="Arial"/>
                <w:lang w:eastAsia="en-US"/>
              </w:rPr>
              <w:t xml:space="preserve">konteksta veidošanu citu ģeotelpisko datu attēlošanai un analīzei; </w:t>
            </w:r>
          </w:p>
          <w:p w14:paraId="3A3A0CBC" w14:textId="77777777" w:rsidR="009C640C" w:rsidRPr="00EA372C" w:rsidRDefault="009C640C" w:rsidP="009C640C">
            <w:pPr>
              <w:pStyle w:val="Teksts"/>
              <w:numPr>
                <w:ilvl w:val="0"/>
                <w:numId w:val="7"/>
              </w:numPr>
              <w:spacing w:line="240" w:lineRule="auto"/>
              <w:rPr>
                <w:rFonts w:cs="Arial"/>
                <w:lang w:eastAsia="en-US"/>
              </w:rPr>
            </w:pPr>
            <w:r w:rsidRPr="00EA372C">
              <w:rPr>
                <w:rFonts w:cs="Arial"/>
                <w:lang w:eastAsia="en-US"/>
              </w:rPr>
              <w:t>topogrāfisko un nozaru karšu un plānu izgatavošanu.</w:t>
            </w:r>
          </w:p>
        </w:tc>
      </w:tr>
      <w:tr w:rsidR="009C640C" w:rsidRPr="00384981" w14:paraId="5BAE6454" w14:textId="77777777" w:rsidTr="0014232B">
        <w:tc>
          <w:tcPr>
            <w:tcW w:w="2235" w:type="dxa"/>
          </w:tcPr>
          <w:p w14:paraId="14DCBAF1" w14:textId="77777777" w:rsidR="009C640C" w:rsidRPr="00EA372C" w:rsidRDefault="009C640C" w:rsidP="009C640C">
            <w:pPr>
              <w:pStyle w:val="Teksts"/>
              <w:rPr>
                <w:rFonts w:cs="Arial"/>
                <w:b/>
                <w:lang w:eastAsia="en-US"/>
              </w:rPr>
            </w:pPr>
            <w:r w:rsidRPr="00EA372C">
              <w:rPr>
                <w:rFonts w:cs="Arial"/>
                <w:b/>
                <w:lang w:eastAsia="en-US"/>
              </w:rPr>
              <w:t>Pasūtītājs</w:t>
            </w:r>
          </w:p>
        </w:tc>
        <w:tc>
          <w:tcPr>
            <w:tcW w:w="6287" w:type="dxa"/>
          </w:tcPr>
          <w:p w14:paraId="72FC7F59" w14:textId="77777777" w:rsidR="009C640C" w:rsidRPr="00EA372C" w:rsidRDefault="009C640C" w:rsidP="009C640C">
            <w:pPr>
              <w:pStyle w:val="Teksts"/>
              <w:spacing w:line="240" w:lineRule="auto"/>
              <w:rPr>
                <w:rFonts w:cs="Arial"/>
                <w:lang w:eastAsia="en-US"/>
              </w:rPr>
            </w:pPr>
            <w:r w:rsidRPr="00EA372C">
              <w:rPr>
                <w:rFonts w:cs="Arial"/>
                <w:lang w:eastAsia="en-US"/>
              </w:rPr>
              <w:t>Valsts reģionālās attīstības aģentūra.</w:t>
            </w:r>
          </w:p>
        </w:tc>
      </w:tr>
      <w:tr w:rsidR="009C640C" w:rsidRPr="00384981" w14:paraId="6216F9E4" w14:textId="77777777" w:rsidTr="0014232B">
        <w:tc>
          <w:tcPr>
            <w:tcW w:w="2235" w:type="dxa"/>
          </w:tcPr>
          <w:p w14:paraId="4C4BD30A" w14:textId="77777777" w:rsidR="009C640C" w:rsidRPr="00EA372C" w:rsidRDefault="009C640C" w:rsidP="009C640C">
            <w:pPr>
              <w:pStyle w:val="Teksts"/>
              <w:rPr>
                <w:rFonts w:cs="Arial"/>
                <w:b/>
                <w:lang w:eastAsia="en-US"/>
              </w:rPr>
            </w:pPr>
            <w:r>
              <w:rPr>
                <w:rFonts w:cs="Arial"/>
                <w:b/>
                <w:lang w:eastAsia="en-US"/>
              </w:rPr>
              <w:t>Pilns kartes skats</w:t>
            </w:r>
          </w:p>
        </w:tc>
        <w:tc>
          <w:tcPr>
            <w:tcW w:w="6287" w:type="dxa"/>
          </w:tcPr>
          <w:p w14:paraId="13EC0F63" w14:textId="77777777" w:rsidR="009C640C" w:rsidRPr="00EA372C" w:rsidRDefault="009C640C" w:rsidP="009C640C">
            <w:pPr>
              <w:pStyle w:val="Teksts"/>
              <w:spacing w:line="240" w:lineRule="auto"/>
              <w:rPr>
                <w:rFonts w:cs="Arial"/>
                <w:lang w:eastAsia="en-US"/>
              </w:rPr>
            </w:pPr>
            <w:r>
              <w:rPr>
                <w:rFonts w:cs="Arial"/>
                <w:lang w:eastAsia="en-US"/>
              </w:rPr>
              <w:t>Kartes skats kurā ir redzama iespējami liela Latvijas kartes teritorijas daļa, atbilstoši definētajiem mērogiem un kartes skata izmēram.</w:t>
            </w:r>
          </w:p>
        </w:tc>
      </w:tr>
      <w:tr w:rsidR="009C640C" w:rsidRPr="00384981" w14:paraId="22D8CAEA" w14:textId="77777777" w:rsidTr="0014232B">
        <w:tc>
          <w:tcPr>
            <w:tcW w:w="2235" w:type="dxa"/>
          </w:tcPr>
          <w:p w14:paraId="267D911F" w14:textId="77777777" w:rsidR="009C640C" w:rsidRPr="00EA372C" w:rsidRDefault="009C640C" w:rsidP="009C640C">
            <w:pPr>
              <w:pStyle w:val="Teksts"/>
              <w:rPr>
                <w:rFonts w:cs="Arial"/>
                <w:b/>
                <w:lang w:eastAsia="en-US"/>
              </w:rPr>
            </w:pPr>
            <w:r w:rsidRPr="00EA372C">
              <w:rPr>
                <w:rFonts w:cs="Arial"/>
                <w:b/>
                <w:lang w:eastAsia="en-US"/>
              </w:rPr>
              <w:t>VRAA</w:t>
            </w:r>
          </w:p>
        </w:tc>
        <w:tc>
          <w:tcPr>
            <w:tcW w:w="6287" w:type="dxa"/>
          </w:tcPr>
          <w:p w14:paraId="3A351E51" w14:textId="77777777" w:rsidR="009C640C" w:rsidRPr="00EA372C" w:rsidRDefault="009C640C" w:rsidP="009C640C">
            <w:pPr>
              <w:pStyle w:val="Teksts"/>
              <w:spacing w:line="240" w:lineRule="auto"/>
              <w:rPr>
                <w:rFonts w:cs="Arial"/>
                <w:b/>
                <w:lang w:eastAsia="en-US"/>
              </w:rPr>
            </w:pPr>
            <w:r w:rsidRPr="00EA372C">
              <w:rPr>
                <w:rFonts w:cs="Arial"/>
                <w:lang w:eastAsia="en-US"/>
              </w:rPr>
              <w:t>Valsts reģionālās attīstības aģentūra.</w:t>
            </w:r>
          </w:p>
        </w:tc>
      </w:tr>
      <w:tr w:rsidR="00452BBA" w:rsidRPr="00384981" w14:paraId="5BB31E76" w14:textId="77777777" w:rsidTr="0014232B">
        <w:tc>
          <w:tcPr>
            <w:tcW w:w="2235" w:type="dxa"/>
          </w:tcPr>
          <w:p w14:paraId="06DC4702" w14:textId="1138FD6E" w:rsidR="00452BBA" w:rsidRPr="00EA372C" w:rsidRDefault="00452BBA" w:rsidP="00452BBA">
            <w:pPr>
              <w:pStyle w:val="Teksts"/>
              <w:rPr>
                <w:rFonts w:cs="Arial"/>
                <w:b/>
                <w:lang w:eastAsia="en-US"/>
              </w:rPr>
            </w:pPr>
            <w:r w:rsidRPr="00175023">
              <w:t>WFS</w:t>
            </w:r>
          </w:p>
        </w:tc>
        <w:tc>
          <w:tcPr>
            <w:tcW w:w="6287" w:type="dxa"/>
          </w:tcPr>
          <w:p w14:paraId="4B9CDC10" w14:textId="525F2134" w:rsidR="00452BBA" w:rsidRPr="00EA372C" w:rsidRDefault="00452BBA" w:rsidP="00452BBA">
            <w:pPr>
              <w:pStyle w:val="Teksts"/>
              <w:spacing w:line="240" w:lineRule="auto"/>
              <w:rPr>
                <w:rFonts w:cs="Arial"/>
                <w:lang w:eastAsia="en-US"/>
              </w:rPr>
            </w:pPr>
            <w:r w:rsidRPr="00175023">
              <w:t xml:space="preserve">No angļu valodas [Web Feature Services] - protokols vektora karšu informācijas apmaiņai, </w:t>
            </w:r>
            <w:r w:rsidRPr="00175023">
              <w:rPr>
                <w:i/>
                <w:iCs/>
              </w:rPr>
              <w:t>Open Geospatial Consortium</w:t>
            </w:r>
            <w:r w:rsidRPr="00175023">
              <w:t xml:space="preserve"> standarts</w:t>
            </w:r>
          </w:p>
        </w:tc>
      </w:tr>
      <w:tr w:rsidR="00452BBA" w:rsidRPr="00384981" w14:paraId="24373F3A" w14:textId="77777777" w:rsidTr="0014232B">
        <w:tc>
          <w:tcPr>
            <w:tcW w:w="2235" w:type="dxa"/>
          </w:tcPr>
          <w:p w14:paraId="24F56A2E" w14:textId="2689A33B" w:rsidR="00452BBA" w:rsidRPr="00EA372C" w:rsidRDefault="00452BBA" w:rsidP="00452BBA">
            <w:pPr>
              <w:pStyle w:val="Teksts"/>
              <w:rPr>
                <w:rFonts w:cs="Arial"/>
                <w:b/>
                <w:lang w:eastAsia="en-US"/>
              </w:rPr>
            </w:pPr>
            <w:r w:rsidRPr="00175023">
              <w:t>WMS</w:t>
            </w:r>
          </w:p>
        </w:tc>
        <w:tc>
          <w:tcPr>
            <w:tcW w:w="6287" w:type="dxa"/>
          </w:tcPr>
          <w:p w14:paraId="75F71D98" w14:textId="0947D206" w:rsidR="00452BBA" w:rsidRPr="00EA372C" w:rsidRDefault="00452BBA" w:rsidP="00452BBA">
            <w:pPr>
              <w:pStyle w:val="Teksts"/>
              <w:spacing w:line="240" w:lineRule="auto"/>
              <w:rPr>
                <w:rFonts w:cs="Arial"/>
                <w:lang w:eastAsia="en-US"/>
              </w:rPr>
            </w:pPr>
            <w:r w:rsidRPr="00175023">
              <w:t xml:space="preserve">No angļu valodas [Web Map Service] - protokols rastra karšu informācijas apmaiņai, </w:t>
            </w:r>
            <w:r w:rsidRPr="00175023">
              <w:rPr>
                <w:i/>
                <w:iCs/>
              </w:rPr>
              <w:t>Open Geospatial Consortium</w:t>
            </w:r>
            <w:r w:rsidRPr="00175023">
              <w:t xml:space="preserve"> standarts</w:t>
            </w:r>
          </w:p>
        </w:tc>
      </w:tr>
    </w:tbl>
    <w:p w14:paraId="71ED4367" w14:textId="77777777" w:rsidR="0061276E" w:rsidRDefault="0061276E" w:rsidP="000A4119">
      <w:pPr>
        <w:pStyle w:val="NoSpacing"/>
      </w:pPr>
    </w:p>
    <w:p w14:paraId="2990AD0F" w14:textId="77777777" w:rsidR="009570EF" w:rsidRDefault="009570EF">
      <w:pPr>
        <w:pStyle w:val="NoSpacing"/>
      </w:pPr>
    </w:p>
    <w:sectPr w:rsidR="009570EF" w:rsidSect="0061276E">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856F4" w14:textId="77777777" w:rsidR="00C34BB3" w:rsidRDefault="00C34BB3" w:rsidP="00185281">
      <w:pPr>
        <w:spacing w:after="0" w:line="240" w:lineRule="auto"/>
      </w:pPr>
      <w:r>
        <w:separator/>
      </w:r>
    </w:p>
  </w:endnote>
  <w:endnote w:type="continuationSeparator" w:id="0">
    <w:p w14:paraId="4A7D7B2A" w14:textId="77777777" w:rsidR="00C34BB3" w:rsidRDefault="00C34BB3" w:rsidP="0018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26CD4" w14:textId="77777777" w:rsidR="00941B67" w:rsidRDefault="00941B67" w:rsidP="00185281">
    <w:pPr>
      <w:pStyle w:val="Footer"/>
      <w:pBdr>
        <w:top w:val="single" w:sz="4" w:space="1" w:color="auto"/>
      </w:pBdr>
      <w:jc w:val="both"/>
    </w:pPr>
    <w:r>
      <w:tab/>
    </w:r>
    <w:r>
      <w:tab/>
    </w:r>
    <w:sdt>
      <w:sdtPr>
        <w:id w:val="-451789315"/>
        <w:docPartObj>
          <w:docPartGallery w:val="Page Numbers (Bottom of Page)"/>
          <w:docPartUnique/>
        </w:docPartObj>
      </w:sdtPr>
      <w:sdtEndPr/>
      <w:sdtContent>
        <w:r>
          <w:fldChar w:fldCharType="begin"/>
        </w:r>
        <w:r>
          <w:instrText xml:space="preserve"> PAGE   \* MERGEFORMAT </w:instrText>
        </w:r>
        <w:r>
          <w:fldChar w:fldCharType="separate"/>
        </w:r>
        <w:r w:rsidR="00EE5077">
          <w:rPr>
            <w:noProof/>
          </w:rPr>
          <w:t>33</w:t>
        </w:r>
        <w:r>
          <w:rPr>
            <w:noProof/>
          </w:rPr>
          <w:fldChar w:fldCharType="end"/>
        </w:r>
      </w:sdtContent>
    </w:sdt>
  </w:p>
  <w:p w14:paraId="7905B1CA" w14:textId="77777777" w:rsidR="00941B67" w:rsidRDefault="00941B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68174" w14:textId="77777777" w:rsidR="00C34BB3" w:rsidRDefault="00C34BB3" w:rsidP="00185281">
      <w:pPr>
        <w:spacing w:after="0" w:line="240" w:lineRule="auto"/>
      </w:pPr>
      <w:r>
        <w:separator/>
      </w:r>
    </w:p>
  </w:footnote>
  <w:footnote w:type="continuationSeparator" w:id="0">
    <w:p w14:paraId="463DF727" w14:textId="77777777" w:rsidR="00C34BB3" w:rsidRDefault="00C34BB3" w:rsidP="00185281">
      <w:pPr>
        <w:spacing w:after="0" w:line="240" w:lineRule="auto"/>
      </w:pPr>
      <w:r>
        <w:continuationSeparator/>
      </w:r>
    </w:p>
  </w:footnote>
  <w:footnote w:id="1">
    <w:p w14:paraId="3915D902" w14:textId="77777777" w:rsidR="00941B67" w:rsidRDefault="00941B67">
      <w:pPr>
        <w:pStyle w:val="FootnoteText"/>
      </w:pPr>
      <w:r>
        <w:rPr>
          <w:rStyle w:val="FootnoteReference"/>
        </w:rPr>
        <w:footnoteRef/>
      </w:r>
      <w:r>
        <w:t xml:space="preserve"> </w:t>
      </w:r>
      <w:r w:rsidRPr="00340258">
        <w:t>Latvijas Zinātņu akadēmijas Terminoloģijas komisijas Informācijas tehnoloģijas, telekomunikācijas un elektronikas terminoloģijas apakškomisija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79FD1" w14:textId="77777777" w:rsidR="00941B67" w:rsidRDefault="00941B67" w:rsidP="00185281">
    <w:pPr>
      <w:pStyle w:val="Header"/>
      <w:pBdr>
        <w:bottom w:val="single" w:sz="4" w:space="1" w:color="auto"/>
      </w:pBdr>
    </w:pPr>
    <w:r>
      <w:t>Lietotāja dokumentācija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59C0"/>
    <w:multiLevelType w:val="hybridMultilevel"/>
    <w:tmpl w:val="7E9ED498"/>
    <w:lvl w:ilvl="0" w:tplc="C7580770">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 w15:restartNumberingAfterBreak="0">
    <w:nsid w:val="069C42DB"/>
    <w:multiLevelType w:val="hybridMultilevel"/>
    <w:tmpl w:val="FD02BDC8"/>
    <w:lvl w:ilvl="0" w:tplc="B0CE3ACC">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 w15:restartNumberingAfterBreak="0">
    <w:nsid w:val="079E6337"/>
    <w:multiLevelType w:val="hybridMultilevel"/>
    <w:tmpl w:val="0BDC54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8E6112"/>
    <w:multiLevelType w:val="hybridMultilevel"/>
    <w:tmpl w:val="B246B7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712F2C"/>
    <w:multiLevelType w:val="hybridMultilevel"/>
    <w:tmpl w:val="F3D246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CAB1FB9"/>
    <w:multiLevelType w:val="hybridMultilevel"/>
    <w:tmpl w:val="8A242496"/>
    <w:lvl w:ilvl="0" w:tplc="2228CE20">
      <w:start w:val="1"/>
      <w:numFmt w:val="decimal"/>
      <w:pStyle w:val="ListParagraph"/>
      <w:lvlText w:val="[%1]"/>
      <w:lvlJc w:val="left"/>
      <w:pPr>
        <w:ind w:left="720" w:hanging="360"/>
      </w:pPr>
      <w:rPr>
        <w:rFonts w:hint="default"/>
        <w:b w:val="0"/>
        <w:i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D436F95"/>
    <w:multiLevelType w:val="hybridMultilevel"/>
    <w:tmpl w:val="52667D22"/>
    <w:lvl w:ilvl="0" w:tplc="F8325154">
      <w:start w:val="1"/>
      <w:numFmt w:val="decimal"/>
      <w:lvlText w:val="%1)"/>
      <w:lvlJc w:val="left"/>
      <w:pPr>
        <w:ind w:left="786" w:hanging="360"/>
      </w:pPr>
      <w:rPr>
        <w:rFonts w:eastAsia="Times New Roman" w:cs="Times New Roman" w:hint="default"/>
        <w:sz w:val="22"/>
        <w:szCs w:val="22"/>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7" w15:restartNumberingAfterBreak="0">
    <w:nsid w:val="127965E1"/>
    <w:multiLevelType w:val="hybridMultilevel"/>
    <w:tmpl w:val="21A89C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1B2251"/>
    <w:multiLevelType w:val="hybridMultilevel"/>
    <w:tmpl w:val="33D28570"/>
    <w:lvl w:ilvl="0" w:tplc="04260011">
      <w:start w:val="1"/>
      <w:numFmt w:val="decimal"/>
      <w:lvlText w:val="%1)"/>
      <w:lvlJc w:val="left"/>
      <w:pPr>
        <w:ind w:left="720" w:hanging="360"/>
      </w:pPr>
      <w:rPr>
        <w:rFonts w:eastAsia="Times New Roman" w:cs="Times New Roman"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4746C3F"/>
    <w:multiLevelType w:val="hybridMultilevel"/>
    <w:tmpl w:val="F70411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5F21FC6"/>
    <w:multiLevelType w:val="hybridMultilevel"/>
    <w:tmpl w:val="CBA880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0B603A"/>
    <w:multiLevelType w:val="hybridMultilevel"/>
    <w:tmpl w:val="D4FC8040"/>
    <w:lvl w:ilvl="0" w:tplc="05CA8D24">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74573A8"/>
    <w:multiLevelType w:val="hybridMultilevel"/>
    <w:tmpl w:val="3E409D26"/>
    <w:lvl w:ilvl="0" w:tplc="9774C93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3" w15:restartNumberingAfterBreak="0">
    <w:nsid w:val="17554E2C"/>
    <w:multiLevelType w:val="hybridMultilevel"/>
    <w:tmpl w:val="FE12BF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84957AB"/>
    <w:multiLevelType w:val="hybridMultilevel"/>
    <w:tmpl w:val="EF567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8C20F60"/>
    <w:multiLevelType w:val="multilevel"/>
    <w:tmpl w:val="042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C3A0E46"/>
    <w:multiLevelType w:val="hybridMultilevel"/>
    <w:tmpl w:val="9006A5B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7" w15:restartNumberingAfterBreak="0">
    <w:nsid w:val="1E92019A"/>
    <w:multiLevelType w:val="hybridMultilevel"/>
    <w:tmpl w:val="C72C67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ED16028"/>
    <w:multiLevelType w:val="hybridMultilevel"/>
    <w:tmpl w:val="6084050C"/>
    <w:lvl w:ilvl="0" w:tplc="171ABB7A">
      <w:start w:val="1"/>
      <w:numFmt w:val="bullet"/>
      <w:pStyle w:val="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D85124"/>
    <w:multiLevelType w:val="hybridMultilevel"/>
    <w:tmpl w:val="21A89C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13F2376"/>
    <w:multiLevelType w:val="hybridMultilevel"/>
    <w:tmpl w:val="0FCA22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19339A2"/>
    <w:multiLevelType w:val="multilevel"/>
    <w:tmpl w:val="762252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pStyle w:val="Heading3"/>
      <w:lvlText w:val="%1.%2.%3"/>
      <w:lvlJc w:val="left"/>
      <w:pPr>
        <w:ind w:left="720" w:hanging="720"/>
      </w:pPr>
      <w:rPr>
        <w:rFonts w:hint="default"/>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2414781"/>
    <w:multiLevelType w:val="hybridMultilevel"/>
    <w:tmpl w:val="B8FC21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6CD4DE1"/>
    <w:multiLevelType w:val="multilevel"/>
    <w:tmpl w:val="EF7C03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27505655"/>
    <w:multiLevelType w:val="hybridMultilevel"/>
    <w:tmpl w:val="BF628E0C"/>
    <w:lvl w:ilvl="0" w:tplc="C7580770">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5" w15:restartNumberingAfterBreak="0">
    <w:nsid w:val="281736B9"/>
    <w:multiLevelType w:val="hybridMultilevel"/>
    <w:tmpl w:val="F70411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8797685"/>
    <w:multiLevelType w:val="hybridMultilevel"/>
    <w:tmpl w:val="18C24C9E"/>
    <w:lvl w:ilvl="0" w:tplc="E0D01362">
      <w:start w:val="1"/>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27" w15:restartNumberingAfterBreak="0">
    <w:nsid w:val="290B4494"/>
    <w:multiLevelType w:val="multilevel"/>
    <w:tmpl w:val="AB6E248A"/>
    <w:lvl w:ilvl="0">
      <w:start w:val="1"/>
      <w:numFmt w:val="decimal"/>
      <w:pStyle w:val="Sarakstsarnumerciju"/>
      <w:lvlText w:val="%1."/>
      <w:lvlJc w:val="left"/>
      <w:pPr>
        <w:ind w:left="360" w:hanging="360"/>
      </w:pPr>
      <w:rPr>
        <w:rFonts w:hint="default"/>
        <w:sz w:val="22"/>
      </w:rPr>
    </w:lvl>
    <w:lvl w:ilvl="1">
      <w:start w:val="1"/>
      <w:numFmt w:val="lowerLetter"/>
      <w:lvlText w:val="%2)"/>
      <w:lvlJc w:val="left"/>
      <w:pPr>
        <w:ind w:left="720" w:hanging="360"/>
      </w:pPr>
      <w:rPr>
        <w:rFonts w:ascii="Arial" w:hAnsi="Arial" w:hint="default"/>
        <w:sz w:val="22"/>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Wingdings" w:hAnsi="Wingdings" w:hint="default"/>
        <w:sz w:val="1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AA82242"/>
    <w:multiLevelType w:val="hybridMultilevel"/>
    <w:tmpl w:val="AF0E4E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B2A3818"/>
    <w:multiLevelType w:val="hybridMultilevel"/>
    <w:tmpl w:val="383A55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2E442C67"/>
    <w:multiLevelType w:val="hybridMultilevel"/>
    <w:tmpl w:val="ACD4D60A"/>
    <w:lvl w:ilvl="0" w:tplc="AF62BD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2" w15:restartNumberingAfterBreak="0">
    <w:nsid w:val="2E5F1EA0"/>
    <w:multiLevelType w:val="hybridMultilevel"/>
    <w:tmpl w:val="42DEA4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04D4220"/>
    <w:multiLevelType w:val="hybridMultilevel"/>
    <w:tmpl w:val="A00C66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1B53AA3"/>
    <w:multiLevelType w:val="hybridMultilevel"/>
    <w:tmpl w:val="0C124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743564D"/>
    <w:multiLevelType w:val="hybridMultilevel"/>
    <w:tmpl w:val="7200EA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8276FF0"/>
    <w:multiLevelType w:val="hybridMultilevel"/>
    <w:tmpl w:val="F5AEAF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9D14AA1"/>
    <w:multiLevelType w:val="hybridMultilevel"/>
    <w:tmpl w:val="0D5CFBA6"/>
    <w:lvl w:ilvl="0" w:tplc="9A5C2140">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8" w15:restartNumberingAfterBreak="0">
    <w:nsid w:val="3B597433"/>
    <w:multiLevelType w:val="multilevel"/>
    <w:tmpl w:val="289EB06E"/>
    <w:lvl w:ilvl="0">
      <w:start w:val="1"/>
      <w:numFmt w:val="decimal"/>
      <w:lvlText w:val="%1."/>
      <w:lvlJc w:val="left"/>
      <w:pPr>
        <w:ind w:left="720" w:hanging="360"/>
      </w:pPr>
      <w:rPr>
        <w:rFonts w:hint="default"/>
      </w:rPr>
    </w:lvl>
    <w:lvl w:ilvl="1">
      <w:start w:val="1"/>
      <w:numFmt w:val="decimal"/>
      <w:isLgl/>
      <w:lvlText w:val="%1.%2"/>
      <w:lvlJc w:val="left"/>
      <w:pPr>
        <w:ind w:left="1806" w:hanging="360"/>
      </w:pPr>
      <w:rPr>
        <w:rFonts w:hint="default"/>
      </w:rPr>
    </w:lvl>
    <w:lvl w:ilvl="2">
      <w:start w:val="1"/>
      <w:numFmt w:val="decimal"/>
      <w:isLgl/>
      <w:lvlText w:val="%1.%2.%3"/>
      <w:lvlJc w:val="left"/>
      <w:pPr>
        <w:ind w:left="3252" w:hanging="720"/>
      </w:pPr>
      <w:rPr>
        <w:rFonts w:hint="default"/>
      </w:rPr>
    </w:lvl>
    <w:lvl w:ilvl="3">
      <w:start w:val="1"/>
      <w:numFmt w:val="decimal"/>
      <w:isLgl/>
      <w:lvlText w:val="%1.%2.%3.%4"/>
      <w:lvlJc w:val="left"/>
      <w:pPr>
        <w:ind w:left="4338" w:hanging="720"/>
      </w:pPr>
      <w:rPr>
        <w:rFonts w:hint="default"/>
      </w:rPr>
    </w:lvl>
    <w:lvl w:ilvl="4">
      <w:start w:val="1"/>
      <w:numFmt w:val="decimal"/>
      <w:isLgl/>
      <w:lvlText w:val="%1.%2.%3.%4.%5"/>
      <w:lvlJc w:val="left"/>
      <w:pPr>
        <w:ind w:left="5784" w:hanging="1080"/>
      </w:pPr>
      <w:rPr>
        <w:rFonts w:hint="default"/>
      </w:rPr>
    </w:lvl>
    <w:lvl w:ilvl="5">
      <w:start w:val="1"/>
      <w:numFmt w:val="decimal"/>
      <w:isLgl/>
      <w:lvlText w:val="%1.%2.%3.%4.%5.%6"/>
      <w:lvlJc w:val="left"/>
      <w:pPr>
        <w:ind w:left="6870" w:hanging="1080"/>
      </w:pPr>
      <w:rPr>
        <w:rFonts w:hint="default"/>
      </w:rPr>
    </w:lvl>
    <w:lvl w:ilvl="6">
      <w:start w:val="1"/>
      <w:numFmt w:val="decimal"/>
      <w:isLgl/>
      <w:lvlText w:val="%1.%2.%3.%4.%5.%6.%7"/>
      <w:lvlJc w:val="left"/>
      <w:pPr>
        <w:ind w:left="8316" w:hanging="1440"/>
      </w:pPr>
      <w:rPr>
        <w:rFonts w:hint="default"/>
      </w:rPr>
    </w:lvl>
    <w:lvl w:ilvl="7">
      <w:start w:val="1"/>
      <w:numFmt w:val="decimal"/>
      <w:isLgl/>
      <w:lvlText w:val="%1.%2.%3.%4.%5.%6.%7.%8"/>
      <w:lvlJc w:val="left"/>
      <w:pPr>
        <w:ind w:left="9402" w:hanging="1440"/>
      </w:pPr>
      <w:rPr>
        <w:rFonts w:hint="default"/>
      </w:rPr>
    </w:lvl>
    <w:lvl w:ilvl="8">
      <w:start w:val="1"/>
      <w:numFmt w:val="decimal"/>
      <w:isLgl/>
      <w:lvlText w:val="%1.%2.%3.%4.%5.%6.%7.%8.%9"/>
      <w:lvlJc w:val="left"/>
      <w:pPr>
        <w:ind w:left="10848" w:hanging="1800"/>
      </w:pPr>
      <w:rPr>
        <w:rFonts w:hint="default"/>
      </w:rPr>
    </w:lvl>
  </w:abstractNum>
  <w:abstractNum w:abstractNumId="39" w15:restartNumberingAfterBreak="0">
    <w:nsid w:val="3BE33936"/>
    <w:multiLevelType w:val="hybridMultilevel"/>
    <w:tmpl w:val="D02CDF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C4E4587"/>
    <w:multiLevelType w:val="hybridMultilevel"/>
    <w:tmpl w:val="F70411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F6D0906"/>
    <w:multiLevelType w:val="hybridMultilevel"/>
    <w:tmpl w:val="4106D4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0D03A76"/>
    <w:multiLevelType w:val="hybridMultilevel"/>
    <w:tmpl w:val="2CA2A8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0D4466C"/>
    <w:multiLevelType w:val="hybridMultilevel"/>
    <w:tmpl w:val="470895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39622E5"/>
    <w:multiLevelType w:val="hybridMultilevel"/>
    <w:tmpl w:val="DD9E87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53969DE"/>
    <w:multiLevelType w:val="hybridMultilevel"/>
    <w:tmpl w:val="083E8D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A862B92"/>
    <w:multiLevelType w:val="hybridMultilevel"/>
    <w:tmpl w:val="8EF0F1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F4F534B"/>
    <w:multiLevelType w:val="hybridMultilevel"/>
    <w:tmpl w:val="F5AEAF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4FAC4F2A"/>
    <w:multiLevelType w:val="hybridMultilevel"/>
    <w:tmpl w:val="D818A2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4504D25"/>
    <w:multiLevelType w:val="hybridMultilevel"/>
    <w:tmpl w:val="912A9538"/>
    <w:lvl w:ilvl="0" w:tplc="AF561B60">
      <w:start w:val="1"/>
      <w:numFmt w:val="decimal"/>
      <w:lvlText w:val="%1."/>
      <w:lvlJc w:val="left"/>
      <w:pPr>
        <w:ind w:left="720" w:hanging="360"/>
      </w:pPr>
      <w:rPr>
        <w:rFonts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548E12FA"/>
    <w:multiLevelType w:val="hybridMultilevel"/>
    <w:tmpl w:val="8E12CC26"/>
    <w:lvl w:ilvl="0" w:tplc="1CE0010C">
      <w:start w:val="1"/>
      <w:numFmt w:val="decimal"/>
      <w:lvlText w:val="%1."/>
      <w:lvlJc w:val="left"/>
      <w:pPr>
        <w:ind w:left="936" w:hanging="360"/>
      </w:pPr>
      <w:rPr>
        <w:rFonts w:hint="default"/>
      </w:rPr>
    </w:lvl>
    <w:lvl w:ilvl="1" w:tplc="04260019" w:tentative="1">
      <w:start w:val="1"/>
      <w:numFmt w:val="lowerLetter"/>
      <w:lvlText w:val="%2."/>
      <w:lvlJc w:val="left"/>
      <w:pPr>
        <w:ind w:left="1656" w:hanging="360"/>
      </w:pPr>
    </w:lvl>
    <w:lvl w:ilvl="2" w:tplc="0426001B" w:tentative="1">
      <w:start w:val="1"/>
      <w:numFmt w:val="lowerRoman"/>
      <w:lvlText w:val="%3."/>
      <w:lvlJc w:val="right"/>
      <w:pPr>
        <w:ind w:left="2376" w:hanging="180"/>
      </w:pPr>
    </w:lvl>
    <w:lvl w:ilvl="3" w:tplc="0426000F" w:tentative="1">
      <w:start w:val="1"/>
      <w:numFmt w:val="decimal"/>
      <w:lvlText w:val="%4."/>
      <w:lvlJc w:val="left"/>
      <w:pPr>
        <w:ind w:left="3096" w:hanging="360"/>
      </w:pPr>
    </w:lvl>
    <w:lvl w:ilvl="4" w:tplc="04260019" w:tentative="1">
      <w:start w:val="1"/>
      <w:numFmt w:val="lowerLetter"/>
      <w:lvlText w:val="%5."/>
      <w:lvlJc w:val="left"/>
      <w:pPr>
        <w:ind w:left="3816" w:hanging="360"/>
      </w:pPr>
    </w:lvl>
    <w:lvl w:ilvl="5" w:tplc="0426001B" w:tentative="1">
      <w:start w:val="1"/>
      <w:numFmt w:val="lowerRoman"/>
      <w:lvlText w:val="%6."/>
      <w:lvlJc w:val="right"/>
      <w:pPr>
        <w:ind w:left="4536" w:hanging="180"/>
      </w:pPr>
    </w:lvl>
    <w:lvl w:ilvl="6" w:tplc="0426000F" w:tentative="1">
      <w:start w:val="1"/>
      <w:numFmt w:val="decimal"/>
      <w:lvlText w:val="%7."/>
      <w:lvlJc w:val="left"/>
      <w:pPr>
        <w:ind w:left="5256" w:hanging="360"/>
      </w:pPr>
    </w:lvl>
    <w:lvl w:ilvl="7" w:tplc="04260019" w:tentative="1">
      <w:start w:val="1"/>
      <w:numFmt w:val="lowerLetter"/>
      <w:lvlText w:val="%8."/>
      <w:lvlJc w:val="left"/>
      <w:pPr>
        <w:ind w:left="5976" w:hanging="360"/>
      </w:pPr>
    </w:lvl>
    <w:lvl w:ilvl="8" w:tplc="0426001B" w:tentative="1">
      <w:start w:val="1"/>
      <w:numFmt w:val="lowerRoman"/>
      <w:lvlText w:val="%9."/>
      <w:lvlJc w:val="right"/>
      <w:pPr>
        <w:ind w:left="6696" w:hanging="180"/>
      </w:pPr>
    </w:lvl>
  </w:abstractNum>
  <w:abstractNum w:abstractNumId="51" w15:restartNumberingAfterBreak="0">
    <w:nsid w:val="54B1557C"/>
    <w:multiLevelType w:val="hybridMultilevel"/>
    <w:tmpl w:val="7ED888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4BD213B"/>
    <w:multiLevelType w:val="hybridMultilevel"/>
    <w:tmpl w:val="1884BD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55030FFE"/>
    <w:multiLevelType w:val="hybridMultilevel"/>
    <w:tmpl w:val="EF567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5A373B42"/>
    <w:multiLevelType w:val="hybridMultilevel"/>
    <w:tmpl w:val="19DA09E4"/>
    <w:lvl w:ilvl="0" w:tplc="AA142EDA">
      <w:start w:val="1"/>
      <w:numFmt w:val="decimal"/>
      <w:lvlText w:val="%1."/>
      <w:lvlJc w:val="left"/>
      <w:pPr>
        <w:ind w:left="786"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5" w15:restartNumberingAfterBreak="0">
    <w:nsid w:val="5A91355C"/>
    <w:multiLevelType w:val="hybridMultilevel"/>
    <w:tmpl w:val="B366C594"/>
    <w:lvl w:ilvl="0" w:tplc="09346958">
      <w:start w:val="1"/>
      <w:numFmt w:val="decimal"/>
      <w:lvlText w:val="%1."/>
      <w:lvlJc w:val="left"/>
      <w:pPr>
        <w:ind w:left="936" w:hanging="360"/>
      </w:pPr>
      <w:rPr>
        <w:rFonts w:hint="default"/>
      </w:rPr>
    </w:lvl>
    <w:lvl w:ilvl="1" w:tplc="04260019" w:tentative="1">
      <w:start w:val="1"/>
      <w:numFmt w:val="lowerLetter"/>
      <w:lvlText w:val="%2."/>
      <w:lvlJc w:val="left"/>
      <w:pPr>
        <w:ind w:left="1656" w:hanging="360"/>
      </w:pPr>
    </w:lvl>
    <w:lvl w:ilvl="2" w:tplc="0426001B" w:tentative="1">
      <w:start w:val="1"/>
      <w:numFmt w:val="lowerRoman"/>
      <w:lvlText w:val="%3."/>
      <w:lvlJc w:val="right"/>
      <w:pPr>
        <w:ind w:left="2376" w:hanging="180"/>
      </w:pPr>
    </w:lvl>
    <w:lvl w:ilvl="3" w:tplc="0426000F" w:tentative="1">
      <w:start w:val="1"/>
      <w:numFmt w:val="decimal"/>
      <w:lvlText w:val="%4."/>
      <w:lvlJc w:val="left"/>
      <w:pPr>
        <w:ind w:left="3096" w:hanging="360"/>
      </w:pPr>
    </w:lvl>
    <w:lvl w:ilvl="4" w:tplc="04260019" w:tentative="1">
      <w:start w:val="1"/>
      <w:numFmt w:val="lowerLetter"/>
      <w:lvlText w:val="%5."/>
      <w:lvlJc w:val="left"/>
      <w:pPr>
        <w:ind w:left="3816" w:hanging="360"/>
      </w:pPr>
    </w:lvl>
    <w:lvl w:ilvl="5" w:tplc="0426001B" w:tentative="1">
      <w:start w:val="1"/>
      <w:numFmt w:val="lowerRoman"/>
      <w:lvlText w:val="%6."/>
      <w:lvlJc w:val="right"/>
      <w:pPr>
        <w:ind w:left="4536" w:hanging="180"/>
      </w:pPr>
    </w:lvl>
    <w:lvl w:ilvl="6" w:tplc="0426000F" w:tentative="1">
      <w:start w:val="1"/>
      <w:numFmt w:val="decimal"/>
      <w:lvlText w:val="%7."/>
      <w:lvlJc w:val="left"/>
      <w:pPr>
        <w:ind w:left="5256" w:hanging="360"/>
      </w:pPr>
    </w:lvl>
    <w:lvl w:ilvl="7" w:tplc="04260019" w:tentative="1">
      <w:start w:val="1"/>
      <w:numFmt w:val="lowerLetter"/>
      <w:lvlText w:val="%8."/>
      <w:lvlJc w:val="left"/>
      <w:pPr>
        <w:ind w:left="5976" w:hanging="360"/>
      </w:pPr>
    </w:lvl>
    <w:lvl w:ilvl="8" w:tplc="0426001B" w:tentative="1">
      <w:start w:val="1"/>
      <w:numFmt w:val="lowerRoman"/>
      <w:lvlText w:val="%9."/>
      <w:lvlJc w:val="right"/>
      <w:pPr>
        <w:ind w:left="6696" w:hanging="180"/>
      </w:pPr>
    </w:lvl>
  </w:abstractNum>
  <w:abstractNum w:abstractNumId="56" w15:restartNumberingAfterBreak="0">
    <w:nsid w:val="5B714393"/>
    <w:multiLevelType w:val="hybridMultilevel"/>
    <w:tmpl w:val="3BF825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D3162E8"/>
    <w:multiLevelType w:val="hybridMultilevel"/>
    <w:tmpl w:val="C7F229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5F7272AA"/>
    <w:multiLevelType w:val="hybridMultilevel"/>
    <w:tmpl w:val="0D5CFBA6"/>
    <w:lvl w:ilvl="0" w:tplc="9A5C2140">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9" w15:restartNumberingAfterBreak="0">
    <w:nsid w:val="5FC6696D"/>
    <w:multiLevelType w:val="hybridMultilevel"/>
    <w:tmpl w:val="3B404E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60BA7FAE"/>
    <w:multiLevelType w:val="hybridMultilevel"/>
    <w:tmpl w:val="C21660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626C038A"/>
    <w:multiLevelType w:val="hybridMultilevel"/>
    <w:tmpl w:val="3E409D26"/>
    <w:lvl w:ilvl="0" w:tplc="9774C93A">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62" w15:restartNumberingAfterBreak="0">
    <w:nsid w:val="6463720B"/>
    <w:multiLevelType w:val="hybridMultilevel"/>
    <w:tmpl w:val="194CDA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82D4CBA"/>
    <w:multiLevelType w:val="hybridMultilevel"/>
    <w:tmpl w:val="BF628E0C"/>
    <w:lvl w:ilvl="0" w:tplc="C7580770">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64" w15:restartNumberingAfterBreak="0">
    <w:nsid w:val="6933134A"/>
    <w:multiLevelType w:val="hybridMultilevel"/>
    <w:tmpl w:val="2CA2A8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69732380"/>
    <w:multiLevelType w:val="hybridMultilevel"/>
    <w:tmpl w:val="A72CD6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6C2B04A8"/>
    <w:multiLevelType w:val="hybridMultilevel"/>
    <w:tmpl w:val="9B581D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6D3C5B46"/>
    <w:multiLevelType w:val="hybridMultilevel"/>
    <w:tmpl w:val="FCD06F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75C378CF"/>
    <w:multiLevelType w:val="multilevel"/>
    <w:tmpl w:val="042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9" w15:restartNumberingAfterBreak="0">
    <w:nsid w:val="761E2348"/>
    <w:multiLevelType w:val="hybridMultilevel"/>
    <w:tmpl w:val="F5AEAF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78DF4327"/>
    <w:multiLevelType w:val="hybridMultilevel"/>
    <w:tmpl w:val="B52A8528"/>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7B704EDD"/>
    <w:multiLevelType w:val="hybridMultilevel"/>
    <w:tmpl w:val="E05CEDEA"/>
    <w:lvl w:ilvl="0" w:tplc="04260011">
      <w:start w:val="1"/>
      <w:numFmt w:val="decimal"/>
      <w:lvlText w:val="%1)"/>
      <w:lvlJc w:val="left"/>
      <w:pPr>
        <w:ind w:left="720" w:hanging="360"/>
      </w:pPr>
      <w:rPr>
        <w:rFonts w:eastAsia="Times New Roman" w:cs="Times New Roman"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E2071E7"/>
    <w:multiLevelType w:val="hybridMultilevel"/>
    <w:tmpl w:val="EF567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F8B3E23"/>
    <w:multiLevelType w:val="hybridMultilevel"/>
    <w:tmpl w:val="5254B5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4" w15:restartNumberingAfterBreak="0">
    <w:nsid w:val="7FDE369F"/>
    <w:multiLevelType w:val="hybridMultilevel"/>
    <w:tmpl w:val="3354A370"/>
    <w:lvl w:ilvl="0" w:tplc="13223BDE">
      <w:start w:val="1"/>
      <w:numFmt w:val="decimal"/>
      <w:lvlText w:val="%1."/>
      <w:lvlJc w:val="left"/>
      <w:pPr>
        <w:ind w:left="786" w:hanging="360"/>
      </w:pPr>
      <w:rPr>
        <w:rFonts w:cstheme="minorBidi"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75" w15:restartNumberingAfterBreak="0">
    <w:nsid w:val="7FDE38D1"/>
    <w:multiLevelType w:val="hybridMultilevel"/>
    <w:tmpl w:val="EF5672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21"/>
  </w:num>
  <w:num w:numId="3">
    <w:abstractNumId w:val="18"/>
  </w:num>
  <w:num w:numId="4">
    <w:abstractNumId w:val="30"/>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1"/>
  </w:num>
  <w:num w:numId="8">
    <w:abstractNumId w:val="73"/>
  </w:num>
  <w:num w:numId="9">
    <w:abstractNumId w:val="47"/>
  </w:num>
  <w:num w:numId="10">
    <w:abstractNumId w:val="13"/>
  </w:num>
  <w:num w:numId="11">
    <w:abstractNumId w:val="14"/>
  </w:num>
  <w:num w:numId="12">
    <w:abstractNumId w:val="17"/>
  </w:num>
  <w:num w:numId="13">
    <w:abstractNumId w:val="60"/>
  </w:num>
  <w:num w:numId="14">
    <w:abstractNumId w:val="49"/>
  </w:num>
  <w:num w:numId="15">
    <w:abstractNumId w:val="59"/>
  </w:num>
  <w:num w:numId="16">
    <w:abstractNumId w:val="70"/>
  </w:num>
  <w:num w:numId="17">
    <w:abstractNumId w:val="45"/>
  </w:num>
  <w:num w:numId="18">
    <w:abstractNumId w:val="3"/>
  </w:num>
  <w:num w:numId="19">
    <w:abstractNumId w:val="25"/>
  </w:num>
  <w:num w:numId="20">
    <w:abstractNumId w:val="41"/>
  </w:num>
  <w:num w:numId="21">
    <w:abstractNumId w:val="48"/>
  </w:num>
  <w:num w:numId="22">
    <w:abstractNumId w:val="19"/>
  </w:num>
  <w:num w:numId="23">
    <w:abstractNumId w:val="39"/>
  </w:num>
  <w:num w:numId="24">
    <w:abstractNumId w:val="28"/>
  </w:num>
  <w:num w:numId="25">
    <w:abstractNumId w:val="72"/>
  </w:num>
  <w:num w:numId="26">
    <w:abstractNumId w:val="53"/>
  </w:num>
  <w:num w:numId="27">
    <w:abstractNumId w:val="34"/>
  </w:num>
  <w:num w:numId="28">
    <w:abstractNumId w:val="1"/>
  </w:num>
  <w:num w:numId="29">
    <w:abstractNumId w:val="74"/>
  </w:num>
  <w:num w:numId="30">
    <w:abstractNumId w:val="20"/>
  </w:num>
  <w:num w:numId="31">
    <w:abstractNumId w:val="61"/>
  </w:num>
  <w:num w:numId="32">
    <w:abstractNumId w:val="32"/>
  </w:num>
  <w:num w:numId="33">
    <w:abstractNumId w:val="4"/>
  </w:num>
  <w:num w:numId="34">
    <w:abstractNumId w:val="56"/>
  </w:num>
  <w:num w:numId="35">
    <w:abstractNumId w:val="33"/>
  </w:num>
  <w:num w:numId="36">
    <w:abstractNumId w:val="15"/>
  </w:num>
  <w:num w:numId="37">
    <w:abstractNumId w:val="26"/>
  </w:num>
  <w:num w:numId="38">
    <w:abstractNumId w:val="68"/>
  </w:num>
  <w:num w:numId="39">
    <w:abstractNumId w:val="22"/>
  </w:num>
  <w:num w:numId="40">
    <w:abstractNumId w:val="16"/>
  </w:num>
  <w:num w:numId="41">
    <w:abstractNumId w:val="69"/>
  </w:num>
  <w:num w:numId="42">
    <w:abstractNumId w:val="40"/>
  </w:num>
  <w:num w:numId="43">
    <w:abstractNumId w:val="62"/>
  </w:num>
  <w:num w:numId="44">
    <w:abstractNumId w:val="75"/>
  </w:num>
  <w:num w:numId="45">
    <w:abstractNumId w:val="37"/>
  </w:num>
  <w:num w:numId="46">
    <w:abstractNumId w:val="43"/>
  </w:num>
  <w:num w:numId="47">
    <w:abstractNumId w:val="57"/>
  </w:num>
  <w:num w:numId="48">
    <w:abstractNumId w:val="35"/>
  </w:num>
  <w:num w:numId="49">
    <w:abstractNumId w:val="31"/>
  </w:num>
  <w:num w:numId="50">
    <w:abstractNumId w:val="24"/>
  </w:num>
  <w:num w:numId="51">
    <w:abstractNumId w:val="63"/>
  </w:num>
  <w:num w:numId="52">
    <w:abstractNumId w:val="54"/>
  </w:num>
  <w:num w:numId="53">
    <w:abstractNumId w:val="0"/>
  </w:num>
  <w:num w:numId="54">
    <w:abstractNumId w:val="58"/>
  </w:num>
  <w:num w:numId="55">
    <w:abstractNumId w:val="2"/>
  </w:num>
  <w:num w:numId="56">
    <w:abstractNumId w:val="8"/>
  </w:num>
  <w:num w:numId="57">
    <w:abstractNumId w:val="71"/>
  </w:num>
  <w:num w:numId="58">
    <w:abstractNumId w:val="29"/>
  </w:num>
  <w:num w:numId="59">
    <w:abstractNumId w:val="6"/>
  </w:num>
  <w:num w:numId="60">
    <w:abstractNumId w:val="44"/>
  </w:num>
  <w:num w:numId="61">
    <w:abstractNumId w:val="66"/>
  </w:num>
  <w:num w:numId="62">
    <w:abstractNumId w:val="46"/>
  </w:num>
  <w:num w:numId="63">
    <w:abstractNumId w:val="65"/>
  </w:num>
  <w:num w:numId="64">
    <w:abstractNumId w:val="36"/>
  </w:num>
  <w:num w:numId="65">
    <w:abstractNumId w:val="7"/>
  </w:num>
  <w:num w:numId="66">
    <w:abstractNumId w:val="9"/>
  </w:num>
  <w:num w:numId="67">
    <w:abstractNumId w:val="52"/>
  </w:num>
  <w:num w:numId="68">
    <w:abstractNumId w:val="12"/>
  </w:num>
  <w:num w:numId="69">
    <w:abstractNumId w:val="51"/>
  </w:num>
  <w:num w:numId="70">
    <w:abstractNumId w:val="23"/>
  </w:num>
  <w:num w:numId="71">
    <w:abstractNumId w:val="64"/>
  </w:num>
  <w:num w:numId="72">
    <w:abstractNumId w:val="10"/>
  </w:num>
  <w:num w:numId="73">
    <w:abstractNumId w:val="67"/>
  </w:num>
  <w:num w:numId="74">
    <w:abstractNumId w:val="50"/>
  </w:num>
  <w:num w:numId="75">
    <w:abstractNumId w:val="42"/>
  </w:num>
  <w:num w:numId="76">
    <w:abstractNumId w:val="38"/>
  </w:num>
  <w:num w:numId="77">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7C6"/>
    <w:rsid w:val="00000EEE"/>
    <w:rsid w:val="00000F26"/>
    <w:rsid w:val="000011A5"/>
    <w:rsid w:val="000012F2"/>
    <w:rsid w:val="0000146A"/>
    <w:rsid w:val="00001F2C"/>
    <w:rsid w:val="0000213E"/>
    <w:rsid w:val="00002285"/>
    <w:rsid w:val="00002413"/>
    <w:rsid w:val="00002B63"/>
    <w:rsid w:val="00002D7E"/>
    <w:rsid w:val="00002E1F"/>
    <w:rsid w:val="00002F08"/>
    <w:rsid w:val="00003331"/>
    <w:rsid w:val="0000412A"/>
    <w:rsid w:val="0000478E"/>
    <w:rsid w:val="000055A5"/>
    <w:rsid w:val="000067FC"/>
    <w:rsid w:val="00006C2F"/>
    <w:rsid w:val="0000706F"/>
    <w:rsid w:val="000074A4"/>
    <w:rsid w:val="00007805"/>
    <w:rsid w:val="00007C88"/>
    <w:rsid w:val="00010857"/>
    <w:rsid w:val="00010C56"/>
    <w:rsid w:val="00010F33"/>
    <w:rsid w:val="0001123A"/>
    <w:rsid w:val="00011389"/>
    <w:rsid w:val="0001357C"/>
    <w:rsid w:val="0001468F"/>
    <w:rsid w:val="0001479A"/>
    <w:rsid w:val="00014DA1"/>
    <w:rsid w:val="00015D53"/>
    <w:rsid w:val="000160F3"/>
    <w:rsid w:val="000161B4"/>
    <w:rsid w:val="00017AEA"/>
    <w:rsid w:val="00017FB3"/>
    <w:rsid w:val="0002088E"/>
    <w:rsid w:val="00020F52"/>
    <w:rsid w:val="00021260"/>
    <w:rsid w:val="0002213A"/>
    <w:rsid w:val="00022200"/>
    <w:rsid w:val="000223F1"/>
    <w:rsid w:val="0002272F"/>
    <w:rsid w:val="00022C3B"/>
    <w:rsid w:val="0002302C"/>
    <w:rsid w:val="00023E2E"/>
    <w:rsid w:val="000255DD"/>
    <w:rsid w:val="00026656"/>
    <w:rsid w:val="00027578"/>
    <w:rsid w:val="000279A3"/>
    <w:rsid w:val="00027E8D"/>
    <w:rsid w:val="00030611"/>
    <w:rsid w:val="00030709"/>
    <w:rsid w:val="0003101E"/>
    <w:rsid w:val="000312D7"/>
    <w:rsid w:val="000315D5"/>
    <w:rsid w:val="00032056"/>
    <w:rsid w:val="00032926"/>
    <w:rsid w:val="00032D8F"/>
    <w:rsid w:val="00033365"/>
    <w:rsid w:val="000354BE"/>
    <w:rsid w:val="00035F65"/>
    <w:rsid w:val="00036F90"/>
    <w:rsid w:val="0003737F"/>
    <w:rsid w:val="00037A33"/>
    <w:rsid w:val="000402A9"/>
    <w:rsid w:val="0004137D"/>
    <w:rsid w:val="00041A94"/>
    <w:rsid w:val="00042083"/>
    <w:rsid w:val="00043538"/>
    <w:rsid w:val="00043807"/>
    <w:rsid w:val="00043EA9"/>
    <w:rsid w:val="00044183"/>
    <w:rsid w:val="000442E2"/>
    <w:rsid w:val="00044408"/>
    <w:rsid w:val="00044E19"/>
    <w:rsid w:val="00045905"/>
    <w:rsid w:val="0004790E"/>
    <w:rsid w:val="00047E87"/>
    <w:rsid w:val="0005191C"/>
    <w:rsid w:val="00051D9B"/>
    <w:rsid w:val="00051F90"/>
    <w:rsid w:val="00052101"/>
    <w:rsid w:val="00053D6A"/>
    <w:rsid w:val="00054B31"/>
    <w:rsid w:val="00054BB1"/>
    <w:rsid w:val="00055B9B"/>
    <w:rsid w:val="00056046"/>
    <w:rsid w:val="000560A8"/>
    <w:rsid w:val="000562F3"/>
    <w:rsid w:val="00056A25"/>
    <w:rsid w:val="000575FC"/>
    <w:rsid w:val="000602D7"/>
    <w:rsid w:val="00060B2C"/>
    <w:rsid w:val="000615DD"/>
    <w:rsid w:val="00062709"/>
    <w:rsid w:val="00063B6E"/>
    <w:rsid w:val="00063D3C"/>
    <w:rsid w:val="00063D52"/>
    <w:rsid w:val="00066514"/>
    <w:rsid w:val="000669E4"/>
    <w:rsid w:val="00066A2C"/>
    <w:rsid w:val="00067AF2"/>
    <w:rsid w:val="00067C68"/>
    <w:rsid w:val="00070816"/>
    <w:rsid w:val="00070EB0"/>
    <w:rsid w:val="0007193C"/>
    <w:rsid w:val="00071B2A"/>
    <w:rsid w:val="0007244A"/>
    <w:rsid w:val="00072720"/>
    <w:rsid w:val="0007340E"/>
    <w:rsid w:val="00074628"/>
    <w:rsid w:val="00074CDA"/>
    <w:rsid w:val="00075FEC"/>
    <w:rsid w:val="0007743F"/>
    <w:rsid w:val="00080326"/>
    <w:rsid w:val="000835A0"/>
    <w:rsid w:val="00085809"/>
    <w:rsid w:val="00085E52"/>
    <w:rsid w:val="000867EA"/>
    <w:rsid w:val="00086A6E"/>
    <w:rsid w:val="00086C88"/>
    <w:rsid w:val="00087DCB"/>
    <w:rsid w:val="00090540"/>
    <w:rsid w:val="00093320"/>
    <w:rsid w:val="00093386"/>
    <w:rsid w:val="00093585"/>
    <w:rsid w:val="00094646"/>
    <w:rsid w:val="000955D0"/>
    <w:rsid w:val="000957FE"/>
    <w:rsid w:val="0009610F"/>
    <w:rsid w:val="000969D9"/>
    <w:rsid w:val="00096C54"/>
    <w:rsid w:val="00097FA7"/>
    <w:rsid w:val="000A00DA"/>
    <w:rsid w:val="000A02FE"/>
    <w:rsid w:val="000A0541"/>
    <w:rsid w:val="000A0950"/>
    <w:rsid w:val="000A0FC5"/>
    <w:rsid w:val="000A11A4"/>
    <w:rsid w:val="000A1268"/>
    <w:rsid w:val="000A142D"/>
    <w:rsid w:val="000A15CE"/>
    <w:rsid w:val="000A1F5F"/>
    <w:rsid w:val="000A20A1"/>
    <w:rsid w:val="000A2A88"/>
    <w:rsid w:val="000A3049"/>
    <w:rsid w:val="000A337C"/>
    <w:rsid w:val="000A3630"/>
    <w:rsid w:val="000A4119"/>
    <w:rsid w:val="000A4A86"/>
    <w:rsid w:val="000A525C"/>
    <w:rsid w:val="000A571A"/>
    <w:rsid w:val="000A73EE"/>
    <w:rsid w:val="000A7724"/>
    <w:rsid w:val="000A7AF2"/>
    <w:rsid w:val="000A7FF4"/>
    <w:rsid w:val="000B0290"/>
    <w:rsid w:val="000B05C5"/>
    <w:rsid w:val="000B095D"/>
    <w:rsid w:val="000B1199"/>
    <w:rsid w:val="000B1432"/>
    <w:rsid w:val="000B18EB"/>
    <w:rsid w:val="000B2267"/>
    <w:rsid w:val="000B230F"/>
    <w:rsid w:val="000B2B64"/>
    <w:rsid w:val="000B311F"/>
    <w:rsid w:val="000B385D"/>
    <w:rsid w:val="000B408A"/>
    <w:rsid w:val="000B48CE"/>
    <w:rsid w:val="000B4F42"/>
    <w:rsid w:val="000B563A"/>
    <w:rsid w:val="000B59FA"/>
    <w:rsid w:val="000B6259"/>
    <w:rsid w:val="000B69DE"/>
    <w:rsid w:val="000B6E38"/>
    <w:rsid w:val="000B6F01"/>
    <w:rsid w:val="000B7B4F"/>
    <w:rsid w:val="000C0B50"/>
    <w:rsid w:val="000C0B7D"/>
    <w:rsid w:val="000C3A5A"/>
    <w:rsid w:val="000C3C46"/>
    <w:rsid w:val="000C7C63"/>
    <w:rsid w:val="000D0EFC"/>
    <w:rsid w:val="000D1460"/>
    <w:rsid w:val="000D1ACB"/>
    <w:rsid w:val="000D3467"/>
    <w:rsid w:val="000D352C"/>
    <w:rsid w:val="000D3F89"/>
    <w:rsid w:val="000D44F7"/>
    <w:rsid w:val="000D4ACC"/>
    <w:rsid w:val="000D4D08"/>
    <w:rsid w:val="000D5766"/>
    <w:rsid w:val="000D5EDB"/>
    <w:rsid w:val="000D601B"/>
    <w:rsid w:val="000D6052"/>
    <w:rsid w:val="000D6420"/>
    <w:rsid w:val="000D6A89"/>
    <w:rsid w:val="000D7785"/>
    <w:rsid w:val="000D7D53"/>
    <w:rsid w:val="000D7E51"/>
    <w:rsid w:val="000D7E54"/>
    <w:rsid w:val="000E1E5C"/>
    <w:rsid w:val="000E1F5E"/>
    <w:rsid w:val="000E2441"/>
    <w:rsid w:val="000E2959"/>
    <w:rsid w:val="000E2CFC"/>
    <w:rsid w:val="000E3B96"/>
    <w:rsid w:val="000E3F3D"/>
    <w:rsid w:val="000E401D"/>
    <w:rsid w:val="000E4844"/>
    <w:rsid w:val="000E48BD"/>
    <w:rsid w:val="000E4EA0"/>
    <w:rsid w:val="000E50B3"/>
    <w:rsid w:val="000E58EB"/>
    <w:rsid w:val="000E6431"/>
    <w:rsid w:val="000E6739"/>
    <w:rsid w:val="000E69AF"/>
    <w:rsid w:val="000E6F8D"/>
    <w:rsid w:val="000E7334"/>
    <w:rsid w:val="000E7AD5"/>
    <w:rsid w:val="000F02DA"/>
    <w:rsid w:val="000F0887"/>
    <w:rsid w:val="000F0D9D"/>
    <w:rsid w:val="000F236D"/>
    <w:rsid w:val="000F2729"/>
    <w:rsid w:val="000F3022"/>
    <w:rsid w:val="000F33BE"/>
    <w:rsid w:val="000F3408"/>
    <w:rsid w:val="000F3488"/>
    <w:rsid w:val="000F421F"/>
    <w:rsid w:val="000F5B11"/>
    <w:rsid w:val="000F60D7"/>
    <w:rsid w:val="000F642D"/>
    <w:rsid w:val="000F6BBD"/>
    <w:rsid w:val="000F6F75"/>
    <w:rsid w:val="000F70A1"/>
    <w:rsid w:val="00100234"/>
    <w:rsid w:val="00100463"/>
    <w:rsid w:val="00100AEF"/>
    <w:rsid w:val="00101835"/>
    <w:rsid w:val="00102A0B"/>
    <w:rsid w:val="00102CA9"/>
    <w:rsid w:val="00103769"/>
    <w:rsid w:val="00103972"/>
    <w:rsid w:val="00104065"/>
    <w:rsid w:val="00104CAA"/>
    <w:rsid w:val="00104D95"/>
    <w:rsid w:val="00105843"/>
    <w:rsid w:val="0010587D"/>
    <w:rsid w:val="00105D33"/>
    <w:rsid w:val="001063D7"/>
    <w:rsid w:val="00106BFB"/>
    <w:rsid w:val="001074B8"/>
    <w:rsid w:val="001074CA"/>
    <w:rsid w:val="0010769A"/>
    <w:rsid w:val="0011021A"/>
    <w:rsid w:val="001105C1"/>
    <w:rsid w:val="00110642"/>
    <w:rsid w:val="00110A43"/>
    <w:rsid w:val="00110AA8"/>
    <w:rsid w:val="00112333"/>
    <w:rsid w:val="00113A07"/>
    <w:rsid w:val="00113BA1"/>
    <w:rsid w:val="00113E70"/>
    <w:rsid w:val="00114CE4"/>
    <w:rsid w:val="00114F1E"/>
    <w:rsid w:val="00115042"/>
    <w:rsid w:val="001151ED"/>
    <w:rsid w:val="00116059"/>
    <w:rsid w:val="00116FBC"/>
    <w:rsid w:val="0011771E"/>
    <w:rsid w:val="0012045C"/>
    <w:rsid w:val="00120AC9"/>
    <w:rsid w:val="00120BAC"/>
    <w:rsid w:val="00120F38"/>
    <w:rsid w:val="00121B7B"/>
    <w:rsid w:val="00121D21"/>
    <w:rsid w:val="00122172"/>
    <w:rsid w:val="001224D0"/>
    <w:rsid w:val="001231D6"/>
    <w:rsid w:val="001236A8"/>
    <w:rsid w:val="0012388D"/>
    <w:rsid w:val="00123949"/>
    <w:rsid w:val="00123E6F"/>
    <w:rsid w:val="00124D9B"/>
    <w:rsid w:val="001253B1"/>
    <w:rsid w:val="00125CBF"/>
    <w:rsid w:val="00126231"/>
    <w:rsid w:val="00126391"/>
    <w:rsid w:val="00127143"/>
    <w:rsid w:val="001276E7"/>
    <w:rsid w:val="0012775D"/>
    <w:rsid w:val="0012788F"/>
    <w:rsid w:val="00127EDD"/>
    <w:rsid w:val="001300E2"/>
    <w:rsid w:val="00130252"/>
    <w:rsid w:val="00130DBC"/>
    <w:rsid w:val="00131868"/>
    <w:rsid w:val="001325EF"/>
    <w:rsid w:val="00132A13"/>
    <w:rsid w:val="001333AC"/>
    <w:rsid w:val="001335F9"/>
    <w:rsid w:val="001338A8"/>
    <w:rsid w:val="00133E02"/>
    <w:rsid w:val="00134B3E"/>
    <w:rsid w:val="00134D89"/>
    <w:rsid w:val="001354EE"/>
    <w:rsid w:val="00135F58"/>
    <w:rsid w:val="00137015"/>
    <w:rsid w:val="001372DE"/>
    <w:rsid w:val="00137DC9"/>
    <w:rsid w:val="00140C99"/>
    <w:rsid w:val="00141396"/>
    <w:rsid w:val="00141AE1"/>
    <w:rsid w:val="0014232B"/>
    <w:rsid w:val="001423C6"/>
    <w:rsid w:val="00142C96"/>
    <w:rsid w:val="00142DDA"/>
    <w:rsid w:val="00144F2C"/>
    <w:rsid w:val="0014564C"/>
    <w:rsid w:val="00145AB0"/>
    <w:rsid w:val="00145B8E"/>
    <w:rsid w:val="001465BA"/>
    <w:rsid w:val="00146FBD"/>
    <w:rsid w:val="00147599"/>
    <w:rsid w:val="00147921"/>
    <w:rsid w:val="00147B21"/>
    <w:rsid w:val="001506D0"/>
    <w:rsid w:val="001513AC"/>
    <w:rsid w:val="00151679"/>
    <w:rsid w:val="00151EFB"/>
    <w:rsid w:val="001531DA"/>
    <w:rsid w:val="001533EC"/>
    <w:rsid w:val="00153547"/>
    <w:rsid w:val="0015383A"/>
    <w:rsid w:val="00153B4D"/>
    <w:rsid w:val="00153D69"/>
    <w:rsid w:val="001545DB"/>
    <w:rsid w:val="001565C1"/>
    <w:rsid w:val="001567BA"/>
    <w:rsid w:val="00157182"/>
    <w:rsid w:val="00161830"/>
    <w:rsid w:val="00162092"/>
    <w:rsid w:val="001622B6"/>
    <w:rsid w:val="00163734"/>
    <w:rsid w:val="0016394D"/>
    <w:rsid w:val="00163995"/>
    <w:rsid w:val="00164075"/>
    <w:rsid w:val="0016419C"/>
    <w:rsid w:val="001641E1"/>
    <w:rsid w:val="001645CC"/>
    <w:rsid w:val="00164B7E"/>
    <w:rsid w:val="00164FEB"/>
    <w:rsid w:val="001657D2"/>
    <w:rsid w:val="0016591D"/>
    <w:rsid w:val="00165A45"/>
    <w:rsid w:val="00165BF5"/>
    <w:rsid w:val="001669E1"/>
    <w:rsid w:val="00167BF3"/>
    <w:rsid w:val="00167D96"/>
    <w:rsid w:val="00170F14"/>
    <w:rsid w:val="001711EB"/>
    <w:rsid w:val="00171D1B"/>
    <w:rsid w:val="00172428"/>
    <w:rsid w:val="00172B98"/>
    <w:rsid w:val="001732F8"/>
    <w:rsid w:val="00173A46"/>
    <w:rsid w:val="00173CE1"/>
    <w:rsid w:val="00174147"/>
    <w:rsid w:val="0017576E"/>
    <w:rsid w:val="00175E88"/>
    <w:rsid w:val="00176297"/>
    <w:rsid w:val="00176373"/>
    <w:rsid w:val="001765D4"/>
    <w:rsid w:val="00176944"/>
    <w:rsid w:val="00176A5E"/>
    <w:rsid w:val="00176CBE"/>
    <w:rsid w:val="00177103"/>
    <w:rsid w:val="00177156"/>
    <w:rsid w:val="001774B8"/>
    <w:rsid w:val="0018007D"/>
    <w:rsid w:val="001807B7"/>
    <w:rsid w:val="00180D25"/>
    <w:rsid w:val="00180DCE"/>
    <w:rsid w:val="00181993"/>
    <w:rsid w:val="00181B75"/>
    <w:rsid w:val="00181C40"/>
    <w:rsid w:val="00182455"/>
    <w:rsid w:val="001829F7"/>
    <w:rsid w:val="00182A6D"/>
    <w:rsid w:val="0018347F"/>
    <w:rsid w:val="00183C93"/>
    <w:rsid w:val="00183D00"/>
    <w:rsid w:val="0018405F"/>
    <w:rsid w:val="001841AD"/>
    <w:rsid w:val="0018433F"/>
    <w:rsid w:val="001849CC"/>
    <w:rsid w:val="00185281"/>
    <w:rsid w:val="00185A8A"/>
    <w:rsid w:val="00185E59"/>
    <w:rsid w:val="00186F58"/>
    <w:rsid w:val="001872A1"/>
    <w:rsid w:val="001873D1"/>
    <w:rsid w:val="001879C2"/>
    <w:rsid w:val="00187A00"/>
    <w:rsid w:val="00190215"/>
    <w:rsid w:val="001902F6"/>
    <w:rsid w:val="001904EE"/>
    <w:rsid w:val="00190DF1"/>
    <w:rsid w:val="00191346"/>
    <w:rsid w:val="001916DC"/>
    <w:rsid w:val="001929A6"/>
    <w:rsid w:val="00193AB0"/>
    <w:rsid w:val="00193DB3"/>
    <w:rsid w:val="00195130"/>
    <w:rsid w:val="0019582E"/>
    <w:rsid w:val="00195E36"/>
    <w:rsid w:val="00195E75"/>
    <w:rsid w:val="0019665B"/>
    <w:rsid w:val="00197C85"/>
    <w:rsid w:val="00197F47"/>
    <w:rsid w:val="001A0409"/>
    <w:rsid w:val="001A076F"/>
    <w:rsid w:val="001A07A9"/>
    <w:rsid w:val="001A2376"/>
    <w:rsid w:val="001A2852"/>
    <w:rsid w:val="001A2A53"/>
    <w:rsid w:val="001A3EB3"/>
    <w:rsid w:val="001A3EE1"/>
    <w:rsid w:val="001A5587"/>
    <w:rsid w:val="001A55DA"/>
    <w:rsid w:val="001A5704"/>
    <w:rsid w:val="001A5E57"/>
    <w:rsid w:val="001A6A9F"/>
    <w:rsid w:val="001A6EF5"/>
    <w:rsid w:val="001A7166"/>
    <w:rsid w:val="001A7A1F"/>
    <w:rsid w:val="001B0380"/>
    <w:rsid w:val="001B0AD9"/>
    <w:rsid w:val="001B1052"/>
    <w:rsid w:val="001B113F"/>
    <w:rsid w:val="001B1D4D"/>
    <w:rsid w:val="001B2127"/>
    <w:rsid w:val="001B21F5"/>
    <w:rsid w:val="001B29D9"/>
    <w:rsid w:val="001B2B8D"/>
    <w:rsid w:val="001B2F0C"/>
    <w:rsid w:val="001B340B"/>
    <w:rsid w:val="001B37AD"/>
    <w:rsid w:val="001B4119"/>
    <w:rsid w:val="001B458B"/>
    <w:rsid w:val="001B628E"/>
    <w:rsid w:val="001B6883"/>
    <w:rsid w:val="001B6BFA"/>
    <w:rsid w:val="001B732A"/>
    <w:rsid w:val="001B74D6"/>
    <w:rsid w:val="001B7AEC"/>
    <w:rsid w:val="001B7B83"/>
    <w:rsid w:val="001C0032"/>
    <w:rsid w:val="001C0CCB"/>
    <w:rsid w:val="001C0FEC"/>
    <w:rsid w:val="001C1065"/>
    <w:rsid w:val="001C1398"/>
    <w:rsid w:val="001C1C89"/>
    <w:rsid w:val="001C2D03"/>
    <w:rsid w:val="001C3A9B"/>
    <w:rsid w:val="001C3C38"/>
    <w:rsid w:val="001C3D2E"/>
    <w:rsid w:val="001C4EA7"/>
    <w:rsid w:val="001C532D"/>
    <w:rsid w:val="001C5370"/>
    <w:rsid w:val="001C66A9"/>
    <w:rsid w:val="001C6BB4"/>
    <w:rsid w:val="001C6D93"/>
    <w:rsid w:val="001C6EF4"/>
    <w:rsid w:val="001D1154"/>
    <w:rsid w:val="001D262A"/>
    <w:rsid w:val="001D3DEC"/>
    <w:rsid w:val="001D58E4"/>
    <w:rsid w:val="001D5CFD"/>
    <w:rsid w:val="001D66A3"/>
    <w:rsid w:val="001D6B42"/>
    <w:rsid w:val="001D7170"/>
    <w:rsid w:val="001D71EB"/>
    <w:rsid w:val="001D7688"/>
    <w:rsid w:val="001D7CE9"/>
    <w:rsid w:val="001E0C66"/>
    <w:rsid w:val="001E1760"/>
    <w:rsid w:val="001E19FA"/>
    <w:rsid w:val="001E2533"/>
    <w:rsid w:val="001E3577"/>
    <w:rsid w:val="001E3993"/>
    <w:rsid w:val="001E40B3"/>
    <w:rsid w:val="001E519A"/>
    <w:rsid w:val="001E60E1"/>
    <w:rsid w:val="001E7502"/>
    <w:rsid w:val="001F02EA"/>
    <w:rsid w:val="001F0EBE"/>
    <w:rsid w:val="001F10CC"/>
    <w:rsid w:val="001F1DB7"/>
    <w:rsid w:val="001F260D"/>
    <w:rsid w:val="001F2AB4"/>
    <w:rsid w:val="001F2EFF"/>
    <w:rsid w:val="001F384E"/>
    <w:rsid w:val="001F3B60"/>
    <w:rsid w:val="001F428D"/>
    <w:rsid w:val="001F434C"/>
    <w:rsid w:val="001F5098"/>
    <w:rsid w:val="001F612A"/>
    <w:rsid w:val="001F7305"/>
    <w:rsid w:val="001F7827"/>
    <w:rsid w:val="00200305"/>
    <w:rsid w:val="00200F81"/>
    <w:rsid w:val="00200FB2"/>
    <w:rsid w:val="00201312"/>
    <w:rsid w:val="00201379"/>
    <w:rsid w:val="0020174E"/>
    <w:rsid w:val="0020194A"/>
    <w:rsid w:val="00201E25"/>
    <w:rsid w:val="00201EF2"/>
    <w:rsid w:val="002027FF"/>
    <w:rsid w:val="00202B2A"/>
    <w:rsid w:val="00202C21"/>
    <w:rsid w:val="00202EB3"/>
    <w:rsid w:val="00203007"/>
    <w:rsid w:val="002031AF"/>
    <w:rsid w:val="00203577"/>
    <w:rsid w:val="00204D2A"/>
    <w:rsid w:val="00205193"/>
    <w:rsid w:val="00205408"/>
    <w:rsid w:val="00205CEA"/>
    <w:rsid w:val="0020612B"/>
    <w:rsid w:val="00206C78"/>
    <w:rsid w:val="0020741B"/>
    <w:rsid w:val="00207CFA"/>
    <w:rsid w:val="002104EA"/>
    <w:rsid w:val="00210983"/>
    <w:rsid w:val="0021138E"/>
    <w:rsid w:val="00211625"/>
    <w:rsid w:val="002118EF"/>
    <w:rsid w:val="00211DB0"/>
    <w:rsid w:val="0021222E"/>
    <w:rsid w:val="00212AA9"/>
    <w:rsid w:val="00213085"/>
    <w:rsid w:val="00213790"/>
    <w:rsid w:val="0021429F"/>
    <w:rsid w:val="002153B0"/>
    <w:rsid w:val="00215418"/>
    <w:rsid w:val="00215E93"/>
    <w:rsid w:val="0021604E"/>
    <w:rsid w:val="00216B67"/>
    <w:rsid w:val="00216E5A"/>
    <w:rsid w:val="002170BD"/>
    <w:rsid w:val="00217732"/>
    <w:rsid w:val="00217B99"/>
    <w:rsid w:val="00220397"/>
    <w:rsid w:val="00220631"/>
    <w:rsid w:val="002206E4"/>
    <w:rsid w:val="002207D0"/>
    <w:rsid w:val="0022094E"/>
    <w:rsid w:val="00220F2D"/>
    <w:rsid w:val="002211E3"/>
    <w:rsid w:val="002212B2"/>
    <w:rsid w:val="002218D9"/>
    <w:rsid w:val="0022217D"/>
    <w:rsid w:val="0022227B"/>
    <w:rsid w:val="00223063"/>
    <w:rsid w:val="00223AD8"/>
    <w:rsid w:val="00223C0F"/>
    <w:rsid w:val="0022428A"/>
    <w:rsid w:val="0022431A"/>
    <w:rsid w:val="00224DBE"/>
    <w:rsid w:val="00226812"/>
    <w:rsid w:val="00226FA3"/>
    <w:rsid w:val="0022762C"/>
    <w:rsid w:val="00227AEA"/>
    <w:rsid w:val="00230596"/>
    <w:rsid w:val="002310F8"/>
    <w:rsid w:val="00231A66"/>
    <w:rsid w:val="00232254"/>
    <w:rsid w:val="0023307E"/>
    <w:rsid w:val="002332EB"/>
    <w:rsid w:val="00233388"/>
    <w:rsid w:val="0023394B"/>
    <w:rsid w:val="00233C00"/>
    <w:rsid w:val="002340E7"/>
    <w:rsid w:val="00234545"/>
    <w:rsid w:val="002346D4"/>
    <w:rsid w:val="0023499B"/>
    <w:rsid w:val="0023752D"/>
    <w:rsid w:val="00237D8C"/>
    <w:rsid w:val="00237DA7"/>
    <w:rsid w:val="00240B59"/>
    <w:rsid w:val="00241E08"/>
    <w:rsid w:val="00242163"/>
    <w:rsid w:val="0024291C"/>
    <w:rsid w:val="00243949"/>
    <w:rsid w:val="00243DF5"/>
    <w:rsid w:val="0024410D"/>
    <w:rsid w:val="0024489B"/>
    <w:rsid w:val="00244A02"/>
    <w:rsid w:val="00245203"/>
    <w:rsid w:val="002456EC"/>
    <w:rsid w:val="00246DFF"/>
    <w:rsid w:val="0024750D"/>
    <w:rsid w:val="002479F0"/>
    <w:rsid w:val="00247A17"/>
    <w:rsid w:val="00247AB8"/>
    <w:rsid w:val="002507A2"/>
    <w:rsid w:val="00250B46"/>
    <w:rsid w:val="002514FE"/>
    <w:rsid w:val="002516E1"/>
    <w:rsid w:val="00251731"/>
    <w:rsid w:val="00252556"/>
    <w:rsid w:val="0025275C"/>
    <w:rsid w:val="00252C46"/>
    <w:rsid w:val="00252D23"/>
    <w:rsid w:val="00252EF1"/>
    <w:rsid w:val="00252FCB"/>
    <w:rsid w:val="00253253"/>
    <w:rsid w:val="00253476"/>
    <w:rsid w:val="002540B2"/>
    <w:rsid w:val="0025424C"/>
    <w:rsid w:val="00254E88"/>
    <w:rsid w:val="00254F48"/>
    <w:rsid w:val="00255149"/>
    <w:rsid w:val="00256B98"/>
    <w:rsid w:val="002579D9"/>
    <w:rsid w:val="002612C1"/>
    <w:rsid w:val="00261E82"/>
    <w:rsid w:val="00263807"/>
    <w:rsid w:val="00263A76"/>
    <w:rsid w:val="00264194"/>
    <w:rsid w:val="0026459F"/>
    <w:rsid w:val="002648AB"/>
    <w:rsid w:val="002650F8"/>
    <w:rsid w:val="00265518"/>
    <w:rsid w:val="00265721"/>
    <w:rsid w:val="00266648"/>
    <w:rsid w:val="002676A0"/>
    <w:rsid w:val="002679C1"/>
    <w:rsid w:val="00267F39"/>
    <w:rsid w:val="00270458"/>
    <w:rsid w:val="002706FB"/>
    <w:rsid w:val="00270D4D"/>
    <w:rsid w:val="00270EEC"/>
    <w:rsid w:val="00271A80"/>
    <w:rsid w:val="002723E4"/>
    <w:rsid w:val="00273574"/>
    <w:rsid w:val="00274263"/>
    <w:rsid w:val="00274C47"/>
    <w:rsid w:val="00275C0F"/>
    <w:rsid w:val="002761B1"/>
    <w:rsid w:val="00276468"/>
    <w:rsid w:val="00276650"/>
    <w:rsid w:val="00276A4D"/>
    <w:rsid w:val="00277D4E"/>
    <w:rsid w:val="0028002A"/>
    <w:rsid w:val="00280320"/>
    <w:rsid w:val="0028056B"/>
    <w:rsid w:val="00280BAD"/>
    <w:rsid w:val="0028117D"/>
    <w:rsid w:val="00281669"/>
    <w:rsid w:val="00281803"/>
    <w:rsid w:val="00281D22"/>
    <w:rsid w:val="0028203F"/>
    <w:rsid w:val="002833A4"/>
    <w:rsid w:val="00283505"/>
    <w:rsid w:val="00283602"/>
    <w:rsid w:val="00283A01"/>
    <w:rsid w:val="00283F5B"/>
    <w:rsid w:val="00284356"/>
    <w:rsid w:val="00284417"/>
    <w:rsid w:val="00285264"/>
    <w:rsid w:val="00285399"/>
    <w:rsid w:val="002859AE"/>
    <w:rsid w:val="00285C0E"/>
    <w:rsid w:val="00285D5E"/>
    <w:rsid w:val="0028660D"/>
    <w:rsid w:val="002866C3"/>
    <w:rsid w:val="002869F9"/>
    <w:rsid w:val="00287050"/>
    <w:rsid w:val="00287B96"/>
    <w:rsid w:val="00287C41"/>
    <w:rsid w:val="002910F0"/>
    <w:rsid w:val="002917DA"/>
    <w:rsid w:val="00292963"/>
    <w:rsid w:val="00292D39"/>
    <w:rsid w:val="00292D5D"/>
    <w:rsid w:val="00292FFA"/>
    <w:rsid w:val="0029359E"/>
    <w:rsid w:val="00293E24"/>
    <w:rsid w:val="00293EB1"/>
    <w:rsid w:val="0029458A"/>
    <w:rsid w:val="002945C8"/>
    <w:rsid w:val="002945F8"/>
    <w:rsid w:val="00295BEB"/>
    <w:rsid w:val="002964C7"/>
    <w:rsid w:val="00296D22"/>
    <w:rsid w:val="002975ED"/>
    <w:rsid w:val="00297FC0"/>
    <w:rsid w:val="002A04C8"/>
    <w:rsid w:val="002A0D0D"/>
    <w:rsid w:val="002A1710"/>
    <w:rsid w:val="002A1EC7"/>
    <w:rsid w:val="002A2035"/>
    <w:rsid w:val="002A462F"/>
    <w:rsid w:val="002A518E"/>
    <w:rsid w:val="002A5970"/>
    <w:rsid w:val="002A5EC4"/>
    <w:rsid w:val="002A6542"/>
    <w:rsid w:val="002A65E6"/>
    <w:rsid w:val="002A6B0D"/>
    <w:rsid w:val="002A72A1"/>
    <w:rsid w:val="002A789A"/>
    <w:rsid w:val="002B0203"/>
    <w:rsid w:val="002B0A3F"/>
    <w:rsid w:val="002B0C7D"/>
    <w:rsid w:val="002B0EA5"/>
    <w:rsid w:val="002B0F9D"/>
    <w:rsid w:val="002B172F"/>
    <w:rsid w:val="002B277F"/>
    <w:rsid w:val="002B352B"/>
    <w:rsid w:val="002B3E25"/>
    <w:rsid w:val="002B4139"/>
    <w:rsid w:val="002B506A"/>
    <w:rsid w:val="002B5A5E"/>
    <w:rsid w:val="002B5EDA"/>
    <w:rsid w:val="002B75FD"/>
    <w:rsid w:val="002B7A76"/>
    <w:rsid w:val="002B7AF3"/>
    <w:rsid w:val="002C04CB"/>
    <w:rsid w:val="002C0ACF"/>
    <w:rsid w:val="002C3296"/>
    <w:rsid w:val="002C3CB5"/>
    <w:rsid w:val="002C466B"/>
    <w:rsid w:val="002C4969"/>
    <w:rsid w:val="002C5209"/>
    <w:rsid w:val="002C65B5"/>
    <w:rsid w:val="002D09A9"/>
    <w:rsid w:val="002D0DEA"/>
    <w:rsid w:val="002D0F63"/>
    <w:rsid w:val="002D1051"/>
    <w:rsid w:val="002D112A"/>
    <w:rsid w:val="002D187B"/>
    <w:rsid w:val="002D1EFA"/>
    <w:rsid w:val="002D1FF8"/>
    <w:rsid w:val="002D2127"/>
    <w:rsid w:val="002D272B"/>
    <w:rsid w:val="002D2DCA"/>
    <w:rsid w:val="002D307C"/>
    <w:rsid w:val="002D3123"/>
    <w:rsid w:val="002D3F41"/>
    <w:rsid w:val="002D498E"/>
    <w:rsid w:val="002D4D1B"/>
    <w:rsid w:val="002D504D"/>
    <w:rsid w:val="002D7085"/>
    <w:rsid w:val="002E065A"/>
    <w:rsid w:val="002E0857"/>
    <w:rsid w:val="002E140F"/>
    <w:rsid w:val="002E1679"/>
    <w:rsid w:val="002E2AB3"/>
    <w:rsid w:val="002E30F4"/>
    <w:rsid w:val="002E38CB"/>
    <w:rsid w:val="002E49F0"/>
    <w:rsid w:val="002E5872"/>
    <w:rsid w:val="002E587F"/>
    <w:rsid w:val="002E611B"/>
    <w:rsid w:val="002E6472"/>
    <w:rsid w:val="002E656E"/>
    <w:rsid w:val="002E6D77"/>
    <w:rsid w:val="002E6FA9"/>
    <w:rsid w:val="002E7386"/>
    <w:rsid w:val="002E7DEE"/>
    <w:rsid w:val="002F0672"/>
    <w:rsid w:val="002F0C85"/>
    <w:rsid w:val="002F1153"/>
    <w:rsid w:val="002F17A5"/>
    <w:rsid w:val="002F1A6B"/>
    <w:rsid w:val="002F1C2F"/>
    <w:rsid w:val="002F22DC"/>
    <w:rsid w:val="002F2C73"/>
    <w:rsid w:val="002F3288"/>
    <w:rsid w:val="002F34EF"/>
    <w:rsid w:val="002F3C1B"/>
    <w:rsid w:val="002F426C"/>
    <w:rsid w:val="002F52AA"/>
    <w:rsid w:val="002F54AB"/>
    <w:rsid w:val="002F58DC"/>
    <w:rsid w:val="002F5900"/>
    <w:rsid w:val="002F5D6F"/>
    <w:rsid w:val="002F61D7"/>
    <w:rsid w:val="002F64A7"/>
    <w:rsid w:val="002F6939"/>
    <w:rsid w:val="002F709D"/>
    <w:rsid w:val="002F7BB6"/>
    <w:rsid w:val="003006C8"/>
    <w:rsid w:val="003008B4"/>
    <w:rsid w:val="003009A3"/>
    <w:rsid w:val="00300D3B"/>
    <w:rsid w:val="00302648"/>
    <w:rsid w:val="003026C6"/>
    <w:rsid w:val="00303EDE"/>
    <w:rsid w:val="00304930"/>
    <w:rsid w:val="00305032"/>
    <w:rsid w:val="0030530C"/>
    <w:rsid w:val="00305DD1"/>
    <w:rsid w:val="00306070"/>
    <w:rsid w:val="00306462"/>
    <w:rsid w:val="00307630"/>
    <w:rsid w:val="00307776"/>
    <w:rsid w:val="00307975"/>
    <w:rsid w:val="00310E09"/>
    <w:rsid w:val="0031115A"/>
    <w:rsid w:val="003121EB"/>
    <w:rsid w:val="003139B6"/>
    <w:rsid w:val="003144AA"/>
    <w:rsid w:val="00314ACD"/>
    <w:rsid w:val="00314F34"/>
    <w:rsid w:val="00315499"/>
    <w:rsid w:val="003155AC"/>
    <w:rsid w:val="00315762"/>
    <w:rsid w:val="00316446"/>
    <w:rsid w:val="003172F4"/>
    <w:rsid w:val="00317326"/>
    <w:rsid w:val="003177A8"/>
    <w:rsid w:val="0032053B"/>
    <w:rsid w:val="00321227"/>
    <w:rsid w:val="003212A7"/>
    <w:rsid w:val="003213B2"/>
    <w:rsid w:val="00322036"/>
    <w:rsid w:val="0032248A"/>
    <w:rsid w:val="0032252D"/>
    <w:rsid w:val="00322CA6"/>
    <w:rsid w:val="003231B2"/>
    <w:rsid w:val="00323472"/>
    <w:rsid w:val="00323583"/>
    <w:rsid w:val="003235D8"/>
    <w:rsid w:val="00323661"/>
    <w:rsid w:val="0032410E"/>
    <w:rsid w:val="003247D5"/>
    <w:rsid w:val="0032531D"/>
    <w:rsid w:val="00325745"/>
    <w:rsid w:val="00326518"/>
    <w:rsid w:val="0032657C"/>
    <w:rsid w:val="003266D5"/>
    <w:rsid w:val="00326855"/>
    <w:rsid w:val="00326B97"/>
    <w:rsid w:val="0032798B"/>
    <w:rsid w:val="00327E8A"/>
    <w:rsid w:val="003301C3"/>
    <w:rsid w:val="0033081A"/>
    <w:rsid w:val="003311FC"/>
    <w:rsid w:val="003314DA"/>
    <w:rsid w:val="00331880"/>
    <w:rsid w:val="00331ACC"/>
    <w:rsid w:val="00332315"/>
    <w:rsid w:val="0033280A"/>
    <w:rsid w:val="0033286A"/>
    <w:rsid w:val="00333343"/>
    <w:rsid w:val="003336D7"/>
    <w:rsid w:val="003345AB"/>
    <w:rsid w:val="00335020"/>
    <w:rsid w:val="00335A8A"/>
    <w:rsid w:val="00335CA6"/>
    <w:rsid w:val="003362AF"/>
    <w:rsid w:val="00336417"/>
    <w:rsid w:val="00340258"/>
    <w:rsid w:val="00340468"/>
    <w:rsid w:val="003404E5"/>
    <w:rsid w:val="0034050A"/>
    <w:rsid w:val="00340A3D"/>
    <w:rsid w:val="00340D3B"/>
    <w:rsid w:val="00340E5A"/>
    <w:rsid w:val="00341EC5"/>
    <w:rsid w:val="003427C7"/>
    <w:rsid w:val="00342C0A"/>
    <w:rsid w:val="003434EE"/>
    <w:rsid w:val="00343B16"/>
    <w:rsid w:val="00344790"/>
    <w:rsid w:val="00344BCA"/>
    <w:rsid w:val="00346313"/>
    <w:rsid w:val="00346591"/>
    <w:rsid w:val="00346F04"/>
    <w:rsid w:val="00347159"/>
    <w:rsid w:val="003502D9"/>
    <w:rsid w:val="003513D4"/>
    <w:rsid w:val="00351693"/>
    <w:rsid w:val="00351A1A"/>
    <w:rsid w:val="0035218C"/>
    <w:rsid w:val="00352D02"/>
    <w:rsid w:val="0035322C"/>
    <w:rsid w:val="0035332A"/>
    <w:rsid w:val="00353A23"/>
    <w:rsid w:val="00353DE7"/>
    <w:rsid w:val="0035520B"/>
    <w:rsid w:val="003554FD"/>
    <w:rsid w:val="00356E1F"/>
    <w:rsid w:val="00357125"/>
    <w:rsid w:val="00360AB5"/>
    <w:rsid w:val="003612A1"/>
    <w:rsid w:val="00362CC9"/>
    <w:rsid w:val="00364961"/>
    <w:rsid w:val="003651CF"/>
    <w:rsid w:val="00365657"/>
    <w:rsid w:val="00365678"/>
    <w:rsid w:val="00366557"/>
    <w:rsid w:val="00367400"/>
    <w:rsid w:val="00367AE4"/>
    <w:rsid w:val="00370306"/>
    <w:rsid w:val="00371195"/>
    <w:rsid w:val="00372784"/>
    <w:rsid w:val="00372CCC"/>
    <w:rsid w:val="00373FC4"/>
    <w:rsid w:val="00374CB2"/>
    <w:rsid w:val="00374D88"/>
    <w:rsid w:val="00374FF1"/>
    <w:rsid w:val="00375002"/>
    <w:rsid w:val="003750E5"/>
    <w:rsid w:val="003755E1"/>
    <w:rsid w:val="00375700"/>
    <w:rsid w:val="003765F6"/>
    <w:rsid w:val="00376A04"/>
    <w:rsid w:val="003772D6"/>
    <w:rsid w:val="003779FA"/>
    <w:rsid w:val="00377B84"/>
    <w:rsid w:val="0038097F"/>
    <w:rsid w:val="00380A68"/>
    <w:rsid w:val="003811FD"/>
    <w:rsid w:val="00381C01"/>
    <w:rsid w:val="00381FA4"/>
    <w:rsid w:val="0038251A"/>
    <w:rsid w:val="00382600"/>
    <w:rsid w:val="003827DB"/>
    <w:rsid w:val="00382869"/>
    <w:rsid w:val="0038358F"/>
    <w:rsid w:val="003839ED"/>
    <w:rsid w:val="00383C15"/>
    <w:rsid w:val="0038467C"/>
    <w:rsid w:val="00384AA3"/>
    <w:rsid w:val="00384C09"/>
    <w:rsid w:val="003862C6"/>
    <w:rsid w:val="003864E6"/>
    <w:rsid w:val="0038661F"/>
    <w:rsid w:val="00386D1C"/>
    <w:rsid w:val="00387659"/>
    <w:rsid w:val="00390051"/>
    <w:rsid w:val="0039046C"/>
    <w:rsid w:val="00392620"/>
    <w:rsid w:val="0039290C"/>
    <w:rsid w:val="00392AC7"/>
    <w:rsid w:val="00392FCE"/>
    <w:rsid w:val="0039332B"/>
    <w:rsid w:val="0039368C"/>
    <w:rsid w:val="0039370E"/>
    <w:rsid w:val="00393A23"/>
    <w:rsid w:val="00393EB4"/>
    <w:rsid w:val="003940D9"/>
    <w:rsid w:val="003942DD"/>
    <w:rsid w:val="003955DA"/>
    <w:rsid w:val="00395EEE"/>
    <w:rsid w:val="003962B0"/>
    <w:rsid w:val="003965E3"/>
    <w:rsid w:val="00396988"/>
    <w:rsid w:val="00396E50"/>
    <w:rsid w:val="00397274"/>
    <w:rsid w:val="003A008F"/>
    <w:rsid w:val="003A18FB"/>
    <w:rsid w:val="003A33CA"/>
    <w:rsid w:val="003A3830"/>
    <w:rsid w:val="003A4749"/>
    <w:rsid w:val="003A48A9"/>
    <w:rsid w:val="003A48E1"/>
    <w:rsid w:val="003A4AC1"/>
    <w:rsid w:val="003A4D4F"/>
    <w:rsid w:val="003A5DEB"/>
    <w:rsid w:val="003A6188"/>
    <w:rsid w:val="003A7285"/>
    <w:rsid w:val="003A7446"/>
    <w:rsid w:val="003A7B8D"/>
    <w:rsid w:val="003B07C4"/>
    <w:rsid w:val="003B0BFC"/>
    <w:rsid w:val="003B0E1A"/>
    <w:rsid w:val="003B1CD2"/>
    <w:rsid w:val="003B1EF7"/>
    <w:rsid w:val="003B3379"/>
    <w:rsid w:val="003B3972"/>
    <w:rsid w:val="003B51CF"/>
    <w:rsid w:val="003B53D8"/>
    <w:rsid w:val="003B59BA"/>
    <w:rsid w:val="003B5BC8"/>
    <w:rsid w:val="003B61C6"/>
    <w:rsid w:val="003B66C6"/>
    <w:rsid w:val="003B6998"/>
    <w:rsid w:val="003B69C6"/>
    <w:rsid w:val="003B79CD"/>
    <w:rsid w:val="003C0223"/>
    <w:rsid w:val="003C0A24"/>
    <w:rsid w:val="003C0DB6"/>
    <w:rsid w:val="003C181E"/>
    <w:rsid w:val="003C18B8"/>
    <w:rsid w:val="003C19E4"/>
    <w:rsid w:val="003C2260"/>
    <w:rsid w:val="003C24E2"/>
    <w:rsid w:val="003C3F0E"/>
    <w:rsid w:val="003C4C23"/>
    <w:rsid w:val="003C4E9F"/>
    <w:rsid w:val="003C5976"/>
    <w:rsid w:val="003C5F29"/>
    <w:rsid w:val="003C6A21"/>
    <w:rsid w:val="003C6ACF"/>
    <w:rsid w:val="003C6B76"/>
    <w:rsid w:val="003C6FDF"/>
    <w:rsid w:val="003C7345"/>
    <w:rsid w:val="003C7DD1"/>
    <w:rsid w:val="003D127C"/>
    <w:rsid w:val="003D2260"/>
    <w:rsid w:val="003D23B0"/>
    <w:rsid w:val="003D3B72"/>
    <w:rsid w:val="003D485A"/>
    <w:rsid w:val="003D69B7"/>
    <w:rsid w:val="003D7D8B"/>
    <w:rsid w:val="003D7F85"/>
    <w:rsid w:val="003E00FC"/>
    <w:rsid w:val="003E0810"/>
    <w:rsid w:val="003E1353"/>
    <w:rsid w:val="003E1C51"/>
    <w:rsid w:val="003E1CDC"/>
    <w:rsid w:val="003E2B99"/>
    <w:rsid w:val="003E385D"/>
    <w:rsid w:val="003E3B5A"/>
    <w:rsid w:val="003E47B6"/>
    <w:rsid w:val="003E4B92"/>
    <w:rsid w:val="003E55A3"/>
    <w:rsid w:val="003E61C5"/>
    <w:rsid w:val="003E654B"/>
    <w:rsid w:val="003E7855"/>
    <w:rsid w:val="003F02D2"/>
    <w:rsid w:val="003F1558"/>
    <w:rsid w:val="003F19C2"/>
    <w:rsid w:val="003F1B66"/>
    <w:rsid w:val="003F1E45"/>
    <w:rsid w:val="003F2AB0"/>
    <w:rsid w:val="003F2D56"/>
    <w:rsid w:val="003F3D44"/>
    <w:rsid w:val="003F3D99"/>
    <w:rsid w:val="003F4775"/>
    <w:rsid w:val="003F4E9F"/>
    <w:rsid w:val="003F585B"/>
    <w:rsid w:val="003F612D"/>
    <w:rsid w:val="003F657C"/>
    <w:rsid w:val="003F69C5"/>
    <w:rsid w:val="003F6AB7"/>
    <w:rsid w:val="003F6C00"/>
    <w:rsid w:val="003F6C10"/>
    <w:rsid w:val="003F7317"/>
    <w:rsid w:val="003F73CA"/>
    <w:rsid w:val="003F7440"/>
    <w:rsid w:val="003F7470"/>
    <w:rsid w:val="003F7661"/>
    <w:rsid w:val="00400190"/>
    <w:rsid w:val="00400811"/>
    <w:rsid w:val="00400E12"/>
    <w:rsid w:val="00401E15"/>
    <w:rsid w:val="00405E73"/>
    <w:rsid w:val="00406DDE"/>
    <w:rsid w:val="00407E2D"/>
    <w:rsid w:val="0041105C"/>
    <w:rsid w:val="00411C99"/>
    <w:rsid w:val="00412088"/>
    <w:rsid w:val="00412337"/>
    <w:rsid w:val="004124FF"/>
    <w:rsid w:val="00412688"/>
    <w:rsid w:val="0041358E"/>
    <w:rsid w:val="00413619"/>
    <w:rsid w:val="00413F74"/>
    <w:rsid w:val="00414E86"/>
    <w:rsid w:val="00415723"/>
    <w:rsid w:val="00415DCA"/>
    <w:rsid w:val="00416986"/>
    <w:rsid w:val="00416D78"/>
    <w:rsid w:val="004170F4"/>
    <w:rsid w:val="00417BD8"/>
    <w:rsid w:val="00420683"/>
    <w:rsid w:val="00420A5F"/>
    <w:rsid w:val="00421307"/>
    <w:rsid w:val="00421A49"/>
    <w:rsid w:val="004222A7"/>
    <w:rsid w:val="004226C6"/>
    <w:rsid w:val="004228DE"/>
    <w:rsid w:val="00422A79"/>
    <w:rsid w:val="00422B0A"/>
    <w:rsid w:val="0042340A"/>
    <w:rsid w:val="0042343E"/>
    <w:rsid w:val="004241C4"/>
    <w:rsid w:val="004243BB"/>
    <w:rsid w:val="004245EC"/>
    <w:rsid w:val="00424B23"/>
    <w:rsid w:val="00425CE0"/>
    <w:rsid w:val="004263D0"/>
    <w:rsid w:val="00427041"/>
    <w:rsid w:val="00427109"/>
    <w:rsid w:val="004274EC"/>
    <w:rsid w:val="004274F1"/>
    <w:rsid w:val="0043029E"/>
    <w:rsid w:val="00430EA5"/>
    <w:rsid w:val="0043117E"/>
    <w:rsid w:val="004312DB"/>
    <w:rsid w:val="00431A93"/>
    <w:rsid w:val="00431CF7"/>
    <w:rsid w:val="00433248"/>
    <w:rsid w:val="004334E2"/>
    <w:rsid w:val="004337C4"/>
    <w:rsid w:val="004339FF"/>
    <w:rsid w:val="00433E7F"/>
    <w:rsid w:val="004341B4"/>
    <w:rsid w:val="004343F2"/>
    <w:rsid w:val="00434898"/>
    <w:rsid w:val="00434AD2"/>
    <w:rsid w:val="00434C2C"/>
    <w:rsid w:val="00434FE9"/>
    <w:rsid w:val="0043594E"/>
    <w:rsid w:val="00435A6E"/>
    <w:rsid w:val="00435A7C"/>
    <w:rsid w:val="00437702"/>
    <w:rsid w:val="00440A17"/>
    <w:rsid w:val="0044122C"/>
    <w:rsid w:val="0044236B"/>
    <w:rsid w:val="0044273E"/>
    <w:rsid w:val="00442AFE"/>
    <w:rsid w:val="0044312A"/>
    <w:rsid w:val="004435D7"/>
    <w:rsid w:val="004435FC"/>
    <w:rsid w:val="00443A42"/>
    <w:rsid w:val="004445FC"/>
    <w:rsid w:val="00445336"/>
    <w:rsid w:val="004461AF"/>
    <w:rsid w:val="0044638F"/>
    <w:rsid w:val="00446782"/>
    <w:rsid w:val="004467DC"/>
    <w:rsid w:val="00447A1D"/>
    <w:rsid w:val="00447BD1"/>
    <w:rsid w:val="00447E5A"/>
    <w:rsid w:val="00450EF5"/>
    <w:rsid w:val="004517D6"/>
    <w:rsid w:val="00451AE7"/>
    <w:rsid w:val="00452BBA"/>
    <w:rsid w:val="00452C01"/>
    <w:rsid w:val="004545AB"/>
    <w:rsid w:val="004545EE"/>
    <w:rsid w:val="00455392"/>
    <w:rsid w:val="004555B2"/>
    <w:rsid w:val="00455B30"/>
    <w:rsid w:val="004563BE"/>
    <w:rsid w:val="004568B4"/>
    <w:rsid w:val="004570EF"/>
    <w:rsid w:val="0045747F"/>
    <w:rsid w:val="00457764"/>
    <w:rsid w:val="004577FC"/>
    <w:rsid w:val="004601C4"/>
    <w:rsid w:val="00461800"/>
    <w:rsid w:val="00461993"/>
    <w:rsid w:val="00461A76"/>
    <w:rsid w:val="00462001"/>
    <w:rsid w:val="00462418"/>
    <w:rsid w:val="00462798"/>
    <w:rsid w:val="004630CC"/>
    <w:rsid w:val="004645C0"/>
    <w:rsid w:val="00464A58"/>
    <w:rsid w:val="004659D1"/>
    <w:rsid w:val="004665D9"/>
    <w:rsid w:val="004666B5"/>
    <w:rsid w:val="004670D1"/>
    <w:rsid w:val="004670DB"/>
    <w:rsid w:val="0046777F"/>
    <w:rsid w:val="00470802"/>
    <w:rsid w:val="00470A60"/>
    <w:rsid w:val="0047177F"/>
    <w:rsid w:val="00471A84"/>
    <w:rsid w:val="0047234F"/>
    <w:rsid w:val="004726E9"/>
    <w:rsid w:val="004727AF"/>
    <w:rsid w:val="00472A10"/>
    <w:rsid w:val="00472B8A"/>
    <w:rsid w:val="0047341D"/>
    <w:rsid w:val="004737AB"/>
    <w:rsid w:val="00473989"/>
    <w:rsid w:val="00474193"/>
    <w:rsid w:val="0047499F"/>
    <w:rsid w:val="00475A4B"/>
    <w:rsid w:val="00475D16"/>
    <w:rsid w:val="00475DF0"/>
    <w:rsid w:val="00476242"/>
    <w:rsid w:val="00476803"/>
    <w:rsid w:val="004768ED"/>
    <w:rsid w:val="00477910"/>
    <w:rsid w:val="00477A3B"/>
    <w:rsid w:val="00480877"/>
    <w:rsid w:val="00480BDA"/>
    <w:rsid w:val="00480C8E"/>
    <w:rsid w:val="0048148A"/>
    <w:rsid w:val="00482403"/>
    <w:rsid w:val="00482F7C"/>
    <w:rsid w:val="004830BA"/>
    <w:rsid w:val="00483665"/>
    <w:rsid w:val="00483EA9"/>
    <w:rsid w:val="00485942"/>
    <w:rsid w:val="00485C87"/>
    <w:rsid w:val="00490590"/>
    <w:rsid w:val="00490730"/>
    <w:rsid w:val="00490E8C"/>
    <w:rsid w:val="00490F50"/>
    <w:rsid w:val="00492227"/>
    <w:rsid w:val="004922CD"/>
    <w:rsid w:val="00492339"/>
    <w:rsid w:val="00492A1A"/>
    <w:rsid w:val="00492F2C"/>
    <w:rsid w:val="004930D0"/>
    <w:rsid w:val="0049434D"/>
    <w:rsid w:val="00494477"/>
    <w:rsid w:val="004944EC"/>
    <w:rsid w:val="0049456D"/>
    <w:rsid w:val="00494847"/>
    <w:rsid w:val="004949A8"/>
    <w:rsid w:val="0049567E"/>
    <w:rsid w:val="00495C2E"/>
    <w:rsid w:val="00495D2F"/>
    <w:rsid w:val="00496509"/>
    <w:rsid w:val="0049664B"/>
    <w:rsid w:val="00496A7B"/>
    <w:rsid w:val="0049737D"/>
    <w:rsid w:val="004973E8"/>
    <w:rsid w:val="00497B0F"/>
    <w:rsid w:val="00497FCB"/>
    <w:rsid w:val="004A0614"/>
    <w:rsid w:val="004A0B7A"/>
    <w:rsid w:val="004A0C52"/>
    <w:rsid w:val="004A153D"/>
    <w:rsid w:val="004A1C76"/>
    <w:rsid w:val="004A2E59"/>
    <w:rsid w:val="004A33E9"/>
    <w:rsid w:val="004A3DB6"/>
    <w:rsid w:val="004A5B89"/>
    <w:rsid w:val="004A62A3"/>
    <w:rsid w:val="004A62DE"/>
    <w:rsid w:val="004A686A"/>
    <w:rsid w:val="004A6C37"/>
    <w:rsid w:val="004A7048"/>
    <w:rsid w:val="004A76DA"/>
    <w:rsid w:val="004A7BE7"/>
    <w:rsid w:val="004A7E29"/>
    <w:rsid w:val="004B06B0"/>
    <w:rsid w:val="004B0708"/>
    <w:rsid w:val="004B0AF8"/>
    <w:rsid w:val="004B1433"/>
    <w:rsid w:val="004B160C"/>
    <w:rsid w:val="004B21FE"/>
    <w:rsid w:val="004B2314"/>
    <w:rsid w:val="004B2341"/>
    <w:rsid w:val="004B2D10"/>
    <w:rsid w:val="004B342E"/>
    <w:rsid w:val="004B344F"/>
    <w:rsid w:val="004B390E"/>
    <w:rsid w:val="004B4B91"/>
    <w:rsid w:val="004B5B22"/>
    <w:rsid w:val="004B5C6F"/>
    <w:rsid w:val="004B5D06"/>
    <w:rsid w:val="004B5DAF"/>
    <w:rsid w:val="004B684D"/>
    <w:rsid w:val="004B77F4"/>
    <w:rsid w:val="004C03B1"/>
    <w:rsid w:val="004C03B5"/>
    <w:rsid w:val="004C077E"/>
    <w:rsid w:val="004C1878"/>
    <w:rsid w:val="004C19B3"/>
    <w:rsid w:val="004C1A1F"/>
    <w:rsid w:val="004C1DDD"/>
    <w:rsid w:val="004C1FE5"/>
    <w:rsid w:val="004C2092"/>
    <w:rsid w:val="004C36FC"/>
    <w:rsid w:val="004C4378"/>
    <w:rsid w:val="004C4581"/>
    <w:rsid w:val="004C630D"/>
    <w:rsid w:val="004C6EB6"/>
    <w:rsid w:val="004C770B"/>
    <w:rsid w:val="004C7FFB"/>
    <w:rsid w:val="004D0A37"/>
    <w:rsid w:val="004D120E"/>
    <w:rsid w:val="004D132B"/>
    <w:rsid w:val="004D1ABF"/>
    <w:rsid w:val="004D1DD4"/>
    <w:rsid w:val="004D2462"/>
    <w:rsid w:val="004D3951"/>
    <w:rsid w:val="004D4EBA"/>
    <w:rsid w:val="004D5319"/>
    <w:rsid w:val="004D5529"/>
    <w:rsid w:val="004D5536"/>
    <w:rsid w:val="004D58EB"/>
    <w:rsid w:val="004D5F57"/>
    <w:rsid w:val="004D6158"/>
    <w:rsid w:val="004D7DC8"/>
    <w:rsid w:val="004E0701"/>
    <w:rsid w:val="004E0C72"/>
    <w:rsid w:val="004E0CF0"/>
    <w:rsid w:val="004E1AAF"/>
    <w:rsid w:val="004E2DDC"/>
    <w:rsid w:val="004E2E2F"/>
    <w:rsid w:val="004E2FC7"/>
    <w:rsid w:val="004E3945"/>
    <w:rsid w:val="004E3AE4"/>
    <w:rsid w:val="004E427B"/>
    <w:rsid w:val="004E46C5"/>
    <w:rsid w:val="004E4C44"/>
    <w:rsid w:val="004E51BF"/>
    <w:rsid w:val="004E572A"/>
    <w:rsid w:val="004E7D3B"/>
    <w:rsid w:val="004F0AD9"/>
    <w:rsid w:val="004F0C16"/>
    <w:rsid w:val="004F0DC6"/>
    <w:rsid w:val="004F0DE2"/>
    <w:rsid w:val="004F14BE"/>
    <w:rsid w:val="004F17F4"/>
    <w:rsid w:val="004F1803"/>
    <w:rsid w:val="004F2238"/>
    <w:rsid w:val="004F22AF"/>
    <w:rsid w:val="004F2427"/>
    <w:rsid w:val="004F3B9D"/>
    <w:rsid w:val="004F3E5D"/>
    <w:rsid w:val="004F4AF8"/>
    <w:rsid w:val="004F5134"/>
    <w:rsid w:val="004F637B"/>
    <w:rsid w:val="004F6CFB"/>
    <w:rsid w:val="004F7058"/>
    <w:rsid w:val="004F7447"/>
    <w:rsid w:val="004F7AFB"/>
    <w:rsid w:val="0050006D"/>
    <w:rsid w:val="00500284"/>
    <w:rsid w:val="00500C14"/>
    <w:rsid w:val="00501093"/>
    <w:rsid w:val="005013C8"/>
    <w:rsid w:val="00501B54"/>
    <w:rsid w:val="005023FF"/>
    <w:rsid w:val="00502523"/>
    <w:rsid w:val="00503322"/>
    <w:rsid w:val="00503842"/>
    <w:rsid w:val="005040A1"/>
    <w:rsid w:val="0050533F"/>
    <w:rsid w:val="00505FB9"/>
    <w:rsid w:val="0051006E"/>
    <w:rsid w:val="00510660"/>
    <w:rsid w:val="00510E20"/>
    <w:rsid w:val="00511560"/>
    <w:rsid w:val="00512964"/>
    <w:rsid w:val="00513AB3"/>
    <w:rsid w:val="00513AB9"/>
    <w:rsid w:val="00515F7F"/>
    <w:rsid w:val="0051616F"/>
    <w:rsid w:val="005161BF"/>
    <w:rsid w:val="00516E15"/>
    <w:rsid w:val="00517054"/>
    <w:rsid w:val="00517C4B"/>
    <w:rsid w:val="00517E23"/>
    <w:rsid w:val="00520859"/>
    <w:rsid w:val="00521019"/>
    <w:rsid w:val="0052135A"/>
    <w:rsid w:val="005217D5"/>
    <w:rsid w:val="005233F0"/>
    <w:rsid w:val="00523ABA"/>
    <w:rsid w:val="00523CC7"/>
    <w:rsid w:val="00523CE8"/>
    <w:rsid w:val="0052445D"/>
    <w:rsid w:val="00524D26"/>
    <w:rsid w:val="0052672F"/>
    <w:rsid w:val="00526E32"/>
    <w:rsid w:val="0052735F"/>
    <w:rsid w:val="0052750C"/>
    <w:rsid w:val="005279CD"/>
    <w:rsid w:val="00530E3C"/>
    <w:rsid w:val="005336F8"/>
    <w:rsid w:val="00533719"/>
    <w:rsid w:val="00533CA9"/>
    <w:rsid w:val="0053444B"/>
    <w:rsid w:val="00534AFE"/>
    <w:rsid w:val="00535378"/>
    <w:rsid w:val="00536387"/>
    <w:rsid w:val="005367E6"/>
    <w:rsid w:val="00537369"/>
    <w:rsid w:val="00537A6B"/>
    <w:rsid w:val="00537D91"/>
    <w:rsid w:val="00540C8F"/>
    <w:rsid w:val="00542A11"/>
    <w:rsid w:val="00542DF2"/>
    <w:rsid w:val="005438C2"/>
    <w:rsid w:val="00544025"/>
    <w:rsid w:val="00544875"/>
    <w:rsid w:val="005462EE"/>
    <w:rsid w:val="00546314"/>
    <w:rsid w:val="0054776A"/>
    <w:rsid w:val="00547D14"/>
    <w:rsid w:val="00547EA3"/>
    <w:rsid w:val="0055074D"/>
    <w:rsid w:val="00550819"/>
    <w:rsid w:val="005515E4"/>
    <w:rsid w:val="005524D1"/>
    <w:rsid w:val="00552741"/>
    <w:rsid w:val="00553B6D"/>
    <w:rsid w:val="00554211"/>
    <w:rsid w:val="005546F9"/>
    <w:rsid w:val="00554F26"/>
    <w:rsid w:val="0055659F"/>
    <w:rsid w:val="00556707"/>
    <w:rsid w:val="005567E3"/>
    <w:rsid w:val="00556993"/>
    <w:rsid w:val="005575E7"/>
    <w:rsid w:val="0056028B"/>
    <w:rsid w:val="005605F4"/>
    <w:rsid w:val="00561364"/>
    <w:rsid w:val="00562644"/>
    <w:rsid w:val="0056402E"/>
    <w:rsid w:val="005641A4"/>
    <w:rsid w:val="005647E8"/>
    <w:rsid w:val="005659DB"/>
    <w:rsid w:val="00565F72"/>
    <w:rsid w:val="00567D37"/>
    <w:rsid w:val="0057008D"/>
    <w:rsid w:val="005703D9"/>
    <w:rsid w:val="00570516"/>
    <w:rsid w:val="0057079F"/>
    <w:rsid w:val="005711D4"/>
    <w:rsid w:val="005717EA"/>
    <w:rsid w:val="005740BE"/>
    <w:rsid w:val="00574207"/>
    <w:rsid w:val="00574F02"/>
    <w:rsid w:val="00574F6A"/>
    <w:rsid w:val="00575051"/>
    <w:rsid w:val="00575EB7"/>
    <w:rsid w:val="00576980"/>
    <w:rsid w:val="00576FBB"/>
    <w:rsid w:val="005770B5"/>
    <w:rsid w:val="005772C9"/>
    <w:rsid w:val="00577AA4"/>
    <w:rsid w:val="00577BEE"/>
    <w:rsid w:val="00577EF7"/>
    <w:rsid w:val="00580F44"/>
    <w:rsid w:val="00581FCF"/>
    <w:rsid w:val="005822A6"/>
    <w:rsid w:val="00582EE5"/>
    <w:rsid w:val="005839E4"/>
    <w:rsid w:val="0058417A"/>
    <w:rsid w:val="0058425D"/>
    <w:rsid w:val="00584472"/>
    <w:rsid w:val="00585A23"/>
    <w:rsid w:val="00586BA7"/>
    <w:rsid w:val="005876DD"/>
    <w:rsid w:val="00587905"/>
    <w:rsid w:val="00587BB2"/>
    <w:rsid w:val="005910F9"/>
    <w:rsid w:val="00591411"/>
    <w:rsid w:val="0059204C"/>
    <w:rsid w:val="005922BA"/>
    <w:rsid w:val="00592B39"/>
    <w:rsid w:val="00592D2C"/>
    <w:rsid w:val="005941B6"/>
    <w:rsid w:val="00595781"/>
    <w:rsid w:val="00596495"/>
    <w:rsid w:val="00596511"/>
    <w:rsid w:val="005A043A"/>
    <w:rsid w:val="005A2821"/>
    <w:rsid w:val="005A3D17"/>
    <w:rsid w:val="005A414D"/>
    <w:rsid w:val="005A4921"/>
    <w:rsid w:val="005A4995"/>
    <w:rsid w:val="005A4E6C"/>
    <w:rsid w:val="005A5B56"/>
    <w:rsid w:val="005A76DA"/>
    <w:rsid w:val="005B01F2"/>
    <w:rsid w:val="005B0836"/>
    <w:rsid w:val="005B0A0F"/>
    <w:rsid w:val="005B0A5A"/>
    <w:rsid w:val="005B0DA7"/>
    <w:rsid w:val="005B10BE"/>
    <w:rsid w:val="005B13D4"/>
    <w:rsid w:val="005B1BB2"/>
    <w:rsid w:val="005B1EF3"/>
    <w:rsid w:val="005B1F24"/>
    <w:rsid w:val="005B21B3"/>
    <w:rsid w:val="005B33A2"/>
    <w:rsid w:val="005B3E8C"/>
    <w:rsid w:val="005B4643"/>
    <w:rsid w:val="005B4F37"/>
    <w:rsid w:val="005B5F31"/>
    <w:rsid w:val="005B5FC7"/>
    <w:rsid w:val="005B6B61"/>
    <w:rsid w:val="005B6EE4"/>
    <w:rsid w:val="005B70BD"/>
    <w:rsid w:val="005B7DAB"/>
    <w:rsid w:val="005C0807"/>
    <w:rsid w:val="005C0841"/>
    <w:rsid w:val="005C08A4"/>
    <w:rsid w:val="005C1542"/>
    <w:rsid w:val="005C1AE5"/>
    <w:rsid w:val="005C27DD"/>
    <w:rsid w:val="005C2B2D"/>
    <w:rsid w:val="005C2C5E"/>
    <w:rsid w:val="005C39B7"/>
    <w:rsid w:val="005C43C9"/>
    <w:rsid w:val="005C4407"/>
    <w:rsid w:val="005C55B1"/>
    <w:rsid w:val="005C568E"/>
    <w:rsid w:val="005C778D"/>
    <w:rsid w:val="005D02C1"/>
    <w:rsid w:val="005D1766"/>
    <w:rsid w:val="005D17B3"/>
    <w:rsid w:val="005D19AF"/>
    <w:rsid w:val="005D1C55"/>
    <w:rsid w:val="005D20CB"/>
    <w:rsid w:val="005D23AB"/>
    <w:rsid w:val="005D29D4"/>
    <w:rsid w:val="005D2D5B"/>
    <w:rsid w:val="005D37A0"/>
    <w:rsid w:val="005D4087"/>
    <w:rsid w:val="005D46C4"/>
    <w:rsid w:val="005D496C"/>
    <w:rsid w:val="005D4F1C"/>
    <w:rsid w:val="005D576C"/>
    <w:rsid w:val="005D5D38"/>
    <w:rsid w:val="005D7139"/>
    <w:rsid w:val="005D7A4C"/>
    <w:rsid w:val="005E0088"/>
    <w:rsid w:val="005E0749"/>
    <w:rsid w:val="005E0C3C"/>
    <w:rsid w:val="005E0E72"/>
    <w:rsid w:val="005E14FF"/>
    <w:rsid w:val="005E1510"/>
    <w:rsid w:val="005E29AF"/>
    <w:rsid w:val="005E357F"/>
    <w:rsid w:val="005E3E94"/>
    <w:rsid w:val="005E5525"/>
    <w:rsid w:val="005E610D"/>
    <w:rsid w:val="005E68FD"/>
    <w:rsid w:val="005E6F3E"/>
    <w:rsid w:val="005E6FD9"/>
    <w:rsid w:val="005E730D"/>
    <w:rsid w:val="005E75E6"/>
    <w:rsid w:val="005E7DE1"/>
    <w:rsid w:val="005E7E84"/>
    <w:rsid w:val="005F07F4"/>
    <w:rsid w:val="005F10CA"/>
    <w:rsid w:val="005F2217"/>
    <w:rsid w:val="005F2593"/>
    <w:rsid w:val="005F2D99"/>
    <w:rsid w:val="005F36BD"/>
    <w:rsid w:val="005F38EB"/>
    <w:rsid w:val="005F53A9"/>
    <w:rsid w:val="005F5B69"/>
    <w:rsid w:val="005F5C1E"/>
    <w:rsid w:val="005F640E"/>
    <w:rsid w:val="005F6493"/>
    <w:rsid w:val="005F71B0"/>
    <w:rsid w:val="005F7961"/>
    <w:rsid w:val="00600015"/>
    <w:rsid w:val="0060013C"/>
    <w:rsid w:val="00600288"/>
    <w:rsid w:val="00600340"/>
    <w:rsid w:val="00600E48"/>
    <w:rsid w:val="00600FCA"/>
    <w:rsid w:val="006011C4"/>
    <w:rsid w:val="006013E2"/>
    <w:rsid w:val="006018E5"/>
    <w:rsid w:val="006019BA"/>
    <w:rsid w:val="006024A6"/>
    <w:rsid w:val="006027B6"/>
    <w:rsid w:val="00602D00"/>
    <w:rsid w:val="006034D2"/>
    <w:rsid w:val="006036AA"/>
    <w:rsid w:val="00604491"/>
    <w:rsid w:val="00604816"/>
    <w:rsid w:val="00604CDA"/>
    <w:rsid w:val="006059DA"/>
    <w:rsid w:val="00606775"/>
    <w:rsid w:val="00606988"/>
    <w:rsid w:val="00606EC4"/>
    <w:rsid w:val="006078A2"/>
    <w:rsid w:val="00610430"/>
    <w:rsid w:val="006112A8"/>
    <w:rsid w:val="00611A9A"/>
    <w:rsid w:val="00611AE4"/>
    <w:rsid w:val="00611D7C"/>
    <w:rsid w:val="0061276E"/>
    <w:rsid w:val="0061487A"/>
    <w:rsid w:val="00614C46"/>
    <w:rsid w:val="00614FA6"/>
    <w:rsid w:val="00615EF8"/>
    <w:rsid w:val="00616131"/>
    <w:rsid w:val="00617149"/>
    <w:rsid w:val="0062039E"/>
    <w:rsid w:val="006214EF"/>
    <w:rsid w:val="0062236B"/>
    <w:rsid w:val="00622383"/>
    <w:rsid w:val="00622447"/>
    <w:rsid w:val="00622A3D"/>
    <w:rsid w:val="00622D2A"/>
    <w:rsid w:val="00622D8B"/>
    <w:rsid w:val="006231A0"/>
    <w:rsid w:val="006244BD"/>
    <w:rsid w:val="00624F4F"/>
    <w:rsid w:val="00625439"/>
    <w:rsid w:val="006279CF"/>
    <w:rsid w:val="006279F1"/>
    <w:rsid w:val="00627BBE"/>
    <w:rsid w:val="00627DA9"/>
    <w:rsid w:val="00627E19"/>
    <w:rsid w:val="00627ED4"/>
    <w:rsid w:val="00631321"/>
    <w:rsid w:val="00631B5C"/>
    <w:rsid w:val="00631C89"/>
    <w:rsid w:val="00632555"/>
    <w:rsid w:val="00632A34"/>
    <w:rsid w:val="0063325F"/>
    <w:rsid w:val="00634696"/>
    <w:rsid w:val="00634821"/>
    <w:rsid w:val="0063619B"/>
    <w:rsid w:val="006369EF"/>
    <w:rsid w:val="00636F61"/>
    <w:rsid w:val="00637574"/>
    <w:rsid w:val="00640049"/>
    <w:rsid w:val="0064072F"/>
    <w:rsid w:val="006407C8"/>
    <w:rsid w:val="00640BA3"/>
    <w:rsid w:val="00640C93"/>
    <w:rsid w:val="00640EB1"/>
    <w:rsid w:val="00640EBD"/>
    <w:rsid w:val="00641D40"/>
    <w:rsid w:val="006432AD"/>
    <w:rsid w:val="00643778"/>
    <w:rsid w:val="00643A3E"/>
    <w:rsid w:val="00644C74"/>
    <w:rsid w:val="00645D85"/>
    <w:rsid w:val="0064701B"/>
    <w:rsid w:val="00647B6E"/>
    <w:rsid w:val="00647CD2"/>
    <w:rsid w:val="00647F02"/>
    <w:rsid w:val="0065023F"/>
    <w:rsid w:val="00650AF9"/>
    <w:rsid w:val="0065131E"/>
    <w:rsid w:val="00651467"/>
    <w:rsid w:val="0065181E"/>
    <w:rsid w:val="00651F16"/>
    <w:rsid w:val="006529CC"/>
    <w:rsid w:val="006534DB"/>
    <w:rsid w:val="006541E2"/>
    <w:rsid w:val="00654573"/>
    <w:rsid w:val="00655138"/>
    <w:rsid w:val="006551E9"/>
    <w:rsid w:val="0065535B"/>
    <w:rsid w:val="0065546D"/>
    <w:rsid w:val="00655875"/>
    <w:rsid w:val="00656259"/>
    <w:rsid w:val="006562AB"/>
    <w:rsid w:val="006564D7"/>
    <w:rsid w:val="00656BF0"/>
    <w:rsid w:val="0065773A"/>
    <w:rsid w:val="00657B9D"/>
    <w:rsid w:val="00657D76"/>
    <w:rsid w:val="0066010C"/>
    <w:rsid w:val="006607E8"/>
    <w:rsid w:val="00661526"/>
    <w:rsid w:val="006615DE"/>
    <w:rsid w:val="006621C1"/>
    <w:rsid w:val="0066269A"/>
    <w:rsid w:val="006635D6"/>
    <w:rsid w:val="00663B4F"/>
    <w:rsid w:val="00663D89"/>
    <w:rsid w:val="0066512C"/>
    <w:rsid w:val="006651D0"/>
    <w:rsid w:val="00666053"/>
    <w:rsid w:val="00666507"/>
    <w:rsid w:val="00666BDF"/>
    <w:rsid w:val="00667BC6"/>
    <w:rsid w:val="00670106"/>
    <w:rsid w:val="006702C6"/>
    <w:rsid w:val="0067059D"/>
    <w:rsid w:val="0067062F"/>
    <w:rsid w:val="006707C7"/>
    <w:rsid w:val="006714D6"/>
    <w:rsid w:val="00671754"/>
    <w:rsid w:val="00671E3F"/>
    <w:rsid w:val="00672189"/>
    <w:rsid w:val="00672748"/>
    <w:rsid w:val="00672A21"/>
    <w:rsid w:val="00672BD8"/>
    <w:rsid w:val="00672ECC"/>
    <w:rsid w:val="006747D7"/>
    <w:rsid w:val="00674A95"/>
    <w:rsid w:val="0067720E"/>
    <w:rsid w:val="0067763B"/>
    <w:rsid w:val="006779AD"/>
    <w:rsid w:val="00677DC4"/>
    <w:rsid w:val="00680376"/>
    <w:rsid w:val="006803AA"/>
    <w:rsid w:val="0068073A"/>
    <w:rsid w:val="0068139C"/>
    <w:rsid w:val="00681929"/>
    <w:rsid w:val="006838A5"/>
    <w:rsid w:val="00683E45"/>
    <w:rsid w:val="006842E7"/>
    <w:rsid w:val="006854DA"/>
    <w:rsid w:val="00685C83"/>
    <w:rsid w:val="00685D0F"/>
    <w:rsid w:val="00685D8C"/>
    <w:rsid w:val="00685FB7"/>
    <w:rsid w:val="0068706F"/>
    <w:rsid w:val="006877E4"/>
    <w:rsid w:val="0068791D"/>
    <w:rsid w:val="00687983"/>
    <w:rsid w:val="00687FF2"/>
    <w:rsid w:val="0069022C"/>
    <w:rsid w:val="00690C10"/>
    <w:rsid w:val="00691435"/>
    <w:rsid w:val="00691649"/>
    <w:rsid w:val="006918C1"/>
    <w:rsid w:val="00691EF9"/>
    <w:rsid w:val="0069216A"/>
    <w:rsid w:val="00692C5A"/>
    <w:rsid w:val="00693DF8"/>
    <w:rsid w:val="00694CF5"/>
    <w:rsid w:val="006955E3"/>
    <w:rsid w:val="00695F65"/>
    <w:rsid w:val="006962E9"/>
    <w:rsid w:val="00696F8D"/>
    <w:rsid w:val="0069779C"/>
    <w:rsid w:val="00697E32"/>
    <w:rsid w:val="006A0023"/>
    <w:rsid w:val="006A05CD"/>
    <w:rsid w:val="006A0763"/>
    <w:rsid w:val="006A1EC3"/>
    <w:rsid w:val="006A3007"/>
    <w:rsid w:val="006A42D1"/>
    <w:rsid w:val="006A43E7"/>
    <w:rsid w:val="006A47A1"/>
    <w:rsid w:val="006A52E0"/>
    <w:rsid w:val="006A5ED6"/>
    <w:rsid w:val="006A617C"/>
    <w:rsid w:val="006A63ED"/>
    <w:rsid w:val="006A6B0E"/>
    <w:rsid w:val="006A6C2E"/>
    <w:rsid w:val="006A75ED"/>
    <w:rsid w:val="006B06BD"/>
    <w:rsid w:val="006B1182"/>
    <w:rsid w:val="006B16E3"/>
    <w:rsid w:val="006B1E75"/>
    <w:rsid w:val="006B3D6D"/>
    <w:rsid w:val="006B4E53"/>
    <w:rsid w:val="006B5507"/>
    <w:rsid w:val="006B59D3"/>
    <w:rsid w:val="006B6000"/>
    <w:rsid w:val="006B6348"/>
    <w:rsid w:val="006B6FCB"/>
    <w:rsid w:val="006C0220"/>
    <w:rsid w:val="006C036A"/>
    <w:rsid w:val="006C0447"/>
    <w:rsid w:val="006C0493"/>
    <w:rsid w:val="006C15F8"/>
    <w:rsid w:val="006C22D2"/>
    <w:rsid w:val="006C3991"/>
    <w:rsid w:val="006C3E34"/>
    <w:rsid w:val="006C60FD"/>
    <w:rsid w:val="006C625F"/>
    <w:rsid w:val="006C637F"/>
    <w:rsid w:val="006C63D6"/>
    <w:rsid w:val="006C63E4"/>
    <w:rsid w:val="006C6BD8"/>
    <w:rsid w:val="006C729E"/>
    <w:rsid w:val="006C7BBE"/>
    <w:rsid w:val="006D01F1"/>
    <w:rsid w:val="006D0D2C"/>
    <w:rsid w:val="006D1673"/>
    <w:rsid w:val="006D217F"/>
    <w:rsid w:val="006D2C40"/>
    <w:rsid w:val="006D2FD9"/>
    <w:rsid w:val="006D3194"/>
    <w:rsid w:val="006D394B"/>
    <w:rsid w:val="006D4605"/>
    <w:rsid w:val="006D4B38"/>
    <w:rsid w:val="006D4CB4"/>
    <w:rsid w:val="006D4FD2"/>
    <w:rsid w:val="006D50BB"/>
    <w:rsid w:val="006D5245"/>
    <w:rsid w:val="006D5B9E"/>
    <w:rsid w:val="006D6818"/>
    <w:rsid w:val="006D6A03"/>
    <w:rsid w:val="006D6AFC"/>
    <w:rsid w:val="006D7C7D"/>
    <w:rsid w:val="006D7D86"/>
    <w:rsid w:val="006D7F17"/>
    <w:rsid w:val="006E08A7"/>
    <w:rsid w:val="006E1510"/>
    <w:rsid w:val="006E190A"/>
    <w:rsid w:val="006E19C1"/>
    <w:rsid w:val="006E354C"/>
    <w:rsid w:val="006E468C"/>
    <w:rsid w:val="006E49E6"/>
    <w:rsid w:val="006E5D1E"/>
    <w:rsid w:val="006E5D84"/>
    <w:rsid w:val="006E65BD"/>
    <w:rsid w:val="006E6C27"/>
    <w:rsid w:val="006E72AB"/>
    <w:rsid w:val="006F07ED"/>
    <w:rsid w:val="006F0B14"/>
    <w:rsid w:val="006F0F5D"/>
    <w:rsid w:val="006F201E"/>
    <w:rsid w:val="006F2A64"/>
    <w:rsid w:val="006F3752"/>
    <w:rsid w:val="006F4BEB"/>
    <w:rsid w:val="006F54B0"/>
    <w:rsid w:val="006F5B87"/>
    <w:rsid w:val="006F6114"/>
    <w:rsid w:val="006F6470"/>
    <w:rsid w:val="006F6B0C"/>
    <w:rsid w:val="006F6E31"/>
    <w:rsid w:val="006F7BF9"/>
    <w:rsid w:val="006F7F0D"/>
    <w:rsid w:val="00700060"/>
    <w:rsid w:val="00700B3D"/>
    <w:rsid w:val="0070223E"/>
    <w:rsid w:val="00702507"/>
    <w:rsid w:val="00702634"/>
    <w:rsid w:val="00704079"/>
    <w:rsid w:val="007042ED"/>
    <w:rsid w:val="00704537"/>
    <w:rsid w:val="007062AE"/>
    <w:rsid w:val="00706D7C"/>
    <w:rsid w:val="007075E8"/>
    <w:rsid w:val="00707993"/>
    <w:rsid w:val="00707FAD"/>
    <w:rsid w:val="007103D2"/>
    <w:rsid w:val="00710B7E"/>
    <w:rsid w:val="00710D4A"/>
    <w:rsid w:val="007119B2"/>
    <w:rsid w:val="00711C83"/>
    <w:rsid w:val="00712D19"/>
    <w:rsid w:val="00713001"/>
    <w:rsid w:val="00713018"/>
    <w:rsid w:val="00713CEC"/>
    <w:rsid w:val="00713D80"/>
    <w:rsid w:val="00713F17"/>
    <w:rsid w:val="00714470"/>
    <w:rsid w:val="007147DD"/>
    <w:rsid w:val="00715369"/>
    <w:rsid w:val="007155A3"/>
    <w:rsid w:val="007161FA"/>
    <w:rsid w:val="00717F10"/>
    <w:rsid w:val="00720149"/>
    <w:rsid w:val="0072171E"/>
    <w:rsid w:val="007220EA"/>
    <w:rsid w:val="00722152"/>
    <w:rsid w:val="00722F7E"/>
    <w:rsid w:val="00723A24"/>
    <w:rsid w:val="00724245"/>
    <w:rsid w:val="00724491"/>
    <w:rsid w:val="007245DF"/>
    <w:rsid w:val="00724979"/>
    <w:rsid w:val="007251E7"/>
    <w:rsid w:val="00725483"/>
    <w:rsid w:val="00726C63"/>
    <w:rsid w:val="00727464"/>
    <w:rsid w:val="00727D3B"/>
    <w:rsid w:val="0073063B"/>
    <w:rsid w:val="00730E3A"/>
    <w:rsid w:val="00730EA3"/>
    <w:rsid w:val="00731A0E"/>
    <w:rsid w:val="00731EAF"/>
    <w:rsid w:val="00732D1C"/>
    <w:rsid w:val="00732FA0"/>
    <w:rsid w:val="00733275"/>
    <w:rsid w:val="00733500"/>
    <w:rsid w:val="00733BC3"/>
    <w:rsid w:val="00733E96"/>
    <w:rsid w:val="007340F8"/>
    <w:rsid w:val="007349AB"/>
    <w:rsid w:val="00735843"/>
    <w:rsid w:val="00735C62"/>
    <w:rsid w:val="00736128"/>
    <w:rsid w:val="007365C8"/>
    <w:rsid w:val="00736686"/>
    <w:rsid w:val="007367AE"/>
    <w:rsid w:val="0073686B"/>
    <w:rsid w:val="007368DD"/>
    <w:rsid w:val="00737174"/>
    <w:rsid w:val="0074075B"/>
    <w:rsid w:val="00740914"/>
    <w:rsid w:val="00740B05"/>
    <w:rsid w:val="007414B2"/>
    <w:rsid w:val="00741A82"/>
    <w:rsid w:val="00742435"/>
    <w:rsid w:val="00743B6B"/>
    <w:rsid w:val="007446E3"/>
    <w:rsid w:val="007448C9"/>
    <w:rsid w:val="007452C6"/>
    <w:rsid w:val="00745339"/>
    <w:rsid w:val="007455F4"/>
    <w:rsid w:val="0075013A"/>
    <w:rsid w:val="00750310"/>
    <w:rsid w:val="007512E9"/>
    <w:rsid w:val="00751B3B"/>
    <w:rsid w:val="007529FC"/>
    <w:rsid w:val="007533CE"/>
    <w:rsid w:val="00753820"/>
    <w:rsid w:val="00753C83"/>
    <w:rsid w:val="00753EEA"/>
    <w:rsid w:val="0075460B"/>
    <w:rsid w:val="0075487E"/>
    <w:rsid w:val="00755114"/>
    <w:rsid w:val="00755247"/>
    <w:rsid w:val="00755567"/>
    <w:rsid w:val="00755BFB"/>
    <w:rsid w:val="007561A4"/>
    <w:rsid w:val="0075657C"/>
    <w:rsid w:val="00756BAF"/>
    <w:rsid w:val="00756F9B"/>
    <w:rsid w:val="00760A98"/>
    <w:rsid w:val="00760C24"/>
    <w:rsid w:val="007617E6"/>
    <w:rsid w:val="007620D1"/>
    <w:rsid w:val="007650ED"/>
    <w:rsid w:val="0076536C"/>
    <w:rsid w:val="00765764"/>
    <w:rsid w:val="00765B58"/>
    <w:rsid w:val="00765D3C"/>
    <w:rsid w:val="00766989"/>
    <w:rsid w:val="00766A61"/>
    <w:rsid w:val="00766F81"/>
    <w:rsid w:val="007674FF"/>
    <w:rsid w:val="007701D7"/>
    <w:rsid w:val="007714B1"/>
    <w:rsid w:val="0077299D"/>
    <w:rsid w:val="00772DB8"/>
    <w:rsid w:val="00774534"/>
    <w:rsid w:val="00774D2C"/>
    <w:rsid w:val="00774E4C"/>
    <w:rsid w:val="00774F8E"/>
    <w:rsid w:val="00775502"/>
    <w:rsid w:val="00775723"/>
    <w:rsid w:val="00776037"/>
    <w:rsid w:val="00776321"/>
    <w:rsid w:val="007771E7"/>
    <w:rsid w:val="00777227"/>
    <w:rsid w:val="00780489"/>
    <w:rsid w:val="00780892"/>
    <w:rsid w:val="00780CC4"/>
    <w:rsid w:val="00781020"/>
    <w:rsid w:val="00781605"/>
    <w:rsid w:val="00781D1D"/>
    <w:rsid w:val="00782034"/>
    <w:rsid w:val="00782506"/>
    <w:rsid w:val="00782736"/>
    <w:rsid w:val="0078325C"/>
    <w:rsid w:val="00783347"/>
    <w:rsid w:val="0078362B"/>
    <w:rsid w:val="00783FC9"/>
    <w:rsid w:val="00785275"/>
    <w:rsid w:val="00785387"/>
    <w:rsid w:val="00785A29"/>
    <w:rsid w:val="00785C02"/>
    <w:rsid w:val="00786432"/>
    <w:rsid w:val="00786AA7"/>
    <w:rsid w:val="00786BFB"/>
    <w:rsid w:val="007879D1"/>
    <w:rsid w:val="007903B0"/>
    <w:rsid w:val="0079061F"/>
    <w:rsid w:val="007909C6"/>
    <w:rsid w:val="007914E3"/>
    <w:rsid w:val="00792032"/>
    <w:rsid w:val="0079266B"/>
    <w:rsid w:val="00792822"/>
    <w:rsid w:val="00792BD2"/>
    <w:rsid w:val="00793881"/>
    <w:rsid w:val="00793BFE"/>
    <w:rsid w:val="00794262"/>
    <w:rsid w:val="0079442A"/>
    <w:rsid w:val="00795CE4"/>
    <w:rsid w:val="0079778D"/>
    <w:rsid w:val="0079778F"/>
    <w:rsid w:val="007A048D"/>
    <w:rsid w:val="007A0D7E"/>
    <w:rsid w:val="007A0F4B"/>
    <w:rsid w:val="007A1F67"/>
    <w:rsid w:val="007A2041"/>
    <w:rsid w:val="007A2CAF"/>
    <w:rsid w:val="007A33BB"/>
    <w:rsid w:val="007A51C1"/>
    <w:rsid w:val="007A5615"/>
    <w:rsid w:val="007A58C7"/>
    <w:rsid w:val="007A58CF"/>
    <w:rsid w:val="007A5EEF"/>
    <w:rsid w:val="007A61BC"/>
    <w:rsid w:val="007A62A0"/>
    <w:rsid w:val="007A6691"/>
    <w:rsid w:val="007A6D67"/>
    <w:rsid w:val="007A705A"/>
    <w:rsid w:val="007A70B5"/>
    <w:rsid w:val="007A7E7E"/>
    <w:rsid w:val="007B002E"/>
    <w:rsid w:val="007B07C6"/>
    <w:rsid w:val="007B08F5"/>
    <w:rsid w:val="007B0936"/>
    <w:rsid w:val="007B0E76"/>
    <w:rsid w:val="007B14C7"/>
    <w:rsid w:val="007B2130"/>
    <w:rsid w:val="007B273E"/>
    <w:rsid w:val="007B278E"/>
    <w:rsid w:val="007B2B9A"/>
    <w:rsid w:val="007B33AD"/>
    <w:rsid w:val="007B38FB"/>
    <w:rsid w:val="007B3D2E"/>
    <w:rsid w:val="007B4A0A"/>
    <w:rsid w:val="007B515E"/>
    <w:rsid w:val="007B5654"/>
    <w:rsid w:val="007B5857"/>
    <w:rsid w:val="007B5D5F"/>
    <w:rsid w:val="007B5FB4"/>
    <w:rsid w:val="007B60AC"/>
    <w:rsid w:val="007B7719"/>
    <w:rsid w:val="007B7E88"/>
    <w:rsid w:val="007C01E2"/>
    <w:rsid w:val="007C0760"/>
    <w:rsid w:val="007C07B8"/>
    <w:rsid w:val="007C0CDF"/>
    <w:rsid w:val="007C0EBB"/>
    <w:rsid w:val="007C121E"/>
    <w:rsid w:val="007C13D2"/>
    <w:rsid w:val="007C2636"/>
    <w:rsid w:val="007C33B1"/>
    <w:rsid w:val="007C34AF"/>
    <w:rsid w:val="007C359D"/>
    <w:rsid w:val="007C3680"/>
    <w:rsid w:val="007C37ED"/>
    <w:rsid w:val="007C4DBB"/>
    <w:rsid w:val="007C55A9"/>
    <w:rsid w:val="007C62AE"/>
    <w:rsid w:val="007C697C"/>
    <w:rsid w:val="007C70A9"/>
    <w:rsid w:val="007D0F8E"/>
    <w:rsid w:val="007D14A6"/>
    <w:rsid w:val="007D1727"/>
    <w:rsid w:val="007D1C27"/>
    <w:rsid w:val="007D2074"/>
    <w:rsid w:val="007D2B15"/>
    <w:rsid w:val="007D4009"/>
    <w:rsid w:val="007D53B2"/>
    <w:rsid w:val="007D54AB"/>
    <w:rsid w:val="007D6109"/>
    <w:rsid w:val="007D64B1"/>
    <w:rsid w:val="007D68BF"/>
    <w:rsid w:val="007D71A8"/>
    <w:rsid w:val="007E00ED"/>
    <w:rsid w:val="007E0B6F"/>
    <w:rsid w:val="007E15EE"/>
    <w:rsid w:val="007E15F1"/>
    <w:rsid w:val="007E2412"/>
    <w:rsid w:val="007E3152"/>
    <w:rsid w:val="007E3229"/>
    <w:rsid w:val="007E334D"/>
    <w:rsid w:val="007E33F5"/>
    <w:rsid w:val="007E4910"/>
    <w:rsid w:val="007E4A5C"/>
    <w:rsid w:val="007E5EFA"/>
    <w:rsid w:val="007E5F7B"/>
    <w:rsid w:val="007E62F4"/>
    <w:rsid w:val="007E6CDC"/>
    <w:rsid w:val="007E70A7"/>
    <w:rsid w:val="007F0582"/>
    <w:rsid w:val="007F05BA"/>
    <w:rsid w:val="007F08B5"/>
    <w:rsid w:val="007F18AA"/>
    <w:rsid w:val="007F2257"/>
    <w:rsid w:val="007F22B5"/>
    <w:rsid w:val="007F238B"/>
    <w:rsid w:val="007F331D"/>
    <w:rsid w:val="007F36D7"/>
    <w:rsid w:val="007F3EFF"/>
    <w:rsid w:val="007F45E1"/>
    <w:rsid w:val="007F53DE"/>
    <w:rsid w:val="007F5550"/>
    <w:rsid w:val="007F5D1B"/>
    <w:rsid w:val="007F5DFF"/>
    <w:rsid w:val="007F7424"/>
    <w:rsid w:val="007F7AB5"/>
    <w:rsid w:val="008000EC"/>
    <w:rsid w:val="00803229"/>
    <w:rsid w:val="00803746"/>
    <w:rsid w:val="00804584"/>
    <w:rsid w:val="00804B53"/>
    <w:rsid w:val="00804EF2"/>
    <w:rsid w:val="00805A96"/>
    <w:rsid w:val="00806030"/>
    <w:rsid w:val="008067E5"/>
    <w:rsid w:val="00806EDD"/>
    <w:rsid w:val="008076BE"/>
    <w:rsid w:val="00807E97"/>
    <w:rsid w:val="0081081E"/>
    <w:rsid w:val="008108FE"/>
    <w:rsid w:val="00810B68"/>
    <w:rsid w:val="00810EDA"/>
    <w:rsid w:val="00811749"/>
    <w:rsid w:val="0081199D"/>
    <w:rsid w:val="00811ED3"/>
    <w:rsid w:val="008121ED"/>
    <w:rsid w:val="00812496"/>
    <w:rsid w:val="0081340C"/>
    <w:rsid w:val="00813CCD"/>
    <w:rsid w:val="00813ED9"/>
    <w:rsid w:val="008142C7"/>
    <w:rsid w:val="00814C1E"/>
    <w:rsid w:val="00814FBF"/>
    <w:rsid w:val="00815B1F"/>
    <w:rsid w:val="008160B0"/>
    <w:rsid w:val="00817681"/>
    <w:rsid w:val="00817C33"/>
    <w:rsid w:val="00822878"/>
    <w:rsid w:val="00822A8A"/>
    <w:rsid w:val="00823A0B"/>
    <w:rsid w:val="0082480C"/>
    <w:rsid w:val="00824F27"/>
    <w:rsid w:val="008256C9"/>
    <w:rsid w:val="008258FA"/>
    <w:rsid w:val="00825E1F"/>
    <w:rsid w:val="00826319"/>
    <w:rsid w:val="00826AC8"/>
    <w:rsid w:val="00826ECA"/>
    <w:rsid w:val="00827683"/>
    <w:rsid w:val="0082776D"/>
    <w:rsid w:val="00827AEF"/>
    <w:rsid w:val="00830117"/>
    <w:rsid w:val="0083018B"/>
    <w:rsid w:val="00830569"/>
    <w:rsid w:val="00830B06"/>
    <w:rsid w:val="00830EC1"/>
    <w:rsid w:val="00831392"/>
    <w:rsid w:val="00831B03"/>
    <w:rsid w:val="00831DAA"/>
    <w:rsid w:val="0083220D"/>
    <w:rsid w:val="0083340F"/>
    <w:rsid w:val="00833668"/>
    <w:rsid w:val="00833676"/>
    <w:rsid w:val="00833679"/>
    <w:rsid w:val="008339EE"/>
    <w:rsid w:val="00833F55"/>
    <w:rsid w:val="00833FE0"/>
    <w:rsid w:val="00834DAD"/>
    <w:rsid w:val="00835587"/>
    <w:rsid w:val="00835E1E"/>
    <w:rsid w:val="00835FC0"/>
    <w:rsid w:val="00836548"/>
    <w:rsid w:val="008366BC"/>
    <w:rsid w:val="00837484"/>
    <w:rsid w:val="00840709"/>
    <w:rsid w:val="00841215"/>
    <w:rsid w:val="00841573"/>
    <w:rsid w:val="0084190E"/>
    <w:rsid w:val="00841A85"/>
    <w:rsid w:val="008420E7"/>
    <w:rsid w:val="00842A5C"/>
    <w:rsid w:val="00843785"/>
    <w:rsid w:val="00844F75"/>
    <w:rsid w:val="00846722"/>
    <w:rsid w:val="008469AC"/>
    <w:rsid w:val="008471CB"/>
    <w:rsid w:val="008473F3"/>
    <w:rsid w:val="0085001B"/>
    <w:rsid w:val="00850178"/>
    <w:rsid w:val="00850717"/>
    <w:rsid w:val="008518AD"/>
    <w:rsid w:val="00851969"/>
    <w:rsid w:val="00851A11"/>
    <w:rsid w:val="00851EBE"/>
    <w:rsid w:val="008520CC"/>
    <w:rsid w:val="00852782"/>
    <w:rsid w:val="0085330D"/>
    <w:rsid w:val="00853685"/>
    <w:rsid w:val="008539BF"/>
    <w:rsid w:val="00854D4A"/>
    <w:rsid w:val="00856AC9"/>
    <w:rsid w:val="008574B6"/>
    <w:rsid w:val="00857794"/>
    <w:rsid w:val="00857E8F"/>
    <w:rsid w:val="008611AD"/>
    <w:rsid w:val="0086134F"/>
    <w:rsid w:val="00861BBF"/>
    <w:rsid w:val="00861E6D"/>
    <w:rsid w:val="00863338"/>
    <w:rsid w:val="008637F2"/>
    <w:rsid w:val="008647E5"/>
    <w:rsid w:val="00864E72"/>
    <w:rsid w:val="0086510E"/>
    <w:rsid w:val="00865172"/>
    <w:rsid w:val="00865B7A"/>
    <w:rsid w:val="00866979"/>
    <w:rsid w:val="00866EB4"/>
    <w:rsid w:val="008706A4"/>
    <w:rsid w:val="008706FA"/>
    <w:rsid w:val="00870FB0"/>
    <w:rsid w:val="00871146"/>
    <w:rsid w:val="0087130C"/>
    <w:rsid w:val="0087181B"/>
    <w:rsid w:val="008723FE"/>
    <w:rsid w:val="00872944"/>
    <w:rsid w:val="00872D25"/>
    <w:rsid w:val="008737C1"/>
    <w:rsid w:val="00873A19"/>
    <w:rsid w:val="0087419E"/>
    <w:rsid w:val="008748E6"/>
    <w:rsid w:val="00874B65"/>
    <w:rsid w:val="00874C57"/>
    <w:rsid w:val="00877E85"/>
    <w:rsid w:val="008804B9"/>
    <w:rsid w:val="00880B43"/>
    <w:rsid w:val="00880C70"/>
    <w:rsid w:val="008813DE"/>
    <w:rsid w:val="00881AEB"/>
    <w:rsid w:val="008822F8"/>
    <w:rsid w:val="008828D2"/>
    <w:rsid w:val="00882CA0"/>
    <w:rsid w:val="00883020"/>
    <w:rsid w:val="008835A3"/>
    <w:rsid w:val="00883A97"/>
    <w:rsid w:val="00883B7B"/>
    <w:rsid w:val="00884156"/>
    <w:rsid w:val="00884214"/>
    <w:rsid w:val="0088476F"/>
    <w:rsid w:val="008849B1"/>
    <w:rsid w:val="00884B5C"/>
    <w:rsid w:val="00885572"/>
    <w:rsid w:val="0088712C"/>
    <w:rsid w:val="0089115F"/>
    <w:rsid w:val="00891536"/>
    <w:rsid w:val="008916CB"/>
    <w:rsid w:val="00891B00"/>
    <w:rsid w:val="008927C3"/>
    <w:rsid w:val="008934CB"/>
    <w:rsid w:val="008934D1"/>
    <w:rsid w:val="00894757"/>
    <w:rsid w:val="00894D90"/>
    <w:rsid w:val="0089571B"/>
    <w:rsid w:val="00895B6F"/>
    <w:rsid w:val="00896162"/>
    <w:rsid w:val="008963A4"/>
    <w:rsid w:val="00896900"/>
    <w:rsid w:val="00897C54"/>
    <w:rsid w:val="00897CA2"/>
    <w:rsid w:val="008A05A1"/>
    <w:rsid w:val="008A05AD"/>
    <w:rsid w:val="008A06D9"/>
    <w:rsid w:val="008A0D9E"/>
    <w:rsid w:val="008A1351"/>
    <w:rsid w:val="008A1AD5"/>
    <w:rsid w:val="008A24E3"/>
    <w:rsid w:val="008A3A4B"/>
    <w:rsid w:val="008A3CB7"/>
    <w:rsid w:val="008A3E1C"/>
    <w:rsid w:val="008A3E87"/>
    <w:rsid w:val="008A4492"/>
    <w:rsid w:val="008A4C06"/>
    <w:rsid w:val="008A6210"/>
    <w:rsid w:val="008A6972"/>
    <w:rsid w:val="008A6F42"/>
    <w:rsid w:val="008A74B8"/>
    <w:rsid w:val="008B0287"/>
    <w:rsid w:val="008B099B"/>
    <w:rsid w:val="008B1199"/>
    <w:rsid w:val="008B165B"/>
    <w:rsid w:val="008B19AE"/>
    <w:rsid w:val="008B1BA0"/>
    <w:rsid w:val="008B1C29"/>
    <w:rsid w:val="008B23C0"/>
    <w:rsid w:val="008B2D7C"/>
    <w:rsid w:val="008B2FE4"/>
    <w:rsid w:val="008B35D3"/>
    <w:rsid w:val="008B3604"/>
    <w:rsid w:val="008B3ADF"/>
    <w:rsid w:val="008B3D58"/>
    <w:rsid w:val="008B49B9"/>
    <w:rsid w:val="008B5A33"/>
    <w:rsid w:val="008B60D8"/>
    <w:rsid w:val="008B62E8"/>
    <w:rsid w:val="008B6663"/>
    <w:rsid w:val="008B6676"/>
    <w:rsid w:val="008B70EC"/>
    <w:rsid w:val="008B7574"/>
    <w:rsid w:val="008B790B"/>
    <w:rsid w:val="008C04E7"/>
    <w:rsid w:val="008C05F2"/>
    <w:rsid w:val="008C0A98"/>
    <w:rsid w:val="008C1663"/>
    <w:rsid w:val="008C1B95"/>
    <w:rsid w:val="008C1CC5"/>
    <w:rsid w:val="008C27A0"/>
    <w:rsid w:val="008C2E29"/>
    <w:rsid w:val="008C3598"/>
    <w:rsid w:val="008C3684"/>
    <w:rsid w:val="008C38D2"/>
    <w:rsid w:val="008C4A4D"/>
    <w:rsid w:val="008C5222"/>
    <w:rsid w:val="008C5461"/>
    <w:rsid w:val="008C54F1"/>
    <w:rsid w:val="008C5643"/>
    <w:rsid w:val="008C598C"/>
    <w:rsid w:val="008C696B"/>
    <w:rsid w:val="008C7D8F"/>
    <w:rsid w:val="008D17EC"/>
    <w:rsid w:val="008D19DE"/>
    <w:rsid w:val="008D19EE"/>
    <w:rsid w:val="008D1C7D"/>
    <w:rsid w:val="008D1FE0"/>
    <w:rsid w:val="008D2448"/>
    <w:rsid w:val="008D244F"/>
    <w:rsid w:val="008D3700"/>
    <w:rsid w:val="008D39EA"/>
    <w:rsid w:val="008D3C11"/>
    <w:rsid w:val="008D4655"/>
    <w:rsid w:val="008D55DF"/>
    <w:rsid w:val="008D62A1"/>
    <w:rsid w:val="008D6760"/>
    <w:rsid w:val="008D6AB5"/>
    <w:rsid w:val="008D795B"/>
    <w:rsid w:val="008D7ACD"/>
    <w:rsid w:val="008D7FA5"/>
    <w:rsid w:val="008E02E0"/>
    <w:rsid w:val="008E0C0B"/>
    <w:rsid w:val="008E12CF"/>
    <w:rsid w:val="008E2E9D"/>
    <w:rsid w:val="008E3F3C"/>
    <w:rsid w:val="008E4672"/>
    <w:rsid w:val="008E511B"/>
    <w:rsid w:val="008E5774"/>
    <w:rsid w:val="008E5FCC"/>
    <w:rsid w:val="008E6ED3"/>
    <w:rsid w:val="008E75E7"/>
    <w:rsid w:val="008E7DFF"/>
    <w:rsid w:val="008F0114"/>
    <w:rsid w:val="008F1215"/>
    <w:rsid w:val="008F197A"/>
    <w:rsid w:val="008F2377"/>
    <w:rsid w:val="008F2421"/>
    <w:rsid w:val="008F3433"/>
    <w:rsid w:val="008F3DB5"/>
    <w:rsid w:val="008F4ED7"/>
    <w:rsid w:val="008F5692"/>
    <w:rsid w:val="008F582B"/>
    <w:rsid w:val="008F7D76"/>
    <w:rsid w:val="008F7DB3"/>
    <w:rsid w:val="009004C9"/>
    <w:rsid w:val="00900775"/>
    <w:rsid w:val="009017A7"/>
    <w:rsid w:val="00901B3D"/>
    <w:rsid w:val="00903EB3"/>
    <w:rsid w:val="009040CD"/>
    <w:rsid w:val="00904CFA"/>
    <w:rsid w:val="00905B18"/>
    <w:rsid w:val="00905ED1"/>
    <w:rsid w:val="00906022"/>
    <w:rsid w:val="00910DCC"/>
    <w:rsid w:val="00911143"/>
    <w:rsid w:val="00911DFD"/>
    <w:rsid w:val="00911E61"/>
    <w:rsid w:val="009120C7"/>
    <w:rsid w:val="0091245A"/>
    <w:rsid w:val="009128FA"/>
    <w:rsid w:val="00912F62"/>
    <w:rsid w:val="00912FC9"/>
    <w:rsid w:val="0091314B"/>
    <w:rsid w:val="00913CFA"/>
    <w:rsid w:val="00914CB1"/>
    <w:rsid w:val="0091516A"/>
    <w:rsid w:val="00915BB6"/>
    <w:rsid w:val="0091685A"/>
    <w:rsid w:val="00920F32"/>
    <w:rsid w:val="009210E7"/>
    <w:rsid w:val="00921DBB"/>
    <w:rsid w:val="00922393"/>
    <w:rsid w:val="009230A6"/>
    <w:rsid w:val="0092349A"/>
    <w:rsid w:val="0092420A"/>
    <w:rsid w:val="009248F9"/>
    <w:rsid w:val="0092549A"/>
    <w:rsid w:val="00925859"/>
    <w:rsid w:val="00925C57"/>
    <w:rsid w:val="0092600E"/>
    <w:rsid w:val="00926173"/>
    <w:rsid w:val="009263FE"/>
    <w:rsid w:val="00926F39"/>
    <w:rsid w:val="00927884"/>
    <w:rsid w:val="00927965"/>
    <w:rsid w:val="00927E50"/>
    <w:rsid w:val="00930D59"/>
    <w:rsid w:val="00931195"/>
    <w:rsid w:val="009319E8"/>
    <w:rsid w:val="00931FCB"/>
    <w:rsid w:val="009328CB"/>
    <w:rsid w:val="00932C56"/>
    <w:rsid w:val="00932CCE"/>
    <w:rsid w:val="009339D4"/>
    <w:rsid w:val="00933E34"/>
    <w:rsid w:val="0093486F"/>
    <w:rsid w:val="00934BCC"/>
    <w:rsid w:val="00934C32"/>
    <w:rsid w:val="00934DA0"/>
    <w:rsid w:val="00935B24"/>
    <w:rsid w:val="00936695"/>
    <w:rsid w:val="00936C82"/>
    <w:rsid w:val="00936EEA"/>
    <w:rsid w:val="00937152"/>
    <w:rsid w:val="00937869"/>
    <w:rsid w:val="00937F57"/>
    <w:rsid w:val="00940927"/>
    <w:rsid w:val="00941671"/>
    <w:rsid w:val="00941B67"/>
    <w:rsid w:val="00942124"/>
    <w:rsid w:val="00942404"/>
    <w:rsid w:val="0094249D"/>
    <w:rsid w:val="00942ADC"/>
    <w:rsid w:val="0094318E"/>
    <w:rsid w:val="009432DC"/>
    <w:rsid w:val="00943CC1"/>
    <w:rsid w:val="00944223"/>
    <w:rsid w:val="009453CD"/>
    <w:rsid w:val="00945B96"/>
    <w:rsid w:val="00946BAC"/>
    <w:rsid w:val="009471B7"/>
    <w:rsid w:val="009476FF"/>
    <w:rsid w:val="00947714"/>
    <w:rsid w:val="00947A3D"/>
    <w:rsid w:val="00947C01"/>
    <w:rsid w:val="00950454"/>
    <w:rsid w:val="009508BF"/>
    <w:rsid w:val="00950A4E"/>
    <w:rsid w:val="00951171"/>
    <w:rsid w:val="00951A39"/>
    <w:rsid w:val="00951D58"/>
    <w:rsid w:val="0095224A"/>
    <w:rsid w:val="00952CF0"/>
    <w:rsid w:val="009550D3"/>
    <w:rsid w:val="00955DEE"/>
    <w:rsid w:val="00956A80"/>
    <w:rsid w:val="00956C2C"/>
    <w:rsid w:val="009570EF"/>
    <w:rsid w:val="0095781A"/>
    <w:rsid w:val="00957B15"/>
    <w:rsid w:val="009609C2"/>
    <w:rsid w:val="00960AEE"/>
    <w:rsid w:val="0096129B"/>
    <w:rsid w:val="0096140B"/>
    <w:rsid w:val="00961BEA"/>
    <w:rsid w:val="00962668"/>
    <w:rsid w:val="0096372F"/>
    <w:rsid w:val="009640BD"/>
    <w:rsid w:val="009641F5"/>
    <w:rsid w:val="00964EBC"/>
    <w:rsid w:val="00964FDC"/>
    <w:rsid w:val="0096557B"/>
    <w:rsid w:val="0096643B"/>
    <w:rsid w:val="00966BA4"/>
    <w:rsid w:val="00966D0D"/>
    <w:rsid w:val="00966E9C"/>
    <w:rsid w:val="009671A0"/>
    <w:rsid w:val="00967988"/>
    <w:rsid w:val="00967B5F"/>
    <w:rsid w:val="00970A49"/>
    <w:rsid w:val="00970F2D"/>
    <w:rsid w:val="0097165F"/>
    <w:rsid w:val="009722C7"/>
    <w:rsid w:val="0097283A"/>
    <w:rsid w:val="00972CCA"/>
    <w:rsid w:val="00972EDA"/>
    <w:rsid w:val="009747BD"/>
    <w:rsid w:val="009747C6"/>
    <w:rsid w:val="009749DC"/>
    <w:rsid w:val="00974F44"/>
    <w:rsid w:val="00975AA5"/>
    <w:rsid w:val="00976020"/>
    <w:rsid w:val="009765D8"/>
    <w:rsid w:val="0097665B"/>
    <w:rsid w:val="00976DD3"/>
    <w:rsid w:val="00977043"/>
    <w:rsid w:val="0097706B"/>
    <w:rsid w:val="00977772"/>
    <w:rsid w:val="00980DEB"/>
    <w:rsid w:val="009819C6"/>
    <w:rsid w:val="00981DDD"/>
    <w:rsid w:val="009827E7"/>
    <w:rsid w:val="00982D68"/>
    <w:rsid w:val="00982DD6"/>
    <w:rsid w:val="00982F50"/>
    <w:rsid w:val="00983454"/>
    <w:rsid w:val="00983C59"/>
    <w:rsid w:val="00984A0A"/>
    <w:rsid w:val="00984FAD"/>
    <w:rsid w:val="0098567C"/>
    <w:rsid w:val="0098568D"/>
    <w:rsid w:val="0098709C"/>
    <w:rsid w:val="00987CBF"/>
    <w:rsid w:val="00990356"/>
    <w:rsid w:val="009906BC"/>
    <w:rsid w:val="00990883"/>
    <w:rsid w:val="00990934"/>
    <w:rsid w:val="009916D7"/>
    <w:rsid w:val="009919EF"/>
    <w:rsid w:val="00992172"/>
    <w:rsid w:val="00992672"/>
    <w:rsid w:val="00992755"/>
    <w:rsid w:val="00992BF7"/>
    <w:rsid w:val="00993984"/>
    <w:rsid w:val="00993E41"/>
    <w:rsid w:val="00994398"/>
    <w:rsid w:val="00995783"/>
    <w:rsid w:val="00995E02"/>
    <w:rsid w:val="00997078"/>
    <w:rsid w:val="0099742B"/>
    <w:rsid w:val="009A030F"/>
    <w:rsid w:val="009A051D"/>
    <w:rsid w:val="009A09DA"/>
    <w:rsid w:val="009A0DE2"/>
    <w:rsid w:val="009A1447"/>
    <w:rsid w:val="009A15D6"/>
    <w:rsid w:val="009A2258"/>
    <w:rsid w:val="009A24C5"/>
    <w:rsid w:val="009A3BAD"/>
    <w:rsid w:val="009A3FB0"/>
    <w:rsid w:val="009A422B"/>
    <w:rsid w:val="009A527E"/>
    <w:rsid w:val="009A57B6"/>
    <w:rsid w:val="009A5A11"/>
    <w:rsid w:val="009A5B2C"/>
    <w:rsid w:val="009A60EE"/>
    <w:rsid w:val="009A663C"/>
    <w:rsid w:val="009B0632"/>
    <w:rsid w:val="009B19FA"/>
    <w:rsid w:val="009B4392"/>
    <w:rsid w:val="009B4651"/>
    <w:rsid w:val="009B51CE"/>
    <w:rsid w:val="009B52D3"/>
    <w:rsid w:val="009B5D91"/>
    <w:rsid w:val="009B5F38"/>
    <w:rsid w:val="009B5F3D"/>
    <w:rsid w:val="009B619F"/>
    <w:rsid w:val="009B6354"/>
    <w:rsid w:val="009B6A90"/>
    <w:rsid w:val="009B6B81"/>
    <w:rsid w:val="009B6D06"/>
    <w:rsid w:val="009B72C0"/>
    <w:rsid w:val="009C0815"/>
    <w:rsid w:val="009C15C8"/>
    <w:rsid w:val="009C3842"/>
    <w:rsid w:val="009C42BA"/>
    <w:rsid w:val="009C5429"/>
    <w:rsid w:val="009C5655"/>
    <w:rsid w:val="009C640C"/>
    <w:rsid w:val="009D242B"/>
    <w:rsid w:val="009D2C5C"/>
    <w:rsid w:val="009D2D3B"/>
    <w:rsid w:val="009D3F8C"/>
    <w:rsid w:val="009D48D4"/>
    <w:rsid w:val="009D69E4"/>
    <w:rsid w:val="009D7CB8"/>
    <w:rsid w:val="009D7D2F"/>
    <w:rsid w:val="009E023F"/>
    <w:rsid w:val="009E03BF"/>
    <w:rsid w:val="009E07C3"/>
    <w:rsid w:val="009E0B17"/>
    <w:rsid w:val="009E0CCB"/>
    <w:rsid w:val="009E18A5"/>
    <w:rsid w:val="009E1B28"/>
    <w:rsid w:val="009E416B"/>
    <w:rsid w:val="009E4C55"/>
    <w:rsid w:val="009E4E20"/>
    <w:rsid w:val="009E5436"/>
    <w:rsid w:val="009E645D"/>
    <w:rsid w:val="009E67CC"/>
    <w:rsid w:val="009E7037"/>
    <w:rsid w:val="009E7214"/>
    <w:rsid w:val="009F0AFF"/>
    <w:rsid w:val="009F0BB3"/>
    <w:rsid w:val="009F0F89"/>
    <w:rsid w:val="009F14F4"/>
    <w:rsid w:val="009F1F03"/>
    <w:rsid w:val="009F2CCE"/>
    <w:rsid w:val="009F3A08"/>
    <w:rsid w:val="009F4B0A"/>
    <w:rsid w:val="009F593E"/>
    <w:rsid w:val="009F6103"/>
    <w:rsid w:val="009F7981"/>
    <w:rsid w:val="00A000A1"/>
    <w:rsid w:val="00A00235"/>
    <w:rsid w:val="00A00497"/>
    <w:rsid w:val="00A00B00"/>
    <w:rsid w:val="00A01059"/>
    <w:rsid w:val="00A01132"/>
    <w:rsid w:val="00A015ED"/>
    <w:rsid w:val="00A01D98"/>
    <w:rsid w:val="00A02211"/>
    <w:rsid w:val="00A022B3"/>
    <w:rsid w:val="00A02C79"/>
    <w:rsid w:val="00A02D60"/>
    <w:rsid w:val="00A03394"/>
    <w:rsid w:val="00A03830"/>
    <w:rsid w:val="00A03B02"/>
    <w:rsid w:val="00A03B07"/>
    <w:rsid w:val="00A040A2"/>
    <w:rsid w:val="00A04BA8"/>
    <w:rsid w:val="00A0523A"/>
    <w:rsid w:val="00A056C6"/>
    <w:rsid w:val="00A05899"/>
    <w:rsid w:val="00A05943"/>
    <w:rsid w:val="00A05E98"/>
    <w:rsid w:val="00A0635E"/>
    <w:rsid w:val="00A06608"/>
    <w:rsid w:val="00A07AEA"/>
    <w:rsid w:val="00A105C5"/>
    <w:rsid w:val="00A11018"/>
    <w:rsid w:val="00A120ED"/>
    <w:rsid w:val="00A12662"/>
    <w:rsid w:val="00A130DD"/>
    <w:rsid w:val="00A13109"/>
    <w:rsid w:val="00A1338E"/>
    <w:rsid w:val="00A14398"/>
    <w:rsid w:val="00A14452"/>
    <w:rsid w:val="00A14BBE"/>
    <w:rsid w:val="00A14C16"/>
    <w:rsid w:val="00A14D49"/>
    <w:rsid w:val="00A14F3D"/>
    <w:rsid w:val="00A16040"/>
    <w:rsid w:val="00A16C19"/>
    <w:rsid w:val="00A16E8E"/>
    <w:rsid w:val="00A17B0D"/>
    <w:rsid w:val="00A17FA8"/>
    <w:rsid w:val="00A203E9"/>
    <w:rsid w:val="00A20DCA"/>
    <w:rsid w:val="00A20EB5"/>
    <w:rsid w:val="00A2121F"/>
    <w:rsid w:val="00A21D8B"/>
    <w:rsid w:val="00A21E38"/>
    <w:rsid w:val="00A23138"/>
    <w:rsid w:val="00A2362C"/>
    <w:rsid w:val="00A25216"/>
    <w:rsid w:val="00A25262"/>
    <w:rsid w:val="00A26645"/>
    <w:rsid w:val="00A26CF3"/>
    <w:rsid w:val="00A274CD"/>
    <w:rsid w:val="00A27893"/>
    <w:rsid w:val="00A27912"/>
    <w:rsid w:val="00A302C1"/>
    <w:rsid w:val="00A30AED"/>
    <w:rsid w:val="00A30CBE"/>
    <w:rsid w:val="00A3125F"/>
    <w:rsid w:val="00A3153D"/>
    <w:rsid w:val="00A31554"/>
    <w:rsid w:val="00A31CEB"/>
    <w:rsid w:val="00A320AD"/>
    <w:rsid w:val="00A32541"/>
    <w:rsid w:val="00A33508"/>
    <w:rsid w:val="00A337CB"/>
    <w:rsid w:val="00A33A9B"/>
    <w:rsid w:val="00A35CB8"/>
    <w:rsid w:val="00A3749D"/>
    <w:rsid w:val="00A3772C"/>
    <w:rsid w:val="00A37B11"/>
    <w:rsid w:val="00A40391"/>
    <w:rsid w:val="00A40A62"/>
    <w:rsid w:val="00A40DFA"/>
    <w:rsid w:val="00A418C4"/>
    <w:rsid w:val="00A41F2B"/>
    <w:rsid w:val="00A4425A"/>
    <w:rsid w:val="00A44439"/>
    <w:rsid w:val="00A44501"/>
    <w:rsid w:val="00A4457D"/>
    <w:rsid w:val="00A44CE8"/>
    <w:rsid w:val="00A44E18"/>
    <w:rsid w:val="00A458F6"/>
    <w:rsid w:val="00A45E90"/>
    <w:rsid w:val="00A46166"/>
    <w:rsid w:val="00A47360"/>
    <w:rsid w:val="00A477B9"/>
    <w:rsid w:val="00A477DD"/>
    <w:rsid w:val="00A4789E"/>
    <w:rsid w:val="00A50D36"/>
    <w:rsid w:val="00A516C5"/>
    <w:rsid w:val="00A5232F"/>
    <w:rsid w:val="00A524A1"/>
    <w:rsid w:val="00A52AFD"/>
    <w:rsid w:val="00A52E86"/>
    <w:rsid w:val="00A52F76"/>
    <w:rsid w:val="00A53039"/>
    <w:rsid w:val="00A53664"/>
    <w:rsid w:val="00A54026"/>
    <w:rsid w:val="00A542B8"/>
    <w:rsid w:val="00A54BA7"/>
    <w:rsid w:val="00A54CFF"/>
    <w:rsid w:val="00A54DA6"/>
    <w:rsid w:val="00A5552E"/>
    <w:rsid w:val="00A5575A"/>
    <w:rsid w:val="00A5581C"/>
    <w:rsid w:val="00A559F3"/>
    <w:rsid w:val="00A56041"/>
    <w:rsid w:val="00A5738A"/>
    <w:rsid w:val="00A60597"/>
    <w:rsid w:val="00A61BAA"/>
    <w:rsid w:val="00A61BC8"/>
    <w:rsid w:val="00A61D2F"/>
    <w:rsid w:val="00A61F25"/>
    <w:rsid w:val="00A62002"/>
    <w:rsid w:val="00A63B68"/>
    <w:rsid w:val="00A65FE3"/>
    <w:rsid w:val="00A66764"/>
    <w:rsid w:val="00A66C8B"/>
    <w:rsid w:val="00A675FF"/>
    <w:rsid w:val="00A67F2F"/>
    <w:rsid w:val="00A700C5"/>
    <w:rsid w:val="00A70335"/>
    <w:rsid w:val="00A704B9"/>
    <w:rsid w:val="00A7086B"/>
    <w:rsid w:val="00A708F3"/>
    <w:rsid w:val="00A70D7F"/>
    <w:rsid w:val="00A71254"/>
    <w:rsid w:val="00A71570"/>
    <w:rsid w:val="00A71FEB"/>
    <w:rsid w:val="00A72144"/>
    <w:rsid w:val="00A724F5"/>
    <w:rsid w:val="00A72835"/>
    <w:rsid w:val="00A73F10"/>
    <w:rsid w:val="00A7477F"/>
    <w:rsid w:val="00A747C7"/>
    <w:rsid w:val="00A74B05"/>
    <w:rsid w:val="00A753FE"/>
    <w:rsid w:val="00A75FF1"/>
    <w:rsid w:val="00A76144"/>
    <w:rsid w:val="00A76F75"/>
    <w:rsid w:val="00A77D61"/>
    <w:rsid w:val="00A801CE"/>
    <w:rsid w:val="00A80C01"/>
    <w:rsid w:val="00A82B74"/>
    <w:rsid w:val="00A83316"/>
    <w:rsid w:val="00A835EB"/>
    <w:rsid w:val="00A83709"/>
    <w:rsid w:val="00A83DCC"/>
    <w:rsid w:val="00A843DA"/>
    <w:rsid w:val="00A843F8"/>
    <w:rsid w:val="00A86379"/>
    <w:rsid w:val="00A868CB"/>
    <w:rsid w:val="00A869A0"/>
    <w:rsid w:val="00A90B8C"/>
    <w:rsid w:val="00A91691"/>
    <w:rsid w:val="00A91BB6"/>
    <w:rsid w:val="00A91D57"/>
    <w:rsid w:val="00A927F3"/>
    <w:rsid w:val="00A93E1A"/>
    <w:rsid w:val="00A9422E"/>
    <w:rsid w:val="00A94917"/>
    <w:rsid w:val="00A94C39"/>
    <w:rsid w:val="00A94C6A"/>
    <w:rsid w:val="00A9535F"/>
    <w:rsid w:val="00A957B8"/>
    <w:rsid w:val="00A95E4B"/>
    <w:rsid w:val="00A973AA"/>
    <w:rsid w:val="00A978F0"/>
    <w:rsid w:val="00A97B23"/>
    <w:rsid w:val="00AA0006"/>
    <w:rsid w:val="00AA0062"/>
    <w:rsid w:val="00AA0590"/>
    <w:rsid w:val="00AA0B19"/>
    <w:rsid w:val="00AA10EA"/>
    <w:rsid w:val="00AA18AF"/>
    <w:rsid w:val="00AA1AA6"/>
    <w:rsid w:val="00AA1F82"/>
    <w:rsid w:val="00AA21F7"/>
    <w:rsid w:val="00AA266E"/>
    <w:rsid w:val="00AA5600"/>
    <w:rsid w:val="00AA5BB9"/>
    <w:rsid w:val="00AA5F88"/>
    <w:rsid w:val="00AA6202"/>
    <w:rsid w:val="00AA62FA"/>
    <w:rsid w:val="00AA6443"/>
    <w:rsid w:val="00AA663C"/>
    <w:rsid w:val="00AA772A"/>
    <w:rsid w:val="00AA7C5F"/>
    <w:rsid w:val="00AB0018"/>
    <w:rsid w:val="00AB1FB0"/>
    <w:rsid w:val="00AB22B6"/>
    <w:rsid w:val="00AB2963"/>
    <w:rsid w:val="00AB327A"/>
    <w:rsid w:val="00AB417E"/>
    <w:rsid w:val="00AB4842"/>
    <w:rsid w:val="00AB4A72"/>
    <w:rsid w:val="00AB5274"/>
    <w:rsid w:val="00AB5B6D"/>
    <w:rsid w:val="00AB7FE7"/>
    <w:rsid w:val="00AC020F"/>
    <w:rsid w:val="00AC1371"/>
    <w:rsid w:val="00AC1560"/>
    <w:rsid w:val="00AC1F7E"/>
    <w:rsid w:val="00AC2450"/>
    <w:rsid w:val="00AC2683"/>
    <w:rsid w:val="00AC26BB"/>
    <w:rsid w:val="00AC27A4"/>
    <w:rsid w:val="00AC2D8C"/>
    <w:rsid w:val="00AC37E2"/>
    <w:rsid w:val="00AC3E74"/>
    <w:rsid w:val="00AC490B"/>
    <w:rsid w:val="00AC58C9"/>
    <w:rsid w:val="00AC5B97"/>
    <w:rsid w:val="00AC5FA3"/>
    <w:rsid w:val="00AC664E"/>
    <w:rsid w:val="00AC6E39"/>
    <w:rsid w:val="00AC740A"/>
    <w:rsid w:val="00AD0714"/>
    <w:rsid w:val="00AD0E3C"/>
    <w:rsid w:val="00AD11DA"/>
    <w:rsid w:val="00AD150B"/>
    <w:rsid w:val="00AD15D0"/>
    <w:rsid w:val="00AD1A6C"/>
    <w:rsid w:val="00AD1B09"/>
    <w:rsid w:val="00AD25B1"/>
    <w:rsid w:val="00AD2A73"/>
    <w:rsid w:val="00AD3E4E"/>
    <w:rsid w:val="00AD40B0"/>
    <w:rsid w:val="00AD419E"/>
    <w:rsid w:val="00AD4B0B"/>
    <w:rsid w:val="00AD54FA"/>
    <w:rsid w:val="00AD589E"/>
    <w:rsid w:val="00AD5973"/>
    <w:rsid w:val="00AD7367"/>
    <w:rsid w:val="00AE012E"/>
    <w:rsid w:val="00AE05CB"/>
    <w:rsid w:val="00AE0891"/>
    <w:rsid w:val="00AE1803"/>
    <w:rsid w:val="00AE1982"/>
    <w:rsid w:val="00AE1B28"/>
    <w:rsid w:val="00AE2636"/>
    <w:rsid w:val="00AE3512"/>
    <w:rsid w:val="00AE54C8"/>
    <w:rsid w:val="00AE54FD"/>
    <w:rsid w:val="00AE5975"/>
    <w:rsid w:val="00AE6192"/>
    <w:rsid w:val="00AE6B3D"/>
    <w:rsid w:val="00AE7156"/>
    <w:rsid w:val="00AE7165"/>
    <w:rsid w:val="00AE721F"/>
    <w:rsid w:val="00AE785A"/>
    <w:rsid w:val="00AE7EA5"/>
    <w:rsid w:val="00AF0C31"/>
    <w:rsid w:val="00AF0FBB"/>
    <w:rsid w:val="00AF1747"/>
    <w:rsid w:val="00AF1A1D"/>
    <w:rsid w:val="00AF2012"/>
    <w:rsid w:val="00AF5E7A"/>
    <w:rsid w:val="00AF6A8C"/>
    <w:rsid w:val="00AF6F0C"/>
    <w:rsid w:val="00AF6F2B"/>
    <w:rsid w:val="00AF6F56"/>
    <w:rsid w:val="00AF7711"/>
    <w:rsid w:val="00AF77A6"/>
    <w:rsid w:val="00AF7869"/>
    <w:rsid w:val="00AF7A2C"/>
    <w:rsid w:val="00B00483"/>
    <w:rsid w:val="00B008B2"/>
    <w:rsid w:val="00B010EA"/>
    <w:rsid w:val="00B01CB2"/>
    <w:rsid w:val="00B01EA3"/>
    <w:rsid w:val="00B02316"/>
    <w:rsid w:val="00B03290"/>
    <w:rsid w:val="00B03FAE"/>
    <w:rsid w:val="00B0478D"/>
    <w:rsid w:val="00B04F50"/>
    <w:rsid w:val="00B050D4"/>
    <w:rsid w:val="00B05A0B"/>
    <w:rsid w:val="00B075C6"/>
    <w:rsid w:val="00B07FDF"/>
    <w:rsid w:val="00B10FD2"/>
    <w:rsid w:val="00B116BF"/>
    <w:rsid w:val="00B11990"/>
    <w:rsid w:val="00B12A05"/>
    <w:rsid w:val="00B12F33"/>
    <w:rsid w:val="00B14909"/>
    <w:rsid w:val="00B149CB"/>
    <w:rsid w:val="00B14E69"/>
    <w:rsid w:val="00B14FB7"/>
    <w:rsid w:val="00B15E63"/>
    <w:rsid w:val="00B15F2D"/>
    <w:rsid w:val="00B1730B"/>
    <w:rsid w:val="00B17938"/>
    <w:rsid w:val="00B20470"/>
    <w:rsid w:val="00B20B52"/>
    <w:rsid w:val="00B226BB"/>
    <w:rsid w:val="00B226F5"/>
    <w:rsid w:val="00B22E63"/>
    <w:rsid w:val="00B23942"/>
    <w:rsid w:val="00B2427B"/>
    <w:rsid w:val="00B2472B"/>
    <w:rsid w:val="00B2626E"/>
    <w:rsid w:val="00B268CD"/>
    <w:rsid w:val="00B26D83"/>
    <w:rsid w:val="00B26DE8"/>
    <w:rsid w:val="00B27128"/>
    <w:rsid w:val="00B30210"/>
    <w:rsid w:val="00B3046B"/>
    <w:rsid w:val="00B30C39"/>
    <w:rsid w:val="00B312A8"/>
    <w:rsid w:val="00B31558"/>
    <w:rsid w:val="00B319BA"/>
    <w:rsid w:val="00B31B18"/>
    <w:rsid w:val="00B322AB"/>
    <w:rsid w:val="00B32C18"/>
    <w:rsid w:val="00B33455"/>
    <w:rsid w:val="00B34318"/>
    <w:rsid w:val="00B34730"/>
    <w:rsid w:val="00B3495B"/>
    <w:rsid w:val="00B3574E"/>
    <w:rsid w:val="00B35FBC"/>
    <w:rsid w:val="00B373A4"/>
    <w:rsid w:val="00B37E9F"/>
    <w:rsid w:val="00B37F37"/>
    <w:rsid w:val="00B40237"/>
    <w:rsid w:val="00B4074B"/>
    <w:rsid w:val="00B413FA"/>
    <w:rsid w:val="00B417C3"/>
    <w:rsid w:val="00B41824"/>
    <w:rsid w:val="00B422C6"/>
    <w:rsid w:val="00B42CCB"/>
    <w:rsid w:val="00B43126"/>
    <w:rsid w:val="00B43CEB"/>
    <w:rsid w:val="00B44540"/>
    <w:rsid w:val="00B4545D"/>
    <w:rsid w:val="00B46A04"/>
    <w:rsid w:val="00B46A54"/>
    <w:rsid w:val="00B47494"/>
    <w:rsid w:val="00B50A71"/>
    <w:rsid w:val="00B5193F"/>
    <w:rsid w:val="00B529AE"/>
    <w:rsid w:val="00B5332E"/>
    <w:rsid w:val="00B534D5"/>
    <w:rsid w:val="00B53507"/>
    <w:rsid w:val="00B53C22"/>
    <w:rsid w:val="00B5400C"/>
    <w:rsid w:val="00B54388"/>
    <w:rsid w:val="00B5482D"/>
    <w:rsid w:val="00B54E61"/>
    <w:rsid w:val="00B5562A"/>
    <w:rsid w:val="00B56175"/>
    <w:rsid w:val="00B56224"/>
    <w:rsid w:val="00B564EE"/>
    <w:rsid w:val="00B5693C"/>
    <w:rsid w:val="00B56D60"/>
    <w:rsid w:val="00B57280"/>
    <w:rsid w:val="00B5773B"/>
    <w:rsid w:val="00B577D9"/>
    <w:rsid w:val="00B57A27"/>
    <w:rsid w:val="00B614D9"/>
    <w:rsid w:val="00B61937"/>
    <w:rsid w:val="00B61CE7"/>
    <w:rsid w:val="00B620BA"/>
    <w:rsid w:val="00B6210B"/>
    <w:rsid w:val="00B622D2"/>
    <w:rsid w:val="00B6347B"/>
    <w:rsid w:val="00B634B9"/>
    <w:rsid w:val="00B636BA"/>
    <w:rsid w:val="00B63830"/>
    <w:rsid w:val="00B63B7C"/>
    <w:rsid w:val="00B64304"/>
    <w:rsid w:val="00B648FE"/>
    <w:rsid w:val="00B64EF6"/>
    <w:rsid w:val="00B65913"/>
    <w:rsid w:val="00B67ACB"/>
    <w:rsid w:val="00B67D84"/>
    <w:rsid w:val="00B7152E"/>
    <w:rsid w:val="00B71641"/>
    <w:rsid w:val="00B717A4"/>
    <w:rsid w:val="00B727A1"/>
    <w:rsid w:val="00B7336F"/>
    <w:rsid w:val="00B73AAD"/>
    <w:rsid w:val="00B73DB5"/>
    <w:rsid w:val="00B74763"/>
    <w:rsid w:val="00B747FB"/>
    <w:rsid w:val="00B75318"/>
    <w:rsid w:val="00B75E2A"/>
    <w:rsid w:val="00B76688"/>
    <w:rsid w:val="00B76B6A"/>
    <w:rsid w:val="00B76EEC"/>
    <w:rsid w:val="00B77542"/>
    <w:rsid w:val="00B77875"/>
    <w:rsid w:val="00B77909"/>
    <w:rsid w:val="00B77CDB"/>
    <w:rsid w:val="00B80209"/>
    <w:rsid w:val="00B8037E"/>
    <w:rsid w:val="00B80DFD"/>
    <w:rsid w:val="00B80F92"/>
    <w:rsid w:val="00B81494"/>
    <w:rsid w:val="00B824F9"/>
    <w:rsid w:val="00B82553"/>
    <w:rsid w:val="00B82554"/>
    <w:rsid w:val="00B83434"/>
    <w:rsid w:val="00B83B79"/>
    <w:rsid w:val="00B83EF1"/>
    <w:rsid w:val="00B8428E"/>
    <w:rsid w:val="00B84344"/>
    <w:rsid w:val="00B84715"/>
    <w:rsid w:val="00B84CC0"/>
    <w:rsid w:val="00B85063"/>
    <w:rsid w:val="00B85AC8"/>
    <w:rsid w:val="00B85F7B"/>
    <w:rsid w:val="00B86683"/>
    <w:rsid w:val="00B8710C"/>
    <w:rsid w:val="00B87D7B"/>
    <w:rsid w:val="00B90169"/>
    <w:rsid w:val="00B9079E"/>
    <w:rsid w:val="00B9138F"/>
    <w:rsid w:val="00B91D94"/>
    <w:rsid w:val="00B91F41"/>
    <w:rsid w:val="00B930CF"/>
    <w:rsid w:val="00B93107"/>
    <w:rsid w:val="00B934F0"/>
    <w:rsid w:val="00B935DD"/>
    <w:rsid w:val="00B93FAD"/>
    <w:rsid w:val="00B93FD7"/>
    <w:rsid w:val="00B94E57"/>
    <w:rsid w:val="00B95FD5"/>
    <w:rsid w:val="00B96345"/>
    <w:rsid w:val="00B96B43"/>
    <w:rsid w:val="00B97564"/>
    <w:rsid w:val="00BA0067"/>
    <w:rsid w:val="00BA12AB"/>
    <w:rsid w:val="00BA2880"/>
    <w:rsid w:val="00BA2C0B"/>
    <w:rsid w:val="00BA2C88"/>
    <w:rsid w:val="00BA348B"/>
    <w:rsid w:val="00BA359F"/>
    <w:rsid w:val="00BA4167"/>
    <w:rsid w:val="00BA4432"/>
    <w:rsid w:val="00BA47AB"/>
    <w:rsid w:val="00BA4A00"/>
    <w:rsid w:val="00BA4EDE"/>
    <w:rsid w:val="00BA4F03"/>
    <w:rsid w:val="00BA54E7"/>
    <w:rsid w:val="00BA5A21"/>
    <w:rsid w:val="00BA5C59"/>
    <w:rsid w:val="00BA69AF"/>
    <w:rsid w:val="00BA7193"/>
    <w:rsid w:val="00BA74D7"/>
    <w:rsid w:val="00BA7574"/>
    <w:rsid w:val="00BA76AD"/>
    <w:rsid w:val="00BB0217"/>
    <w:rsid w:val="00BB06DF"/>
    <w:rsid w:val="00BB09AD"/>
    <w:rsid w:val="00BB0B71"/>
    <w:rsid w:val="00BB0B72"/>
    <w:rsid w:val="00BB0D16"/>
    <w:rsid w:val="00BB0D62"/>
    <w:rsid w:val="00BB0FE6"/>
    <w:rsid w:val="00BB148C"/>
    <w:rsid w:val="00BB17B0"/>
    <w:rsid w:val="00BB1D02"/>
    <w:rsid w:val="00BB2282"/>
    <w:rsid w:val="00BB22A4"/>
    <w:rsid w:val="00BB24CE"/>
    <w:rsid w:val="00BB3A34"/>
    <w:rsid w:val="00BB3E85"/>
    <w:rsid w:val="00BB3F9A"/>
    <w:rsid w:val="00BB4608"/>
    <w:rsid w:val="00BB4A40"/>
    <w:rsid w:val="00BB4CE3"/>
    <w:rsid w:val="00BB537B"/>
    <w:rsid w:val="00BB5382"/>
    <w:rsid w:val="00BB557C"/>
    <w:rsid w:val="00BB55EE"/>
    <w:rsid w:val="00BB6401"/>
    <w:rsid w:val="00BB6632"/>
    <w:rsid w:val="00BB7224"/>
    <w:rsid w:val="00BB74EE"/>
    <w:rsid w:val="00BC0884"/>
    <w:rsid w:val="00BC14C3"/>
    <w:rsid w:val="00BC1658"/>
    <w:rsid w:val="00BC1AC8"/>
    <w:rsid w:val="00BC1C83"/>
    <w:rsid w:val="00BC23AB"/>
    <w:rsid w:val="00BC31DF"/>
    <w:rsid w:val="00BC3686"/>
    <w:rsid w:val="00BC3AF1"/>
    <w:rsid w:val="00BC5071"/>
    <w:rsid w:val="00BC5446"/>
    <w:rsid w:val="00BC57FB"/>
    <w:rsid w:val="00BC671B"/>
    <w:rsid w:val="00BC6D9A"/>
    <w:rsid w:val="00BC7047"/>
    <w:rsid w:val="00BC77A0"/>
    <w:rsid w:val="00BC791E"/>
    <w:rsid w:val="00BD0C1E"/>
    <w:rsid w:val="00BD0CE7"/>
    <w:rsid w:val="00BD1E27"/>
    <w:rsid w:val="00BD1E75"/>
    <w:rsid w:val="00BD2494"/>
    <w:rsid w:val="00BD3345"/>
    <w:rsid w:val="00BD4BE8"/>
    <w:rsid w:val="00BD555A"/>
    <w:rsid w:val="00BD57E6"/>
    <w:rsid w:val="00BD5D0D"/>
    <w:rsid w:val="00BD631F"/>
    <w:rsid w:val="00BD6986"/>
    <w:rsid w:val="00BD6B9B"/>
    <w:rsid w:val="00BD7789"/>
    <w:rsid w:val="00BE0FF2"/>
    <w:rsid w:val="00BE1603"/>
    <w:rsid w:val="00BE2E78"/>
    <w:rsid w:val="00BE2FD0"/>
    <w:rsid w:val="00BE30A8"/>
    <w:rsid w:val="00BE3BFC"/>
    <w:rsid w:val="00BE3D2E"/>
    <w:rsid w:val="00BE508B"/>
    <w:rsid w:val="00BE5130"/>
    <w:rsid w:val="00BE537F"/>
    <w:rsid w:val="00BE5385"/>
    <w:rsid w:val="00BE55EC"/>
    <w:rsid w:val="00BE75A2"/>
    <w:rsid w:val="00BE78A8"/>
    <w:rsid w:val="00BF0167"/>
    <w:rsid w:val="00BF0321"/>
    <w:rsid w:val="00BF0793"/>
    <w:rsid w:val="00BF134C"/>
    <w:rsid w:val="00BF2A6A"/>
    <w:rsid w:val="00BF3B46"/>
    <w:rsid w:val="00BF3C40"/>
    <w:rsid w:val="00BF441F"/>
    <w:rsid w:val="00BF48A2"/>
    <w:rsid w:val="00BF4ADF"/>
    <w:rsid w:val="00BF4E04"/>
    <w:rsid w:val="00BF587C"/>
    <w:rsid w:val="00BF5CBE"/>
    <w:rsid w:val="00BF601C"/>
    <w:rsid w:val="00BF6138"/>
    <w:rsid w:val="00BF7543"/>
    <w:rsid w:val="00C001D8"/>
    <w:rsid w:val="00C0060E"/>
    <w:rsid w:val="00C007A9"/>
    <w:rsid w:val="00C0145C"/>
    <w:rsid w:val="00C0166A"/>
    <w:rsid w:val="00C018F3"/>
    <w:rsid w:val="00C0283C"/>
    <w:rsid w:val="00C03EED"/>
    <w:rsid w:val="00C0437D"/>
    <w:rsid w:val="00C04F37"/>
    <w:rsid w:val="00C054E7"/>
    <w:rsid w:val="00C05E09"/>
    <w:rsid w:val="00C0633A"/>
    <w:rsid w:val="00C06C49"/>
    <w:rsid w:val="00C075D6"/>
    <w:rsid w:val="00C07B12"/>
    <w:rsid w:val="00C07E4C"/>
    <w:rsid w:val="00C10437"/>
    <w:rsid w:val="00C106D7"/>
    <w:rsid w:val="00C1163F"/>
    <w:rsid w:val="00C11752"/>
    <w:rsid w:val="00C123C9"/>
    <w:rsid w:val="00C12AA8"/>
    <w:rsid w:val="00C140F1"/>
    <w:rsid w:val="00C14338"/>
    <w:rsid w:val="00C14427"/>
    <w:rsid w:val="00C147CC"/>
    <w:rsid w:val="00C153F2"/>
    <w:rsid w:val="00C16F10"/>
    <w:rsid w:val="00C20A23"/>
    <w:rsid w:val="00C20C1F"/>
    <w:rsid w:val="00C20F0A"/>
    <w:rsid w:val="00C21093"/>
    <w:rsid w:val="00C21C5F"/>
    <w:rsid w:val="00C21E88"/>
    <w:rsid w:val="00C23175"/>
    <w:rsid w:val="00C2350F"/>
    <w:rsid w:val="00C23991"/>
    <w:rsid w:val="00C23A73"/>
    <w:rsid w:val="00C24866"/>
    <w:rsid w:val="00C24F7F"/>
    <w:rsid w:val="00C250CC"/>
    <w:rsid w:val="00C2516A"/>
    <w:rsid w:val="00C25643"/>
    <w:rsid w:val="00C259DD"/>
    <w:rsid w:val="00C26CF0"/>
    <w:rsid w:val="00C2790C"/>
    <w:rsid w:val="00C27AC9"/>
    <w:rsid w:val="00C30853"/>
    <w:rsid w:val="00C30F99"/>
    <w:rsid w:val="00C3104D"/>
    <w:rsid w:val="00C330C4"/>
    <w:rsid w:val="00C33521"/>
    <w:rsid w:val="00C3469B"/>
    <w:rsid w:val="00C34BB3"/>
    <w:rsid w:val="00C35EAE"/>
    <w:rsid w:val="00C36412"/>
    <w:rsid w:val="00C3645D"/>
    <w:rsid w:val="00C36749"/>
    <w:rsid w:val="00C379C4"/>
    <w:rsid w:val="00C40AF1"/>
    <w:rsid w:val="00C40E5B"/>
    <w:rsid w:val="00C42366"/>
    <w:rsid w:val="00C43891"/>
    <w:rsid w:val="00C438F2"/>
    <w:rsid w:val="00C44524"/>
    <w:rsid w:val="00C445B8"/>
    <w:rsid w:val="00C4488C"/>
    <w:rsid w:val="00C45287"/>
    <w:rsid w:val="00C45664"/>
    <w:rsid w:val="00C458CD"/>
    <w:rsid w:val="00C45F92"/>
    <w:rsid w:val="00C464E7"/>
    <w:rsid w:val="00C470F2"/>
    <w:rsid w:val="00C475BE"/>
    <w:rsid w:val="00C47B37"/>
    <w:rsid w:val="00C50A1D"/>
    <w:rsid w:val="00C50BC7"/>
    <w:rsid w:val="00C50DFD"/>
    <w:rsid w:val="00C512FB"/>
    <w:rsid w:val="00C516E0"/>
    <w:rsid w:val="00C528BA"/>
    <w:rsid w:val="00C53090"/>
    <w:rsid w:val="00C535AD"/>
    <w:rsid w:val="00C5379E"/>
    <w:rsid w:val="00C53A16"/>
    <w:rsid w:val="00C54381"/>
    <w:rsid w:val="00C5539F"/>
    <w:rsid w:val="00C57B80"/>
    <w:rsid w:val="00C57C6C"/>
    <w:rsid w:val="00C57D37"/>
    <w:rsid w:val="00C603AB"/>
    <w:rsid w:val="00C60BF5"/>
    <w:rsid w:val="00C61126"/>
    <w:rsid w:val="00C61A61"/>
    <w:rsid w:val="00C61D9C"/>
    <w:rsid w:val="00C623AA"/>
    <w:rsid w:val="00C63280"/>
    <w:rsid w:val="00C637FB"/>
    <w:rsid w:val="00C6414A"/>
    <w:rsid w:val="00C6471A"/>
    <w:rsid w:val="00C64A7E"/>
    <w:rsid w:val="00C65071"/>
    <w:rsid w:val="00C65519"/>
    <w:rsid w:val="00C65BE1"/>
    <w:rsid w:val="00C65BE8"/>
    <w:rsid w:val="00C664C5"/>
    <w:rsid w:val="00C66916"/>
    <w:rsid w:val="00C67489"/>
    <w:rsid w:val="00C6785E"/>
    <w:rsid w:val="00C67DB6"/>
    <w:rsid w:val="00C67E38"/>
    <w:rsid w:val="00C70728"/>
    <w:rsid w:val="00C7116D"/>
    <w:rsid w:val="00C7166F"/>
    <w:rsid w:val="00C718B2"/>
    <w:rsid w:val="00C71CFB"/>
    <w:rsid w:val="00C71D83"/>
    <w:rsid w:val="00C72100"/>
    <w:rsid w:val="00C72130"/>
    <w:rsid w:val="00C72A79"/>
    <w:rsid w:val="00C732DA"/>
    <w:rsid w:val="00C739A4"/>
    <w:rsid w:val="00C74980"/>
    <w:rsid w:val="00C750BF"/>
    <w:rsid w:val="00C75122"/>
    <w:rsid w:val="00C765A9"/>
    <w:rsid w:val="00C76E77"/>
    <w:rsid w:val="00C770F7"/>
    <w:rsid w:val="00C77EDC"/>
    <w:rsid w:val="00C80134"/>
    <w:rsid w:val="00C80859"/>
    <w:rsid w:val="00C80A07"/>
    <w:rsid w:val="00C810D0"/>
    <w:rsid w:val="00C811FE"/>
    <w:rsid w:val="00C813C1"/>
    <w:rsid w:val="00C814E5"/>
    <w:rsid w:val="00C8249E"/>
    <w:rsid w:val="00C82D39"/>
    <w:rsid w:val="00C831B9"/>
    <w:rsid w:val="00C834B5"/>
    <w:rsid w:val="00C83B5C"/>
    <w:rsid w:val="00C83C1F"/>
    <w:rsid w:val="00C83E2B"/>
    <w:rsid w:val="00C83E69"/>
    <w:rsid w:val="00C84AFF"/>
    <w:rsid w:val="00C84F29"/>
    <w:rsid w:val="00C84F35"/>
    <w:rsid w:val="00C85299"/>
    <w:rsid w:val="00C85526"/>
    <w:rsid w:val="00C85DC2"/>
    <w:rsid w:val="00C86CCC"/>
    <w:rsid w:val="00C86FC3"/>
    <w:rsid w:val="00C87B18"/>
    <w:rsid w:val="00C90217"/>
    <w:rsid w:val="00C90551"/>
    <w:rsid w:val="00C910CC"/>
    <w:rsid w:val="00C91130"/>
    <w:rsid w:val="00C91712"/>
    <w:rsid w:val="00C91FE5"/>
    <w:rsid w:val="00C9261F"/>
    <w:rsid w:val="00C92836"/>
    <w:rsid w:val="00C930C8"/>
    <w:rsid w:val="00C93DA6"/>
    <w:rsid w:val="00C93F83"/>
    <w:rsid w:val="00C94256"/>
    <w:rsid w:val="00C94BA2"/>
    <w:rsid w:val="00C956F3"/>
    <w:rsid w:val="00C95D3B"/>
    <w:rsid w:val="00C9753B"/>
    <w:rsid w:val="00CA07E0"/>
    <w:rsid w:val="00CA153E"/>
    <w:rsid w:val="00CA3A87"/>
    <w:rsid w:val="00CA5555"/>
    <w:rsid w:val="00CA55DD"/>
    <w:rsid w:val="00CA5C1E"/>
    <w:rsid w:val="00CA61B4"/>
    <w:rsid w:val="00CA6635"/>
    <w:rsid w:val="00CA74D5"/>
    <w:rsid w:val="00CA7C1B"/>
    <w:rsid w:val="00CA7C5D"/>
    <w:rsid w:val="00CA7D3C"/>
    <w:rsid w:val="00CB1DE2"/>
    <w:rsid w:val="00CB22B8"/>
    <w:rsid w:val="00CB2962"/>
    <w:rsid w:val="00CB406E"/>
    <w:rsid w:val="00CB41E1"/>
    <w:rsid w:val="00CB62CB"/>
    <w:rsid w:val="00CB6E87"/>
    <w:rsid w:val="00CB70C2"/>
    <w:rsid w:val="00CB7A20"/>
    <w:rsid w:val="00CC12BB"/>
    <w:rsid w:val="00CC14BE"/>
    <w:rsid w:val="00CC1DEF"/>
    <w:rsid w:val="00CC271B"/>
    <w:rsid w:val="00CC37FC"/>
    <w:rsid w:val="00CC3DC2"/>
    <w:rsid w:val="00CC4275"/>
    <w:rsid w:val="00CC5DCB"/>
    <w:rsid w:val="00CC692B"/>
    <w:rsid w:val="00CC6B17"/>
    <w:rsid w:val="00CC705B"/>
    <w:rsid w:val="00CC7554"/>
    <w:rsid w:val="00CC7799"/>
    <w:rsid w:val="00CC7B7B"/>
    <w:rsid w:val="00CD0CDB"/>
    <w:rsid w:val="00CD1DD5"/>
    <w:rsid w:val="00CD1F12"/>
    <w:rsid w:val="00CD329B"/>
    <w:rsid w:val="00CD3728"/>
    <w:rsid w:val="00CD3C38"/>
    <w:rsid w:val="00CD45EE"/>
    <w:rsid w:val="00CD4977"/>
    <w:rsid w:val="00CD575D"/>
    <w:rsid w:val="00CD5974"/>
    <w:rsid w:val="00CD692A"/>
    <w:rsid w:val="00CD7947"/>
    <w:rsid w:val="00CE01D5"/>
    <w:rsid w:val="00CE0226"/>
    <w:rsid w:val="00CE06F1"/>
    <w:rsid w:val="00CE088E"/>
    <w:rsid w:val="00CE116F"/>
    <w:rsid w:val="00CE1648"/>
    <w:rsid w:val="00CE23BF"/>
    <w:rsid w:val="00CE2FC3"/>
    <w:rsid w:val="00CE2FFF"/>
    <w:rsid w:val="00CE4A05"/>
    <w:rsid w:val="00CE4A26"/>
    <w:rsid w:val="00CE4B13"/>
    <w:rsid w:val="00CE4C2B"/>
    <w:rsid w:val="00CE54B8"/>
    <w:rsid w:val="00CE5B24"/>
    <w:rsid w:val="00CE5FB1"/>
    <w:rsid w:val="00CE64AA"/>
    <w:rsid w:val="00CE6671"/>
    <w:rsid w:val="00CE690A"/>
    <w:rsid w:val="00CE696E"/>
    <w:rsid w:val="00CE7EB7"/>
    <w:rsid w:val="00CF0653"/>
    <w:rsid w:val="00CF0F97"/>
    <w:rsid w:val="00CF185D"/>
    <w:rsid w:val="00CF1C26"/>
    <w:rsid w:val="00CF266B"/>
    <w:rsid w:val="00CF27B9"/>
    <w:rsid w:val="00CF3BF7"/>
    <w:rsid w:val="00CF46BE"/>
    <w:rsid w:val="00CF4D18"/>
    <w:rsid w:val="00CF5FA2"/>
    <w:rsid w:val="00CF6D48"/>
    <w:rsid w:val="00CF6D5D"/>
    <w:rsid w:val="00CF73D2"/>
    <w:rsid w:val="00CF79AC"/>
    <w:rsid w:val="00D002FB"/>
    <w:rsid w:val="00D0042C"/>
    <w:rsid w:val="00D009A3"/>
    <w:rsid w:val="00D014C4"/>
    <w:rsid w:val="00D015A8"/>
    <w:rsid w:val="00D016FE"/>
    <w:rsid w:val="00D01BF0"/>
    <w:rsid w:val="00D0247F"/>
    <w:rsid w:val="00D027EF"/>
    <w:rsid w:val="00D02BE9"/>
    <w:rsid w:val="00D033B1"/>
    <w:rsid w:val="00D04084"/>
    <w:rsid w:val="00D0478F"/>
    <w:rsid w:val="00D04A75"/>
    <w:rsid w:val="00D04D4F"/>
    <w:rsid w:val="00D050A2"/>
    <w:rsid w:val="00D06EDD"/>
    <w:rsid w:val="00D07871"/>
    <w:rsid w:val="00D07DEF"/>
    <w:rsid w:val="00D10512"/>
    <w:rsid w:val="00D11520"/>
    <w:rsid w:val="00D118A7"/>
    <w:rsid w:val="00D126DB"/>
    <w:rsid w:val="00D143CE"/>
    <w:rsid w:val="00D1448E"/>
    <w:rsid w:val="00D14FEB"/>
    <w:rsid w:val="00D15BAD"/>
    <w:rsid w:val="00D1623B"/>
    <w:rsid w:val="00D16489"/>
    <w:rsid w:val="00D17237"/>
    <w:rsid w:val="00D178BB"/>
    <w:rsid w:val="00D179F3"/>
    <w:rsid w:val="00D21322"/>
    <w:rsid w:val="00D21AEE"/>
    <w:rsid w:val="00D21D68"/>
    <w:rsid w:val="00D225BE"/>
    <w:rsid w:val="00D226F5"/>
    <w:rsid w:val="00D22BB9"/>
    <w:rsid w:val="00D22ED9"/>
    <w:rsid w:val="00D23746"/>
    <w:rsid w:val="00D23975"/>
    <w:rsid w:val="00D23BAE"/>
    <w:rsid w:val="00D248D6"/>
    <w:rsid w:val="00D24B8C"/>
    <w:rsid w:val="00D24CFC"/>
    <w:rsid w:val="00D25077"/>
    <w:rsid w:val="00D25561"/>
    <w:rsid w:val="00D259EF"/>
    <w:rsid w:val="00D26244"/>
    <w:rsid w:val="00D268AC"/>
    <w:rsid w:val="00D26B7F"/>
    <w:rsid w:val="00D26C79"/>
    <w:rsid w:val="00D27508"/>
    <w:rsid w:val="00D302B2"/>
    <w:rsid w:val="00D306A4"/>
    <w:rsid w:val="00D30DBE"/>
    <w:rsid w:val="00D31A6C"/>
    <w:rsid w:val="00D322C7"/>
    <w:rsid w:val="00D324DA"/>
    <w:rsid w:val="00D3264B"/>
    <w:rsid w:val="00D3267A"/>
    <w:rsid w:val="00D336F2"/>
    <w:rsid w:val="00D3388B"/>
    <w:rsid w:val="00D35356"/>
    <w:rsid w:val="00D368A2"/>
    <w:rsid w:val="00D36D15"/>
    <w:rsid w:val="00D36F7A"/>
    <w:rsid w:val="00D37DCE"/>
    <w:rsid w:val="00D37EB2"/>
    <w:rsid w:val="00D37F19"/>
    <w:rsid w:val="00D408D1"/>
    <w:rsid w:val="00D40B4B"/>
    <w:rsid w:val="00D419FC"/>
    <w:rsid w:val="00D428B6"/>
    <w:rsid w:val="00D44077"/>
    <w:rsid w:val="00D44338"/>
    <w:rsid w:val="00D446C0"/>
    <w:rsid w:val="00D4512D"/>
    <w:rsid w:val="00D4520E"/>
    <w:rsid w:val="00D468D0"/>
    <w:rsid w:val="00D47E55"/>
    <w:rsid w:val="00D47EEE"/>
    <w:rsid w:val="00D500EC"/>
    <w:rsid w:val="00D509CA"/>
    <w:rsid w:val="00D50B55"/>
    <w:rsid w:val="00D51333"/>
    <w:rsid w:val="00D51C4E"/>
    <w:rsid w:val="00D51D70"/>
    <w:rsid w:val="00D5210A"/>
    <w:rsid w:val="00D52FF8"/>
    <w:rsid w:val="00D53B70"/>
    <w:rsid w:val="00D554A3"/>
    <w:rsid w:val="00D5584C"/>
    <w:rsid w:val="00D55939"/>
    <w:rsid w:val="00D5632A"/>
    <w:rsid w:val="00D563CA"/>
    <w:rsid w:val="00D604A4"/>
    <w:rsid w:val="00D60D9C"/>
    <w:rsid w:val="00D60F2E"/>
    <w:rsid w:val="00D6148C"/>
    <w:rsid w:val="00D61768"/>
    <w:rsid w:val="00D62117"/>
    <w:rsid w:val="00D63B95"/>
    <w:rsid w:val="00D63C2E"/>
    <w:rsid w:val="00D64BB9"/>
    <w:rsid w:val="00D64C54"/>
    <w:rsid w:val="00D64C8F"/>
    <w:rsid w:val="00D652F3"/>
    <w:rsid w:val="00D65855"/>
    <w:rsid w:val="00D65F64"/>
    <w:rsid w:val="00D66091"/>
    <w:rsid w:val="00D6632C"/>
    <w:rsid w:val="00D670CA"/>
    <w:rsid w:val="00D67F68"/>
    <w:rsid w:val="00D7001B"/>
    <w:rsid w:val="00D70BA0"/>
    <w:rsid w:val="00D7191A"/>
    <w:rsid w:val="00D723FC"/>
    <w:rsid w:val="00D7297A"/>
    <w:rsid w:val="00D72B37"/>
    <w:rsid w:val="00D7319B"/>
    <w:rsid w:val="00D73C87"/>
    <w:rsid w:val="00D73D7A"/>
    <w:rsid w:val="00D73E9B"/>
    <w:rsid w:val="00D74066"/>
    <w:rsid w:val="00D74671"/>
    <w:rsid w:val="00D75078"/>
    <w:rsid w:val="00D75E73"/>
    <w:rsid w:val="00D7640C"/>
    <w:rsid w:val="00D766BD"/>
    <w:rsid w:val="00D76B6A"/>
    <w:rsid w:val="00D76C0F"/>
    <w:rsid w:val="00D76FF6"/>
    <w:rsid w:val="00D772DA"/>
    <w:rsid w:val="00D77785"/>
    <w:rsid w:val="00D77852"/>
    <w:rsid w:val="00D77F2A"/>
    <w:rsid w:val="00D813B1"/>
    <w:rsid w:val="00D815DD"/>
    <w:rsid w:val="00D81980"/>
    <w:rsid w:val="00D8229A"/>
    <w:rsid w:val="00D822FC"/>
    <w:rsid w:val="00D828CC"/>
    <w:rsid w:val="00D8357E"/>
    <w:rsid w:val="00D83A96"/>
    <w:rsid w:val="00D83CB0"/>
    <w:rsid w:val="00D83FA9"/>
    <w:rsid w:val="00D8407C"/>
    <w:rsid w:val="00D841DB"/>
    <w:rsid w:val="00D848E5"/>
    <w:rsid w:val="00D84C4E"/>
    <w:rsid w:val="00D84D08"/>
    <w:rsid w:val="00D84DAB"/>
    <w:rsid w:val="00D84E07"/>
    <w:rsid w:val="00D84E71"/>
    <w:rsid w:val="00D84F33"/>
    <w:rsid w:val="00D851E6"/>
    <w:rsid w:val="00D859B3"/>
    <w:rsid w:val="00D87749"/>
    <w:rsid w:val="00D90480"/>
    <w:rsid w:val="00D90D3A"/>
    <w:rsid w:val="00D91196"/>
    <w:rsid w:val="00D91B7E"/>
    <w:rsid w:val="00D920CB"/>
    <w:rsid w:val="00D92225"/>
    <w:rsid w:val="00D92938"/>
    <w:rsid w:val="00D92A7F"/>
    <w:rsid w:val="00D92EB3"/>
    <w:rsid w:val="00D93DA2"/>
    <w:rsid w:val="00D948EB"/>
    <w:rsid w:val="00D94A94"/>
    <w:rsid w:val="00D954DB"/>
    <w:rsid w:val="00D95D0E"/>
    <w:rsid w:val="00D96259"/>
    <w:rsid w:val="00D973FE"/>
    <w:rsid w:val="00D9761C"/>
    <w:rsid w:val="00D97625"/>
    <w:rsid w:val="00DA26BB"/>
    <w:rsid w:val="00DA2C23"/>
    <w:rsid w:val="00DA30A8"/>
    <w:rsid w:val="00DA360E"/>
    <w:rsid w:val="00DA38F7"/>
    <w:rsid w:val="00DA3B4F"/>
    <w:rsid w:val="00DA5015"/>
    <w:rsid w:val="00DA5BCF"/>
    <w:rsid w:val="00DA6337"/>
    <w:rsid w:val="00DA644F"/>
    <w:rsid w:val="00DA733C"/>
    <w:rsid w:val="00DA79ED"/>
    <w:rsid w:val="00DB021B"/>
    <w:rsid w:val="00DB0574"/>
    <w:rsid w:val="00DB0679"/>
    <w:rsid w:val="00DB08E3"/>
    <w:rsid w:val="00DB0C51"/>
    <w:rsid w:val="00DB1015"/>
    <w:rsid w:val="00DB12D0"/>
    <w:rsid w:val="00DB291A"/>
    <w:rsid w:val="00DB38C1"/>
    <w:rsid w:val="00DB4EBA"/>
    <w:rsid w:val="00DB5262"/>
    <w:rsid w:val="00DB52FF"/>
    <w:rsid w:val="00DB5AD0"/>
    <w:rsid w:val="00DB7012"/>
    <w:rsid w:val="00DB70DB"/>
    <w:rsid w:val="00DB71C1"/>
    <w:rsid w:val="00DB7586"/>
    <w:rsid w:val="00DB7902"/>
    <w:rsid w:val="00DC12C1"/>
    <w:rsid w:val="00DC1305"/>
    <w:rsid w:val="00DC1BBD"/>
    <w:rsid w:val="00DC1BED"/>
    <w:rsid w:val="00DC22EA"/>
    <w:rsid w:val="00DC345E"/>
    <w:rsid w:val="00DC37E7"/>
    <w:rsid w:val="00DC4564"/>
    <w:rsid w:val="00DC4E63"/>
    <w:rsid w:val="00DC528A"/>
    <w:rsid w:val="00DC546E"/>
    <w:rsid w:val="00DC5897"/>
    <w:rsid w:val="00DC5D52"/>
    <w:rsid w:val="00DC7588"/>
    <w:rsid w:val="00DC7A87"/>
    <w:rsid w:val="00DD00D6"/>
    <w:rsid w:val="00DD1182"/>
    <w:rsid w:val="00DD1F00"/>
    <w:rsid w:val="00DD2ADE"/>
    <w:rsid w:val="00DD3253"/>
    <w:rsid w:val="00DD3706"/>
    <w:rsid w:val="00DD391A"/>
    <w:rsid w:val="00DD442D"/>
    <w:rsid w:val="00DD459A"/>
    <w:rsid w:val="00DD4F5A"/>
    <w:rsid w:val="00DD5075"/>
    <w:rsid w:val="00DD5AB3"/>
    <w:rsid w:val="00DD61C4"/>
    <w:rsid w:val="00DD6B26"/>
    <w:rsid w:val="00DD6F28"/>
    <w:rsid w:val="00DD716D"/>
    <w:rsid w:val="00DD7364"/>
    <w:rsid w:val="00DD7693"/>
    <w:rsid w:val="00DD7802"/>
    <w:rsid w:val="00DD7E59"/>
    <w:rsid w:val="00DE00C3"/>
    <w:rsid w:val="00DE0736"/>
    <w:rsid w:val="00DE088B"/>
    <w:rsid w:val="00DE0EB7"/>
    <w:rsid w:val="00DE185E"/>
    <w:rsid w:val="00DE1DA2"/>
    <w:rsid w:val="00DE22C7"/>
    <w:rsid w:val="00DE29B3"/>
    <w:rsid w:val="00DE2C61"/>
    <w:rsid w:val="00DE2CE4"/>
    <w:rsid w:val="00DE2F50"/>
    <w:rsid w:val="00DE3023"/>
    <w:rsid w:val="00DE3BD6"/>
    <w:rsid w:val="00DE44AB"/>
    <w:rsid w:val="00DE4F5C"/>
    <w:rsid w:val="00DE68AB"/>
    <w:rsid w:val="00DE6C52"/>
    <w:rsid w:val="00DE6E58"/>
    <w:rsid w:val="00DE7506"/>
    <w:rsid w:val="00DE7D11"/>
    <w:rsid w:val="00DF046A"/>
    <w:rsid w:val="00DF2A28"/>
    <w:rsid w:val="00DF2BC1"/>
    <w:rsid w:val="00DF2D61"/>
    <w:rsid w:val="00DF2F3E"/>
    <w:rsid w:val="00DF3471"/>
    <w:rsid w:val="00DF38D7"/>
    <w:rsid w:val="00DF3D82"/>
    <w:rsid w:val="00DF47F4"/>
    <w:rsid w:val="00DF4EBA"/>
    <w:rsid w:val="00DF4EC9"/>
    <w:rsid w:val="00DF5D95"/>
    <w:rsid w:val="00DF5EED"/>
    <w:rsid w:val="00DF6114"/>
    <w:rsid w:val="00DF6B1D"/>
    <w:rsid w:val="00DF6CAD"/>
    <w:rsid w:val="00DF74C1"/>
    <w:rsid w:val="00E00CF9"/>
    <w:rsid w:val="00E01156"/>
    <w:rsid w:val="00E019B1"/>
    <w:rsid w:val="00E01CAA"/>
    <w:rsid w:val="00E02DC6"/>
    <w:rsid w:val="00E030B9"/>
    <w:rsid w:val="00E03625"/>
    <w:rsid w:val="00E03A05"/>
    <w:rsid w:val="00E04801"/>
    <w:rsid w:val="00E049B7"/>
    <w:rsid w:val="00E04C47"/>
    <w:rsid w:val="00E04FC3"/>
    <w:rsid w:val="00E05AC7"/>
    <w:rsid w:val="00E05BD5"/>
    <w:rsid w:val="00E06309"/>
    <w:rsid w:val="00E06880"/>
    <w:rsid w:val="00E06A8A"/>
    <w:rsid w:val="00E06B57"/>
    <w:rsid w:val="00E10B56"/>
    <w:rsid w:val="00E11540"/>
    <w:rsid w:val="00E115F6"/>
    <w:rsid w:val="00E1190E"/>
    <w:rsid w:val="00E12109"/>
    <w:rsid w:val="00E12371"/>
    <w:rsid w:val="00E12B48"/>
    <w:rsid w:val="00E13664"/>
    <w:rsid w:val="00E13E6E"/>
    <w:rsid w:val="00E14904"/>
    <w:rsid w:val="00E1497F"/>
    <w:rsid w:val="00E15615"/>
    <w:rsid w:val="00E1579E"/>
    <w:rsid w:val="00E160DB"/>
    <w:rsid w:val="00E16279"/>
    <w:rsid w:val="00E1663E"/>
    <w:rsid w:val="00E1665B"/>
    <w:rsid w:val="00E16EA7"/>
    <w:rsid w:val="00E17093"/>
    <w:rsid w:val="00E173AE"/>
    <w:rsid w:val="00E17817"/>
    <w:rsid w:val="00E1794E"/>
    <w:rsid w:val="00E17E1A"/>
    <w:rsid w:val="00E21829"/>
    <w:rsid w:val="00E22874"/>
    <w:rsid w:val="00E23206"/>
    <w:rsid w:val="00E23F61"/>
    <w:rsid w:val="00E246A6"/>
    <w:rsid w:val="00E24748"/>
    <w:rsid w:val="00E25FC4"/>
    <w:rsid w:val="00E26019"/>
    <w:rsid w:val="00E26125"/>
    <w:rsid w:val="00E269A9"/>
    <w:rsid w:val="00E27156"/>
    <w:rsid w:val="00E27446"/>
    <w:rsid w:val="00E27F0D"/>
    <w:rsid w:val="00E300AF"/>
    <w:rsid w:val="00E302D0"/>
    <w:rsid w:val="00E30875"/>
    <w:rsid w:val="00E308F4"/>
    <w:rsid w:val="00E309AE"/>
    <w:rsid w:val="00E31855"/>
    <w:rsid w:val="00E323E8"/>
    <w:rsid w:val="00E32669"/>
    <w:rsid w:val="00E3441A"/>
    <w:rsid w:val="00E34DD4"/>
    <w:rsid w:val="00E34EC2"/>
    <w:rsid w:val="00E35045"/>
    <w:rsid w:val="00E35223"/>
    <w:rsid w:val="00E355DA"/>
    <w:rsid w:val="00E356E4"/>
    <w:rsid w:val="00E358C7"/>
    <w:rsid w:val="00E35A08"/>
    <w:rsid w:val="00E36208"/>
    <w:rsid w:val="00E362AD"/>
    <w:rsid w:val="00E363B9"/>
    <w:rsid w:val="00E3775F"/>
    <w:rsid w:val="00E37F60"/>
    <w:rsid w:val="00E40479"/>
    <w:rsid w:val="00E413BE"/>
    <w:rsid w:val="00E414B6"/>
    <w:rsid w:val="00E43CAF"/>
    <w:rsid w:val="00E44401"/>
    <w:rsid w:val="00E446CD"/>
    <w:rsid w:val="00E4549F"/>
    <w:rsid w:val="00E462A7"/>
    <w:rsid w:val="00E46980"/>
    <w:rsid w:val="00E50575"/>
    <w:rsid w:val="00E50AC9"/>
    <w:rsid w:val="00E5187B"/>
    <w:rsid w:val="00E521D1"/>
    <w:rsid w:val="00E5228B"/>
    <w:rsid w:val="00E523A1"/>
    <w:rsid w:val="00E54010"/>
    <w:rsid w:val="00E54963"/>
    <w:rsid w:val="00E55028"/>
    <w:rsid w:val="00E553ED"/>
    <w:rsid w:val="00E57C60"/>
    <w:rsid w:val="00E57D90"/>
    <w:rsid w:val="00E60A7D"/>
    <w:rsid w:val="00E616A6"/>
    <w:rsid w:val="00E618B8"/>
    <w:rsid w:val="00E61DE2"/>
    <w:rsid w:val="00E61E00"/>
    <w:rsid w:val="00E62D50"/>
    <w:rsid w:val="00E636CE"/>
    <w:rsid w:val="00E63C04"/>
    <w:rsid w:val="00E63F55"/>
    <w:rsid w:val="00E64003"/>
    <w:rsid w:val="00E6446B"/>
    <w:rsid w:val="00E64578"/>
    <w:rsid w:val="00E645F7"/>
    <w:rsid w:val="00E65738"/>
    <w:rsid w:val="00E65823"/>
    <w:rsid w:val="00E66119"/>
    <w:rsid w:val="00E670FB"/>
    <w:rsid w:val="00E70388"/>
    <w:rsid w:val="00E70488"/>
    <w:rsid w:val="00E70C62"/>
    <w:rsid w:val="00E70CD4"/>
    <w:rsid w:val="00E71582"/>
    <w:rsid w:val="00E71B68"/>
    <w:rsid w:val="00E71BF2"/>
    <w:rsid w:val="00E721F9"/>
    <w:rsid w:val="00E72EB7"/>
    <w:rsid w:val="00E73650"/>
    <w:rsid w:val="00E73688"/>
    <w:rsid w:val="00E73AFD"/>
    <w:rsid w:val="00E73CB1"/>
    <w:rsid w:val="00E73D58"/>
    <w:rsid w:val="00E759FF"/>
    <w:rsid w:val="00E76427"/>
    <w:rsid w:val="00E804AA"/>
    <w:rsid w:val="00E80BCE"/>
    <w:rsid w:val="00E81499"/>
    <w:rsid w:val="00E822DF"/>
    <w:rsid w:val="00E8272D"/>
    <w:rsid w:val="00E82B22"/>
    <w:rsid w:val="00E83523"/>
    <w:rsid w:val="00E8413A"/>
    <w:rsid w:val="00E84172"/>
    <w:rsid w:val="00E854DF"/>
    <w:rsid w:val="00E85802"/>
    <w:rsid w:val="00E8607B"/>
    <w:rsid w:val="00E861C5"/>
    <w:rsid w:val="00E86786"/>
    <w:rsid w:val="00E867AE"/>
    <w:rsid w:val="00E87271"/>
    <w:rsid w:val="00E87D0B"/>
    <w:rsid w:val="00E87FE3"/>
    <w:rsid w:val="00E901A1"/>
    <w:rsid w:val="00E90581"/>
    <w:rsid w:val="00E90605"/>
    <w:rsid w:val="00E90AD8"/>
    <w:rsid w:val="00E91067"/>
    <w:rsid w:val="00E91F51"/>
    <w:rsid w:val="00E9217C"/>
    <w:rsid w:val="00E92CB4"/>
    <w:rsid w:val="00E93298"/>
    <w:rsid w:val="00E93465"/>
    <w:rsid w:val="00E93F94"/>
    <w:rsid w:val="00E95068"/>
    <w:rsid w:val="00E951FD"/>
    <w:rsid w:val="00E954B6"/>
    <w:rsid w:val="00E955E6"/>
    <w:rsid w:val="00E95ADF"/>
    <w:rsid w:val="00E97C8A"/>
    <w:rsid w:val="00E97EBF"/>
    <w:rsid w:val="00EA0143"/>
    <w:rsid w:val="00EA0262"/>
    <w:rsid w:val="00EA0293"/>
    <w:rsid w:val="00EA085B"/>
    <w:rsid w:val="00EA1921"/>
    <w:rsid w:val="00EA1BE5"/>
    <w:rsid w:val="00EA228A"/>
    <w:rsid w:val="00EA2758"/>
    <w:rsid w:val="00EA298E"/>
    <w:rsid w:val="00EA2C75"/>
    <w:rsid w:val="00EA34BB"/>
    <w:rsid w:val="00EA3D81"/>
    <w:rsid w:val="00EA410E"/>
    <w:rsid w:val="00EA45EF"/>
    <w:rsid w:val="00EA4902"/>
    <w:rsid w:val="00EA4DF1"/>
    <w:rsid w:val="00EA4FD5"/>
    <w:rsid w:val="00EA5019"/>
    <w:rsid w:val="00EA6451"/>
    <w:rsid w:val="00EA6A1E"/>
    <w:rsid w:val="00EA7070"/>
    <w:rsid w:val="00EA75EA"/>
    <w:rsid w:val="00EB0624"/>
    <w:rsid w:val="00EB1EED"/>
    <w:rsid w:val="00EB2775"/>
    <w:rsid w:val="00EB28D3"/>
    <w:rsid w:val="00EB2ED4"/>
    <w:rsid w:val="00EB3292"/>
    <w:rsid w:val="00EB34BF"/>
    <w:rsid w:val="00EB3676"/>
    <w:rsid w:val="00EB3CA2"/>
    <w:rsid w:val="00EB42F1"/>
    <w:rsid w:val="00EB53CE"/>
    <w:rsid w:val="00EB66F8"/>
    <w:rsid w:val="00EB75D9"/>
    <w:rsid w:val="00EB7882"/>
    <w:rsid w:val="00EB7A20"/>
    <w:rsid w:val="00EC0159"/>
    <w:rsid w:val="00EC0A73"/>
    <w:rsid w:val="00EC12BA"/>
    <w:rsid w:val="00EC1758"/>
    <w:rsid w:val="00EC23D9"/>
    <w:rsid w:val="00EC2586"/>
    <w:rsid w:val="00EC2598"/>
    <w:rsid w:val="00EC2AAB"/>
    <w:rsid w:val="00EC36B2"/>
    <w:rsid w:val="00EC3FB9"/>
    <w:rsid w:val="00EC43CB"/>
    <w:rsid w:val="00EC4685"/>
    <w:rsid w:val="00EC47A9"/>
    <w:rsid w:val="00EC5264"/>
    <w:rsid w:val="00EC59DE"/>
    <w:rsid w:val="00EC5A3C"/>
    <w:rsid w:val="00EC6880"/>
    <w:rsid w:val="00EC6EE9"/>
    <w:rsid w:val="00ED16FF"/>
    <w:rsid w:val="00ED2717"/>
    <w:rsid w:val="00ED3635"/>
    <w:rsid w:val="00ED36EC"/>
    <w:rsid w:val="00ED4B41"/>
    <w:rsid w:val="00ED4EBE"/>
    <w:rsid w:val="00ED63A9"/>
    <w:rsid w:val="00ED6616"/>
    <w:rsid w:val="00ED73F6"/>
    <w:rsid w:val="00ED7920"/>
    <w:rsid w:val="00ED7EC0"/>
    <w:rsid w:val="00EE0385"/>
    <w:rsid w:val="00EE05D0"/>
    <w:rsid w:val="00EE0697"/>
    <w:rsid w:val="00EE075E"/>
    <w:rsid w:val="00EE10C0"/>
    <w:rsid w:val="00EE221C"/>
    <w:rsid w:val="00EE245E"/>
    <w:rsid w:val="00EE26B2"/>
    <w:rsid w:val="00EE2DC4"/>
    <w:rsid w:val="00EE466F"/>
    <w:rsid w:val="00EE4807"/>
    <w:rsid w:val="00EE4A42"/>
    <w:rsid w:val="00EE4AB8"/>
    <w:rsid w:val="00EE5077"/>
    <w:rsid w:val="00EE5867"/>
    <w:rsid w:val="00EE653B"/>
    <w:rsid w:val="00EE65AA"/>
    <w:rsid w:val="00EE671D"/>
    <w:rsid w:val="00EE6CC7"/>
    <w:rsid w:val="00EE7D20"/>
    <w:rsid w:val="00EF002A"/>
    <w:rsid w:val="00EF15D4"/>
    <w:rsid w:val="00EF1A1D"/>
    <w:rsid w:val="00EF1DBF"/>
    <w:rsid w:val="00EF1DEC"/>
    <w:rsid w:val="00EF2365"/>
    <w:rsid w:val="00EF2AC8"/>
    <w:rsid w:val="00EF3F8D"/>
    <w:rsid w:val="00EF55B3"/>
    <w:rsid w:val="00EF5A77"/>
    <w:rsid w:val="00EF5D74"/>
    <w:rsid w:val="00EF5E34"/>
    <w:rsid w:val="00EF629B"/>
    <w:rsid w:val="00EF62EB"/>
    <w:rsid w:val="00EF646D"/>
    <w:rsid w:val="00EF648B"/>
    <w:rsid w:val="00EF722F"/>
    <w:rsid w:val="00F00395"/>
    <w:rsid w:val="00F00622"/>
    <w:rsid w:val="00F00F03"/>
    <w:rsid w:val="00F011BF"/>
    <w:rsid w:val="00F01FB1"/>
    <w:rsid w:val="00F02BCF"/>
    <w:rsid w:val="00F02E7A"/>
    <w:rsid w:val="00F03242"/>
    <w:rsid w:val="00F04920"/>
    <w:rsid w:val="00F0535C"/>
    <w:rsid w:val="00F05403"/>
    <w:rsid w:val="00F06DE6"/>
    <w:rsid w:val="00F07238"/>
    <w:rsid w:val="00F07C5A"/>
    <w:rsid w:val="00F1051E"/>
    <w:rsid w:val="00F105BD"/>
    <w:rsid w:val="00F108F9"/>
    <w:rsid w:val="00F10C30"/>
    <w:rsid w:val="00F1153F"/>
    <w:rsid w:val="00F11A59"/>
    <w:rsid w:val="00F12C69"/>
    <w:rsid w:val="00F12D3F"/>
    <w:rsid w:val="00F13391"/>
    <w:rsid w:val="00F13593"/>
    <w:rsid w:val="00F13984"/>
    <w:rsid w:val="00F13B12"/>
    <w:rsid w:val="00F13C80"/>
    <w:rsid w:val="00F140C5"/>
    <w:rsid w:val="00F142C4"/>
    <w:rsid w:val="00F1470F"/>
    <w:rsid w:val="00F14C80"/>
    <w:rsid w:val="00F16365"/>
    <w:rsid w:val="00F16DA4"/>
    <w:rsid w:val="00F2099E"/>
    <w:rsid w:val="00F20F92"/>
    <w:rsid w:val="00F21262"/>
    <w:rsid w:val="00F21813"/>
    <w:rsid w:val="00F222EC"/>
    <w:rsid w:val="00F223F0"/>
    <w:rsid w:val="00F22C4F"/>
    <w:rsid w:val="00F23389"/>
    <w:rsid w:val="00F23F34"/>
    <w:rsid w:val="00F24639"/>
    <w:rsid w:val="00F255B4"/>
    <w:rsid w:val="00F26658"/>
    <w:rsid w:val="00F26BC8"/>
    <w:rsid w:val="00F273E3"/>
    <w:rsid w:val="00F27D19"/>
    <w:rsid w:val="00F27F6F"/>
    <w:rsid w:val="00F27FD3"/>
    <w:rsid w:val="00F3021C"/>
    <w:rsid w:val="00F310CE"/>
    <w:rsid w:val="00F31197"/>
    <w:rsid w:val="00F3158B"/>
    <w:rsid w:val="00F3167A"/>
    <w:rsid w:val="00F327CA"/>
    <w:rsid w:val="00F3338D"/>
    <w:rsid w:val="00F336F2"/>
    <w:rsid w:val="00F33976"/>
    <w:rsid w:val="00F33CC6"/>
    <w:rsid w:val="00F33E60"/>
    <w:rsid w:val="00F3484B"/>
    <w:rsid w:val="00F34C49"/>
    <w:rsid w:val="00F34D81"/>
    <w:rsid w:val="00F357F6"/>
    <w:rsid w:val="00F35979"/>
    <w:rsid w:val="00F35F36"/>
    <w:rsid w:val="00F361C0"/>
    <w:rsid w:val="00F369A3"/>
    <w:rsid w:val="00F36ADC"/>
    <w:rsid w:val="00F36EE7"/>
    <w:rsid w:val="00F40D2B"/>
    <w:rsid w:val="00F41672"/>
    <w:rsid w:val="00F42497"/>
    <w:rsid w:val="00F42753"/>
    <w:rsid w:val="00F42CB2"/>
    <w:rsid w:val="00F42F1F"/>
    <w:rsid w:val="00F439CD"/>
    <w:rsid w:val="00F43DD3"/>
    <w:rsid w:val="00F44097"/>
    <w:rsid w:val="00F44585"/>
    <w:rsid w:val="00F44709"/>
    <w:rsid w:val="00F44C50"/>
    <w:rsid w:val="00F4510C"/>
    <w:rsid w:val="00F45472"/>
    <w:rsid w:val="00F473CE"/>
    <w:rsid w:val="00F500B3"/>
    <w:rsid w:val="00F50EE9"/>
    <w:rsid w:val="00F5184C"/>
    <w:rsid w:val="00F53825"/>
    <w:rsid w:val="00F53B87"/>
    <w:rsid w:val="00F542F6"/>
    <w:rsid w:val="00F546F7"/>
    <w:rsid w:val="00F5509E"/>
    <w:rsid w:val="00F551BE"/>
    <w:rsid w:val="00F55731"/>
    <w:rsid w:val="00F55C23"/>
    <w:rsid w:val="00F55D0D"/>
    <w:rsid w:val="00F562E5"/>
    <w:rsid w:val="00F57324"/>
    <w:rsid w:val="00F60DEE"/>
    <w:rsid w:val="00F620CB"/>
    <w:rsid w:val="00F62A26"/>
    <w:rsid w:val="00F639DD"/>
    <w:rsid w:val="00F6426B"/>
    <w:rsid w:val="00F64B6A"/>
    <w:rsid w:val="00F66204"/>
    <w:rsid w:val="00F663E6"/>
    <w:rsid w:val="00F6644C"/>
    <w:rsid w:val="00F6683D"/>
    <w:rsid w:val="00F66C1E"/>
    <w:rsid w:val="00F6708B"/>
    <w:rsid w:val="00F67D35"/>
    <w:rsid w:val="00F70299"/>
    <w:rsid w:val="00F7190D"/>
    <w:rsid w:val="00F71E03"/>
    <w:rsid w:val="00F71F80"/>
    <w:rsid w:val="00F71F8A"/>
    <w:rsid w:val="00F72B0F"/>
    <w:rsid w:val="00F72C00"/>
    <w:rsid w:val="00F73B23"/>
    <w:rsid w:val="00F73EDB"/>
    <w:rsid w:val="00F74108"/>
    <w:rsid w:val="00F74355"/>
    <w:rsid w:val="00F745B7"/>
    <w:rsid w:val="00F749F3"/>
    <w:rsid w:val="00F75D95"/>
    <w:rsid w:val="00F76143"/>
    <w:rsid w:val="00F77C1F"/>
    <w:rsid w:val="00F80BEA"/>
    <w:rsid w:val="00F80F43"/>
    <w:rsid w:val="00F812EC"/>
    <w:rsid w:val="00F81388"/>
    <w:rsid w:val="00F8163F"/>
    <w:rsid w:val="00F81ABE"/>
    <w:rsid w:val="00F82848"/>
    <w:rsid w:val="00F83214"/>
    <w:rsid w:val="00F8399F"/>
    <w:rsid w:val="00F83CB2"/>
    <w:rsid w:val="00F83EB1"/>
    <w:rsid w:val="00F843E2"/>
    <w:rsid w:val="00F84536"/>
    <w:rsid w:val="00F859C7"/>
    <w:rsid w:val="00F859F1"/>
    <w:rsid w:val="00F85B75"/>
    <w:rsid w:val="00F86605"/>
    <w:rsid w:val="00F86CF8"/>
    <w:rsid w:val="00F86F28"/>
    <w:rsid w:val="00F87445"/>
    <w:rsid w:val="00F878EC"/>
    <w:rsid w:val="00F87A16"/>
    <w:rsid w:val="00F90714"/>
    <w:rsid w:val="00F90FBA"/>
    <w:rsid w:val="00F91CFF"/>
    <w:rsid w:val="00F91DFD"/>
    <w:rsid w:val="00F91FA9"/>
    <w:rsid w:val="00F92194"/>
    <w:rsid w:val="00F932FE"/>
    <w:rsid w:val="00F93805"/>
    <w:rsid w:val="00F94257"/>
    <w:rsid w:val="00F945C2"/>
    <w:rsid w:val="00F95146"/>
    <w:rsid w:val="00F95304"/>
    <w:rsid w:val="00F95970"/>
    <w:rsid w:val="00F961FC"/>
    <w:rsid w:val="00F96BFF"/>
    <w:rsid w:val="00F97760"/>
    <w:rsid w:val="00F97A32"/>
    <w:rsid w:val="00F97BA6"/>
    <w:rsid w:val="00F97FAE"/>
    <w:rsid w:val="00FA0795"/>
    <w:rsid w:val="00FA0A90"/>
    <w:rsid w:val="00FA0B45"/>
    <w:rsid w:val="00FA0BF0"/>
    <w:rsid w:val="00FA18CA"/>
    <w:rsid w:val="00FA1C9E"/>
    <w:rsid w:val="00FA288A"/>
    <w:rsid w:val="00FA2C6C"/>
    <w:rsid w:val="00FA2FE4"/>
    <w:rsid w:val="00FA3F94"/>
    <w:rsid w:val="00FA4F0D"/>
    <w:rsid w:val="00FA50EE"/>
    <w:rsid w:val="00FA5E0C"/>
    <w:rsid w:val="00FA5EB9"/>
    <w:rsid w:val="00FA67AE"/>
    <w:rsid w:val="00FB0580"/>
    <w:rsid w:val="00FB10AE"/>
    <w:rsid w:val="00FB1358"/>
    <w:rsid w:val="00FB1630"/>
    <w:rsid w:val="00FB20C5"/>
    <w:rsid w:val="00FB27CC"/>
    <w:rsid w:val="00FB3E59"/>
    <w:rsid w:val="00FB4923"/>
    <w:rsid w:val="00FB5523"/>
    <w:rsid w:val="00FB5A2C"/>
    <w:rsid w:val="00FB715E"/>
    <w:rsid w:val="00FB7556"/>
    <w:rsid w:val="00FC02DD"/>
    <w:rsid w:val="00FC16EB"/>
    <w:rsid w:val="00FC336A"/>
    <w:rsid w:val="00FC3C59"/>
    <w:rsid w:val="00FC40B9"/>
    <w:rsid w:val="00FC45EB"/>
    <w:rsid w:val="00FC535D"/>
    <w:rsid w:val="00FC53B7"/>
    <w:rsid w:val="00FC560C"/>
    <w:rsid w:val="00FC5EA9"/>
    <w:rsid w:val="00FC6125"/>
    <w:rsid w:val="00FC6D82"/>
    <w:rsid w:val="00FC70C0"/>
    <w:rsid w:val="00FC74D1"/>
    <w:rsid w:val="00FC7F80"/>
    <w:rsid w:val="00FD0ADE"/>
    <w:rsid w:val="00FD19CE"/>
    <w:rsid w:val="00FD1D06"/>
    <w:rsid w:val="00FD2252"/>
    <w:rsid w:val="00FD2535"/>
    <w:rsid w:val="00FD2FCC"/>
    <w:rsid w:val="00FD3230"/>
    <w:rsid w:val="00FD3A5D"/>
    <w:rsid w:val="00FD4BB3"/>
    <w:rsid w:val="00FD4BC2"/>
    <w:rsid w:val="00FD5E66"/>
    <w:rsid w:val="00FD6A33"/>
    <w:rsid w:val="00FD6CAE"/>
    <w:rsid w:val="00FD7136"/>
    <w:rsid w:val="00FD752E"/>
    <w:rsid w:val="00FD77FA"/>
    <w:rsid w:val="00FD7D26"/>
    <w:rsid w:val="00FE0C62"/>
    <w:rsid w:val="00FE1019"/>
    <w:rsid w:val="00FE106C"/>
    <w:rsid w:val="00FE1277"/>
    <w:rsid w:val="00FE1A8C"/>
    <w:rsid w:val="00FE1D9E"/>
    <w:rsid w:val="00FE2462"/>
    <w:rsid w:val="00FE2F9E"/>
    <w:rsid w:val="00FE357B"/>
    <w:rsid w:val="00FE3720"/>
    <w:rsid w:val="00FE3C43"/>
    <w:rsid w:val="00FE5241"/>
    <w:rsid w:val="00FE58E1"/>
    <w:rsid w:val="00FE5BCF"/>
    <w:rsid w:val="00FE5C72"/>
    <w:rsid w:val="00FE60FB"/>
    <w:rsid w:val="00FE6608"/>
    <w:rsid w:val="00FE7AC5"/>
    <w:rsid w:val="00FE7F28"/>
    <w:rsid w:val="00FE7F71"/>
    <w:rsid w:val="00FF002F"/>
    <w:rsid w:val="00FF20F3"/>
    <w:rsid w:val="00FF2332"/>
    <w:rsid w:val="00FF3814"/>
    <w:rsid w:val="00FF3FBB"/>
    <w:rsid w:val="00FF47CF"/>
    <w:rsid w:val="00FF49C4"/>
    <w:rsid w:val="00FF5AB4"/>
    <w:rsid w:val="00FF676D"/>
    <w:rsid w:val="00FF6EA9"/>
    <w:rsid w:val="00FF756C"/>
    <w:rsid w:val="00FF7712"/>
    <w:rsid w:val="00FF7B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95286C"/>
  <w15:docId w15:val="{69CE744B-A11A-45D4-B4C6-9EBA3B1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1C1"/>
    <w:rPr>
      <w:rFonts w:ascii="Arial" w:hAnsi="Arial"/>
    </w:rPr>
  </w:style>
  <w:style w:type="paragraph" w:styleId="Heading1">
    <w:name w:val="heading 1"/>
    <w:aliases w:val="1.līmeņa virsraksts"/>
    <w:basedOn w:val="Normal"/>
    <w:link w:val="Heading1Char"/>
    <w:qFormat/>
    <w:rsid w:val="00AB22B6"/>
    <w:pPr>
      <w:numPr>
        <w:numId w:val="2"/>
      </w:numPr>
      <w:spacing w:before="100" w:beforeAutospacing="1" w:after="100" w:afterAutospacing="1" w:line="240" w:lineRule="auto"/>
      <w:outlineLvl w:val="0"/>
    </w:pPr>
    <w:rPr>
      <w:rFonts w:eastAsia="Times New Roman" w:cs="Times New Roman"/>
      <w:b/>
      <w:bCs/>
      <w:kern w:val="36"/>
      <w:sz w:val="28"/>
      <w:szCs w:val="48"/>
      <w:lang w:eastAsia="lv-LV"/>
    </w:rPr>
  </w:style>
  <w:style w:type="paragraph" w:styleId="Heading2">
    <w:name w:val="heading 2"/>
    <w:aliases w:val="2.līmeņa virsraksts"/>
    <w:basedOn w:val="Normal"/>
    <w:next w:val="Normal"/>
    <w:link w:val="Heading2Char"/>
    <w:autoRedefine/>
    <w:qFormat/>
    <w:rsid w:val="00645D85"/>
    <w:pPr>
      <w:keepNext/>
      <w:numPr>
        <w:ilvl w:val="1"/>
        <w:numId w:val="2"/>
      </w:numPr>
      <w:spacing w:before="360" w:after="0" w:line="360" w:lineRule="auto"/>
      <w:ind w:left="576"/>
      <w:outlineLvl w:val="1"/>
    </w:pPr>
    <w:rPr>
      <w:rFonts w:eastAsiaTheme="majorEastAsia" w:cs="Arial"/>
      <w:b/>
      <w:bCs/>
      <w:sz w:val="24"/>
      <w:szCs w:val="24"/>
      <w:lang w:eastAsia="lv-LV"/>
    </w:rPr>
  </w:style>
  <w:style w:type="paragraph" w:styleId="Heading3">
    <w:name w:val="heading 3"/>
    <w:aliases w:val="3.līmeņa virsraksts"/>
    <w:basedOn w:val="Normal"/>
    <w:next w:val="Normal"/>
    <w:link w:val="Heading3Char"/>
    <w:qFormat/>
    <w:rsid w:val="000B59FA"/>
    <w:pPr>
      <w:keepNext/>
      <w:numPr>
        <w:ilvl w:val="2"/>
        <w:numId w:val="2"/>
      </w:numPr>
      <w:spacing w:before="360" w:after="120" w:line="240" w:lineRule="auto"/>
      <w:outlineLvl w:val="2"/>
    </w:pPr>
    <w:rPr>
      <w:rFonts w:eastAsia="Times New Roman" w:cs="Arial"/>
      <w:b/>
      <w:bCs/>
      <w:lang w:eastAsia="lv-LV"/>
    </w:rPr>
  </w:style>
  <w:style w:type="paragraph" w:styleId="Heading4">
    <w:name w:val="heading 4"/>
    <w:aliases w:val="4.līmeņa virsraksts"/>
    <w:basedOn w:val="Normal"/>
    <w:next w:val="Normal"/>
    <w:link w:val="Heading4Char"/>
    <w:qFormat/>
    <w:rsid w:val="000B59FA"/>
    <w:pPr>
      <w:keepNext/>
      <w:numPr>
        <w:ilvl w:val="3"/>
        <w:numId w:val="2"/>
      </w:numPr>
      <w:spacing w:before="360" w:after="120" w:line="240" w:lineRule="auto"/>
      <w:outlineLvl w:val="3"/>
    </w:pPr>
    <w:rPr>
      <w:rFonts w:eastAsia="Times New Roman" w:cs="Arial"/>
      <w:b/>
      <w:bCs/>
      <w:i/>
      <w:iCs/>
      <w:lang w:eastAsia="lv-LV"/>
    </w:rPr>
  </w:style>
  <w:style w:type="paragraph" w:styleId="Heading5">
    <w:name w:val="heading 5"/>
    <w:aliases w:val="5.līmeņa virsraksts"/>
    <w:basedOn w:val="Normal"/>
    <w:next w:val="Normal"/>
    <w:link w:val="Heading5Char"/>
    <w:qFormat/>
    <w:rsid w:val="000B59FA"/>
    <w:pPr>
      <w:numPr>
        <w:ilvl w:val="4"/>
        <w:numId w:val="2"/>
      </w:numPr>
      <w:spacing w:before="360" w:after="60" w:line="240" w:lineRule="auto"/>
      <w:outlineLvl w:val="4"/>
    </w:pPr>
    <w:rPr>
      <w:rFonts w:eastAsia="Times New Roman" w:cs="Arial"/>
      <w:b/>
      <w:bCs/>
      <w:i/>
      <w:iCs/>
      <w:lang w:eastAsia="lv-LV"/>
    </w:rPr>
  </w:style>
  <w:style w:type="paragraph" w:styleId="Heading6">
    <w:name w:val="heading 6"/>
    <w:aliases w:val="6.līmeņa virsraksts"/>
    <w:basedOn w:val="Normal"/>
    <w:next w:val="Normal"/>
    <w:link w:val="Heading6Char"/>
    <w:qFormat/>
    <w:rsid w:val="000B59FA"/>
    <w:pPr>
      <w:numPr>
        <w:ilvl w:val="5"/>
        <w:numId w:val="2"/>
      </w:numPr>
      <w:spacing w:before="360" w:after="60" w:line="240" w:lineRule="auto"/>
      <w:outlineLvl w:val="5"/>
    </w:pPr>
    <w:rPr>
      <w:rFonts w:eastAsia="Times New Roman" w:cs="Arial"/>
      <w:b/>
      <w:bCs/>
      <w:lang w:eastAsia="lv-LV"/>
    </w:rPr>
  </w:style>
  <w:style w:type="paragraph" w:styleId="Heading7">
    <w:name w:val="heading 7"/>
    <w:aliases w:val="7.līmeņa virsraksts"/>
    <w:basedOn w:val="Normal"/>
    <w:next w:val="Normal"/>
    <w:link w:val="Heading7Char"/>
    <w:qFormat/>
    <w:rsid w:val="000B59FA"/>
    <w:pPr>
      <w:numPr>
        <w:ilvl w:val="6"/>
        <w:numId w:val="2"/>
      </w:numPr>
      <w:spacing w:before="360" w:after="60" w:line="240" w:lineRule="auto"/>
      <w:outlineLvl w:val="6"/>
    </w:pPr>
    <w:rPr>
      <w:rFonts w:eastAsia="Times New Roman" w:cs="Arial"/>
      <w:lang w:eastAsia="lv-LV"/>
    </w:rPr>
  </w:style>
  <w:style w:type="paragraph" w:styleId="Heading8">
    <w:name w:val="heading 8"/>
    <w:aliases w:val="8.līmeņa virsraksts"/>
    <w:basedOn w:val="Normal"/>
    <w:next w:val="Normal"/>
    <w:link w:val="Heading8Char"/>
    <w:qFormat/>
    <w:rsid w:val="000B59FA"/>
    <w:pPr>
      <w:numPr>
        <w:ilvl w:val="7"/>
        <w:numId w:val="2"/>
      </w:numPr>
      <w:spacing w:before="360" w:after="60" w:line="240" w:lineRule="auto"/>
      <w:outlineLvl w:val="7"/>
    </w:pPr>
    <w:rPr>
      <w:rFonts w:eastAsia="Times New Roman" w:cs="Arial"/>
      <w:i/>
      <w:iCs/>
      <w:lang w:eastAsia="lv-LV"/>
    </w:rPr>
  </w:style>
  <w:style w:type="paragraph" w:styleId="Heading9">
    <w:name w:val="heading 9"/>
    <w:aliases w:val="9.līmeņa virsraksts"/>
    <w:basedOn w:val="Normal"/>
    <w:next w:val="Normal"/>
    <w:link w:val="Heading9Char"/>
    <w:qFormat/>
    <w:rsid w:val="000B59FA"/>
    <w:pPr>
      <w:numPr>
        <w:ilvl w:val="8"/>
        <w:numId w:val="2"/>
      </w:numPr>
      <w:spacing w:before="360" w:after="60" w:line="240" w:lineRule="auto"/>
      <w:outlineLvl w:val="8"/>
    </w:pPr>
    <w:rPr>
      <w:rFonts w:eastAsia="Times New Roman" w:cs="Arial"/>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7C6"/>
    <w:rPr>
      <w:rFonts w:ascii="Tahoma" w:hAnsi="Tahoma" w:cs="Tahoma"/>
      <w:sz w:val="16"/>
      <w:szCs w:val="16"/>
    </w:rPr>
  </w:style>
  <w:style w:type="paragraph" w:styleId="NoSpacing">
    <w:name w:val="No Spacing"/>
    <w:uiPriority w:val="1"/>
    <w:qFormat/>
    <w:rsid w:val="007A51C1"/>
    <w:pPr>
      <w:spacing w:after="0" w:line="240" w:lineRule="auto"/>
    </w:pPr>
    <w:rPr>
      <w:rFonts w:ascii="Arial" w:hAnsi="Arial"/>
    </w:rPr>
  </w:style>
  <w:style w:type="paragraph" w:styleId="DocumentMap">
    <w:name w:val="Document Map"/>
    <w:basedOn w:val="Normal"/>
    <w:link w:val="DocumentMapChar"/>
    <w:uiPriority w:val="99"/>
    <w:semiHidden/>
    <w:unhideWhenUsed/>
    <w:rsid w:val="006870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8706F"/>
    <w:rPr>
      <w:rFonts w:ascii="Tahoma" w:hAnsi="Tahoma" w:cs="Tahoma"/>
      <w:sz w:val="16"/>
      <w:szCs w:val="16"/>
    </w:rPr>
  </w:style>
  <w:style w:type="character" w:customStyle="1" w:styleId="Heading1Char">
    <w:name w:val="Heading 1 Char"/>
    <w:aliases w:val="1.līmeņa virsraksts Char"/>
    <w:basedOn w:val="DefaultParagraphFont"/>
    <w:link w:val="Heading1"/>
    <w:rsid w:val="00AB22B6"/>
    <w:rPr>
      <w:rFonts w:ascii="Arial" w:eastAsia="Times New Roman" w:hAnsi="Arial" w:cs="Times New Roman"/>
      <w:b/>
      <w:bCs/>
      <w:kern w:val="36"/>
      <w:sz w:val="28"/>
      <w:szCs w:val="48"/>
      <w:lang w:eastAsia="lv-LV"/>
    </w:rPr>
  </w:style>
  <w:style w:type="character" w:customStyle="1" w:styleId="Heading2Char">
    <w:name w:val="Heading 2 Char"/>
    <w:aliases w:val="2.līmeņa virsraksts Char"/>
    <w:basedOn w:val="DefaultParagraphFont"/>
    <w:link w:val="Heading2"/>
    <w:rsid w:val="00645D85"/>
    <w:rPr>
      <w:rFonts w:ascii="Arial" w:eastAsiaTheme="majorEastAsia" w:hAnsi="Arial" w:cs="Arial"/>
      <w:b/>
      <w:bCs/>
      <w:sz w:val="24"/>
      <w:szCs w:val="24"/>
      <w:lang w:eastAsia="lv-LV"/>
    </w:rPr>
  </w:style>
  <w:style w:type="character" w:customStyle="1" w:styleId="Heading3Char">
    <w:name w:val="Heading 3 Char"/>
    <w:aliases w:val="3.līmeņa virsraksts Char"/>
    <w:basedOn w:val="DefaultParagraphFont"/>
    <w:link w:val="Heading3"/>
    <w:rsid w:val="000B59FA"/>
    <w:rPr>
      <w:rFonts w:ascii="Arial" w:eastAsia="Times New Roman" w:hAnsi="Arial" w:cs="Arial"/>
      <w:b/>
      <w:bCs/>
      <w:lang w:eastAsia="lv-LV"/>
    </w:rPr>
  </w:style>
  <w:style w:type="character" w:customStyle="1" w:styleId="Heading4Char">
    <w:name w:val="Heading 4 Char"/>
    <w:aliases w:val="4.līmeņa virsraksts Char"/>
    <w:basedOn w:val="DefaultParagraphFont"/>
    <w:link w:val="Heading4"/>
    <w:rsid w:val="000B59FA"/>
    <w:rPr>
      <w:rFonts w:ascii="Arial" w:eastAsia="Times New Roman" w:hAnsi="Arial" w:cs="Arial"/>
      <w:b/>
      <w:bCs/>
      <w:i/>
      <w:iCs/>
      <w:lang w:eastAsia="lv-LV"/>
    </w:rPr>
  </w:style>
  <w:style w:type="character" w:customStyle="1" w:styleId="Heading5Char">
    <w:name w:val="Heading 5 Char"/>
    <w:aliases w:val="5.līmeņa virsraksts Char"/>
    <w:basedOn w:val="DefaultParagraphFont"/>
    <w:link w:val="Heading5"/>
    <w:rsid w:val="000B59FA"/>
    <w:rPr>
      <w:rFonts w:ascii="Arial" w:eastAsia="Times New Roman" w:hAnsi="Arial" w:cs="Arial"/>
      <w:b/>
      <w:bCs/>
      <w:i/>
      <w:iCs/>
      <w:lang w:eastAsia="lv-LV"/>
    </w:rPr>
  </w:style>
  <w:style w:type="character" w:customStyle="1" w:styleId="Heading6Char">
    <w:name w:val="Heading 6 Char"/>
    <w:aliases w:val="6.līmeņa virsraksts Char"/>
    <w:basedOn w:val="DefaultParagraphFont"/>
    <w:link w:val="Heading6"/>
    <w:rsid w:val="000B59FA"/>
    <w:rPr>
      <w:rFonts w:ascii="Arial" w:eastAsia="Times New Roman" w:hAnsi="Arial" w:cs="Arial"/>
      <w:b/>
      <w:bCs/>
      <w:lang w:eastAsia="lv-LV"/>
    </w:rPr>
  </w:style>
  <w:style w:type="character" w:customStyle="1" w:styleId="Heading7Char">
    <w:name w:val="Heading 7 Char"/>
    <w:aliases w:val="7.līmeņa virsraksts Char"/>
    <w:basedOn w:val="DefaultParagraphFont"/>
    <w:link w:val="Heading7"/>
    <w:rsid w:val="000B59FA"/>
    <w:rPr>
      <w:rFonts w:ascii="Arial" w:eastAsia="Times New Roman" w:hAnsi="Arial" w:cs="Arial"/>
      <w:lang w:eastAsia="lv-LV"/>
    </w:rPr>
  </w:style>
  <w:style w:type="character" w:customStyle="1" w:styleId="Heading8Char">
    <w:name w:val="Heading 8 Char"/>
    <w:aliases w:val="8.līmeņa virsraksts Char"/>
    <w:basedOn w:val="DefaultParagraphFont"/>
    <w:link w:val="Heading8"/>
    <w:rsid w:val="000B59FA"/>
    <w:rPr>
      <w:rFonts w:ascii="Arial" w:eastAsia="Times New Roman" w:hAnsi="Arial" w:cs="Arial"/>
      <w:i/>
      <w:iCs/>
      <w:lang w:eastAsia="lv-LV"/>
    </w:rPr>
  </w:style>
  <w:style w:type="character" w:customStyle="1" w:styleId="Heading9Char">
    <w:name w:val="Heading 9 Char"/>
    <w:aliases w:val="9.līmeņa virsraksts Char"/>
    <w:basedOn w:val="DefaultParagraphFont"/>
    <w:link w:val="Heading9"/>
    <w:rsid w:val="000B59FA"/>
    <w:rPr>
      <w:rFonts w:ascii="Arial" w:eastAsia="Times New Roman" w:hAnsi="Arial" w:cs="Arial"/>
      <w:lang w:eastAsia="lv-LV"/>
    </w:rPr>
  </w:style>
  <w:style w:type="paragraph" w:styleId="Title">
    <w:name w:val="Title"/>
    <w:aliases w:val="Funkcionalitātes nosaukums"/>
    <w:basedOn w:val="Normal"/>
    <w:next w:val="Normal"/>
    <w:link w:val="TitleChar"/>
    <w:autoRedefine/>
    <w:qFormat/>
    <w:rsid w:val="000B59FA"/>
    <w:pPr>
      <w:framePr w:wrap="notBeside" w:vAnchor="text" w:hAnchor="text" w:y="1"/>
      <w:spacing w:after="300" w:line="240" w:lineRule="auto"/>
      <w:ind w:left="-142" w:right="-199"/>
      <w:jc w:val="center"/>
    </w:pPr>
    <w:rPr>
      <w:rFonts w:eastAsiaTheme="majorEastAsia" w:cstheme="majorBidi"/>
      <w:b/>
      <w:spacing w:val="5"/>
      <w:kern w:val="28"/>
      <w:sz w:val="60"/>
      <w:szCs w:val="52"/>
      <w:lang w:eastAsia="lv-LV"/>
    </w:rPr>
  </w:style>
  <w:style w:type="character" w:customStyle="1" w:styleId="TitleChar">
    <w:name w:val="Title Char"/>
    <w:aliases w:val="Funkcionalitātes nosaukums Char"/>
    <w:basedOn w:val="DefaultParagraphFont"/>
    <w:link w:val="Title"/>
    <w:rsid w:val="000B59FA"/>
    <w:rPr>
      <w:rFonts w:ascii="Arial" w:eastAsiaTheme="majorEastAsia" w:hAnsi="Arial" w:cstheme="majorBidi"/>
      <w:b/>
      <w:spacing w:val="5"/>
      <w:kern w:val="28"/>
      <w:sz w:val="60"/>
      <w:szCs w:val="52"/>
      <w:lang w:eastAsia="lv-LV"/>
    </w:rPr>
  </w:style>
  <w:style w:type="paragraph" w:styleId="Subtitle">
    <w:name w:val="Subtitle"/>
    <w:aliases w:val="Dokumenta veida nosaukums"/>
    <w:basedOn w:val="Normal"/>
    <w:next w:val="Normal"/>
    <w:link w:val="SubtitleChar"/>
    <w:qFormat/>
    <w:rsid w:val="000B59FA"/>
    <w:pPr>
      <w:numPr>
        <w:ilvl w:val="1"/>
      </w:numPr>
      <w:spacing w:after="0" w:line="240" w:lineRule="auto"/>
      <w:jc w:val="center"/>
    </w:pPr>
    <w:rPr>
      <w:rFonts w:eastAsiaTheme="majorEastAsia" w:cstheme="majorBidi"/>
      <w:iCs/>
      <w:sz w:val="40"/>
      <w:szCs w:val="24"/>
      <w:lang w:eastAsia="lv-LV"/>
    </w:rPr>
  </w:style>
  <w:style w:type="character" w:customStyle="1" w:styleId="SubtitleChar">
    <w:name w:val="Subtitle Char"/>
    <w:aliases w:val="Dokumenta veida nosaukums Char"/>
    <w:basedOn w:val="DefaultParagraphFont"/>
    <w:link w:val="Subtitle"/>
    <w:rsid w:val="000B59FA"/>
    <w:rPr>
      <w:rFonts w:ascii="Arial" w:eastAsiaTheme="majorEastAsia" w:hAnsi="Arial" w:cstheme="majorBidi"/>
      <w:iCs/>
      <w:sz w:val="40"/>
      <w:szCs w:val="24"/>
      <w:lang w:eastAsia="lv-LV"/>
    </w:rPr>
  </w:style>
  <w:style w:type="table" w:styleId="TableGrid">
    <w:name w:val="Table Grid"/>
    <w:basedOn w:val="TableNormal"/>
    <w:uiPriority w:val="59"/>
    <w:rsid w:val="000B59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aveidapapildusinformcija">
    <w:name w:val="Dokumenta veida papildus informācija"/>
    <w:basedOn w:val="Normal"/>
    <w:qFormat/>
    <w:rsid w:val="000B59FA"/>
    <w:pPr>
      <w:spacing w:after="0" w:line="240" w:lineRule="auto"/>
      <w:jc w:val="center"/>
    </w:pPr>
    <w:rPr>
      <w:rFonts w:eastAsia="Times New Roman" w:cs="Arial"/>
      <w:sz w:val="32"/>
      <w:szCs w:val="32"/>
      <w:lang w:eastAsia="lv-LV"/>
    </w:rPr>
  </w:style>
  <w:style w:type="character" w:styleId="Strong">
    <w:name w:val="Strong"/>
    <w:aliases w:val="Izcelts Bold-ā"/>
    <w:basedOn w:val="DefaultParagraphFont"/>
    <w:qFormat/>
    <w:rsid w:val="000B59FA"/>
    <w:rPr>
      <w:rFonts w:ascii="Arial" w:hAnsi="Arial"/>
      <w:b/>
      <w:bCs/>
    </w:rPr>
  </w:style>
  <w:style w:type="character" w:styleId="PlaceholderText">
    <w:name w:val="Placeholder Text"/>
    <w:basedOn w:val="DefaultParagraphFont"/>
    <w:uiPriority w:val="99"/>
    <w:semiHidden/>
    <w:rsid w:val="000B59FA"/>
    <w:rPr>
      <w:color w:val="808080"/>
    </w:rPr>
  </w:style>
  <w:style w:type="paragraph" w:styleId="ListParagraph">
    <w:name w:val="List Paragraph"/>
    <w:aliases w:val="Saistīto dokumentu saraksts,Syle 1,List Paragraph1,Numurets"/>
    <w:basedOn w:val="Normal"/>
    <w:next w:val="Normal"/>
    <w:link w:val="ListParagraphChar"/>
    <w:uiPriority w:val="99"/>
    <w:qFormat/>
    <w:rsid w:val="00627BBE"/>
    <w:pPr>
      <w:numPr>
        <w:numId w:val="1"/>
      </w:numPr>
      <w:spacing w:after="0" w:line="240" w:lineRule="auto"/>
      <w:contextualSpacing/>
    </w:pPr>
    <w:rPr>
      <w:rFonts w:eastAsia="Times New Roman" w:cs="Arial"/>
      <w:lang w:eastAsia="lv-LV"/>
    </w:rPr>
  </w:style>
  <w:style w:type="paragraph" w:styleId="BodyText">
    <w:name w:val="Body Text"/>
    <w:basedOn w:val="Normal"/>
    <w:link w:val="BodyTextChar"/>
    <w:uiPriority w:val="99"/>
    <w:semiHidden/>
    <w:unhideWhenUsed/>
    <w:rsid w:val="00627BBE"/>
    <w:pPr>
      <w:spacing w:after="120" w:line="240" w:lineRule="auto"/>
    </w:pPr>
    <w:rPr>
      <w:rFonts w:eastAsia="Times New Roman" w:cs="Arial"/>
      <w:lang w:eastAsia="lv-LV"/>
    </w:rPr>
  </w:style>
  <w:style w:type="character" w:customStyle="1" w:styleId="BodyTextChar">
    <w:name w:val="Body Text Char"/>
    <w:basedOn w:val="DefaultParagraphFont"/>
    <w:link w:val="BodyText"/>
    <w:uiPriority w:val="99"/>
    <w:semiHidden/>
    <w:rsid w:val="00627BBE"/>
    <w:rPr>
      <w:rFonts w:ascii="Arial" w:eastAsia="Times New Roman" w:hAnsi="Arial" w:cs="Arial"/>
      <w:lang w:eastAsia="lv-LV"/>
    </w:rPr>
  </w:style>
  <w:style w:type="character" w:customStyle="1" w:styleId="ListParagraphChar">
    <w:name w:val="List Paragraph Char"/>
    <w:aliases w:val="Saistīto dokumentu saraksts Char,Syle 1 Char,List Paragraph1 Char,Numurets Char"/>
    <w:link w:val="ListParagraph"/>
    <w:uiPriority w:val="99"/>
    <w:rsid w:val="00627BBE"/>
    <w:rPr>
      <w:rFonts w:ascii="Arial" w:eastAsia="Times New Roman" w:hAnsi="Arial" w:cs="Arial"/>
      <w:lang w:eastAsia="lv-LV"/>
    </w:rPr>
  </w:style>
  <w:style w:type="paragraph" w:customStyle="1" w:styleId="Saturavirsraksts">
    <w:name w:val="Satura virsraksts"/>
    <w:basedOn w:val="Normal"/>
    <w:qFormat/>
    <w:rsid w:val="00BA348B"/>
    <w:rPr>
      <w:b/>
      <w:sz w:val="32"/>
    </w:rPr>
  </w:style>
  <w:style w:type="paragraph" w:styleId="TOC1">
    <w:name w:val="toc 1"/>
    <w:basedOn w:val="Normal"/>
    <w:next w:val="Normal"/>
    <w:autoRedefine/>
    <w:uiPriority w:val="39"/>
    <w:unhideWhenUsed/>
    <w:rsid w:val="00BA348B"/>
    <w:pPr>
      <w:spacing w:after="100"/>
    </w:pPr>
  </w:style>
  <w:style w:type="paragraph" w:styleId="TOC2">
    <w:name w:val="toc 2"/>
    <w:basedOn w:val="Normal"/>
    <w:next w:val="Normal"/>
    <w:autoRedefine/>
    <w:uiPriority w:val="39"/>
    <w:unhideWhenUsed/>
    <w:rsid w:val="00BA348B"/>
    <w:pPr>
      <w:spacing w:after="100"/>
      <w:ind w:left="220"/>
    </w:pPr>
  </w:style>
  <w:style w:type="paragraph" w:styleId="TOC3">
    <w:name w:val="toc 3"/>
    <w:basedOn w:val="Normal"/>
    <w:next w:val="Normal"/>
    <w:autoRedefine/>
    <w:uiPriority w:val="39"/>
    <w:unhideWhenUsed/>
    <w:rsid w:val="00BA348B"/>
    <w:pPr>
      <w:spacing w:after="100"/>
      <w:ind w:left="440"/>
    </w:pPr>
  </w:style>
  <w:style w:type="character" w:styleId="Hyperlink">
    <w:name w:val="Hyperlink"/>
    <w:basedOn w:val="DefaultParagraphFont"/>
    <w:uiPriority w:val="99"/>
    <w:unhideWhenUsed/>
    <w:rsid w:val="00BA348B"/>
    <w:rPr>
      <w:color w:val="0000FF" w:themeColor="hyperlink"/>
      <w:u w:val="single"/>
    </w:rPr>
  </w:style>
  <w:style w:type="paragraph" w:styleId="Caption">
    <w:name w:val="caption"/>
    <w:aliases w:val="Caption Char,Char Char Char Char,Char Char Char,Char Char1,Char Char Char Char Char Char,Char Char Char1,Tabulu un attēlu nosaukumi,paveikslas"/>
    <w:basedOn w:val="Normal"/>
    <w:next w:val="Normal"/>
    <w:qFormat/>
    <w:rsid w:val="004568B4"/>
    <w:pPr>
      <w:spacing w:before="120" w:after="0" w:line="240" w:lineRule="auto"/>
    </w:pPr>
    <w:rPr>
      <w:rFonts w:eastAsia="Times New Roman" w:cs="Times New Roman"/>
      <w:bCs/>
      <w:sz w:val="20"/>
      <w:szCs w:val="20"/>
      <w:lang w:eastAsia="lv-LV"/>
    </w:rPr>
  </w:style>
  <w:style w:type="paragraph" w:customStyle="1" w:styleId="Default">
    <w:name w:val="Default"/>
    <w:rsid w:val="003C0223"/>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ListBullet">
    <w:name w:val="List Bullet"/>
    <w:basedOn w:val="Normal"/>
    <w:rsid w:val="003C0223"/>
    <w:pPr>
      <w:numPr>
        <w:numId w:val="3"/>
      </w:numPr>
      <w:spacing w:before="60" w:after="60" w:line="288" w:lineRule="auto"/>
      <w:contextualSpacing/>
      <w:jc w:val="both"/>
    </w:pPr>
    <w:rPr>
      <w:rFonts w:eastAsia="Times New Roman" w:cs="Times New Roman"/>
    </w:rPr>
  </w:style>
  <w:style w:type="paragraph" w:customStyle="1" w:styleId="Tablebody">
    <w:name w:val="Table body"/>
    <w:basedOn w:val="Normal"/>
    <w:link w:val="TablebodyChar"/>
    <w:uiPriority w:val="99"/>
    <w:qFormat/>
    <w:rsid w:val="003C0223"/>
    <w:pPr>
      <w:autoSpaceDE w:val="0"/>
      <w:autoSpaceDN w:val="0"/>
      <w:adjustRightInd w:val="0"/>
      <w:spacing w:before="40" w:after="40" w:line="360" w:lineRule="auto"/>
    </w:pPr>
    <w:rPr>
      <w:rFonts w:eastAsia="Times New Roman" w:cs="Times New Roman"/>
      <w:color w:val="000000"/>
      <w:sz w:val="20"/>
    </w:rPr>
  </w:style>
  <w:style w:type="character" w:customStyle="1" w:styleId="TablebodyChar">
    <w:name w:val="Table body Char"/>
    <w:link w:val="Tablebody"/>
    <w:uiPriority w:val="99"/>
    <w:rsid w:val="003C0223"/>
    <w:rPr>
      <w:rFonts w:ascii="Arial" w:eastAsia="Times New Roman" w:hAnsi="Arial" w:cs="Times New Roman"/>
      <w:color w:val="000000"/>
      <w:sz w:val="20"/>
    </w:rPr>
  </w:style>
  <w:style w:type="character" w:customStyle="1" w:styleId="FontStyle82">
    <w:name w:val="Font Style82"/>
    <w:uiPriority w:val="99"/>
    <w:rsid w:val="003C0223"/>
    <w:rPr>
      <w:rFonts w:ascii="Times New Roman" w:hAnsi="Times New Roman" w:cs="Times New Roman"/>
      <w:sz w:val="22"/>
      <w:szCs w:val="22"/>
    </w:rPr>
  </w:style>
  <w:style w:type="paragraph" w:customStyle="1" w:styleId="Style11">
    <w:name w:val="Style11"/>
    <w:basedOn w:val="Normal"/>
    <w:uiPriority w:val="99"/>
    <w:rsid w:val="003C0223"/>
    <w:pPr>
      <w:widowControl w:val="0"/>
      <w:autoSpaceDE w:val="0"/>
      <w:autoSpaceDN w:val="0"/>
      <w:adjustRightInd w:val="0"/>
      <w:spacing w:after="0" w:line="278" w:lineRule="exact"/>
    </w:pPr>
    <w:rPr>
      <w:rFonts w:ascii="Times New Roman" w:eastAsia="Times New Roman" w:hAnsi="Times New Roman" w:cs="Times New Roman"/>
      <w:sz w:val="24"/>
      <w:szCs w:val="24"/>
      <w:lang w:eastAsia="lv-LV"/>
    </w:rPr>
  </w:style>
  <w:style w:type="character" w:customStyle="1" w:styleId="FontStyle81">
    <w:name w:val="Font Style81"/>
    <w:uiPriority w:val="99"/>
    <w:rsid w:val="003C0223"/>
    <w:rPr>
      <w:rFonts w:ascii="Times New Roman" w:hAnsi="Times New Roman" w:cs="Times New Roman"/>
      <w:i/>
      <w:iCs/>
      <w:sz w:val="22"/>
      <w:szCs w:val="22"/>
    </w:rPr>
  </w:style>
  <w:style w:type="paragraph" w:customStyle="1" w:styleId="Style20">
    <w:name w:val="Style20"/>
    <w:basedOn w:val="Normal"/>
    <w:uiPriority w:val="99"/>
    <w:rsid w:val="003C0223"/>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lv-LV"/>
    </w:rPr>
  </w:style>
  <w:style w:type="paragraph" w:customStyle="1" w:styleId="Atsauce">
    <w:name w:val="Atsauce"/>
    <w:basedOn w:val="Normal"/>
    <w:rsid w:val="003C0223"/>
    <w:pPr>
      <w:numPr>
        <w:numId w:val="4"/>
      </w:numPr>
      <w:spacing w:before="60" w:after="0" w:line="360" w:lineRule="auto"/>
      <w:jc w:val="both"/>
    </w:pPr>
    <w:rPr>
      <w:rFonts w:eastAsia="Times New Roman" w:cs="Times New Roman"/>
      <w:szCs w:val="24"/>
    </w:rPr>
  </w:style>
  <w:style w:type="paragraph" w:styleId="TableofFigures">
    <w:name w:val="table of figures"/>
    <w:basedOn w:val="Normal"/>
    <w:next w:val="Normal"/>
    <w:uiPriority w:val="99"/>
    <w:rsid w:val="003C0223"/>
    <w:pPr>
      <w:spacing w:after="0" w:line="240" w:lineRule="auto"/>
    </w:pPr>
    <w:rPr>
      <w:rFonts w:eastAsia="Times New Roman" w:cs="Times New Roman"/>
      <w:szCs w:val="24"/>
      <w:lang w:eastAsia="lv-LV"/>
    </w:rPr>
  </w:style>
  <w:style w:type="paragraph" w:styleId="Header">
    <w:name w:val="header"/>
    <w:basedOn w:val="Normal"/>
    <w:link w:val="HeaderChar"/>
    <w:uiPriority w:val="99"/>
    <w:unhideWhenUsed/>
    <w:rsid w:val="0018528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85281"/>
    <w:rPr>
      <w:rFonts w:ascii="Arial" w:hAnsi="Arial"/>
    </w:rPr>
  </w:style>
  <w:style w:type="paragraph" w:styleId="Footer">
    <w:name w:val="footer"/>
    <w:basedOn w:val="Normal"/>
    <w:link w:val="FooterChar"/>
    <w:uiPriority w:val="99"/>
    <w:unhideWhenUsed/>
    <w:rsid w:val="0018528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85281"/>
    <w:rPr>
      <w:rFonts w:ascii="Arial" w:hAnsi="Arial"/>
    </w:rPr>
  </w:style>
  <w:style w:type="paragraph" w:customStyle="1" w:styleId="Tekststabuls">
    <w:name w:val="Teksts tabulās"/>
    <w:basedOn w:val="Normal"/>
    <w:qFormat/>
    <w:rsid w:val="006F0B14"/>
    <w:pPr>
      <w:spacing w:after="0" w:line="240" w:lineRule="auto"/>
    </w:pPr>
    <w:rPr>
      <w:rFonts w:eastAsia="Times New Roman" w:cs="Arial"/>
      <w:sz w:val="20"/>
      <w:szCs w:val="20"/>
      <w:lang w:eastAsia="lv-LV"/>
    </w:rPr>
  </w:style>
  <w:style w:type="character" w:styleId="CommentReference">
    <w:name w:val="annotation reference"/>
    <w:basedOn w:val="DefaultParagraphFont"/>
    <w:uiPriority w:val="99"/>
    <w:semiHidden/>
    <w:unhideWhenUsed/>
    <w:rsid w:val="00A00235"/>
    <w:rPr>
      <w:sz w:val="16"/>
      <w:szCs w:val="16"/>
    </w:rPr>
  </w:style>
  <w:style w:type="paragraph" w:styleId="CommentText">
    <w:name w:val="annotation text"/>
    <w:basedOn w:val="Normal"/>
    <w:link w:val="CommentTextChar"/>
    <w:uiPriority w:val="99"/>
    <w:semiHidden/>
    <w:unhideWhenUsed/>
    <w:rsid w:val="00A00235"/>
    <w:pPr>
      <w:spacing w:line="240" w:lineRule="auto"/>
    </w:pPr>
    <w:rPr>
      <w:sz w:val="20"/>
      <w:szCs w:val="20"/>
    </w:rPr>
  </w:style>
  <w:style w:type="character" w:customStyle="1" w:styleId="CommentTextChar">
    <w:name w:val="Comment Text Char"/>
    <w:basedOn w:val="DefaultParagraphFont"/>
    <w:link w:val="CommentText"/>
    <w:uiPriority w:val="99"/>
    <w:semiHidden/>
    <w:rsid w:val="00A002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00235"/>
    <w:rPr>
      <w:b/>
      <w:bCs/>
    </w:rPr>
  </w:style>
  <w:style w:type="character" w:customStyle="1" w:styleId="CommentSubjectChar">
    <w:name w:val="Comment Subject Char"/>
    <w:basedOn w:val="CommentTextChar"/>
    <w:link w:val="CommentSubject"/>
    <w:uiPriority w:val="99"/>
    <w:semiHidden/>
    <w:rsid w:val="00A00235"/>
    <w:rPr>
      <w:rFonts w:ascii="Arial" w:hAnsi="Arial"/>
      <w:b/>
      <w:bCs/>
      <w:sz w:val="20"/>
      <w:szCs w:val="20"/>
    </w:rPr>
  </w:style>
  <w:style w:type="character" w:customStyle="1" w:styleId="PamattekstsChar">
    <w:name w:val="Pamatteksts Char"/>
    <w:basedOn w:val="DefaultParagraphFont"/>
    <w:link w:val="Pamatteksts"/>
    <w:locked/>
    <w:rsid w:val="00D6632C"/>
    <w:rPr>
      <w:rFonts w:ascii="Arial" w:hAnsi="Arial" w:cs="Arial"/>
    </w:rPr>
  </w:style>
  <w:style w:type="paragraph" w:customStyle="1" w:styleId="Pamatteksts">
    <w:name w:val="Pamatteksts"/>
    <w:basedOn w:val="Normal"/>
    <w:link w:val="PamattekstsChar"/>
    <w:rsid w:val="00D6632C"/>
    <w:pPr>
      <w:spacing w:before="120" w:after="120" w:line="240" w:lineRule="auto"/>
    </w:pPr>
    <w:rPr>
      <w:rFonts w:cs="Arial"/>
    </w:rPr>
  </w:style>
  <w:style w:type="character" w:styleId="Emphasis">
    <w:name w:val="Emphasis"/>
    <w:basedOn w:val="DefaultParagraphFont"/>
    <w:uiPriority w:val="20"/>
    <w:qFormat/>
    <w:rsid w:val="00EF002A"/>
    <w:rPr>
      <w:i/>
      <w:iCs/>
    </w:rPr>
  </w:style>
  <w:style w:type="character" w:styleId="SubtleReference">
    <w:name w:val="Subtle Reference"/>
    <w:basedOn w:val="DefaultParagraphFont"/>
    <w:uiPriority w:val="31"/>
    <w:rsid w:val="00243DF5"/>
    <w:rPr>
      <w:rFonts w:ascii="Arial" w:hAnsi="Arial"/>
      <w:smallCaps/>
      <w:color w:val="auto"/>
      <w:u w:val="single"/>
    </w:rPr>
  </w:style>
  <w:style w:type="paragraph" w:customStyle="1" w:styleId="Sarakstsarnumerciju">
    <w:name w:val="Saraksts ar numerāciju"/>
    <w:basedOn w:val="ListParagraph"/>
    <w:qFormat/>
    <w:rsid w:val="00DE7506"/>
    <w:pPr>
      <w:numPr>
        <w:numId w:val="6"/>
      </w:numPr>
    </w:pPr>
  </w:style>
  <w:style w:type="paragraph" w:styleId="Index1">
    <w:name w:val="index 1"/>
    <w:basedOn w:val="Normal"/>
    <w:next w:val="Normal"/>
    <w:autoRedefine/>
    <w:uiPriority w:val="99"/>
    <w:unhideWhenUsed/>
    <w:rsid w:val="0061276E"/>
    <w:pPr>
      <w:spacing w:after="0"/>
      <w:ind w:left="220" w:hanging="220"/>
    </w:pPr>
    <w:rPr>
      <w:rFonts w:asciiTheme="minorHAnsi" w:hAnsiTheme="minorHAnsi"/>
      <w:sz w:val="18"/>
      <w:szCs w:val="18"/>
    </w:rPr>
  </w:style>
  <w:style w:type="paragraph" w:styleId="Index2">
    <w:name w:val="index 2"/>
    <w:basedOn w:val="Normal"/>
    <w:next w:val="Normal"/>
    <w:autoRedefine/>
    <w:uiPriority w:val="99"/>
    <w:unhideWhenUsed/>
    <w:rsid w:val="0061276E"/>
    <w:pPr>
      <w:spacing w:after="0"/>
      <w:ind w:left="440" w:hanging="220"/>
    </w:pPr>
    <w:rPr>
      <w:rFonts w:asciiTheme="minorHAnsi" w:hAnsiTheme="minorHAnsi"/>
      <w:sz w:val="18"/>
      <w:szCs w:val="18"/>
    </w:rPr>
  </w:style>
  <w:style w:type="paragraph" w:styleId="Index3">
    <w:name w:val="index 3"/>
    <w:basedOn w:val="Normal"/>
    <w:next w:val="Normal"/>
    <w:autoRedefine/>
    <w:uiPriority w:val="99"/>
    <w:unhideWhenUsed/>
    <w:rsid w:val="0061276E"/>
    <w:pPr>
      <w:spacing w:after="0"/>
      <w:ind w:left="660" w:hanging="220"/>
    </w:pPr>
    <w:rPr>
      <w:rFonts w:asciiTheme="minorHAnsi" w:hAnsiTheme="minorHAnsi"/>
      <w:sz w:val="18"/>
      <w:szCs w:val="18"/>
    </w:rPr>
  </w:style>
  <w:style w:type="paragraph" w:styleId="Index4">
    <w:name w:val="index 4"/>
    <w:basedOn w:val="Normal"/>
    <w:next w:val="Normal"/>
    <w:autoRedefine/>
    <w:uiPriority w:val="99"/>
    <w:unhideWhenUsed/>
    <w:rsid w:val="0061276E"/>
    <w:pPr>
      <w:spacing w:after="0"/>
      <w:ind w:left="880" w:hanging="220"/>
    </w:pPr>
    <w:rPr>
      <w:rFonts w:asciiTheme="minorHAnsi" w:hAnsiTheme="minorHAnsi"/>
      <w:sz w:val="18"/>
      <w:szCs w:val="18"/>
    </w:rPr>
  </w:style>
  <w:style w:type="paragraph" w:styleId="Index5">
    <w:name w:val="index 5"/>
    <w:basedOn w:val="Normal"/>
    <w:next w:val="Normal"/>
    <w:autoRedefine/>
    <w:uiPriority w:val="99"/>
    <w:unhideWhenUsed/>
    <w:rsid w:val="0061276E"/>
    <w:pPr>
      <w:spacing w:after="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61276E"/>
    <w:pPr>
      <w:spacing w:after="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61276E"/>
    <w:pPr>
      <w:spacing w:after="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61276E"/>
    <w:pPr>
      <w:spacing w:after="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61276E"/>
    <w:pPr>
      <w:spacing w:after="0"/>
      <w:ind w:left="1980" w:hanging="220"/>
    </w:pPr>
    <w:rPr>
      <w:rFonts w:asciiTheme="minorHAnsi" w:hAnsiTheme="minorHAnsi"/>
      <w:sz w:val="18"/>
      <w:szCs w:val="18"/>
    </w:rPr>
  </w:style>
  <w:style w:type="paragraph" w:styleId="IndexHeading">
    <w:name w:val="index heading"/>
    <w:basedOn w:val="Normal"/>
    <w:next w:val="Index1"/>
    <w:uiPriority w:val="99"/>
    <w:unhideWhenUsed/>
    <w:rsid w:val="0061276E"/>
    <w:pPr>
      <w:pBdr>
        <w:top w:val="single" w:sz="12" w:space="0" w:color="auto"/>
      </w:pBdr>
      <w:spacing w:before="360" w:after="240"/>
    </w:pPr>
    <w:rPr>
      <w:rFonts w:asciiTheme="minorHAnsi" w:hAnsiTheme="minorHAnsi"/>
      <w:b/>
      <w:bCs/>
      <w:i/>
      <w:iCs/>
      <w:sz w:val="26"/>
      <w:szCs w:val="26"/>
    </w:rPr>
  </w:style>
  <w:style w:type="paragraph" w:customStyle="1" w:styleId="Teksts">
    <w:name w:val="Teksts"/>
    <w:basedOn w:val="BodyText"/>
    <w:link w:val="TekstsCharChar"/>
    <w:uiPriority w:val="99"/>
    <w:rsid w:val="00D26244"/>
    <w:pPr>
      <w:widowControl w:val="0"/>
      <w:spacing w:line="276" w:lineRule="auto"/>
      <w:jc w:val="both"/>
    </w:pPr>
    <w:rPr>
      <w:rFonts w:eastAsia="Calibri" w:cs="Times New Roman"/>
      <w:sz w:val="20"/>
      <w:szCs w:val="20"/>
      <w:lang w:eastAsia="ja-JP"/>
    </w:rPr>
  </w:style>
  <w:style w:type="character" w:customStyle="1" w:styleId="TekstsCharChar">
    <w:name w:val="Teksts Char Char"/>
    <w:link w:val="Teksts"/>
    <w:uiPriority w:val="99"/>
    <w:locked/>
    <w:rsid w:val="00D26244"/>
    <w:rPr>
      <w:rFonts w:ascii="Arial" w:eastAsia="Calibri" w:hAnsi="Arial" w:cs="Times New Roman"/>
      <w:sz w:val="20"/>
      <w:szCs w:val="20"/>
      <w:lang w:eastAsia="ja-JP"/>
    </w:rPr>
  </w:style>
  <w:style w:type="character" w:customStyle="1" w:styleId="apple-converted-space">
    <w:name w:val="apple-converted-space"/>
    <w:basedOn w:val="DefaultParagraphFont"/>
    <w:rsid w:val="004E2E2F"/>
  </w:style>
  <w:style w:type="paragraph" w:styleId="FootnoteText">
    <w:name w:val="footnote text"/>
    <w:aliases w:val="Footnote,Fußnote"/>
    <w:basedOn w:val="Normal"/>
    <w:link w:val="FootnoteTextChar"/>
    <w:rsid w:val="00975AA5"/>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aliases w:val="Footnote Char,Fußnote Char"/>
    <w:basedOn w:val="DefaultParagraphFont"/>
    <w:link w:val="FootnoteText"/>
    <w:rsid w:val="00975AA5"/>
    <w:rPr>
      <w:rFonts w:ascii="Times New Roman" w:eastAsia="Times New Roman" w:hAnsi="Times New Roman" w:cs="Times New Roman"/>
      <w:sz w:val="20"/>
      <w:szCs w:val="20"/>
      <w:lang w:eastAsia="lv-LV"/>
    </w:rPr>
  </w:style>
  <w:style w:type="character" w:styleId="FootnoteReference">
    <w:name w:val="footnote reference"/>
    <w:aliases w:val="Footnote symbol"/>
    <w:basedOn w:val="DefaultParagraphFont"/>
    <w:uiPriority w:val="99"/>
    <w:rsid w:val="00975AA5"/>
    <w:rPr>
      <w:rFonts w:cs="Times New Roman"/>
      <w:vertAlign w:val="superscript"/>
    </w:rPr>
  </w:style>
  <w:style w:type="paragraph" w:styleId="Revision">
    <w:name w:val="Revision"/>
    <w:hidden/>
    <w:uiPriority w:val="99"/>
    <w:semiHidden/>
    <w:rsid w:val="007E00E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221">
      <w:bodyDiv w:val="1"/>
      <w:marLeft w:val="0"/>
      <w:marRight w:val="0"/>
      <w:marTop w:val="0"/>
      <w:marBottom w:val="0"/>
      <w:divBdr>
        <w:top w:val="none" w:sz="0" w:space="0" w:color="auto"/>
        <w:left w:val="none" w:sz="0" w:space="0" w:color="auto"/>
        <w:bottom w:val="none" w:sz="0" w:space="0" w:color="auto"/>
        <w:right w:val="none" w:sz="0" w:space="0" w:color="auto"/>
      </w:divBdr>
    </w:div>
    <w:div w:id="241064651">
      <w:bodyDiv w:val="1"/>
      <w:marLeft w:val="0"/>
      <w:marRight w:val="0"/>
      <w:marTop w:val="0"/>
      <w:marBottom w:val="0"/>
      <w:divBdr>
        <w:top w:val="none" w:sz="0" w:space="0" w:color="auto"/>
        <w:left w:val="none" w:sz="0" w:space="0" w:color="auto"/>
        <w:bottom w:val="none" w:sz="0" w:space="0" w:color="auto"/>
        <w:right w:val="none" w:sz="0" w:space="0" w:color="auto"/>
      </w:divBdr>
    </w:div>
    <w:div w:id="293608151">
      <w:bodyDiv w:val="1"/>
      <w:marLeft w:val="0"/>
      <w:marRight w:val="0"/>
      <w:marTop w:val="0"/>
      <w:marBottom w:val="0"/>
      <w:divBdr>
        <w:top w:val="none" w:sz="0" w:space="0" w:color="auto"/>
        <w:left w:val="none" w:sz="0" w:space="0" w:color="auto"/>
        <w:bottom w:val="none" w:sz="0" w:space="0" w:color="auto"/>
        <w:right w:val="none" w:sz="0" w:space="0" w:color="auto"/>
      </w:divBdr>
    </w:div>
    <w:div w:id="398598522">
      <w:bodyDiv w:val="1"/>
      <w:marLeft w:val="0"/>
      <w:marRight w:val="0"/>
      <w:marTop w:val="0"/>
      <w:marBottom w:val="0"/>
      <w:divBdr>
        <w:top w:val="none" w:sz="0" w:space="0" w:color="auto"/>
        <w:left w:val="none" w:sz="0" w:space="0" w:color="auto"/>
        <w:bottom w:val="none" w:sz="0" w:space="0" w:color="auto"/>
        <w:right w:val="none" w:sz="0" w:space="0" w:color="auto"/>
      </w:divBdr>
    </w:div>
    <w:div w:id="604465531">
      <w:bodyDiv w:val="1"/>
      <w:marLeft w:val="0"/>
      <w:marRight w:val="0"/>
      <w:marTop w:val="0"/>
      <w:marBottom w:val="0"/>
      <w:divBdr>
        <w:top w:val="none" w:sz="0" w:space="0" w:color="auto"/>
        <w:left w:val="none" w:sz="0" w:space="0" w:color="auto"/>
        <w:bottom w:val="none" w:sz="0" w:space="0" w:color="auto"/>
        <w:right w:val="none" w:sz="0" w:space="0" w:color="auto"/>
      </w:divBdr>
      <w:divsChild>
        <w:div w:id="130170004">
          <w:marLeft w:val="0"/>
          <w:marRight w:val="0"/>
          <w:marTop w:val="0"/>
          <w:marBottom w:val="0"/>
          <w:divBdr>
            <w:top w:val="none" w:sz="0" w:space="0" w:color="auto"/>
            <w:left w:val="none" w:sz="0" w:space="0" w:color="auto"/>
            <w:bottom w:val="none" w:sz="0" w:space="0" w:color="auto"/>
            <w:right w:val="none" w:sz="0" w:space="0" w:color="auto"/>
          </w:divBdr>
          <w:divsChild>
            <w:div w:id="399525109">
              <w:marLeft w:val="0"/>
              <w:marRight w:val="0"/>
              <w:marTop w:val="0"/>
              <w:marBottom w:val="0"/>
              <w:divBdr>
                <w:top w:val="none" w:sz="0" w:space="0" w:color="auto"/>
                <w:left w:val="none" w:sz="0" w:space="0" w:color="auto"/>
                <w:bottom w:val="none" w:sz="0" w:space="0" w:color="auto"/>
                <w:right w:val="none" w:sz="0" w:space="0" w:color="auto"/>
              </w:divBdr>
              <w:divsChild>
                <w:div w:id="202165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0411">
      <w:bodyDiv w:val="1"/>
      <w:marLeft w:val="0"/>
      <w:marRight w:val="0"/>
      <w:marTop w:val="0"/>
      <w:marBottom w:val="0"/>
      <w:divBdr>
        <w:top w:val="none" w:sz="0" w:space="0" w:color="auto"/>
        <w:left w:val="none" w:sz="0" w:space="0" w:color="auto"/>
        <w:bottom w:val="none" w:sz="0" w:space="0" w:color="auto"/>
        <w:right w:val="none" w:sz="0" w:space="0" w:color="auto"/>
      </w:divBdr>
    </w:div>
    <w:div w:id="1445491221">
      <w:bodyDiv w:val="1"/>
      <w:marLeft w:val="0"/>
      <w:marRight w:val="0"/>
      <w:marTop w:val="0"/>
      <w:marBottom w:val="0"/>
      <w:divBdr>
        <w:top w:val="none" w:sz="0" w:space="0" w:color="auto"/>
        <w:left w:val="none" w:sz="0" w:space="0" w:color="auto"/>
        <w:bottom w:val="none" w:sz="0" w:space="0" w:color="auto"/>
        <w:right w:val="none" w:sz="0" w:space="0" w:color="auto"/>
      </w:divBdr>
    </w:div>
    <w:div w:id="196156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6.png"/><Relationship Id="rId11" Type="http://schemas.openxmlformats.org/officeDocument/2006/relationships/image" Target="media/image4.jpe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12" Type="http://schemas.openxmlformats.org/officeDocument/2006/relationships/header" Target="header1.xm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png"/><Relationship Id="rId233" Type="http://schemas.openxmlformats.org/officeDocument/2006/relationships/image" Target="media/image222.png"/><Relationship Id="rId238" Type="http://schemas.openxmlformats.org/officeDocument/2006/relationships/image" Target="media/image227.png"/><Relationship Id="rId254" Type="http://schemas.openxmlformats.org/officeDocument/2006/relationships/image" Target="media/image243.png"/><Relationship Id="rId259" Type="http://schemas.openxmlformats.org/officeDocument/2006/relationships/image" Target="media/image248.png"/><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223" Type="http://schemas.openxmlformats.org/officeDocument/2006/relationships/image" Target="media/image212.png"/><Relationship Id="rId228" Type="http://schemas.openxmlformats.org/officeDocument/2006/relationships/image" Target="media/image217.png"/><Relationship Id="rId244" Type="http://schemas.openxmlformats.org/officeDocument/2006/relationships/image" Target="media/image233.png"/><Relationship Id="rId249" Type="http://schemas.openxmlformats.org/officeDocument/2006/relationships/image" Target="media/image238.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260" Type="http://schemas.openxmlformats.org/officeDocument/2006/relationships/hyperlink" Target="http://www.latvija.lv"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13" Type="http://schemas.openxmlformats.org/officeDocument/2006/relationships/image" Target="media/image202.png"/><Relationship Id="rId218" Type="http://schemas.openxmlformats.org/officeDocument/2006/relationships/image" Target="media/image207.png"/><Relationship Id="rId234" Type="http://schemas.openxmlformats.org/officeDocument/2006/relationships/image" Target="media/image223.pn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239.png"/><Relationship Id="rId255" Type="http://schemas.openxmlformats.org/officeDocument/2006/relationships/image" Target="media/image244.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png"/><Relationship Id="rId229" Type="http://schemas.openxmlformats.org/officeDocument/2006/relationships/image" Target="media/image218.png"/><Relationship Id="rId19" Type="http://schemas.openxmlformats.org/officeDocument/2006/relationships/image" Target="media/image8.png"/><Relationship Id="rId224" Type="http://schemas.openxmlformats.org/officeDocument/2006/relationships/image" Target="media/image213.png"/><Relationship Id="rId240" Type="http://schemas.openxmlformats.org/officeDocument/2006/relationships/image" Target="media/image229.png"/><Relationship Id="rId245" Type="http://schemas.openxmlformats.org/officeDocument/2006/relationships/image" Target="media/image234.png"/><Relationship Id="rId261" Type="http://schemas.openxmlformats.org/officeDocument/2006/relationships/fontTable" Target="fontTable.xml"/><Relationship Id="rId14" Type="http://schemas.openxmlformats.org/officeDocument/2006/relationships/hyperlink" Target="http://www.geolatvija.lv"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emf"/><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1" Type="http://schemas.openxmlformats.org/officeDocument/2006/relationships/image" Target="media/image240.png"/><Relationship Id="rId256" Type="http://schemas.openxmlformats.org/officeDocument/2006/relationships/image" Target="media/image245.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0.png"/><Relationship Id="rId246" Type="http://schemas.openxmlformats.org/officeDocument/2006/relationships/image" Target="media/image235.png"/><Relationship Id="rId15" Type="http://schemas.openxmlformats.org/officeDocument/2006/relationships/hyperlink" Target="http://jira.fms.lv/browse/GEA" TargetMode="Externa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emf"/><Relationship Id="rId127" Type="http://schemas.openxmlformats.org/officeDocument/2006/relationships/image" Target="media/image116.png"/><Relationship Id="rId262"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theme" Target="theme/theme1.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EB131284-7E4B-4C26-B4FF-D032274FADE0}"/>
      </w:docPartPr>
      <w:docPartBody>
        <w:p w:rsidR="00561C4F" w:rsidRDefault="0046251C">
          <w:r w:rsidRPr="006D155B">
            <w:rPr>
              <w:rStyle w:val="PlaceholderText"/>
            </w:rPr>
            <w:t>Click here to enter a date.</w:t>
          </w:r>
        </w:p>
      </w:docPartBody>
    </w:docPart>
    <w:docPart>
      <w:docPartPr>
        <w:name w:val="CC526018EA3948A18362580BEEC37BB2"/>
        <w:category>
          <w:name w:val="General"/>
          <w:gallery w:val="placeholder"/>
        </w:category>
        <w:types>
          <w:type w:val="bbPlcHdr"/>
        </w:types>
        <w:behaviors>
          <w:behavior w:val="content"/>
        </w:behaviors>
        <w:guid w:val="{5C07FA48-F80A-4298-BD9B-BE81C5E68633}"/>
      </w:docPartPr>
      <w:docPartBody>
        <w:p w:rsidR="00D468CA" w:rsidRDefault="00050EDC" w:rsidP="00050EDC">
          <w:pPr>
            <w:pStyle w:val="CC526018EA3948A18362580BEEC37BB2"/>
          </w:pPr>
          <w:r w:rsidRPr="006D155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51C"/>
    <w:rsid w:val="00050EDC"/>
    <w:rsid w:val="000B34EC"/>
    <w:rsid w:val="000B5E64"/>
    <w:rsid w:val="00224074"/>
    <w:rsid w:val="0030279D"/>
    <w:rsid w:val="0046251C"/>
    <w:rsid w:val="00561C4F"/>
    <w:rsid w:val="00695FE2"/>
    <w:rsid w:val="007011A1"/>
    <w:rsid w:val="008E3D19"/>
    <w:rsid w:val="00905BEB"/>
    <w:rsid w:val="009F5031"/>
    <w:rsid w:val="00B71F45"/>
    <w:rsid w:val="00C462C0"/>
    <w:rsid w:val="00D468CA"/>
    <w:rsid w:val="00F6183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0EDC"/>
    <w:rPr>
      <w:color w:val="808080"/>
    </w:rPr>
  </w:style>
  <w:style w:type="paragraph" w:customStyle="1" w:styleId="CC526018EA3948A18362580BEEC37BB2">
    <w:name w:val="CC526018EA3948A18362580BEEC37BB2"/>
    <w:rsid w:val="00050E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861A6-F6F1-40EE-9DE4-DB0FA8D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61738</Words>
  <Characters>35192</Characters>
  <Application>Microsoft Office Word</Application>
  <DocSecurity>4</DocSecurity>
  <Lines>293</Lines>
  <Paragraphs>193</Paragraphs>
  <ScaleCrop>false</ScaleCrop>
  <HeadingPairs>
    <vt:vector size="2" baseType="variant">
      <vt:variant>
        <vt:lpstr>Title</vt:lpstr>
      </vt:variant>
      <vt:variant>
        <vt:i4>1</vt:i4>
      </vt:variant>
    </vt:vector>
  </HeadingPairs>
  <TitlesOfParts>
    <vt:vector size="1" baseType="lpstr">
      <vt:lpstr>Lietotāja dokumentācija</vt:lpstr>
    </vt:vector>
  </TitlesOfParts>
  <Company>FMS</Company>
  <LinksUpToDate>false</LinksUpToDate>
  <CharactersWithSpaces>96737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Lietotāja dokumentācija</dc:title>
  <dc:subject>Valsts reģionālās attīstības aģentūra</dc:subject>
  <dc:creator>Santa.Brauna@envirotech.lv</dc:creator>
  <cp:lastModifiedBy>Laura Ceple</cp:lastModifiedBy>
  <cp:revision>2</cp:revision>
  <dcterms:created xsi:type="dcterms:W3CDTF">2015-05-20T16:44:00Z</dcterms:created>
  <dcterms:modified xsi:type="dcterms:W3CDTF">2015-05-20T16:44:00Z</dcterms:modified>
  <cp:category>„Valsts vienotā ģeotelpiskās informācijas portāla izstrāde un ieviešana”</cp:category>
</cp:coreProperties>
</file>