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F191361" w14:textId="5B73C73D" w:rsidR="00F96435" w:rsidRDefault="00147373" w:rsidP="00F96435">
      <w:pPr>
        <w:pStyle w:val="Title-klients"/>
      </w:pPr>
      <w:r>
        <w:fldChar w:fldCharType="begin"/>
      </w:r>
      <w:r>
        <w:instrText xml:space="preserve"> DOCPROPERTY  _CustomerTitle  \* MERGEFORMAT </w:instrText>
      </w:r>
      <w:r>
        <w:fldChar w:fldCharType="separate"/>
      </w:r>
      <w:r w:rsidR="00C62955">
        <w:t>Nacionālais veselības dienests</w:t>
      </w:r>
      <w:r>
        <w:fldChar w:fldCharType="end"/>
      </w:r>
    </w:p>
    <w:tbl>
      <w:tblPr>
        <w:tblStyle w:val="TableGrid"/>
        <w:tblW w:w="0" w:type="auto"/>
        <w:tblInd w:w="124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99"/>
        <w:gridCol w:w="4165"/>
      </w:tblGrid>
      <w:tr w:rsidR="00F96435" w:rsidRPr="00DA092A" w14:paraId="043C34C5" w14:textId="77777777" w:rsidTr="00652067">
        <w:trPr>
          <w:trHeight w:val="1070"/>
        </w:trPr>
        <w:tc>
          <w:tcPr>
            <w:tcW w:w="4199" w:type="dxa"/>
          </w:tcPr>
          <w:p w14:paraId="40094894" w14:textId="77777777" w:rsidR="00F96435" w:rsidRPr="00DA092A" w:rsidRDefault="00F96435" w:rsidP="00652067">
            <w:pPr>
              <w:pStyle w:val="Tablebody"/>
            </w:pPr>
            <w:r w:rsidRPr="00DA092A">
              <w:rPr>
                <w:noProof/>
                <w:lang w:eastAsia="lv-LV"/>
              </w:rPr>
              <w:drawing>
                <wp:inline distT="0" distB="0" distL="0" distR="0" wp14:anchorId="14C109F0" wp14:editId="4CA701A5">
                  <wp:extent cx="842763" cy="5041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r_fonu.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7614" cy="518994"/>
                          </a:xfrm>
                          <a:prstGeom prst="rect">
                            <a:avLst/>
                          </a:prstGeom>
                        </pic:spPr>
                      </pic:pic>
                    </a:graphicData>
                  </a:graphic>
                </wp:inline>
              </w:drawing>
            </w:r>
          </w:p>
        </w:tc>
        <w:tc>
          <w:tcPr>
            <w:tcW w:w="4165" w:type="dxa"/>
          </w:tcPr>
          <w:p w14:paraId="3F323586" w14:textId="317FBA3A" w:rsidR="00F96435" w:rsidRPr="00DA092A" w:rsidRDefault="000743CE" w:rsidP="00652067">
            <w:pPr>
              <w:pStyle w:val="Tablebody"/>
              <w:jc w:val="right"/>
            </w:pPr>
            <w:r>
              <w:rPr>
                <w:noProof/>
                <w:lang w:eastAsia="lv-LV"/>
              </w:rPr>
              <w:drawing>
                <wp:inline distT="0" distB="0" distL="0" distR="0" wp14:anchorId="73DC80C3" wp14:editId="3E3A3E46">
                  <wp:extent cx="1027067" cy="48577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tek.jpg"/>
                          <pic:cNvPicPr/>
                        </pic:nvPicPr>
                        <pic:blipFill>
                          <a:blip r:embed="rId13">
                            <a:extLst>
                              <a:ext uri="{28A0092B-C50C-407E-A947-70E740481C1C}">
                                <a14:useLocalDpi xmlns:a14="http://schemas.microsoft.com/office/drawing/2010/main" val="0"/>
                              </a:ext>
                            </a:extLst>
                          </a:blip>
                          <a:stretch>
                            <a:fillRect/>
                          </a:stretch>
                        </pic:blipFill>
                        <pic:spPr>
                          <a:xfrm>
                            <a:off x="0" y="0"/>
                            <a:ext cx="1027067" cy="485775"/>
                          </a:xfrm>
                          <a:prstGeom prst="rect">
                            <a:avLst/>
                          </a:prstGeom>
                        </pic:spPr>
                      </pic:pic>
                    </a:graphicData>
                  </a:graphic>
                </wp:inline>
              </w:drawing>
            </w:r>
          </w:p>
        </w:tc>
      </w:tr>
    </w:tbl>
    <w:p w14:paraId="6EA127ED" w14:textId="77777777" w:rsidR="00294D3E" w:rsidRPr="00786A98" w:rsidRDefault="00147373" w:rsidP="002916C2">
      <w:pPr>
        <w:pStyle w:val="Titlearatstarpi"/>
      </w:pPr>
      <w:r>
        <w:fldChar w:fldCharType="begin"/>
      </w:r>
      <w:r>
        <w:instrText xml:space="preserve"> DOCPROPERTY  Title  \* MERGEFORMAT </w:instrText>
      </w:r>
      <w:r>
        <w:fldChar w:fldCharType="separate"/>
      </w:r>
      <w:r w:rsidR="00C62955">
        <w:t>Integrācijas platformas informācijas sistēmas izstrāde</w:t>
      </w:r>
      <w:r>
        <w:fldChar w:fldCharType="end"/>
      </w:r>
    </w:p>
    <w:p w14:paraId="3785A569" w14:textId="409F7CA0" w:rsidR="00883144" w:rsidRPr="00786A98" w:rsidRDefault="00147373" w:rsidP="00883144">
      <w:pPr>
        <w:pStyle w:val="Titleapaksprojekta"/>
      </w:pPr>
      <w:r>
        <w:fldChar w:fldCharType="begin"/>
      </w:r>
      <w:r>
        <w:instrText xml:space="preserve"> DOCPROPERTY  Subject  \* MERGEFORMAT </w:instrText>
      </w:r>
      <w:r>
        <w:fldChar w:fldCharType="separate"/>
      </w:r>
      <w:r w:rsidR="00C62955">
        <w:t>E-vesel</w:t>
      </w:r>
      <w:r w:rsidR="00C62955">
        <w:rPr>
          <w:rFonts w:hint="eastAsia"/>
        </w:rPr>
        <w:t>ī</w:t>
      </w:r>
      <w:r w:rsidR="00C62955">
        <w:t>bas Integr</w:t>
      </w:r>
      <w:r w:rsidR="00C62955">
        <w:rPr>
          <w:rFonts w:hint="eastAsia"/>
        </w:rPr>
        <w:t>ā</w:t>
      </w:r>
      <w:r w:rsidR="00C62955">
        <w:t>cijas platformas saskar</w:t>
      </w:r>
      <w:r w:rsidR="00C62955">
        <w:rPr>
          <w:rFonts w:hint="eastAsia"/>
        </w:rPr>
        <w:t>ņ</w:t>
      </w:r>
      <w:r w:rsidR="00C62955">
        <w:t>u lieto</w:t>
      </w:r>
      <w:r w:rsidR="00C62955">
        <w:rPr>
          <w:rFonts w:hint="eastAsia"/>
        </w:rPr>
        <w:t>š</w:t>
      </w:r>
      <w:r w:rsidR="00C62955">
        <w:t>anas vadl</w:t>
      </w:r>
      <w:r w:rsidR="00C62955">
        <w:rPr>
          <w:rFonts w:hint="eastAsia"/>
        </w:rPr>
        <w:t>ī</w:t>
      </w:r>
      <w:r w:rsidR="00C62955">
        <w:t>nijas</w:t>
      </w:r>
      <w:r>
        <w:fldChar w:fldCharType="end"/>
      </w:r>
    </w:p>
    <w:p w14:paraId="1D277FCB" w14:textId="77777777" w:rsidR="00883144" w:rsidRPr="00786A98" w:rsidRDefault="00147373" w:rsidP="00883144">
      <w:pPr>
        <w:pStyle w:val="Titledokumenta"/>
      </w:pPr>
      <w:r>
        <w:fldChar w:fldCharType="begin"/>
      </w:r>
      <w:r>
        <w:instrText xml:space="preserve"> DOCPROPERTY  Category  \* MERGEFORMAT </w:instrText>
      </w:r>
      <w:r>
        <w:fldChar w:fldCharType="separate"/>
      </w:r>
      <w:r w:rsidR="00C62955">
        <w:t>Standarts</w:t>
      </w:r>
      <w:r>
        <w:fldChar w:fldCharType="end"/>
      </w:r>
    </w:p>
    <w:p w14:paraId="67243898" w14:textId="5DC548ED" w:rsidR="00C62955" w:rsidRDefault="00147373" w:rsidP="00C62955">
      <w:pPr>
        <w:pStyle w:val="Titledokumentakods"/>
      </w:pPr>
      <w:r>
        <w:fldChar w:fldCharType="begin"/>
      </w:r>
      <w:r>
        <w:instrText xml:space="preserve"> DOCPROPERTY  _CustomerID  \* MERGEFORMAT </w:instrText>
      </w:r>
      <w:r>
        <w:fldChar w:fldCharType="separate"/>
      </w:r>
      <w:r w:rsidR="00C62955">
        <w:t>NVD</w:t>
      </w:r>
      <w:r>
        <w:fldChar w:fldCharType="end"/>
      </w:r>
      <w:r w:rsidR="00513703" w:rsidRPr="00786A98">
        <w:t>.</w:t>
      </w:r>
      <w:r>
        <w:fldChar w:fldCharType="begin"/>
      </w:r>
      <w:r>
        <w:instrText xml:space="preserve"> DOCPROPERTY  _CategoryID  \* MERGEFORMAT </w:instrText>
      </w:r>
      <w:r>
        <w:fldChar w:fldCharType="separate"/>
      </w:r>
      <w:r w:rsidR="00C62955">
        <w:t>STD</w:t>
      </w:r>
      <w:r>
        <w:fldChar w:fldCharType="end"/>
      </w:r>
      <w:r w:rsidR="00513703" w:rsidRPr="00786A98">
        <w:t>.</w:t>
      </w:r>
      <w:r>
        <w:fldChar w:fldCharType="begin"/>
      </w:r>
      <w:r>
        <w:instrText xml:space="preserve"> DOCPROPERTY  _SubjectID  \* MERGEFORMAT </w:instrText>
      </w:r>
      <w:r>
        <w:fldChar w:fldCharType="separate"/>
      </w:r>
      <w:r w:rsidR="00C62955">
        <w:t>WS</w:t>
      </w:r>
      <w:r>
        <w:fldChar w:fldCharType="end"/>
      </w:r>
      <w:r w:rsidR="00C62955">
        <w:t xml:space="preserve"> </w:t>
      </w:r>
    </w:p>
    <w:p w14:paraId="0F5E4FA3" w14:textId="476E43E8" w:rsidR="00883144" w:rsidRPr="00C62955" w:rsidRDefault="00147373" w:rsidP="00C62955">
      <w:pPr>
        <w:pStyle w:val="Titleversija"/>
      </w:pPr>
      <w:r>
        <w:fldChar w:fldCharType="begin"/>
      </w:r>
      <w:r>
        <w:instrText xml:space="preserve"> DOCPROPERTY  _Date  \* MERGEFORMAT </w:instrText>
      </w:r>
      <w:r>
        <w:fldChar w:fldCharType="separate"/>
      </w:r>
      <w:r w:rsidR="00C62955">
        <w:t>14.03.2013.</w:t>
      </w:r>
      <w:r>
        <w:fldChar w:fldCharType="end"/>
      </w:r>
      <w:r w:rsidR="00C62955" w:rsidRPr="00C62955">
        <w:t xml:space="preserve"> versija </w:t>
      </w:r>
      <w:r>
        <w:fldChar w:fldCharType="begin"/>
      </w:r>
      <w:r>
        <w:instrText xml:space="preserve"> DOCPROPERTY  _Version  \* MERGEFORMAT </w:instrText>
      </w:r>
      <w:r>
        <w:fldChar w:fldCharType="separate"/>
      </w:r>
      <w:r w:rsidR="00C62955">
        <w:t>1.03</w:t>
      </w:r>
      <w:r>
        <w:fldChar w:fldCharType="end"/>
      </w:r>
      <w:r w:rsidR="00513703" w:rsidRPr="00C62955">
        <w:t xml:space="preserve"> </w:t>
      </w:r>
    </w:p>
    <w:p w14:paraId="72524C46" w14:textId="77777777" w:rsidR="00C62955" w:rsidRDefault="00C62955" w:rsidP="00F96435">
      <w:pPr>
        <w:pStyle w:val="Vieta"/>
      </w:pPr>
    </w:p>
    <w:p w14:paraId="5A451BBB" w14:textId="77777777" w:rsidR="00C62955" w:rsidRDefault="00C62955" w:rsidP="00F96435">
      <w:pPr>
        <w:pStyle w:val="Vieta"/>
      </w:pPr>
    </w:p>
    <w:p w14:paraId="2845A9FB" w14:textId="77777777" w:rsidR="00C62955" w:rsidRDefault="00C62955" w:rsidP="00F96435">
      <w:pPr>
        <w:pStyle w:val="Vieta"/>
      </w:pPr>
    </w:p>
    <w:p w14:paraId="5F057570" w14:textId="77777777" w:rsidR="00F96435" w:rsidRDefault="00F96435" w:rsidP="00F96435">
      <w:pPr>
        <w:pStyle w:val="Vieta"/>
      </w:pPr>
      <w:r>
        <w:t>Rīgā 2013</w:t>
      </w:r>
    </w:p>
    <w:tbl>
      <w:tblPr>
        <w:tblW w:w="0" w:type="auto"/>
        <w:jc w:val="center"/>
        <w:tblInd w:w="-1646" w:type="dxa"/>
        <w:tblLayout w:type="fixed"/>
        <w:tblLook w:val="01E0" w:firstRow="1" w:lastRow="1" w:firstColumn="1" w:lastColumn="1" w:noHBand="0" w:noVBand="0"/>
      </w:tblPr>
      <w:tblGrid>
        <w:gridCol w:w="2057"/>
        <w:gridCol w:w="5060"/>
        <w:gridCol w:w="1292"/>
      </w:tblGrid>
      <w:tr w:rsidR="00F96435" w:rsidRPr="00DA092A" w14:paraId="244D23E9" w14:textId="77777777" w:rsidTr="00652067">
        <w:trPr>
          <w:trHeight w:val="1040"/>
          <w:jc w:val="center"/>
        </w:trPr>
        <w:tc>
          <w:tcPr>
            <w:tcW w:w="2057" w:type="dxa"/>
            <w:vAlign w:val="center"/>
          </w:tcPr>
          <w:p w14:paraId="6F7728FE" w14:textId="77777777" w:rsidR="00F96435" w:rsidRPr="00DA092A" w:rsidRDefault="00F96435" w:rsidP="00652067">
            <w:pPr>
              <w:pStyle w:val="Centered"/>
            </w:pPr>
            <w:r w:rsidRPr="00707EE7">
              <w:rPr>
                <w:noProof/>
                <w:lang w:eastAsia="lv-LV"/>
              </w:rPr>
              <w:drawing>
                <wp:inline distT="0" distB="0" distL="0" distR="0" wp14:anchorId="3E6774BE" wp14:editId="21F6615C">
                  <wp:extent cx="1113905" cy="619298"/>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F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3905" cy="619298"/>
                          </a:xfrm>
                          <a:prstGeom prst="rect">
                            <a:avLst/>
                          </a:prstGeom>
                        </pic:spPr>
                      </pic:pic>
                    </a:graphicData>
                  </a:graphic>
                </wp:inline>
              </w:drawing>
            </w:r>
          </w:p>
        </w:tc>
        <w:tc>
          <w:tcPr>
            <w:tcW w:w="5060" w:type="dxa"/>
            <w:vAlign w:val="center"/>
          </w:tcPr>
          <w:p w14:paraId="496C9A46" w14:textId="77777777" w:rsidR="00F96435" w:rsidRPr="00DA092A" w:rsidRDefault="00F96435" w:rsidP="00652067">
            <w:pPr>
              <w:pStyle w:val="Centered"/>
              <w:rPr>
                <w:color w:val="808080"/>
                <w:sz w:val="20"/>
                <w:szCs w:val="20"/>
              </w:rPr>
            </w:pPr>
            <w:r w:rsidRPr="00DA092A">
              <w:rPr>
                <w:b/>
                <w:color w:val="17365D"/>
                <w:sz w:val="28"/>
                <w:szCs w:val="48"/>
              </w:rPr>
              <w:t>IEGULDĪJUMS TAVĀ NĀKOTNĒ</w:t>
            </w:r>
          </w:p>
        </w:tc>
        <w:tc>
          <w:tcPr>
            <w:tcW w:w="1292" w:type="dxa"/>
          </w:tcPr>
          <w:p w14:paraId="66674EF6" w14:textId="77777777" w:rsidR="00F96435" w:rsidRPr="00DA092A" w:rsidRDefault="00F96435" w:rsidP="00652067">
            <w:pPr>
              <w:pStyle w:val="Centered"/>
              <w:rPr>
                <w:rFonts w:ascii="Verdana" w:hAnsi="Verdana"/>
                <w:color w:val="333333"/>
              </w:rPr>
            </w:pPr>
            <w:r w:rsidRPr="00DA092A">
              <w:rPr>
                <w:rFonts w:ascii="Verdana" w:hAnsi="Verdana"/>
                <w:noProof/>
                <w:color w:val="333333"/>
                <w:lang w:eastAsia="lv-LV"/>
              </w:rPr>
              <w:drawing>
                <wp:inline distT="0" distB="0" distL="0" distR="0" wp14:anchorId="0401D314" wp14:editId="550B52C6">
                  <wp:extent cx="685800" cy="561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 cy="561975"/>
                          </a:xfrm>
                          <a:prstGeom prst="rect">
                            <a:avLst/>
                          </a:prstGeom>
                          <a:noFill/>
                          <a:ln>
                            <a:noFill/>
                          </a:ln>
                        </pic:spPr>
                      </pic:pic>
                    </a:graphicData>
                  </a:graphic>
                </wp:inline>
              </w:drawing>
            </w:r>
          </w:p>
        </w:tc>
      </w:tr>
    </w:tbl>
    <w:p w14:paraId="24F52B89" w14:textId="77777777" w:rsidR="002916C2" w:rsidRPr="00786A98" w:rsidRDefault="002916C2" w:rsidP="002916C2">
      <w:pPr>
        <w:sectPr w:rsidR="002916C2" w:rsidRPr="00786A98" w:rsidSect="00066E1C">
          <w:headerReference w:type="default" r:id="rId16"/>
          <w:footerReference w:type="default" r:id="rId17"/>
          <w:type w:val="continuous"/>
          <w:pgSz w:w="11906" w:h="16838" w:code="9"/>
          <w:pgMar w:top="357" w:right="567" w:bottom="539" w:left="720" w:header="340" w:footer="170" w:gutter="0"/>
          <w:cols w:space="708"/>
          <w:titlePg/>
          <w:docGrid w:linePitch="360"/>
        </w:sectPr>
      </w:pPr>
    </w:p>
    <w:p w14:paraId="6C93FC43" w14:textId="77777777" w:rsidR="007D2574" w:rsidRPr="00786A98" w:rsidRDefault="007D3BB3" w:rsidP="007D2574">
      <w:pPr>
        <w:pStyle w:val="Titleapakprojekta"/>
        <w:tabs>
          <w:tab w:val="left" w:pos="2160"/>
          <w:tab w:val="center" w:pos="4819"/>
        </w:tabs>
        <w:jc w:val="left"/>
      </w:pPr>
      <w:r w:rsidRPr="00786A98">
        <w:lastRenderedPageBreak/>
        <w:tab/>
      </w:r>
      <w:r w:rsidR="007D2574" w:rsidRPr="00786A98">
        <w:tab/>
        <w:t>Dokumenta identifikācija</w:t>
      </w:r>
    </w:p>
    <w:tbl>
      <w:tblPr>
        <w:tblStyle w:val="TableClassic1"/>
        <w:tblW w:w="0" w:type="auto"/>
        <w:tblLook w:val="04A0" w:firstRow="1" w:lastRow="0" w:firstColumn="1" w:lastColumn="0" w:noHBand="0" w:noVBand="1"/>
      </w:tblPr>
      <w:tblGrid>
        <w:gridCol w:w="2518"/>
        <w:gridCol w:w="7336"/>
      </w:tblGrid>
      <w:tr w:rsidR="003F72C3" w:rsidRPr="00786A98" w14:paraId="26D4F2E3" w14:textId="77777777" w:rsidTr="00513703">
        <w:tc>
          <w:tcPr>
            <w:tcW w:w="2518" w:type="dxa"/>
            <w:tcBorders>
              <w:bottom w:val="single" w:sz="2" w:space="0" w:color="auto"/>
            </w:tcBorders>
          </w:tcPr>
          <w:p w14:paraId="044179D9" w14:textId="77777777" w:rsidR="003F72C3" w:rsidRPr="00786A98" w:rsidRDefault="003F72C3" w:rsidP="00513703">
            <w:pPr>
              <w:pStyle w:val="Bold"/>
            </w:pPr>
            <w:r w:rsidRPr="00786A98">
              <w:t>Dokumenta ID:</w:t>
            </w:r>
          </w:p>
        </w:tc>
        <w:tc>
          <w:tcPr>
            <w:tcW w:w="7336" w:type="dxa"/>
            <w:tcBorders>
              <w:bottom w:val="single" w:sz="2" w:space="0" w:color="auto"/>
            </w:tcBorders>
          </w:tcPr>
          <w:p w14:paraId="5EEC35B3" w14:textId="65336472" w:rsidR="003F72C3" w:rsidRPr="00786A98" w:rsidRDefault="00147373" w:rsidP="00341612">
            <w:pPr>
              <w:pStyle w:val="Tablebody"/>
            </w:pPr>
            <w:r>
              <w:fldChar w:fldCharType="begin"/>
            </w:r>
            <w:r>
              <w:instrText xml:space="preserve"> DOCPROPERTY  _CustomerID  \* MERGEFORMAT </w:instrText>
            </w:r>
            <w:r>
              <w:fldChar w:fldCharType="separate"/>
            </w:r>
            <w:r w:rsidR="00C62955">
              <w:t>NVD</w:t>
            </w:r>
            <w:r>
              <w:fldChar w:fldCharType="end"/>
            </w:r>
            <w:r w:rsidR="00341612" w:rsidRPr="00786A98">
              <w:t>.</w:t>
            </w:r>
            <w:r>
              <w:fldChar w:fldCharType="begin"/>
            </w:r>
            <w:r>
              <w:instrText xml:space="preserve"> DOCPROPERTY  _CategoryID  \* MERGEFORMAT </w:instrText>
            </w:r>
            <w:r>
              <w:fldChar w:fldCharType="separate"/>
            </w:r>
            <w:r w:rsidR="00C62955">
              <w:t>STD</w:t>
            </w:r>
            <w:r>
              <w:fldChar w:fldCharType="end"/>
            </w:r>
            <w:r w:rsidR="00513703" w:rsidRPr="00786A98">
              <w:t>.</w:t>
            </w:r>
            <w:r>
              <w:fldChar w:fldCharType="begin"/>
            </w:r>
            <w:r>
              <w:instrText xml:space="preserve"> DOCPROPERTY  _SubjectID  \* MERGEFORMAT </w:instrText>
            </w:r>
            <w:r>
              <w:fldChar w:fldCharType="separate"/>
            </w:r>
            <w:r w:rsidR="00C62955">
              <w:t>WS</w:t>
            </w:r>
            <w:r>
              <w:fldChar w:fldCharType="end"/>
            </w:r>
            <w:r w:rsidR="00513703" w:rsidRPr="00786A98">
              <w:t>.</w:t>
            </w:r>
            <w:r>
              <w:fldChar w:fldCharType="begin"/>
            </w:r>
            <w:r>
              <w:instrText xml:space="preserve"> DOCPROPERTY  _Version  \* MERGEFORMAT </w:instrText>
            </w:r>
            <w:r>
              <w:fldChar w:fldCharType="separate"/>
            </w:r>
            <w:r w:rsidR="00C62955">
              <w:t>1.03</w:t>
            </w:r>
            <w:r>
              <w:fldChar w:fldCharType="end"/>
            </w:r>
            <w:r w:rsidR="003F72C3" w:rsidRPr="00786A98">
              <w:t xml:space="preserve"> </w:t>
            </w:r>
          </w:p>
        </w:tc>
      </w:tr>
      <w:tr w:rsidR="003F72C3" w:rsidRPr="00786A98" w14:paraId="2CD2B643" w14:textId="77777777" w:rsidTr="00513703">
        <w:trPr>
          <w:trHeight w:val="1123"/>
        </w:trPr>
        <w:tc>
          <w:tcPr>
            <w:tcW w:w="2518" w:type="dxa"/>
            <w:tcBorders>
              <w:top w:val="nil"/>
              <w:bottom w:val="nil"/>
            </w:tcBorders>
          </w:tcPr>
          <w:p w14:paraId="5276C6A8" w14:textId="77777777" w:rsidR="003F72C3" w:rsidRPr="00786A98" w:rsidRDefault="003F72C3" w:rsidP="00513703">
            <w:pPr>
              <w:pStyle w:val="Bold"/>
            </w:pPr>
            <w:r w:rsidRPr="00786A98">
              <w:t>Dokumenta nosaukums:</w:t>
            </w:r>
          </w:p>
        </w:tc>
        <w:tc>
          <w:tcPr>
            <w:tcW w:w="7336" w:type="dxa"/>
            <w:tcBorders>
              <w:top w:val="nil"/>
              <w:bottom w:val="nil"/>
            </w:tcBorders>
          </w:tcPr>
          <w:p w14:paraId="31AFECDB" w14:textId="77777777" w:rsidR="003F72C3" w:rsidRPr="00786A98" w:rsidRDefault="00147373" w:rsidP="00513703">
            <w:pPr>
              <w:pStyle w:val="Tablebody"/>
            </w:pPr>
            <w:r>
              <w:fldChar w:fldCharType="begin"/>
            </w:r>
            <w:r>
              <w:instrText xml:space="preserve"> DOCPROPERTY  Title  \* MERGEFORMAT </w:instrText>
            </w:r>
            <w:r>
              <w:fldChar w:fldCharType="separate"/>
            </w:r>
            <w:r w:rsidR="00C62955">
              <w:t>Integrācijas platformas informācijas sistēmas izstrāde</w:t>
            </w:r>
            <w:r>
              <w:fldChar w:fldCharType="end"/>
            </w:r>
            <w:r w:rsidR="003F72C3" w:rsidRPr="00786A98">
              <w:t>.</w:t>
            </w:r>
          </w:p>
          <w:p w14:paraId="451E4E85" w14:textId="77777777" w:rsidR="003F72C3" w:rsidRPr="00786A98" w:rsidRDefault="00147373" w:rsidP="00513703">
            <w:pPr>
              <w:pStyle w:val="Tablebody"/>
            </w:pPr>
            <w:r>
              <w:fldChar w:fldCharType="begin"/>
            </w:r>
            <w:r>
              <w:instrText xml:space="preserve"> DOCPROPERTY  Subject  \* MERGEFORMAT </w:instrText>
            </w:r>
            <w:r>
              <w:fldChar w:fldCharType="separate"/>
            </w:r>
            <w:r w:rsidR="00C62955">
              <w:t>E-veselības Integrācijas platformas saskarņu lietošanas vadlīnijas</w:t>
            </w:r>
            <w:r>
              <w:fldChar w:fldCharType="end"/>
            </w:r>
            <w:r w:rsidR="003F72C3" w:rsidRPr="00786A98">
              <w:t>.</w:t>
            </w:r>
          </w:p>
          <w:p w14:paraId="36B730AA" w14:textId="77777777" w:rsidR="003F72C3" w:rsidRPr="00786A98" w:rsidRDefault="00147373" w:rsidP="00513703">
            <w:pPr>
              <w:pStyle w:val="Tablebody"/>
            </w:pPr>
            <w:r>
              <w:fldChar w:fldCharType="begin"/>
            </w:r>
            <w:r>
              <w:instrText xml:space="preserve"> DOCPROPERTY  Category  \* MERGEFORMAT </w:instrText>
            </w:r>
            <w:r>
              <w:fldChar w:fldCharType="separate"/>
            </w:r>
            <w:r w:rsidR="00C62955">
              <w:t>Standarts</w:t>
            </w:r>
            <w:r>
              <w:fldChar w:fldCharType="end"/>
            </w:r>
            <w:r w:rsidR="003F72C3" w:rsidRPr="00786A98">
              <w:t>.</w:t>
            </w:r>
          </w:p>
        </w:tc>
      </w:tr>
      <w:tr w:rsidR="003F72C3" w:rsidRPr="00786A98" w14:paraId="7725D17E" w14:textId="77777777" w:rsidTr="00513703">
        <w:trPr>
          <w:trHeight w:val="719"/>
        </w:trPr>
        <w:tc>
          <w:tcPr>
            <w:tcW w:w="2518" w:type="dxa"/>
          </w:tcPr>
          <w:p w14:paraId="2AA6ED47" w14:textId="77777777" w:rsidR="003F72C3" w:rsidRPr="00786A98" w:rsidRDefault="003F72C3" w:rsidP="00513703">
            <w:pPr>
              <w:pStyle w:val="Bold"/>
            </w:pPr>
            <w:r w:rsidRPr="00786A98">
              <w:t>Dokumenta kods:</w:t>
            </w:r>
          </w:p>
        </w:tc>
        <w:tc>
          <w:tcPr>
            <w:tcW w:w="7336" w:type="dxa"/>
          </w:tcPr>
          <w:p w14:paraId="60E97477" w14:textId="7FA161AC" w:rsidR="003F72C3" w:rsidRPr="00786A98" w:rsidRDefault="00147373" w:rsidP="00341612">
            <w:pPr>
              <w:pStyle w:val="Tablebody"/>
            </w:pPr>
            <w:r>
              <w:fldChar w:fldCharType="begin"/>
            </w:r>
            <w:r>
              <w:instrText xml:space="preserve"> DOCPROPERTY  _CustomerID  \* MERGEFORMAT </w:instrText>
            </w:r>
            <w:r>
              <w:fldChar w:fldCharType="separate"/>
            </w:r>
            <w:r w:rsidR="00C62955">
              <w:t>NVD</w:t>
            </w:r>
            <w:r>
              <w:fldChar w:fldCharType="end"/>
            </w:r>
            <w:r w:rsidR="00513703" w:rsidRPr="00786A98">
              <w:t>.</w:t>
            </w:r>
            <w:r>
              <w:fldChar w:fldCharType="begin"/>
            </w:r>
            <w:r>
              <w:instrText xml:space="preserve"> DOCPROPERTY  _CategoryID  \* MERGEFORMAT </w:instrText>
            </w:r>
            <w:r>
              <w:fldChar w:fldCharType="separate"/>
            </w:r>
            <w:r w:rsidR="00C62955">
              <w:t>STD</w:t>
            </w:r>
            <w:r>
              <w:fldChar w:fldCharType="end"/>
            </w:r>
            <w:r w:rsidR="00513703" w:rsidRPr="00786A98">
              <w:t>.</w:t>
            </w:r>
            <w:r>
              <w:fldChar w:fldCharType="begin"/>
            </w:r>
            <w:r>
              <w:instrText xml:space="preserve"> DOCPROPERTY  _SubjectID  \* MERGEFORMAT </w:instrText>
            </w:r>
            <w:r>
              <w:fldChar w:fldCharType="separate"/>
            </w:r>
            <w:r w:rsidR="00C62955">
              <w:t>WS</w:t>
            </w:r>
            <w:r>
              <w:fldChar w:fldCharType="end"/>
            </w:r>
          </w:p>
        </w:tc>
      </w:tr>
      <w:tr w:rsidR="003F72C3" w:rsidRPr="00786A98" w14:paraId="4166B691" w14:textId="77777777" w:rsidTr="00513703">
        <w:trPr>
          <w:trHeight w:val="701"/>
        </w:trPr>
        <w:tc>
          <w:tcPr>
            <w:tcW w:w="2518" w:type="dxa"/>
          </w:tcPr>
          <w:p w14:paraId="00E2CDEE" w14:textId="77777777" w:rsidR="003F72C3" w:rsidRPr="00786A98" w:rsidRDefault="003F72C3" w:rsidP="00513703">
            <w:pPr>
              <w:pStyle w:val="Bold"/>
            </w:pPr>
            <w:r w:rsidRPr="00786A98">
              <w:t>Versija:</w:t>
            </w:r>
          </w:p>
        </w:tc>
        <w:tc>
          <w:tcPr>
            <w:tcW w:w="7336" w:type="dxa"/>
          </w:tcPr>
          <w:p w14:paraId="1802E061" w14:textId="70444784" w:rsidR="003F72C3" w:rsidRPr="00786A98" w:rsidRDefault="003F72C3" w:rsidP="00513703">
            <w:pPr>
              <w:pStyle w:val="Tablebody"/>
            </w:pPr>
            <w:r w:rsidRPr="00786A98">
              <w:t xml:space="preserve">Versija </w:t>
            </w:r>
            <w:r w:rsidR="00147373">
              <w:fldChar w:fldCharType="begin"/>
            </w:r>
            <w:r w:rsidR="00147373">
              <w:instrText xml:space="preserve"> DOCPROPERTY  _Version  \* MERGEFORMAT </w:instrText>
            </w:r>
            <w:r w:rsidR="00147373">
              <w:fldChar w:fldCharType="separate"/>
            </w:r>
            <w:r w:rsidR="00C62955">
              <w:t>1.03</w:t>
            </w:r>
            <w:r w:rsidR="00147373">
              <w:fldChar w:fldCharType="end"/>
            </w:r>
            <w:r w:rsidRPr="00786A98">
              <w:t xml:space="preserve">, Laidiens </w:t>
            </w:r>
            <w:r w:rsidR="00147373">
              <w:fldChar w:fldCharType="begin"/>
            </w:r>
            <w:r w:rsidR="00147373">
              <w:instrText xml:space="preserve"> DOCPROPERTY  _Date  \* MERGEFORMAT </w:instrText>
            </w:r>
            <w:r w:rsidR="00147373">
              <w:fldChar w:fldCharType="separate"/>
            </w:r>
            <w:r w:rsidR="00C62955">
              <w:t>14.03.2013.</w:t>
            </w:r>
            <w:r w:rsidR="00147373">
              <w:fldChar w:fldCharType="end"/>
            </w:r>
          </w:p>
        </w:tc>
      </w:tr>
    </w:tbl>
    <w:p w14:paraId="1C76A90A" w14:textId="77777777" w:rsidR="007D2574" w:rsidRPr="00786A98" w:rsidRDefault="007D2574" w:rsidP="003F72C3">
      <w:pPr>
        <w:pStyle w:val="TitleSaskanosana"/>
      </w:pPr>
      <w:r w:rsidRPr="00786A98">
        <w:t>Saskaņojumi</w:t>
      </w:r>
    </w:p>
    <w:tbl>
      <w:tblPr>
        <w:tblW w:w="9834" w:type="dxa"/>
        <w:tblBorders>
          <w:top w:val="single" w:sz="12" w:space="0" w:color="000000"/>
          <w:bottom w:val="single" w:sz="12" w:space="0" w:color="000000"/>
        </w:tblBorders>
        <w:tblLayout w:type="fixed"/>
        <w:tblLook w:val="01E0" w:firstRow="1" w:lastRow="1" w:firstColumn="1" w:lastColumn="1" w:noHBand="0" w:noVBand="0"/>
      </w:tblPr>
      <w:tblGrid>
        <w:gridCol w:w="2448"/>
        <w:gridCol w:w="3780"/>
        <w:gridCol w:w="1512"/>
        <w:gridCol w:w="2094"/>
      </w:tblGrid>
      <w:tr w:rsidR="007D2574" w:rsidRPr="00786A98" w14:paraId="78D88539" w14:textId="77777777" w:rsidTr="00513703">
        <w:tc>
          <w:tcPr>
            <w:tcW w:w="2448" w:type="dxa"/>
            <w:tcBorders>
              <w:bottom w:val="single" w:sz="6" w:space="0" w:color="000000"/>
              <w:right w:val="single" w:sz="6" w:space="0" w:color="000000"/>
            </w:tcBorders>
            <w:shd w:val="clear" w:color="auto" w:fill="auto"/>
            <w:vAlign w:val="center"/>
          </w:tcPr>
          <w:p w14:paraId="0F3FA407" w14:textId="77777777" w:rsidR="007D2574" w:rsidRPr="00786A98" w:rsidRDefault="007D2574" w:rsidP="00513703">
            <w:pPr>
              <w:pStyle w:val="Bold"/>
            </w:pPr>
            <w:r w:rsidRPr="00786A98">
              <w:t>Organizācija</w:t>
            </w:r>
          </w:p>
        </w:tc>
        <w:tc>
          <w:tcPr>
            <w:tcW w:w="3780" w:type="dxa"/>
            <w:tcBorders>
              <w:bottom w:val="single" w:sz="6" w:space="0" w:color="000000"/>
              <w:right w:val="single" w:sz="4" w:space="0" w:color="auto"/>
            </w:tcBorders>
            <w:shd w:val="clear" w:color="auto" w:fill="auto"/>
            <w:vAlign w:val="center"/>
          </w:tcPr>
          <w:p w14:paraId="17844749" w14:textId="77777777" w:rsidR="007D2574" w:rsidRPr="00786A98" w:rsidRDefault="007D2574" w:rsidP="00513703">
            <w:pPr>
              <w:pStyle w:val="Bold"/>
            </w:pPr>
            <w:r w:rsidRPr="00786A98">
              <w:t xml:space="preserve">Vārds, uzvārds, amats </w:t>
            </w:r>
          </w:p>
        </w:tc>
        <w:tc>
          <w:tcPr>
            <w:tcW w:w="1512" w:type="dxa"/>
            <w:tcBorders>
              <w:top w:val="single" w:sz="12" w:space="0" w:color="000000"/>
              <w:left w:val="single" w:sz="4" w:space="0" w:color="auto"/>
              <w:bottom w:val="single" w:sz="6" w:space="0" w:color="000000"/>
              <w:right w:val="single" w:sz="4" w:space="0" w:color="auto"/>
            </w:tcBorders>
            <w:shd w:val="clear" w:color="auto" w:fill="auto"/>
            <w:vAlign w:val="center"/>
          </w:tcPr>
          <w:p w14:paraId="48AF6B79" w14:textId="77777777" w:rsidR="007D2574" w:rsidRPr="00786A98" w:rsidRDefault="007D2574" w:rsidP="00513703">
            <w:pPr>
              <w:pStyle w:val="Bold"/>
            </w:pPr>
            <w:r w:rsidRPr="00786A98">
              <w:t>Datums</w:t>
            </w:r>
          </w:p>
        </w:tc>
        <w:tc>
          <w:tcPr>
            <w:tcW w:w="2094" w:type="dxa"/>
            <w:tcBorders>
              <w:top w:val="single" w:sz="12" w:space="0" w:color="000000"/>
              <w:left w:val="single" w:sz="4" w:space="0" w:color="auto"/>
              <w:bottom w:val="single" w:sz="6" w:space="0" w:color="000000"/>
              <w:right w:val="nil"/>
            </w:tcBorders>
            <w:shd w:val="clear" w:color="auto" w:fill="auto"/>
            <w:vAlign w:val="center"/>
          </w:tcPr>
          <w:p w14:paraId="0CBAE464" w14:textId="77777777" w:rsidR="007D2574" w:rsidRPr="00786A98" w:rsidRDefault="007D2574" w:rsidP="00513703">
            <w:pPr>
              <w:pStyle w:val="Bold"/>
            </w:pPr>
            <w:r w:rsidRPr="00786A98">
              <w:t>Paraksts</w:t>
            </w:r>
          </w:p>
        </w:tc>
      </w:tr>
      <w:tr w:rsidR="007D2574" w:rsidRPr="00786A98" w14:paraId="05808A25" w14:textId="77777777" w:rsidTr="00C62955">
        <w:trPr>
          <w:trHeight w:val="939"/>
        </w:trPr>
        <w:tc>
          <w:tcPr>
            <w:tcW w:w="2448" w:type="dxa"/>
            <w:tcBorders>
              <w:right w:val="single" w:sz="6" w:space="0" w:color="000000"/>
            </w:tcBorders>
            <w:shd w:val="clear" w:color="auto" w:fill="auto"/>
          </w:tcPr>
          <w:p w14:paraId="257BE50D" w14:textId="65D7111C" w:rsidR="007D2574" w:rsidRPr="00786A98" w:rsidRDefault="00147373" w:rsidP="00513703">
            <w:pPr>
              <w:pStyle w:val="Tablebody"/>
            </w:pPr>
            <w:r>
              <w:fldChar w:fldCharType="begin"/>
            </w:r>
            <w:r>
              <w:instrText xml:space="preserve"> DOCPROPERTY  _CustomerTitle  \* MERGEFORMAT </w:instrText>
            </w:r>
            <w:r>
              <w:fldChar w:fldCharType="separate"/>
            </w:r>
            <w:r w:rsidR="00C62955">
              <w:t>Nacionālais veselības dienests</w:t>
            </w:r>
            <w:r>
              <w:fldChar w:fldCharType="end"/>
            </w:r>
          </w:p>
        </w:tc>
        <w:tc>
          <w:tcPr>
            <w:tcW w:w="3780" w:type="dxa"/>
            <w:tcBorders>
              <w:right w:val="single" w:sz="4" w:space="0" w:color="auto"/>
            </w:tcBorders>
            <w:shd w:val="clear" w:color="auto" w:fill="auto"/>
          </w:tcPr>
          <w:p w14:paraId="1D0EFB9E" w14:textId="692F92B3" w:rsidR="007D2574" w:rsidRPr="00786A98" w:rsidRDefault="00812086" w:rsidP="00C62955">
            <w:pPr>
              <w:pStyle w:val="Tablebody"/>
            </w:pPr>
            <w:r>
              <w:t>L.Freimane</w:t>
            </w:r>
            <w:r w:rsidR="007D2574" w:rsidRPr="00786A98">
              <w:t>, projekta vadītāj</w:t>
            </w:r>
            <w:r w:rsidR="00C62955">
              <w:t>a</w:t>
            </w:r>
            <w:r w:rsidR="007D2574" w:rsidRPr="00786A98">
              <w:t xml:space="preserve"> no Pasūtītāja puses</w:t>
            </w:r>
          </w:p>
        </w:tc>
        <w:tc>
          <w:tcPr>
            <w:tcW w:w="1512" w:type="dxa"/>
            <w:tcBorders>
              <w:left w:val="single" w:sz="4" w:space="0" w:color="auto"/>
              <w:right w:val="single" w:sz="4" w:space="0" w:color="auto"/>
            </w:tcBorders>
            <w:shd w:val="clear" w:color="auto" w:fill="auto"/>
          </w:tcPr>
          <w:p w14:paraId="62D79258" w14:textId="77777777" w:rsidR="007D2574" w:rsidRPr="00786A98" w:rsidRDefault="007D2574" w:rsidP="00513703">
            <w:pPr>
              <w:pStyle w:val="Tablebody"/>
            </w:pPr>
          </w:p>
        </w:tc>
        <w:tc>
          <w:tcPr>
            <w:tcW w:w="2094" w:type="dxa"/>
            <w:tcBorders>
              <w:left w:val="single" w:sz="4" w:space="0" w:color="auto"/>
              <w:right w:val="nil"/>
            </w:tcBorders>
            <w:shd w:val="clear" w:color="auto" w:fill="auto"/>
          </w:tcPr>
          <w:p w14:paraId="031631C8" w14:textId="77777777" w:rsidR="007D2574" w:rsidRPr="00786A98" w:rsidRDefault="007D2574" w:rsidP="00513703">
            <w:pPr>
              <w:pStyle w:val="Tablebody"/>
            </w:pPr>
          </w:p>
        </w:tc>
      </w:tr>
      <w:tr w:rsidR="007D2574" w:rsidRPr="00786A98" w14:paraId="29EF46A4" w14:textId="77777777" w:rsidTr="00C62955">
        <w:trPr>
          <w:trHeight w:val="1125"/>
        </w:trPr>
        <w:tc>
          <w:tcPr>
            <w:tcW w:w="2448" w:type="dxa"/>
            <w:tcBorders>
              <w:right w:val="single" w:sz="6" w:space="0" w:color="000000"/>
            </w:tcBorders>
            <w:shd w:val="clear" w:color="auto" w:fill="auto"/>
          </w:tcPr>
          <w:p w14:paraId="2F4061AC" w14:textId="58C3CD85" w:rsidR="007D2574" w:rsidRPr="00786A98" w:rsidRDefault="00147373" w:rsidP="00513703">
            <w:pPr>
              <w:pStyle w:val="Tablebody"/>
              <w:rPr>
                <w:bCs/>
              </w:rPr>
            </w:pPr>
            <w:r>
              <w:fldChar w:fldCharType="begin"/>
            </w:r>
            <w:r>
              <w:instrText xml:space="preserve"> DOCPROPERTY  Company  \* MERGEFORMAT </w:instrText>
            </w:r>
            <w:r>
              <w:fldChar w:fldCharType="separate"/>
            </w:r>
            <w:r w:rsidR="00C62955" w:rsidRPr="00C62955">
              <w:rPr>
                <w:bCs/>
              </w:rPr>
              <w:t>SIA "ABC software"</w:t>
            </w:r>
            <w:r>
              <w:rPr>
                <w:bCs/>
              </w:rPr>
              <w:fldChar w:fldCharType="end"/>
            </w:r>
          </w:p>
        </w:tc>
        <w:tc>
          <w:tcPr>
            <w:tcW w:w="3780" w:type="dxa"/>
            <w:tcBorders>
              <w:right w:val="single" w:sz="4" w:space="0" w:color="auto"/>
            </w:tcBorders>
            <w:shd w:val="clear" w:color="auto" w:fill="auto"/>
          </w:tcPr>
          <w:p w14:paraId="53EFBEBE" w14:textId="77777777" w:rsidR="007D2574" w:rsidRPr="00786A98" w:rsidRDefault="00147373" w:rsidP="00513703">
            <w:pPr>
              <w:pStyle w:val="Tablebody"/>
            </w:pPr>
            <w:r>
              <w:fldChar w:fldCharType="begin"/>
            </w:r>
            <w:r>
              <w:instrText xml:space="preserve"> DOCPROPERTY  Manager  \* MERGEFORMAT </w:instrText>
            </w:r>
            <w:r>
              <w:fldChar w:fldCharType="separate"/>
            </w:r>
            <w:r w:rsidR="00C62955">
              <w:t>J.Korņijenko</w:t>
            </w:r>
            <w:r>
              <w:fldChar w:fldCharType="end"/>
            </w:r>
            <w:r w:rsidR="007D2574" w:rsidRPr="00786A98">
              <w:t>, projekta vadītājs no Izpildītāja puses</w:t>
            </w:r>
          </w:p>
        </w:tc>
        <w:tc>
          <w:tcPr>
            <w:tcW w:w="1512" w:type="dxa"/>
            <w:tcBorders>
              <w:left w:val="single" w:sz="4" w:space="0" w:color="auto"/>
              <w:right w:val="single" w:sz="4" w:space="0" w:color="auto"/>
            </w:tcBorders>
            <w:shd w:val="clear" w:color="auto" w:fill="auto"/>
          </w:tcPr>
          <w:p w14:paraId="2F75639E" w14:textId="6AB059F4" w:rsidR="007D2574" w:rsidRPr="00786A98" w:rsidRDefault="00147373" w:rsidP="00513703">
            <w:pPr>
              <w:pStyle w:val="Tablebody"/>
            </w:pPr>
            <w:r>
              <w:fldChar w:fldCharType="begin"/>
            </w:r>
            <w:r>
              <w:instrText xml:space="preserve"> DOCPROPERTY  _Date  \* MERGEFORMAT </w:instrText>
            </w:r>
            <w:r>
              <w:fldChar w:fldCharType="separate"/>
            </w:r>
            <w:r w:rsidR="00C62955">
              <w:t>14.03.2013.</w:t>
            </w:r>
            <w:r>
              <w:fldChar w:fldCharType="end"/>
            </w:r>
          </w:p>
        </w:tc>
        <w:tc>
          <w:tcPr>
            <w:tcW w:w="2094" w:type="dxa"/>
            <w:tcBorders>
              <w:left w:val="single" w:sz="4" w:space="0" w:color="auto"/>
              <w:right w:val="nil"/>
            </w:tcBorders>
            <w:shd w:val="clear" w:color="auto" w:fill="auto"/>
          </w:tcPr>
          <w:p w14:paraId="457B6570" w14:textId="77777777" w:rsidR="007D2574" w:rsidRPr="00786A98" w:rsidRDefault="007D2574" w:rsidP="00513703">
            <w:pPr>
              <w:pStyle w:val="Tablebody"/>
            </w:pPr>
          </w:p>
        </w:tc>
      </w:tr>
      <w:tr w:rsidR="007D2574" w:rsidRPr="00786A98" w14:paraId="59507913" w14:textId="77777777" w:rsidTr="00C62955">
        <w:trPr>
          <w:trHeight w:val="999"/>
        </w:trPr>
        <w:tc>
          <w:tcPr>
            <w:tcW w:w="2448" w:type="dxa"/>
            <w:tcBorders>
              <w:top w:val="nil"/>
              <w:left w:val="nil"/>
              <w:bottom w:val="nil"/>
              <w:right w:val="single" w:sz="4" w:space="0" w:color="auto"/>
              <w:tl2br w:val="nil"/>
              <w:tr2bl w:val="nil"/>
            </w:tcBorders>
            <w:shd w:val="clear" w:color="auto" w:fill="auto"/>
          </w:tcPr>
          <w:p w14:paraId="5B75C9F5" w14:textId="0A77E266" w:rsidR="007D2574" w:rsidRPr="00786A98" w:rsidRDefault="00147373" w:rsidP="00513703">
            <w:pPr>
              <w:pStyle w:val="Tablebody"/>
              <w:rPr>
                <w:bCs/>
              </w:rPr>
            </w:pPr>
            <w:r>
              <w:fldChar w:fldCharType="begin"/>
            </w:r>
            <w:r>
              <w:instrText xml:space="preserve"> DOCPROPERTY  Company  \* MERGEFORMAT </w:instrText>
            </w:r>
            <w:r>
              <w:fldChar w:fldCharType="separate"/>
            </w:r>
            <w:r w:rsidR="00C62955" w:rsidRPr="00C62955">
              <w:rPr>
                <w:bCs/>
              </w:rPr>
              <w:t>SIA "ABC software"</w:t>
            </w:r>
            <w:r>
              <w:rPr>
                <w:bCs/>
              </w:rPr>
              <w:fldChar w:fldCharType="end"/>
            </w:r>
          </w:p>
        </w:tc>
        <w:tc>
          <w:tcPr>
            <w:tcW w:w="3780" w:type="dxa"/>
            <w:tcBorders>
              <w:top w:val="nil"/>
              <w:left w:val="single" w:sz="4" w:space="0" w:color="auto"/>
              <w:bottom w:val="nil"/>
              <w:right w:val="single" w:sz="4" w:space="0" w:color="auto"/>
              <w:tl2br w:val="nil"/>
              <w:tr2bl w:val="nil"/>
            </w:tcBorders>
            <w:shd w:val="clear" w:color="auto" w:fill="auto"/>
          </w:tcPr>
          <w:p w14:paraId="50D1A7AD" w14:textId="7770A3B7" w:rsidR="007D2574" w:rsidRPr="00786A98" w:rsidRDefault="00F96435" w:rsidP="00F96435">
            <w:pPr>
              <w:pStyle w:val="Tablebody"/>
            </w:pPr>
            <w:r>
              <w:t>A.Skeltons</w:t>
            </w:r>
            <w:r w:rsidR="007D2574" w:rsidRPr="00786A98">
              <w:t xml:space="preserve">, </w:t>
            </w:r>
            <w:r w:rsidR="009B50DF" w:rsidRPr="00786A98">
              <w:t>sistēmu analītiķ</w:t>
            </w:r>
            <w:r>
              <w:t>is</w:t>
            </w:r>
          </w:p>
        </w:tc>
        <w:tc>
          <w:tcPr>
            <w:tcW w:w="1512" w:type="dxa"/>
            <w:tcBorders>
              <w:top w:val="nil"/>
              <w:left w:val="single" w:sz="4" w:space="0" w:color="auto"/>
              <w:bottom w:val="nil"/>
              <w:right w:val="single" w:sz="4" w:space="0" w:color="auto"/>
              <w:tl2br w:val="nil"/>
              <w:tr2bl w:val="nil"/>
            </w:tcBorders>
            <w:shd w:val="clear" w:color="auto" w:fill="auto"/>
          </w:tcPr>
          <w:p w14:paraId="161A725D" w14:textId="34352717" w:rsidR="007D2574" w:rsidRPr="00786A98" w:rsidRDefault="00147373" w:rsidP="00513703">
            <w:pPr>
              <w:pStyle w:val="Tablebody"/>
            </w:pPr>
            <w:r>
              <w:fldChar w:fldCharType="begin"/>
            </w:r>
            <w:r>
              <w:instrText xml:space="preserve"> DOCPROPERTY  _Date  \* MERGEFORMAT </w:instrText>
            </w:r>
            <w:r>
              <w:fldChar w:fldCharType="separate"/>
            </w:r>
            <w:r w:rsidR="00C62955">
              <w:t>14.03.2013.</w:t>
            </w:r>
            <w:r>
              <w:fldChar w:fldCharType="end"/>
            </w:r>
          </w:p>
        </w:tc>
        <w:tc>
          <w:tcPr>
            <w:tcW w:w="2094" w:type="dxa"/>
            <w:tcBorders>
              <w:top w:val="nil"/>
              <w:left w:val="single" w:sz="4" w:space="0" w:color="auto"/>
              <w:bottom w:val="nil"/>
              <w:right w:val="nil"/>
              <w:tl2br w:val="nil"/>
              <w:tr2bl w:val="nil"/>
            </w:tcBorders>
            <w:shd w:val="clear" w:color="auto" w:fill="auto"/>
          </w:tcPr>
          <w:p w14:paraId="0FA21D73" w14:textId="77777777" w:rsidR="007D2574" w:rsidRPr="00786A98" w:rsidRDefault="007D2574" w:rsidP="00513703">
            <w:pPr>
              <w:pStyle w:val="Tablebody"/>
            </w:pPr>
          </w:p>
        </w:tc>
      </w:tr>
      <w:tr w:rsidR="007D2574" w:rsidRPr="00786A98" w14:paraId="7EBDE526" w14:textId="77777777" w:rsidTr="00C62955">
        <w:trPr>
          <w:trHeight w:val="999"/>
        </w:trPr>
        <w:tc>
          <w:tcPr>
            <w:tcW w:w="2448" w:type="dxa"/>
            <w:tcBorders>
              <w:top w:val="nil"/>
              <w:left w:val="nil"/>
              <w:bottom w:val="single" w:sz="4" w:space="0" w:color="auto"/>
              <w:right w:val="single" w:sz="4" w:space="0" w:color="auto"/>
              <w:tl2br w:val="nil"/>
              <w:tr2bl w:val="nil"/>
            </w:tcBorders>
            <w:shd w:val="clear" w:color="auto" w:fill="auto"/>
          </w:tcPr>
          <w:p w14:paraId="7F41C5DC" w14:textId="7629747E" w:rsidR="007D2574" w:rsidRPr="00786A98" w:rsidRDefault="00147373" w:rsidP="00513703">
            <w:pPr>
              <w:pStyle w:val="Tablebody"/>
            </w:pPr>
            <w:r>
              <w:fldChar w:fldCharType="begin"/>
            </w:r>
            <w:r>
              <w:instrText xml:space="preserve"> DOCPROPERTY  Company  \* MERGEFORMAT </w:instrText>
            </w:r>
            <w:r>
              <w:fldChar w:fldCharType="separate"/>
            </w:r>
            <w:r w:rsidR="00C62955" w:rsidRPr="00C62955">
              <w:rPr>
                <w:bCs/>
              </w:rPr>
              <w:t>SIA "ABC software"</w:t>
            </w:r>
            <w:r>
              <w:rPr>
                <w:bCs/>
              </w:rPr>
              <w:fldChar w:fldCharType="end"/>
            </w:r>
          </w:p>
        </w:tc>
        <w:tc>
          <w:tcPr>
            <w:tcW w:w="3780" w:type="dxa"/>
            <w:tcBorders>
              <w:top w:val="nil"/>
              <w:left w:val="single" w:sz="4" w:space="0" w:color="auto"/>
              <w:bottom w:val="single" w:sz="4" w:space="0" w:color="auto"/>
              <w:right w:val="single" w:sz="4" w:space="0" w:color="auto"/>
              <w:tl2br w:val="nil"/>
              <w:tr2bl w:val="nil"/>
            </w:tcBorders>
            <w:shd w:val="clear" w:color="auto" w:fill="auto"/>
          </w:tcPr>
          <w:p w14:paraId="195081B5" w14:textId="77777777" w:rsidR="007D2574" w:rsidRPr="00786A98" w:rsidRDefault="007D2574" w:rsidP="00513703">
            <w:pPr>
              <w:pStyle w:val="Tablebody"/>
            </w:pPr>
            <w:r w:rsidRPr="00786A98">
              <w:t>E.Blumberga, projekta kvalitātes kontroles vadītāja</w:t>
            </w:r>
          </w:p>
        </w:tc>
        <w:tc>
          <w:tcPr>
            <w:tcW w:w="1512" w:type="dxa"/>
            <w:tcBorders>
              <w:top w:val="nil"/>
              <w:left w:val="single" w:sz="4" w:space="0" w:color="auto"/>
              <w:bottom w:val="single" w:sz="4" w:space="0" w:color="auto"/>
              <w:right w:val="single" w:sz="4" w:space="0" w:color="auto"/>
              <w:tl2br w:val="nil"/>
              <w:tr2bl w:val="nil"/>
            </w:tcBorders>
            <w:shd w:val="clear" w:color="auto" w:fill="auto"/>
          </w:tcPr>
          <w:p w14:paraId="408CCF1A" w14:textId="2F670F7E" w:rsidR="007D2574" w:rsidRPr="00786A98" w:rsidRDefault="00147373" w:rsidP="00513703">
            <w:pPr>
              <w:pStyle w:val="Tablebody"/>
            </w:pPr>
            <w:r>
              <w:fldChar w:fldCharType="begin"/>
            </w:r>
            <w:r>
              <w:instrText xml:space="preserve"> DOCPROPERTY  _Date  \* MERGEFORMAT </w:instrText>
            </w:r>
            <w:r>
              <w:fldChar w:fldCharType="separate"/>
            </w:r>
            <w:r w:rsidR="00C62955">
              <w:t>14.03.2013.</w:t>
            </w:r>
            <w:r>
              <w:fldChar w:fldCharType="end"/>
            </w:r>
          </w:p>
        </w:tc>
        <w:tc>
          <w:tcPr>
            <w:tcW w:w="2094" w:type="dxa"/>
            <w:tcBorders>
              <w:top w:val="nil"/>
              <w:left w:val="single" w:sz="4" w:space="0" w:color="auto"/>
              <w:bottom w:val="single" w:sz="4" w:space="0" w:color="auto"/>
              <w:right w:val="nil"/>
              <w:tl2br w:val="nil"/>
              <w:tr2bl w:val="nil"/>
            </w:tcBorders>
            <w:shd w:val="clear" w:color="auto" w:fill="auto"/>
          </w:tcPr>
          <w:p w14:paraId="74F1E3D2" w14:textId="77777777" w:rsidR="007D2574" w:rsidRPr="00786A98" w:rsidRDefault="007D2574" w:rsidP="00513703">
            <w:pPr>
              <w:pStyle w:val="Tablebody"/>
            </w:pPr>
          </w:p>
        </w:tc>
      </w:tr>
    </w:tbl>
    <w:p w14:paraId="560CD85E" w14:textId="77777777" w:rsidR="00472C90" w:rsidRPr="00786A98" w:rsidRDefault="00472C90" w:rsidP="00C62955">
      <w:pPr>
        <w:pStyle w:val="Titleversija"/>
        <w:spacing w:after="3360"/>
      </w:pPr>
    </w:p>
    <w:tbl>
      <w:tblPr>
        <w:tblStyle w:val="TableGrid"/>
        <w:tblW w:w="0" w:type="auto"/>
        <w:tblBorders>
          <w:top w:val="double" w:sz="4" w:space="0" w:color="auto"/>
          <w:left w:val="none" w:sz="0" w:space="0" w:color="auto"/>
          <w:bottom w:val="none" w:sz="0" w:space="0" w:color="auto"/>
          <w:right w:val="none" w:sz="0" w:space="0" w:color="auto"/>
        </w:tblBorders>
        <w:tblLook w:val="04A0" w:firstRow="1" w:lastRow="0" w:firstColumn="1" w:lastColumn="0" w:noHBand="0" w:noVBand="1"/>
      </w:tblPr>
      <w:tblGrid>
        <w:gridCol w:w="9854"/>
      </w:tblGrid>
      <w:tr w:rsidR="00193CE3" w:rsidRPr="00786A98" w14:paraId="625F27BC" w14:textId="77777777" w:rsidTr="00C31658">
        <w:tc>
          <w:tcPr>
            <w:tcW w:w="9854" w:type="dxa"/>
          </w:tcPr>
          <w:p w14:paraId="61EC1847" w14:textId="77777777" w:rsidR="00193CE3" w:rsidRDefault="006E4E61" w:rsidP="006E4E61">
            <w:pPr>
              <w:rPr>
                <w:i/>
              </w:rPr>
            </w:pPr>
            <w:r w:rsidRPr="00786A98">
              <w:rPr>
                <w:i/>
              </w:rPr>
              <w:t>Visas tekstā izmantotās preču zīmes pieder to īpašniekiem un ir izmantotas tikai kā atsauces.</w:t>
            </w:r>
          </w:p>
          <w:p w14:paraId="26FD66D8" w14:textId="77777777" w:rsidR="00812086" w:rsidRPr="00786A98" w:rsidRDefault="00812086" w:rsidP="006E4E61">
            <w:pPr>
              <w:rPr>
                <w:i/>
              </w:rPr>
            </w:pPr>
          </w:p>
        </w:tc>
      </w:tr>
    </w:tbl>
    <w:p w14:paraId="77844B22" w14:textId="77777777" w:rsidR="007D2574" w:rsidRPr="00786A98" w:rsidRDefault="007D2574" w:rsidP="003F72C3">
      <w:pPr>
        <w:pStyle w:val="Tilteapakprojekta"/>
      </w:pPr>
      <w:r w:rsidRPr="00786A98">
        <w:lastRenderedPageBreak/>
        <w:t>Izmaiņu vēsture</w:t>
      </w:r>
    </w:p>
    <w:tbl>
      <w:tblPr>
        <w:tblW w:w="9648" w:type="dxa"/>
        <w:jc w:val="center"/>
        <w:tblBorders>
          <w:top w:val="single" w:sz="12" w:space="0" w:color="000000"/>
          <w:bottom w:val="single" w:sz="12" w:space="0" w:color="000000"/>
        </w:tblBorders>
        <w:tblLook w:val="01E0" w:firstRow="1" w:lastRow="1" w:firstColumn="1" w:lastColumn="1" w:noHBand="0" w:noVBand="0"/>
      </w:tblPr>
      <w:tblGrid>
        <w:gridCol w:w="1054"/>
        <w:gridCol w:w="1328"/>
        <w:gridCol w:w="5278"/>
        <w:gridCol w:w="1988"/>
      </w:tblGrid>
      <w:tr w:rsidR="007D2574" w:rsidRPr="00786A98" w14:paraId="05862726" w14:textId="77777777" w:rsidTr="00C62955">
        <w:trPr>
          <w:jc w:val="center"/>
        </w:trPr>
        <w:tc>
          <w:tcPr>
            <w:tcW w:w="1054" w:type="dxa"/>
            <w:tcBorders>
              <w:bottom w:val="single" w:sz="6" w:space="0" w:color="000000"/>
              <w:right w:val="single" w:sz="6" w:space="0" w:color="000000"/>
            </w:tcBorders>
            <w:shd w:val="clear" w:color="auto" w:fill="auto"/>
            <w:vAlign w:val="center"/>
          </w:tcPr>
          <w:p w14:paraId="29435083" w14:textId="77777777" w:rsidR="007D2574" w:rsidRPr="00786A98" w:rsidRDefault="007D2574" w:rsidP="00513703">
            <w:pPr>
              <w:pStyle w:val="Bold"/>
            </w:pPr>
            <w:r w:rsidRPr="00786A98">
              <w:t>Versija</w:t>
            </w:r>
          </w:p>
        </w:tc>
        <w:tc>
          <w:tcPr>
            <w:tcW w:w="1328" w:type="dxa"/>
            <w:tcBorders>
              <w:bottom w:val="single" w:sz="6" w:space="0" w:color="000000"/>
              <w:right w:val="single" w:sz="4" w:space="0" w:color="auto"/>
            </w:tcBorders>
            <w:shd w:val="clear" w:color="auto" w:fill="auto"/>
            <w:vAlign w:val="center"/>
          </w:tcPr>
          <w:p w14:paraId="1674807E" w14:textId="77777777" w:rsidR="007D2574" w:rsidRPr="00786A98" w:rsidRDefault="007D2574" w:rsidP="00513703">
            <w:pPr>
              <w:pStyle w:val="Bold"/>
            </w:pPr>
            <w:r w:rsidRPr="00786A98">
              <w:t>Datums</w:t>
            </w:r>
          </w:p>
        </w:tc>
        <w:tc>
          <w:tcPr>
            <w:tcW w:w="5278" w:type="dxa"/>
            <w:tcBorders>
              <w:top w:val="single" w:sz="12" w:space="0" w:color="000000"/>
              <w:left w:val="single" w:sz="4" w:space="0" w:color="auto"/>
              <w:bottom w:val="single" w:sz="6" w:space="0" w:color="000000"/>
              <w:right w:val="single" w:sz="4" w:space="0" w:color="auto"/>
            </w:tcBorders>
            <w:shd w:val="clear" w:color="auto" w:fill="auto"/>
            <w:vAlign w:val="center"/>
          </w:tcPr>
          <w:p w14:paraId="0E721F85" w14:textId="77777777" w:rsidR="007D2574" w:rsidRPr="00786A98" w:rsidRDefault="007D2574" w:rsidP="00513703">
            <w:pPr>
              <w:pStyle w:val="Bold"/>
            </w:pPr>
            <w:r w:rsidRPr="00786A98">
              <w:t>Apraksts</w:t>
            </w:r>
          </w:p>
        </w:tc>
        <w:tc>
          <w:tcPr>
            <w:tcW w:w="1988" w:type="dxa"/>
            <w:tcBorders>
              <w:left w:val="single" w:sz="4" w:space="0" w:color="auto"/>
              <w:bottom w:val="single" w:sz="6" w:space="0" w:color="000000"/>
            </w:tcBorders>
            <w:shd w:val="clear" w:color="auto" w:fill="auto"/>
            <w:vAlign w:val="center"/>
          </w:tcPr>
          <w:p w14:paraId="4B2FD834" w14:textId="77777777" w:rsidR="007D2574" w:rsidRPr="00786A98" w:rsidRDefault="007D2574" w:rsidP="00513703">
            <w:pPr>
              <w:pStyle w:val="Bold"/>
            </w:pPr>
            <w:r w:rsidRPr="00786A98">
              <w:t>Autors</w:t>
            </w:r>
          </w:p>
        </w:tc>
      </w:tr>
      <w:tr w:rsidR="007D2574" w:rsidRPr="00786A98" w14:paraId="493E3645" w14:textId="77777777" w:rsidTr="00C62955">
        <w:trPr>
          <w:jc w:val="center"/>
        </w:trPr>
        <w:tc>
          <w:tcPr>
            <w:tcW w:w="1054" w:type="dxa"/>
            <w:tcBorders>
              <w:top w:val="nil"/>
              <w:left w:val="nil"/>
              <w:bottom w:val="nil"/>
              <w:right w:val="single" w:sz="4" w:space="0" w:color="auto"/>
              <w:tl2br w:val="nil"/>
              <w:tr2bl w:val="nil"/>
            </w:tcBorders>
            <w:shd w:val="clear" w:color="auto" w:fill="auto"/>
          </w:tcPr>
          <w:p w14:paraId="069891A2" w14:textId="77777777" w:rsidR="007D2574" w:rsidRPr="00786A98" w:rsidRDefault="000E476A" w:rsidP="000E476A">
            <w:pPr>
              <w:pStyle w:val="Tablebody"/>
            </w:pPr>
            <w:r w:rsidRPr="00786A98">
              <w:t>0</w:t>
            </w:r>
            <w:r w:rsidR="007D2574" w:rsidRPr="00786A98">
              <w:t>.0</w:t>
            </w:r>
            <w:r w:rsidRPr="00786A98">
              <w:t>1</w:t>
            </w:r>
          </w:p>
        </w:tc>
        <w:tc>
          <w:tcPr>
            <w:tcW w:w="1328" w:type="dxa"/>
            <w:tcBorders>
              <w:top w:val="nil"/>
              <w:left w:val="single" w:sz="4" w:space="0" w:color="auto"/>
              <w:bottom w:val="nil"/>
              <w:right w:val="single" w:sz="4" w:space="0" w:color="auto"/>
              <w:tl2br w:val="nil"/>
              <w:tr2bl w:val="nil"/>
            </w:tcBorders>
            <w:shd w:val="clear" w:color="auto" w:fill="auto"/>
          </w:tcPr>
          <w:p w14:paraId="2617A981" w14:textId="611BD0DD" w:rsidR="007D2574" w:rsidRPr="00786A98" w:rsidRDefault="000E476A" w:rsidP="000E476A">
            <w:pPr>
              <w:pStyle w:val="Tablebody"/>
            </w:pPr>
            <w:r w:rsidRPr="00786A98">
              <w:t>01</w:t>
            </w:r>
            <w:r w:rsidR="007D2574" w:rsidRPr="00786A98">
              <w:t>.</w:t>
            </w:r>
            <w:r w:rsidRPr="00786A98">
              <w:t>10</w:t>
            </w:r>
            <w:r w:rsidR="007D2574" w:rsidRPr="00786A98">
              <w:t>.</w:t>
            </w:r>
            <w:r w:rsidRPr="00786A98">
              <w:t>2011</w:t>
            </w:r>
            <w:r w:rsidR="00C62955">
              <w:t>.</w:t>
            </w:r>
          </w:p>
        </w:tc>
        <w:tc>
          <w:tcPr>
            <w:tcW w:w="5278" w:type="dxa"/>
            <w:tcBorders>
              <w:top w:val="nil"/>
              <w:left w:val="single" w:sz="4" w:space="0" w:color="auto"/>
              <w:bottom w:val="nil"/>
              <w:right w:val="single" w:sz="4" w:space="0" w:color="auto"/>
              <w:tl2br w:val="nil"/>
              <w:tr2bl w:val="nil"/>
            </w:tcBorders>
            <w:shd w:val="clear" w:color="auto" w:fill="auto"/>
          </w:tcPr>
          <w:p w14:paraId="74CE6F6F" w14:textId="77777777" w:rsidR="007D2574" w:rsidRPr="00786A98" w:rsidRDefault="007D2574" w:rsidP="00C62955">
            <w:pPr>
              <w:pStyle w:val="Tablebody"/>
              <w:jc w:val="both"/>
            </w:pPr>
            <w:r w:rsidRPr="00786A98">
              <w:t xml:space="preserve">Izveidota dokumenta sākotnējā versija </w:t>
            </w:r>
          </w:p>
        </w:tc>
        <w:tc>
          <w:tcPr>
            <w:tcW w:w="1988" w:type="dxa"/>
            <w:tcBorders>
              <w:top w:val="nil"/>
              <w:left w:val="single" w:sz="4" w:space="0" w:color="auto"/>
              <w:bottom w:val="nil"/>
              <w:right w:val="nil"/>
              <w:tl2br w:val="nil"/>
              <w:tr2bl w:val="nil"/>
            </w:tcBorders>
            <w:shd w:val="clear" w:color="auto" w:fill="auto"/>
          </w:tcPr>
          <w:p w14:paraId="2E95F0A8" w14:textId="77777777" w:rsidR="007D2574" w:rsidRPr="00786A98" w:rsidRDefault="009B50DF" w:rsidP="00513703">
            <w:pPr>
              <w:pStyle w:val="Tablebody"/>
            </w:pPr>
            <w:r w:rsidRPr="00786A98">
              <w:t>M.Gasparoviča</w:t>
            </w:r>
            <w:r w:rsidR="000E476A" w:rsidRPr="00786A98">
              <w:t>, J.Korņijenko</w:t>
            </w:r>
          </w:p>
        </w:tc>
      </w:tr>
      <w:tr w:rsidR="000F5BFF" w:rsidRPr="00786A98" w14:paraId="71E6D817" w14:textId="77777777" w:rsidTr="00C62955">
        <w:trPr>
          <w:jc w:val="center"/>
        </w:trPr>
        <w:tc>
          <w:tcPr>
            <w:tcW w:w="1054" w:type="dxa"/>
            <w:tcBorders>
              <w:top w:val="nil"/>
              <w:left w:val="nil"/>
              <w:bottom w:val="nil"/>
              <w:right w:val="single" w:sz="4" w:space="0" w:color="auto"/>
              <w:tl2br w:val="nil"/>
              <w:tr2bl w:val="nil"/>
            </w:tcBorders>
            <w:shd w:val="clear" w:color="auto" w:fill="auto"/>
          </w:tcPr>
          <w:p w14:paraId="72B4DBB7" w14:textId="77777777" w:rsidR="000F5BFF" w:rsidRPr="00786A98" w:rsidRDefault="000F5BFF" w:rsidP="000F5BFF">
            <w:pPr>
              <w:pStyle w:val="Tablebody"/>
            </w:pPr>
            <w:r w:rsidRPr="00786A98">
              <w:t>0.02</w:t>
            </w:r>
          </w:p>
        </w:tc>
        <w:tc>
          <w:tcPr>
            <w:tcW w:w="1328" w:type="dxa"/>
            <w:tcBorders>
              <w:top w:val="nil"/>
              <w:left w:val="single" w:sz="4" w:space="0" w:color="auto"/>
              <w:bottom w:val="nil"/>
              <w:right w:val="single" w:sz="4" w:space="0" w:color="auto"/>
              <w:tl2br w:val="nil"/>
              <w:tr2bl w:val="nil"/>
            </w:tcBorders>
            <w:shd w:val="clear" w:color="auto" w:fill="auto"/>
          </w:tcPr>
          <w:p w14:paraId="1F5DF5D7" w14:textId="0328A773" w:rsidR="000F5BFF" w:rsidRPr="00786A98" w:rsidRDefault="000F5BFF" w:rsidP="000F5BFF">
            <w:pPr>
              <w:pStyle w:val="Tablebody"/>
            </w:pPr>
            <w:r w:rsidRPr="00786A98">
              <w:t>10.10.2011</w:t>
            </w:r>
            <w:r w:rsidR="00C62955">
              <w:t>.</w:t>
            </w:r>
          </w:p>
        </w:tc>
        <w:tc>
          <w:tcPr>
            <w:tcW w:w="5278" w:type="dxa"/>
            <w:tcBorders>
              <w:top w:val="nil"/>
              <w:left w:val="single" w:sz="4" w:space="0" w:color="auto"/>
              <w:bottom w:val="nil"/>
              <w:right w:val="single" w:sz="4" w:space="0" w:color="auto"/>
              <w:tl2br w:val="nil"/>
              <w:tr2bl w:val="nil"/>
            </w:tcBorders>
            <w:shd w:val="clear" w:color="auto" w:fill="auto"/>
          </w:tcPr>
          <w:p w14:paraId="72AD0468" w14:textId="77777777" w:rsidR="000F5BFF" w:rsidRPr="00786A98" w:rsidRDefault="000F5BFF" w:rsidP="00C62955">
            <w:pPr>
              <w:pStyle w:val="Tablebody"/>
              <w:jc w:val="both"/>
            </w:pPr>
            <w:r w:rsidRPr="00786A98">
              <w:t xml:space="preserve">Izveidota dokumenta melnraksta versija </w:t>
            </w:r>
          </w:p>
        </w:tc>
        <w:tc>
          <w:tcPr>
            <w:tcW w:w="1988" w:type="dxa"/>
            <w:tcBorders>
              <w:top w:val="nil"/>
              <w:left w:val="single" w:sz="4" w:space="0" w:color="auto"/>
              <w:bottom w:val="nil"/>
              <w:right w:val="nil"/>
              <w:tl2br w:val="nil"/>
              <w:tr2bl w:val="nil"/>
            </w:tcBorders>
            <w:shd w:val="clear" w:color="auto" w:fill="auto"/>
          </w:tcPr>
          <w:p w14:paraId="728EF8AC" w14:textId="77777777" w:rsidR="000F5BFF" w:rsidRPr="00786A98" w:rsidRDefault="000F5BFF" w:rsidP="000F5BFF">
            <w:pPr>
              <w:pStyle w:val="Tablebody"/>
            </w:pPr>
            <w:r w:rsidRPr="00786A98">
              <w:t>M.Gasparoviča, J.Korņijenko</w:t>
            </w:r>
          </w:p>
        </w:tc>
      </w:tr>
      <w:tr w:rsidR="00B42916" w:rsidRPr="00786A98" w14:paraId="0E0785C0" w14:textId="77777777" w:rsidTr="00C62955">
        <w:trPr>
          <w:jc w:val="center"/>
        </w:trPr>
        <w:tc>
          <w:tcPr>
            <w:tcW w:w="1054" w:type="dxa"/>
            <w:tcBorders>
              <w:top w:val="nil"/>
              <w:left w:val="nil"/>
              <w:bottom w:val="nil"/>
              <w:right w:val="single" w:sz="4" w:space="0" w:color="auto"/>
              <w:tl2br w:val="nil"/>
              <w:tr2bl w:val="nil"/>
            </w:tcBorders>
            <w:shd w:val="clear" w:color="auto" w:fill="auto"/>
          </w:tcPr>
          <w:p w14:paraId="3FFCE311" w14:textId="77777777" w:rsidR="00B42916" w:rsidRPr="00786A98" w:rsidRDefault="00B42916" w:rsidP="000F5BFF">
            <w:pPr>
              <w:pStyle w:val="Tablebody"/>
            </w:pPr>
            <w:r w:rsidRPr="00786A98">
              <w:t>0.03</w:t>
            </w:r>
          </w:p>
        </w:tc>
        <w:tc>
          <w:tcPr>
            <w:tcW w:w="1328" w:type="dxa"/>
            <w:tcBorders>
              <w:top w:val="nil"/>
              <w:left w:val="single" w:sz="4" w:space="0" w:color="auto"/>
              <w:bottom w:val="nil"/>
              <w:right w:val="single" w:sz="4" w:space="0" w:color="auto"/>
              <w:tl2br w:val="nil"/>
              <w:tr2bl w:val="nil"/>
            </w:tcBorders>
            <w:shd w:val="clear" w:color="auto" w:fill="auto"/>
          </w:tcPr>
          <w:p w14:paraId="639FCEA0" w14:textId="49AC8F3D" w:rsidR="00B42916" w:rsidRPr="00786A98" w:rsidRDefault="00B42916" w:rsidP="000F5BFF">
            <w:pPr>
              <w:pStyle w:val="Tablebody"/>
            </w:pPr>
            <w:r w:rsidRPr="00786A98">
              <w:t>12.10.2011</w:t>
            </w:r>
            <w:r w:rsidR="00C62955">
              <w:t>.</w:t>
            </w:r>
          </w:p>
        </w:tc>
        <w:tc>
          <w:tcPr>
            <w:tcW w:w="5278" w:type="dxa"/>
            <w:tcBorders>
              <w:top w:val="nil"/>
              <w:left w:val="single" w:sz="4" w:space="0" w:color="auto"/>
              <w:bottom w:val="nil"/>
              <w:right w:val="single" w:sz="4" w:space="0" w:color="auto"/>
              <w:tl2br w:val="nil"/>
              <w:tr2bl w:val="nil"/>
            </w:tcBorders>
            <w:shd w:val="clear" w:color="auto" w:fill="auto"/>
          </w:tcPr>
          <w:p w14:paraId="04C6CCF6" w14:textId="5E21B149" w:rsidR="00B42916" w:rsidRPr="00786A98" w:rsidRDefault="00B42916" w:rsidP="00C62955">
            <w:pPr>
              <w:pStyle w:val="Tablebody"/>
              <w:jc w:val="both"/>
            </w:pPr>
            <w:r w:rsidRPr="00786A98">
              <w:t>Pievienot</w:t>
            </w:r>
            <w:r w:rsidR="00444A43" w:rsidRPr="00786A98">
              <w:t>s ieteikumu HL7-WSS108</w:t>
            </w:r>
            <w:r w:rsidR="00444A43" w:rsidRPr="00786A98">
              <w:softHyphen/>
              <w:t xml:space="preserve"> – </w:t>
            </w:r>
            <w:r w:rsidRPr="00786A98">
              <w:t>HL7-WSS117 apraksts. Citas redakcionālas izmaiņas.</w:t>
            </w:r>
          </w:p>
        </w:tc>
        <w:tc>
          <w:tcPr>
            <w:tcW w:w="1988" w:type="dxa"/>
            <w:tcBorders>
              <w:top w:val="nil"/>
              <w:left w:val="single" w:sz="4" w:space="0" w:color="auto"/>
              <w:bottom w:val="nil"/>
              <w:right w:val="nil"/>
              <w:tl2br w:val="nil"/>
              <w:tr2bl w:val="nil"/>
            </w:tcBorders>
            <w:shd w:val="clear" w:color="auto" w:fill="auto"/>
          </w:tcPr>
          <w:p w14:paraId="59B19E02" w14:textId="77777777" w:rsidR="00B42916" w:rsidRPr="00786A98" w:rsidRDefault="00B42916" w:rsidP="000F5BFF">
            <w:pPr>
              <w:pStyle w:val="Tablebody"/>
            </w:pPr>
            <w:r w:rsidRPr="00786A98">
              <w:t>M.Gasparoviča, J.Korņijenko</w:t>
            </w:r>
          </w:p>
        </w:tc>
      </w:tr>
      <w:tr w:rsidR="00582C4D" w:rsidRPr="00786A98" w14:paraId="1DCB4AFD" w14:textId="77777777" w:rsidTr="00C62955">
        <w:trPr>
          <w:jc w:val="center"/>
        </w:trPr>
        <w:tc>
          <w:tcPr>
            <w:tcW w:w="1054" w:type="dxa"/>
            <w:tcBorders>
              <w:top w:val="nil"/>
              <w:left w:val="nil"/>
              <w:bottom w:val="nil"/>
              <w:right w:val="single" w:sz="4" w:space="0" w:color="auto"/>
              <w:tl2br w:val="nil"/>
              <w:tr2bl w:val="nil"/>
            </w:tcBorders>
            <w:shd w:val="clear" w:color="auto" w:fill="auto"/>
          </w:tcPr>
          <w:p w14:paraId="505215CF" w14:textId="23761089" w:rsidR="00582C4D" w:rsidRPr="00786A98" w:rsidRDefault="00582C4D" w:rsidP="000F5BFF">
            <w:pPr>
              <w:pStyle w:val="Tablebody"/>
            </w:pPr>
            <w:r w:rsidRPr="00786A98">
              <w:t>0.04</w:t>
            </w:r>
          </w:p>
        </w:tc>
        <w:tc>
          <w:tcPr>
            <w:tcW w:w="1328" w:type="dxa"/>
            <w:tcBorders>
              <w:top w:val="nil"/>
              <w:left w:val="single" w:sz="4" w:space="0" w:color="auto"/>
              <w:bottom w:val="nil"/>
              <w:right w:val="single" w:sz="4" w:space="0" w:color="auto"/>
              <w:tl2br w:val="nil"/>
              <w:tr2bl w:val="nil"/>
            </w:tcBorders>
            <w:shd w:val="clear" w:color="auto" w:fill="auto"/>
          </w:tcPr>
          <w:p w14:paraId="781B7FBC" w14:textId="7BFFF44C" w:rsidR="00582C4D" w:rsidRPr="00786A98" w:rsidRDefault="00582C4D" w:rsidP="000F5BFF">
            <w:pPr>
              <w:pStyle w:val="Tablebody"/>
            </w:pPr>
            <w:r w:rsidRPr="00786A98">
              <w:t>11.11.2011</w:t>
            </w:r>
            <w:r w:rsidR="00C62955">
              <w:t>.</w:t>
            </w:r>
          </w:p>
        </w:tc>
        <w:tc>
          <w:tcPr>
            <w:tcW w:w="5278" w:type="dxa"/>
            <w:tcBorders>
              <w:top w:val="nil"/>
              <w:left w:val="single" w:sz="4" w:space="0" w:color="auto"/>
              <w:bottom w:val="nil"/>
              <w:right w:val="single" w:sz="4" w:space="0" w:color="auto"/>
              <w:tl2br w:val="nil"/>
              <w:tr2bl w:val="nil"/>
            </w:tcBorders>
            <w:shd w:val="clear" w:color="auto" w:fill="auto"/>
          </w:tcPr>
          <w:p w14:paraId="520051D2" w14:textId="2AD37478" w:rsidR="00582C4D" w:rsidRPr="00786A98" w:rsidRDefault="00582C4D" w:rsidP="00C62955">
            <w:pPr>
              <w:pStyle w:val="Tablebody"/>
              <w:jc w:val="both"/>
            </w:pPr>
            <w:r w:rsidRPr="00786A98">
              <w:t xml:space="preserve">Pievienots SAML drošības talona </w:t>
            </w:r>
            <w:r w:rsidRPr="00786A98">
              <w:rPr>
                <w:i/>
              </w:rPr>
              <w:t>claim</w:t>
            </w:r>
            <w:r w:rsidRPr="00786A98">
              <w:t xml:space="preserve"> detalizēts apraksts. Citas redakcionālas izmaiņas. </w:t>
            </w:r>
          </w:p>
        </w:tc>
        <w:tc>
          <w:tcPr>
            <w:tcW w:w="1988" w:type="dxa"/>
            <w:tcBorders>
              <w:top w:val="nil"/>
              <w:left w:val="single" w:sz="4" w:space="0" w:color="auto"/>
              <w:bottom w:val="nil"/>
              <w:right w:val="nil"/>
              <w:tl2br w:val="nil"/>
              <w:tr2bl w:val="nil"/>
            </w:tcBorders>
            <w:shd w:val="clear" w:color="auto" w:fill="auto"/>
          </w:tcPr>
          <w:p w14:paraId="714FCF29" w14:textId="3D61F64F" w:rsidR="00582C4D" w:rsidRPr="00786A98" w:rsidRDefault="00582C4D" w:rsidP="000F5BFF">
            <w:pPr>
              <w:pStyle w:val="Tablebody"/>
            </w:pPr>
            <w:r w:rsidRPr="00786A98">
              <w:t>J.Korņijenko</w:t>
            </w:r>
          </w:p>
        </w:tc>
      </w:tr>
      <w:tr w:rsidR="00B507E6" w:rsidRPr="00786A98" w14:paraId="0B97EE06" w14:textId="77777777" w:rsidTr="00C62955">
        <w:trPr>
          <w:jc w:val="center"/>
        </w:trPr>
        <w:tc>
          <w:tcPr>
            <w:tcW w:w="1054" w:type="dxa"/>
            <w:tcBorders>
              <w:top w:val="nil"/>
              <w:left w:val="nil"/>
              <w:bottom w:val="nil"/>
              <w:right w:val="single" w:sz="4" w:space="0" w:color="auto"/>
              <w:tl2br w:val="nil"/>
              <w:tr2bl w:val="nil"/>
            </w:tcBorders>
            <w:shd w:val="clear" w:color="auto" w:fill="auto"/>
          </w:tcPr>
          <w:p w14:paraId="6E8A2DC5" w14:textId="70958B7B" w:rsidR="00B507E6" w:rsidRPr="00786A98" w:rsidRDefault="00B507E6" w:rsidP="000F5BFF">
            <w:pPr>
              <w:pStyle w:val="Tablebody"/>
            </w:pPr>
            <w:r>
              <w:t>0.05</w:t>
            </w:r>
          </w:p>
        </w:tc>
        <w:tc>
          <w:tcPr>
            <w:tcW w:w="1328" w:type="dxa"/>
            <w:tcBorders>
              <w:top w:val="nil"/>
              <w:left w:val="single" w:sz="4" w:space="0" w:color="auto"/>
              <w:bottom w:val="nil"/>
              <w:right w:val="single" w:sz="4" w:space="0" w:color="auto"/>
              <w:tl2br w:val="nil"/>
              <w:tr2bl w:val="nil"/>
            </w:tcBorders>
            <w:shd w:val="clear" w:color="auto" w:fill="auto"/>
          </w:tcPr>
          <w:p w14:paraId="460AD328" w14:textId="254BEFFD" w:rsidR="00B507E6" w:rsidRPr="00786A98" w:rsidRDefault="00B507E6" w:rsidP="000F5BFF">
            <w:pPr>
              <w:pStyle w:val="Tablebody"/>
            </w:pPr>
            <w:r>
              <w:t>12.12.2011</w:t>
            </w:r>
            <w:r w:rsidR="00C62955">
              <w:t>.</w:t>
            </w:r>
          </w:p>
        </w:tc>
        <w:tc>
          <w:tcPr>
            <w:tcW w:w="5278" w:type="dxa"/>
            <w:tcBorders>
              <w:top w:val="nil"/>
              <w:left w:val="single" w:sz="4" w:space="0" w:color="auto"/>
              <w:bottom w:val="nil"/>
              <w:right w:val="single" w:sz="4" w:space="0" w:color="auto"/>
              <w:tl2br w:val="nil"/>
              <w:tr2bl w:val="nil"/>
            </w:tcBorders>
            <w:shd w:val="clear" w:color="auto" w:fill="auto"/>
          </w:tcPr>
          <w:p w14:paraId="28537149" w14:textId="162FF6F1" w:rsidR="00B507E6" w:rsidRPr="00786A98" w:rsidRDefault="00B507E6" w:rsidP="00C62955">
            <w:pPr>
              <w:pStyle w:val="Tablebody"/>
              <w:jc w:val="both"/>
              <w:rPr>
                <w:rFonts w:eastAsia="Times New Roman" w:cs="Courier New"/>
                <w:szCs w:val="16"/>
                <w:lang w:eastAsia="ja-JP"/>
              </w:rPr>
            </w:pPr>
            <w:r>
              <w:t>Pievienots pieprasījumu infrastruktūras detalizēts apraksts.</w:t>
            </w:r>
          </w:p>
        </w:tc>
        <w:tc>
          <w:tcPr>
            <w:tcW w:w="1988" w:type="dxa"/>
            <w:tcBorders>
              <w:top w:val="nil"/>
              <w:left w:val="single" w:sz="4" w:space="0" w:color="auto"/>
              <w:bottom w:val="nil"/>
              <w:right w:val="nil"/>
              <w:tl2br w:val="nil"/>
              <w:tr2bl w:val="nil"/>
            </w:tcBorders>
            <w:shd w:val="clear" w:color="auto" w:fill="auto"/>
          </w:tcPr>
          <w:p w14:paraId="242DC980" w14:textId="7E9B819C" w:rsidR="00B507E6" w:rsidRPr="00786A98" w:rsidRDefault="00B507E6" w:rsidP="000F5BFF">
            <w:pPr>
              <w:pStyle w:val="Tablebody"/>
            </w:pPr>
            <w:r w:rsidRPr="00786A98">
              <w:t>J.Korņijenko</w:t>
            </w:r>
          </w:p>
        </w:tc>
      </w:tr>
      <w:tr w:rsidR="00F43875" w:rsidRPr="00786A98" w14:paraId="27EEC9E0" w14:textId="77777777" w:rsidTr="00C62955">
        <w:trPr>
          <w:jc w:val="center"/>
        </w:trPr>
        <w:tc>
          <w:tcPr>
            <w:tcW w:w="1054" w:type="dxa"/>
            <w:tcBorders>
              <w:top w:val="nil"/>
              <w:left w:val="nil"/>
              <w:bottom w:val="nil"/>
              <w:right w:val="single" w:sz="4" w:space="0" w:color="auto"/>
              <w:tl2br w:val="nil"/>
              <w:tr2bl w:val="nil"/>
            </w:tcBorders>
            <w:shd w:val="clear" w:color="auto" w:fill="auto"/>
          </w:tcPr>
          <w:p w14:paraId="2EC3D131" w14:textId="281AC162" w:rsidR="00F43875" w:rsidRDefault="00CC2660" w:rsidP="00CC2660">
            <w:pPr>
              <w:pStyle w:val="Tablebody"/>
            </w:pPr>
            <w:r>
              <w:t>1</w:t>
            </w:r>
            <w:r w:rsidR="00F43875">
              <w:t>.0</w:t>
            </w:r>
            <w:r>
              <w:t>0</w:t>
            </w:r>
          </w:p>
        </w:tc>
        <w:tc>
          <w:tcPr>
            <w:tcW w:w="1328" w:type="dxa"/>
            <w:tcBorders>
              <w:top w:val="nil"/>
              <w:left w:val="single" w:sz="4" w:space="0" w:color="auto"/>
              <w:bottom w:val="nil"/>
              <w:right w:val="single" w:sz="4" w:space="0" w:color="auto"/>
              <w:tl2br w:val="nil"/>
              <w:tr2bl w:val="nil"/>
            </w:tcBorders>
            <w:shd w:val="clear" w:color="auto" w:fill="auto"/>
          </w:tcPr>
          <w:p w14:paraId="293D2084" w14:textId="6D42716F" w:rsidR="00F43875" w:rsidRDefault="0026314F" w:rsidP="000F5BFF">
            <w:pPr>
              <w:pStyle w:val="Tablebody"/>
            </w:pPr>
            <w:r>
              <w:t>19.07.2012</w:t>
            </w:r>
            <w:r w:rsidR="00C62955">
              <w:t>.</w:t>
            </w:r>
          </w:p>
        </w:tc>
        <w:tc>
          <w:tcPr>
            <w:tcW w:w="5278" w:type="dxa"/>
            <w:tcBorders>
              <w:top w:val="nil"/>
              <w:left w:val="single" w:sz="4" w:space="0" w:color="auto"/>
              <w:bottom w:val="nil"/>
              <w:right w:val="single" w:sz="4" w:space="0" w:color="auto"/>
              <w:tl2br w:val="nil"/>
              <w:tr2bl w:val="nil"/>
            </w:tcBorders>
            <w:shd w:val="clear" w:color="auto" w:fill="auto"/>
          </w:tcPr>
          <w:p w14:paraId="29152805" w14:textId="01F50E61" w:rsidR="0026314F" w:rsidRDefault="00F43875" w:rsidP="00C62955">
            <w:pPr>
              <w:pStyle w:val="Tablebody"/>
              <w:jc w:val="both"/>
              <w:rPr>
                <w:rFonts w:eastAsia="Times New Roman" w:cs="Courier New"/>
                <w:szCs w:val="16"/>
                <w:lang w:eastAsia="ja-JP"/>
              </w:rPr>
            </w:pPr>
            <w:r>
              <w:t>Precizēt</w:t>
            </w:r>
            <w:r w:rsidR="00CC2660">
              <w:t>s:</w:t>
            </w:r>
            <w:r>
              <w:t xml:space="preserve"> sadaļā „</w:t>
            </w:r>
            <w:r w:rsidRPr="00786A98">
              <w:t>Namespace and Naming conventions</w:t>
            </w:r>
            <w:r>
              <w:t>”</w:t>
            </w:r>
            <w:r w:rsidR="00CC2660">
              <w:t xml:space="preserve">; </w:t>
            </w:r>
            <w:r w:rsidR="00C146C9" w:rsidRPr="00786A98">
              <w:t>priorityCode</w:t>
            </w:r>
            <w:r w:rsidR="00C146C9">
              <w:t xml:space="preserve"> OID</w:t>
            </w:r>
            <w:r w:rsidR="00CC2660">
              <w:t xml:space="preserve">; </w:t>
            </w:r>
            <w:r w:rsidR="005C657B">
              <w:t>drošības talona saturs</w:t>
            </w:r>
            <w:r w:rsidR="00C62955">
              <w:t>;</w:t>
            </w:r>
            <w:r w:rsidR="0026314F">
              <w:t>reasonCode atribūta aizpildīšana</w:t>
            </w:r>
            <w:r w:rsidR="00CC2660">
              <w:t>;</w:t>
            </w:r>
            <w:r w:rsidR="0026314F">
              <w:t xml:space="preserve"> struktūras </w:t>
            </w:r>
            <w:r w:rsidR="0026314F" w:rsidRPr="0026314F">
              <w:t>authorOrPerformer</w:t>
            </w:r>
            <w:r w:rsidR="0026314F">
              <w:t xml:space="preserve"> saturs.</w:t>
            </w:r>
          </w:p>
        </w:tc>
        <w:tc>
          <w:tcPr>
            <w:tcW w:w="1988" w:type="dxa"/>
            <w:tcBorders>
              <w:top w:val="nil"/>
              <w:left w:val="single" w:sz="4" w:space="0" w:color="auto"/>
              <w:bottom w:val="nil"/>
              <w:right w:val="nil"/>
              <w:tl2br w:val="nil"/>
              <w:tr2bl w:val="nil"/>
            </w:tcBorders>
            <w:shd w:val="clear" w:color="auto" w:fill="auto"/>
          </w:tcPr>
          <w:p w14:paraId="2BAD06E8" w14:textId="43189910" w:rsidR="00F43875" w:rsidRPr="00786A98" w:rsidRDefault="00F43875" w:rsidP="000F5BFF">
            <w:pPr>
              <w:pStyle w:val="Tablebody"/>
            </w:pPr>
            <w:r w:rsidRPr="00786A98">
              <w:t>J.Korņijenko</w:t>
            </w:r>
          </w:p>
        </w:tc>
      </w:tr>
      <w:tr w:rsidR="00F219DF" w:rsidRPr="00786A98" w14:paraId="4945E1C3" w14:textId="77777777" w:rsidTr="00C62955">
        <w:trPr>
          <w:jc w:val="center"/>
        </w:trPr>
        <w:tc>
          <w:tcPr>
            <w:tcW w:w="1054" w:type="dxa"/>
            <w:tcBorders>
              <w:top w:val="nil"/>
              <w:left w:val="nil"/>
              <w:bottom w:val="nil"/>
              <w:right w:val="single" w:sz="4" w:space="0" w:color="auto"/>
              <w:tl2br w:val="nil"/>
              <w:tr2bl w:val="nil"/>
            </w:tcBorders>
            <w:shd w:val="clear" w:color="auto" w:fill="auto"/>
          </w:tcPr>
          <w:p w14:paraId="7838AB61" w14:textId="07C2F311" w:rsidR="00F219DF" w:rsidRDefault="004124C6" w:rsidP="00CC2660">
            <w:pPr>
              <w:pStyle w:val="Tablebody"/>
            </w:pPr>
            <w:r>
              <w:t>1.01</w:t>
            </w:r>
          </w:p>
        </w:tc>
        <w:tc>
          <w:tcPr>
            <w:tcW w:w="1328" w:type="dxa"/>
            <w:tcBorders>
              <w:top w:val="nil"/>
              <w:left w:val="single" w:sz="4" w:space="0" w:color="auto"/>
              <w:bottom w:val="nil"/>
              <w:right w:val="single" w:sz="4" w:space="0" w:color="auto"/>
              <w:tl2br w:val="nil"/>
              <w:tr2bl w:val="nil"/>
            </w:tcBorders>
            <w:shd w:val="clear" w:color="auto" w:fill="auto"/>
          </w:tcPr>
          <w:p w14:paraId="31139483" w14:textId="290695D4" w:rsidR="00F219DF" w:rsidRDefault="004124C6" w:rsidP="000F5BFF">
            <w:pPr>
              <w:pStyle w:val="Tablebody"/>
            </w:pPr>
            <w:r>
              <w:t>26.07.2012</w:t>
            </w:r>
            <w:r w:rsidR="00C62955">
              <w:t>.</w:t>
            </w:r>
          </w:p>
        </w:tc>
        <w:tc>
          <w:tcPr>
            <w:tcW w:w="5278" w:type="dxa"/>
            <w:tcBorders>
              <w:top w:val="nil"/>
              <w:left w:val="single" w:sz="4" w:space="0" w:color="auto"/>
              <w:bottom w:val="nil"/>
              <w:right w:val="single" w:sz="4" w:space="0" w:color="auto"/>
              <w:tl2br w:val="nil"/>
              <w:tr2bl w:val="nil"/>
            </w:tcBorders>
            <w:shd w:val="clear" w:color="auto" w:fill="auto"/>
          </w:tcPr>
          <w:p w14:paraId="57352B32" w14:textId="0660E282" w:rsidR="00F219DF" w:rsidRDefault="00F219DF" w:rsidP="00C62955">
            <w:pPr>
              <w:pStyle w:val="Tablebody"/>
              <w:jc w:val="both"/>
            </w:pPr>
            <w:r>
              <w:t xml:space="preserve">Papildināts ieteikums </w:t>
            </w:r>
            <w:r w:rsidRPr="00F219DF">
              <w:t>HL7-WSIP101</w:t>
            </w:r>
            <w:r>
              <w:t>-</w:t>
            </w:r>
            <w:r w:rsidRPr="00F219DF">
              <w:t xml:space="preserve"> Pieprasītāju atribūtu apraksta standarts</w:t>
            </w:r>
            <w:r>
              <w:t xml:space="preserve"> –drošības talona struktūra</w:t>
            </w:r>
          </w:p>
        </w:tc>
        <w:tc>
          <w:tcPr>
            <w:tcW w:w="1988" w:type="dxa"/>
            <w:tcBorders>
              <w:top w:val="nil"/>
              <w:left w:val="single" w:sz="4" w:space="0" w:color="auto"/>
              <w:bottom w:val="nil"/>
              <w:right w:val="nil"/>
              <w:tl2br w:val="nil"/>
              <w:tr2bl w:val="nil"/>
            </w:tcBorders>
            <w:shd w:val="clear" w:color="auto" w:fill="auto"/>
          </w:tcPr>
          <w:p w14:paraId="2DC7138D" w14:textId="4DDE5930" w:rsidR="00F219DF" w:rsidRPr="00786A98" w:rsidRDefault="00F219DF" w:rsidP="000F5BFF">
            <w:pPr>
              <w:pStyle w:val="Tablebody"/>
            </w:pPr>
            <w:r>
              <w:t>A.Skeltons</w:t>
            </w:r>
          </w:p>
        </w:tc>
      </w:tr>
      <w:tr w:rsidR="00F96435" w:rsidRPr="00786A98" w14:paraId="79ED6DD8" w14:textId="77777777" w:rsidTr="00C62955">
        <w:trPr>
          <w:jc w:val="center"/>
        </w:trPr>
        <w:tc>
          <w:tcPr>
            <w:tcW w:w="1054" w:type="dxa"/>
            <w:tcBorders>
              <w:top w:val="nil"/>
              <w:left w:val="nil"/>
              <w:bottom w:val="nil"/>
              <w:right w:val="single" w:sz="4" w:space="0" w:color="auto"/>
              <w:tl2br w:val="nil"/>
              <w:tr2bl w:val="nil"/>
            </w:tcBorders>
            <w:shd w:val="clear" w:color="auto" w:fill="auto"/>
          </w:tcPr>
          <w:p w14:paraId="1555A572" w14:textId="249BFFFD" w:rsidR="00F96435" w:rsidRDefault="00F96435" w:rsidP="00CC2660">
            <w:pPr>
              <w:pStyle w:val="Tablebody"/>
            </w:pPr>
            <w:r>
              <w:t>1.02</w:t>
            </w:r>
          </w:p>
        </w:tc>
        <w:tc>
          <w:tcPr>
            <w:tcW w:w="1328" w:type="dxa"/>
            <w:tcBorders>
              <w:top w:val="nil"/>
              <w:left w:val="single" w:sz="4" w:space="0" w:color="auto"/>
              <w:bottom w:val="nil"/>
              <w:right w:val="single" w:sz="4" w:space="0" w:color="auto"/>
              <w:tl2br w:val="nil"/>
              <w:tr2bl w:val="nil"/>
            </w:tcBorders>
            <w:shd w:val="clear" w:color="auto" w:fill="auto"/>
          </w:tcPr>
          <w:p w14:paraId="11B8C5F5" w14:textId="7CAEAC12" w:rsidR="00F96435" w:rsidRDefault="00F96435" w:rsidP="000F5BFF">
            <w:pPr>
              <w:pStyle w:val="Tablebody"/>
            </w:pPr>
            <w:r>
              <w:t>14.01.2013</w:t>
            </w:r>
            <w:r w:rsidR="00C62955">
              <w:t>.</w:t>
            </w:r>
          </w:p>
        </w:tc>
        <w:tc>
          <w:tcPr>
            <w:tcW w:w="5278" w:type="dxa"/>
            <w:tcBorders>
              <w:top w:val="nil"/>
              <w:left w:val="single" w:sz="4" w:space="0" w:color="auto"/>
              <w:bottom w:val="nil"/>
              <w:right w:val="single" w:sz="4" w:space="0" w:color="auto"/>
              <w:tl2br w:val="nil"/>
              <w:tr2bl w:val="nil"/>
            </w:tcBorders>
            <w:shd w:val="clear" w:color="auto" w:fill="auto"/>
          </w:tcPr>
          <w:p w14:paraId="788EFCAD" w14:textId="641F0C3F" w:rsidR="00F96435" w:rsidRDefault="00F96435" w:rsidP="00C62955">
            <w:pPr>
              <w:pStyle w:val="Tablebody"/>
              <w:jc w:val="both"/>
            </w:pPr>
            <w:r>
              <w:t>Redakcionāli labojumi</w:t>
            </w:r>
          </w:p>
        </w:tc>
        <w:tc>
          <w:tcPr>
            <w:tcW w:w="1988" w:type="dxa"/>
            <w:tcBorders>
              <w:top w:val="nil"/>
              <w:left w:val="single" w:sz="4" w:space="0" w:color="auto"/>
              <w:bottom w:val="nil"/>
              <w:right w:val="nil"/>
              <w:tl2br w:val="nil"/>
              <w:tr2bl w:val="nil"/>
            </w:tcBorders>
            <w:shd w:val="clear" w:color="auto" w:fill="auto"/>
          </w:tcPr>
          <w:p w14:paraId="20806D4A" w14:textId="224DA501" w:rsidR="00F96435" w:rsidRDefault="00F96435" w:rsidP="000F5BFF">
            <w:pPr>
              <w:pStyle w:val="Tablebody"/>
            </w:pPr>
            <w:r>
              <w:t>A.Skeltons</w:t>
            </w:r>
          </w:p>
        </w:tc>
      </w:tr>
      <w:tr w:rsidR="00717DEF" w:rsidRPr="00786A98" w14:paraId="2EE3912B" w14:textId="77777777" w:rsidTr="00C62955">
        <w:trPr>
          <w:jc w:val="center"/>
        </w:trPr>
        <w:tc>
          <w:tcPr>
            <w:tcW w:w="1054" w:type="dxa"/>
            <w:tcBorders>
              <w:top w:val="nil"/>
              <w:left w:val="nil"/>
              <w:bottom w:val="single" w:sz="4" w:space="0" w:color="auto"/>
              <w:right w:val="single" w:sz="4" w:space="0" w:color="auto"/>
              <w:tl2br w:val="nil"/>
              <w:tr2bl w:val="nil"/>
            </w:tcBorders>
            <w:shd w:val="clear" w:color="auto" w:fill="auto"/>
          </w:tcPr>
          <w:p w14:paraId="23796F35" w14:textId="65964972" w:rsidR="00717DEF" w:rsidRDefault="00C62955" w:rsidP="00CC2660">
            <w:pPr>
              <w:pStyle w:val="Tablebody"/>
            </w:pPr>
            <w:r>
              <w:t>1.03</w:t>
            </w:r>
          </w:p>
        </w:tc>
        <w:tc>
          <w:tcPr>
            <w:tcW w:w="1328" w:type="dxa"/>
            <w:tcBorders>
              <w:top w:val="nil"/>
              <w:left w:val="single" w:sz="4" w:space="0" w:color="auto"/>
              <w:bottom w:val="single" w:sz="4" w:space="0" w:color="auto"/>
              <w:right w:val="single" w:sz="4" w:space="0" w:color="auto"/>
              <w:tl2br w:val="nil"/>
              <w:tr2bl w:val="nil"/>
            </w:tcBorders>
            <w:shd w:val="clear" w:color="auto" w:fill="auto"/>
          </w:tcPr>
          <w:p w14:paraId="04AC0033" w14:textId="540C285F" w:rsidR="00717DEF" w:rsidRDefault="00717DEF" w:rsidP="000F5BFF">
            <w:pPr>
              <w:pStyle w:val="Tablebody"/>
            </w:pPr>
            <w:r>
              <w:t>14.03.2013</w:t>
            </w:r>
            <w:r w:rsidR="00C62955">
              <w:t>.</w:t>
            </w:r>
          </w:p>
        </w:tc>
        <w:tc>
          <w:tcPr>
            <w:tcW w:w="5278" w:type="dxa"/>
            <w:tcBorders>
              <w:top w:val="nil"/>
              <w:left w:val="single" w:sz="4" w:space="0" w:color="auto"/>
              <w:bottom w:val="single" w:sz="4" w:space="0" w:color="auto"/>
              <w:right w:val="single" w:sz="4" w:space="0" w:color="auto"/>
              <w:tl2br w:val="nil"/>
              <w:tr2bl w:val="nil"/>
            </w:tcBorders>
            <w:shd w:val="clear" w:color="auto" w:fill="auto"/>
          </w:tcPr>
          <w:p w14:paraId="3FEC68ED" w14:textId="2554CDFA" w:rsidR="00717DEF" w:rsidRDefault="00717DEF" w:rsidP="00C62955">
            <w:pPr>
              <w:pStyle w:val="Tablebody"/>
              <w:jc w:val="both"/>
            </w:pPr>
            <w:r>
              <w:t xml:space="preserve">Iekļauti labojumi saskaņā ar nodevumu pakas IP standarti izvērtējums </w:t>
            </w:r>
            <w:r w:rsidR="00E9742D">
              <w:t>Nr.</w:t>
            </w:r>
            <w:r>
              <w:t>66 (NVD.IP.NI.66):</w:t>
            </w:r>
          </w:p>
          <w:p w14:paraId="2D9DE5CD" w14:textId="4A4E1D17" w:rsidR="00717DEF" w:rsidRDefault="00C62955" w:rsidP="00C62955">
            <w:pPr>
              <w:pStyle w:val="Tablebody"/>
              <w:jc w:val="both"/>
            </w:pPr>
            <w:r>
              <w:t>Sadaļās 6.4.1., 6.4.2.</w:t>
            </w:r>
          </w:p>
          <w:p w14:paraId="6C4FCBA3" w14:textId="77777777" w:rsidR="0082053C" w:rsidRDefault="0082053C" w:rsidP="00C62955">
            <w:pPr>
              <w:pStyle w:val="Tablebody"/>
              <w:jc w:val="both"/>
            </w:pPr>
            <w:r>
              <w:t>2.pielikumā;</w:t>
            </w:r>
          </w:p>
          <w:p w14:paraId="559063FE" w14:textId="0FFFFF74" w:rsidR="0082053C" w:rsidRDefault="00F41863" w:rsidP="00C62955">
            <w:pPr>
              <w:pStyle w:val="Tablebody"/>
              <w:jc w:val="both"/>
            </w:pPr>
            <w:r>
              <w:t>VEC aizvietots ar NVD</w:t>
            </w:r>
            <w:r w:rsidR="007B5345">
              <w:t xml:space="preserve"> (t.sk. arī dokumenta kodā)</w:t>
            </w:r>
            <w:r>
              <w:t>.</w:t>
            </w:r>
          </w:p>
        </w:tc>
        <w:tc>
          <w:tcPr>
            <w:tcW w:w="1988" w:type="dxa"/>
            <w:tcBorders>
              <w:top w:val="nil"/>
              <w:left w:val="single" w:sz="4" w:space="0" w:color="auto"/>
              <w:bottom w:val="single" w:sz="4" w:space="0" w:color="auto"/>
              <w:right w:val="nil"/>
              <w:tl2br w:val="nil"/>
              <w:tr2bl w:val="nil"/>
            </w:tcBorders>
            <w:shd w:val="clear" w:color="auto" w:fill="auto"/>
          </w:tcPr>
          <w:p w14:paraId="1F58DB58" w14:textId="0083D29D" w:rsidR="00717DEF" w:rsidRDefault="00DA4F71" w:rsidP="000F5BFF">
            <w:pPr>
              <w:pStyle w:val="Tablebody"/>
            </w:pPr>
            <w:r w:rsidRPr="00786A98">
              <w:t>J.Korņijenko</w:t>
            </w:r>
          </w:p>
        </w:tc>
      </w:tr>
    </w:tbl>
    <w:p w14:paraId="51A2D41E" w14:textId="4C4416B0" w:rsidR="007D2574" w:rsidRPr="00786A98" w:rsidRDefault="007D2574" w:rsidP="007D2574">
      <w:pPr>
        <w:pStyle w:val="Titleversija"/>
        <w:jc w:val="left"/>
      </w:pPr>
      <w:r w:rsidRPr="00786A98">
        <w:br w:type="page"/>
      </w:r>
    </w:p>
    <w:p w14:paraId="6EB053AB" w14:textId="77777777" w:rsidR="007D2574" w:rsidRDefault="007D2574" w:rsidP="007D2574">
      <w:pPr>
        <w:pStyle w:val="TOC2"/>
        <w:ind w:hanging="964"/>
        <w:rPr>
          <w:rStyle w:val="Strong"/>
        </w:rPr>
      </w:pPr>
      <w:r w:rsidRPr="00786A98">
        <w:rPr>
          <w:rStyle w:val="Strong"/>
        </w:rPr>
        <w:lastRenderedPageBreak/>
        <w:t>Satura rādītājs</w:t>
      </w:r>
    </w:p>
    <w:p w14:paraId="69C99E30" w14:textId="77777777" w:rsidR="00E9742D" w:rsidRDefault="00652067">
      <w:pPr>
        <w:pStyle w:val="TOC1"/>
        <w:rPr>
          <w:rFonts w:asciiTheme="minorHAnsi" w:eastAsiaTheme="minorEastAsia" w:hAnsiTheme="minorHAnsi"/>
          <w:b w:val="0"/>
          <w:caps w:val="0"/>
          <w:noProof/>
          <w:lang w:eastAsia="lv-LV"/>
        </w:rPr>
      </w:pPr>
      <w:r>
        <w:fldChar w:fldCharType="begin"/>
      </w:r>
      <w:r>
        <w:instrText xml:space="preserve"> TOC \o "1-3" \h \z \u </w:instrText>
      </w:r>
      <w:r>
        <w:fldChar w:fldCharType="separate"/>
      </w:r>
      <w:hyperlink w:anchor="_Toc353374122" w:history="1">
        <w:r w:rsidR="00E9742D" w:rsidRPr="00DE67A3">
          <w:rPr>
            <w:rStyle w:val="Hyperlink"/>
            <w:noProof/>
          </w:rPr>
          <w:t>Attēlu saraksts</w:t>
        </w:r>
        <w:r w:rsidR="00E9742D">
          <w:rPr>
            <w:noProof/>
            <w:webHidden/>
          </w:rPr>
          <w:tab/>
        </w:r>
        <w:r w:rsidR="00E9742D">
          <w:rPr>
            <w:noProof/>
            <w:webHidden/>
          </w:rPr>
          <w:fldChar w:fldCharType="begin"/>
        </w:r>
        <w:r w:rsidR="00E9742D">
          <w:rPr>
            <w:noProof/>
            <w:webHidden/>
          </w:rPr>
          <w:instrText xml:space="preserve"> PAGEREF _Toc353374122 \h </w:instrText>
        </w:r>
        <w:r w:rsidR="00E9742D">
          <w:rPr>
            <w:noProof/>
            <w:webHidden/>
          </w:rPr>
        </w:r>
        <w:r w:rsidR="00E9742D">
          <w:rPr>
            <w:noProof/>
            <w:webHidden/>
          </w:rPr>
          <w:fldChar w:fldCharType="separate"/>
        </w:r>
        <w:r w:rsidR="00CF699B">
          <w:rPr>
            <w:noProof/>
            <w:webHidden/>
          </w:rPr>
          <w:t>6</w:t>
        </w:r>
        <w:r w:rsidR="00E9742D">
          <w:rPr>
            <w:noProof/>
            <w:webHidden/>
          </w:rPr>
          <w:fldChar w:fldCharType="end"/>
        </w:r>
      </w:hyperlink>
    </w:p>
    <w:p w14:paraId="76C69277" w14:textId="77777777" w:rsidR="00E9742D" w:rsidRDefault="00147373">
      <w:pPr>
        <w:pStyle w:val="TOC1"/>
        <w:rPr>
          <w:rFonts w:asciiTheme="minorHAnsi" w:eastAsiaTheme="minorEastAsia" w:hAnsiTheme="minorHAnsi"/>
          <w:b w:val="0"/>
          <w:caps w:val="0"/>
          <w:noProof/>
          <w:lang w:eastAsia="lv-LV"/>
        </w:rPr>
      </w:pPr>
      <w:hyperlink w:anchor="_Toc353374123" w:history="1">
        <w:r w:rsidR="00E9742D" w:rsidRPr="00DE67A3">
          <w:rPr>
            <w:rStyle w:val="Hyperlink"/>
            <w:rFonts w:cs="Tahoma"/>
            <w:noProof/>
            <w:u w:color="000000"/>
          </w:rPr>
          <w:t>1.</w:t>
        </w:r>
        <w:r w:rsidR="00E9742D">
          <w:rPr>
            <w:rFonts w:asciiTheme="minorHAnsi" w:eastAsiaTheme="minorEastAsia" w:hAnsiTheme="minorHAnsi"/>
            <w:b w:val="0"/>
            <w:caps w:val="0"/>
            <w:noProof/>
            <w:lang w:eastAsia="lv-LV"/>
          </w:rPr>
          <w:tab/>
        </w:r>
        <w:r w:rsidR="00E9742D" w:rsidRPr="00DE67A3">
          <w:rPr>
            <w:rStyle w:val="Hyperlink"/>
            <w:noProof/>
          </w:rPr>
          <w:t>Ievads</w:t>
        </w:r>
        <w:r w:rsidR="00E9742D">
          <w:rPr>
            <w:noProof/>
            <w:webHidden/>
          </w:rPr>
          <w:tab/>
        </w:r>
        <w:r w:rsidR="00E9742D">
          <w:rPr>
            <w:noProof/>
            <w:webHidden/>
          </w:rPr>
          <w:fldChar w:fldCharType="begin"/>
        </w:r>
        <w:r w:rsidR="00E9742D">
          <w:rPr>
            <w:noProof/>
            <w:webHidden/>
          </w:rPr>
          <w:instrText xml:space="preserve"> PAGEREF _Toc353374123 \h </w:instrText>
        </w:r>
        <w:r w:rsidR="00E9742D">
          <w:rPr>
            <w:noProof/>
            <w:webHidden/>
          </w:rPr>
        </w:r>
        <w:r w:rsidR="00E9742D">
          <w:rPr>
            <w:noProof/>
            <w:webHidden/>
          </w:rPr>
          <w:fldChar w:fldCharType="separate"/>
        </w:r>
        <w:r w:rsidR="00CF699B">
          <w:rPr>
            <w:noProof/>
            <w:webHidden/>
          </w:rPr>
          <w:t>7</w:t>
        </w:r>
        <w:r w:rsidR="00E9742D">
          <w:rPr>
            <w:noProof/>
            <w:webHidden/>
          </w:rPr>
          <w:fldChar w:fldCharType="end"/>
        </w:r>
      </w:hyperlink>
    </w:p>
    <w:p w14:paraId="3AEDE92D" w14:textId="77777777" w:rsidR="00E9742D" w:rsidRDefault="00147373">
      <w:pPr>
        <w:pStyle w:val="TOC2"/>
        <w:rPr>
          <w:rFonts w:asciiTheme="minorHAnsi" w:eastAsiaTheme="minorEastAsia" w:hAnsiTheme="minorHAnsi"/>
          <w:b w:val="0"/>
          <w:noProof/>
          <w:lang w:eastAsia="lv-LV"/>
        </w:rPr>
      </w:pPr>
      <w:hyperlink w:anchor="_Toc353374124" w:history="1">
        <w:r w:rsidR="00E9742D" w:rsidRPr="00DE67A3">
          <w:rPr>
            <w:rStyle w:val="Hyperlink"/>
            <w:rFonts w:cs="Times New Roman"/>
            <w:noProof/>
          </w:rPr>
          <w:t>1.1.</w:t>
        </w:r>
        <w:r w:rsidR="00E9742D">
          <w:rPr>
            <w:rFonts w:asciiTheme="minorHAnsi" w:eastAsiaTheme="minorEastAsia" w:hAnsiTheme="minorHAnsi"/>
            <w:b w:val="0"/>
            <w:noProof/>
            <w:lang w:eastAsia="lv-LV"/>
          </w:rPr>
          <w:tab/>
        </w:r>
        <w:r w:rsidR="00E9742D" w:rsidRPr="00DE67A3">
          <w:rPr>
            <w:rStyle w:val="Hyperlink"/>
            <w:noProof/>
          </w:rPr>
          <w:t>Dokumenta nolūks</w:t>
        </w:r>
        <w:r w:rsidR="00E9742D">
          <w:rPr>
            <w:noProof/>
            <w:webHidden/>
          </w:rPr>
          <w:tab/>
        </w:r>
        <w:r w:rsidR="00E9742D">
          <w:rPr>
            <w:noProof/>
            <w:webHidden/>
          </w:rPr>
          <w:fldChar w:fldCharType="begin"/>
        </w:r>
        <w:r w:rsidR="00E9742D">
          <w:rPr>
            <w:noProof/>
            <w:webHidden/>
          </w:rPr>
          <w:instrText xml:space="preserve"> PAGEREF _Toc353374124 \h </w:instrText>
        </w:r>
        <w:r w:rsidR="00E9742D">
          <w:rPr>
            <w:noProof/>
            <w:webHidden/>
          </w:rPr>
        </w:r>
        <w:r w:rsidR="00E9742D">
          <w:rPr>
            <w:noProof/>
            <w:webHidden/>
          </w:rPr>
          <w:fldChar w:fldCharType="separate"/>
        </w:r>
        <w:r w:rsidR="00CF699B">
          <w:rPr>
            <w:noProof/>
            <w:webHidden/>
          </w:rPr>
          <w:t>7</w:t>
        </w:r>
        <w:r w:rsidR="00E9742D">
          <w:rPr>
            <w:noProof/>
            <w:webHidden/>
          </w:rPr>
          <w:fldChar w:fldCharType="end"/>
        </w:r>
      </w:hyperlink>
    </w:p>
    <w:p w14:paraId="54172642" w14:textId="77777777" w:rsidR="00E9742D" w:rsidRDefault="00147373">
      <w:pPr>
        <w:pStyle w:val="TOC2"/>
        <w:rPr>
          <w:rFonts w:asciiTheme="minorHAnsi" w:eastAsiaTheme="minorEastAsia" w:hAnsiTheme="minorHAnsi"/>
          <w:b w:val="0"/>
          <w:noProof/>
          <w:lang w:eastAsia="lv-LV"/>
        </w:rPr>
      </w:pPr>
      <w:hyperlink w:anchor="_Toc353374125" w:history="1">
        <w:r w:rsidR="00E9742D" w:rsidRPr="00DE67A3">
          <w:rPr>
            <w:rStyle w:val="Hyperlink"/>
            <w:rFonts w:cs="Times New Roman"/>
            <w:noProof/>
          </w:rPr>
          <w:t>1.2.</w:t>
        </w:r>
        <w:r w:rsidR="00E9742D">
          <w:rPr>
            <w:rFonts w:asciiTheme="minorHAnsi" w:eastAsiaTheme="minorEastAsia" w:hAnsiTheme="minorHAnsi"/>
            <w:b w:val="0"/>
            <w:noProof/>
            <w:lang w:eastAsia="lv-LV"/>
          </w:rPr>
          <w:tab/>
        </w:r>
        <w:r w:rsidR="00E9742D" w:rsidRPr="00DE67A3">
          <w:rPr>
            <w:rStyle w:val="Hyperlink"/>
            <w:noProof/>
          </w:rPr>
          <w:t>Darbības sfēra</w:t>
        </w:r>
        <w:r w:rsidR="00E9742D">
          <w:rPr>
            <w:noProof/>
            <w:webHidden/>
          </w:rPr>
          <w:tab/>
        </w:r>
        <w:r w:rsidR="00E9742D">
          <w:rPr>
            <w:noProof/>
            <w:webHidden/>
          </w:rPr>
          <w:fldChar w:fldCharType="begin"/>
        </w:r>
        <w:r w:rsidR="00E9742D">
          <w:rPr>
            <w:noProof/>
            <w:webHidden/>
          </w:rPr>
          <w:instrText xml:space="preserve"> PAGEREF _Toc353374125 \h </w:instrText>
        </w:r>
        <w:r w:rsidR="00E9742D">
          <w:rPr>
            <w:noProof/>
            <w:webHidden/>
          </w:rPr>
        </w:r>
        <w:r w:rsidR="00E9742D">
          <w:rPr>
            <w:noProof/>
            <w:webHidden/>
          </w:rPr>
          <w:fldChar w:fldCharType="separate"/>
        </w:r>
        <w:r w:rsidR="00CF699B">
          <w:rPr>
            <w:noProof/>
            <w:webHidden/>
          </w:rPr>
          <w:t>7</w:t>
        </w:r>
        <w:r w:rsidR="00E9742D">
          <w:rPr>
            <w:noProof/>
            <w:webHidden/>
          </w:rPr>
          <w:fldChar w:fldCharType="end"/>
        </w:r>
      </w:hyperlink>
    </w:p>
    <w:p w14:paraId="172393B0" w14:textId="77777777" w:rsidR="00E9742D" w:rsidRDefault="00147373">
      <w:pPr>
        <w:pStyle w:val="TOC2"/>
        <w:rPr>
          <w:rFonts w:asciiTheme="minorHAnsi" w:eastAsiaTheme="minorEastAsia" w:hAnsiTheme="minorHAnsi"/>
          <w:b w:val="0"/>
          <w:noProof/>
          <w:lang w:eastAsia="lv-LV"/>
        </w:rPr>
      </w:pPr>
      <w:hyperlink w:anchor="_Toc353374126" w:history="1">
        <w:r w:rsidR="00E9742D" w:rsidRPr="00DE67A3">
          <w:rPr>
            <w:rStyle w:val="Hyperlink"/>
            <w:rFonts w:cs="Times New Roman"/>
            <w:noProof/>
          </w:rPr>
          <w:t>1.3.</w:t>
        </w:r>
        <w:r w:rsidR="00E9742D">
          <w:rPr>
            <w:rFonts w:asciiTheme="minorHAnsi" w:eastAsiaTheme="minorEastAsia" w:hAnsiTheme="minorHAnsi"/>
            <w:b w:val="0"/>
            <w:noProof/>
            <w:lang w:eastAsia="lv-LV"/>
          </w:rPr>
          <w:tab/>
        </w:r>
        <w:r w:rsidR="00E9742D" w:rsidRPr="00DE67A3">
          <w:rPr>
            <w:rStyle w:val="Hyperlink"/>
            <w:noProof/>
          </w:rPr>
          <w:t>Termini un pieņemtie apzīmējumi</w:t>
        </w:r>
        <w:r w:rsidR="00E9742D">
          <w:rPr>
            <w:noProof/>
            <w:webHidden/>
          </w:rPr>
          <w:tab/>
        </w:r>
        <w:r w:rsidR="00E9742D">
          <w:rPr>
            <w:noProof/>
            <w:webHidden/>
          </w:rPr>
          <w:fldChar w:fldCharType="begin"/>
        </w:r>
        <w:r w:rsidR="00E9742D">
          <w:rPr>
            <w:noProof/>
            <w:webHidden/>
          </w:rPr>
          <w:instrText xml:space="preserve"> PAGEREF _Toc353374126 \h </w:instrText>
        </w:r>
        <w:r w:rsidR="00E9742D">
          <w:rPr>
            <w:noProof/>
            <w:webHidden/>
          </w:rPr>
        </w:r>
        <w:r w:rsidR="00E9742D">
          <w:rPr>
            <w:noProof/>
            <w:webHidden/>
          </w:rPr>
          <w:fldChar w:fldCharType="separate"/>
        </w:r>
        <w:r w:rsidR="00CF699B">
          <w:rPr>
            <w:noProof/>
            <w:webHidden/>
          </w:rPr>
          <w:t>7</w:t>
        </w:r>
        <w:r w:rsidR="00E9742D">
          <w:rPr>
            <w:noProof/>
            <w:webHidden/>
          </w:rPr>
          <w:fldChar w:fldCharType="end"/>
        </w:r>
      </w:hyperlink>
    </w:p>
    <w:p w14:paraId="4AE57505" w14:textId="77777777" w:rsidR="00E9742D" w:rsidRDefault="00147373">
      <w:pPr>
        <w:pStyle w:val="TOC2"/>
        <w:rPr>
          <w:rFonts w:asciiTheme="minorHAnsi" w:eastAsiaTheme="minorEastAsia" w:hAnsiTheme="minorHAnsi"/>
          <w:b w:val="0"/>
          <w:noProof/>
          <w:lang w:eastAsia="lv-LV"/>
        </w:rPr>
      </w:pPr>
      <w:hyperlink w:anchor="_Toc353374127" w:history="1">
        <w:r w:rsidR="00E9742D" w:rsidRPr="00DE67A3">
          <w:rPr>
            <w:rStyle w:val="Hyperlink"/>
            <w:rFonts w:cs="Times New Roman"/>
            <w:noProof/>
          </w:rPr>
          <w:t>1.4.</w:t>
        </w:r>
        <w:r w:rsidR="00E9742D">
          <w:rPr>
            <w:rFonts w:asciiTheme="minorHAnsi" w:eastAsiaTheme="minorEastAsia" w:hAnsiTheme="minorHAnsi"/>
            <w:b w:val="0"/>
            <w:noProof/>
            <w:lang w:eastAsia="lv-LV"/>
          </w:rPr>
          <w:tab/>
        </w:r>
        <w:r w:rsidR="00E9742D" w:rsidRPr="00DE67A3">
          <w:rPr>
            <w:rStyle w:val="Hyperlink"/>
            <w:noProof/>
          </w:rPr>
          <w:t>Saistība ar citiem dokumentiem</w:t>
        </w:r>
        <w:r w:rsidR="00E9742D">
          <w:rPr>
            <w:noProof/>
            <w:webHidden/>
          </w:rPr>
          <w:tab/>
        </w:r>
        <w:r w:rsidR="00E9742D">
          <w:rPr>
            <w:noProof/>
            <w:webHidden/>
          </w:rPr>
          <w:fldChar w:fldCharType="begin"/>
        </w:r>
        <w:r w:rsidR="00E9742D">
          <w:rPr>
            <w:noProof/>
            <w:webHidden/>
          </w:rPr>
          <w:instrText xml:space="preserve"> PAGEREF _Toc353374127 \h </w:instrText>
        </w:r>
        <w:r w:rsidR="00E9742D">
          <w:rPr>
            <w:noProof/>
            <w:webHidden/>
          </w:rPr>
        </w:r>
        <w:r w:rsidR="00E9742D">
          <w:rPr>
            <w:noProof/>
            <w:webHidden/>
          </w:rPr>
          <w:fldChar w:fldCharType="separate"/>
        </w:r>
        <w:r w:rsidR="00CF699B">
          <w:rPr>
            <w:noProof/>
            <w:webHidden/>
          </w:rPr>
          <w:t>8</w:t>
        </w:r>
        <w:r w:rsidR="00E9742D">
          <w:rPr>
            <w:noProof/>
            <w:webHidden/>
          </w:rPr>
          <w:fldChar w:fldCharType="end"/>
        </w:r>
      </w:hyperlink>
    </w:p>
    <w:p w14:paraId="5FC70F7D" w14:textId="77777777" w:rsidR="00E9742D" w:rsidRDefault="00147373">
      <w:pPr>
        <w:pStyle w:val="TOC2"/>
        <w:rPr>
          <w:rFonts w:asciiTheme="minorHAnsi" w:eastAsiaTheme="minorEastAsia" w:hAnsiTheme="minorHAnsi"/>
          <w:b w:val="0"/>
          <w:noProof/>
          <w:lang w:eastAsia="lv-LV"/>
        </w:rPr>
      </w:pPr>
      <w:hyperlink w:anchor="_Toc353374128" w:history="1">
        <w:r w:rsidR="00E9742D" w:rsidRPr="00DE67A3">
          <w:rPr>
            <w:rStyle w:val="Hyperlink"/>
            <w:rFonts w:cs="Times New Roman"/>
            <w:noProof/>
          </w:rPr>
          <w:t>1.5.</w:t>
        </w:r>
        <w:r w:rsidR="00E9742D">
          <w:rPr>
            <w:rFonts w:asciiTheme="minorHAnsi" w:eastAsiaTheme="minorEastAsia" w:hAnsiTheme="minorHAnsi"/>
            <w:b w:val="0"/>
            <w:noProof/>
            <w:lang w:eastAsia="lv-LV"/>
          </w:rPr>
          <w:tab/>
        </w:r>
        <w:r w:rsidR="00E9742D" w:rsidRPr="00DE67A3">
          <w:rPr>
            <w:rStyle w:val="Hyperlink"/>
            <w:noProof/>
          </w:rPr>
          <w:t>Ievads saistītos standartos</w:t>
        </w:r>
        <w:r w:rsidR="00E9742D">
          <w:rPr>
            <w:noProof/>
            <w:webHidden/>
          </w:rPr>
          <w:tab/>
        </w:r>
        <w:r w:rsidR="00E9742D">
          <w:rPr>
            <w:noProof/>
            <w:webHidden/>
          </w:rPr>
          <w:fldChar w:fldCharType="begin"/>
        </w:r>
        <w:r w:rsidR="00E9742D">
          <w:rPr>
            <w:noProof/>
            <w:webHidden/>
          </w:rPr>
          <w:instrText xml:space="preserve"> PAGEREF _Toc353374128 \h </w:instrText>
        </w:r>
        <w:r w:rsidR="00E9742D">
          <w:rPr>
            <w:noProof/>
            <w:webHidden/>
          </w:rPr>
        </w:r>
        <w:r w:rsidR="00E9742D">
          <w:rPr>
            <w:noProof/>
            <w:webHidden/>
          </w:rPr>
          <w:fldChar w:fldCharType="separate"/>
        </w:r>
        <w:r w:rsidR="00CF699B">
          <w:rPr>
            <w:noProof/>
            <w:webHidden/>
          </w:rPr>
          <w:t>9</w:t>
        </w:r>
        <w:r w:rsidR="00E9742D">
          <w:rPr>
            <w:noProof/>
            <w:webHidden/>
          </w:rPr>
          <w:fldChar w:fldCharType="end"/>
        </w:r>
      </w:hyperlink>
    </w:p>
    <w:p w14:paraId="72AA23F8" w14:textId="77777777" w:rsidR="00E9742D" w:rsidRDefault="00147373">
      <w:pPr>
        <w:pStyle w:val="TOC3"/>
        <w:rPr>
          <w:rFonts w:asciiTheme="minorHAnsi" w:eastAsiaTheme="minorEastAsia" w:hAnsiTheme="minorHAnsi"/>
          <w:noProof/>
          <w:lang w:eastAsia="lv-LV"/>
        </w:rPr>
      </w:pPr>
      <w:hyperlink w:anchor="_Toc353374129" w:history="1">
        <w:r w:rsidR="00E9742D" w:rsidRPr="00DE67A3">
          <w:rPr>
            <w:rStyle w:val="Hyperlink"/>
            <w:rFonts w:cs="Times New Roman"/>
            <w:noProof/>
          </w:rPr>
          <w:t>1.5.1.</w:t>
        </w:r>
        <w:r w:rsidR="00E9742D">
          <w:rPr>
            <w:rFonts w:asciiTheme="minorHAnsi" w:eastAsiaTheme="minorEastAsia" w:hAnsiTheme="minorHAnsi"/>
            <w:noProof/>
            <w:lang w:eastAsia="lv-LV"/>
          </w:rPr>
          <w:tab/>
        </w:r>
        <w:r w:rsidR="00E9742D" w:rsidRPr="00DE67A3">
          <w:rPr>
            <w:rStyle w:val="Hyperlink"/>
            <w:noProof/>
          </w:rPr>
          <w:t>SOAP</w:t>
        </w:r>
        <w:r w:rsidR="00E9742D">
          <w:rPr>
            <w:noProof/>
            <w:webHidden/>
          </w:rPr>
          <w:tab/>
        </w:r>
        <w:r w:rsidR="00E9742D">
          <w:rPr>
            <w:noProof/>
            <w:webHidden/>
          </w:rPr>
          <w:fldChar w:fldCharType="begin"/>
        </w:r>
        <w:r w:rsidR="00E9742D">
          <w:rPr>
            <w:noProof/>
            <w:webHidden/>
          </w:rPr>
          <w:instrText xml:space="preserve"> PAGEREF _Toc353374129 \h </w:instrText>
        </w:r>
        <w:r w:rsidR="00E9742D">
          <w:rPr>
            <w:noProof/>
            <w:webHidden/>
          </w:rPr>
        </w:r>
        <w:r w:rsidR="00E9742D">
          <w:rPr>
            <w:noProof/>
            <w:webHidden/>
          </w:rPr>
          <w:fldChar w:fldCharType="separate"/>
        </w:r>
        <w:r w:rsidR="00CF699B">
          <w:rPr>
            <w:noProof/>
            <w:webHidden/>
          </w:rPr>
          <w:t>9</w:t>
        </w:r>
        <w:r w:rsidR="00E9742D">
          <w:rPr>
            <w:noProof/>
            <w:webHidden/>
          </w:rPr>
          <w:fldChar w:fldCharType="end"/>
        </w:r>
      </w:hyperlink>
    </w:p>
    <w:p w14:paraId="0432E113" w14:textId="77777777" w:rsidR="00E9742D" w:rsidRDefault="00147373">
      <w:pPr>
        <w:pStyle w:val="TOC3"/>
        <w:rPr>
          <w:rFonts w:asciiTheme="minorHAnsi" w:eastAsiaTheme="minorEastAsia" w:hAnsiTheme="minorHAnsi"/>
          <w:noProof/>
          <w:lang w:eastAsia="lv-LV"/>
        </w:rPr>
      </w:pPr>
      <w:hyperlink w:anchor="_Toc353374130" w:history="1">
        <w:r w:rsidR="00E9742D" w:rsidRPr="00DE67A3">
          <w:rPr>
            <w:rStyle w:val="Hyperlink"/>
            <w:rFonts w:cs="Times New Roman"/>
            <w:noProof/>
          </w:rPr>
          <w:t>1.5.2.</w:t>
        </w:r>
        <w:r w:rsidR="00E9742D">
          <w:rPr>
            <w:rFonts w:asciiTheme="minorHAnsi" w:eastAsiaTheme="minorEastAsia" w:hAnsiTheme="minorHAnsi"/>
            <w:noProof/>
            <w:lang w:eastAsia="lv-LV"/>
          </w:rPr>
          <w:tab/>
        </w:r>
        <w:r w:rsidR="00E9742D" w:rsidRPr="00DE67A3">
          <w:rPr>
            <w:rStyle w:val="Hyperlink"/>
            <w:noProof/>
          </w:rPr>
          <w:t>WSDL</w:t>
        </w:r>
        <w:r w:rsidR="00E9742D">
          <w:rPr>
            <w:noProof/>
            <w:webHidden/>
          </w:rPr>
          <w:tab/>
        </w:r>
        <w:r w:rsidR="00E9742D">
          <w:rPr>
            <w:noProof/>
            <w:webHidden/>
          </w:rPr>
          <w:fldChar w:fldCharType="begin"/>
        </w:r>
        <w:r w:rsidR="00E9742D">
          <w:rPr>
            <w:noProof/>
            <w:webHidden/>
          </w:rPr>
          <w:instrText xml:space="preserve"> PAGEREF _Toc353374130 \h </w:instrText>
        </w:r>
        <w:r w:rsidR="00E9742D">
          <w:rPr>
            <w:noProof/>
            <w:webHidden/>
          </w:rPr>
        </w:r>
        <w:r w:rsidR="00E9742D">
          <w:rPr>
            <w:noProof/>
            <w:webHidden/>
          </w:rPr>
          <w:fldChar w:fldCharType="separate"/>
        </w:r>
        <w:r w:rsidR="00CF699B">
          <w:rPr>
            <w:noProof/>
            <w:webHidden/>
          </w:rPr>
          <w:t>9</w:t>
        </w:r>
        <w:r w:rsidR="00E9742D">
          <w:rPr>
            <w:noProof/>
            <w:webHidden/>
          </w:rPr>
          <w:fldChar w:fldCharType="end"/>
        </w:r>
      </w:hyperlink>
    </w:p>
    <w:p w14:paraId="2EF152AC" w14:textId="77777777" w:rsidR="00E9742D" w:rsidRDefault="00147373">
      <w:pPr>
        <w:pStyle w:val="TOC3"/>
        <w:rPr>
          <w:rFonts w:asciiTheme="minorHAnsi" w:eastAsiaTheme="minorEastAsia" w:hAnsiTheme="minorHAnsi"/>
          <w:noProof/>
          <w:lang w:eastAsia="lv-LV"/>
        </w:rPr>
      </w:pPr>
      <w:hyperlink w:anchor="_Toc353374131" w:history="1">
        <w:r w:rsidR="00E9742D" w:rsidRPr="00DE67A3">
          <w:rPr>
            <w:rStyle w:val="Hyperlink"/>
            <w:rFonts w:cs="Times New Roman"/>
            <w:noProof/>
          </w:rPr>
          <w:t>1.5.3.</w:t>
        </w:r>
        <w:r w:rsidR="00E9742D">
          <w:rPr>
            <w:rFonts w:asciiTheme="minorHAnsi" w:eastAsiaTheme="minorEastAsia" w:hAnsiTheme="minorHAnsi"/>
            <w:noProof/>
            <w:lang w:eastAsia="lv-LV"/>
          </w:rPr>
          <w:tab/>
        </w:r>
        <w:r w:rsidR="00E9742D" w:rsidRPr="00DE67A3">
          <w:rPr>
            <w:rStyle w:val="Hyperlink"/>
            <w:noProof/>
          </w:rPr>
          <w:t>WS-Addressing</w:t>
        </w:r>
        <w:r w:rsidR="00E9742D">
          <w:rPr>
            <w:noProof/>
            <w:webHidden/>
          </w:rPr>
          <w:tab/>
        </w:r>
        <w:r w:rsidR="00E9742D">
          <w:rPr>
            <w:noProof/>
            <w:webHidden/>
          </w:rPr>
          <w:fldChar w:fldCharType="begin"/>
        </w:r>
        <w:r w:rsidR="00E9742D">
          <w:rPr>
            <w:noProof/>
            <w:webHidden/>
          </w:rPr>
          <w:instrText xml:space="preserve"> PAGEREF _Toc353374131 \h </w:instrText>
        </w:r>
        <w:r w:rsidR="00E9742D">
          <w:rPr>
            <w:noProof/>
            <w:webHidden/>
          </w:rPr>
        </w:r>
        <w:r w:rsidR="00E9742D">
          <w:rPr>
            <w:noProof/>
            <w:webHidden/>
          </w:rPr>
          <w:fldChar w:fldCharType="separate"/>
        </w:r>
        <w:r w:rsidR="00CF699B">
          <w:rPr>
            <w:noProof/>
            <w:webHidden/>
          </w:rPr>
          <w:t>9</w:t>
        </w:r>
        <w:r w:rsidR="00E9742D">
          <w:rPr>
            <w:noProof/>
            <w:webHidden/>
          </w:rPr>
          <w:fldChar w:fldCharType="end"/>
        </w:r>
      </w:hyperlink>
    </w:p>
    <w:p w14:paraId="7AFD4FDF" w14:textId="77777777" w:rsidR="00E9742D" w:rsidRDefault="00147373">
      <w:pPr>
        <w:pStyle w:val="TOC3"/>
        <w:rPr>
          <w:rFonts w:asciiTheme="minorHAnsi" w:eastAsiaTheme="minorEastAsia" w:hAnsiTheme="minorHAnsi"/>
          <w:noProof/>
          <w:lang w:eastAsia="lv-LV"/>
        </w:rPr>
      </w:pPr>
      <w:hyperlink w:anchor="_Toc353374132" w:history="1">
        <w:r w:rsidR="00E9742D" w:rsidRPr="00DE67A3">
          <w:rPr>
            <w:rStyle w:val="Hyperlink"/>
            <w:rFonts w:cs="Times New Roman"/>
            <w:noProof/>
          </w:rPr>
          <w:t>1.5.4.</w:t>
        </w:r>
        <w:r w:rsidR="00E9742D">
          <w:rPr>
            <w:rFonts w:asciiTheme="minorHAnsi" w:eastAsiaTheme="minorEastAsia" w:hAnsiTheme="minorHAnsi"/>
            <w:noProof/>
            <w:lang w:eastAsia="lv-LV"/>
          </w:rPr>
          <w:tab/>
        </w:r>
        <w:r w:rsidR="00E9742D" w:rsidRPr="00DE67A3">
          <w:rPr>
            <w:rStyle w:val="Hyperlink"/>
            <w:noProof/>
          </w:rPr>
          <w:t>WS-Security</w:t>
        </w:r>
        <w:r w:rsidR="00E9742D">
          <w:rPr>
            <w:noProof/>
            <w:webHidden/>
          </w:rPr>
          <w:tab/>
        </w:r>
        <w:r w:rsidR="00E9742D">
          <w:rPr>
            <w:noProof/>
            <w:webHidden/>
          </w:rPr>
          <w:fldChar w:fldCharType="begin"/>
        </w:r>
        <w:r w:rsidR="00E9742D">
          <w:rPr>
            <w:noProof/>
            <w:webHidden/>
          </w:rPr>
          <w:instrText xml:space="preserve"> PAGEREF _Toc353374132 \h </w:instrText>
        </w:r>
        <w:r w:rsidR="00E9742D">
          <w:rPr>
            <w:noProof/>
            <w:webHidden/>
          </w:rPr>
        </w:r>
        <w:r w:rsidR="00E9742D">
          <w:rPr>
            <w:noProof/>
            <w:webHidden/>
          </w:rPr>
          <w:fldChar w:fldCharType="separate"/>
        </w:r>
        <w:r w:rsidR="00CF699B">
          <w:rPr>
            <w:noProof/>
            <w:webHidden/>
          </w:rPr>
          <w:t>10</w:t>
        </w:r>
        <w:r w:rsidR="00E9742D">
          <w:rPr>
            <w:noProof/>
            <w:webHidden/>
          </w:rPr>
          <w:fldChar w:fldCharType="end"/>
        </w:r>
      </w:hyperlink>
    </w:p>
    <w:p w14:paraId="62EE1179" w14:textId="77777777" w:rsidR="00E9742D" w:rsidRDefault="00147373">
      <w:pPr>
        <w:pStyle w:val="TOC3"/>
        <w:rPr>
          <w:rFonts w:asciiTheme="minorHAnsi" w:eastAsiaTheme="minorEastAsia" w:hAnsiTheme="minorHAnsi"/>
          <w:noProof/>
          <w:lang w:eastAsia="lv-LV"/>
        </w:rPr>
      </w:pPr>
      <w:hyperlink w:anchor="_Toc353374133" w:history="1">
        <w:r w:rsidR="00E9742D" w:rsidRPr="00DE67A3">
          <w:rPr>
            <w:rStyle w:val="Hyperlink"/>
            <w:rFonts w:cs="Times New Roman"/>
            <w:noProof/>
          </w:rPr>
          <w:t>1.5.5.</w:t>
        </w:r>
        <w:r w:rsidR="00E9742D">
          <w:rPr>
            <w:rFonts w:asciiTheme="minorHAnsi" w:eastAsiaTheme="minorEastAsia" w:hAnsiTheme="minorHAnsi"/>
            <w:noProof/>
            <w:lang w:eastAsia="lv-LV"/>
          </w:rPr>
          <w:tab/>
        </w:r>
        <w:r w:rsidR="00E9742D" w:rsidRPr="00DE67A3">
          <w:rPr>
            <w:rStyle w:val="Hyperlink"/>
            <w:noProof/>
          </w:rPr>
          <w:t>WS-Trust</w:t>
        </w:r>
        <w:r w:rsidR="00E9742D">
          <w:rPr>
            <w:noProof/>
            <w:webHidden/>
          </w:rPr>
          <w:tab/>
        </w:r>
        <w:r w:rsidR="00E9742D">
          <w:rPr>
            <w:noProof/>
            <w:webHidden/>
          </w:rPr>
          <w:fldChar w:fldCharType="begin"/>
        </w:r>
        <w:r w:rsidR="00E9742D">
          <w:rPr>
            <w:noProof/>
            <w:webHidden/>
          </w:rPr>
          <w:instrText xml:space="preserve"> PAGEREF _Toc353374133 \h </w:instrText>
        </w:r>
        <w:r w:rsidR="00E9742D">
          <w:rPr>
            <w:noProof/>
            <w:webHidden/>
          </w:rPr>
        </w:r>
        <w:r w:rsidR="00E9742D">
          <w:rPr>
            <w:noProof/>
            <w:webHidden/>
          </w:rPr>
          <w:fldChar w:fldCharType="separate"/>
        </w:r>
        <w:r w:rsidR="00CF699B">
          <w:rPr>
            <w:noProof/>
            <w:webHidden/>
          </w:rPr>
          <w:t>11</w:t>
        </w:r>
        <w:r w:rsidR="00E9742D">
          <w:rPr>
            <w:noProof/>
            <w:webHidden/>
          </w:rPr>
          <w:fldChar w:fldCharType="end"/>
        </w:r>
      </w:hyperlink>
    </w:p>
    <w:p w14:paraId="62214BB6" w14:textId="77777777" w:rsidR="00E9742D" w:rsidRDefault="00147373">
      <w:pPr>
        <w:pStyle w:val="TOC3"/>
        <w:rPr>
          <w:rFonts w:asciiTheme="minorHAnsi" w:eastAsiaTheme="minorEastAsia" w:hAnsiTheme="minorHAnsi"/>
          <w:noProof/>
          <w:lang w:eastAsia="lv-LV"/>
        </w:rPr>
      </w:pPr>
      <w:hyperlink w:anchor="_Toc353374134" w:history="1">
        <w:r w:rsidR="00E9742D" w:rsidRPr="00DE67A3">
          <w:rPr>
            <w:rStyle w:val="Hyperlink"/>
            <w:rFonts w:cs="Times New Roman"/>
            <w:noProof/>
          </w:rPr>
          <w:t>1.5.6.</w:t>
        </w:r>
        <w:r w:rsidR="00E9742D">
          <w:rPr>
            <w:rFonts w:asciiTheme="minorHAnsi" w:eastAsiaTheme="minorEastAsia" w:hAnsiTheme="minorHAnsi"/>
            <w:noProof/>
            <w:lang w:eastAsia="lv-LV"/>
          </w:rPr>
          <w:tab/>
        </w:r>
        <w:r w:rsidR="00E9742D" w:rsidRPr="00DE67A3">
          <w:rPr>
            <w:rStyle w:val="Hyperlink"/>
            <w:noProof/>
          </w:rPr>
          <w:t>WS-SecureConversation</w:t>
        </w:r>
        <w:r w:rsidR="00E9742D">
          <w:rPr>
            <w:noProof/>
            <w:webHidden/>
          </w:rPr>
          <w:tab/>
        </w:r>
        <w:r w:rsidR="00E9742D">
          <w:rPr>
            <w:noProof/>
            <w:webHidden/>
          </w:rPr>
          <w:fldChar w:fldCharType="begin"/>
        </w:r>
        <w:r w:rsidR="00E9742D">
          <w:rPr>
            <w:noProof/>
            <w:webHidden/>
          </w:rPr>
          <w:instrText xml:space="preserve"> PAGEREF _Toc353374134 \h </w:instrText>
        </w:r>
        <w:r w:rsidR="00E9742D">
          <w:rPr>
            <w:noProof/>
            <w:webHidden/>
          </w:rPr>
        </w:r>
        <w:r w:rsidR="00E9742D">
          <w:rPr>
            <w:noProof/>
            <w:webHidden/>
          </w:rPr>
          <w:fldChar w:fldCharType="separate"/>
        </w:r>
        <w:r w:rsidR="00CF699B">
          <w:rPr>
            <w:noProof/>
            <w:webHidden/>
          </w:rPr>
          <w:t>11</w:t>
        </w:r>
        <w:r w:rsidR="00E9742D">
          <w:rPr>
            <w:noProof/>
            <w:webHidden/>
          </w:rPr>
          <w:fldChar w:fldCharType="end"/>
        </w:r>
      </w:hyperlink>
    </w:p>
    <w:p w14:paraId="32626F84" w14:textId="77777777" w:rsidR="00E9742D" w:rsidRDefault="00147373">
      <w:pPr>
        <w:pStyle w:val="TOC3"/>
        <w:rPr>
          <w:rFonts w:asciiTheme="minorHAnsi" w:eastAsiaTheme="minorEastAsia" w:hAnsiTheme="minorHAnsi"/>
          <w:noProof/>
          <w:lang w:eastAsia="lv-LV"/>
        </w:rPr>
      </w:pPr>
      <w:hyperlink w:anchor="_Toc353374135" w:history="1">
        <w:r w:rsidR="00E9742D" w:rsidRPr="00DE67A3">
          <w:rPr>
            <w:rStyle w:val="Hyperlink"/>
            <w:rFonts w:cs="Times New Roman"/>
            <w:noProof/>
          </w:rPr>
          <w:t>1.5.7.</w:t>
        </w:r>
        <w:r w:rsidR="00E9742D">
          <w:rPr>
            <w:rFonts w:asciiTheme="minorHAnsi" w:eastAsiaTheme="minorEastAsia" w:hAnsiTheme="minorHAnsi"/>
            <w:noProof/>
            <w:lang w:eastAsia="lv-LV"/>
          </w:rPr>
          <w:tab/>
        </w:r>
        <w:r w:rsidR="00E9742D" w:rsidRPr="00DE67A3">
          <w:rPr>
            <w:rStyle w:val="Hyperlink"/>
            <w:noProof/>
          </w:rPr>
          <w:t>WS-Policy</w:t>
        </w:r>
        <w:r w:rsidR="00E9742D">
          <w:rPr>
            <w:noProof/>
            <w:webHidden/>
          </w:rPr>
          <w:tab/>
        </w:r>
        <w:r w:rsidR="00E9742D">
          <w:rPr>
            <w:noProof/>
            <w:webHidden/>
          </w:rPr>
          <w:fldChar w:fldCharType="begin"/>
        </w:r>
        <w:r w:rsidR="00E9742D">
          <w:rPr>
            <w:noProof/>
            <w:webHidden/>
          </w:rPr>
          <w:instrText xml:space="preserve"> PAGEREF _Toc353374135 \h </w:instrText>
        </w:r>
        <w:r w:rsidR="00E9742D">
          <w:rPr>
            <w:noProof/>
            <w:webHidden/>
          </w:rPr>
        </w:r>
        <w:r w:rsidR="00E9742D">
          <w:rPr>
            <w:noProof/>
            <w:webHidden/>
          </w:rPr>
          <w:fldChar w:fldCharType="separate"/>
        </w:r>
        <w:r w:rsidR="00CF699B">
          <w:rPr>
            <w:noProof/>
            <w:webHidden/>
          </w:rPr>
          <w:t>11</w:t>
        </w:r>
        <w:r w:rsidR="00E9742D">
          <w:rPr>
            <w:noProof/>
            <w:webHidden/>
          </w:rPr>
          <w:fldChar w:fldCharType="end"/>
        </w:r>
      </w:hyperlink>
    </w:p>
    <w:p w14:paraId="055CF219" w14:textId="77777777" w:rsidR="00E9742D" w:rsidRDefault="00147373">
      <w:pPr>
        <w:pStyle w:val="TOC3"/>
        <w:rPr>
          <w:rFonts w:asciiTheme="minorHAnsi" w:eastAsiaTheme="minorEastAsia" w:hAnsiTheme="minorHAnsi"/>
          <w:noProof/>
          <w:lang w:eastAsia="lv-LV"/>
        </w:rPr>
      </w:pPr>
      <w:hyperlink w:anchor="_Toc353374136" w:history="1">
        <w:r w:rsidR="00E9742D" w:rsidRPr="00DE67A3">
          <w:rPr>
            <w:rStyle w:val="Hyperlink"/>
            <w:rFonts w:cs="Times New Roman"/>
            <w:noProof/>
          </w:rPr>
          <w:t>1.5.8.</w:t>
        </w:r>
        <w:r w:rsidR="00E9742D">
          <w:rPr>
            <w:rFonts w:asciiTheme="minorHAnsi" w:eastAsiaTheme="minorEastAsia" w:hAnsiTheme="minorHAnsi"/>
            <w:noProof/>
            <w:lang w:eastAsia="lv-LV"/>
          </w:rPr>
          <w:tab/>
        </w:r>
        <w:r w:rsidR="00E9742D" w:rsidRPr="00DE67A3">
          <w:rPr>
            <w:rStyle w:val="Hyperlink"/>
            <w:noProof/>
          </w:rPr>
          <w:t>WS-SecurityPolicy</w:t>
        </w:r>
        <w:r w:rsidR="00E9742D">
          <w:rPr>
            <w:noProof/>
            <w:webHidden/>
          </w:rPr>
          <w:tab/>
        </w:r>
        <w:r w:rsidR="00E9742D">
          <w:rPr>
            <w:noProof/>
            <w:webHidden/>
          </w:rPr>
          <w:fldChar w:fldCharType="begin"/>
        </w:r>
        <w:r w:rsidR="00E9742D">
          <w:rPr>
            <w:noProof/>
            <w:webHidden/>
          </w:rPr>
          <w:instrText xml:space="preserve"> PAGEREF _Toc353374136 \h </w:instrText>
        </w:r>
        <w:r w:rsidR="00E9742D">
          <w:rPr>
            <w:noProof/>
            <w:webHidden/>
          </w:rPr>
        </w:r>
        <w:r w:rsidR="00E9742D">
          <w:rPr>
            <w:noProof/>
            <w:webHidden/>
          </w:rPr>
          <w:fldChar w:fldCharType="separate"/>
        </w:r>
        <w:r w:rsidR="00CF699B">
          <w:rPr>
            <w:noProof/>
            <w:webHidden/>
          </w:rPr>
          <w:t>12</w:t>
        </w:r>
        <w:r w:rsidR="00E9742D">
          <w:rPr>
            <w:noProof/>
            <w:webHidden/>
          </w:rPr>
          <w:fldChar w:fldCharType="end"/>
        </w:r>
      </w:hyperlink>
    </w:p>
    <w:p w14:paraId="59C06613" w14:textId="77777777" w:rsidR="00E9742D" w:rsidRDefault="00147373">
      <w:pPr>
        <w:pStyle w:val="TOC3"/>
        <w:rPr>
          <w:rFonts w:asciiTheme="minorHAnsi" w:eastAsiaTheme="minorEastAsia" w:hAnsiTheme="minorHAnsi"/>
          <w:noProof/>
          <w:lang w:eastAsia="lv-LV"/>
        </w:rPr>
      </w:pPr>
      <w:hyperlink w:anchor="_Toc353374137" w:history="1">
        <w:r w:rsidR="00E9742D" w:rsidRPr="00DE67A3">
          <w:rPr>
            <w:rStyle w:val="Hyperlink"/>
            <w:rFonts w:eastAsia="Times New Roman" w:cs="Times New Roman"/>
            <w:noProof/>
            <w:lang w:eastAsia="lv-LV"/>
          </w:rPr>
          <w:t>1.5.9.</w:t>
        </w:r>
        <w:r w:rsidR="00E9742D">
          <w:rPr>
            <w:rFonts w:asciiTheme="minorHAnsi" w:eastAsiaTheme="minorEastAsia" w:hAnsiTheme="minorHAnsi"/>
            <w:noProof/>
            <w:lang w:eastAsia="lv-LV"/>
          </w:rPr>
          <w:tab/>
        </w:r>
        <w:r w:rsidR="00E9742D" w:rsidRPr="00DE67A3">
          <w:rPr>
            <w:rStyle w:val="Hyperlink"/>
            <w:rFonts w:eastAsia="Times New Roman"/>
            <w:noProof/>
            <w:lang w:eastAsia="lv-LV"/>
          </w:rPr>
          <w:t>SAML</w:t>
        </w:r>
        <w:r w:rsidR="00E9742D">
          <w:rPr>
            <w:noProof/>
            <w:webHidden/>
          </w:rPr>
          <w:tab/>
        </w:r>
        <w:r w:rsidR="00E9742D">
          <w:rPr>
            <w:noProof/>
            <w:webHidden/>
          </w:rPr>
          <w:fldChar w:fldCharType="begin"/>
        </w:r>
        <w:r w:rsidR="00E9742D">
          <w:rPr>
            <w:noProof/>
            <w:webHidden/>
          </w:rPr>
          <w:instrText xml:space="preserve"> PAGEREF _Toc353374137 \h </w:instrText>
        </w:r>
        <w:r w:rsidR="00E9742D">
          <w:rPr>
            <w:noProof/>
            <w:webHidden/>
          </w:rPr>
        </w:r>
        <w:r w:rsidR="00E9742D">
          <w:rPr>
            <w:noProof/>
            <w:webHidden/>
          </w:rPr>
          <w:fldChar w:fldCharType="separate"/>
        </w:r>
        <w:r w:rsidR="00CF699B">
          <w:rPr>
            <w:noProof/>
            <w:webHidden/>
          </w:rPr>
          <w:t>12</w:t>
        </w:r>
        <w:r w:rsidR="00E9742D">
          <w:rPr>
            <w:noProof/>
            <w:webHidden/>
          </w:rPr>
          <w:fldChar w:fldCharType="end"/>
        </w:r>
      </w:hyperlink>
    </w:p>
    <w:p w14:paraId="4518BB32" w14:textId="77777777" w:rsidR="00E9742D" w:rsidRDefault="00147373">
      <w:pPr>
        <w:pStyle w:val="TOC2"/>
        <w:rPr>
          <w:rFonts w:asciiTheme="minorHAnsi" w:eastAsiaTheme="minorEastAsia" w:hAnsiTheme="minorHAnsi"/>
          <w:b w:val="0"/>
          <w:noProof/>
          <w:lang w:eastAsia="lv-LV"/>
        </w:rPr>
      </w:pPr>
      <w:hyperlink w:anchor="_Toc353374138" w:history="1">
        <w:r w:rsidR="00E9742D" w:rsidRPr="00DE67A3">
          <w:rPr>
            <w:rStyle w:val="Hyperlink"/>
            <w:rFonts w:cs="Times New Roman"/>
            <w:noProof/>
          </w:rPr>
          <w:t>1.6.</w:t>
        </w:r>
        <w:r w:rsidR="00E9742D">
          <w:rPr>
            <w:rFonts w:asciiTheme="minorHAnsi" w:eastAsiaTheme="minorEastAsia" w:hAnsiTheme="minorHAnsi"/>
            <w:b w:val="0"/>
            <w:noProof/>
            <w:lang w:eastAsia="lv-LV"/>
          </w:rPr>
          <w:tab/>
        </w:r>
        <w:r w:rsidR="00E9742D" w:rsidRPr="00DE67A3">
          <w:rPr>
            <w:rStyle w:val="Hyperlink"/>
            <w:noProof/>
          </w:rPr>
          <w:t>Dokumenta pārskats</w:t>
        </w:r>
        <w:r w:rsidR="00E9742D">
          <w:rPr>
            <w:noProof/>
            <w:webHidden/>
          </w:rPr>
          <w:tab/>
        </w:r>
        <w:r w:rsidR="00E9742D">
          <w:rPr>
            <w:noProof/>
            <w:webHidden/>
          </w:rPr>
          <w:fldChar w:fldCharType="begin"/>
        </w:r>
        <w:r w:rsidR="00E9742D">
          <w:rPr>
            <w:noProof/>
            <w:webHidden/>
          </w:rPr>
          <w:instrText xml:space="preserve"> PAGEREF _Toc353374138 \h </w:instrText>
        </w:r>
        <w:r w:rsidR="00E9742D">
          <w:rPr>
            <w:noProof/>
            <w:webHidden/>
          </w:rPr>
        </w:r>
        <w:r w:rsidR="00E9742D">
          <w:rPr>
            <w:noProof/>
            <w:webHidden/>
          </w:rPr>
          <w:fldChar w:fldCharType="separate"/>
        </w:r>
        <w:r w:rsidR="00CF699B">
          <w:rPr>
            <w:noProof/>
            <w:webHidden/>
          </w:rPr>
          <w:t>12</w:t>
        </w:r>
        <w:r w:rsidR="00E9742D">
          <w:rPr>
            <w:noProof/>
            <w:webHidden/>
          </w:rPr>
          <w:fldChar w:fldCharType="end"/>
        </w:r>
      </w:hyperlink>
    </w:p>
    <w:p w14:paraId="60D25444" w14:textId="77777777" w:rsidR="00E9742D" w:rsidRDefault="00147373">
      <w:pPr>
        <w:pStyle w:val="TOC1"/>
        <w:rPr>
          <w:rFonts w:asciiTheme="minorHAnsi" w:eastAsiaTheme="minorEastAsia" w:hAnsiTheme="minorHAnsi"/>
          <w:b w:val="0"/>
          <w:caps w:val="0"/>
          <w:noProof/>
          <w:lang w:eastAsia="lv-LV"/>
        </w:rPr>
      </w:pPr>
      <w:hyperlink w:anchor="_Toc353374139" w:history="1">
        <w:r w:rsidR="00E9742D" w:rsidRPr="00DE67A3">
          <w:rPr>
            <w:rStyle w:val="Hyperlink"/>
            <w:rFonts w:cs="Tahoma"/>
            <w:noProof/>
            <w:u w:color="000000"/>
          </w:rPr>
          <w:t>2.</w:t>
        </w:r>
        <w:r w:rsidR="00E9742D">
          <w:rPr>
            <w:rFonts w:asciiTheme="minorHAnsi" w:eastAsiaTheme="minorEastAsia" w:hAnsiTheme="minorHAnsi"/>
            <w:b w:val="0"/>
            <w:caps w:val="0"/>
            <w:noProof/>
            <w:lang w:eastAsia="lv-LV"/>
          </w:rPr>
          <w:tab/>
        </w:r>
        <w:r w:rsidR="00E9742D" w:rsidRPr="00DE67A3">
          <w:rPr>
            <w:rStyle w:val="Hyperlink"/>
            <w:noProof/>
          </w:rPr>
          <w:t>IP ziņojumapmaiņas infrastruktūras apraksts</w:t>
        </w:r>
        <w:r w:rsidR="00E9742D">
          <w:rPr>
            <w:noProof/>
            <w:webHidden/>
          </w:rPr>
          <w:tab/>
        </w:r>
        <w:r w:rsidR="00E9742D">
          <w:rPr>
            <w:noProof/>
            <w:webHidden/>
          </w:rPr>
          <w:fldChar w:fldCharType="begin"/>
        </w:r>
        <w:r w:rsidR="00E9742D">
          <w:rPr>
            <w:noProof/>
            <w:webHidden/>
          </w:rPr>
          <w:instrText xml:space="preserve"> PAGEREF _Toc353374139 \h </w:instrText>
        </w:r>
        <w:r w:rsidR="00E9742D">
          <w:rPr>
            <w:noProof/>
            <w:webHidden/>
          </w:rPr>
        </w:r>
        <w:r w:rsidR="00E9742D">
          <w:rPr>
            <w:noProof/>
            <w:webHidden/>
          </w:rPr>
          <w:fldChar w:fldCharType="separate"/>
        </w:r>
        <w:r w:rsidR="00CF699B">
          <w:rPr>
            <w:noProof/>
            <w:webHidden/>
          </w:rPr>
          <w:t>13</w:t>
        </w:r>
        <w:r w:rsidR="00E9742D">
          <w:rPr>
            <w:noProof/>
            <w:webHidden/>
          </w:rPr>
          <w:fldChar w:fldCharType="end"/>
        </w:r>
      </w:hyperlink>
    </w:p>
    <w:p w14:paraId="7FF78C24" w14:textId="77777777" w:rsidR="00E9742D" w:rsidRDefault="00147373">
      <w:pPr>
        <w:pStyle w:val="TOC1"/>
        <w:rPr>
          <w:rFonts w:asciiTheme="minorHAnsi" w:eastAsiaTheme="minorEastAsia" w:hAnsiTheme="minorHAnsi"/>
          <w:b w:val="0"/>
          <w:caps w:val="0"/>
          <w:noProof/>
          <w:lang w:eastAsia="lv-LV"/>
        </w:rPr>
      </w:pPr>
      <w:hyperlink w:anchor="_Toc353374140" w:history="1">
        <w:r w:rsidR="00E9742D" w:rsidRPr="00DE67A3">
          <w:rPr>
            <w:rStyle w:val="Hyperlink"/>
            <w:rFonts w:cs="Tahoma"/>
            <w:noProof/>
            <w:u w:color="000000"/>
          </w:rPr>
          <w:t>3.</w:t>
        </w:r>
        <w:r w:rsidR="00E9742D">
          <w:rPr>
            <w:rFonts w:asciiTheme="minorHAnsi" w:eastAsiaTheme="minorEastAsia" w:hAnsiTheme="minorHAnsi"/>
            <w:b w:val="0"/>
            <w:caps w:val="0"/>
            <w:noProof/>
            <w:lang w:eastAsia="lv-LV"/>
          </w:rPr>
          <w:tab/>
        </w:r>
        <w:r w:rsidR="00E9742D" w:rsidRPr="00DE67A3">
          <w:rPr>
            <w:rStyle w:val="Hyperlink"/>
            <w:noProof/>
          </w:rPr>
          <w:t>HL7 ziņojumapmaiņas darbināšanas likumi</w:t>
        </w:r>
        <w:r w:rsidR="00E9742D">
          <w:rPr>
            <w:noProof/>
            <w:webHidden/>
          </w:rPr>
          <w:tab/>
        </w:r>
        <w:r w:rsidR="00E9742D">
          <w:rPr>
            <w:noProof/>
            <w:webHidden/>
          </w:rPr>
          <w:fldChar w:fldCharType="begin"/>
        </w:r>
        <w:r w:rsidR="00E9742D">
          <w:rPr>
            <w:noProof/>
            <w:webHidden/>
          </w:rPr>
          <w:instrText xml:space="preserve"> PAGEREF _Toc353374140 \h </w:instrText>
        </w:r>
        <w:r w:rsidR="00E9742D">
          <w:rPr>
            <w:noProof/>
            <w:webHidden/>
          </w:rPr>
        </w:r>
        <w:r w:rsidR="00E9742D">
          <w:rPr>
            <w:noProof/>
            <w:webHidden/>
          </w:rPr>
          <w:fldChar w:fldCharType="separate"/>
        </w:r>
        <w:r w:rsidR="00CF699B">
          <w:rPr>
            <w:noProof/>
            <w:webHidden/>
          </w:rPr>
          <w:t>15</w:t>
        </w:r>
        <w:r w:rsidR="00E9742D">
          <w:rPr>
            <w:noProof/>
            <w:webHidden/>
          </w:rPr>
          <w:fldChar w:fldCharType="end"/>
        </w:r>
      </w:hyperlink>
    </w:p>
    <w:p w14:paraId="56C8404E" w14:textId="77777777" w:rsidR="00E9742D" w:rsidRDefault="00147373">
      <w:pPr>
        <w:pStyle w:val="TOC2"/>
        <w:rPr>
          <w:rFonts w:asciiTheme="minorHAnsi" w:eastAsiaTheme="minorEastAsia" w:hAnsiTheme="minorHAnsi"/>
          <w:b w:val="0"/>
          <w:noProof/>
          <w:lang w:eastAsia="lv-LV"/>
        </w:rPr>
      </w:pPr>
      <w:hyperlink w:anchor="_Toc353374141" w:history="1">
        <w:r w:rsidR="00E9742D" w:rsidRPr="00DE67A3">
          <w:rPr>
            <w:rStyle w:val="Hyperlink"/>
            <w:rFonts w:cs="Times New Roman"/>
            <w:noProof/>
          </w:rPr>
          <w:t>3.1.</w:t>
        </w:r>
        <w:r w:rsidR="00E9742D">
          <w:rPr>
            <w:rFonts w:asciiTheme="minorHAnsi" w:eastAsiaTheme="minorEastAsia" w:hAnsiTheme="minorHAnsi"/>
            <w:b w:val="0"/>
            <w:noProof/>
            <w:lang w:eastAsia="lv-LV"/>
          </w:rPr>
          <w:tab/>
        </w:r>
        <w:r w:rsidR="00E9742D" w:rsidRPr="00DE67A3">
          <w:rPr>
            <w:rStyle w:val="Hyperlink"/>
            <w:noProof/>
          </w:rPr>
          <w:t>Apstiprinājuma līmeņi</w:t>
        </w:r>
        <w:r w:rsidR="00E9742D">
          <w:rPr>
            <w:noProof/>
            <w:webHidden/>
          </w:rPr>
          <w:tab/>
        </w:r>
        <w:r w:rsidR="00E9742D">
          <w:rPr>
            <w:noProof/>
            <w:webHidden/>
          </w:rPr>
          <w:fldChar w:fldCharType="begin"/>
        </w:r>
        <w:r w:rsidR="00E9742D">
          <w:rPr>
            <w:noProof/>
            <w:webHidden/>
          </w:rPr>
          <w:instrText xml:space="preserve"> PAGEREF _Toc353374141 \h </w:instrText>
        </w:r>
        <w:r w:rsidR="00E9742D">
          <w:rPr>
            <w:noProof/>
            <w:webHidden/>
          </w:rPr>
        </w:r>
        <w:r w:rsidR="00E9742D">
          <w:rPr>
            <w:noProof/>
            <w:webHidden/>
          </w:rPr>
          <w:fldChar w:fldCharType="separate"/>
        </w:r>
        <w:r w:rsidR="00CF699B">
          <w:rPr>
            <w:noProof/>
            <w:webHidden/>
          </w:rPr>
          <w:t>15</w:t>
        </w:r>
        <w:r w:rsidR="00E9742D">
          <w:rPr>
            <w:noProof/>
            <w:webHidden/>
          </w:rPr>
          <w:fldChar w:fldCharType="end"/>
        </w:r>
      </w:hyperlink>
    </w:p>
    <w:p w14:paraId="5B57DAA8" w14:textId="77777777" w:rsidR="00E9742D" w:rsidRDefault="00147373">
      <w:pPr>
        <w:pStyle w:val="TOC3"/>
        <w:rPr>
          <w:rFonts w:asciiTheme="minorHAnsi" w:eastAsiaTheme="minorEastAsia" w:hAnsiTheme="minorHAnsi"/>
          <w:noProof/>
          <w:lang w:eastAsia="lv-LV"/>
        </w:rPr>
      </w:pPr>
      <w:hyperlink w:anchor="_Toc353374142" w:history="1">
        <w:r w:rsidR="00E9742D" w:rsidRPr="00DE67A3">
          <w:rPr>
            <w:rStyle w:val="Hyperlink"/>
            <w:rFonts w:cs="Times New Roman"/>
            <w:noProof/>
          </w:rPr>
          <w:t>3.1.1.</w:t>
        </w:r>
        <w:r w:rsidR="00E9742D">
          <w:rPr>
            <w:rFonts w:asciiTheme="minorHAnsi" w:eastAsiaTheme="minorEastAsia" w:hAnsiTheme="minorHAnsi"/>
            <w:noProof/>
            <w:lang w:eastAsia="lv-LV"/>
          </w:rPr>
          <w:tab/>
        </w:r>
        <w:r w:rsidR="00E9742D" w:rsidRPr="00DE67A3">
          <w:rPr>
            <w:rStyle w:val="Hyperlink"/>
            <w:noProof/>
          </w:rPr>
          <w:t>Pieņemšanas apstiprināšanas līmenis</w:t>
        </w:r>
        <w:r w:rsidR="00E9742D">
          <w:rPr>
            <w:noProof/>
            <w:webHidden/>
          </w:rPr>
          <w:tab/>
        </w:r>
        <w:r w:rsidR="00E9742D">
          <w:rPr>
            <w:noProof/>
            <w:webHidden/>
          </w:rPr>
          <w:fldChar w:fldCharType="begin"/>
        </w:r>
        <w:r w:rsidR="00E9742D">
          <w:rPr>
            <w:noProof/>
            <w:webHidden/>
          </w:rPr>
          <w:instrText xml:space="preserve"> PAGEREF _Toc353374142 \h </w:instrText>
        </w:r>
        <w:r w:rsidR="00E9742D">
          <w:rPr>
            <w:noProof/>
            <w:webHidden/>
          </w:rPr>
        </w:r>
        <w:r w:rsidR="00E9742D">
          <w:rPr>
            <w:noProof/>
            <w:webHidden/>
          </w:rPr>
          <w:fldChar w:fldCharType="separate"/>
        </w:r>
        <w:r w:rsidR="00CF699B">
          <w:rPr>
            <w:noProof/>
            <w:webHidden/>
          </w:rPr>
          <w:t>15</w:t>
        </w:r>
        <w:r w:rsidR="00E9742D">
          <w:rPr>
            <w:noProof/>
            <w:webHidden/>
          </w:rPr>
          <w:fldChar w:fldCharType="end"/>
        </w:r>
      </w:hyperlink>
    </w:p>
    <w:p w14:paraId="546C5591" w14:textId="77777777" w:rsidR="00E9742D" w:rsidRDefault="00147373">
      <w:pPr>
        <w:pStyle w:val="TOC3"/>
        <w:rPr>
          <w:rFonts w:asciiTheme="minorHAnsi" w:eastAsiaTheme="minorEastAsia" w:hAnsiTheme="minorHAnsi"/>
          <w:noProof/>
          <w:lang w:eastAsia="lv-LV"/>
        </w:rPr>
      </w:pPr>
      <w:hyperlink w:anchor="_Toc353374143" w:history="1">
        <w:r w:rsidR="00E9742D" w:rsidRPr="00DE67A3">
          <w:rPr>
            <w:rStyle w:val="Hyperlink"/>
            <w:rFonts w:cs="Times New Roman"/>
            <w:noProof/>
          </w:rPr>
          <w:t>3.1.2.</w:t>
        </w:r>
        <w:r w:rsidR="00E9742D">
          <w:rPr>
            <w:rFonts w:asciiTheme="minorHAnsi" w:eastAsiaTheme="minorEastAsia" w:hAnsiTheme="minorHAnsi"/>
            <w:noProof/>
            <w:lang w:eastAsia="lv-LV"/>
          </w:rPr>
          <w:tab/>
        </w:r>
        <w:r w:rsidR="00E9742D" w:rsidRPr="00DE67A3">
          <w:rPr>
            <w:rStyle w:val="Hyperlink"/>
            <w:noProof/>
          </w:rPr>
          <w:t>Izmantošanas apstiprināšanas līmenis</w:t>
        </w:r>
        <w:r w:rsidR="00E9742D">
          <w:rPr>
            <w:noProof/>
            <w:webHidden/>
          </w:rPr>
          <w:tab/>
        </w:r>
        <w:r w:rsidR="00E9742D">
          <w:rPr>
            <w:noProof/>
            <w:webHidden/>
          </w:rPr>
          <w:fldChar w:fldCharType="begin"/>
        </w:r>
        <w:r w:rsidR="00E9742D">
          <w:rPr>
            <w:noProof/>
            <w:webHidden/>
          </w:rPr>
          <w:instrText xml:space="preserve"> PAGEREF _Toc353374143 \h </w:instrText>
        </w:r>
        <w:r w:rsidR="00E9742D">
          <w:rPr>
            <w:noProof/>
            <w:webHidden/>
          </w:rPr>
        </w:r>
        <w:r w:rsidR="00E9742D">
          <w:rPr>
            <w:noProof/>
            <w:webHidden/>
          </w:rPr>
          <w:fldChar w:fldCharType="separate"/>
        </w:r>
        <w:r w:rsidR="00CF699B">
          <w:rPr>
            <w:noProof/>
            <w:webHidden/>
          </w:rPr>
          <w:t>16</w:t>
        </w:r>
        <w:r w:rsidR="00E9742D">
          <w:rPr>
            <w:noProof/>
            <w:webHidden/>
          </w:rPr>
          <w:fldChar w:fldCharType="end"/>
        </w:r>
      </w:hyperlink>
    </w:p>
    <w:p w14:paraId="5B1B8327" w14:textId="77777777" w:rsidR="00E9742D" w:rsidRDefault="00147373">
      <w:pPr>
        <w:pStyle w:val="TOC1"/>
        <w:rPr>
          <w:rFonts w:asciiTheme="minorHAnsi" w:eastAsiaTheme="minorEastAsia" w:hAnsiTheme="minorHAnsi"/>
          <w:b w:val="0"/>
          <w:caps w:val="0"/>
          <w:noProof/>
          <w:lang w:eastAsia="lv-LV"/>
        </w:rPr>
      </w:pPr>
      <w:hyperlink w:anchor="_Toc353374144" w:history="1">
        <w:r w:rsidR="00E9742D" w:rsidRPr="00DE67A3">
          <w:rPr>
            <w:rStyle w:val="Hyperlink"/>
            <w:rFonts w:cs="Tahoma"/>
            <w:noProof/>
            <w:u w:color="000000"/>
          </w:rPr>
          <w:t>4.</w:t>
        </w:r>
        <w:r w:rsidR="00E9742D">
          <w:rPr>
            <w:rFonts w:asciiTheme="minorHAnsi" w:eastAsiaTheme="minorEastAsia" w:hAnsiTheme="minorHAnsi"/>
            <w:b w:val="0"/>
            <w:caps w:val="0"/>
            <w:noProof/>
            <w:lang w:eastAsia="lv-LV"/>
          </w:rPr>
          <w:tab/>
        </w:r>
        <w:r w:rsidR="00E9742D" w:rsidRPr="00DE67A3">
          <w:rPr>
            <w:rStyle w:val="Hyperlink"/>
            <w:noProof/>
          </w:rPr>
          <w:t>HL7 V3 ziņojumu apvalki</w:t>
        </w:r>
        <w:r w:rsidR="00E9742D">
          <w:rPr>
            <w:noProof/>
            <w:webHidden/>
          </w:rPr>
          <w:tab/>
        </w:r>
        <w:r w:rsidR="00E9742D">
          <w:rPr>
            <w:noProof/>
            <w:webHidden/>
          </w:rPr>
          <w:fldChar w:fldCharType="begin"/>
        </w:r>
        <w:r w:rsidR="00E9742D">
          <w:rPr>
            <w:noProof/>
            <w:webHidden/>
          </w:rPr>
          <w:instrText xml:space="preserve"> PAGEREF _Toc353374144 \h </w:instrText>
        </w:r>
        <w:r w:rsidR="00E9742D">
          <w:rPr>
            <w:noProof/>
            <w:webHidden/>
          </w:rPr>
        </w:r>
        <w:r w:rsidR="00E9742D">
          <w:rPr>
            <w:noProof/>
            <w:webHidden/>
          </w:rPr>
          <w:fldChar w:fldCharType="separate"/>
        </w:r>
        <w:r w:rsidR="00CF699B">
          <w:rPr>
            <w:noProof/>
            <w:webHidden/>
          </w:rPr>
          <w:t>17</w:t>
        </w:r>
        <w:r w:rsidR="00E9742D">
          <w:rPr>
            <w:noProof/>
            <w:webHidden/>
          </w:rPr>
          <w:fldChar w:fldCharType="end"/>
        </w:r>
      </w:hyperlink>
    </w:p>
    <w:p w14:paraId="49834316" w14:textId="77777777" w:rsidR="00E9742D" w:rsidRDefault="00147373">
      <w:pPr>
        <w:pStyle w:val="TOC2"/>
        <w:rPr>
          <w:rFonts w:asciiTheme="minorHAnsi" w:eastAsiaTheme="minorEastAsia" w:hAnsiTheme="minorHAnsi"/>
          <w:b w:val="0"/>
          <w:noProof/>
          <w:lang w:eastAsia="lv-LV"/>
        </w:rPr>
      </w:pPr>
      <w:hyperlink w:anchor="_Toc353374145" w:history="1">
        <w:r w:rsidR="00E9742D" w:rsidRPr="00DE67A3">
          <w:rPr>
            <w:rStyle w:val="Hyperlink"/>
            <w:rFonts w:cs="Times New Roman"/>
            <w:noProof/>
          </w:rPr>
          <w:t>4.1.</w:t>
        </w:r>
        <w:r w:rsidR="00E9742D">
          <w:rPr>
            <w:rFonts w:asciiTheme="minorHAnsi" w:eastAsiaTheme="minorEastAsia" w:hAnsiTheme="minorHAnsi"/>
            <w:b w:val="0"/>
            <w:noProof/>
            <w:lang w:eastAsia="lv-LV"/>
          </w:rPr>
          <w:tab/>
        </w:r>
        <w:r w:rsidR="00E9742D" w:rsidRPr="00DE67A3">
          <w:rPr>
            <w:rStyle w:val="Hyperlink"/>
            <w:noProof/>
          </w:rPr>
          <w:t>Pārraides apvalks</w:t>
        </w:r>
        <w:r w:rsidR="00E9742D">
          <w:rPr>
            <w:noProof/>
            <w:webHidden/>
          </w:rPr>
          <w:tab/>
        </w:r>
        <w:r w:rsidR="00E9742D">
          <w:rPr>
            <w:noProof/>
            <w:webHidden/>
          </w:rPr>
          <w:fldChar w:fldCharType="begin"/>
        </w:r>
        <w:r w:rsidR="00E9742D">
          <w:rPr>
            <w:noProof/>
            <w:webHidden/>
          </w:rPr>
          <w:instrText xml:space="preserve"> PAGEREF _Toc353374145 \h </w:instrText>
        </w:r>
        <w:r w:rsidR="00E9742D">
          <w:rPr>
            <w:noProof/>
            <w:webHidden/>
          </w:rPr>
        </w:r>
        <w:r w:rsidR="00E9742D">
          <w:rPr>
            <w:noProof/>
            <w:webHidden/>
          </w:rPr>
          <w:fldChar w:fldCharType="separate"/>
        </w:r>
        <w:r w:rsidR="00CF699B">
          <w:rPr>
            <w:noProof/>
            <w:webHidden/>
          </w:rPr>
          <w:t>17</w:t>
        </w:r>
        <w:r w:rsidR="00E9742D">
          <w:rPr>
            <w:noProof/>
            <w:webHidden/>
          </w:rPr>
          <w:fldChar w:fldCharType="end"/>
        </w:r>
      </w:hyperlink>
    </w:p>
    <w:p w14:paraId="4BB18D9D" w14:textId="77777777" w:rsidR="00E9742D" w:rsidRDefault="00147373">
      <w:pPr>
        <w:pStyle w:val="TOC3"/>
        <w:rPr>
          <w:rFonts w:asciiTheme="minorHAnsi" w:eastAsiaTheme="minorEastAsia" w:hAnsiTheme="minorHAnsi"/>
          <w:noProof/>
          <w:lang w:eastAsia="lv-LV"/>
        </w:rPr>
      </w:pPr>
      <w:hyperlink w:anchor="_Toc353374146" w:history="1">
        <w:r w:rsidR="00E9742D" w:rsidRPr="00DE67A3">
          <w:rPr>
            <w:rStyle w:val="Hyperlink"/>
            <w:rFonts w:cs="Times New Roman"/>
            <w:noProof/>
          </w:rPr>
          <w:t>4.1.1.</w:t>
        </w:r>
        <w:r w:rsidR="00E9742D">
          <w:rPr>
            <w:rFonts w:asciiTheme="minorHAnsi" w:eastAsiaTheme="minorEastAsia" w:hAnsiTheme="minorHAnsi"/>
            <w:noProof/>
            <w:lang w:eastAsia="lv-LV"/>
          </w:rPr>
          <w:tab/>
        </w:r>
        <w:r w:rsidR="00E9742D" w:rsidRPr="00DE67A3">
          <w:rPr>
            <w:rStyle w:val="Hyperlink"/>
            <w:noProof/>
          </w:rPr>
          <w:t>Apstiprināšana (ACK)</w:t>
        </w:r>
        <w:r w:rsidR="00E9742D">
          <w:rPr>
            <w:noProof/>
            <w:webHidden/>
          </w:rPr>
          <w:tab/>
        </w:r>
        <w:r w:rsidR="00E9742D">
          <w:rPr>
            <w:noProof/>
            <w:webHidden/>
          </w:rPr>
          <w:fldChar w:fldCharType="begin"/>
        </w:r>
        <w:r w:rsidR="00E9742D">
          <w:rPr>
            <w:noProof/>
            <w:webHidden/>
          </w:rPr>
          <w:instrText xml:space="preserve"> PAGEREF _Toc353374146 \h </w:instrText>
        </w:r>
        <w:r w:rsidR="00E9742D">
          <w:rPr>
            <w:noProof/>
            <w:webHidden/>
          </w:rPr>
        </w:r>
        <w:r w:rsidR="00E9742D">
          <w:rPr>
            <w:noProof/>
            <w:webHidden/>
          </w:rPr>
          <w:fldChar w:fldCharType="separate"/>
        </w:r>
        <w:r w:rsidR="00CF699B">
          <w:rPr>
            <w:noProof/>
            <w:webHidden/>
          </w:rPr>
          <w:t>21</w:t>
        </w:r>
        <w:r w:rsidR="00E9742D">
          <w:rPr>
            <w:noProof/>
            <w:webHidden/>
          </w:rPr>
          <w:fldChar w:fldCharType="end"/>
        </w:r>
      </w:hyperlink>
    </w:p>
    <w:p w14:paraId="7592AC14" w14:textId="77777777" w:rsidR="00E9742D" w:rsidRDefault="00147373">
      <w:pPr>
        <w:pStyle w:val="TOC2"/>
        <w:rPr>
          <w:rFonts w:asciiTheme="minorHAnsi" w:eastAsiaTheme="minorEastAsia" w:hAnsiTheme="minorHAnsi"/>
          <w:b w:val="0"/>
          <w:noProof/>
          <w:lang w:eastAsia="lv-LV"/>
        </w:rPr>
      </w:pPr>
      <w:hyperlink w:anchor="_Toc353374147" w:history="1">
        <w:r w:rsidR="00E9742D" w:rsidRPr="00DE67A3">
          <w:rPr>
            <w:rStyle w:val="Hyperlink"/>
            <w:rFonts w:cs="Times New Roman"/>
            <w:noProof/>
          </w:rPr>
          <w:t>4.2.</w:t>
        </w:r>
        <w:r w:rsidR="00E9742D">
          <w:rPr>
            <w:rFonts w:asciiTheme="minorHAnsi" w:eastAsiaTheme="minorEastAsia" w:hAnsiTheme="minorHAnsi"/>
            <w:b w:val="0"/>
            <w:noProof/>
            <w:lang w:eastAsia="lv-LV"/>
          </w:rPr>
          <w:tab/>
        </w:r>
        <w:r w:rsidR="00E9742D" w:rsidRPr="00DE67A3">
          <w:rPr>
            <w:rStyle w:val="Hyperlink"/>
            <w:noProof/>
          </w:rPr>
          <w:t>Vadības darbību apvalks</w:t>
        </w:r>
        <w:r w:rsidR="00E9742D">
          <w:rPr>
            <w:noProof/>
            <w:webHidden/>
          </w:rPr>
          <w:tab/>
        </w:r>
        <w:r w:rsidR="00E9742D">
          <w:rPr>
            <w:noProof/>
            <w:webHidden/>
          </w:rPr>
          <w:fldChar w:fldCharType="begin"/>
        </w:r>
        <w:r w:rsidR="00E9742D">
          <w:rPr>
            <w:noProof/>
            <w:webHidden/>
          </w:rPr>
          <w:instrText xml:space="preserve"> PAGEREF _Toc353374147 \h </w:instrText>
        </w:r>
        <w:r w:rsidR="00E9742D">
          <w:rPr>
            <w:noProof/>
            <w:webHidden/>
          </w:rPr>
        </w:r>
        <w:r w:rsidR="00E9742D">
          <w:rPr>
            <w:noProof/>
            <w:webHidden/>
          </w:rPr>
          <w:fldChar w:fldCharType="separate"/>
        </w:r>
        <w:r w:rsidR="00CF699B">
          <w:rPr>
            <w:noProof/>
            <w:webHidden/>
          </w:rPr>
          <w:t>23</w:t>
        </w:r>
        <w:r w:rsidR="00E9742D">
          <w:rPr>
            <w:noProof/>
            <w:webHidden/>
          </w:rPr>
          <w:fldChar w:fldCharType="end"/>
        </w:r>
      </w:hyperlink>
    </w:p>
    <w:p w14:paraId="16E078A0" w14:textId="77777777" w:rsidR="00E9742D" w:rsidRDefault="00147373">
      <w:pPr>
        <w:pStyle w:val="TOC3"/>
        <w:rPr>
          <w:rFonts w:asciiTheme="minorHAnsi" w:eastAsiaTheme="minorEastAsia" w:hAnsiTheme="minorHAnsi"/>
          <w:noProof/>
          <w:lang w:eastAsia="lv-LV"/>
        </w:rPr>
      </w:pPr>
      <w:hyperlink w:anchor="_Toc353374148" w:history="1">
        <w:r w:rsidR="00E9742D" w:rsidRPr="00DE67A3">
          <w:rPr>
            <w:rStyle w:val="Hyperlink"/>
            <w:rFonts w:eastAsia="Times New Roman" w:cs="Times New Roman"/>
            <w:noProof/>
            <w:lang w:eastAsia="lv-LV"/>
          </w:rPr>
          <w:t>4.2.1.</w:t>
        </w:r>
        <w:r w:rsidR="00E9742D">
          <w:rPr>
            <w:rFonts w:asciiTheme="minorHAnsi" w:eastAsiaTheme="minorEastAsia" w:hAnsiTheme="minorHAnsi"/>
            <w:noProof/>
            <w:lang w:eastAsia="lv-LV"/>
          </w:rPr>
          <w:tab/>
        </w:r>
        <w:r w:rsidR="00E9742D" w:rsidRPr="00DE67A3">
          <w:rPr>
            <w:rStyle w:val="Hyperlink"/>
            <w:rFonts w:eastAsia="Times New Roman"/>
            <w:noProof/>
            <w:lang w:eastAsia="lv-LV"/>
          </w:rPr>
          <w:t>Darbības, informācijas un stāvokļu pārejas vadības ziņojumi</w:t>
        </w:r>
        <w:r w:rsidR="00E9742D">
          <w:rPr>
            <w:noProof/>
            <w:webHidden/>
          </w:rPr>
          <w:tab/>
        </w:r>
        <w:r w:rsidR="00E9742D">
          <w:rPr>
            <w:noProof/>
            <w:webHidden/>
          </w:rPr>
          <w:fldChar w:fldCharType="begin"/>
        </w:r>
        <w:r w:rsidR="00E9742D">
          <w:rPr>
            <w:noProof/>
            <w:webHidden/>
          </w:rPr>
          <w:instrText xml:space="preserve"> PAGEREF _Toc353374148 \h </w:instrText>
        </w:r>
        <w:r w:rsidR="00E9742D">
          <w:rPr>
            <w:noProof/>
            <w:webHidden/>
          </w:rPr>
        </w:r>
        <w:r w:rsidR="00E9742D">
          <w:rPr>
            <w:noProof/>
            <w:webHidden/>
          </w:rPr>
          <w:fldChar w:fldCharType="separate"/>
        </w:r>
        <w:r w:rsidR="00CF699B">
          <w:rPr>
            <w:noProof/>
            <w:webHidden/>
          </w:rPr>
          <w:t>24</w:t>
        </w:r>
        <w:r w:rsidR="00E9742D">
          <w:rPr>
            <w:noProof/>
            <w:webHidden/>
          </w:rPr>
          <w:fldChar w:fldCharType="end"/>
        </w:r>
      </w:hyperlink>
    </w:p>
    <w:p w14:paraId="3C804141" w14:textId="77777777" w:rsidR="00E9742D" w:rsidRDefault="00147373">
      <w:pPr>
        <w:pStyle w:val="TOC3"/>
        <w:rPr>
          <w:rFonts w:asciiTheme="minorHAnsi" w:eastAsiaTheme="minorEastAsia" w:hAnsiTheme="minorHAnsi"/>
          <w:noProof/>
          <w:lang w:eastAsia="lv-LV"/>
        </w:rPr>
      </w:pPr>
      <w:hyperlink w:anchor="_Toc353374149" w:history="1">
        <w:r w:rsidR="00E9742D" w:rsidRPr="00DE67A3">
          <w:rPr>
            <w:rStyle w:val="Hyperlink"/>
            <w:rFonts w:cs="Times New Roman"/>
            <w:noProof/>
          </w:rPr>
          <w:t>4.2.2.</w:t>
        </w:r>
        <w:r w:rsidR="00E9742D">
          <w:rPr>
            <w:rFonts w:asciiTheme="minorHAnsi" w:eastAsiaTheme="minorEastAsia" w:hAnsiTheme="minorHAnsi"/>
            <w:noProof/>
            <w:lang w:eastAsia="lv-LV"/>
          </w:rPr>
          <w:tab/>
        </w:r>
        <w:r w:rsidR="00E9742D" w:rsidRPr="00DE67A3">
          <w:rPr>
            <w:rStyle w:val="Hyperlink"/>
            <w:noProof/>
          </w:rPr>
          <w:t>Vaicājumi un vaicājumu atbildes ziņojumi</w:t>
        </w:r>
        <w:r w:rsidR="00E9742D">
          <w:rPr>
            <w:noProof/>
            <w:webHidden/>
          </w:rPr>
          <w:tab/>
        </w:r>
        <w:r w:rsidR="00E9742D">
          <w:rPr>
            <w:noProof/>
            <w:webHidden/>
          </w:rPr>
          <w:fldChar w:fldCharType="begin"/>
        </w:r>
        <w:r w:rsidR="00E9742D">
          <w:rPr>
            <w:noProof/>
            <w:webHidden/>
          </w:rPr>
          <w:instrText xml:space="preserve"> PAGEREF _Toc353374149 \h </w:instrText>
        </w:r>
        <w:r w:rsidR="00E9742D">
          <w:rPr>
            <w:noProof/>
            <w:webHidden/>
          </w:rPr>
        </w:r>
        <w:r w:rsidR="00E9742D">
          <w:rPr>
            <w:noProof/>
            <w:webHidden/>
          </w:rPr>
          <w:fldChar w:fldCharType="separate"/>
        </w:r>
        <w:r w:rsidR="00CF699B">
          <w:rPr>
            <w:noProof/>
            <w:webHidden/>
          </w:rPr>
          <w:t>27</w:t>
        </w:r>
        <w:r w:rsidR="00E9742D">
          <w:rPr>
            <w:noProof/>
            <w:webHidden/>
          </w:rPr>
          <w:fldChar w:fldCharType="end"/>
        </w:r>
      </w:hyperlink>
    </w:p>
    <w:p w14:paraId="1F543E1F" w14:textId="77777777" w:rsidR="00E9742D" w:rsidRDefault="00147373">
      <w:pPr>
        <w:pStyle w:val="TOC1"/>
        <w:rPr>
          <w:rFonts w:asciiTheme="minorHAnsi" w:eastAsiaTheme="minorEastAsia" w:hAnsiTheme="minorHAnsi"/>
          <w:b w:val="0"/>
          <w:caps w:val="0"/>
          <w:noProof/>
          <w:lang w:eastAsia="lv-LV"/>
        </w:rPr>
      </w:pPr>
      <w:hyperlink w:anchor="_Toc353374150" w:history="1">
        <w:r w:rsidR="00E9742D" w:rsidRPr="00DE67A3">
          <w:rPr>
            <w:rStyle w:val="Hyperlink"/>
            <w:rFonts w:cs="Tahoma"/>
            <w:noProof/>
            <w:u w:color="000000"/>
          </w:rPr>
          <w:t>5.</w:t>
        </w:r>
        <w:r w:rsidR="00E9742D">
          <w:rPr>
            <w:rFonts w:asciiTheme="minorHAnsi" w:eastAsiaTheme="minorEastAsia" w:hAnsiTheme="minorHAnsi"/>
            <w:b w:val="0"/>
            <w:caps w:val="0"/>
            <w:noProof/>
            <w:lang w:eastAsia="lv-LV"/>
          </w:rPr>
          <w:tab/>
        </w:r>
        <w:r w:rsidR="00E9742D" w:rsidRPr="00DE67A3">
          <w:rPr>
            <w:rStyle w:val="Hyperlink"/>
            <w:noProof/>
          </w:rPr>
          <w:t>Ziņojumu apmaiņas šabloni</w:t>
        </w:r>
        <w:r w:rsidR="00E9742D">
          <w:rPr>
            <w:noProof/>
            <w:webHidden/>
          </w:rPr>
          <w:tab/>
        </w:r>
        <w:r w:rsidR="00E9742D">
          <w:rPr>
            <w:noProof/>
            <w:webHidden/>
          </w:rPr>
          <w:fldChar w:fldCharType="begin"/>
        </w:r>
        <w:r w:rsidR="00E9742D">
          <w:rPr>
            <w:noProof/>
            <w:webHidden/>
          </w:rPr>
          <w:instrText xml:space="preserve"> PAGEREF _Toc353374150 \h </w:instrText>
        </w:r>
        <w:r w:rsidR="00E9742D">
          <w:rPr>
            <w:noProof/>
            <w:webHidden/>
          </w:rPr>
        </w:r>
        <w:r w:rsidR="00E9742D">
          <w:rPr>
            <w:noProof/>
            <w:webHidden/>
          </w:rPr>
          <w:fldChar w:fldCharType="separate"/>
        </w:r>
        <w:r w:rsidR="00CF699B">
          <w:rPr>
            <w:noProof/>
            <w:webHidden/>
          </w:rPr>
          <w:t>34</w:t>
        </w:r>
        <w:r w:rsidR="00E9742D">
          <w:rPr>
            <w:noProof/>
            <w:webHidden/>
          </w:rPr>
          <w:fldChar w:fldCharType="end"/>
        </w:r>
      </w:hyperlink>
    </w:p>
    <w:p w14:paraId="7DDFE720" w14:textId="77777777" w:rsidR="00E9742D" w:rsidRDefault="00147373">
      <w:pPr>
        <w:pStyle w:val="TOC2"/>
        <w:rPr>
          <w:rFonts w:asciiTheme="minorHAnsi" w:eastAsiaTheme="minorEastAsia" w:hAnsiTheme="minorHAnsi"/>
          <w:b w:val="0"/>
          <w:noProof/>
          <w:lang w:eastAsia="lv-LV"/>
        </w:rPr>
      </w:pPr>
      <w:hyperlink w:anchor="_Toc353374151" w:history="1">
        <w:r w:rsidR="00E9742D" w:rsidRPr="00DE67A3">
          <w:rPr>
            <w:rStyle w:val="Hyperlink"/>
            <w:rFonts w:cs="Times New Roman"/>
            <w:noProof/>
          </w:rPr>
          <w:t>5.1.</w:t>
        </w:r>
        <w:r w:rsidR="00E9742D">
          <w:rPr>
            <w:rFonts w:asciiTheme="minorHAnsi" w:eastAsiaTheme="minorEastAsia" w:hAnsiTheme="minorHAnsi"/>
            <w:b w:val="0"/>
            <w:noProof/>
            <w:lang w:eastAsia="lv-LV"/>
          </w:rPr>
          <w:tab/>
        </w:r>
        <w:r w:rsidR="00E9742D" w:rsidRPr="00DE67A3">
          <w:rPr>
            <w:rStyle w:val="Hyperlink"/>
            <w:noProof/>
          </w:rPr>
          <w:t>Ziņojumu komunikācijas šabloni</w:t>
        </w:r>
        <w:r w:rsidR="00E9742D">
          <w:rPr>
            <w:noProof/>
            <w:webHidden/>
          </w:rPr>
          <w:tab/>
        </w:r>
        <w:r w:rsidR="00E9742D">
          <w:rPr>
            <w:noProof/>
            <w:webHidden/>
          </w:rPr>
          <w:fldChar w:fldCharType="begin"/>
        </w:r>
        <w:r w:rsidR="00E9742D">
          <w:rPr>
            <w:noProof/>
            <w:webHidden/>
          </w:rPr>
          <w:instrText xml:space="preserve"> PAGEREF _Toc353374151 \h </w:instrText>
        </w:r>
        <w:r w:rsidR="00E9742D">
          <w:rPr>
            <w:noProof/>
            <w:webHidden/>
          </w:rPr>
        </w:r>
        <w:r w:rsidR="00E9742D">
          <w:rPr>
            <w:noProof/>
            <w:webHidden/>
          </w:rPr>
          <w:fldChar w:fldCharType="separate"/>
        </w:r>
        <w:r w:rsidR="00CF699B">
          <w:rPr>
            <w:noProof/>
            <w:webHidden/>
          </w:rPr>
          <w:t>34</w:t>
        </w:r>
        <w:r w:rsidR="00E9742D">
          <w:rPr>
            <w:noProof/>
            <w:webHidden/>
          </w:rPr>
          <w:fldChar w:fldCharType="end"/>
        </w:r>
      </w:hyperlink>
    </w:p>
    <w:p w14:paraId="11B2BBDA" w14:textId="77777777" w:rsidR="00E9742D" w:rsidRDefault="00147373">
      <w:pPr>
        <w:pStyle w:val="TOC2"/>
        <w:rPr>
          <w:rFonts w:asciiTheme="minorHAnsi" w:eastAsiaTheme="minorEastAsia" w:hAnsiTheme="minorHAnsi"/>
          <w:b w:val="0"/>
          <w:noProof/>
          <w:lang w:eastAsia="lv-LV"/>
        </w:rPr>
      </w:pPr>
      <w:hyperlink w:anchor="_Toc353374152" w:history="1">
        <w:r w:rsidR="00E9742D" w:rsidRPr="00DE67A3">
          <w:rPr>
            <w:rStyle w:val="Hyperlink"/>
            <w:rFonts w:cs="Times New Roman"/>
            <w:noProof/>
          </w:rPr>
          <w:t>5.2.</w:t>
        </w:r>
        <w:r w:rsidR="00E9742D">
          <w:rPr>
            <w:rFonts w:asciiTheme="minorHAnsi" w:eastAsiaTheme="minorEastAsia" w:hAnsiTheme="minorHAnsi"/>
            <w:b w:val="0"/>
            <w:noProof/>
            <w:lang w:eastAsia="lv-LV"/>
          </w:rPr>
          <w:tab/>
        </w:r>
        <w:r w:rsidR="00E9742D" w:rsidRPr="00DE67A3">
          <w:rPr>
            <w:rStyle w:val="Hyperlink"/>
            <w:noProof/>
          </w:rPr>
          <w:t>Sinhronas komunikācijas piemērs</w:t>
        </w:r>
        <w:r w:rsidR="00E9742D">
          <w:rPr>
            <w:noProof/>
            <w:webHidden/>
          </w:rPr>
          <w:tab/>
        </w:r>
        <w:r w:rsidR="00E9742D">
          <w:rPr>
            <w:noProof/>
            <w:webHidden/>
          </w:rPr>
          <w:fldChar w:fldCharType="begin"/>
        </w:r>
        <w:r w:rsidR="00E9742D">
          <w:rPr>
            <w:noProof/>
            <w:webHidden/>
          </w:rPr>
          <w:instrText xml:space="preserve"> PAGEREF _Toc353374152 \h </w:instrText>
        </w:r>
        <w:r w:rsidR="00E9742D">
          <w:rPr>
            <w:noProof/>
            <w:webHidden/>
          </w:rPr>
        </w:r>
        <w:r w:rsidR="00E9742D">
          <w:rPr>
            <w:noProof/>
            <w:webHidden/>
          </w:rPr>
          <w:fldChar w:fldCharType="separate"/>
        </w:r>
        <w:r w:rsidR="00CF699B">
          <w:rPr>
            <w:noProof/>
            <w:webHidden/>
          </w:rPr>
          <w:t>35</w:t>
        </w:r>
        <w:r w:rsidR="00E9742D">
          <w:rPr>
            <w:noProof/>
            <w:webHidden/>
          </w:rPr>
          <w:fldChar w:fldCharType="end"/>
        </w:r>
      </w:hyperlink>
    </w:p>
    <w:p w14:paraId="10DD4C2D" w14:textId="77777777" w:rsidR="00E9742D" w:rsidRDefault="00147373">
      <w:pPr>
        <w:pStyle w:val="TOC3"/>
        <w:rPr>
          <w:rFonts w:asciiTheme="minorHAnsi" w:eastAsiaTheme="minorEastAsia" w:hAnsiTheme="minorHAnsi"/>
          <w:noProof/>
          <w:lang w:eastAsia="lv-LV"/>
        </w:rPr>
      </w:pPr>
      <w:hyperlink w:anchor="_Toc353374153" w:history="1">
        <w:r w:rsidR="00E9742D" w:rsidRPr="00DE67A3">
          <w:rPr>
            <w:rStyle w:val="Hyperlink"/>
            <w:rFonts w:cs="Times New Roman"/>
            <w:noProof/>
          </w:rPr>
          <w:t>5.2.1.</w:t>
        </w:r>
        <w:r w:rsidR="00E9742D">
          <w:rPr>
            <w:rFonts w:asciiTheme="minorHAnsi" w:eastAsiaTheme="minorEastAsia" w:hAnsiTheme="minorHAnsi"/>
            <w:noProof/>
            <w:lang w:eastAsia="lv-LV"/>
          </w:rPr>
          <w:tab/>
        </w:r>
        <w:r w:rsidR="00E9742D" w:rsidRPr="00DE67A3">
          <w:rPr>
            <w:rStyle w:val="Hyperlink"/>
            <w:noProof/>
          </w:rPr>
          <w:t>Pieprasījuma sūtīšana</w:t>
        </w:r>
        <w:r w:rsidR="00E9742D">
          <w:rPr>
            <w:noProof/>
            <w:webHidden/>
          </w:rPr>
          <w:tab/>
        </w:r>
        <w:r w:rsidR="00E9742D">
          <w:rPr>
            <w:noProof/>
            <w:webHidden/>
          </w:rPr>
          <w:fldChar w:fldCharType="begin"/>
        </w:r>
        <w:r w:rsidR="00E9742D">
          <w:rPr>
            <w:noProof/>
            <w:webHidden/>
          </w:rPr>
          <w:instrText xml:space="preserve"> PAGEREF _Toc353374153 \h </w:instrText>
        </w:r>
        <w:r w:rsidR="00E9742D">
          <w:rPr>
            <w:noProof/>
            <w:webHidden/>
          </w:rPr>
        </w:r>
        <w:r w:rsidR="00E9742D">
          <w:rPr>
            <w:noProof/>
            <w:webHidden/>
          </w:rPr>
          <w:fldChar w:fldCharType="separate"/>
        </w:r>
        <w:r w:rsidR="00CF699B">
          <w:rPr>
            <w:noProof/>
            <w:webHidden/>
          </w:rPr>
          <w:t>37</w:t>
        </w:r>
        <w:r w:rsidR="00E9742D">
          <w:rPr>
            <w:noProof/>
            <w:webHidden/>
          </w:rPr>
          <w:fldChar w:fldCharType="end"/>
        </w:r>
      </w:hyperlink>
    </w:p>
    <w:p w14:paraId="14C013BF" w14:textId="77777777" w:rsidR="00E9742D" w:rsidRDefault="00147373">
      <w:pPr>
        <w:pStyle w:val="TOC3"/>
        <w:rPr>
          <w:rFonts w:asciiTheme="minorHAnsi" w:eastAsiaTheme="minorEastAsia" w:hAnsiTheme="minorHAnsi"/>
          <w:noProof/>
          <w:lang w:eastAsia="lv-LV"/>
        </w:rPr>
      </w:pPr>
      <w:hyperlink w:anchor="_Toc353374154" w:history="1">
        <w:r w:rsidR="00E9742D" w:rsidRPr="00DE67A3">
          <w:rPr>
            <w:rStyle w:val="Hyperlink"/>
            <w:rFonts w:cs="Times New Roman"/>
            <w:noProof/>
          </w:rPr>
          <w:t>5.2.2.</w:t>
        </w:r>
        <w:r w:rsidR="00E9742D">
          <w:rPr>
            <w:rFonts w:asciiTheme="minorHAnsi" w:eastAsiaTheme="minorEastAsia" w:hAnsiTheme="minorHAnsi"/>
            <w:noProof/>
            <w:lang w:eastAsia="lv-LV"/>
          </w:rPr>
          <w:tab/>
        </w:r>
        <w:r w:rsidR="00E9742D" w:rsidRPr="00DE67A3">
          <w:rPr>
            <w:rStyle w:val="Hyperlink"/>
            <w:noProof/>
          </w:rPr>
          <w:t>Apstiprinājuma saņemšana</w:t>
        </w:r>
        <w:r w:rsidR="00E9742D">
          <w:rPr>
            <w:noProof/>
            <w:webHidden/>
          </w:rPr>
          <w:tab/>
        </w:r>
        <w:r w:rsidR="00E9742D">
          <w:rPr>
            <w:noProof/>
            <w:webHidden/>
          </w:rPr>
          <w:fldChar w:fldCharType="begin"/>
        </w:r>
        <w:r w:rsidR="00E9742D">
          <w:rPr>
            <w:noProof/>
            <w:webHidden/>
          </w:rPr>
          <w:instrText xml:space="preserve"> PAGEREF _Toc353374154 \h </w:instrText>
        </w:r>
        <w:r w:rsidR="00E9742D">
          <w:rPr>
            <w:noProof/>
            <w:webHidden/>
          </w:rPr>
        </w:r>
        <w:r w:rsidR="00E9742D">
          <w:rPr>
            <w:noProof/>
            <w:webHidden/>
          </w:rPr>
          <w:fldChar w:fldCharType="separate"/>
        </w:r>
        <w:r w:rsidR="00CF699B">
          <w:rPr>
            <w:noProof/>
            <w:webHidden/>
          </w:rPr>
          <w:t>39</w:t>
        </w:r>
        <w:r w:rsidR="00E9742D">
          <w:rPr>
            <w:noProof/>
            <w:webHidden/>
          </w:rPr>
          <w:fldChar w:fldCharType="end"/>
        </w:r>
      </w:hyperlink>
    </w:p>
    <w:p w14:paraId="27C23F1C" w14:textId="77777777" w:rsidR="00E9742D" w:rsidRDefault="00147373">
      <w:pPr>
        <w:pStyle w:val="TOC2"/>
        <w:rPr>
          <w:rFonts w:asciiTheme="minorHAnsi" w:eastAsiaTheme="minorEastAsia" w:hAnsiTheme="minorHAnsi"/>
          <w:b w:val="0"/>
          <w:noProof/>
          <w:lang w:eastAsia="lv-LV"/>
        </w:rPr>
      </w:pPr>
      <w:hyperlink w:anchor="_Toc353374155" w:history="1">
        <w:r w:rsidR="00E9742D" w:rsidRPr="00DE67A3">
          <w:rPr>
            <w:rStyle w:val="Hyperlink"/>
            <w:rFonts w:cs="Times New Roman"/>
            <w:noProof/>
          </w:rPr>
          <w:t>5.3.</w:t>
        </w:r>
        <w:r w:rsidR="00E9742D">
          <w:rPr>
            <w:rFonts w:asciiTheme="minorHAnsi" w:eastAsiaTheme="minorEastAsia" w:hAnsiTheme="minorHAnsi"/>
            <w:b w:val="0"/>
            <w:noProof/>
            <w:lang w:eastAsia="lv-LV"/>
          </w:rPr>
          <w:tab/>
        </w:r>
        <w:r w:rsidR="00E9742D" w:rsidRPr="00DE67A3">
          <w:rPr>
            <w:rStyle w:val="Hyperlink"/>
            <w:noProof/>
          </w:rPr>
          <w:t>Asinhronais komunikācijas modelis</w:t>
        </w:r>
        <w:r w:rsidR="00E9742D">
          <w:rPr>
            <w:noProof/>
            <w:webHidden/>
          </w:rPr>
          <w:tab/>
        </w:r>
        <w:r w:rsidR="00E9742D">
          <w:rPr>
            <w:noProof/>
            <w:webHidden/>
          </w:rPr>
          <w:fldChar w:fldCharType="begin"/>
        </w:r>
        <w:r w:rsidR="00E9742D">
          <w:rPr>
            <w:noProof/>
            <w:webHidden/>
          </w:rPr>
          <w:instrText xml:space="preserve"> PAGEREF _Toc353374155 \h </w:instrText>
        </w:r>
        <w:r w:rsidR="00E9742D">
          <w:rPr>
            <w:noProof/>
            <w:webHidden/>
          </w:rPr>
        </w:r>
        <w:r w:rsidR="00E9742D">
          <w:rPr>
            <w:noProof/>
            <w:webHidden/>
          </w:rPr>
          <w:fldChar w:fldCharType="separate"/>
        </w:r>
        <w:r w:rsidR="00CF699B">
          <w:rPr>
            <w:noProof/>
            <w:webHidden/>
          </w:rPr>
          <w:t>40</w:t>
        </w:r>
        <w:r w:rsidR="00E9742D">
          <w:rPr>
            <w:noProof/>
            <w:webHidden/>
          </w:rPr>
          <w:fldChar w:fldCharType="end"/>
        </w:r>
      </w:hyperlink>
    </w:p>
    <w:p w14:paraId="61FBDBE7" w14:textId="77777777" w:rsidR="00E9742D" w:rsidRDefault="00147373">
      <w:pPr>
        <w:pStyle w:val="TOC1"/>
        <w:rPr>
          <w:rFonts w:asciiTheme="minorHAnsi" w:eastAsiaTheme="minorEastAsia" w:hAnsiTheme="minorHAnsi"/>
          <w:b w:val="0"/>
          <w:caps w:val="0"/>
          <w:noProof/>
          <w:lang w:eastAsia="lv-LV"/>
        </w:rPr>
      </w:pPr>
      <w:hyperlink w:anchor="_Toc353374156" w:history="1">
        <w:r w:rsidR="00E9742D" w:rsidRPr="00DE67A3">
          <w:rPr>
            <w:rStyle w:val="Hyperlink"/>
            <w:rFonts w:cs="Tahoma"/>
            <w:noProof/>
            <w:u w:color="000000"/>
          </w:rPr>
          <w:t>6.</w:t>
        </w:r>
        <w:r w:rsidR="00E9742D">
          <w:rPr>
            <w:rFonts w:asciiTheme="minorHAnsi" w:eastAsiaTheme="minorEastAsia" w:hAnsiTheme="minorHAnsi"/>
            <w:b w:val="0"/>
            <w:caps w:val="0"/>
            <w:noProof/>
            <w:lang w:eastAsia="lv-LV"/>
          </w:rPr>
          <w:tab/>
        </w:r>
        <w:r w:rsidR="00E9742D" w:rsidRPr="00DE67A3">
          <w:rPr>
            <w:rStyle w:val="Hyperlink"/>
            <w:noProof/>
          </w:rPr>
          <w:t>HL7 3.versijas transporta specifikācijas Web Services Profile izmantošanas apraksts</w:t>
        </w:r>
        <w:r w:rsidR="00E9742D">
          <w:rPr>
            <w:noProof/>
            <w:webHidden/>
          </w:rPr>
          <w:tab/>
        </w:r>
        <w:r w:rsidR="00E9742D">
          <w:rPr>
            <w:noProof/>
            <w:webHidden/>
          </w:rPr>
          <w:fldChar w:fldCharType="begin"/>
        </w:r>
        <w:r w:rsidR="00E9742D">
          <w:rPr>
            <w:noProof/>
            <w:webHidden/>
          </w:rPr>
          <w:instrText xml:space="preserve"> PAGEREF _Toc353374156 \h </w:instrText>
        </w:r>
        <w:r w:rsidR="00E9742D">
          <w:rPr>
            <w:noProof/>
            <w:webHidden/>
          </w:rPr>
        </w:r>
        <w:r w:rsidR="00E9742D">
          <w:rPr>
            <w:noProof/>
            <w:webHidden/>
          </w:rPr>
          <w:fldChar w:fldCharType="separate"/>
        </w:r>
        <w:r w:rsidR="00CF699B">
          <w:rPr>
            <w:noProof/>
            <w:webHidden/>
          </w:rPr>
          <w:t>41</w:t>
        </w:r>
        <w:r w:rsidR="00E9742D">
          <w:rPr>
            <w:noProof/>
            <w:webHidden/>
          </w:rPr>
          <w:fldChar w:fldCharType="end"/>
        </w:r>
      </w:hyperlink>
    </w:p>
    <w:p w14:paraId="163018BE" w14:textId="77777777" w:rsidR="00E9742D" w:rsidRDefault="00147373">
      <w:pPr>
        <w:pStyle w:val="TOC2"/>
        <w:rPr>
          <w:rFonts w:asciiTheme="minorHAnsi" w:eastAsiaTheme="minorEastAsia" w:hAnsiTheme="minorHAnsi"/>
          <w:b w:val="0"/>
          <w:noProof/>
          <w:lang w:eastAsia="lv-LV"/>
        </w:rPr>
      </w:pPr>
      <w:hyperlink w:anchor="_Toc353374157" w:history="1">
        <w:r w:rsidR="00E9742D" w:rsidRPr="00DE67A3">
          <w:rPr>
            <w:rStyle w:val="Hyperlink"/>
            <w:rFonts w:cs="Times New Roman"/>
            <w:noProof/>
          </w:rPr>
          <w:t>6.1.</w:t>
        </w:r>
        <w:r w:rsidR="00E9742D">
          <w:rPr>
            <w:rFonts w:asciiTheme="minorHAnsi" w:eastAsiaTheme="minorEastAsia" w:hAnsiTheme="minorHAnsi"/>
            <w:b w:val="0"/>
            <w:noProof/>
            <w:lang w:eastAsia="lv-LV"/>
          </w:rPr>
          <w:tab/>
        </w:r>
        <w:r w:rsidR="00E9742D" w:rsidRPr="00DE67A3">
          <w:rPr>
            <w:rStyle w:val="Hyperlink"/>
            <w:noProof/>
          </w:rPr>
          <w:t>HL7 tīkla servisu vienkārša profila (basic profile) realizācija</w:t>
        </w:r>
        <w:r w:rsidR="00E9742D">
          <w:rPr>
            <w:noProof/>
            <w:webHidden/>
          </w:rPr>
          <w:tab/>
        </w:r>
        <w:r w:rsidR="00E9742D">
          <w:rPr>
            <w:noProof/>
            <w:webHidden/>
          </w:rPr>
          <w:fldChar w:fldCharType="begin"/>
        </w:r>
        <w:r w:rsidR="00E9742D">
          <w:rPr>
            <w:noProof/>
            <w:webHidden/>
          </w:rPr>
          <w:instrText xml:space="preserve"> PAGEREF _Toc353374157 \h </w:instrText>
        </w:r>
        <w:r w:rsidR="00E9742D">
          <w:rPr>
            <w:noProof/>
            <w:webHidden/>
          </w:rPr>
        </w:r>
        <w:r w:rsidR="00E9742D">
          <w:rPr>
            <w:noProof/>
            <w:webHidden/>
          </w:rPr>
          <w:fldChar w:fldCharType="separate"/>
        </w:r>
        <w:r w:rsidR="00CF699B">
          <w:rPr>
            <w:noProof/>
            <w:webHidden/>
          </w:rPr>
          <w:t>42</w:t>
        </w:r>
        <w:r w:rsidR="00E9742D">
          <w:rPr>
            <w:noProof/>
            <w:webHidden/>
          </w:rPr>
          <w:fldChar w:fldCharType="end"/>
        </w:r>
      </w:hyperlink>
    </w:p>
    <w:p w14:paraId="4E31F31C" w14:textId="77777777" w:rsidR="00E9742D" w:rsidRDefault="00147373">
      <w:pPr>
        <w:pStyle w:val="TOC3"/>
        <w:rPr>
          <w:rFonts w:asciiTheme="minorHAnsi" w:eastAsiaTheme="minorEastAsia" w:hAnsiTheme="minorHAnsi"/>
          <w:noProof/>
          <w:lang w:eastAsia="lv-LV"/>
        </w:rPr>
      </w:pPr>
      <w:hyperlink w:anchor="_Toc353374158" w:history="1">
        <w:r w:rsidR="00E9742D" w:rsidRPr="00DE67A3">
          <w:rPr>
            <w:rStyle w:val="Hyperlink"/>
            <w:rFonts w:cs="Times New Roman"/>
            <w:noProof/>
          </w:rPr>
          <w:t>6.1.1.</w:t>
        </w:r>
        <w:r w:rsidR="00E9742D">
          <w:rPr>
            <w:rFonts w:asciiTheme="minorHAnsi" w:eastAsiaTheme="minorEastAsia" w:hAnsiTheme="minorHAnsi"/>
            <w:noProof/>
            <w:lang w:eastAsia="lv-LV"/>
          </w:rPr>
          <w:tab/>
        </w:r>
        <w:r w:rsidR="00E9742D" w:rsidRPr="00DE67A3">
          <w:rPr>
            <w:rStyle w:val="Hyperlink"/>
            <w:noProof/>
          </w:rPr>
          <w:t>SOAP</w:t>
        </w:r>
        <w:r w:rsidR="00E9742D">
          <w:rPr>
            <w:noProof/>
            <w:webHidden/>
          </w:rPr>
          <w:tab/>
        </w:r>
        <w:r w:rsidR="00E9742D">
          <w:rPr>
            <w:noProof/>
            <w:webHidden/>
          </w:rPr>
          <w:fldChar w:fldCharType="begin"/>
        </w:r>
        <w:r w:rsidR="00E9742D">
          <w:rPr>
            <w:noProof/>
            <w:webHidden/>
          </w:rPr>
          <w:instrText xml:space="preserve"> PAGEREF _Toc353374158 \h </w:instrText>
        </w:r>
        <w:r w:rsidR="00E9742D">
          <w:rPr>
            <w:noProof/>
            <w:webHidden/>
          </w:rPr>
        </w:r>
        <w:r w:rsidR="00E9742D">
          <w:rPr>
            <w:noProof/>
            <w:webHidden/>
          </w:rPr>
          <w:fldChar w:fldCharType="separate"/>
        </w:r>
        <w:r w:rsidR="00CF699B">
          <w:rPr>
            <w:noProof/>
            <w:webHidden/>
          </w:rPr>
          <w:t>42</w:t>
        </w:r>
        <w:r w:rsidR="00E9742D">
          <w:rPr>
            <w:noProof/>
            <w:webHidden/>
          </w:rPr>
          <w:fldChar w:fldCharType="end"/>
        </w:r>
      </w:hyperlink>
    </w:p>
    <w:p w14:paraId="6D485AF3" w14:textId="77777777" w:rsidR="00E9742D" w:rsidRDefault="00147373">
      <w:pPr>
        <w:pStyle w:val="TOC3"/>
        <w:rPr>
          <w:rFonts w:asciiTheme="minorHAnsi" w:eastAsiaTheme="minorEastAsia" w:hAnsiTheme="minorHAnsi"/>
          <w:noProof/>
          <w:lang w:eastAsia="lv-LV"/>
        </w:rPr>
      </w:pPr>
      <w:hyperlink w:anchor="_Toc353374159" w:history="1">
        <w:r w:rsidR="00E9742D" w:rsidRPr="00DE67A3">
          <w:rPr>
            <w:rStyle w:val="Hyperlink"/>
            <w:rFonts w:cs="Times New Roman"/>
            <w:noProof/>
          </w:rPr>
          <w:t>6.1.2.</w:t>
        </w:r>
        <w:r w:rsidR="00E9742D">
          <w:rPr>
            <w:rFonts w:asciiTheme="minorHAnsi" w:eastAsiaTheme="minorEastAsia" w:hAnsiTheme="minorHAnsi"/>
            <w:noProof/>
            <w:lang w:eastAsia="lv-LV"/>
          </w:rPr>
          <w:tab/>
        </w:r>
        <w:r w:rsidR="00E9742D" w:rsidRPr="00DE67A3">
          <w:rPr>
            <w:rStyle w:val="Hyperlink"/>
            <w:noProof/>
          </w:rPr>
          <w:t>WSDL</w:t>
        </w:r>
        <w:r w:rsidR="00E9742D">
          <w:rPr>
            <w:noProof/>
            <w:webHidden/>
          </w:rPr>
          <w:tab/>
        </w:r>
        <w:r w:rsidR="00E9742D">
          <w:rPr>
            <w:noProof/>
            <w:webHidden/>
          </w:rPr>
          <w:fldChar w:fldCharType="begin"/>
        </w:r>
        <w:r w:rsidR="00E9742D">
          <w:rPr>
            <w:noProof/>
            <w:webHidden/>
          </w:rPr>
          <w:instrText xml:space="preserve"> PAGEREF _Toc353374159 \h </w:instrText>
        </w:r>
        <w:r w:rsidR="00E9742D">
          <w:rPr>
            <w:noProof/>
            <w:webHidden/>
          </w:rPr>
        </w:r>
        <w:r w:rsidR="00E9742D">
          <w:rPr>
            <w:noProof/>
            <w:webHidden/>
          </w:rPr>
          <w:fldChar w:fldCharType="separate"/>
        </w:r>
        <w:r w:rsidR="00CF699B">
          <w:rPr>
            <w:noProof/>
            <w:webHidden/>
          </w:rPr>
          <w:t>42</w:t>
        </w:r>
        <w:r w:rsidR="00E9742D">
          <w:rPr>
            <w:noProof/>
            <w:webHidden/>
          </w:rPr>
          <w:fldChar w:fldCharType="end"/>
        </w:r>
      </w:hyperlink>
    </w:p>
    <w:p w14:paraId="0BD61E0F" w14:textId="77777777" w:rsidR="00E9742D" w:rsidRDefault="00147373">
      <w:pPr>
        <w:pStyle w:val="TOC3"/>
        <w:rPr>
          <w:rFonts w:asciiTheme="minorHAnsi" w:eastAsiaTheme="minorEastAsia" w:hAnsiTheme="minorHAnsi"/>
          <w:noProof/>
          <w:lang w:eastAsia="lv-LV"/>
        </w:rPr>
      </w:pPr>
      <w:hyperlink w:anchor="_Toc353374160" w:history="1">
        <w:r w:rsidR="00E9742D" w:rsidRPr="00DE67A3">
          <w:rPr>
            <w:rStyle w:val="Hyperlink"/>
            <w:rFonts w:cs="Times New Roman"/>
            <w:noProof/>
          </w:rPr>
          <w:t>6.1.3.</w:t>
        </w:r>
        <w:r w:rsidR="00E9742D">
          <w:rPr>
            <w:rFonts w:asciiTheme="minorHAnsi" w:eastAsiaTheme="minorEastAsia" w:hAnsiTheme="minorHAnsi"/>
            <w:noProof/>
            <w:lang w:eastAsia="lv-LV"/>
          </w:rPr>
          <w:tab/>
        </w:r>
        <w:r w:rsidR="00E9742D" w:rsidRPr="00DE67A3">
          <w:rPr>
            <w:rStyle w:val="Hyperlink"/>
            <w:noProof/>
          </w:rPr>
          <w:t>WS-I Basic Profile 1.1</w:t>
        </w:r>
        <w:r w:rsidR="00E9742D">
          <w:rPr>
            <w:noProof/>
            <w:webHidden/>
          </w:rPr>
          <w:tab/>
        </w:r>
        <w:r w:rsidR="00E9742D">
          <w:rPr>
            <w:noProof/>
            <w:webHidden/>
          </w:rPr>
          <w:fldChar w:fldCharType="begin"/>
        </w:r>
        <w:r w:rsidR="00E9742D">
          <w:rPr>
            <w:noProof/>
            <w:webHidden/>
          </w:rPr>
          <w:instrText xml:space="preserve"> PAGEREF _Toc353374160 \h </w:instrText>
        </w:r>
        <w:r w:rsidR="00E9742D">
          <w:rPr>
            <w:noProof/>
            <w:webHidden/>
          </w:rPr>
        </w:r>
        <w:r w:rsidR="00E9742D">
          <w:rPr>
            <w:noProof/>
            <w:webHidden/>
          </w:rPr>
          <w:fldChar w:fldCharType="separate"/>
        </w:r>
        <w:r w:rsidR="00CF699B">
          <w:rPr>
            <w:noProof/>
            <w:webHidden/>
          </w:rPr>
          <w:t>47</w:t>
        </w:r>
        <w:r w:rsidR="00E9742D">
          <w:rPr>
            <w:noProof/>
            <w:webHidden/>
          </w:rPr>
          <w:fldChar w:fldCharType="end"/>
        </w:r>
      </w:hyperlink>
    </w:p>
    <w:p w14:paraId="304BC9A4" w14:textId="77777777" w:rsidR="00E9742D" w:rsidRDefault="00147373">
      <w:pPr>
        <w:pStyle w:val="TOC3"/>
        <w:rPr>
          <w:rFonts w:asciiTheme="minorHAnsi" w:eastAsiaTheme="minorEastAsia" w:hAnsiTheme="minorHAnsi"/>
          <w:noProof/>
          <w:lang w:eastAsia="lv-LV"/>
        </w:rPr>
      </w:pPr>
      <w:hyperlink w:anchor="_Toc353374161" w:history="1">
        <w:r w:rsidR="00E9742D" w:rsidRPr="00DE67A3">
          <w:rPr>
            <w:rStyle w:val="Hyperlink"/>
            <w:rFonts w:cs="Times New Roman"/>
            <w:noProof/>
          </w:rPr>
          <w:t>6.1.4.</w:t>
        </w:r>
        <w:r w:rsidR="00E9742D">
          <w:rPr>
            <w:rFonts w:asciiTheme="minorHAnsi" w:eastAsiaTheme="minorEastAsia" w:hAnsiTheme="minorHAnsi"/>
            <w:noProof/>
            <w:lang w:eastAsia="lv-LV"/>
          </w:rPr>
          <w:tab/>
        </w:r>
        <w:r w:rsidR="00E9742D" w:rsidRPr="00DE67A3">
          <w:rPr>
            <w:rStyle w:val="Hyperlink"/>
            <w:noProof/>
          </w:rPr>
          <w:t>Standartatbilstība</w:t>
        </w:r>
        <w:r w:rsidR="00E9742D">
          <w:rPr>
            <w:noProof/>
            <w:webHidden/>
          </w:rPr>
          <w:tab/>
        </w:r>
        <w:r w:rsidR="00E9742D">
          <w:rPr>
            <w:noProof/>
            <w:webHidden/>
          </w:rPr>
          <w:fldChar w:fldCharType="begin"/>
        </w:r>
        <w:r w:rsidR="00E9742D">
          <w:rPr>
            <w:noProof/>
            <w:webHidden/>
          </w:rPr>
          <w:instrText xml:space="preserve"> PAGEREF _Toc353374161 \h </w:instrText>
        </w:r>
        <w:r w:rsidR="00E9742D">
          <w:rPr>
            <w:noProof/>
            <w:webHidden/>
          </w:rPr>
        </w:r>
        <w:r w:rsidR="00E9742D">
          <w:rPr>
            <w:noProof/>
            <w:webHidden/>
          </w:rPr>
          <w:fldChar w:fldCharType="separate"/>
        </w:r>
        <w:r w:rsidR="00CF699B">
          <w:rPr>
            <w:noProof/>
            <w:webHidden/>
          </w:rPr>
          <w:t>47</w:t>
        </w:r>
        <w:r w:rsidR="00E9742D">
          <w:rPr>
            <w:noProof/>
            <w:webHidden/>
          </w:rPr>
          <w:fldChar w:fldCharType="end"/>
        </w:r>
      </w:hyperlink>
    </w:p>
    <w:p w14:paraId="66836826" w14:textId="77777777" w:rsidR="00E9742D" w:rsidRDefault="00147373">
      <w:pPr>
        <w:pStyle w:val="TOC2"/>
        <w:rPr>
          <w:rFonts w:asciiTheme="minorHAnsi" w:eastAsiaTheme="minorEastAsia" w:hAnsiTheme="minorHAnsi"/>
          <w:b w:val="0"/>
          <w:noProof/>
          <w:lang w:eastAsia="lv-LV"/>
        </w:rPr>
      </w:pPr>
      <w:hyperlink w:anchor="_Toc353374162" w:history="1">
        <w:r w:rsidR="00E9742D" w:rsidRPr="00DE67A3">
          <w:rPr>
            <w:rStyle w:val="Hyperlink"/>
            <w:rFonts w:cs="Times New Roman"/>
            <w:noProof/>
          </w:rPr>
          <w:t>6.2.</w:t>
        </w:r>
        <w:r w:rsidR="00E9742D">
          <w:rPr>
            <w:rFonts w:asciiTheme="minorHAnsi" w:eastAsiaTheme="minorEastAsia" w:hAnsiTheme="minorHAnsi"/>
            <w:b w:val="0"/>
            <w:noProof/>
            <w:lang w:eastAsia="lv-LV"/>
          </w:rPr>
          <w:tab/>
        </w:r>
        <w:r w:rsidR="00E9742D" w:rsidRPr="00DE67A3">
          <w:rPr>
            <w:rStyle w:val="Hyperlink"/>
            <w:noProof/>
          </w:rPr>
          <w:t>Adresācijas profils</w:t>
        </w:r>
        <w:r w:rsidR="00E9742D">
          <w:rPr>
            <w:noProof/>
            <w:webHidden/>
          </w:rPr>
          <w:tab/>
        </w:r>
        <w:r w:rsidR="00E9742D">
          <w:rPr>
            <w:noProof/>
            <w:webHidden/>
          </w:rPr>
          <w:fldChar w:fldCharType="begin"/>
        </w:r>
        <w:r w:rsidR="00E9742D">
          <w:rPr>
            <w:noProof/>
            <w:webHidden/>
          </w:rPr>
          <w:instrText xml:space="preserve"> PAGEREF _Toc353374162 \h </w:instrText>
        </w:r>
        <w:r w:rsidR="00E9742D">
          <w:rPr>
            <w:noProof/>
            <w:webHidden/>
          </w:rPr>
        </w:r>
        <w:r w:rsidR="00E9742D">
          <w:rPr>
            <w:noProof/>
            <w:webHidden/>
          </w:rPr>
          <w:fldChar w:fldCharType="separate"/>
        </w:r>
        <w:r w:rsidR="00CF699B">
          <w:rPr>
            <w:noProof/>
            <w:webHidden/>
          </w:rPr>
          <w:t>47</w:t>
        </w:r>
        <w:r w:rsidR="00E9742D">
          <w:rPr>
            <w:noProof/>
            <w:webHidden/>
          </w:rPr>
          <w:fldChar w:fldCharType="end"/>
        </w:r>
      </w:hyperlink>
    </w:p>
    <w:p w14:paraId="5A3F7642" w14:textId="77777777" w:rsidR="00E9742D" w:rsidRDefault="00147373">
      <w:pPr>
        <w:pStyle w:val="TOC3"/>
        <w:rPr>
          <w:rFonts w:asciiTheme="minorHAnsi" w:eastAsiaTheme="minorEastAsia" w:hAnsiTheme="minorHAnsi"/>
          <w:noProof/>
          <w:lang w:eastAsia="lv-LV"/>
        </w:rPr>
      </w:pPr>
      <w:hyperlink w:anchor="_Toc353374163" w:history="1">
        <w:r w:rsidR="00E9742D" w:rsidRPr="00DE67A3">
          <w:rPr>
            <w:rStyle w:val="Hyperlink"/>
            <w:rFonts w:cs="Times New Roman"/>
            <w:noProof/>
          </w:rPr>
          <w:t>6.2.1.</w:t>
        </w:r>
        <w:r w:rsidR="00E9742D">
          <w:rPr>
            <w:rFonts w:asciiTheme="minorHAnsi" w:eastAsiaTheme="minorEastAsia" w:hAnsiTheme="minorHAnsi"/>
            <w:noProof/>
            <w:lang w:eastAsia="lv-LV"/>
          </w:rPr>
          <w:tab/>
        </w:r>
        <w:r w:rsidR="00E9742D" w:rsidRPr="00DE67A3">
          <w:rPr>
            <w:rStyle w:val="Hyperlink"/>
            <w:noProof/>
          </w:rPr>
          <w:t>Prasības</w:t>
        </w:r>
        <w:r w:rsidR="00E9742D">
          <w:rPr>
            <w:noProof/>
            <w:webHidden/>
          </w:rPr>
          <w:tab/>
        </w:r>
        <w:r w:rsidR="00E9742D">
          <w:rPr>
            <w:noProof/>
            <w:webHidden/>
          </w:rPr>
          <w:fldChar w:fldCharType="begin"/>
        </w:r>
        <w:r w:rsidR="00E9742D">
          <w:rPr>
            <w:noProof/>
            <w:webHidden/>
          </w:rPr>
          <w:instrText xml:space="preserve"> PAGEREF _Toc353374163 \h </w:instrText>
        </w:r>
        <w:r w:rsidR="00E9742D">
          <w:rPr>
            <w:noProof/>
            <w:webHidden/>
          </w:rPr>
        </w:r>
        <w:r w:rsidR="00E9742D">
          <w:rPr>
            <w:noProof/>
            <w:webHidden/>
          </w:rPr>
          <w:fldChar w:fldCharType="separate"/>
        </w:r>
        <w:r w:rsidR="00CF699B">
          <w:rPr>
            <w:noProof/>
            <w:webHidden/>
          </w:rPr>
          <w:t>48</w:t>
        </w:r>
        <w:r w:rsidR="00E9742D">
          <w:rPr>
            <w:noProof/>
            <w:webHidden/>
          </w:rPr>
          <w:fldChar w:fldCharType="end"/>
        </w:r>
      </w:hyperlink>
    </w:p>
    <w:p w14:paraId="4FA8B6DD" w14:textId="77777777" w:rsidR="00E9742D" w:rsidRDefault="00147373">
      <w:pPr>
        <w:pStyle w:val="TOC3"/>
        <w:rPr>
          <w:rFonts w:asciiTheme="minorHAnsi" w:eastAsiaTheme="minorEastAsia" w:hAnsiTheme="minorHAnsi"/>
          <w:noProof/>
          <w:lang w:eastAsia="lv-LV"/>
        </w:rPr>
      </w:pPr>
      <w:hyperlink w:anchor="_Toc353374164" w:history="1">
        <w:r w:rsidR="00E9742D" w:rsidRPr="00DE67A3">
          <w:rPr>
            <w:rStyle w:val="Hyperlink"/>
            <w:rFonts w:cs="Times New Roman"/>
            <w:noProof/>
          </w:rPr>
          <w:t>6.2.2.</w:t>
        </w:r>
        <w:r w:rsidR="00E9742D">
          <w:rPr>
            <w:rFonts w:asciiTheme="minorHAnsi" w:eastAsiaTheme="minorEastAsia" w:hAnsiTheme="minorHAnsi"/>
            <w:noProof/>
            <w:lang w:eastAsia="lv-LV"/>
          </w:rPr>
          <w:tab/>
        </w:r>
        <w:r w:rsidR="00E9742D" w:rsidRPr="00DE67A3">
          <w:rPr>
            <w:rStyle w:val="Hyperlink"/>
            <w:noProof/>
          </w:rPr>
          <w:t>Standartatbilstība (conformance)</w:t>
        </w:r>
        <w:r w:rsidR="00E9742D">
          <w:rPr>
            <w:noProof/>
            <w:webHidden/>
          </w:rPr>
          <w:tab/>
        </w:r>
        <w:r w:rsidR="00E9742D">
          <w:rPr>
            <w:noProof/>
            <w:webHidden/>
          </w:rPr>
          <w:fldChar w:fldCharType="begin"/>
        </w:r>
        <w:r w:rsidR="00E9742D">
          <w:rPr>
            <w:noProof/>
            <w:webHidden/>
          </w:rPr>
          <w:instrText xml:space="preserve"> PAGEREF _Toc353374164 \h </w:instrText>
        </w:r>
        <w:r w:rsidR="00E9742D">
          <w:rPr>
            <w:noProof/>
            <w:webHidden/>
          </w:rPr>
        </w:r>
        <w:r w:rsidR="00E9742D">
          <w:rPr>
            <w:noProof/>
            <w:webHidden/>
          </w:rPr>
          <w:fldChar w:fldCharType="separate"/>
        </w:r>
        <w:r w:rsidR="00CF699B">
          <w:rPr>
            <w:noProof/>
            <w:webHidden/>
          </w:rPr>
          <w:t>49</w:t>
        </w:r>
        <w:r w:rsidR="00E9742D">
          <w:rPr>
            <w:noProof/>
            <w:webHidden/>
          </w:rPr>
          <w:fldChar w:fldCharType="end"/>
        </w:r>
      </w:hyperlink>
    </w:p>
    <w:p w14:paraId="167C23EA" w14:textId="77777777" w:rsidR="00E9742D" w:rsidRDefault="00147373">
      <w:pPr>
        <w:pStyle w:val="TOC2"/>
        <w:rPr>
          <w:rFonts w:asciiTheme="minorHAnsi" w:eastAsiaTheme="minorEastAsia" w:hAnsiTheme="minorHAnsi"/>
          <w:b w:val="0"/>
          <w:noProof/>
          <w:lang w:eastAsia="lv-LV"/>
        </w:rPr>
      </w:pPr>
      <w:hyperlink w:anchor="_Toc353374165" w:history="1">
        <w:r w:rsidR="00E9742D" w:rsidRPr="00DE67A3">
          <w:rPr>
            <w:rStyle w:val="Hyperlink"/>
            <w:rFonts w:cs="Times New Roman"/>
            <w:noProof/>
          </w:rPr>
          <w:t>6.3.</w:t>
        </w:r>
        <w:r w:rsidR="00E9742D">
          <w:rPr>
            <w:rFonts w:asciiTheme="minorHAnsi" w:eastAsiaTheme="minorEastAsia" w:hAnsiTheme="minorHAnsi"/>
            <w:b w:val="0"/>
            <w:noProof/>
            <w:lang w:eastAsia="lv-LV"/>
          </w:rPr>
          <w:tab/>
        </w:r>
        <w:r w:rsidR="00E9742D" w:rsidRPr="00DE67A3">
          <w:rPr>
            <w:rStyle w:val="Hyperlink"/>
            <w:noProof/>
          </w:rPr>
          <w:t>Drošības profils (security profile)</w:t>
        </w:r>
        <w:r w:rsidR="00E9742D">
          <w:rPr>
            <w:noProof/>
            <w:webHidden/>
          </w:rPr>
          <w:tab/>
        </w:r>
        <w:r w:rsidR="00E9742D">
          <w:rPr>
            <w:noProof/>
            <w:webHidden/>
          </w:rPr>
          <w:fldChar w:fldCharType="begin"/>
        </w:r>
        <w:r w:rsidR="00E9742D">
          <w:rPr>
            <w:noProof/>
            <w:webHidden/>
          </w:rPr>
          <w:instrText xml:space="preserve"> PAGEREF _Toc353374165 \h </w:instrText>
        </w:r>
        <w:r w:rsidR="00E9742D">
          <w:rPr>
            <w:noProof/>
            <w:webHidden/>
          </w:rPr>
        </w:r>
        <w:r w:rsidR="00E9742D">
          <w:rPr>
            <w:noProof/>
            <w:webHidden/>
          </w:rPr>
          <w:fldChar w:fldCharType="separate"/>
        </w:r>
        <w:r w:rsidR="00CF699B">
          <w:rPr>
            <w:noProof/>
            <w:webHidden/>
          </w:rPr>
          <w:t>50</w:t>
        </w:r>
        <w:r w:rsidR="00E9742D">
          <w:rPr>
            <w:noProof/>
            <w:webHidden/>
          </w:rPr>
          <w:fldChar w:fldCharType="end"/>
        </w:r>
      </w:hyperlink>
    </w:p>
    <w:p w14:paraId="337A8381" w14:textId="77777777" w:rsidR="00E9742D" w:rsidRDefault="00147373">
      <w:pPr>
        <w:pStyle w:val="TOC3"/>
        <w:rPr>
          <w:rFonts w:asciiTheme="minorHAnsi" w:eastAsiaTheme="minorEastAsia" w:hAnsiTheme="minorHAnsi"/>
          <w:noProof/>
          <w:lang w:eastAsia="lv-LV"/>
        </w:rPr>
      </w:pPr>
      <w:hyperlink w:anchor="_Toc353374166" w:history="1">
        <w:r w:rsidR="00E9742D" w:rsidRPr="00DE67A3">
          <w:rPr>
            <w:rStyle w:val="Hyperlink"/>
            <w:rFonts w:cs="Times New Roman"/>
            <w:noProof/>
          </w:rPr>
          <w:t>6.3.1.</w:t>
        </w:r>
        <w:r w:rsidR="00E9742D">
          <w:rPr>
            <w:rFonts w:asciiTheme="minorHAnsi" w:eastAsiaTheme="minorEastAsia" w:hAnsiTheme="minorHAnsi"/>
            <w:noProof/>
            <w:lang w:eastAsia="lv-LV"/>
          </w:rPr>
          <w:tab/>
        </w:r>
        <w:r w:rsidR="00E9742D" w:rsidRPr="00DE67A3">
          <w:rPr>
            <w:rStyle w:val="Hyperlink"/>
            <w:noProof/>
          </w:rPr>
          <w:t>Prasības</w:t>
        </w:r>
        <w:r w:rsidR="00E9742D">
          <w:rPr>
            <w:noProof/>
            <w:webHidden/>
          </w:rPr>
          <w:tab/>
        </w:r>
        <w:r w:rsidR="00E9742D">
          <w:rPr>
            <w:noProof/>
            <w:webHidden/>
          </w:rPr>
          <w:fldChar w:fldCharType="begin"/>
        </w:r>
        <w:r w:rsidR="00E9742D">
          <w:rPr>
            <w:noProof/>
            <w:webHidden/>
          </w:rPr>
          <w:instrText xml:space="preserve"> PAGEREF _Toc353374166 \h </w:instrText>
        </w:r>
        <w:r w:rsidR="00E9742D">
          <w:rPr>
            <w:noProof/>
            <w:webHidden/>
          </w:rPr>
        </w:r>
        <w:r w:rsidR="00E9742D">
          <w:rPr>
            <w:noProof/>
            <w:webHidden/>
          </w:rPr>
          <w:fldChar w:fldCharType="separate"/>
        </w:r>
        <w:r w:rsidR="00CF699B">
          <w:rPr>
            <w:noProof/>
            <w:webHidden/>
          </w:rPr>
          <w:t>50</w:t>
        </w:r>
        <w:r w:rsidR="00E9742D">
          <w:rPr>
            <w:noProof/>
            <w:webHidden/>
          </w:rPr>
          <w:fldChar w:fldCharType="end"/>
        </w:r>
      </w:hyperlink>
    </w:p>
    <w:p w14:paraId="7E13A7E1" w14:textId="77777777" w:rsidR="00E9742D" w:rsidRDefault="00147373">
      <w:pPr>
        <w:pStyle w:val="TOC3"/>
        <w:rPr>
          <w:rFonts w:asciiTheme="minorHAnsi" w:eastAsiaTheme="minorEastAsia" w:hAnsiTheme="minorHAnsi"/>
          <w:noProof/>
          <w:lang w:eastAsia="lv-LV"/>
        </w:rPr>
      </w:pPr>
      <w:hyperlink w:anchor="_Toc353374167" w:history="1">
        <w:r w:rsidR="00E9742D" w:rsidRPr="00DE67A3">
          <w:rPr>
            <w:rStyle w:val="Hyperlink"/>
            <w:rFonts w:cs="Times New Roman"/>
            <w:noProof/>
          </w:rPr>
          <w:t>6.3.2.</w:t>
        </w:r>
        <w:r w:rsidR="00E9742D">
          <w:rPr>
            <w:rFonts w:asciiTheme="minorHAnsi" w:eastAsiaTheme="minorEastAsia" w:hAnsiTheme="minorHAnsi"/>
            <w:noProof/>
            <w:lang w:eastAsia="lv-LV"/>
          </w:rPr>
          <w:tab/>
        </w:r>
        <w:r w:rsidR="00E9742D" w:rsidRPr="00DE67A3">
          <w:rPr>
            <w:rStyle w:val="Hyperlink"/>
            <w:noProof/>
          </w:rPr>
          <w:t>WS-I Basic Security Profile</w:t>
        </w:r>
        <w:r w:rsidR="00E9742D">
          <w:rPr>
            <w:noProof/>
            <w:webHidden/>
          </w:rPr>
          <w:tab/>
        </w:r>
        <w:r w:rsidR="00E9742D">
          <w:rPr>
            <w:noProof/>
            <w:webHidden/>
          </w:rPr>
          <w:fldChar w:fldCharType="begin"/>
        </w:r>
        <w:r w:rsidR="00E9742D">
          <w:rPr>
            <w:noProof/>
            <w:webHidden/>
          </w:rPr>
          <w:instrText xml:space="preserve"> PAGEREF _Toc353374167 \h </w:instrText>
        </w:r>
        <w:r w:rsidR="00E9742D">
          <w:rPr>
            <w:noProof/>
            <w:webHidden/>
          </w:rPr>
        </w:r>
        <w:r w:rsidR="00E9742D">
          <w:rPr>
            <w:noProof/>
            <w:webHidden/>
          </w:rPr>
          <w:fldChar w:fldCharType="separate"/>
        </w:r>
        <w:r w:rsidR="00CF699B">
          <w:rPr>
            <w:noProof/>
            <w:webHidden/>
          </w:rPr>
          <w:t>53</w:t>
        </w:r>
        <w:r w:rsidR="00E9742D">
          <w:rPr>
            <w:noProof/>
            <w:webHidden/>
          </w:rPr>
          <w:fldChar w:fldCharType="end"/>
        </w:r>
      </w:hyperlink>
    </w:p>
    <w:p w14:paraId="531C4F89" w14:textId="77777777" w:rsidR="00E9742D" w:rsidRDefault="00147373">
      <w:pPr>
        <w:pStyle w:val="TOC3"/>
        <w:rPr>
          <w:rFonts w:asciiTheme="minorHAnsi" w:eastAsiaTheme="minorEastAsia" w:hAnsiTheme="minorHAnsi"/>
          <w:noProof/>
          <w:lang w:eastAsia="lv-LV"/>
        </w:rPr>
      </w:pPr>
      <w:hyperlink w:anchor="_Toc353374168" w:history="1">
        <w:r w:rsidR="00E9742D" w:rsidRPr="00DE67A3">
          <w:rPr>
            <w:rStyle w:val="Hyperlink"/>
            <w:rFonts w:cs="Times New Roman"/>
            <w:noProof/>
          </w:rPr>
          <w:t>6.3.3.</w:t>
        </w:r>
        <w:r w:rsidR="00E9742D">
          <w:rPr>
            <w:rFonts w:asciiTheme="minorHAnsi" w:eastAsiaTheme="minorEastAsia" w:hAnsiTheme="minorHAnsi"/>
            <w:noProof/>
            <w:lang w:eastAsia="lv-LV"/>
          </w:rPr>
          <w:tab/>
        </w:r>
        <w:r w:rsidR="00E9742D" w:rsidRPr="00DE67A3">
          <w:rPr>
            <w:rStyle w:val="Hyperlink"/>
            <w:noProof/>
          </w:rPr>
          <w:t>Atbilstība standartiem</w:t>
        </w:r>
        <w:r w:rsidR="00E9742D">
          <w:rPr>
            <w:noProof/>
            <w:webHidden/>
          </w:rPr>
          <w:tab/>
        </w:r>
        <w:r w:rsidR="00E9742D">
          <w:rPr>
            <w:noProof/>
            <w:webHidden/>
          </w:rPr>
          <w:fldChar w:fldCharType="begin"/>
        </w:r>
        <w:r w:rsidR="00E9742D">
          <w:rPr>
            <w:noProof/>
            <w:webHidden/>
          </w:rPr>
          <w:instrText xml:space="preserve"> PAGEREF _Toc353374168 \h </w:instrText>
        </w:r>
        <w:r w:rsidR="00E9742D">
          <w:rPr>
            <w:noProof/>
            <w:webHidden/>
          </w:rPr>
        </w:r>
        <w:r w:rsidR="00E9742D">
          <w:rPr>
            <w:noProof/>
            <w:webHidden/>
          </w:rPr>
          <w:fldChar w:fldCharType="separate"/>
        </w:r>
        <w:r w:rsidR="00CF699B">
          <w:rPr>
            <w:noProof/>
            <w:webHidden/>
          </w:rPr>
          <w:t>53</w:t>
        </w:r>
        <w:r w:rsidR="00E9742D">
          <w:rPr>
            <w:noProof/>
            <w:webHidden/>
          </w:rPr>
          <w:fldChar w:fldCharType="end"/>
        </w:r>
      </w:hyperlink>
    </w:p>
    <w:p w14:paraId="00240AB9" w14:textId="77777777" w:rsidR="00E9742D" w:rsidRDefault="00147373">
      <w:pPr>
        <w:pStyle w:val="TOC2"/>
        <w:rPr>
          <w:rFonts w:asciiTheme="minorHAnsi" w:eastAsiaTheme="minorEastAsia" w:hAnsiTheme="minorHAnsi"/>
          <w:b w:val="0"/>
          <w:noProof/>
          <w:lang w:eastAsia="lv-LV"/>
        </w:rPr>
      </w:pPr>
      <w:hyperlink w:anchor="_Toc353374169" w:history="1">
        <w:r w:rsidR="00E9742D" w:rsidRPr="00DE67A3">
          <w:rPr>
            <w:rStyle w:val="Hyperlink"/>
            <w:rFonts w:cs="Times New Roman"/>
            <w:noProof/>
          </w:rPr>
          <w:t>6.4.</w:t>
        </w:r>
        <w:r w:rsidR="00E9742D">
          <w:rPr>
            <w:rFonts w:asciiTheme="minorHAnsi" w:eastAsiaTheme="minorEastAsia" w:hAnsiTheme="minorHAnsi"/>
            <w:b w:val="0"/>
            <w:noProof/>
            <w:lang w:eastAsia="lv-LV"/>
          </w:rPr>
          <w:tab/>
        </w:r>
        <w:r w:rsidR="00E9742D" w:rsidRPr="00DE67A3">
          <w:rPr>
            <w:rStyle w:val="Hyperlink"/>
            <w:noProof/>
          </w:rPr>
          <w:t>IP ziņojumapmaiņas realizācijas specifiskas prasības</w:t>
        </w:r>
        <w:r w:rsidR="00E9742D">
          <w:rPr>
            <w:noProof/>
            <w:webHidden/>
          </w:rPr>
          <w:tab/>
        </w:r>
        <w:r w:rsidR="00E9742D">
          <w:rPr>
            <w:noProof/>
            <w:webHidden/>
          </w:rPr>
          <w:fldChar w:fldCharType="begin"/>
        </w:r>
        <w:r w:rsidR="00E9742D">
          <w:rPr>
            <w:noProof/>
            <w:webHidden/>
          </w:rPr>
          <w:instrText xml:space="preserve"> PAGEREF _Toc353374169 \h </w:instrText>
        </w:r>
        <w:r w:rsidR="00E9742D">
          <w:rPr>
            <w:noProof/>
            <w:webHidden/>
          </w:rPr>
        </w:r>
        <w:r w:rsidR="00E9742D">
          <w:rPr>
            <w:noProof/>
            <w:webHidden/>
          </w:rPr>
          <w:fldChar w:fldCharType="separate"/>
        </w:r>
        <w:r w:rsidR="00CF699B">
          <w:rPr>
            <w:noProof/>
            <w:webHidden/>
          </w:rPr>
          <w:t>54</w:t>
        </w:r>
        <w:r w:rsidR="00E9742D">
          <w:rPr>
            <w:noProof/>
            <w:webHidden/>
          </w:rPr>
          <w:fldChar w:fldCharType="end"/>
        </w:r>
      </w:hyperlink>
    </w:p>
    <w:p w14:paraId="01BC076B" w14:textId="77777777" w:rsidR="00E9742D" w:rsidRDefault="00147373">
      <w:pPr>
        <w:pStyle w:val="TOC3"/>
        <w:rPr>
          <w:rFonts w:asciiTheme="minorHAnsi" w:eastAsiaTheme="minorEastAsia" w:hAnsiTheme="minorHAnsi"/>
          <w:noProof/>
          <w:lang w:eastAsia="lv-LV"/>
        </w:rPr>
      </w:pPr>
      <w:hyperlink w:anchor="_Toc353374170" w:history="1">
        <w:r w:rsidR="00E9742D" w:rsidRPr="00DE67A3">
          <w:rPr>
            <w:rStyle w:val="Hyperlink"/>
            <w:rFonts w:cs="Times New Roman"/>
            <w:noProof/>
          </w:rPr>
          <w:t>6.4.1.</w:t>
        </w:r>
        <w:r w:rsidR="00E9742D">
          <w:rPr>
            <w:rFonts w:asciiTheme="minorHAnsi" w:eastAsiaTheme="minorEastAsia" w:hAnsiTheme="minorHAnsi"/>
            <w:noProof/>
            <w:lang w:eastAsia="lv-LV"/>
          </w:rPr>
          <w:tab/>
        </w:r>
        <w:r w:rsidR="00E9742D" w:rsidRPr="00DE67A3">
          <w:rPr>
            <w:rStyle w:val="Hyperlink"/>
            <w:noProof/>
          </w:rPr>
          <w:t>Pieprasītāja datu saņemšana</w:t>
        </w:r>
        <w:r w:rsidR="00E9742D">
          <w:rPr>
            <w:noProof/>
            <w:webHidden/>
          </w:rPr>
          <w:tab/>
        </w:r>
        <w:r w:rsidR="00E9742D">
          <w:rPr>
            <w:noProof/>
            <w:webHidden/>
          </w:rPr>
          <w:fldChar w:fldCharType="begin"/>
        </w:r>
        <w:r w:rsidR="00E9742D">
          <w:rPr>
            <w:noProof/>
            <w:webHidden/>
          </w:rPr>
          <w:instrText xml:space="preserve"> PAGEREF _Toc353374170 \h </w:instrText>
        </w:r>
        <w:r w:rsidR="00E9742D">
          <w:rPr>
            <w:noProof/>
            <w:webHidden/>
          </w:rPr>
        </w:r>
        <w:r w:rsidR="00E9742D">
          <w:rPr>
            <w:noProof/>
            <w:webHidden/>
          </w:rPr>
          <w:fldChar w:fldCharType="separate"/>
        </w:r>
        <w:r w:rsidR="00CF699B">
          <w:rPr>
            <w:noProof/>
            <w:webHidden/>
          </w:rPr>
          <w:t>54</w:t>
        </w:r>
        <w:r w:rsidR="00E9742D">
          <w:rPr>
            <w:noProof/>
            <w:webHidden/>
          </w:rPr>
          <w:fldChar w:fldCharType="end"/>
        </w:r>
      </w:hyperlink>
    </w:p>
    <w:p w14:paraId="25754DCB" w14:textId="77777777" w:rsidR="00E9742D" w:rsidRDefault="00147373">
      <w:pPr>
        <w:pStyle w:val="TOC3"/>
        <w:rPr>
          <w:rFonts w:asciiTheme="minorHAnsi" w:eastAsiaTheme="minorEastAsia" w:hAnsiTheme="minorHAnsi"/>
          <w:noProof/>
          <w:lang w:eastAsia="lv-LV"/>
        </w:rPr>
      </w:pPr>
      <w:hyperlink w:anchor="_Toc353374171" w:history="1">
        <w:r w:rsidR="00E9742D" w:rsidRPr="00DE67A3">
          <w:rPr>
            <w:rStyle w:val="Hyperlink"/>
            <w:rFonts w:cs="Times New Roman"/>
            <w:noProof/>
          </w:rPr>
          <w:t>6.4.2.</w:t>
        </w:r>
        <w:r w:rsidR="00E9742D">
          <w:rPr>
            <w:rFonts w:asciiTheme="minorHAnsi" w:eastAsiaTheme="minorEastAsia" w:hAnsiTheme="minorHAnsi"/>
            <w:noProof/>
            <w:lang w:eastAsia="lv-LV"/>
          </w:rPr>
          <w:tab/>
        </w:r>
        <w:r w:rsidR="00E9742D" w:rsidRPr="00DE67A3">
          <w:rPr>
            <w:rStyle w:val="Hyperlink"/>
            <w:noProof/>
          </w:rPr>
          <w:t>Pieprasītāju atribūtu apraksta standarts</w:t>
        </w:r>
        <w:r w:rsidR="00E9742D">
          <w:rPr>
            <w:noProof/>
            <w:webHidden/>
          </w:rPr>
          <w:tab/>
        </w:r>
        <w:r w:rsidR="00E9742D">
          <w:rPr>
            <w:noProof/>
            <w:webHidden/>
          </w:rPr>
          <w:fldChar w:fldCharType="begin"/>
        </w:r>
        <w:r w:rsidR="00E9742D">
          <w:rPr>
            <w:noProof/>
            <w:webHidden/>
          </w:rPr>
          <w:instrText xml:space="preserve"> PAGEREF _Toc353374171 \h </w:instrText>
        </w:r>
        <w:r w:rsidR="00E9742D">
          <w:rPr>
            <w:noProof/>
            <w:webHidden/>
          </w:rPr>
        </w:r>
        <w:r w:rsidR="00E9742D">
          <w:rPr>
            <w:noProof/>
            <w:webHidden/>
          </w:rPr>
          <w:fldChar w:fldCharType="separate"/>
        </w:r>
        <w:r w:rsidR="00CF699B">
          <w:rPr>
            <w:noProof/>
            <w:webHidden/>
          </w:rPr>
          <w:t>56</w:t>
        </w:r>
        <w:r w:rsidR="00E9742D">
          <w:rPr>
            <w:noProof/>
            <w:webHidden/>
          </w:rPr>
          <w:fldChar w:fldCharType="end"/>
        </w:r>
      </w:hyperlink>
    </w:p>
    <w:p w14:paraId="20363642" w14:textId="77777777" w:rsidR="00E9742D" w:rsidRDefault="00147373">
      <w:pPr>
        <w:pStyle w:val="TOC3"/>
        <w:rPr>
          <w:rFonts w:asciiTheme="minorHAnsi" w:eastAsiaTheme="minorEastAsia" w:hAnsiTheme="minorHAnsi"/>
          <w:noProof/>
          <w:lang w:eastAsia="lv-LV"/>
        </w:rPr>
      </w:pPr>
      <w:hyperlink w:anchor="_Toc353374172" w:history="1">
        <w:r w:rsidR="00E9742D" w:rsidRPr="00DE67A3">
          <w:rPr>
            <w:rStyle w:val="Hyperlink"/>
            <w:rFonts w:cs="Times New Roman"/>
            <w:noProof/>
          </w:rPr>
          <w:t>6.4.3.</w:t>
        </w:r>
        <w:r w:rsidR="00E9742D">
          <w:rPr>
            <w:rFonts w:asciiTheme="minorHAnsi" w:eastAsiaTheme="minorEastAsia" w:hAnsiTheme="minorHAnsi"/>
            <w:noProof/>
            <w:lang w:eastAsia="lv-LV"/>
          </w:rPr>
          <w:tab/>
        </w:r>
        <w:r w:rsidR="00E9742D" w:rsidRPr="00DE67A3">
          <w:rPr>
            <w:rStyle w:val="Hyperlink"/>
            <w:noProof/>
          </w:rPr>
          <w:t>Kļūdu un izņēmuma situāciju apstrāde</w:t>
        </w:r>
        <w:r w:rsidR="00E9742D">
          <w:rPr>
            <w:noProof/>
            <w:webHidden/>
          </w:rPr>
          <w:tab/>
        </w:r>
        <w:r w:rsidR="00E9742D">
          <w:rPr>
            <w:noProof/>
            <w:webHidden/>
          </w:rPr>
          <w:fldChar w:fldCharType="begin"/>
        </w:r>
        <w:r w:rsidR="00E9742D">
          <w:rPr>
            <w:noProof/>
            <w:webHidden/>
          </w:rPr>
          <w:instrText xml:space="preserve"> PAGEREF _Toc353374172 \h </w:instrText>
        </w:r>
        <w:r w:rsidR="00E9742D">
          <w:rPr>
            <w:noProof/>
            <w:webHidden/>
          </w:rPr>
        </w:r>
        <w:r w:rsidR="00E9742D">
          <w:rPr>
            <w:noProof/>
            <w:webHidden/>
          </w:rPr>
          <w:fldChar w:fldCharType="separate"/>
        </w:r>
        <w:r w:rsidR="00CF699B">
          <w:rPr>
            <w:noProof/>
            <w:webHidden/>
          </w:rPr>
          <w:t>59</w:t>
        </w:r>
        <w:r w:rsidR="00E9742D">
          <w:rPr>
            <w:noProof/>
            <w:webHidden/>
          </w:rPr>
          <w:fldChar w:fldCharType="end"/>
        </w:r>
      </w:hyperlink>
    </w:p>
    <w:p w14:paraId="5ACC4D8A" w14:textId="77777777" w:rsidR="00E9742D" w:rsidRDefault="00147373">
      <w:pPr>
        <w:pStyle w:val="TOC3"/>
        <w:rPr>
          <w:rFonts w:asciiTheme="minorHAnsi" w:eastAsiaTheme="minorEastAsia" w:hAnsiTheme="minorHAnsi"/>
          <w:noProof/>
          <w:lang w:eastAsia="lv-LV"/>
        </w:rPr>
      </w:pPr>
      <w:hyperlink w:anchor="_Toc353374173" w:history="1">
        <w:r w:rsidR="00E9742D" w:rsidRPr="00DE67A3">
          <w:rPr>
            <w:rStyle w:val="Hyperlink"/>
            <w:rFonts w:cs="Times New Roman"/>
            <w:noProof/>
          </w:rPr>
          <w:t>6.4.4.</w:t>
        </w:r>
        <w:r w:rsidR="00E9742D">
          <w:rPr>
            <w:rFonts w:asciiTheme="minorHAnsi" w:eastAsiaTheme="minorEastAsia" w:hAnsiTheme="minorHAnsi"/>
            <w:noProof/>
            <w:lang w:eastAsia="lv-LV"/>
          </w:rPr>
          <w:tab/>
        </w:r>
        <w:r w:rsidR="00E9742D" w:rsidRPr="00DE67A3">
          <w:rPr>
            <w:rStyle w:val="Hyperlink"/>
            <w:noProof/>
          </w:rPr>
          <w:t>Servisa līmeņa vienošanās</w:t>
        </w:r>
        <w:r w:rsidR="00E9742D">
          <w:rPr>
            <w:noProof/>
            <w:webHidden/>
          </w:rPr>
          <w:tab/>
        </w:r>
        <w:r w:rsidR="00E9742D">
          <w:rPr>
            <w:noProof/>
            <w:webHidden/>
          </w:rPr>
          <w:fldChar w:fldCharType="begin"/>
        </w:r>
        <w:r w:rsidR="00E9742D">
          <w:rPr>
            <w:noProof/>
            <w:webHidden/>
          </w:rPr>
          <w:instrText xml:space="preserve"> PAGEREF _Toc353374173 \h </w:instrText>
        </w:r>
        <w:r w:rsidR="00E9742D">
          <w:rPr>
            <w:noProof/>
            <w:webHidden/>
          </w:rPr>
        </w:r>
        <w:r w:rsidR="00E9742D">
          <w:rPr>
            <w:noProof/>
            <w:webHidden/>
          </w:rPr>
          <w:fldChar w:fldCharType="separate"/>
        </w:r>
        <w:r w:rsidR="00CF699B">
          <w:rPr>
            <w:noProof/>
            <w:webHidden/>
          </w:rPr>
          <w:t>60</w:t>
        </w:r>
        <w:r w:rsidR="00E9742D">
          <w:rPr>
            <w:noProof/>
            <w:webHidden/>
          </w:rPr>
          <w:fldChar w:fldCharType="end"/>
        </w:r>
      </w:hyperlink>
    </w:p>
    <w:p w14:paraId="6AC79B3B" w14:textId="77777777" w:rsidR="00E9742D" w:rsidRDefault="00147373">
      <w:pPr>
        <w:pStyle w:val="TOC1"/>
        <w:rPr>
          <w:rFonts w:asciiTheme="minorHAnsi" w:eastAsiaTheme="minorEastAsia" w:hAnsiTheme="minorHAnsi"/>
          <w:b w:val="0"/>
          <w:caps w:val="0"/>
          <w:noProof/>
          <w:lang w:eastAsia="lv-LV"/>
        </w:rPr>
      </w:pPr>
      <w:hyperlink w:anchor="_Toc353374174" w:history="1">
        <w:r w:rsidR="00E9742D" w:rsidRPr="00DE67A3">
          <w:rPr>
            <w:rStyle w:val="Hyperlink"/>
            <w:rFonts w:cs="Tahoma"/>
            <w:noProof/>
            <w:u w:color="000000"/>
          </w:rPr>
          <w:t>1.</w:t>
        </w:r>
        <w:r w:rsidR="00E9742D">
          <w:rPr>
            <w:rFonts w:asciiTheme="minorHAnsi" w:eastAsiaTheme="minorEastAsia" w:hAnsiTheme="minorHAnsi"/>
            <w:b w:val="0"/>
            <w:caps w:val="0"/>
            <w:noProof/>
            <w:lang w:eastAsia="lv-LV"/>
          </w:rPr>
          <w:tab/>
        </w:r>
        <w:r w:rsidR="00E9742D" w:rsidRPr="00DE67A3">
          <w:rPr>
            <w:rStyle w:val="Hyperlink"/>
            <w:noProof/>
          </w:rPr>
          <w:t>Pielikums. Apstiprinājuma tips</w:t>
        </w:r>
        <w:r w:rsidR="00E9742D">
          <w:rPr>
            <w:noProof/>
            <w:webHidden/>
          </w:rPr>
          <w:tab/>
        </w:r>
        <w:r w:rsidR="00E9742D">
          <w:rPr>
            <w:noProof/>
            <w:webHidden/>
          </w:rPr>
          <w:fldChar w:fldCharType="begin"/>
        </w:r>
        <w:r w:rsidR="00E9742D">
          <w:rPr>
            <w:noProof/>
            <w:webHidden/>
          </w:rPr>
          <w:instrText xml:space="preserve"> PAGEREF _Toc353374174 \h </w:instrText>
        </w:r>
        <w:r w:rsidR="00E9742D">
          <w:rPr>
            <w:noProof/>
            <w:webHidden/>
          </w:rPr>
        </w:r>
        <w:r w:rsidR="00E9742D">
          <w:rPr>
            <w:noProof/>
            <w:webHidden/>
          </w:rPr>
          <w:fldChar w:fldCharType="separate"/>
        </w:r>
        <w:r w:rsidR="00CF699B">
          <w:rPr>
            <w:noProof/>
            <w:webHidden/>
          </w:rPr>
          <w:t>61</w:t>
        </w:r>
        <w:r w:rsidR="00E9742D">
          <w:rPr>
            <w:noProof/>
            <w:webHidden/>
          </w:rPr>
          <w:fldChar w:fldCharType="end"/>
        </w:r>
      </w:hyperlink>
    </w:p>
    <w:p w14:paraId="069B24C4" w14:textId="77777777" w:rsidR="00E9742D" w:rsidRDefault="00147373">
      <w:pPr>
        <w:pStyle w:val="TOC1"/>
        <w:rPr>
          <w:rFonts w:asciiTheme="minorHAnsi" w:eastAsiaTheme="minorEastAsia" w:hAnsiTheme="minorHAnsi"/>
          <w:b w:val="0"/>
          <w:caps w:val="0"/>
          <w:noProof/>
          <w:lang w:eastAsia="lv-LV"/>
        </w:rPr>
      </w:pPr>
      <w:hyperlink w:anchor="_Toc353374175" w:history="1">
        <w:r w:rsidR="00E9742D" w:rsidRPr="00DE67A3">
          <w:rPr>
            <w:rStyle w:val="Hyperlink"/>
            <w:rFonts w:cs="Tahoma"/>
            <w:noProof/>
            <w:u w:color="000000"/>
          </w:rPr>
          <w:t>2.</w:t>
        </w:r>
        <w:r w:rsidR="00E9742D">
          <w:rPr>
            <w:rFonts w:asciiTheme="minorHAnsi" w:eastAsiaTheme="minorEastAsia" w:hAnsiTheme="minorHAnsi"/>
            <w:b w:val="0"/>
            <w:caps w:val="0"/>
            <w:noProof/>
            <w:lang w:eastAsia="lv-LV"/>
          </w:rPr>
          <w:tab/>
        </w:r>
        <w:r w:rsidR="00E9742D" w:rsidRPr="00DE67A3">
          <w:rPr>
            <w:rStyle w:val="Hyperlink"/>
            <w:noProof/>
          </w:rPr>
          <w:t>Pielikums. Drošības talona saturs</w:t>
        </w:r>
        <w:r w:rsidR="00E9742D">
          <w:rPr>
            <w:noProof/>
            <w:webHidden/>
          </w:rPr>
          <w:tab/>
        </w:r>
        <w:r w:rsidR="00E9742D">
          <w:rPr>
            <w:noProof/>
            <w:webHidden/>
          </w:rPr>
          <w:fldChar w:fldCharType="begin"/>
        </w:r>
        <w:r w:rsidR="00E9742D">
          <w:rPr>
            <w:noProof/>
            <w:webHidden/>
          </w:rPr>
          <w:instrText xml:space="preserve"> PAGEREF _Toc353374175 \h </w:instrText>
        </w:r>
        <w:r w:rsidR="00E9742D">
          <w:rPr>
            <w:noProof/>
            <w:webHidden/>
          </w:rPr>
        </w:r>
        <w:r w:rsidR="00E9742D">
          <w:rPr>
            <w:noProof/>
            <w:webHidden/>
          </w:rPr>
          <w:fldChar w:fldCharType="separate"/>
        </w:r>
        <w:r w:rsidR="00CF699B">
          <w:rPr>
            <w:noProof/>
            <w:webHidden/>
          </w:rPr>
          <w:t>62</w:t>
        </w:r>
        <w:r w:rsidR="00E9742D">
          <w:rPr>
            <w:noProof/>
            <w:webHidden/>
          </w:rPr>
          <w:fldChar w:fldCharType="end"/>
        </w:r>
      </w:hyperlink>
    </w:p>
    <w:p w14:paraId="08DE3046" w14:textId="77777777" w:rsidR="00E9742D" w:rsidRDefault="00147373">
      <w:pPr>
        <w:pStyle w:val="TOC1"/>
        <w:rPr>
          <w:rFonts w:asciiTheme="minorHAnsi" w:eastAsiaTheme="minorEastAsia" w:hAnsiTheme="minorHAnsi"/>
          <w:b w:val="0"/>
          <w:caps w:val="0"/>
          <w:noProof/>
          <w:lang w:eastAsia="lv-LV"/>
        </w:rPr>
      </w:pPr>
      <w:hyperlink w:anchor="_Toc353374176" w:history="1">
        <w:r w:rsidR="00E9742D" w:rsidRPr="00DE67A3">
          <w:rPr>
            <w:rStyle w:val="Hyperlink"/>
            <w:rFonts w:cs="Tahoma"/>
            <w:noProof/>
            <w:u w:color="000000"/>
          </w:rPr>
          <w:t>3.</w:t>
        </w:r>
        <w:r w:rsidR="00E9742D">
          <w:rPr>
            <w:rFonts w:asciiTheme="minorHAnsi" w:eastAsiaTheme="minorEastAsia" w:hAnsiTheme="minorHAnsi"/>
            <w:b w:val="0"/>
            <w:caps w:val="0"/>
            <w:noProof/>
            <w:lang w:eastAsia="lv-LV"/>
          </w:rPr>
          <w:tab/>
        </w:r>
        <w:r w:rsidR="00E9742D" w:rsidRPr="00DE67A3">
          <w:rPr>
            <w:rStyle w:val="Hyperlink"/>
            <w:noProof/>
          </w:rPr>
          <w:t>Pielikums. Notikuma prioritāte</w:t>
        </w:r>
        <w:r w:rsidR="00E9742D">
          <w:rPr>
            <w:noProof/>
            <w:webHidden/>
          </w:rPr>
          <w:tab/>
        </w:r>
        <w:r w:rsidR="00E9742D">
          <w:rPr>
            <w:noProof/>
            <w:webHidden/>
          </w:rPr>
          <w:fldChar w:fldCharType="begin"/>
        </w:r>
        <w:r w:rsidR="00E9742D">
          <w:rPr>
            <w:noProof/>
            <w:webHidden/>
          </w:rPr>
          <w:instrText xml:space="preserve"> PAGEREF _Toc353374176 \h </w:instrText>
        </w:r>
        <w:r w:rsidR="00E9742D">
          <w:rPr>
            <w:noProof/>
            <w:webHidden/>
          </w:rPr>
        </w:r>
        <w:r w:rsidR="00E9742D">
          <w:rPr>
            <w:noProof/>
            <w:webHidden/>
          </w:rPr>
          <w:fldChar w:fldCharType="separate"/>
        </w:r>
        <w:r w:rsidR="00CF699B">
          <w:rPr>
            <w:noProof/>
            <w:webHidden/>
          </w:rPr>
          <w:t>65</w:t>
        </w:r>
        <w:r w:rsidR="00E9742D">
          <w:rPr>
            <w:noProof/>
            <w:webHidden/>
          </w:rPr>
          <w:fldChar w:fldCharType="end"/>
        </w:r>
      </w:hyperlink>
    </w:p>
    <w:p w14:paraId="4EEEA254" w14:textId="77777777" w:rsidR="00E9742D" w:rsidRDefault="00147373">
      <w:pPr>
        <w:pStyle w:val="TOC1"/>
        <w:rPr>
          <w:rFonts w:asciiTheme="minorHAnsi" w:eastAsiaTheme="minorEastAsia" w:hAnsiTheme="minorHAnsi"/>
          <w:b w:val="0"/>
          <w:caps w:val="0"/>
          <w:noProof/>
          <w:lang w:eastAsia="lv-LV"/>
        </w:rPr>
      </w:pPr>
      <w:hyperlink w:anchor="_Toc353374177" w:history="1">
        <w:r w:rsidR="00E9742D" w:rsidRPr="00DE67A3">
          <w:rPr>
            <w:rStyle w:val="Hyperlink"/>
            <w:rFonts w:cs="Tahoma"/>
            <w:noProof/>
            <w:u w:color="000000"/>
          </w:rPr>
          <w:t>4.</w:t>
        </w:r>
        <w:r w:rsidR="00E9742D">
          <w:rPr>
            <w:rFonts w:asciiTheme="minorHAnsi" w:eastAsiaTheme="minorEastAsia" w:hAnsiTheme="minorHAnsi"/>
            <w:b w:val="0"/>
            <w:caps w:val="0"/>
            <w:noProof/>
            <w:lang w:eastAsia="lv-LV"/>
          </w:rPr>
          <w:tab/>
        </w:r>
        <w:r w:rsidR="00E9742D" w:rsidRPr="00DE67A3">
          <w:rPr>
            <w:rStyle w:val="Hyperlink"/>
            <w:noProof/>
          </w:rPr>
          <w:t>Pielikums. Pieprasījuma statuss</w:t>
        </w:r>
        <w:r w:rsidR="00E9742D">
          <w:rPr>
            <w:noProof/>
            <w:webHidden/>
          </w:rPr>
          <w:tab/>
        </w:r>
        <w:r w:rsidR="00E9742D">
          <w:rPr>
            <w:noProof/>
            <w:webHidden/>
          </w:rPr>
          <w:fldChar w:fldCharType="begin"/>
        </w:r>
        <w:r w:rsidR="00E9742D">
          <w:rPr>
            <w:noProof/>
            <w:webHidden/>
          </w:rPr>
          <w:instrText xml:space="preserve"> PAGEREF _Toc353374177 \h </w:instrText>
        </w:r>
        <w:r w:rsidR="00E9742D">
          <w:rPr>
            <w:noProof/>
            <w:webHidden/>
          </w:rPr>
        </w:r>
        <w:r w:rsidR="00E9742D">
          <w:rPr>
            <w:noProof/>
            <w:webHidden/>
          </w:rPr>
          <w:fldChar w:fldCharType="separate"/>
        </w:r>
        <w:r w:rsidR="00CF699B">
          <w:rPr>
            <w:noProof/>
            <w:webHidden/>
          </w:rPr>
          <w:t>66</w:t>
        </w:r>
        <w:r w:rsidR="00E9742D">
          <w:rPr>
            <w:noProof/>
            <w:webHidden/>
          </w:rPr>
          <w:fldChar w:fldCharType="end"/>
        </w:r>
      </w:hyperlink>
    </w:p>
    <w:p w14:paraId="33D6537F" w14:textId="77777777" w:rsidR="00E9742D" w:rsidRDefault="00147373">
      <w:pPr>
        <w:pStyle w:val="TOC1"/>
        <w:rPr>
          <w:rFonts w:asciiTheme="minorHAnsi" w:eastAsiaTheme="minorEastAsia" w:hAnsiTheme="minorHAnsi"/>
          <w:b w:val="0"/>
          <w:caps w:val="0"/>
          <w:noProof/>
          <w:lang w:eastAsia="lv-LV"/>
        </w:rPr>
      </w:pPr>
      <w:hyperlink w:anchor="_Toc353374178" w:history="1">
        <w:r w:rsidR="00E9742D" w:rsidRPr="00DE67A3">
          <w:rPr>
            <w:rStyle w:val="Hyperlink"/>
            <w:rFonts w:cs="Tahoma"/>
            <w:noProof/>
            <w:u w:color="000000"/>
          </w:rPr>
          <w:t>5.</w:t>
        </w:r>
        <w:r w:rsidR="00E9742D">
          <w:rPr>
            <w:rFonts w:asciiTheme="minorHAnsi" w:eastAsiaTheme="minorEastAsia" w:hAnsiTheme="minorHAnsi"/>
            <w:b w:val="0"/>
            <w:caps w:val="0"/>
            <w:noProof/>
            <w:lang w:eastAsia="lv-LV"/>
          </w:rPr>
          <w:tab/>
        </w:r>
        <w:r w:rsidR="00E9742D" w:rsidRPr="00DE67A3">
          <w:rPr>
            <w:rStyle w:val="Hyperlink"/>
            <w:noProof/>
          </w:rPr>
          <w:t>Pielikums. Pieprasījuma atbildes statuss</w:t>
        </w:r>
        <w:r w:rsidR="00E9742D">
          <w:rPr>
            <w:noProof/>
            <w:webHidden/>
          </w:rPr>
          <w:tab/>
        </w:r>
        <w:r w:rsidR="00E9742D">
          <w:rPr>
            <w:noProof/>
            <w:webHidden/>
          </w:rPr>
          <w:fldChar w:fldCharType="begin"/>
        </w:r>
        <w:r w:rsidR="00E9742D">
          <w:rPr>
            <w:noProof/>
            <w:webHidden/>
          </w:rPr>
          <w:instrText xml:space="preserve"> PAGEREF _Toc353374178 \h </w:instrText>
        </w:r>
        <w:r w:rsidR="00E9742D">
          <w:rPr>
            <w:noProof/>
            <w:webHidden/>
          </w:rPr>
        </w:r>
        <w:r w:rsidR="00E9742D">
          <w:rPr>
            <w:noProof/>
            <w:webHidden/>
          </w:rPr>
          <w:fldChar w:fldCharType="separate"/>
        </w:r>
        <w:r w:rsidR="00CF699B">
          <w:rPr>
            <w:noProof/>
            <w:webHidden/>
          </w:rPr>
          <w:t>67</w:t>
        </w:r>
        <w:r w:rsidR="00E9742D">
          <w:rPr>
            <w:noProof/>
            <w:webHidden/>
          </w:rPr>
          <w:fldChar w:fldCharType="end"/>
        </w:r>
      </w:hyperlink>
    </w:p>
    <w:p w14:paraId="404E06F4" w14:textId="77777777" w:rsidR="00E9742D" w:rsidRDefault="00147373">
      <w:pPr>
        <w:pStyle w:val="TOC1"/>
        <w:rPr>
          <w:rFonts w:asciiTheme="minorHAnsi" w:eastAsiaTheme="minorEastAsia" w:hAnsiTheme="minorHAnsi"/>
          <w:b w:val="0"/>
          <w:caps w:val="0"/>
          <w:noProof/>
          <w:lang w:eastAsia="lv-LV"/>
        </w:rPr>
      </w:pPr>
      <w:hyperlink w:anchor="_Toc353374179" w:history="1">
        <w:r w:rsidR="00E9742D" w:rsidRPr="00DE67A3">
          <w:rPr>
            <w:rStyle w:val="Hyperlink"/>
            <w:rFonts w:cs="Tahoma"/>
            <w:noProof/>
            <w:u w:color="000000"/>
          </w:rPr>
          <w:t>6.</w:t>
        </w:r>
        <w:r w:rsidR="00E9742D">
          <w:rPr>
            <w:rFonts w:asciiTheme="minorHAnsi" w:eastAsiaTheme="minorEastAsia" w:hAnsiTheme="minorHAnsi"/>
            <w:b w:val="0"/>
            <w:caps w:val="0"/>
            <w:noProof/>
            <w:lang w:eastAsia="lv-LV"/>
          </w:rPr>
          <w:tab/>
        </w:r>
        <w:r w:rsidR="00E9742D" w:rsidRPr="00DE67A3">
          <w:rPr>
            <w:rStyle w:val="Hyperlink"/>
            <w:noProof/>
          </w:rPr>
          <w:t>Pielikums. Personas datu apstrādes pamatojums</w:t>
        </w:r>
        <w:r w:rsidR="00E9742D">
          <w:rPr>
            <w:noProof/>
            <w:webHidden/>
          </w:rPr>
          <w:tab/>
        </w:r>
        <w:r w:rsidR="00E9742D">
          <w:rPr>
            <w:noProof/>
            <w:webHidden/>
          </w:rPr>
          <w:fldChar w:fldCharType="begin"/>
        </w:r>
        <w:r w:rsidR="00E9742D">
          <w:rPr>
            <w:noProof/>
            <w:webHidden/>
          </w:rPr>
          <w:instrText xml:space="preserve"> PAGEREF _Toc353374179 \h </w:instrText>
        </w:r>
        <w:r w:rsidR="00E9742D">
          <w:rPr>
            <w:noProof/>
            <w:webHidden/>
          </w:rPr>
        </w:r>
        <w:r w:rsidR="00E9742D">
          <w:rPr>
            <w:noProof/>
            <w:webHidden/>
          </w:rPr>
          <w:fldChar w:fldCharType="separate"/>
        </w:r>
        <w:r w:rsidR="00CF699B">
          <w:rPr>
            <w:noProof/>
            <w:webHidden/>
          </w:rPr>
          <w:t>68</w:t>
        </w:r>
        <w:r w:rsidR="00E9742D">
          <w:rPr>
            <w:noProof/>
            <w:webHidden/>
          </w:rPr>
          <w:fldChar w:fldCharType="end"/>
        </w:r>
      </w:hyperlink>
    </w:p>
    <w:p w14:paraId="0C6D93FD" w14:textId="77777777" w:rsidR="00E9742D" w:rsidRDefault="00147373">
      <w:pPr>
        <w:pStyle w:val="TOC1"/>
        <w:rPr>
          <w:rFonts w:asciiTheme="minorHAnsi" w:eastAsiaTheme="minorEastAsia" w:hAnsiTheme="minorHAnsi"/>
          <w:b w:val="0"/>
          <w:caps w:val="0"/>
          <w:noProof/>
          <w:lang w:eastAsia="lv-LV"/>
        </w:rPr>
      </w:pPr>
      <w:hyperlink w:anchor="_Toc353374180" w:history="1">
        <w:r w:rsidR="00E9742D" w:rsidRPr="00DE67A3">
          <w:rPr>
            <w:rStyle w:val="Hyperlink"/>
            <w:rFonts w:cs="Tahoma"/>
            <w:noProof/>
            <w:u w:color="000000"/>
          </w:rPr>
          <w:t>7.</w:t>
        </w:r>
        <w:r w:rsidR="00E9742D">
          <w:rPr>
            <w:rFonts w:asciiTheme="minorHAnsi" w:eastAsiaTheme="minorEastAsia" w:hAnsiTheme="minorHAnsi"/>
            <w:b w:val="0"/>
            <w:caps w:val="0"/>
            <w:noProof/>
            <w:lang w:eastAsia="lv-LV"/>
          </w:rPr>
          <w:tab/>
        </w:r>
        <w:r w:rsidR="00E9742D" w:rsidRPr="00DE67A3">
          <w:rPr>
            <w:rStyle w:val="Hyperlink"/>
            <w:noProof/>
          </w:rPr>
          <w:t>Pielikums. Darbības veids</w:t>
        </w:r>
        <w:r w:rsidR="00E9742D">
          <w:rPr>
            <w:noProof/>
            <w:webHidden/>
          </w:rPr>
          <w:tab/>
        </w:r>
        <w:r w:rsidR="00E9742D">
          <w:rPr>
            <w:noProof/>
            <w:webHidden/>
          </w:rPr>
          <w:fldChar w:fldCharType="begin"/>
        </w:r>
        <w:r w:rsidR="00E9742D">
          <w:rPr>
            <w:noProof/>
            <w:webHidden/>
          </w:rPr>
          <w:instrText xml:space="preserve"> PAGEREF _Toc353374180 \h </w:instrText>
        </w:r>
        <w:r w:rsidR="00E9742D">
          <w:rPr>
            <w:noProof/>
            <w:webHidden/>
          </w:rPr>
        </w:r>
        <w:r w:rsidR="00E9742D">
          <w:rPr>
            <w:noProof/>
            <w:webHidden/>
          </w:rPr>
          <w:fldChar w:fldCharType="separate"/>
        </w:r>
        <w:r w:rsidR="00CF699B">
          <w:rPr>
            <w:noProof/>
            <w:webHidden/>
          </w:rPr>
          <w:t>69</w:t>
        </w:r>
        <w:r w:rsidR="00E9742D">
          <w:rPr>
            <w:noProof/>
            <w:webHidden/>
          </w:rPr>
          <w:fldChar w:fldCharType="end"/>
        </w:r>
      </w:hyperlink>
    </w:p>
    <w:p w14:paraId="15EAC1DD" w14:textId="77777777" w:rsidR="00652067" w:rsidRPr="00652067" w:rsidRDefault="00652067" w:rsidP="00652067">
      <w:r>
        <w:fldChar w:fldCharType="end"/>
      </w:r>
    </w:p>
    <w:p w14:paraId="390C6FE2" w14:textId="77777777" w:rsidR="007D2574" w:rsidRPr="00786A98" w:rsidRDefault="007D2574" w:rsidP="007D2574">
      <w:pPr>
        <w:pStyle w:val="Heading1"/>
        <w:numPr>
          <w:ilvl w:val="0"/>
          <w:numId w:val="0"/>
        </w:numPr>
      </w:pPr>
      <w:bookmarkStart w:id="1" w:name="_Toc347317212"/>
      <w:bookmarkStart w:id="2" w:name="_Toc353374122"/>
      <w:r w:rsidRPr="00786A98">
        <w:lastRenderedPageBreak/>
        <w:t>Attēlu saraksts</w:t>
      </w:r>
      <w:bookmarkEnd w:id="1"/>
      <w:bookmarkEnd w:id="2"/>
    </w:p>
    <w:p w14:paraId="5EB8526A" w14:textId="77777777" w:rsidR="00E9742D" w:rsidRDefault="00A16C51">
      <w:pPr>
        <w:pStyle w:val="TableofFigures"/>
        <w:rPr>
          <w:rFonts w:asciiTheme="minorHAnsi" w:eastAsiaTheme="minorEastAsia" w:hAnsiTheme="minorHAnsi"/>
          <w:noProof/>
          <w:lang w:eastAsia="lv-LV"/>
        </w:rPr>
      </w:pPr>
      <w:r w:rsidRPr="00786A98">
        <w:rPr>
          <w:b/>
        </w:rPr>
        <w:fldChar w:fldCharType="begin"/>
      </w:r>
      <w:r w:rsidR="007D2574" w:rsidRPr="00786A98">
        <w:rPr>
          <w:b/>
        </w:rPr>
        <w:instrText xml:space="preserve"> TOC \h \z \c "Attēls" </w:instrText>
      </w:r>
      <w:r w:rsidRPr="00786A98">
        <w:rPr>
          <w:b/>
        </w:rPr>
        <w:fldChar w:fldCharType="separate"/>
      </w:r>
      <w:hyperlink w:anchor="_Toc353374097" w:history="1">
        <w:r w:rsidR="00E9742D" w:rsidRPr="00F31010">
          <w:rPr>
            <w:rStyle w:val="Hyperlink"/>
            <w:noProof/>
          </w:rPr>
          <w:t>1.attēls. Datu plūsmas diagramma</w:t>
        </w:r>
        <w:r w:rsidR="00E9742D">
          <w:rPr>
            <w:noProof/>
            <w:webHidden/>
          </w:rPr>
          <w:tab/>
        </w:r>
        <w:r w:rsidR="00E9742D">
          <w:rPr>
            <w:noProof/>
            <w:webHidden/>
          </w:rPr>
          <w:fldChar w:fldCharType="begin"/>
        </w:r>
        <w:r w:rsidR="00E9742D">
          <w:rPr>
            <w:noProof/>
            <w:webHidden/>
          </w:rPr>
          <w:instrText xml:space="preserve"> PAGEREF _Toc353374097 \h </w:instrText>
        </w:r>
        <w:r w:rsidR="00E9742D">
          <w:rPr>
            <w:noProof/>
            <w:webHidden/>
          </w:rPr>
        </w:r>
        <w:r w:rsidR="00E9742D">
          <w:rPr>
            <w:noProof/>
            <w:webHidden/>
          </w:rPr>
          <w:fldChar w:fldCharType="separate"/>
        </w:r>
        <w:r w:rsidR="00CF699B">
          <w:rPr>
            <w:noProof/>
            <w:webHidden/>
          </w:rPr>
          <w:t>13</w:t>
        </w:r>
        <w:r w:rsidR="00E9742D">
          <w:rPr>
            <w:noProof/>
            <w:webHidden/>
          </w:rPr>
          <w:fldChar w:fldCharType="end"/>
        </w:r>
      </w:hyperlink>
    </w:p>
    <w:p w14:paraId="603E95B5" w14:textId="77777777" w:rsidR="00E9742D" w:rsidRDefault="00147373">
      <w:pPr>
        <w:pStyle w:val="TableofFigures"/>
        <w:rPr>
          <w:rFonts w:asciiTheme="minorHAnsi" w:eastAsiaTheme="minorEastAsia" w:hAnsiTheme="minorHAnsi"/>
          <w:noProof/>
          <w:lang w:eastAsia="lv-LV"/>
        </w:rPr>
      </w:pPr>
      <w:hyperlink w:anchor="_Toc353374098" w:history="1">
        <w:r w:rsidR="00E9742D" w:rsidRPr="00F31010">
          <w:rPr>
            <w:rStyle w:val="Hyperlink"/>
            <w:noProof/>
          </w:rPr>
          <w:t>2.attēls. HL7 3.versijas kompozīta ziņojums</w:t>
        </w:r>
        <w:r w:rsidR="00E9742D">
          <w:rPr>
            <w:noProof/>
            <w:webHidden/>
          </w:rPr>
          <w:tab/>
        </w:r>
        <w:r w:rsidR="00E9742D">
          <w:rPr>
            <w:noProof/>
            <w:webHidden/>
          </w:rPr>
          <w:fldChar w:fldCharType="begin"/>
        </w:r>
        <w:r w:rsidR="00E9742D">
          <w:rPr>
            <w:noProof/>
            <w:webHidden/>
          </w:rPr>
          <w:instrText xml:space="preserve"> PAGEREF _Toc353374098 \h </w:instrText>
        </w:r>
        <w:r w:rsidR="00E9742D">
          <w:rPr>
            <w:noProof/>
            <w:webHidden/>
          </w:rPr>
        </w:r>
        <w:r w:rsidR="00E9742D">
          <w:rPr>
            <w:noProof/>
            <w:webHidden/>
          </w:rPr>
          <w:fldChar w:fldCharType="separate"/>
        </w:r>
        <w:r w:rsidR="00CF699B">
          <w:rPr>
            <w:noProof/>
            <w:webHidden/>
          </w:rPr>
          <w:t>17</w:t>
        </w:r>
        <w:r w:rsidR="00E9742D">
          <w:rPr>
            <w:noProof/>
            <w:webHidden/>
          </w:rPr>
          <w:fldChar w:fldCharType="end"/>
        </w:r>
      </w:hyperlink>
    </w:p>
    <w:p w14:paraId="5C021B7E" w14:textId="77777777" w:rsidR="00E9742D" w:rsidRDefault="00147373">
      <w:pPr>
        <w:pStyle w:val="TableofFigures"/>
        <w:rPr>
          <w:rFonts w:asciiTheme="minorHAnsi" w:eastAsiaTheme="minorEastAsia" w:hAnsiTheme="minorHAnsi"/>
          <w:noProof/>
          <w:lang w:eastAsia="lv-LV"/>
        </w:rPr>
      </w:pPr>
      <w:hyperlink w:anchor="_Toc353374099" w:history="1">
        <w:r w:rsidR="00E9742D" w:rsidRPr="00F31010">
          <w:rPr>
            <w:rStyle w:val="Hyperlink"/>
            <w:noProof/>
          </w:rPr>
          <w:t>3.attēls. Tipiskās mijiedarbības apraksts</w:t>
        </w:r>
        <w:r w:rsidR="00E9742D">
          <w:rPr>
            <w:noProof/>
            <w:webHidden/>
          </w:rPr>
          <w:tab/>
        </w:r>
        <w:r w:rsidR="00E9742D">
          <w:rPr>
            <w:noProof/>
            <w:webHidden/>
          </w:rPr>
          <w:fldChar w:fldCharType="begin"/>
        </w:r>
        <w:r w:rsidR="00E9742D">
          <w:rPr>
            <w:noProof/>
            <w:webHidden/>
          </w:rPr>
          <w:instrText xml:space="preserve"> PAGEREF _Toc353374099 \h </w:instrText>
        </w:r>
        <w:r w:rsidR="00E9742D">
          <w:rPr>
            <w:noProof/>
            <w:webHidden/>
          </w:rPr>
        </w:r>
        <w:r w:rsidR="00E9742D">
          <w:rPr>
            <w:noProof/>
            <w:webHidden/>
          </w:rPr>
          <w:fldChar w:fldCharType="separate"/>
        </w:r>
        <w:r w:rsidR="00CF699B">
          <w:rPr>
            <w:noProof/>
            <w:webHidden/>
          </w:rPr>
          <w:t>18</w:t>
        </w:r>
        <w:r w:rsidR="00E9742D">
          <w:rPr>
            <w:noProof/>
            <w:webHidden/>
          </w:rPr>
          <w:fldChar w:fldCharType="end"/>
        </w:r>
      </w:hyperlink>
    </w:p>
    <w:p w14:paraId="57E58956" w14:textId="77777777" w:rsidR="00E9742D" w:rsidRDefault="00147373">
      <w:pPr>
        <w:pStyle w:val="TableofFigures"/>
        <w:rPr>
          <w:rFonts w:asciiTheme="minorHAnsi" w:eastAsiaTheme="minorEastAsia" w:hAnsiTheme="minorHAnsi"/>
          <w:noProof/>
          <w:lang w:eastAsia="lv-LV"/>
        </w:rPr>
      </w:pPr>
      <w:hyperlink w:anchor="_Toc353374100" w:history="1">
        <w:r w:rsidR="00E9742D" w:rsidRPr="00F31010">
          <w:rPr>
            <w:rStyle w:val="Hyperlink"/>
            <w:noProof/>
          </w:rPr>
          <w:t>4.attēls. Mijiedarbība</w:t>
        </w:r>
        <w:r w:rsidR="00E9742D">
          <w:rPr>
            <w:noProof/>
            <w:webHidden/>
          </w:rPr>
          <w:tab/>
        </w:r>
        <w:r w:rsidR="00E9742D">
          <w:rPr>
            <w:noProof/>
            <w:webHidden/>
          </w:rPr>
          <w:fldChar w:fldCharType="begin"/>
        </w:r>
        <w:r w:rsidR="00E9742D">
          <w:rPr>
            <w:noProof/>
            <w:webHidden/>
          </w:rPr>
          <w:instrText xml:space="preserve"> PAGEREF _Toc353374100 \h </w:instrText>
        </w:r>
        <w:r w:rsidR="00E9742D">
          <w:rPr>
            <w:noProof/>
            <w:webHidden/>
          </w:rPr>
        </w:r>
        <w:r w:rsidR="00E9742D">
          <w:rPr>
            <w:noProof/>
            <w:webHidden/>
          </w:rPr>
          <w:fldChar w:fldCharType="separate"/>
        </w:r>
        <w:r w:rsidR="00CF699B">
          <w:rPr>
            <w:noProof/>
            <w:webHidden/>
          </w:rPr>
          <w:t>18</w:t>
        </w:r>
        <w:r w:rsidR="00E9742D">
          <w:rPr>
            <w:noProof/>
            <w:webHidden/>
          </w:rPr>
          <w:fldChar w:fldCharType="end"/>
        </w:r>
      </w:hyperlink>
    </w:p>
    <w:p w14:paraId="1BD29CE8" w14:textId="77777777" w:rsidR="00E9742D" w:rsidRDefault="00147373">
      <w:pPr>
        <w:pStyle w:val="TableofFigures"/>
        <w:rPr>
          <w:rFonts w:asciiTheme="minorHAnsi" w:eastAsiaTheme="minorEastAsia" w:hAnsiTheme="minorHAnsi"/>
          <w:noProof/>
          <w:lang w:eastAsia="lv-LV"/>
        </w:rPr>
      </w:pPr>
      <w:hyperlink w:anchor="_Toc353374101" w:history="1">
        <w:r w:rsidR="00E9742D" w:rsidRPr="00F31010">
          <w:rPr>
            <w:rStyle w:val="Hyperlink"/>
            <w:noProof/>
          </w:rPr>
          <w:t>5.attēls. Dinamiska mijiedarbība – Trigera notikums un uztvērēja atbildība</w:t>
        </w:r>
        <w:r w:rsidR="00E9742D">
          <w:rPr>
            <w:noProof/>
            <w:webHidden/>
          </w:rPr>
          <w:tab/>
        </w:r>
        <w:r w:rsidR="00E9742D">
          <w:rPr>
            <w:noProof/>
            <w:webHidden/>
          </w:rPr>
          <w:fldChar w:fldCharType="begin"/>
        </w:r>
        <w:r w:rsidR="00E9742D">
          <w:rPr>
            <w:noProof/>
            <w:webHidden/>
          </w:rPr>
          <w:instrText xml:space="preserve"> PAGEREF _Toc353374101 \h </w:instrText>
        </w:r>
        <w:r w:rsidR="00E9742D">
          <w:rPr>
            <w:noProof/>
            <w:webHidden/>
          </w:rPr>
        </w:r>
        <w:r w:rsidR="00E9742D">
          <w:rPr>
            <w:noProof/>
            <w:webHidden/>
          </w:rPr>
          <w:fldChar w:fldCharType="separate"/>
        </w:r>
        <w:r w:rsidR="00CF699B">
          <w:rPr>
            <w:noProof/>
            <w:webHidden/>
          </w:rPr>
          <w:t>19</w:t>
        </w:r>
        <w:r w:rsidR="00E9742D">
          <w:rPr>
            <w:noProof/>
            <w:webHidden/>
          </w:rPr>
          <w:fldChar w:fldCharType="end"/>
        </w:r>
      </w:hyperlink>
    </w:p>
    <w:p w14:paraId="79DA4300" w14:textId="77777777" w:rsidR="00E9742D" w:rsidRDefault="00147373">
      <w:pPr>
        <w:pStyle w:val="TableofFigures"/>
        <w:rPr>
          <w:rFonts w:asciiTheme="minorHAnsi" w:eastAsiaTheme="minorEastAsia" w:hAnsiTheme="minorHAnsi"/>
          <w:noProof/>
          <w:lang w:eastAsia="lv-LV"/>
        </w:rPr>
      </w:pPr>
      <w:hyperlink w:anchor="_Toc353374102" w:history="1">
        <w:r w:rsidR="00E9742D" w:rsidRPr="00F31010">
          <w:rPr>
            <w:rStyle w:val="Hyperlink"/>
            <w:noProof/>
          </w:rPr>
          <w:t>6.attēls. Apstiprinājuma klase</w:t>
        </w:r>
        <w:r w:rsidR="00E9742D">
          <w:rPr>
            <w:noProof/>
            <w:webHidden/>
          </w:rPr>
          <w:tab/>
        </w:r>
        <w:r w:rsidR="00E9742D">
          <w:rPr>
            <w:noProof/>
            <w:webHidden/>
          </w:rPr>
          <w:fldChar w:fldCharType="begin"/>
        </w:r>
        <w:r w:rsidR="00E9742D">
          <w:rPr>
            <w:noProof/>
            <w:webHidden/>
          </w:rPr>
          <w:instrText xml:space="preserve"> PAGEREF _Toc353374102 \h </w:instrText>
        </w:r>
        <w:r w:rsidR="00E9742D">
          <w:rPr>
            <w:noProof/>
            <w:webHidden/>
          </w:rPr>
        </w:r>
        <w:r w:rsidR="00E9742D">
          <w:rPr>
            <w:noProof/>
            <w:webHidden/>
          </w:rPr>
          <w:fldChar w:fldCharType="separate"/>
        </w:r>
        <w:r w:rsidR="00CF699B">
          <w:rPr>
            <w:noProof/>
            <w:webHidden/>
          </w:rPr>
          <w:t>22</w:t>
        </w:r>
        <w:r w:rsidR="00E9742D">
          <w:rPr>
            <w:noProof/>
            <w:webHidden/>
          </w:rPr>
          <w:fldChar w:fldCharType="end"/>
        </w:r>
      </w:hyperlink>
    </w:p>
    <w:p w14:paraId="45494538" w14:textId="77777777" w:rsidR="00E9742D" w:rsidRDefault="00147373">
      <w:pPr>
        <w:pStyle w:val="TableofFigures"/>
        <w:rPr>
          <w:rFonts w:asciiTheme="minorHAnsi" w:eastAsiaTheme="minorEastAsia" w:hAnsiTheme="minorHAnsi"/>
          <w:noProof/>
          <w:lang w:eastAsia="lv-LV"/>
        </w:rPr>
      </w:pPr>
      <w:hyperlink w:anchor="_Toc353374103" w:history="1">
        <w:r w:rsidR="00E9742D" w:rsidRPr="00F31010">
          <w:rPr>
            <w:rStyle w:val="Hyperlink"/>
            <w:noProof/>
          </w:rPr>
          <w:t>7.attēls. Pārraides un vadības darbību apvalks</w:t>
        </w:r>
        <w:r w:rsidR="00E9742D">
          <w:rPr>
            <w:noProof/>
            <w:webHidden/>
          </w:rPr>
          <w:tab/>
        </w:r>
        <w:r w:rsidR="00E9742D">
          <w:rPr>
            <w:noProof/>
            <w:webHidden/>
          </w:rPr>
          <w:fldChar w:fldCharType="begin"/>
        </w:r>
        <w:r w:rsidR="00E9742D">
          <w:rPr>
            <w:noProof/>
            <w:webHidden/>
          </w:rPr>
          <w:instrText xml:space="preserve"> PAGEREF _Toc353374103 \h </w:instrText>
        </w:r>
        <w:r w:rsidR="00E9742D">
          <w:rPr>
            <w:noProof/>
            <w:webHidden/>
          </w:rPr>
        </w:r>
        <w:r w:rsidR="00E9742D">
          <w:rPr>
            <w:noProof/>
            <w:webHidden/>
          </w:rPr>
          <w:fldChar w:fldCharType="separate"/>
        </w:r>
        <w:r w:rsidR="00CF699B">
          <w:rPr>
            <w:noProof/>
            <w:webHidden/>
          </w:rPr>
          <w:t>23</w:t>
        </w:r>
        <w:r w:rsidR="00E9742D">
          <w:rPr>
            <w:noProof/>
            <w:webHidden/>
          </w:rPr>
          <w:fldChar w:fldCharType="end"/>
        </w:r>
      </w:hyperlink>
    </w:p>
    <w:p w14:paraId="26F156AD" w14:textId="77777777" w:rsidR="00E9742D" w:rsidRDefault="00147373">
      <w:pPr>
        <w:pStyle w:val="TableofFigures"/>
        <w:rPr>
          <w:rFonts w:asciiTheme="minorHAnsi" w:eastAsiaTheme="minorEastAsia" w:hAnsiTheme="minorHAnsi"/>
          <w:noProof/>
          <w:lang w:eastAsia="lv-LV"/>
        </w:rPr>
      </w:pPr>
      <w:hyperlink w:anchor="_Toc353374104" w:history="1">
        <w:r w:rsidR="00E9742D" w:rsidRPr="00F31010">
          <w:rPr>
            <w:rStyle w:val="Hyperlink"/>
            <w:noProof/>
          </w:rPr>
          <w:t>8.attēls. Saliktu ziņu vērtība</w:t>
        </w:r>
        <w:r w:rsidR="00E9742D">
          <w:rPr>
            <w:noProof/>
            <w:webHidden/>
          </w:rPr>
          <w:tab/>
        </w:r>
        <w:r w:rsidR="00E9742D">
          <w:rPr>
            <w:noProof/>
            <w:webHidden/>
          </w:rPr>
          <w:fldChar w:fldCharType="begin"/>
        </w:r>
        <w:r w:rsidR="00E9742D">
          <w:rPr>
            <w:noProof/>
            <w:webHidden/>
          </w:rPr>
          <w:instrText xml:space="preserve"> PAGEREF _Toc353374104 \h </w:instrText>
        </w:r>
        <w:r w:rsidR="00E9742D">
          <w:rPr>
            <w:noProof/>
            <w:webHidden/>
          </w:rPr>
        </w:r>
        <w:r w:rsidR="00E9742D">
          <w:rPr>
            <w:noProof/>
            <w:webHidden/>
          </w:rPr>
          <w:fldChar w:fldCharType="separate"/>
        </w:r>
        <w:r w:rsidR="00CF699B">
          <w:rPr>
            <w:noProof/>
            <w:webHidden/>
          </w:rPr>
          <w:t>23</w:t>
        </w:r>
        <w:r w:rsidR="00E9742D">
          <w:rPr>
            <w:noProof/>
            <w:webHidden/>
          </w:rPr>
          <w:fldChar w:fldCharType="end"/>
        </w:r>
      </w:hyperlink>
    </w:p>
    <w:p w14:paraId="139702D1" w14:textId="77777777" w:rsidR="00E9742D" w:rsidRDefault="00147373">
      <w:pPr>
        <w:pStyle w:val="TableofFigures"/>
        <w:rPr>
          <w:rFonts w:asciiTheme="minorHAnsi" w:eastAsiaTheme="minorEastAsia" w:hAnsiTheme="minorHAnsi"/>
          <w:noProof/>
          <w:lang w:eastAsia="lv-LV"/>
        </w:rPr>
      </w:pPr>
      <w:hyperlink w:anchor="_Toc353374105" w:history="1">
        <w:r w:rsidR="00E9742D" w:rsidRPr="00F31010">
          <w:rPr>
            <w:rStyle w:val="Hyperlink"/>
            <w:noProof/>
          </w:rPr>
          <w:t>9.attēls. Vadības darbības apvalka struktūra</w:t>
        </w:r>
        <w:r w:rsidR="00E9742D">
          <w:rPr>
            <w:noProof/>
            <w:webHidden/>
          </w:rPr>
          <w:tab/>
        </w:r>
        <w:r w:rsidR="00E9742D">
          <w:rPr>
            <w:noProof/>
            <w:webHidden/>
          </w:rPr>
          <w:fldChar w:fldCharType="begin"/>
        </w:r>
        <w:r w:rsidR="00E9742D">
          <w:rPr>
            <w:noProof/>
            <w:webHidden/>
          </w:rPr>
          <w:instrText xml:space="preserve"> PAGEREF _Toc353374105 \h </w:instrText>
        </w:r>
        <w:r w:rsidR="00E9742D">
          <w:rPr>
            <w:noProof/>
            <w:webHidden/>
          </w:rPr>
        </w:r>
        <w:r w:rsidR="00E9742D">
          <w:rPr>
            <w:noProof/>
            <w:webHidden/>
          </w:rPr>
          <w:fldChar w:fldCharType="separate"/>
        </w:r>
        <w:r w:rsidR="00CF699B">
          <w:rPr>
            <w:noProof/>
            <w:webHidden/>
          </w:rPr>
          <w:t>24</w:t>
        </w:r>
        <w:r w:rsidR="00E9742D">
          <w:rPr>
            <w:noProof/>
            <w:webHidden/>
          </w:rPr>
          <w:fldChar w:fldCharType="end"/>
        </w:r>
      </w:hyperlink>
    </w:p>
    <w:p w14:paraId="2353C8D8" w14:textId="77777777" w:rsidR="00E9742D" w:rsidRDefault="00147373">
      <w:pPr>
        <w:pStyle w:val="TableofFigures"/>
        <w:rPr>
          <w:rFonts w:asciiTheme="minorHAnsi" w:eastAsiaTheme="minorEastAsia" w:hAnsiTheme="minorHAnsi"/>
          <w:noProof/>
          <w:lang w:eastAsia="lv-LV"/>
        </w:rPr>
      </w:pPr>
      <w:hyperlink w:anchor="_Toc353374106" w:history="1">
        <w:r w:rsidR="00E9742D" w:rsidRPr="00F31010">
          <w:rPr>
            <w:rStyle w:val="Hyperlink"/>
            <w:noProof/>
          </w:rPr>
          <w:t>10.attēls. Vaicājuma personas auditācijas datu izgūšana procesu diagramma</w:t>
        </w:r>
        <w:r w:rsidR="00E9742D">
          <w:rPr>
            <w:noProof/>
            <w:webHidden/>
          </w:rPr>
          <w:tab/>
        </w:r>
        <w:r w:rsidR="00E9742D">
          <w:rPr>
            <w:noProof/>
            <w:webHidden/>
          </w:rPr>
          <w:fldChar w:fldCharType="begin"/>
        </w:r>
        <w:r w:rsidR="00E9742D">
          <w:rPr>
            <w:noProof/>
            <w:webHidden/>
          </w:rPr>
          <w:instrText xml:space="preserve"> PAGEREF _Toc353374106 \h </w:instrText>
        </w:r>
        <w:r w:rsidR="00E9742D">
          <w:rPr>
            <w:noProof/>
            <w:webHidden/>
          </w:rPr>
        </w:r>
        <w:r w:rsidR="00E9742D">
          <w:rPr>
            <w:noProof/>
            <w:webHidden/>
          </w:rPr>
          <w:fldChar w:fldCharType="separate"/>
        </w:r>
        <w:r w:rsidR="00CF699B">
          <w:rPr>
            <w:noProof/>
            <w:webHidden/>
          </w:rPr>
          <w:t>28</w:t>
        </w:r>
        <w:r w:rsidR="00E9742D">
          <w:rPr>
            <w:noProof/>
            <w:webHidden/>
          </w:rPr>
          <w:fldChar w:fldCharType="end"/>
        </w:r>
      </w:hyperlink>
    </w:p>
    <w:p w14:paraId="604CD3CB" w14:textId="77777777" w:rsidR="00E9742D" w:rsidRDefault="00147373">
      <w:pPr>
        <w:pStyle w:val="TableofFigures"/>
        <w:rPr>
          <w:rFonts w:asciiTheme="minorHAnsi" w:eastAsiaTheme="minorEastAsia" w:hAnsiTheme="minorHAnsi"/>
          <w:noProof/>
          <w:lang w:eastAsia="lv-LV"/>
        </w:rPr>
      </w:pPr>
      <w:hyperlink w:anchor="_Toc353374107" w:history="1">
        <w:r w:rsidR="00E9742D" w:rsidRPr="00F31010">
          <w:rPr>
            <w:rStyle w:val="Hyperlink"/>
            <w:noProof/>
          </w:rPr>
          <w:t>11.attēls. Statusu pārejas diagramma</w:t>
        </w:r>
        <w:r w:rsidR="00E9742D">
          <w:rPr>
            <w:noProof/>
            <w:webHidden/>
          </w:rPr>
          <w:tab/>
        </w:r>
        <w:r w:rsidR="00E9742D">
          <w:rPr>
            <w:noProof/>
            <w:webHidden/>
          </w:rPr>
          <w:fldChar w:fldCharType="begin"/>
        </w:r>
        <w:r w:rsidR="00E9742D">
          <w:rPr>
            <w:noProof/>
            <w:webHidden/>
          </w:rPr>
          <w:instrText xml:space="preserve"> PAGEREF _Toc353374107 \h </w:instrText>
        </w:r>
        <w:r w:rsidR="00E9742D">
          <w:rPr>
            <w:noProof/>
            <w:webHidden/>
          </w:rPr>
        </w:r>
        <w:r w:rsidR="00E9742D">
          <w:rPr>
            <w:noProof/>
            <w:webHidden/>
          </w:rPr>
          <w:fldChar w:fldCharType="separate"/>
        </w:r>
        <w:r w:rsidR="00CF699B">
          <w:rPr>
            <w:noProof/>
            <w:webHidden/>
          </w:rPr>
          <w:t>28</w:t>
        </w:r>
        <w:r w:rsidR="00E9742D">
          <w:rPr>
            <w:noProof/>
            <w:webHidden/>
          </w:rPr>
          <w:fldChar w:fldCharType="end"/>
        </w:r>
      </w:hyperlink>
    </w:p>
    <w:p w14:paraId="7E65FDF7" w14:textId="77777777" w:rsidR="00E9742D" w:rsidRDefault="00147373">
      <w:pPr>
        <w:pStyle w:val="TableofFigures"/>
        <w:rPr>
          <w:rFonts w:asciiTheme="minorHAnsi" w:eastAsiaTheme="minorEastAsia" w:hAnsiTheme="minorHAnsi"/>
          <w:noProof/>
          <w:lang w:eastAsia="lv-LV"/>
        </w:rPr>
      </w:pPr>
      <w:hyperlink w:anchor="_Toc353374108" w:history="1">
        <w:r w:rsidR="00E9742D" w:rsidRPr="00F31010">
          <w:rPr>
            <w:rStyle w:val="Hyperlink"/>
            <w:noProof/>
          </w:rPr>
          <w:t>12.attēls. Personas auditācijas datu izgūšanas vaicājuma XML shēmas fragments</w:t>
        </w:r>
        <w:r w:rsidR="00E9742D">
          <w:rPr>
            <w:noProof/>
            <w:webHidden/>
          </w:rPr>
          <w:tab/>
        </w:r>
        <w:r w:rsidR="00E9742D">
          <w:rPr>
            <w:noProof/>
            <w:webHidden/>
          </w:rPr>
          <w:fldChar w:fldCharType="begin"/>
        </w:r>
        <w:r w:rsidR="00E9742D">
          <w:rPr>
            <w:noProof/>
            <w:webHidden/>
          </w:rPr>
          <w:instrText xml:space="preserve"> PAGEREF _Toc353374108 \h </w:instrText>
        </w:r>
        <w:r w:rsidR="00E9742D">
          <w:rPr>
            <w:noProof/>
            <w:webHidden/>
          </w:rPr>
        </w:r>
        <w:r w:rsidR="00E9742D">
          <w:rPr>
            <w:noProof/>
            <w:webHidden/>
          </w:rPr>
          <w:fldChar w:fldCharType="separate"/>
        </w:r>
        <w:r w:rsidR="00CF699B">
          <w:rPr>
            <w:noProof/>
            <w:webHidden/>
          </w:rPr>
          <w:t>30</w:t>
        </w:r>
        <w:r w:rsidR="00E9742D">
          <w:rPr>
            <w:noProof/>
            <w:webHidden/>
          </w:rPr>
          <w:fldChar w:fldCharType="end"/>
        </w:r>
      </w:hyperlink>
    </w:p>
    <w:p w14:paraId="29CCEA2A" w14:textId="77777777" w:rsidR="00E9742D" w:rsidRDefault="00147373">
      <w:pPr>
        <w:pStyle w:val="TableofFigures"/>
        <w:rPr>
          <w:rFonts w:asciiTheme="minorHAnsi" w:eastAsiaTheme="minorEastAsia" w:hAnsiTheme="minorHAnsi"/>
          <w:noProof/>
          <w:lang w:eastAsia="lv-LV"/>
        </w:rPr>
      </w:pPr>
      <w:hyperlink w:anchor="_Toc353374109" w:history="1">
        <w:r w:rsidR="00E9742D" w:rsidRPr="00F31010">
          <w:rPr>
            <w:rStyle w:val="Hyperlink"/>
            <w:noProof/>
          </w:rPr>
          <w:t>13.attēls. Personas auditācijas datu izgūšanas vaicājuma atbildes ziņojuma XML shēmas fragments</w:t>
        </w:r>
        <w:r w:rsidR="00E9742D">
          <w:rPr>
            <w:noProof/>
            <w:webHidden/>
          </w:rPr>
          <w:tab/>
        </w:r>
        <w:r w:rsidR="00E9742D">
          <w:rPr>
            <w:noProof/>
            <w:webHidden/>
          </w:rPr>
          <w:fldChar w:fldCharType="begin"/>
        </w:r>
        <w:r w:rsidR="00E9742D">
          <w:rPr>
            <w:noProof/>
            <w:webHidden/>
          </w:rPr>
          <w:instrText xml:space="preserve"> PAGEREF _Toc353374109 \h </w:instrText>
        </w:r>
        <w:r w:rsidR="00E9742D">
          <w:rPr>
            <w:noProof/>
            <w:webHidden/>
          </w:rPr>
        </w:r>
        <w:r w:rsidR="00E9742D">
          <w:rPr>
            <w:noProof/>
            <w:webHidden/>
          </w:rPr>
          <w:fldChar w:fldCharType="separate"/>
        </w:r>
        <w:r w:rsidR="00CF699B">
          <w:rPr>
            <w:noProof/>
            <w:webHidden/>
          </w:rPr>
          <w:t>32</w:t>
        </w:r>
        <w:r w:rsidR="00E9742D">
          <w:rPr>
            <w:noProof/>
            <w:webHidden/>
          </w:rPr>
          <w:fldChar w:fldCharType="end"/>
        </w:r>
      </w:hyperlink>
    </w:p>
    <w:p w14:paraId="3540036F" w14:textId="77777777" w:rsidR="00E9742D" w:rsidRDefault="00147373">
      <w:pPr>
        <w:pStyle w:val="TableofFigures"/>
        <w:rPr>
          <w:rFonts w:asciiTheme="minorHAnsi" w:eastAsiaTheme="minorEastAsia" w:hAnsiTheme="minorHAnsi"/>
          <w:noProof/>
          <w:lang w:eastAsia="lv-LV"/>
        </w:rPr>
      </w:pPr>
      <w:hyperlink w:anchor="_Toc353374110" w:history="1">
        <w:r w:rsidR="00E9742D" w:rsidRPr="00F31010">
          <w:rPr>
            <w:rStyle w:val="Hyperlink"/>
            <w:noProof/>
          </w:rPr>
          <w:t>14.attēls. Vaicājuma turpināšanas ziņojuma XML shēmas fragments</w:t>
        </w:r>
        <w:r w:rsidR="00E9742D">
          <w:rPr>
            <w:noProof/>
            <w:webHidden/>
          </w:rPr>
          <w:tab/>
        </w:r>
        <w:r w:rsidR="00E9742D">
          <w:rPr>
            <w:noProof/>
            <w:webHidden/>
          </w:rPr>
          <w:fldChar w:fldCharType="begin"/>
        </w:r>
        <w:r w:rsidR="00E9742D">
          <w:rPr>
            <w:noProof/>
            <w:webHidden/>
          </w:rPr>
          <w:instrText xml:space="preserve"> PAGEREF _Toc353374110 \h </w:instrText>
        </w:r>
        <w:r w:rsidR="00E9742D">
          <w:rPr>
            <w:noProof/>
            <w:webHidden/>
          </w:rPr>
        </w:r>
        <w:r w:rsidR="00E9742D">
          <w:rPr>
            <w:noProof/>
            <w:webHidden/>
          </w:rPr>
          <w:fldChar w:fldCharType="separate"/>
        </w:r>
        <w:r w:rsidR="00CF699B">
          <w:rPr>
            <w:noProof/>
            <w:webHidden/>
          </w:rPr>
          <w:t>33</w:t>
        </w:r>
        <w:r w:rsidR="00E9742D">
          <w:rPr>
            <w:noProof/>
            <w:webHidden/>
          </w:rPr>
          <w:fldChar w:fldCharType="end"/>
        </w:r>
      </w:hyperlink>
    </w:p>
    <w:p w14:paraId="73D0794F" w14:textId="77777777" w:rsidR="00E9742D" w:rsidRDefault="00147373">
      <w:pPr>
        <w:pStyle w:val="TableofFigures"/>
        <w:rPr>
          <w:rFonts w:asciiTheme="minorHAnsi" w:eastAsiaTheme="minorEastAsia" w:hAnsiTheme="minorHAnsi"/>
          <w:noProof/>
          <w:lang w:eastAsia="lv-LV"/>
        </w:rPr>
      </w:pPr>
      <w:hyperlink w:anchor="_Toc353374111" w:history="1">
        <w:r w:rsidR="00E9742D" w:rsidRPr="00F31010">
          <w:rPr>
            <w:rStyle w:val="Hyperlink"/>
            <w:noProof/>
          </w:rPr>
          <w:t>15.attēls. Tipisko scenāriju (sinhrono) ziņojumu plūsma</w:t>
        </w:r>
        <w:r w:rsidR="00E9742D">
          <w:rPr>
            <w:noProof/>
            <w:webHidden/>
          </w:rPr>
          <w:tab/>
        </w:r>
        <w:r w:rsidR="00E9742D">
          <w:rPr>
            <w:noProof/>
            <w:webHidden/>
          </w:rPr>
          <w:fldChar w:fldCharType="begin"/>
        </w:r>
        <w:r w:rsidR="00E9742D">
          <w:rPr>
            <w:noProof/>
            <w:webHidden/>
          </w:rPr>
          <w:instrText xml:space="preserve"> PAGEREF _Toc353374111 \h </w:instrText>
        </w:r>
        <w:r w:rsidR="00E9742D">
          <w:rPr>
            <w:noProof/>
            <w:webHidden/>
          </w:rPr>
        </w:r>
        <w:r w:rsidR="00E9742D">
          <w:rPr>
            <w:noProof/>
            <w:webHidden/>
          </w:rPr>
          <w:fldChar w:fldCharType="separate"/>
        </w:r>
        <w:r w:rsidR="00CF699B">
          <w:rPr>
            <w:noProof/>
            <w:webHidden/>
          </w:rPr>
          <w:t>36</w:t>
        </w:r>
        <w:r w:rsidR="00E9742D">
          <w:rPr>
            <w:noProof/>
            <w:webHidden/>
          </w:rPr>
          <w:fldChar w:fldCharType="end"/>
        </w:r>
      </w:hyperlink>
    </w:p>
    <w:p w14:paraId="1FCAD08D" w14:textId="77777777" w:rsidR="00E9742D" w:rsidRDefault="00147373">
      <w:pPr>
        <w:pStyle w:val="TableofFigures"/>
        <w:rPr>
          <w:rFonts w:asciiTheme="minorHAnsi" w:eastAsiaTheme="minorEastAsia" w:hAnsiTheme="minorHAnsi"/>
          <w:noProof/>
          <w:lang w:eastAsia="lv-LV"/>
        </w:rPr>
      </w:pPr>
      <w:hyperlink w:anchor="_Toc353374112" w:history="1">
        <w:r w:rsidR="00E9742D" w:rsidRPr="00F31010">
          <w:rPr>
            <w:rStyle w:val="Hyperlink"/>
            <w:noProof/>
          </w:rPr>
          <w:t>16.attēls. Klīnisko dokumentu dzīves cikla diagramma</w:t>
        </w:r>
        <w:r w:rsidR="00E9742D">
          <w:rPr>
            <w:noProof/>
            <w:webHidden/>
          </w:rPr>
          <w:tab/>
        </w:r>
        <w:r w:rsidR="00E9742D">
          <w:rPr>
            <w:noProof/>
            <w:webHidden/>
          </w:rPr>
          <w:fldChar w:fldCharType="begin"/>
        </w:r>
        <w:r w:rsidR="00E9742D">
          <w:rPr>
            <w:noProof/>
            <w:webHidden/>
          </w:rPr>
          <w:instrText xml:space="preserve"> PAGEREF _Toc353374112 \h </w:instrText>
        </w:r>
        <w:r w:rsidR="00E9742D">
          <w:rPr>
            <w:noProof/>
            <w:webHidden/>
          </w:rPr>
        </w:r>
        <w:r w:rsidR="00E9742D">
          <w:rPr>
            <w:noProof/>
            <w:webHidden/>
          </w:rPr>
          <w:fldChar w:fldCharType="separate"/>
        </w:r>
        <w:r w:rsidR="00CF699B">
          <w:rPr>
            <w:noProof/>
            <w:webHidden/>
          </w:rPr>
          <w:t>36</w:t>
        </w:r>
        <w:r w:rsidR="00E9742D">
          <w:rPr>
            <w:noProof/>
            <w:webHidden/>
          </w:rPr>
          <w:fldChar w:fldCharType="end"/>
        </w:r>
      </w:hyperlink>
    </w:p>
    <w:p w14:paraId="42AF66A6" w14:textId="77777777" w:rsidR="00E9742D" w:rsidRDefault="00147373">
      <w:pPr>
        <w:pStyle w:val="TableofFigures"/>
        <w:rPr>
          <w:rFonts w:asciiTheme="minorHAnsi" w:eastAsiaTheme="minorEastAsia" w:hAnsiTheme="minorHAnsi"/>
          <w:noProof/>
          <w:lang w:eastAsia="lv-LV"/>
        </w:rPr>
      </w:pPr>
      <w:hyperlink w:anchor="_Toc353374113" w:history="1">
        <w:r w:rsidR="00E9742D" w:rsidRPr="00F31010">
          <w:rPr>
            <w:rStyle w:val="Hyperlink"/>
            <w:noProof/>
          </w:rPr>
          <w:t>17.attēls. Tipisks scenārijs (asinhronu) ziņojumu plūsmai</w:t>
        </w:r>
        <w:r w:rsidR="00E9742D">
          <w:rPr>
            <w:noProof/>
            <w:webHidden/>
          </w:rPr>
          <w:tab/>
        </w:r>
        <w:r w:rsidR="00E9742D">
          <w:rPr>
            <w:noProof/>
            <w:webHidden/>
          </w:rPr>
          <w:fldChar w:fldCharType="begin"/>
        </w:r>
        <w:r w:rsidR="00E9742D">
          <w:rPr>
            <w:noProof/>
            <w:webHidden/>
          </w:rPr>
          <w:instrText xml:space="preserve"> PAGEREF _Toc353374113 \h </w:instrText>
        </w:r>
        <w:r w:rsidR="00E9742D">
          <w:rPr>
            <w:noProof/>
            <w:webHidden/>
          </w:rPr>
        </w:r>
        <w:r w:rsidR="00E9742D">
          <w:rPr>
            <w:noProof/>
            <w:webHidden/>
          </w:rPr>
          <w:fldChar w:fldCharType="separate"/>
        </w:r>
        <w:r w:rsidR="00CF699B">
          <w:rPr>
            <w:noProof/>
            <w:webHidden/>
          </w:rPr>
          <w:t>40</w:t>
        </w:r>
        <w:r w:rsidR="00E9742D">
          <w:rPr>
            <w:noProof/>
            <w:webHidden/>
          </w:rPr>
          <w:fldChar w:fldCharType="end"/>
        </w:r>
      </w:hyperlink>
    </w:p>
    <w:p w14:paraId="5E01B556" w14:textId="77777777" w:rsidR="00E9742D" w:rsidRDefault="00147373">
      <w:pPr>
        <w:pStyle w:val="TableofFigures"/>
        <w:rPr>
          <w:rFonts w:asciiTheme="minorHAnsi" w:eastAsiaTheme="minorEastAsia" w:hAnsiTheme="minorHAnsi"/>
          <w:noProof/>
          <w:lang w:eastAsia="lv-LV"/>
        </w:rPr>
      </w:pPr>
      <w:hyperlink w:anchor="_Toc353374114" w:history="1">
        <w:r w:rsidR="00E9742D" w:rsidRPr="00F31010">
          <w:rPr>
            <w:rStyle w:val="Hyperlink"/>
            <w:noProof/>
          </w:rPr>
          <w:t>18.attēls. SOAP aploksnes saturs</w:t>
        </w:r>
        <w:r w:rsidR="00E9742D">
          <w:rPr>
            <w:noProof/>
            <w:webHidden/>
          </w:rPr>
          <w:tab/>
        </w:r>
        <w:r w:rsidR="00E9742D">
          <w:rPr>
            <w:noProof/>
            <w:webHidden/>
          </w:rPr>
          <w:fldChar w:fldCharType="begin"/>
        </w:r>
        <w:r w:rsidR="00E9742D">
          <w:rPr>
            <w:noProof/>
            <w:webHidden/>
          </w:rPr>
          <w:instrText xml:space="preserve"> PAGEREF _Toc353374114 \h </w:instrText>
        </w:r>
        <w:r w:rsidR="00E9742D">
          <w:rPr>
            <w:noProof/>
            <w:webHidden/>
          </w:rPr>
        </w:r>
        <w:r w:rsidR="00E9742D">
          <w:rPr>
            <w:noProof/>
            <w:webHidden/>
          </w:rPr>
          <w:fldChar w:fldCharType="separate"/>
        </w:r>
        <w:r w:rsidR="00CF699B">
          <w:rPr>
            <w:noProof/>
            <w:webHidden/>
          </w:rPr>
          <w:t>41</w:t>
        </w:r>
        <w:r w:rsidR="00E9742D">
          <w:rPr>
            <w:noProof/>
            <w:webHidden/>
          </w:rPr>
          <w:fldChar w:fldCharType="end"/>
        </w:r>
      </w:hyperlink>
    </w:p>
    <w:p w14:paraId="02968594" w14:textId="77777777" w:rsidR="00E9742D" w:rsidRDefault="00147373">
      <w:pPr>
        <w:pStyle w:val="TableofFigures"/>
        <w:rPr>
          <w:rFonts w:asciiTheme="minorHAnsi" w:eastAsiaTheme="minorEastAsia" w:hAnsiTheme="minorHAnsi"/>
          <w:noProof/>
          <w:lang w:eastAsia="lv-LV"/>
        </w:rPr>
      </w:pPr>
      <w:hyperlink w:anchor="_Toc353374115" w:history="1">
        <w:r w:rsidR="00E9742D" w:rsidRPr="00F31010">
          <w:rPr>
            <w:rStyle w:val="Hyperlink"/>
            <w:noProof/>
          </w:rPr>
          <w:t>19.attēls. Transporta specifikācijas realizācija, izmantojot IP ziņojumapmaiņas infrastruktūru</w:t>
        </w:r>
        <w:r w:rsidR="00E9742D">
          <w:rPr>
            <w:noProof/>
            <w:webHidden/>
          </w:rPr>
          <w:tab/>
        </w:r>
        <w:r w:rsidR="00E9742D">
          <w:rPr>
            <w:noProof/>
            <w:webHidden/>
          </w:rPr>
          <w:fldChar w:fldCharType="begin"/>
        </w:r>
        <w:r w:rsidR="00E9742D">
          <w:rPr>
            <w:noProof/>
            <w:webHidden/>
          </w:rPr>
          <w:instrText xml:space="preserve"> PAGEREF _Toc353374115 \h </w:instrText>
        </w:r>
        <w:r w:rsidR="00E9742D">
          <w:rPr>
            <w:noProof/>
            <w:webHidden/>
          </w:rPr>
        </w:r>
        <w:r w:rsidR="00E9742D">
          <w:rPr>
            <w:noProof/>
            <w:webHidden/>
          </w:rPr>
          <w:fldChar w:fldCharType="separate"/>
        </w:r>
        <w:r w:rsidR="00CF699B">
          <w:rPr>
            <w:noProof/>
            <w:webHidden/>
          </w:rPr>
          <w:t>41</w:t>
        </w:r>
        <w:r w:rsidR="00E9742D">
          <w:rPr>
            <w:noProof/>
            <w:webHidden/>
          </w:rPr>
          <w:fldChar w:fldCharType="end"/>
        </w:r>
      </w:hyperlink>
    </w:p>
    <w:p w14:paraId="638F305E" w14:textId="77777777" w:rsidR="00E9742D" w:rsidRDefault="00147373">
      <w:pPr>
        <w:pStyle w:val="TableofFigures"/>
        <w:rPr>
          <w:rFonts w:asciiTheme="minorHAnsi" w:eastAsiaTheme="minorEastAsia" w:hAnsiTheme="minorHAnsi"/>
          <w:noProof/>
          <w:lang w:eastAsia="lv-LV"/>
        </w:rPr>
      </w:pPr>
      <w:hyperlink w:anchor="_Toc353374116" w:history="1">
        <w:r w:rsidR="00E9742D" w:rsidRPr="00F31010">
          <w:rPr>
            <w:rStyle w:val="Hyperlink"/>
            <w:noProof/>
          </w:rPr>
          <w:t>20.attēls. Tīmekļa servisu arhitektūra</w:t>
        </w:r>
        <w:r w:rsidR="00E9742D">
          <w:rPr>
            <w:noProof/>
            <w:webHidden/>
          </w:rPr>
          <w:tab/>
        </w:r>
        <w:r w:rsidR="00E9742D">
          <w:rPr>
            <w:noProof/>
            <w:webHidden/>
          </w:rPr>
          <w:fldChar w:fldCharType="begin"/>
        </w:r>
        <w:r w:rsidR="00E9742D">
          <w:rPr>
            <w:noProof/>
            <w:webHidden/>
          </w:rPr>
          <w:instrText xml:space="preserve"> PAGEREF _Toc353374116 \h </w:instrText>
        </w:r>
        <w:r w:rsidR="00E9742D">
          <w:rPr>
            <w:noProof/>
            <w:webHidden/>
          </w:rPr>
        </w:r>
        <w:r w:rsidR="00E9742D">
          <w:rPr>
            <w:noProof/>
            <w:webHidden/>
          </w:rPr>
          <w:fldChar w:fldCharType="separate"/>
        </w:r>
        <w:r w:rsidR="00CF699B">
          <w:rPr>
            <w:noProof/>
            <w:webHidden/>
          </w:rPr>
          <w:t>50</w:t>
        </w:r>
        <w:r w:rsidR="00E9742D">
          <w:rPr>
            <w:noProof/>
            <w:webHidden/>
          </w:rPr>
          <w:fldChar w:fldCharType="end"/>
        </w:r>
      </w:hyperlink>
    </w:p>
    <w:p w14:paraId="073F696F" w14:textId="77777777" w:rsidR="00E9742D" w:rsidRDefault="00147373">
      <w:pPr>
        <w:pStyle w:val="TableofFigures"/>
        <w:rPr>
          <w:rFonts w:asciiTheme="minorHAnsi" w:eastAsiaTheme="minorEastAsia" w:hAnsiTheme="minorHAnsi"/>
          <w:noProof/>
          <w:lang w:eastAsia="lv-LV"/>
        </w:rPr>
      </w:pPr>
      <w:hyperlink w:anchor="_Toc353374117" w:history="1">
        <w:r w:rsidR="00E9742D" w:rsidRPr="00F31010">
          <w:rPr>
            <w:rStyle w:val="Hyperlink"/>
            <w:noProof/>
          </w:rPr>
          <w:t>21.attēls. Informācija par drošības talona devēju un izmantošanas nosacijumiem</w:t>
        </w:r>
        <w:r w:rsidR="00E9742D">
          <w:rPr>
            <w:noProof/>
            <w:webHidden/>
          </w:rPr>
          <w:tab/>
        </w:r>
        <w:r w:rsidR="00E9742D">
          <w:rPr>
            <w:noProof/>
            <w:webHidden/>
          </w:rPr>
          <w:fldChar w:fldCharType="begin"/>
        </w:r>
        <w:r w:rsidR="00E9742D">
          <w:rPr>
            <w:noProof/>
            <w:webHidden/>
          </w:rPr>
          <w:instrText xml:space="preserve"> PAGEREF _Toc353374117 \h </w:instrText>
        </w:r>
        <w:r w:rsidR="00E9742D">
          <w:rPr>
            <w:noProof/>
            <w:webHidden/>
          </w:rPr>
        </w:r>
        <w:r w:rsidR="00E9742D">
          <w:rPr>
            <w:noProof/>
            <w:webHidden/>
          </w:rPr>
          <w:fldChar w:fldCharType="separate"/>
        </w:r>
        <w:r w:rsidR="00CF699B">
          <w:rPr>
            <w:noProof/>
            <w:webHidden/>
          </w:rPr>
          <w:t>54</w:t>
        </w:r>
        <w:r w:rsidR="00E9742D">
          <w:rPr>
            <w:noProof/>
            <w:webHidden/>
          </w:rPr>
          <w:fldChar w:fldCharType="end"/>
        </w:r>
      </w:hyperlink>
    </w:p>
    <w:p w14:paraId="26BC854B" w14:textId="77777777" w:rsidR="00E9742D" w:rsidRDefault="00147373">
      <w:pPr>
        <w:pStyle w:val="TableofFigures"/>
        <w:rPr>
          <w:rFonts w:asciiTheme="minorHAnsi" w:eastAsiaTheme="minorEastAsia" w:hAnsiTheme="minorHAnsi"/>
          <w:noProof/>
          <w:lang w:eastAsia="lv-LV"/>
        </w:rPr>
      </w:pPr>
      <w:hyperlink w:anchor="_Toc353374118" w:history="1">
        <w:r w:rsidR="00E9742D" w:rsidRPr="00F31010">
          <w:rPr>
            <w:rStyle w:val="Hyperlink"/>
            <w:rFonts w:eastAsia="Times New Roman" w:cs="Times New Roman"/>
            <w:noProof/>
          </w:rPr>
          <w:t xml:space="preserve">22.attēls. </w:t>
        </w:r>
        <w:r w:rsidR="00E9742D" w:rsidRPr="00F31010">
          <w:rPr>
            <w:rStyle w:val="Hyperlink"/>
            <w:noProof/>
          </w:rPr>
          <w:t>SAML atribūtu apgalvojums</w:t>
        </w:r>
        <w:r w:rsidR="00E9742D">
          <w:rPr>
            <w:noProof/>
            <w:webHidden/>
          </w:rPr>
          <w:tab/>
        </w:r>
        <w:r w:rsidR="00E9742D">
          <w:rPr>
            <w:noProof/>
            <w:webHidden/>
          </w:rPr>
          <w:fldChar w:fldCharType="begin"/>
        </w:r>
        <w:r w:rsidR="00E9742D">
          <w:rPr>
            <w:noProof/>
            <w:webHidden/>
          </w:rPr>
          <w:instrText xml:space="preserve"> PAGEREF _Toc353374118 \h </w:instrText>
        </w:r>
        <w:r w:rsidR="00E9742D">
          <w:rPr>
            <w:noProof/>
            <w:webHidden/>
          </w:rPr>
        </w:r>
        <w:r w:rsidR="00E9742D">
          <w:rPr>
            <w:noProof/>
            <w:webHidden/>
          </w:rPr>
          <w:fldChar w:fldCharType="separate"/>
        </w:r>
        <w:r w:rsidR="00CF699B">
          <w:rPr>
            <w:noProof/>
            <w:webHidden/>
          </w:rPr>
          <w:t>55</w:t>
        </w:r>
        <w:r w:rsidR="00E9742D">
          <w:rPr>
            <w:noProof/>
            <w:webHidden/>
          </w:rPr>
          <w:fldChar w:fldCharType="end"/>
        </w:r>
      </w:hyperlink>
    </w:p>
    <w:p w14:paraId="29524A0A" w14:textId="77777777" w:rsidR="00E9742D" w:rsidRDefault="00147373">
      <w:pPr>
        <w:pStyle w:val="TableofFigures"/>
        <w:rPr>
          <w:rFonts w:asciiTheme="minorHAnsi" w:eastAsiaTheme="minorEastAsia" w:hAnsiTheme="minorHAnsi"/>
          <w:noProof/>
          <w:lang w:eastAsia="lv-LV"/>
        </w:rPr>
      </w:pPr>
      <w:hyperlink w:anchor="_Toc353374119" w:history="1">
        <w:r w:rsidR="00E9742D" w:rsidRPr="00F31010">
          <w:rPr>
            <w:rStyle w:val="Hyperlink"/>
            <w:rFonts w:eastAsia="Times New Roman" w:cs="Times New Roman"/>
            <w:noProof/>
          </w:rPr>
          <w:t xml:space="preserve">23.attēls. </w:t>
        </w:r>
        <w:r w:rsidR="00E9742D" w:rsidRPr="00F31010">
          <w:rPr>
            <w:rStyle w:val="Hyperlink"/>
            <w:noProof/>
          </w:rPr>
          <w:t>SAML autentifikāciju apgalvojums</w:t>
        </w:r>
        <w:r w:rsidR="00E9742D">
          <w:rPr>
            <w:noProof/>
            <w:webHidden/>
          </w:rPr>
          <w:tab/>
        </w:r>
        <w:r w:rsidR="00E9742D">
          <w:rPr>
            <w:noProof/>
            <w:webHidden/>
          </w:rPr>
          <w:fldChar w:fldCharType="begin"/>
        </w:r>
        <w:r w:rsidR="00E9742D">
          <w:rPr>
            <w:noProof/>
            <w:webHidden/>
          </w:rPr>
          <w:instrText xml:space="preserve"> PAGEREF _Toc353374119 \h </w:instrText>
        </w:r>
        <w:r w:rsidR="00E9742D">
          <w:rPr>
            <w:noProof/>
            <w:webHidden/>
          </w:rPr>
        </w:r>
        <w:r w:rsidR="00E9742D">
          <w:rPr>
            <w:noProof/>
            <w:webHidden/>
          </w:rPr>
          <w:fldChar w:fldCharType="separate"/>
        </w:r>
        <w:r w:rsidR="00CF699B">
          <w:rPr>
            <w:noProof/>
            <w:webHidden/>
          </w:rPr>
          <w:t>55</w:t>
        </w:r>
        <w:r w:rsidR="00E9742D">
          <w:rPr>
            <w:noProof/>
            <w:webHidden/>
          </w:rPr>
          <w:fldChar w:fldCharType="end"/>
        </w:r>
      </w:hyperlink>
    </w:p>
    <w:p w14:paraId="54EF3986" w14:textId="77777777" w:rsidR="00E9742D" w:rsidRDefault="00147373">
      <w:pPr>
        <w:pStyle w:val="TableofFigures"/>
        <w:rPr>
          <w:rFonts w:asciiTheme="minorHAnsi" w:eastAsiaTheme="minorEastAsia" w:hAnsiTheme="minorHAnsi"/>
          <w:noProof/>
          <w:lang w:eastAsia="lv-LV"/>
        </w:rPr>
      </w:pPr>
      <w:hyperlink w:anchor="_Toc353374120" w:history="1">
        <w:r w:rsidR="00E9742D" w:rsidRPr="00F31010">
          <w:rPr>
            <w:rStyle w:val="Hyperlink"/>
            <w:rFonts w:eastAsia="Times New Roman" w:cs="Times New Roman"/>
            <w:noProof/>
          </w:rPr>
          <w:t xml:space="preserve">24.attēls. </w:t>
        </w:r>
        <w:r w:rsidR="00E9742D" w:rsidRPr="00F31010">
          <w:rPr>
            <w:rStyle w:val="Hyperlink"/>
            <w:noProof/>
          </w:rPr>
          <w:t>EVK servisa delegācijas datu atgriešana</w:t>
        </w:r>
        <w:r w:rsidR="00E9742D">
          <w:rPr>
            <w:noProof/>
            <w:webHidden/>
          </w:rPr>
          <w:tab/>
        </w:r>
        <w:r w:rsidR="00E9742D">
          <w:rPr>
            <w:noProof/>
            <w:webHidden/>
          </w:rPr>
          <w:fldChar w:fldCharType="begin"/>
        </w:r>
        <w:r w:rsidR="00E9742D">
          <w:rPr>
            <w:noProof/>
            <w:webHidden/>
          </w:rPr>
          <w:instrText xml:space="preserve"> PAGEREF _Toc353374120 \h </w:instrText>
        </w:r>
        <w:r w:rsidR="00E9742D">
          <w:rPr>
            <w:noProof/>
            <w:webHidden/>
          </w:rPr>
        </w:r>
        <w:r w:rsidR="00E9742D">
          <w:rPr>
            <w:noProof/>
            <w:webHidden/>
          </w:rPr>
          <w:fldChar w:fldCharType="separate"/>
        </w:r>
        <w:r w:rsidR="00CF699B">
          <w:rPr>
            <w:noProof/>
            <w:webHidden/>
          </w:rPr>
          <w:t>56</w:t>
        </w:r>
        <w:r w:rsidR="00E9742D">
          <w:rPr>
            <w:noProof/>
            <w:webHidden/>
          </w:rPr>
          <w:fldChar w:fldCharType="end"/>
        </w:r>
      </w:hyperlink>
    </w:p>
    <w:p w14:paraId="787EA5FD" w14:textId="77777777" w:rsidR="00E9742D" w:rsidRDefault="00147373">
      <w:pPr>
        <w:pStyle w:val="TableofFigures"/>
        <w:rPr>
          <w:rFonts w:asciiTheme="minorHAnsi" w:eastAsiaTheme="minorEastAsia" w:hAnsiTheme="minorHAnsi"/>
          <w:noProof/>
          <w:lang w:eastAsia="lv-LV"/>
        </w:rPr>
      </w:pPr>
      <w:hyperlink w:anchor="_Toc353374121" w:history="1">
        <w:r w:rsidR="00E9742D" w:rsidRPr="00F31010">
          <w:rPr>
            <w:rStyle w:val="Hyperlink"/>
            <w:rFonts w:eastAsia="Times New Roman" w:cs="Times New Roman"/>
            <w:noProof/>
          </w:rPr>
          <w:t xml:space="preserve">25.attēls. Delegāciju </w:t>
        </w:r>
        <w:r w:rsidR="00E9742D" w:rsidRPr="00F31010">
          <w:rPr>
            <w:rStyle w:val="Hyperlink"/>
            <w:noProof/>
          </w:rPr>
          <w:t>SAML atribūta fragments</w:t>
        </w:r>
        <w:r w:rsidR="00E9742D">
          <w:rPr>
            <w:noProof/>
            <w:webHidden/>
          </w:rPr>
          <w:tab/>
        </w:r>
        <w:r w:rsidR="00E9742D">
          <w:rPr>
            <w:noProof/>
            <w:webHidden/>
          </w:rPr>
          <w:fldChar w:fldCharType="begin"/>
        </w:r>
        <w:r w:rsidR="00E9742D">
          <w:rPr>
            <w:noProof/>
            <w:webHidden/>
          </w:rPr>
          <w:instrText xml:space="preserve"> PAGEREF _Toc353374121 \h </w:instrText>
        </w:r>
        <w:r w:rsidR="00E9742D">
          <w:rPr>
            <w:noProof/>
            <w:webHidden/>
          </w:rPr>
        </w:r>
        <w:r w:rsidR="00E9742D">
          <w:rPr>
            <w:noProof/>
            <w:webHidden/>
          </w:rPr>
          <w:fldChar w:fldCharType="separate"/>
        </w:r>
        <w:r w:rsidR="00CF699B">
          <w:rPr>
            <w:noProof/>
            <w:webHidden/>
          </w:rPr>
          <w:t>56</w:t>
        </w:r>
        <w:r w:rsidR="00E9742D">
          <w:rPr>
            <w:noProof/>
            <w:webHidden/>
          </w:rPr>
          <w:fldChar w:fldCharType="end"/>
        </w:r>
      </w:hyperlink>
    </w:p>
    <w:p w14:paraId="624E48A7" w14:textId="77777777" w:rsidR="007D2574" w:rsidRPr="00786A98" w:rsidRDefault="00A16C51" w:rsidP="007D2574">
      <w:pPr>
        <w:pStyle w:val="TableofFigures"/>
        <w:rPr>
          <w:b/>
        </w:rPr>
      </w:pPr>
      <w:r w:rsidRPr="00786A98">
        <w:rPr>
          <w:b/>
        </w:rPr>
        <w:fldChar w:fldCharType="end"/>
      </w:r>
    </w:p>
    <w:p w14:paraId="704622E1" w14:textId="77777777" w:rsidR="007D2574" w:rsidRPr="00786A98" w:rsidRDefault="007D2574" w:rsidP="007D2574">
      <w:r w:rsidRPr="00786A98">
        <w:br w:type="page"/>
      </w:r>
    </w:p>
    <w:p w14:paraId="4DB50760" w14:textId="77777777" w:rsidR="007D2574" w:rsidRPr="00786A98" w:rsidRDefault="007D2574" w:rsidP="007D2574">
      <w:pPr>
        <w:pStyle w:val="Heading1"/>
      </w:pPr>
      <w:bookmarkStart w:id="3" w:name="_Toc347317213"/>
      <w:bookmarkStart w:id="4" w:name="_Toc353374123"/>
      <w:r w:rsidRPr="00786A98">
        <w:lastRenderedPageBreak/>
        <w:t>Ievads</w:t>
      </w:r>
      <w:bookmarkEnd w:id="3"/>
      <w:bookmarkEnd w:id="4"/>
    </w:p>
    <w:p w14:paraId="34E8CE9C" w14:textId="3AD6C7E1" w:rsidR="009F17EA" w:rsidRPr="00786A98" w:rsidRDefault="001301D1" w:rsidP="009F17EA">
      <w:bookmarkStart w:id="5" w:name="_Dokumenta_nolūks"/>
      <w:bookmarkStart w:id="6" w:name="_Toc21077435"/>
      <w:bookmarkStart w:id="7" w:name="_Toc28766185"/>
      <w:bookmarkStart w:id="8" w:name="_Toc29354286"/>
      <w:bookmarkStart w:id="9" w:name="_Toc65487055"/>
      <w:bookmarkStart w:id="10" w:name="_Toc109037443"/>
      <w:bookmarkStart w:id="11" w:name="_Toc129433335"/>
      <w:bookmarkStart w:id="12" w:name="_Toc190771590"/>
      <w:bookmarkStart w:id="13" w:name="_Toc205267390"/>
      <w:bookmarkStart w:id="14" w:name="_Toc267554915"/>
      <w:bookmarkStart w:id="15" w:name="_Toc273610458"/>
      <w:bookmarkEnd w:id="5"/>
      <w:r w:rsidRPr="00786A98">
        <w:t xml:space="preserve">Pēc HL7 V3 un </w:t>
      </w:r>
      <w:r w:rsidRPr="00786A98">
        <w:rPr>
          <w:i/>
        </w:rPr>
        <w:t>Clinical Document Architecture</w:t>
      </w:r>
      <w:r w:rsidRPr="00786A98">
        <w:t xml:space="preserve"> (kas</w:t>
      </w:r>
      <w:r w:rsidR="000B74EA" w:rsidRPr="00786A98">
        <w:t xml:space="preserve"> savukārt</w:t>
      </w:r>
      <w:r w:rsidRPr="00786A98">
        <w:t xml:space="preserve"> </w:t>
      </w:r>
      <w:r w:rsidR="005E6CE5" w:rsidRPr="00786A98">
        <w:t>tiek bāzēta</w:t>
      </w:r>
      <w:r w:rsidRPr="00786A98">
        <w:t xml:space="preserve"> uz HL7 V3) apstiprināšanas </w:t>
      </w:r>
      <w:r w:rsidR="009F17EA" w:rsidRPr="00786A98">
        <w:t xml:space="preserve">par Latvijas e-veselības </w:t>
      </w:r>
      <w:r w:rsidR="002104E4" w:rsidRPr="00786A98">
        <w:t>ziņojumu sadarb</w:t>
      </w:r>
      <w:r w:rsidR="0090599F" w:rsidRPr="00786A98">
        <w:t>ības</w:t>
      </w:r>
      <w:r w:rsidR="002104E4" w:rsidRPr="00786A98">
        <w:t xml:space="preserve"> </w:t>
      </w:r>
      <w:r w:rsidR="009F17EA" w:rsidRPr="00786A98">
        <w:t xml:space="preserve">standartu, nākamais loģiskais solis bija apstiprināt </w:t>
      </w:r>
      <w:r w:rsidR="002104E4" w:rsidRPr="00786A98">
        <w:t xml:space="preserve">ziņojumapmaiņas </w:t>
      </w:r>
      <w:r w:rsidR="001D41B7" w:rsidRPr="00786A98">
        <w:t>trans</w:t>
      </w:r>
      <w:r w:rsidR="002104E4" w:rsidRPr="00786A98">
        <w:t>porta standart</w:t>
      </w:r>
      <w:r w:rsidR="00BB7B68" w:rsidRPr="00786A98">
        <w:t>a</w:t>
      </w:r>
      <w:r w:rsidR="002104E4" w:rsidRPr="00786A98">
        <w:t xml:space="preserve"> – </w:t>
      </w:r>
      <w:r w:rsidR="00C16C55" w:rsidRPr="00786A98">
        <w:t>„</w:t>
      </w:r>
      <w:r w:rsidR="009F17EA" w:rsidRPr="00786A98">
        <w:t xml:space="preserve">HL7 Version 3 Standard: Transport Specification </w:t>
      </w:r>
      <w:r w:rsidR="001944AA" w:rsidRPr="00786A98">
        <w:t>–</w:t>
      </w:r>
      <w:r w:rsidR="009F17EA" w:rsidRPr="00786A98">
        <w:t xml:space="preserve"> Web Services Profile, Release 2</w:t>
      </w:r>
      <w:r w:rsidR="00C16C55" w:rsidRPr="00786A98">
        <w:t>”</w:t>
      </w:r>
      <w:r w:rsidR="009F17EA" w:rsidRPr="00786A98">
        <w:t xml:space="preserve"> </w:t>
      </w:r>
      <w:r w:rsidR="00A16C51" w:rsidRPr="00786A98">
        <w:fldChar w:fldCharType="begin"/>
      </w:r>
      <w:r w:rsidR="009F17EA" w:rsidRPr="00786A98">
        <w:instrText xml:space="preserve"> REF _Ref298416552 \n \h </w:instrText>
      </w:r>
      <w:r w:rsidR="00A16C51" w:rsidRPr="00786A98">
        <w:fldChar w:fldCharType="separate"/>
      </w:r>
      <w:r w:rsidR="00CF699B">
        <w:t>[5]</w:t>
      </w:r>
      <w:r w:rsidR="00A16C51" w:rsidRPr="00786A98">
        <w:fldChar w:fldCharType="end"/>
      </w:r>
      <w:r w:rsidR="009F17EA" w:rsidRPr="00786A98">
        <w:t xml:space="preserve"> </w:t>
      </w:r>
      <w:r w:rsidR="001D41B7" w:rsidRPr="00786A98">
        <w:t xml:space="preserve">(turpmāk Specifikāciju) </w:t>
      </w:r>
      <w:r w:rsidR="009F17EA" w:rsidRPr="00786A98">
        <w:t>izmantošanu, ņemot vēra šādus argumentus:</w:t>
      </w:r>
    </w:p>
    <w:p w14:paraId="624AFD41" w14:textId="0B815806" w:rsidR="0090599F" w:rsidRPr="00786A98" w:rsidRDefault="009F17EA" w:rsidP="00444A43">
      <w:pPr>
        <w:pStyle w:val="ListBullet"/>
      </w:pPr>
      <w:r w:rsidRPr="00786A98">
        <w:t>Tas iekļau</w:t>
      </w:r>
      <w:r w:rsidR="002F1B68" w:rsidRPr="00786A98">
        <w:t xml:space="preserve">ts </w:t>
      </w:r>
      <w:r w:rsidRPr="00786A98">
        <w:t>Nolikumā paredzētajā (attiecīgi piedāvātajā</w:t>
      </w:r>
      <w:r w:rsidR="002104E4" w:rsidRPr="00786A98">
        <w:t>, sk</w:t>
      </w:r>
      <w:r w:rsidR="006B48C0" w:rsidRPr="00786A98">
        <w:t>at</w:t>
      </w:r>
      <w:r w:rsidR="002104E4" w:rsidRPr="00786A98">
        <w:t xml:space="preserve">. </w:t>
      </w:r>
      <w:r w:rsidR="00A16C51" w:rsidRPr="00786A98">
        <w:fldChar w:fldCharType="begin"/>
      </w:r>
      <w:r w:rsidR="002104E4" w:rsidRPr="00786A98">
        <w:instrText xml:space="preserve"> REF _Ref214162014 \n \h </w:instrText>
      </w:r>
      <w:r w:rsidR="00444A43" w:rsidRPr="00786A98">
        <w:instrText xml:space="preserve"> \* MERGEFORMAT </w:instrText>
      </w:r>
      <w:r w:rsidR="00A16C51" w:rsidRPr="00786A98">
        <w:fldChar w:fldCharType="separate"/>
      </w:r>
      <w:r w:rsidR="00CF699B">
        <w:t>[1]</w:t>
      </w:r>
      <w:r w:rsidR="00A16C51" w:rsidRPr="00786A98">
        <w:fldChar w:fldCharType="end"/>
      </w:r>
      <w:r w:rsidRPr="00786A98">
        <w:t xml:space="preserve">) funkcionalitātē un plānotajā arhitektūrā ar centrālo ziņojumapmaiņas risinājumu </w:t>
      </w:r>
      <w:r w:rsidR="00BB7B68" w:rsidRPr="00786A98">
        <w:t>Integrācijas platformā</w:t>
      </w:r>
      <w:r w:rsidR="0090599F" w:rsidRPr="00786A98">
        <w:t xml:space="preserve"> (turpmāk </w:t>
      </w:r>
      <w:r w:rsidR="001944AA" w:rsidRPr="00786A98">
        <w:t>–</w:t>
      </w:r>
      <w:r w:rsidR="0090599F" w:rsidRPr="00786A98">
        <w:t xml:space="preserve"> </w:t>
      </w:r>
      <w:r w:rsidRPr="00786A98">
        <w:t>IP bāzē</w:t>
      </w:r>
      <w:r w:rsidR="0090599F" w:rsidRPr="00786A98">
        <w:t>);</w:t>
      </w:r>
      <w:r w:rsidRPr="00786A98">
        <w:t xml:space="preserve"> </w:t>
      </w:r>
    </w:p>
    <w:p w14:paraId="71E2847F" w14:textId="0933CEB4" w:rsidR="0090599F" w:rsidRPr="00786A98" w:rsidRDefault="009F17EA" w:rsidP="00444A43">
      <w:pPr>
        <w:pStyle w:val="ListBullet"/>
      </w:pPr>
      <w:r w:rsidRPr="00786A98">
        <w:t>Atšķirīb</w:t>
      </w:r>
      <w:r w:rsidR="00BB7B68" w:rsidRPr="00786A98">
        <w:t>ā</w:t>
      </w:r>
      <w:r w:rsidRPr="00786A98">
        <w:t xml:space="preserve"> no </w:t>
      </w:r>
      <w:r w:rsidRPr="000370ED">
        <w:rPr>
          <w:i/>
        </w:rPr>
        <w:t>ebXML ebMS</w:t>
      </w:r>
      <w:r w:rsidRPr="00786A98">
        <w:t xml:space="preserve"> 2.0 </w:t>
      </w:r>
      <w:r w:rsidR="002104E4" w:rsidRPr="00786A98">
        <w:t>vai cit</w:t>
      </w:r>
      <w:r w:rsidR="005E6CE5" w:rsidRPr="00786A98">
        <w:t>ā</w:t>
      </w:r>
      <w:r w:rsidR="002104E4" w:rsidRPr="00786A98">
        <w:t>m specifikācij</w:t>
      </w:r>
      <w:r w:rsidR="00BB7B68" w:rsidRPr="00786A98">
        <w:t>ā</w:t>
      </w:r>
      <w:r w:rsidR="002104E4" w:rsidRPr="00786A98">
        <w:t>m</w:t>
      </w:r>
      <w:r w:rsidRPr="00786A98">
        <w:t xml:space="preserve">, Latvijā </w:t>
      </w:r>
      <w:r w:rsidR="002104E4" w:rsidRPr="00786A98">
        <w:t>tīkla</w:t>
      </w:r>
      <w:r w:rsidRPr="00786A98">
        <w:t xml:space="preserve"> servisi ir plaši pazīstams </w:t>
      </w:r>
      <w:r w:rsidR="002104E4" w:rsidRPr="00786A98">
        <w:t>datu apmaiņas saskarnes risin</w:t>
      </w:r>
      <w:r w:rsidR="009421D5" w:rsidRPr="00786A98">
        <w:t>ā</w:t>
      </w:r>
      <w:r w:rsidR="002104E4" w:rsidRPr="00786A98">
        <w:t>jums</w:t>
      </w:r>
      <w:r w:rsidRPr="00786A98">
        <w:t>, kuram ir pieejams centralizēts atbalsts ar VISS rīkiem un komponentēm: Resursu katalog</w:t>
      </w:r>
      <w:r w:rsidR="009421D5" w:rsidRPr="00786A98">
        <w:t>u</w:t>
      </w:r>
      <w:r w:rsidRPr="00786A98">
        <w:t>, IS servisu katalog</w:t>
      </w:r>
      <w:r w:rsidR="009421D5" w:rsidRPr="00786A98">
        <w:t>u</w:t>
      </w:r>
      <w:r w:rsidRPr="00786A98">
        <w:t xml:space="preserve"> (ar UDDI) un BizTalk;</w:t>
      </w:r>
    </w:p>
    <w:p w14:paraId="1A01ECD5" w14:textId="77777777" w:rsidR="0090599F" w:rsidRPr="00786A98" w:rsidRDefault="009F17EA" w:rsidP="00444A43">
      <w:pPr>
        <w:pStyle w:val="ListBullet"/>
      </w:pPr>
      <w:r w:rsidRPr="00786A98">
        <w:t>HL7 Web Services Profile ir WS-* standartu bāzēts risinājums – kas ir saderīgs ar VISS standartiem un nodrošinās integrāciju ar VISS un latvija.lv.</w:t>
      </w:r>
    </w:p>
    <w:p w14:paraId="56E7620C" w14:textId="77777777" w:rsidR="007D2574" w:rsidRPr="00786A98" w:rsidRDefault="007D2574" w:rsidP="007D2574">
      <w:pPr>
        <w:pStyle w:val="Heading2"/>
      </w:pPr>
      <w:bookmarkStart w:id="16" w:name="_Toc305864066"/>
      <w:bookmarkStart w:id="17" w:name="_Toc305864177"/>
      <w:bookmarkStart w:id="18" w:name="_Toc305864067"/>
      <w:bookmarkStart w:id="19" w:name="_Toc305864178"/>
      <w:bookmarkStart w:id="20" w:name="_Toc305864068"/>
      <w:bookmarkStart w:id="21" w:name="_Toc305864179"/>
      <w:bookmarkStart w:id="22" w:name="_Toc305864069"/>
      <w:bookmarkStart w:id="23" w:name="_Toc305864180"/>
      <w:bookmarkStart w:id="24" w:name="_Toc347317214"/>
      <w:bookmarkStart w:id="25" w:name="_Toc353374124"/>
      <w:bookmarkEnd w:id="16"/>
      <w:bookmarkEnd w:id="17"/>
      <w:bookmarkEnd w:id="18"/>
      <w:bookmarkEnd w:id="19"/>
      <w:bookmarkEnd w:id="20"/>
      <w:bookmarkEnd w:id="21"/>
      <w:bookmarkEnd w:id="22"/>
      <w:bookmarkEnd w:id="23"/>
      <w:r w:rsidRPr="00786A98">
        <w:t>Dokumenta nolūks</w:t>
      </w:r>
      <w:bookmarkEnd w:id="6"/>
      <w:bookmarkEnd w:id="7"/>
      <w:bookmarkEnd w:id="8"/>
      <w:bookmarkEnd w:id="9"/>
      <w:bookmarkEnd w:id="10"/>
      <w:bookmarkEnd w:id="11"/>
      <w:bookmarkEnd w:id="12"/>
      <w:bookmarkEnd w:id="13"/>
      <w:bookmarkEnd w:id="14"/>
      <w:bookmarkEnd w:id="15"/>
      <w:bookmarkEnd w:id="24"/>
      <w:bookmarkEnd w:id="25"/>
    </w:p>
    <w:p w14:paraId="05A948D2" w14:textId="5CD3A2F8" w:rsidR="00CF18DF" w:rsidRPr="00786A98" w:rsidRDefault="002104E4" w:rsidP="00CF18DF">
      <w:bookmarkStart w:id="26" w:name="_Darbības_sfēra"/>
      <w:bookmarkStart w:id="27" w:name="_Toc7415298"/>
      <w:bookmarkStart w:id="28" w:name="_Toc15712927"/>
      <w:bookmarkStart w:id="29" w:name="_Toc109037444"/>
      <w:bookmarkStart w:id="30" w:name="_Toc129433336"/>
      <w:bookmarkStart w:id="31" w:name="_Toc21077437"/>
      <w:bookmarkStart w:id="32" w:name="_Toc28766187"/>
      <w:bookmarkStart w:id="33" w:name="_Toc29354288"/>
      <w:bookmarkStart w:id="34" w:name="_Toc65487057"/>
      <w:bookmarkStart w:id="35" w:name="_Toc190771591"/>
      <w:bookmarkStart w:id="36" w:name="_Toc205267391"/>
      <w:bookmarkStart w:id="37" w:name="_Toc267554916"/>
      <w:bookmarkStart w:id="38" w:name="_Toc273610459"/>
      <w:bookmarkEnd w:id="26"/>
      <w:r w:rsidRPr="00786A98">
        <w:t>E-veselības Integrācijas platformas saskarņu lietošanas vadlīnijas</w:t>
      </w:r>
      <w:r w:rsidR="000F2850" w:rsidRPr="00786A98">
        <w:t xml:space="preserve"> </w:t>
      </w:r>
      <w:r w:rsidR="00CF18DF" w:rsidRPr="00786A98">
        <w:t xml:space="preserve">ir nodevums </w:t>
      </w:r>
      <w:r w:rsidR="005E6CE5" w:rsidRPr="00786A98">
        <w:rPr>
          <w:rFonts w:cs="Arial"/>
        </w:rPr>
        <w:t>„</w:t>
      </w:r>
      <w:r w:rsidR="00CF18DF" w:rsidRPr="00786A98">
        <w:rPr>
          <w:rFonts w:cs="Arial"/>
          <w:bCs/>
        </w:rPr>
        <w:t>Integrācijas platformas informācijas sistēmas izstrāde</w:t>
      </w:r>
      <w:r w:rsidR="00CF18DF" w:rsidRPr="00786A98">
        <w:rPr>
          <w:rFonts w:cs="Arial"/>
        </w:rPr>
        <w:t>” projekta ietvaros</w:t>
      </w:r>
      <w:r w:rsidR="00CF18DF" w:rsidRPr="00786A98">
        <w:t xml:space="preserve">. Šī dokumenta nolūks ir aprakstīt </w:t>
      </w:r>
      <w:r w:rsidR="001D41B7" w:rsidRPr="00786A98">
        <w:t>izvēlētā</w:t>
      </w:r>
      <w:r w:rsidR="006D0D49" w:rsidRPr="00786A98">
        <w:t>s</w:t>
      </w:r>
      <w:r w:rsidR="001D41B7" w:rsidRPr="00786A98">
        <w:t xml:space="preserve"> </w:t>
      </w:r>
      <w:r w:rsidR="000F2850" w:rsidRPr="00786A98">
        <w:t>ziņojumapmaiņ</w:t>
      </w:r>
      <w:r w:rsidR="001D41B7" w:rsidRPr="00786A98">
        <w:t>as</w:t>
      </w:r>
      <w:r w:rsidR="000F2850" w:rsidRPr="00786A98">
        <w:t xml:space="preserve"> </w:t>
      </w:r>
      <w:r w:rsidR="005E6CE5" w:rsidRPr="00786A98">
        <w:t>S</w:t>
      </w:r>
      <w:r w:rsidR="001D41B7" w:rsidRPr="00786A98">
        <w:t>pecifikācijas realizāciju</w:t>
      </w:r>
      <w:r w:rsidR="006D0D49" w:rsidRPr="00786A98">
        <w:t>,</w:t>
      </w:r>
      <w:r w:rsidR="001D41B7" w:rsidRPr="00786A98">
        <w:t xml:space="preserve"> par pamatu ņemot pieejam</w:t>
      </w:r>
      <w:r w:rsidR="006D0D49" w:rsidRPr="00786A98">
        <w:t>o</w:t>
      </w:r>
      <w:r w:rsidR="001D41B7" w:rsidRPr="00786A98">
        <w:t xml:space="preserve"> HL7 V3 Specifikācijas aprakst</w:t>
      </w:r>
      <w:r w:rsidR="006D0D49" w:rsidRPr="00786A98">
        <w:t>u</w:t>
      </w:r>
      <w:r w:rsidR="001D41B7" w:rsidRPr="00786A98">
        <w:t xml:space="preserve"> </w:t>
      </w:r>
      <w:r w:rsidR="00A16C51" w:rsidRPr="00786A98">
        <w:fldChar w:fldCharType="begin"/>
      </w:r>
      <w:r w:rsidR="001D41B7" w:rsidRPr="00786A98">
        <w:instrText xml:space="preserve"> REF _Ref298416552 \n \h </w:instrText>
      </w:r>
      <w:r w:rsidR="00A16C51" w:rsidRPr="00786A98">
        <w:fldChar w:fldCharType="separate"/>
      </w:r>
      <w:r w:rsidR="00CF699B">
        <w:t>[5]</w:t>
      </w:r>
      <w:r w:rsidR="00A16C51" w:rsidRPr="00786A98">
        <w:fldChar w:fldCharType="end"/>
      </w:r>
      <w:r w:rsidR="00CF18DF" w:rsidRPr="00786A98">
        <w:t>.</w:t>
      </w:r>
    </w:p>
    <w:p w14:paraId="4A5B4754" w14:textId="77777777" w:rsidR="00CF18DF" w:rsidRPr="00786A98" w:rsidRDefault="00CF18DF" w:rsidP="00CF18DF">
      <w:r w:rsidRPr="00786A98">
        <w:t>Šī dokumenta auditoriju veido:</w:t>
      </w:r>
    </w:p>
    <w:p w14:paraId="2ACC2D58" w14:textId="4610EA44" w:rsidR="00CF18DF" w:rsidRPr="00786A98" w:rsidRDefault="00CF18DF" w:rsidP="00444A43">
      <w:pPr>
        <w:pStyle w:val="ListBullet"/>
      </w:pPr>
      <w:r w:rsidRPr="00786A98">
        <w:t>projekta Pasūtītāja (</w:t>
      </w:r>
      <w:r w:rsidR="00787371">
        <w:t>NVD</w:t>
      </w:r>
      <w:r w:rsidRPr="00786A98">
        <w:t>) darbinieki, kuri ir atbildīgi par projekta nodevumu pieņemšanu un izvērtēšanu;</w:t>
      </w:r>
    </w:p>
    <w:p w14:paraId="75F45BE9" w14:textId="77777777" w:rsidR="00CF18DF" w:rsidRPr="00786A98" w:rsidRDefault="00CF18DF" w:rsidP="00444A43">
      <w:pPr>
        <w:pStyle w:val="ListBullet"/>
      </w:pPr>
      <w:r w:rsidRPr="00786A98">
        <w:t>projekta Izpildītāja darbinieki, kuri ir atbildīgi par projekta realizāciju: sistēmas projektēšanu, implementēšanu un ieviešanu;</w:t>
      </w:r>
    </w:p>
    <w:p w14:paraId="3A76FCC5" w14:textId="35F1E27F" w:rsidR="00CF18DF" w:rsidRPr="00786A98" w:rsidRDefault="00CF18DF" w:rsidP="00444A43">
      <w:pPr>
        <w:pStyle w:val="ListBullet"/>
      </w:pPr>
      <w:r w:rsidRPr="00786A98">
        <w:t>citu e-veselības aktivitāšu (Elektroniskā</w:t>
      </w:r>
      <w:r w:rsidR="009421D5" w:rsidRPr="00786A98">
        <w:t>s</w:t>
      </w:r>
      <w:r w:rsidRPr="00786A98">
        <w:t xml:space="preserve"> veselības kartes informācijas sistēmas, Veselības aprūpes elektronisko nosūtījumu/elektronisko pierakstu informācijas sistēmas, e-receptes informācijas sistēmas) darbinieki, kuri ir atbildīgi par atbilstošās sistēmas projektēša</w:t>
      </w:r>
      <w:r w:rsidR="005E6CE5" w:rsidRPr="00786A98">
        <w:t>nu, implementēšanu un ieviešanu;</w:t>
      </w:r>
    </w:p>
    <w:p w14:paraId="01CBE69D" w14:textId="77777777" w:rsidR="001D41B7" w:rsidRPr="00786A98" w:rsidRDefault="001D41B7" w:rsidP="00444A43">
      <w:pPr>
        <w:pStyle w:val="ListBullet"/>
      </w:pPr>
      <w:r w:rsidRPr="00786A98">
        <w:t>veselības aprūpes iestādes izstrādātāji, kas realizē datu apmaiņu ar veselības centrāl</w:t>
      </w:r>
      <w:r w:rsidR="009421D5" w:rsidRPr="00786A98">
        <w:t>aj</w:t>
      </w:r>
      <w:r w:rsidRPr="00786A98">
        <w:t>ām sistēmām.</w:t>
      </w:r>
    </w:p>
    <w:p w14:paraId="065ACEBC" w14:textId="77777777" w:rsidR="007D2574" w:rsidRPr="00786A98" w:rsidRDefault="007D2574" w:rsidP="007D2574">
      <w:pPr>
        <w:pStyle w:val="Heading2"/>
      </w:pPr>
      <w:bookmarkStart w:id="39" w:name="_Toc347317215"/>
      <w:bookmarkStart w:id="40" w:name="_Toc353374125"/>
      <w:r w:rsidRPr="00786A98">
        <w:t>Darbības sfēra</w:t>
      </w:r>
      <w:bookmarkStart w:id="41" w:name="_Definīcijas_un_saīsinājumi"/>
      <w:bookmarkStart w:id="42" w:name="_Dokumenta_pārskats"/>
      <w:bookmarkEnd w:id="27"/>
      <w:bookmarkEnd w:id="28"/>
      <w:bookmarkEnd w:id="29"/>
      <w:bookmarkEnd w:id="30"/>
      <w:bookmarkEnd w:id="31"/>
      <w:bookmarkEnd w:id="32"/>
      <w:bookmarkEnd w:id="33"/>
      <w:bookmarkEnd w:id="34"/>
      <w:bookmarkEnd w:id="35"/>
      <w:bookmarkEnd w:id="36"/>
      <w:bookmarkEnd w:id="37"/>
      <w:bookmarkEnd w:id="38"/>
      <w:bookmarkEnd w:id="41"/>
      <w:bookmarkEnd w:id="42"/>
      <w:bookmarkEnd w:id="39"/>
      <w:bookmarkEnd w:id="40"/>
    </w:p>
    <w:p w14:paraId="64B9B087" w14:textId="2524E89D" w:rsidR="00CF18DF" w:rsidRPr="00786A98" w:rsidRDefault="00CF18DF" w:rsidP="00CF18DF">
      <w:bookmarkStart w:id="43" w:name="_Toc258678450"/>
      <w:bookmarkStart w:id="44" w:name="_Toc267554917"/>
      <w:bookmarkStart w:id="45" w:name="_Toc273610460"/>
      <w:bookmarkStart w:id="46" w:name="_Toc28766189"/>
      <w:bookmarkStart w:id="47" w:name="_Toc29354290"/>
      <w:bookmarkStart w:id="48" w:name="_Toc65487059"/>
      <w:bookmarkStart w:id="49" w:name="_Toc109037448"/>
      <w:bookmarkStart w:id="50" w:name="_Toc120962891"/>
      <w:bookmarkStart w:id="51" w:name="_Toc129433338"/>
      <w:bookmarkStart w:id="52" w:name="_Toc190771593"/>
      <w:bookmarkStart w:id="53" w:name="_Toc205267393"/>
      <w:r w:rsidRPr="00786A98">
        <w:t>Ar</w:t>
      </w:r>
      <w:r w:rsidR="00C16C55" w:rsidRPr="00786A98">
        <w:t xml:space="preserve"> </w:t>
      </w:r>
      <w:r w:rsidRPr="00786A98">
        <w:t xml:space="preserve">e-veselības </w:t>
      </w:r>
      <w:r w:rsidR="00C16C55" w:rsidRPr="00786A98">
        <w:t>standarta ieviešanu</w:t>
      </w:r>
      <w:r w:rsidR="005E6CE5" w:rsidRPr="00786A98">
        <w:t xml:space="preserve"> ārstniecības iestādes</w:t>
      </w:r>
      <w:r w:rsidRPr="00786A98">
        <w:t xml:space="preserve"> sāks arvien vairāk izmantot </w:t>
      </w:r>
      <w:r w:rsidR="00C16C55" w:rsidRPr="00786A98">
        <w:t>iespēju piedal</w:t>
      </w:r>
      <w:r w:rsidR="006D0D49" w:rsidRPr="00786A98">
        <w:t>ī</w:t>
      </w:r>
      <w:r w:rsidR="00C16C55" w:rsidRPr="00786A98">
        <w:t>ties kop</w:t>
      </w:r>
      <w:r w:rsidR="006D0D49" w:rsidRPr="00786A98">
        <w:t>ē</w:t>
      </w:r>
      <w:r w:rsidR="00C16C55" w:rsidRPr="00786A98">
        <w:t>j</w:t>
      </w:r>
      <w:r w:rsidR="006D0D49" w:rsidRPr="00786A98">
        <w:t>ā</w:t>
      </w:r>
      <w:r w:rsidR="00C16C55" w:rsidRPr="00786A98">
        <w:t xml:space="preserve"> e-veselības ziņojumapmaiņā</w:t>
      </w:r>
      <w:r w:rsidRPr="00786A98">
        <w:t xml:space="preserve">. </w:t>
      </w:r>
      <w:r w:rsidR="00C16C55" w:rsidRPr="00786A98">
        <w:t xml:space="preserve">Šī </w:t>
      </w:r>
      <w:r w:rsidR="009421D5" w:rsidRPr="00786A98">
        <w:t>vadlīniju</w:t>
      </w:r>
      <w:r w:rsidR="00C16C55" w:rsidRPr="00786A98">
        <w:t xml:space="preserve"> dokumenta darbība</w:t>
      </w:r>
      <w:r w:rsidR="006D0D49" w:rsidRPr="00786A98">
        <w:t>s</w:t>
      </w:r>
      <w:r w:rsidR="00C16C55" w:rsidRPr="00786A98">
        <w:t xml:space="preserve"> sfēra ir reglamentē</w:t>
      </w:r>
      <w:r w:rsidR="006D0D49" w:rsidRPr="00786A98">
        <w:t>t</w:t>
      </w:r>
      <w:r w:rsidR="00C16C55" w:rsidRPr="00786A98">
        <w:t xml:space="preserve"> specifikācijas „HL7 Version 3 Standard: Transport Specification - Web Services Profile, Release 2” izmantošanu Latvijā. </w:t>
      </w:r>
    </w:p>
    <w:p w14:paraId="42B61EA6" w14:textId="77777777" w:rsidR="007D2574" w:rsidRPr="00786A98" w:rsidRDefault="007D2574" w:rsidP="007D2574">
      <w:pPr>
        <w:pStyle w:val="Heading2"/>
      </w:pPr>
      <w:bookmarkStart w:id="54" w:name="_Toc347317216"/>
      <w:bookmarkStart w:id="55" w:name="_Toc353374126"/>
      <w:r w:rsidRPr="00786A98">
        <w:t>Termini un pieņemtie apzīmējumi</w:t>
      </w:r>
      <w:bookmarkEnd w:id="43"/>
      <w:bookmarkEnd w:id="44"/>
      <w:bookmarkEnd w:id="45"/>
      <w:bookmarkEnd w:id="54"/>
      <w:bookmarkEnd w:id="55"/>
    </w:p>
    <w:p w14:paraId="5FC29B46" w14:textId="77777777" w:rsidR="00CF08A4" w:rsidRPr="00786A98" w:rsidRDefault="00CF08A4" w:rsidP="00CF08A4">
      <w:r w:rsidRPr="00786A98">
        <w:t xml:space="preserve">Apzīmējumu un terminu vārdnīca ir pieejama saistītajā </w:t>
      </w:r>
      <w:r w:rsidR="00A16C51" w:rsidRPr="00786A98">
        <w:fldChar w:fldCharType="begin"/>
      </w:r>
      <w:r w:rsidR="00E970B0" w:rsidRPr="00786A98">
        <w:instrText xml:space="preserve"> REF _Ref305922551 \r \h </w:instrText>
      </w:r>
      <w:r w:rsidR="00A16C51" w:rsidRPr="00786A98">
        <w:fldChar w:fldCharType="separate"/>
      </w:r>
      <w:r w:rsidR="00CF699B">
        <w:t>[6]</w:t>
      </w:r>
      <w:r w:rsidR="00A16C51" w:rsidRPr="00786A98">
        <w:fldChar w:fldCharType="end"/>
      </w:r>
      <w:r w:rsidR="00E970B0" w:rsidRPr="00786A98">
        <w:t xml:space="preserve"> </w:t>
      </w:r>
      <w:r w:rsidR="00B53F8D" w:rsidRPr="00786A98">
        <w:t>dokumentā.</w:t>
      </w:r>
    </w:p>
    <w:p w14:paraId="6C859276" w14:textId="77777777" w:rsidR="005E6CE5" w:rsidRPr="00786A98" w:rsidRDefault="005E6CE5">
      <w:pPr>
        <w:spacing w:before="0" w:after="200" w:line="276" w:lineRule="auto"/>
        <w:jc w:val="left"/>
        <w:rPr>
          <w:rFonts w:ascii="Tahoma" w:eastAsiaTheme="majorEastAsia" w:hAnsi="Tahoma" w:cstheme="majorBidi"/>
          <w:b/>
          <w:bCs/>
          <w:sz w:val="28"/>
          <w:szCs w:val="26"/>
        </w:rPr>
      </w:pPr>
      <w:bookmarkStart w:id="56" w:name="_Toc188673235"/>
      <w:bookmarkStart w:id="57" w:name="_Toc189286728"/>
      <w:bookmarkStart w:id="58" w:name="_Toc258678453"/>
      <w:bookmarkStart w:id="59" w:name="_Toc267554920"/>
      <w:bookmarkStart w:id="60" w:name="_Toc273610463"/>
      <w:bookmarkStart w:id="61" w:name="_Toc129433339"/>
      <w:bookmarkStart w:id="62" w:name="_Toc190771594"/>
      <w:bookmarkStart w:id="63" w:name="_Toc205267394"/>
      <w:bookmarkEnd w:id="46"/>
      <w:bookmarkEnd w:id="47"/>
      <w:bookmarkEnd w:id="48"/>
      <w:bookmarkEnd w:id="49"/>
      <w:bookmarkEnd w:id="50"/>
      <w:bookmarkEnd w:id="51"/>
      <w:bookmarkEnd w:id="52"/>
      <w:bookmarkEnd w:id="53"/>
      <w:bookmarkEnd w:id="56"/>
      <w:bookmarkEnd w:id="57"/>
      <w:r w:rsidRPr="00786A98">
        <w:br w:type="page"/>
      </w:r>
    </w:p>
    <w:p w14:paraId="47CBA585" w14:textId="3E1FFEFA" w:rsidR="007D2574" w:rsidRPr="00786A98" w:rsidRDefault="007D2574" w:rsidP="007D2574">
      <w:pPr>
        <w:pStyle w:val="Heading2"/>
      </w:pPr>
      <w:bookmarkStart w:id="64" w:name="_Toc347317217"/>
      <w:bookmarkStart w:id="65" w:name="_Toc353374127"/>
      <w:r w:rsidRPr="00786A98">
        <w:lastRenderedPageBreak/>
        <w:t>Saistība ar citiem dokumentiem</w:t>
      </w:r>
      <w:bookmarkEnd w:id="58"/>
      <w:bookmarkEnd w:id="59"/>
      <w:bookmarkEnd w:id="60"/>
      <w:bookmarkEnd w:id="64"/>
      <w:bookmarkEnd w:id="65"/>
    </w:p>
    <w:p w14:paraId="6A99B807" w14:textId="77777777" w:rsidR="007D2574" w:rsidRPr="00786A98" w:rsidRDefault="007D2574" w:rsidP="007D2574">
      <w:r w:rsidRPr="00786A98">
        <w:t>Dokuments ir izstrādāts, balstoties uz šādiem dokumentiem:</w:t>
      </w:r>
    </w:p>
    <w:p w14:paraId="2635E725" w14:textId="79EA0847" w:rsidR="00B53F8D" w:rsidRPr="00786A98" w:rsidRDefault="00CF18DF" w:rsidP="00444A43">
      <w:pPr>
        <w:pStyle w:val="Atsauce"/>
      </w:pPr>
      <w:bookmarkStart w:id="66" w:name="_Ref214162014"/>
      <w:bookmarkStart w:id="67" w:name="_Ref289252707"/>
      <w:r w:rsidRPr="00786A98">
        <w:t>Integrācijas platformas informācijas sistēmas izstrāde. Tehniskais piedāvājums</w:t>
      </w:r>
      <w:bookmarkEnd w:id="66"/>
      <w:bookmarkEnd w:id="67"/>
      <w:r w:rsidR="000370ED">
        <w:t>.</w:t>
      </w:r>
    </w:p>
    <w:p w14:paraId="7CF140EB" w14:textId="224C82B5" w:rsidR="00B53F8D" w:rsidRPr="00786A98" w:rsidRDefault="00B53F8D" w:rsidP="00444A43">
      <w:pPr>
        <w:pStyle w:val="Atsauce"/>
      </w:pPr>
      <w:bookmarkStart w:id="68" w:name="_Ref297626262"/>
      <w:r w:rsidRPr="00786A98">
        <w:t>Introduction of HL7 Version 3. René Spronk. (S010_Intrudiction.pdf)</w:t>
      </w:r>
      <w:bookmarkEnd w:id="68"/>
      <w:r w:rsidR="000370ED">
        <w:t>.</w:t>
      </w:r>
    </w:p>
    <w:p w14:paraId="4E546657" w14:textId="6C3F176B" w:rsidR="00B53F8D" w:rsidRPr="00786A98" w:rsidRDefault="00B53F8D" w:rsidP="00444A43">
      <w:pPr>
        <w:pStyle w:val="Atsauce"/>
      </w:pPr>
      <w:bookmarkStart w:id="69" w:name="_Ref294171755"/>
      <w:bookmarkStart w:id="70" w:name="_Ref300761589"/>
      <w:r w:rsidRPr="00786A98">
        <w:t>HL7 3.versijas lietotāja ceļvedis (HL7 V3 Guide)</w:t>
      </w:r>
      <w:bookmarkEnd w:id="69"/>
      <w:bookmarkEnd w:id="70"/>
      <w:r w:rsidR="000370ED">
        <w:t>.</w:t>
      </w:r>
    </w:p>
    <w:p w14:paraId="16E6F1E6" w14:textId="4B725084" w:rsidR="006D1236" w:rsidRPr="00786A98" w:rsidRDefault="006D1236" w:rsidP="00444A43">
      <w:pPr>
        <w:pStyle w:val="Atsauce"/>
      </w:pPr>
      <w:bookmarkStart w:id="71" w:name="_Ref300761597"/>
      <w:r w:rsidRPr="00786A98">
        <w:t>HL7Training Session Materials 2011 May</w:t>
      </w:r>
      <w:r w:rsidR="000370ED">
        <w:t>.</w:t>
      </w:r>
      <w:r w:rsidRPr="00786A98">
        <w:t xml:space="preserve"> </w:t>
      </w:r>
      <w:bookmarkEnd w:id="71"/>
    </w:p>
    <w:p w14:paraId="34DAB350" w14:textId="7B87C07A" w:rsidR="00000E67" w:rsidRPr="00786A98" w:rsidRDefault="00000E67" w:rsidP="00444A43">
      <w:pPr>
        <w:pStyle w:val="Atsauce"/>
      </w:pPr>
      <w:bookmarkStart w:id="72" w:name="_Ref298404557"/>
      <w:bookmarkStart w:id="73" w:name="_Ref298416552"/>
      <w:r w:rsidRPr="00786A98">
        <w:t>http://www.hl7.org/v3ballot/html/infrastructure/transport/transport-wsprofiles.html</w:t>
      </w:r>
      <w:bookmarkEnd w:id="72"/>
      <w:bookmarkEnd w:id="73"/>
      <w:r w:rsidR="000370ED">
        <w:t>.</w:t>
      </w:r>
    </w:p>
    <w:p w14:paraId="451DC4BA" w14:textId="77777777" w:rsidR="00985F21" w:rsidRPr="00786A98" w:rsidRDefault="00985F21" w:rsidP="00444A43">
      <w:pPr>
        <w:pStyle w:val="Atsauce"/>
      </w:pPr>
      <w:bookmarkStart w:id="74" w:name="_Ref306096135"/>
      <w:bookmarkStart w:id="75" w:name="_Ref306007414"/>
      <w:bookmarkStart w:id="76" w:name="_Ref305922551"/>
      <w:r w:rsidRPr="00786A98">
        <w:t>Integrācijas platformas informācijas sistēmas izstrāde. Terminu un saīsinājumu indekss. Versija 1.01, Laidiens 22.09.2011. (VEC.IP.TSI.1.01)</w:t>
      </w:r>
      <w:bookmarkEnd w:id="74"/>
      <w:r w:rsidRPr="00786A98">
        <w:t xml:space="preserve">. </w:t>
      </w:r>
      <w:bookmarkEnd w:id="75"/>
    </w:p>
    <w:p w14:paraId="2210E40C" w14:textId="21EFF112" w:rsidR="00E15F7F" w:rsidRPr="00786A98" w:rsidRDefault="00A16C51" w:rsidP="00444A43">
      <w:pPr>
        <w:pStyle w:val="Atsauce"/>
      </w:pPr>
      <w:bookmarkStart w:id="77" w:name="_Ref305925200"/>
      <w:bookmarkEnd w:id="76"/>
      <w:r w:rsidRPr="00786A98">
        <w:t xml:space="preserve">WS-Security v1.0. </w:t>
      </w:r>
      <w:hyperlink r:id="rId18" w:tgtFrame="_blank" w:history="1">
        <w:r w:rsidRPr="00786A98">
          <w:t>http://docs.oasis-open.org/wss/2004/01/oasis-200401-wss-soap-message-security-1.0.pdf</w:t>
        </w:r>
      </w:hyperlink>
      <w:bookmarkEnd w:id="77"/>
      <w:r w:rsidR="000370ED">
        <w:t>.</w:t>
      </w:r>
    </w:p>
    <w:p w14:paraId="7D0956FB" w14:textId="0D0016FC" w:rsidR="00097557" w:rsidRPr="00786A98" w:rsidRDefault="00A16C51" w:rsidP="00444A43">
      <w:pPr>
        <w:pStyle w:val="Atsauce"/>
      </w:pPr>
      <w:bookmarkStart w:id="78" w:name="_Ref305925203"/>
      <w:r w:rsidRPr="00786A98">
        <w:t>WS-Security v1.1</w:t>
      </w:r>
      <w:r w:rsidR="00AB7380" w:rsidRPr="00786A98">
        <w:t xml:space="preserve">. </w:t>
      </w:r>
      <w:hyperlink r:id="rId19" w:tgtFrame="_blank" w:history="1">
        <w:r w:rsidRPr="00786A98">
          <w:t>http://www.oasis-open.org/committees/download.php/16790/wss-v1.1-spec-os-SOAPMessageSecurity.pdf</w:t>
        </w:r>
      </w:hyperlink>
      <w:bookmarkEnd w:id="78"/>
      <w:r w:rsidR="000370ED">
        <w:t>.</w:t>
      </w:r>
      <w:r w:rsidRPr="00786A98">
        <w:t xml:space="preserve"> </w:t>
      </w:r>
    </w:p>
    <w:p w14:paraId="6A5AC4FB" w14:textId="577E740C" w:rsidR="0090599F" w:rsidRPr="00786A98" w:rsidRDefault="00097557" w:rsidP="00444A43">
      <w:pPr>
        <w:pStyle w:val="Atsauce"/>
      </w:pPr>
      <w:bookmarkStart w:id="79" w:name="_Ref305925363"/>
      <w:r w:rsidRPr="00786A98">
        <w:t xml:space="preserve">WS-Trust v1.3. </w:t>
      </w:r>
      <w:r w:rsidR="00A16C51" w:rsidRPr="00786A98">
        <w:t>http://docs.oasis-open.org/ws-sx/ws-trust/200512</w:t>
      </w:r>
      <w:bookmarkEnd w:id="79"/>
      <w:r w:rsidR="000370ED">
        <w:t>.</w:t>
      </w:r>
    </w:p>
    <w:p w14:paraId="3743BD4E" w14:textId="2936DA89" w:rsidR="00097557" w:rsidRPr="00786A98" w:rsidRDefault="00097557" w:rsidP="00444A43">
      <w:pPr>
        <w:pStyle w:val="Atsauce"/>
      </w:pPr>
      <w:bookmarkStart w:id="80" w:name="_Ref305925681"/>
      <w:r w:rsidRPr="00786A98">
        <w:t xml:space="preserve">WS-Federation v1.2. </w:t>
      </w:r>
      <w:hyperlink r:id="rId20" w:history="1">
        <w:r w:rsidR="00A16C51" w:rsidRPr="00786A98">
          <w:t>http://docs.oasis-open.org/wsfed/federation/v1.2/ws-federation.html</w:t>
        </w:r>
      </w:hyperlink>
      <w:bookmarkEnd w:id="80"/>
      <w:r w:rsidR="000370ED">
        <w:t>.</w:t>
      </w:r>
    </w:p>
    <w:p w14:paraId="3CC2374C" w14:textId="386A7C02" w:rsidR="00097557" w:rsidRPr="00786A98" w:rsidRDefault="00097557" w:rsidP="00444A43">
      <w:pPr>
        <w:pStyle w:val="Atsauce"/>
      </w:pPr>
      <w:bookmarkStart w:id="81" w:name="_Ref305925859"/>
      <w:r w:rsidRPr="00786A98">
        <w:t xml:space="preserve">SAML v1.1. </w:t>
      </w:r>
      <w:hyperlink r:id="rId21" w:tgtFrame="_blank" w:history="1">
        <w:r w:rsidR="00A16C51" w:rsidRPr="00786A98">
          <w:t>http://www.oasis-open.org/committees/download.php/3400/oasis-sstc-saml-1.1-pdf-xsd.zip</w:t>
        </w:r>
      </w:hyperlink>
      <w:bookmarkEnd w:id="81"/>
      <w:r w:rsidR="000370ED">
        <w:t>.</w:t>
      </w:r>
    </w:p>
    <w:p w14:paraId="01D02FE9" w14:textId="68242214" w:rsidR="00097557" w:rsidRPr="00786A98" w:rsidRDefault="00097557" w:rsidP="00444A43">
      <w:pPr>
        <w:pStyle w:val="Atsauce"/>
      </w:pPr>
      <w:r w:rsidRPr="00786A98">
        <w:t xml:space="preserve">Shibboleth v1.3. </w:t>
      </w:r>
      <w:hyperlink r:id="rId22" w:history="1">
        <w:r w:rsidR="00A16C51" w:rsidRPr="00786A98">
          <w:t>http://middleware.internet2.edu/dir</w:t>
        </w:r>
      </w:hyperlink>
      <w:r w:rsidR="000370ED">
        <w:t>.</w:t>
      </w:r>
    </w:p>
    <w:p w14:paraId="2ACAB432" w14:textId="4D3C52CD" w:rsidR="00097557" w:rsidRPr="00786A98" w:rsidRDefault="00097557" w:rsidP="00444A43">
      <w:pPr>
        <w:pStyle w:val="Atsauce"/>
      </w:pPr>
      <w:bookmarkStart w:id="82" w:name="_Ref305925862"/>
      <w:r w:rsidRPr="00786A98">
        <w:t xml:space="preserve">SAML v2.0. </w:t>
      </w:r>
      <w:hyperlink r:id="rId23" w:history="1">
        <w:r w:rsidR="00A16C51" w:rsidRPr="00786A98">
          <w:t>http://docs.oasis-open.org/security/saml/v2.0/saml-2.0-os.zip</w:t>
        </w:r>
      </w:hyperlink>
      <w:bookmarkEnd w:id="82"/>
      <w:r w:rsidR="000370ED">
        <w:t>.</w:t>
      </w:r>
    </w:p>
    <w:p w14:paraId="3D6F9EA2" w14:textId="1E414DC7" w:rsidR="00097557" w:rsidRPr="00786A98" w:rsidRDefault="00097557" w:rsidP="00444A43">
      <w:pPr>
        <w:pStyle w:val="Atsauce"/>
      </w:pPr>
      <w:bookmarkStart w:id="83" w:name="_Ref305924586"/>
      <w:r w:rsidRPr="00786A98">
        <w:t>SOAP</w:t>
      </w:r>
      <w:r w:rsidR="00A16C51" w:rsidRPr="00786A98">
        <w:t xml:space="preserve">. </w:t>
      </w:r>
      <w:hyperlink r:id="rId24" w:history="1">
        <w:r w:rsidR="00A16C51" w:rsidRPr="00786A98">
          <w:t>http://www.w3.org/TR/2000/NOTE-SOAP-20000508/</w:t>
        </w:r>
      </w:hyperlink>
      <w:bookmarkEnd w:id="83"/>
      <w:r w:rsidR="000370ED">
        <w:t>.</w:t>
      </w:r>
    </w:p>
    <w:p w14:paraId="7E258DBB" w14:textId="4A5193D3" w:rsidR="00097557" w:rsidRPr="00786A98" w:rsidRDefault="00097557" w:rsidP="00444A43">
      <w:pPr>
        <w:pStyle w:val="Atsauce"/>
      </w:pPr>
      <w:bookmarkStart w:id="84" w:name="_Ref305924381"/>
      <w:r w:rsidRPr="00786A98">
        <w:t xml:space="preserve">SOAP12. </w:t>
      </w:r>
      <w:hyperlink r:id="rId25" w:tgtFrame="_blank" w:history="1">
        <w:r w:rsidR="00A16C51" w:rsidRPr="00786A98">
          <w:t>http://www.w3.org/TR/2003/REC-soap12-part1-20030624/</w:t>
        </w:r>
      </w:hyperlink>
      <w:bookmarkEnd w:id="84"/>
      <w:r w:rsidR="000370ED">
        <w:t>.</w:t>
      </w:r>
    </w:p>
    <w:p w14:paraId="01BB39D2" w14:textId="36A0D8E6" w:rsidR="00097557" w:rsidRPr="00786A98" w:rsidRDefault="00097557" w:rsidP="00444A43">
      <w:pPr>
        <w:pStyle w:val="Atsauce"/>
      </w:pPr>
      <w:bookmarkStart w:id="85" w:name="_Ref305924532"/>
      <w:r w:rsidRPr="00786A98">
        <w:t>WS-Addresing</w:t>
      </w:r>
      <w:r w:rsidR="00A16C51" w:rsidRPr="00786A98">
        <w:t xml:space="preserve">. </w:t>
      </w:r>
      <w:hyperlink r:id="rId26" w:tgtFrame="_blank" w:history="1">
        <w:r w:rsidR="00A16C51" w:rsidRPr="00786A98">
          <w:t>http://www.w3.org/TR/2006/REC-ws-addr-core-20060509</w:t>
        </w:r>
      </w:hyperlink>
      <w:bookmarkEnd w:id="85"/>
      <w:r w:rsidR="000370ED">
        <w:t>.</w:t>
      </w:r>
    </w:p>
    <w:p w14:paraId="06A5DC93" w14:textId="53ADC1D3" w:rsidR="0090599F" w:rsidRPr="00786A98" w:rsidRDefault="00097557" w:rsidP="00444A43">
      <w:pPr>
        <w:pStyle w:val="Atsauce"/>
      </w:pPr>
      <w:bookmarkStart w:id="86" w:name="_Ref305925283"/>
      <w:r w:rsidRPr="00786A98">
        <w:t>XML-Signature</w:t>
      </w:r>
      <w:r w:rsidR="00A16C51" w:rsidRPr="00786A98">
        <w:t xml:space="preserve">. </w:t>
      </w:r>
      <w:hyperlink r:id="rId27" w:history="1">
        <w:r w:rsidR="00A16C51" w:rsidRPr="00786A98">
          <w:t>http://www.w3.org/TR/2002/REC-xmlenc-core-20021210/</w:t>
        </w:r>
      </w:hyperlink>
      <w:bookmarkEnd w:id="86"/>
      <w:r w:rsidR="000370ED">
        <w:t>.</w:t>
      </w:r>
    </w:p>
    <w:p w14:paraId="240B981F" w14:textId="4BF1A66D" w:rsidR="0090599F" w:rsidRPr="00786A98" w:rsidRDefault="00097557" w:rsidP="00444A43">
      <w:pPr>
        <w:pStyle w:val="Atsauce"/>
      </w:pPr>
      <w:bookmarkStart w:id="87" w:name="_Ref305925314"/>
      <w:r w:rsidRPr="00786A98">
        <w:t>XML-Encrypt</w:t>
      </w:r>
      <w:r w:rsidR="00A16C51" w:rsidRPr="00786A98">
        <w:t xml:space="preserve">. </w:t>
      </w:r>
      <w:hyperlink r:id="rId28" w:tgtFrame="_blank" w:history="1">
        <w:r w:rsidR="00A16C51" w:rsidRPr="00786A98">
          <w:t>http://www.w3.org/TR/2002/REC-xmlenc-core-20021210/</w:t>
        </w:r>
      </w:hyperlink>
      <w:bookmarkEnd w:id="87"/>
      <w:r w:rsidR="000370ED">
        <w:t>.</w:t>
      </w:r>
    </w:p>
    <w:p w14:paraId="6BD7A7E1" w14:textId="108A7739" w:rsidR="0090599F" w:rsidRPr="00786A98" w:rsidRDefault="00097557" w:rsidP="00444A43">
      <w:pPr>
        <w:pStyle w:val="Atsauce"/>
      </w:pPr>
      <w:bookmarkStart w:id="88" w:name="_Ref305925471"/>
      <w:r w:rsidRPr="00786A98">
        <w:t>WS-Policy.</w:t>
      </w:r>
      <w:r w:rsidR="00A16C51" w:rsidRPr="00786A98">
        <w:t xml:space="preserve"> </w:t>
      </w:r>
      <w:hyperlink r:id="rId29" w:tgtFrame="_blank" w:history="1">
        <w:r w:rsidR="00A16C51" w:rsidRPr="00786A98">
          <w:t>http://www.w3.org/Submission/2006/SUBM-WS-Policy-20060425/</w:t>
        </w:r>
      </w:hyperlink>
      <w:bookmarkEnd w:id="88"/>
      <w:r w:rsidR="000370ED">
        <w:t>.</w:t>
      </w:r>
    </w:p>
    <w:p w14:paraId="4B505065" w14:textId="2B0C6E18" w:rsidR="0090599F" w:rsidRPr="00786A98" w:rsidRDefault="00097557" w:rsidP="00444A43">
      <w:pPr>
        <w:pStyle w:val="Atsauce"/>
      </w:pPr>
      <w:bookmarkStart w:id="89" w:name="_Ref305925623"/>
      <w:r w:rsidRPr="00786A98">
        <w:t>WS-MetadataExchange.</w:t>
      </w:r>
      <w:r w:rsidR="00A16C51" w:rsidRPr="00786A98">
        <w:t xml:space="preserve"> </w:t>
      </w:r>
      <w:hyperlink r:id="rId30" w:history="1">
        <w:r w:rsidR="00A16C51" w:rsidRPr="00786A98">
          <w:t>http://www.w3.org/TR/2009/WD-ws-metadata-exchange-20091217/</w:t>
        </w:r>
      </w:hyperlink>
      <w:bookmarkEnd w:id="89"/>
      <w:r w:rsidR="000370ED">
        <w:t>.</w:t>
      </w:r>
    </w:p>
    <w:bookmarkStart w:id="90" w:name="_Ref305925427"/>
    <w:p w14:paraId="63291944" w14:textId="16E864E4" w:rsidR="0090599F" w:rsidRPr="00786A98" w:rsidRDefault="00A16C51" w:rsidP="00444A43">
      <w:pPr>
        <w:pStyle w:val="Atsauce"/>
      </w:pPr>
      <w:r w:rsidRPr="00786A98">
        <w:fldChar w:fldCharType="begin"/>
      </w:r>
      <w:r w:rsidRPr="00786A98">
        <w:instrText xml:space="preserve"> HYPERLINK "http://mail.abcsoftware.lv/exchweb/bin/redir.asp?URL=http://www.oasis-open.org/specs/index.php%23wssecconv1.3" \t "_blank" </w:instrText>
      </w:r>
      <w:r w:rsidRPr="00786A98">
        <w:fldChar w:fldCharType="separate"/>
      </w:r>
      <w:r w:rsidRPr="00786A98">
        <w:t>WS-SecureConversation v1.3</w:t>
      </w:r>
      <w:r w:rsidRPr="00786A98">
        <w:fldChar w:fldCharType="end"/>
      </w:r>
      <w:r w:rsidR="00097557" w:rsidRPr="00786A98">
        <w:t xml:space="preserve">. </w:t>
      </w:r>
      <w:hyperlink r:id="rId31" w:history="1">
        <w:r w:rsidRPr="00786A98">
          <w:t>http://docs.oasis-open.org/ws-sx/ws-secureconversation/200512/ws-secureconversation-1.3-os.html</w:t>
        </w:r>
      </w:hyperlink>
      <w:bookmarkEnd w:id="90"/>
      <w:r w:rsidR="000370ED">
        <w:t>.</w:t>
      </w:r>
    </w:p>
    <w:bookmarkStart w:id="91" w:name="_Ref305925534"/>
    <w:p w14:paraId="3ABB3918" w14:textId="6C732DF5" w:rsidR="0090599F" w:rsidRPr="00786A98" w:rsidRDefault="00A16C51" w:rsidP="00444A43">
      <w:pPr>
        <w:pStyle w:val="Atsauce"/>
      </w:pPr>
      <w:r w:rsidRPr="00786A98">
        <w:fldChar w:fldCharType="begin"/>
      </w:r>
      <w:r w:rsidRPr="00786A98">
        <w:instrText xml:space="preserve"> HYPERLINK "http://mail.abcsoftware.lv/exchweb/bin/redir.asp?URL=http://www.oasis-open.org/specs/index.php%23wssecpolv1.2" \t "_blank" </w:instrText>
      </w:r>
      <w:r w:rsidRPr="00786A98">
        <w:fldChar w:fldCharType="separate"/>
      </w:r>
      <w:r w:rsidRPr="00786A98">
        <w:t>WS-SecurityPolicy v1.2</w:t>
      </w:r>
      <w:r w:rsidRPr="00786A98">
        <w:fldChar w:fldCharType="end"/>
      </w:r>
      <w:r w:rsidR="00097557" w:rsidRPr="00786A98">
        <w:t xml:space="preserve">. </w:t>
      </w:r>
      <w:r w:rsidRPr="00786A98">
        <w:t>http://docs.oasis-open.org/ws-sx/ws-securitypolicy/200702/ws-securitypolicy-1.2-spec-os.html</w:t>
      </w:r>
      <w:bookmarkEnd w:id="91"/>
      <w:r w:rsidR="000370ED">
        <w:t>.</w:t>
      </w:r>
    </w:p>
    <w:p w14:paraId="3B8A1D12" w14:textId="19B6F383" w:rsidR="005E0F11" w:rsidRPr="00786A98" w:rsidRDefault="005E0F11" w:rsidP="00444A43">
      <w:pPr>
        <w:pStyle w:val="Atsauce"/>
      </w:pPr>
      <w:bookmarkStart w:id="92" w:name="_Ref306110431"/>
      <w:r w:rsidRPr="00786A98">
        <w:t>WSDL v1.1. http://www.w3.org/TR/wsdl</w:t>
      </w:r>
      <w:bookmarkEnd w:id="92"/>
      <w:r w:rsidR="000370ED">
        <w:t>.</w:t>
      </w:r>
    </w:p>
    <w:p w14:paraId="3C89FCBA" w14:textId="1AA8A476" w:rsidR="00AF6EB6" w:rsidRPr="00786A98" w:rsidRDefault="00573873" w:rsidP="00444A43">
      <w:pPr>
        <w:pStyle w:val="Atsauce"/>
      </w:pPr>
      <w:bookmarkStart w:id="93" w:name="_Ref306112879"/>
      <w:r w:rsidRPr="00786A98">
        <w:t xml:space="preserve">WS-I Basic Profile 1.1. </w:t>
      </w:r>
      <w:r w:rsidR="00AF6EB6" w:rsidRPr="00786A98">
        <w:t>http://www.ws-i.org/Profiles/BasicProfile-1.1.html</w:t>
      </w:r>
      <w:bookmarkEnd w:id="93"/>
      <w:r w:rsidR="000370ED">
        <w:t>.</w:t>
      </w:r>
    </w:p>
    <w:p w14:paraId="14B14676" w14:textId="52B9FB5D" w:rsidR="00C91E7A" w:rsidRPr="00786A98" w:rsidRDefault="005A1F72" w:rsidP="00444A43">
      <w:pPr>
        <w:pStyle w:val="Atsauce"/>
      </w:pPr>
      <w:bookmarkStart w:id="94" w:name="_Ref306113455"/>
      <w:r w:rsidRPr="00786A98">
        <w:t xml:space="preserve">SAML Token Profile 1.1. </w:t>
      </w:r>
      <w:r w:rsidR="00C91E7A" w:rsidRPr="00786A98">
        <w:t>http://docs.oasis-open.org/wss/oasis-wss-SAMLTokenProfile-1.1</w:t>
      </w:r>
      <w:bookmarkEnd w:id="94"/>
      <w:r w:rsidR="000370ED">
        <w:t>.</w:t>
      </w:r>
    </w:p>
    <w:p w14:paraId="6FE8DD01" w14:textId="05958FAB" w:rsidR="00AB7380" w:rsidRPr="00786A98" w:rsidRDefault="00AB7380" w:rsidP="00444A43">
      <w:pPr>
        <w:pStyle w:val="Atsauce"/>
      </w:pPr>
      <w:bookmarkStart w:id="95" w:name="_Ref306115031"/>
      <w:r w:rsidRPr="00786A98">
        <w:lastRenderedPageBreak/>
        <w:t>Integrācijas platformas informācijas sistēmas izstrāde. E-veselības ziņojumapmaiņā izmantojamo datu struktūru standarts. VEC.STD.HL7.</w:t>
      </w:r>
      <w:bookmarkEnd w:id="95"/>
    </w:p>
    <w:p w14:paraId="53735BC9" w14:textId="77777777" w:rsidR="009C7FAA" w:rsidRPr="00786A98" w:rsidRDefault="009C7FAA" w:rsidP="009C7FAA">
      <w:pPr>
        <w:pStyle w:val="Heading2"/>
      </w:pPr>
      <w:bookmarkStart w:id="96" w:name="_Toc305864074"/>
      <w:bookmarkStart w:id="97" w:name="_Toc305864185"/>
      <w:bookmarkStart w:id="98" w:name="_Toc347317218"/>
      <w:bookmarkStart w:id="99" w:name="_Toc353374128"/>
      <w:bookmarkStart w:id="100" w:name="_Toc258678454"/>
      <w:bookmarkStart w:id="101" w:name="_Toc267554921"/>
      <w:bookmarkStart w:id="102" w:name="_Toc273610464"/>
      <w:bookmarkEnd w:id="61"/>
      <w:bookmarkEnd w:id="62"/>
      <w:bookmarkEnd w:id="63"/>
      <w:bookmarkEnd w:id="96"/>
      <w:bookmarkEnd w:id="97"/>
      <w:r w:rsidRPr="00786A98">
        <w:t>Ievads saistītos standartos</w:t>
      </w:r>
      <w:bookmarkEnd w:id="98"/>
      <w:bookmarkEnd w:id="99"/>
    </w:p>
    <w:p w14:paraId="0B950191" w14:textId="004D43FA" w:rsidR="004155E9" w:rsidRPr="00786A98" w:rsidRDefault="004155E9" w:rsidP="004155E9">
      <w:r w:rsidRPr="00786A98">
        <w:t>Šajā nodaļā sniegts īss</w:t>
      </w:r>
      <w:r w:rsidR="00C16C55" w:rsidRPr="00786A98">
        <w:t xml:space="preserve"> tīkla servisu</w:t>
      </w:r>
      <w:r w:rsidR="009421D5" w:rsidRPr="00786A98">
        <w:t>, kas tika minēti šajā dokumentā,</w:t>
      </w:r>
      <w:r w:rsidR="00C16C55" w:rsidRPr="00786A98">
        <w:t xml:space="preserve"> </w:t>
      </w:r>
      <w:r w:rsidRPr="00786A98">
        <w:t>specifikācij</w:t>
      </w:r>
      <w:r w:rsidR="009421D5" w:rsidRPr="00786A98">
        <w:t>u</w:t>
      </w:r>
      <w:r w:rsidRPr="00786A98">
        <w:t xml:space="preserve"> apraksts. Šīs specifikācijas netika izveidotas izolēti, kā arī tās nav paredzēt</w:t>
      </w:r>
      <w:r w:rsidR="008D681A" w:rsidRPr="00786A98">
        <w:t>a</w:t>
      </w:r>
      <w:r w:rsidRPr="00786A98">
        <w:t xml:space="preserve">s izmantot atsevišķi. Tās tika veidotas kā daļa no lielākas arhitektūras. Katra specifikācija ir elements, ko var izmantot kopā ar citiem </w:t>
      </w:r>
      <w:r w:rsidR="00C16C55" w:rsidRPr="00786A98">
        <w:t xml:space="preserve">tīkla servisu </w:t>
      </w:r>
      <w:r w:rsidRPr="00786A98">
        <w:t xml:space="preserve">un </w:t>
      </w:r>
      <w:r w:rsidR="001D3A84" w:rsidRPr="00786A98">
        <w:t>lietojumu</w:t>
      </w:r>
      <w:r w:rsidRPr="00786A98">
        <w:t xml:space="preserve"> protokoliem, lai pielāgotos dažādiem </w:t>
      </w:r>
      <w:r w:rsidR="00C16C55" w:rsidRPr="00786A98">
        <w:t xml:space="preserve">komunikācijas </w:t>
      </w:r>
      <w:r w:rsidRPr="00786A98">
        <w:t>modeļiem.</w:t>
      </w:r>
    </w:p>
    <w:p w14:paraId="6E69DF74" w14:textId="77777777" w:rsidR="001646BB" w:rsidRPr="00786A98" w:rsidRDefault="001646BB" w:rsidP="001646BB">
      <w:pPr>
        <w:pStyle w:val="Heading3"/>
      </w:pPr>
      <w:bookmarkStart w:id="103" w:name="_Toc305864076"/>
      <w:bookmarkStart w:id="104" w:name="_Toc305864187"/>
      <w:bookmarkStart w:id="105" w:name="_Toc347317219"/>
      <w:bookmarkStart w:id="106" w:name="_Toc353374129"/>
      <w:bookmarkEnd w:id="103"/>
      <w:bookmarkEnd w:id="104"/>
      <w:r w:rsidRPr="00786A98">
        <w:t>SOAP</w:t>
      </w:r>
      <w:bookmarkEnd w:id="105"/>
      <w:bookmarkEnd w:id="106"/>
    </w:p>
    <w:p w14:paraId="6EAE65CA" w14:textId="30F925F1" w:rsidR="001646BB" w:rsidRPr="00786A98" w:rsidRDefault="001646BB" w:rsidP="001646BB">
      <w:r w:rsidRPr="00786A98">
        <w:t>SOAP</w:t>
      </w:r>
      <w:r w:rsidR="009421D5" w:rsidRPr="00786A98">
        <w:t xml:space="preserve"> </w:t>
      </w:r>
      <w:r w:rsidR="006C7D71" w:rsidRPr="00786A98">
        <w:t xml:space="preserve">(vairāk </w:t>
      </w:r>
      <w:r w:rsidR="006C7D71" w:rsidRPr="00786A98">
        <w:fldChar w:fldCharType="begin"/>
      </w:r>
      <w:r w:rsidR="006C7D71" w:rsidRPr="00786A98">
        <w:instrText xml:space="preserve"> REF _Ref305924586 \r \h </w:instrText>
      </w:r>
      <w:r w:rsidR="006C7D71" w:rsidRPr="00786A98">
        <w:fldChar w:fldCharType="separate"/>
      </w:r>
      <w:r w:rsidR="00CF699B">
        <w:t>[14]</w:t>
      </w:r>
      <w:r w:rsidR="006C7D71" w:rsidRPr="00786A98">
        <w:fldChar w:fldCharType="end"/>
      </w:r>
      <w:r w:rsidR="006C7D71" w:rsidRPr="00786A98">
        <w:t xml:space="preserve"> saistītajā dokumentā)</w:t>
      </w:r>
      <w:r w:rsidR="008D681A" w:rsidRPr="00786A98">
        <w:t xml:space="preserve"> 1.2.</w:t>
      </w:r>
      <w:r w:rsidRPr="00786A98">
        <w:t>versija (</w:t>
      </w:r>
      <w:r w:rsidR="00C16C55" w:rsidRPr="00786A98">
        <w:t>Vienkāršais objektu piekļuves protokols</w:t>
      </w:r>
      <w:r w:rsidRPr="00786A98">
        <w:t>) ir vieglpiekļuves protokols, kas paredzēts, lai apmainītos ar strukturētu informāciju decentralizētā, izplatāmā vidē</w:t>
      </w:r>
      <w:r w:rsidR="006D0D49" w:rsidRPr="00786A98">
        <w:t xml:space="preserve">, vairāk </w:t>
      </w:r>
      <w:r w:rsidR="006D0D49" w:rsidRPr="00786A98">
        <w:fldChar w:fldCharType="begin"/>
      </w:r>
      <w:r w:rsidR="006D0D49" w:rsidRPr="00786A98">
        <w:instrText xml:space="preserve"> REF _Ref305924381 \r \h </w:instrText>
      </w:r>
      <w:r w:rsidR="006D0D49" w:rsidRPr="00786A98">
        <w:fldChar w:fldCharType="separate"/>
      </w:r>
      <w:r w:rsidR="00CF699B">
        <w:t>[15]</w:t>
      </w:r>
      <w:r w:rsidR="006D0D49" w:rsidRPr="00786A98">
        <w:fldChar w:fldCharType="end"/>
      </w:r>
      <w:r w:rsidR="006D0D49" w:rsidRPr="00786A98">
        <w:t xml:space="preserve"> saistītajā dokumentā</w:t>
      </w:r>
      <w:r w:rsidRPr="00786A98">
        <w:t xml:space="preserve">. Tas izmanto XML tehnoloģijas, lai definētu paplašināmo ziņojumu </w:t>
      </w:r>
      <w:r w:rsidR="003076AA" w:rsidRPr="00786A98">
        <w:t>karkasu (</w:t>
      </w:r>
      <w:r w:rsidR="003076AA" w:rsidRPr="00786A98">
        <w:rPr>
          <w:i/>
        </w:rPr>
        <w:t>framework</w:t>
      </w:r>
      <w:r w:rsidR="003076AA" w:rsidRPr="00786A98">
        <w:t>)</w:t>
      </w:r>
      <w:r w:rsidRPr="00786A98">
        <w:t xml:space="preserve">, kas nodrošina ziņojuma konstrukciju, ko iespējams apmainīt pa dažādiem pamata protokoliem. Tika radīts tāds </w:t>
      </w:r>
      <w:r w:rsidR="003076AA" w:rsidRPr="00786A98">
        <w:t>karkass</w:t>
      </w:r>
      <w:r w:rsidRPr="00786A98">
        <w:t>, kurš būtu neatkarīgs no kāda konkrēta plānošanas modeļa un citām ar ieviešanu saistītām semantikām.</w:t>
      </w:r>
    </w:p>
    <w:p w14:paraId="3383F1F1" w14:textId="77777777" w:rsidR="00E478D7" w:rsidRPr="00786A98" w:rsidRDefault="00E478D7" w:rsidP="00E478D7">
      <w:pPr>
        <w:pStyle w:val="Heading3"/>
      </w:pPr>
      <w:bookmarkStart w:id="107" w:name="_Toc305864078"/>
      <w:bookmarkStart w:id="108" w:name="_Toc305864189"/>
      <w:bookmarkStart w:id="109" w:name="_Toc305864079"/>
      <w:bookmarkStart w:id="110" w:name="_Toc305864190"/>
      <w:bookmarkStart w:id="111" w:name="_Ref306110310"/>
      <w:bookmarkStart w:id="112" w:name="_Toc347317220"/>
      <w:bookmarkStart w:id="113" w:name="_Toc353374130"/>
      <w:bookmarkEnd w:id="107"/>
      <w:bookmarkEnd w:id="108"/>
      <w:bookmarkEnd w:id="109"/>
      <w:bookmarkEnd w:id="110"/>
      <w:r w:rsidRPr="00786A98">
        <w:t>WSDL</w:t>
      </w:r>
      <w:bookmarkEnd w:id="111"/>
      <w:bookmarkEnd w:id="112"/>
      <w:bookmarkEnd w:id="113"/>
    </w:p>
    <w:p w14:paraId="67E57241" w14:textId="3DB86A6F" w:rsidR="00E478D7" w:rsidRPr="00786A98" w:rsidRDefault="00E478D7" w:rsidP="00E478D7">
      <w:r w:rsidRPr="00786A98">
        <w:t xml:space="preserve">WSDL </w:t>
      </w:r>
      <w:r w:rsidR="008D3A81" w:rsidRPr="00786A98">
        <w:t xml:space="preserve">(Tīkla servisu aprakstes valoda) </w:t>
      </w:r>
      <w:r w:rsidRPr="00786A98">
        <w:t xml:space="preserve">definē XML balstītu gramatiku, lai aprakstītu tīkla </w:t>
      </w:r>
      <w:r w:rsidR="008D3A81" w:rsidRPr="00786A98">
        <w:t xml:space="preserve">servisus </w:t>
      </w:r>
      <w:r w:rsidRPr="00786A98">
        <w:t>kā galapunktu kopu, kas pieņem ziņojum</w:t>
      </w:r>
      <w:r w:rsidR="008D681A" w:rsidRPr="00786A98">
        <w:t>u</w:t>
      </w:r>
      <w:r w:rsidRPr="00786A98">
        <w:t xml:space="preserve">s, kuros ir dokumentorientēta vai </w:t>
      </w:r>
      <w:r w:rsidR="009421D5" w:rsidRPr="00786A98">
        <w:t>procedūrorientēta</w:t>
      </w:r>
      <w:r w:rsidRPr="00786A98">
        <w:t xml:space="preserve"> informācija. Darbības un ziņojumi ir aprakstīti abstrakti. Galapunktu definēšanā tie ir saistoši konkrētiem tīkla protokoliem un ziņojumu formātiem. Saistīti konkrēti galapunkti tiek apvienoti abstraktos galapunktos (servisos). WSDL ir paplašināms, lai ļautu galapunktu aprakstiem un to ziņojumiem sazināties, neatkarīgi no ziņojumu formātiem vai tīkla protokoliem.</w:t>
      </w:r>
    </w:p>
    <w:p w14:paraId="685D214B" w14:textId="77777777" w:rsidR="00E478D7" w:rsidRPr="00786A98" w:rsidRDefault="00E478D7" w:rsidP="00E478D7">
      <w:pPr>
        <w:pStyle w:val="Heading3"/>
      </w:pPr>
      <w:bookmarkStart w:id="114" w:name="_Toc305864081"/>
      <w:bookmarkStart w:id="115" w:name="_Toc305864192"/>
      <w:bookmarkStart w:id="116" w:name="_Toc305864082"/>
      <w:bookmarkStart w:id="117" w:name="_Toc305864193"/>
      <w:bookmarkStart w:id="118" w:name="_Toc347317221"/>
      <w:bookmarkStart w:id="119" w:name="_Toc353374131"/>
      <w:bookmarkEnd w:id="114"/>
      <w:bookmarkEnd w:id="115"/>
      <w:bookmarkEnd w:id="116"/>
      <w:bookmarkEnd w:id="117"/>
      <w:r w:rsidRPr="00786A98">
        <w:t>WS-</w:t>
      </w:r>
      <w:r w:rsidR="009421D5" w:rsidRPr="00786A98">
        <w:t>Addressing</w:t>
      </w:r>
      <w:bookmarkEnd w:id="118"/>
      <w:bookmarkEnd w:id="119"/>
    </w:p>
    <w:p w14:paraId="57D339D9" w14:textId="77777777" w:rsidR="008D3A81" w:rsidRPr="00786A98" w:rsidRDefault="000F6007" w:rsidP="00E478D7">
      <w:r w:rsidRPr="00786A98">
        <w:rPr>
          <w:i/>
        </w:rPr>
        <w:t>WS-Ad</w:t>
      </w:r>
      <w:r w:rsidR="009421D5" w:rsidRPr="00786A98">
        <w:rPr>
          <w:i/>
        </w:rPr>
        <w:t>d</w:t>
      </w:r>
      <w:r w:rsidRPr="00786A98">
        <w:rPr>
          <w:i/>
        </w:rPr>
        <w:t>ressing</w:t>
      </w:r>
      <w:r w:rsidRPr="00786A98">
        <w:t xml:space="preserve"> </w:t>
      </w:r>
      <w:r w:rsidR="008D3A81" w:rsidRPr="00786A98">
        <w:t xml:space="preserve">(adresēšana tīkla servisos) </w:t>
      </w:r>
      <w:r w:rsidR="00E478D7" w:rsidRPr="00786A98">
        <w:t xml:space="preserve">nosaka divas konstrukcijas </w:t>
      </w:r>
      <w:r w:rsidR="008D3A81" w:rsidRPr="00786A98">
        <w:t>–</w:t>
      </w:r>
      <w:r w:rsidR="00E478D7" w:rsidRPr="00786A98">
        <w:t xml:space="preserve"> ziņojumu</w:t>
      </w:r>
      <w:r w:rsidR="008D3A81" w:rsidRPr="00786A98">
        <w:t xml:space="preserve"> </w:t>
      </w:r>
      <w:r w:rsidR="00E478D7" w:rsidRPr="00786A98">
        <w:t xml:space="preserve">adresēšanas īpašības un galapunktu atsauces </w:t>
      </w:r>
      <w:r w:rsidR="00A92D72" w:rsidRPr="00786A98">
        <w:t>(</w:t>
      </w:r>
      <w:r w:rsidR="00E478D7" w:rsidRPr="00786A98">
        <w:t>kas normalizē informāciju, ko parasti nodrošina pārraides protokoli un ziņojumapmaiņa</w:t>
      </w:r>
      <w:r w:rsidR="008D3A81" w:rsidRPr="00786A98">
        <w:t>s</w:t>
      </w:r>
      <w:r w:rsidR="00E478D7" w:rsidRPr="00786A98">
        <w:t xml:space="preserve"> sistēmas</w:t>
      </w:r>
      <w:r w:rsidR="00A92D72" w:rsidRPr="00786A98">
        <w:t>)</w:t>
      </w:r>
      <w:r w:rsidR="00E478D7" w:rsidRPr="00786A98">
        <w:t xml:space="preserve"> veidā, kas ir neatkarīgs no jebkura transporta un ziņojumapmaiņas sistēmas</w:t>
      </w:r>
      <w:r w:rsidR="006D0D49" w:rsidRPr="00786A98">
        <w:t xml:space="preserve">, vairāk </w:t>
      </w:r>
      <w:r w:rsidR="006D0D49" w:rsidRPr="00786A98">
        <w:fldChar w:fldCharType="begin"/>
      </w:r>
      <w:r w:rsidR="006D0D49" w:rsidRPr="00786A98">
        <w:instrText xml:space="preserve"> REF _Ref305924532 \r \h </w:instrText>
      </w:r>
      <w:r w:rsidR="006D0D49" w:rsidRPr="00786A98">
        <w:fldChar w:fldCharType="separate"/>
      </w:r>
      <w:r w:rsidR="00CF699B">
        <w:t>[16]</w:t>
      </w:r>
      <w:r w:rsidR="006D0D49" w:rsidRPr="00786A98">
        <w:fldChar w:fldCharType="end"/>
      </w:r>
      <w:r w:rsidR="006D0D49" w:rsidRPr="00786A98">
        <w:t xml:space="preserve"> saistītajā dokumentā.</w:t>
      </w:r>
    </w:p>
    <w:p w14:paraId="5D5F207B" w14:textId="77777777" w:rsidR="00E478D7" w:rsidRPr="00786A98" w:rsidRDefault="00E478D7" w:rsidP="00E478D7">
      <w:r w:rsidRPr="00786A98">
        <w:t xml:space="preserve">Šī specifikācija definē ziņojumu adresācijas īpašību </w:t>
      </w:r>
      <w:r w:rsidR="008D3A81" w:rsidRPr="00786A98">
        <w:t>komplektu</w:t>
      </w:r>
      <w:r w:rsidRPr="00786A98">
        <w:t xml:space="preserve">, kas nogādā no viena gala uz otru galu ziņojumu aprakstus, iekļaujot avota un mērķa galapunktu atsauces, kā arī ziņojuma identitāti, kas nodrošina vienotu ziņojuma adresēšanu, neatkarīgi no pamata transporta. Abas šīs konstrukcijas ir veidotas tā, lai būtu paplašināmas un vairakkārt lietojamas. Citas specifikācijas var attīstīt un uzlabot galapunktu, atsauces un ziņojumu galvenes informāciju. </w:t>
      </w:r>
    </w:p>
    <w:p w14:paraId="256E090B" w14:textId="33355F2B" w:rsidR="00E478D7" w:rsidRPr="00786A98" w:rsidRDefault="00E478D7" w:rsidP="00E478D7">
      <w:r w:rsidRPr="00786A98">
        <w:t xml:space="preserve">Bez </w:t>
      </w:r>
      <w:r w:rsidR="000F6007" w:rsidRPr="00786A98">
        <w:rPr>
          <w:i/>
        </w:rPr>
        <w:t>WS-Ad</w:t>
      </w:r>
      <w:r w:rsidR="00A92D72" w:rsidRPr="00786A98">
        <w:rPr>
          <w:i/>
        </w:rPr>
        <w:t>d</w:t>
      </w:r>
      <w:r w:rsidR="000F6007" w:rsidRPr="00786A98">
        <w:rPr>
          <w:i/>
        </w:rPr>
        <w:t>ressing</w:t>
      </w:r>
      <w:r w:rsidRPr="00786A98">
        <w:rPr>
          <w:i/>
        </w:rPr>
        <w:t>,</w:t>
      </w:r>
      <w:r w:rsidRPr="00786A98">
        <w:t xml:space="preserve"> SOAP jāpaļaujas uz ziņojumapmaiņas transporta galvenēm, lai identificētu beigu punktus un norādītu papildus adrešu informāciju, piemēram, ziņojuma darbību</w:t>
      </w:r>
      <w:r w:rsidR="008D51AA" w:rsidRPr="00786A98">
        <w:t xml:space="preserve"> (</w:t>
      </w:r>
      <w:r w:rsidR="008D51AA" w:rsidRPr="00786A98">
        <w:rPr>
          <w:i/>
        </w:rPr>
        <w:t>action</w:t>
      </w:r>
      <w:r w:rsidR="008D51AA" w:rsidRPr="00786A98">
        <w:t>)</w:t>
      </w:r>
      <w:r w:rsidRPr="00786A98">
        <w:t xml:space="preserve">. </w:t>
      </w:r>
      <w:r w:rsidR="002F1B68" w:rsidRPr="00786A98">
        <w:t xml:space="preserve">Piemēram, </w:t>
      </w:r>
      <w:r w:rsidR="008D681A" w:rsidRPr="00786A98">
        <w:t>kā SOAP 1.2.</w:t>
      </w:r>
      <w:r w:rsidRPr="00786A98">
        <w:t>ziņojumi, izmantojot kā transportu HTTP, nogādā HL7 ziņojumu</w:t>
      </w:r>
      <w:r w:rsidR="00A92D72" w:rsidRPr="00786A98">
        <w:t>s</w:t>
      </w:r>
      <w:r w:rsidRPr="00786A98">
        <w:t xml:space="preserve"> uz http://servicelocation/</w:t>
      </w:r>
      <w:r w:rsidR="008D681A" w:rsidRPr="00786A98">
        <w:t>PRPA_AR101202 ar SOAP darbību „urn:hl7-org:v3/PRPA_IN101201”.</w:t>
      </w:r>
    </w:p>
    <w:p w14:paraId="095DB63A" w14:textId="77777777" w:rsidR="009C7FAA" w:rsidRPr="00786A98" w:rsidRDefault="009C7FAA" w:rsidP="000B74EA">
      <w:pPr>
        <w:pStyle w:val="CodeBlock"/>
        <w:keepNext w:val="0"/>
      </w:pPr>
      <w:r w:rsidRPr="00786A98">
        <w:t>POST /PRPA_AR101202 HTTP/1.1</w:t>
      </w:r>
    </w:p>
    <w:p w14:paraId="6B2490A1" w14:textId="77777777" w:rsidR="009C7FAA" w:rsidRPr="00786A98" w:rsidRDefault="009C7FAA" w:rsidP="000B74EA">
      <w:pPr>
        <w:pStyle w:val="CodeBlock"/>
        <w:keepNext w:val="0"/>
      </w:pPr>
      <w:r w:rsidRPr="00786A98">
        <w:t xml:space="preserve">Content-Type: application/soap+xml; </w:t>
      </w:r>
    </w:p>
    <w:p w14:paraId="74CD6E37" w14:textId="77777777" w:rsidR="009C7FAA" w:rsidRPr="00786A98" w:rsidRDefault="009C7FAA" w:rsidP="000B74EA">
      <w:pPr>
        <w:pStyle w:val="CodeBlock"/>
        <w:keepNext w:val="0"/>
      </w:pPr>
      <w:r w:rsidRPr="00786A98">
        <w:t xml:space="preserve">    charset=utf-8; </w:t>
      </w:r>
    </w:p>
    <w:p w14:paraId="080A2C65" w14:textId="77777777" w:rsidR="009C7FAA" w:rsidRPr="00786A98" w:rsidRDefault="009C7FAA" w:rsidP="000B74EA">
      <w:pPr>
        <w:pStyle w:val="CodeBlock"/>
        <w:keepNext w:val="0"/>
      </w:pPr>
      <w:r w:rsidRPr="00786A98">
        <w:t xml:space="preserve">    action="urn:hl7-org:v3/PRPA_IN101201"</w:t>
      </w:r>
    </w:p>
    <w:p w14:paraId="0955CE46" w14:textId="77777777" w:rsidR="009C7FAA" w:rsidRPr="00786A98" w:rsidRDefault="009C7FAA" w:rsidP="000B74EA">
      <w:pPr>
        <w:pStyle w:val="CodeBlock"/>
        <w:keepNext w:val="0"/>
      </w:pPr>
      <w:r w:rsidRPr="00786A98">
        <w:t>Host: servicelocation</w:t>
      </w:r>
    </w:p>
    <w:p w14:paraId="3BD71405" w14:textId="77777777" w:rsidR="009C7FAA" w:rsidRPr="00786A98" w:rsidRDefault="009C7FAA" w:rsidP="000B74EA">
      <w:pPr>
        <w:pStyle w:val="CodeBlock"/>
        <w:keepNext w:val="0"/>
      </w:pPr>
    </w:p>
    <w:p w14:paraId="4527CD52" w14:textId="77777777" w:rsidR="009C7FAA" w:rsidRPr="00786A98" w:rsidRDefault="009C7FAA" w:rsidP="000B74EA">
      <w:pPr>
        <w:pStyle w:val="CodeBlock"/>
        <w:keepNext w:val="0"/>
      </w:pPr>
      <w:r w:rsidRPr="00786A98">
        <w:lastRenderedPageBreak/>
        <w:t>&lt;soap:Envelope xmlns:soap="..."&gt;</w:t>
      </w:r>
    </w:p>
    <w:p w14:paraId="22FCA3E6" w14:textId="77777777" w:rsidR="009C7FAA" w:rsidRPr="00786A98" w:rsidRDefault="009C7FAA" w:rsidP="000B74EA">
      <w:pPr>
        <w:pStyle w:val="CodeBlock"/>
        <w:keepNext w:val="0"/>
      </w:pPr>
      <w:r w:rsidRPr="00786A98">
        <w:t xml:space="preserve">  &lt;soap:Header/&gt;</w:t>
      </w:r>
    </w:p>
    <w:p w14:paraId="5128719D" w14:textId="77777777" w:rsidR="009C7FAA" w:rsidRPr="00786A98" w:rsidRDefault="009C7FAA" w:rsidP="000B74EA">
      <w:pPr>
        <w:pStyle w:val="CodeBlock"/>
        <w:keepNext w:val="0"/>
      </w:pPr>
      <w:r w:rsidRPr="00786A98">
        <w:t xml:space="preserve">  &lt;soap:Body&gt;</w:t>
      </w:r>
    </w:p>
    <w:p w14:paraId="179B83AE" w14:textId="77777777" w:rsidR="009C7FAA" w:rsidRPr="00786A98" w:rsidRDefault="009C7FAA" w:rsidP="000B74EA">
      <w:pPr>
        <w:pStyle w:val="CodeBlock"/>
        <w:keepNext w:val="0"/>
      </w:pPr>
      <w:r w:rsidRPr="00786A98">
        <w:t xml:space="preserve">    &lt;PRPA_IN101201 xmlns="urn:hl7-org:v3" ...&gt;</w:t>
      </w:r>
    </w:p>
    <w:p w14:paraId="4417766A" w14:textId="77777777" w:rsidR="009C7FAA" w:rsidRPr="00786A98" w:rsidRDefault="009C7FAA" w:rsidP="000B74EA">
      <w:pPr>
        <w:pStyle w:val="CodeBlock"/>
        <w:keepNext w:val="0"/>
      </w:pPr>
      <w:r w:rsidRPr="00786A98">
        <w:t xml:space="preserve">       ...</w:t>
      </w:r>
    </w:p>
    <w:p w14:paraId="53268FEE" w14:textId="77777777" w:rsidR="009C7FAA" w:rsidRPr="00786A98" w:rsidRDefault="009C7FAA" w:rsidP="000B74EA">
      <w:pPr>
        <w:pStyle w:val="CodeBlock"/>
        <w:keepNext w:val="0"/>
      </w:pPr>
      <w:r w:rsidRPr="00786A98">
        <w:t xml:space="preserve">  &lt;/soap:Body&gt;</w:t>
      </w:r>
    </w:p>
    <w:p w14:paraId="096C8BFC" w14:textId="77777777" w:rsidR="009C7FAA" w:rsidRPr="00786A98" w:rsidRDefault="009C7FAA" w:rsidP="000B74EA">
      <w:pPr>
        <w:pStyle w:val="CodeBlock"/>
        <w:keepNext w:val="0"/>
      </w:pPr>
      <w:r w:rsidRPr="00786A98">
        <w:t>&lt;/soap:Envelope&gt;</w:t>
      </w:r>
    </w:p>
    <w:p w14:paraId="2442F2F4" w14:textId="77777777" w:rsidR="00E478D7" w:rsidRPr="00786A98" w:rsidRDefault="00E478D7" w:rsidP="00E478D7">
      <w:r w:rsidRPr="00786A98">
        <w:t xml:space="preserve">Šī informācija tiek izmantota </w:t>
      </w:r>
      <w:r w:rsidR="008D51AA" w:rsidRPr="00786A98">
        <w:t xml:space="preserve">tīkla servisu </w:t>
      </w:r>
      <w:r w:rsidRPr="00786A98">
        <w:t>ziņojumapmaiņas infrastruktūrā, lai maršrutētu ziņojumu uz norādīto galapunktu un nosūtītu ziņojumu apstrādei pareizai programmatūras komponentei. Šīs informācijas pārnešanas laikā, paļaušanās uz transporta mehānismu rada sarežģījumus gadījumā, ja ziņojumam jāceļo caur vairākiem starpniekiem, it īpaši gadījumos, kad ti</w:t>
      </w:r>
      <w:r w:rsidR="008D51AA" w:rsidRPr="00786A98">
        <w:t>e</w:t>
      </w:r>
      <w:r w:rsidRPr="00786A98">
        <w:t>k izmantoti vairāki transporta protokoli.</w:t>
      </w:r>
    </w:p>
    <w:p w14:paraId="376F3B28" w14:textId="515F3E95" w:rsidR="00E478D7" w:rsidRPr="00786A98" w:rsidRDefault="00E478D7" w:rsidP="00E478D7">
      <w:r w:rsidRPr="00786A98">
        <w:rPr>
          <w:i/>
        </w:rPr>
        <w:t>WS-</w:t>
      </w:r>
      <w:r w:rsidR="006C7D71" w:rsidRPr="00786A98">
        <w:rPr>
          <w:i/>
        </w:rPr>
        <w:t>Ad</w:t>
      </w:r>
      <w:r w:rsidR="00A92D72" w:rsidRPr="00786A98">
        <w:rPr>
          <w:i/>
        </w:rPr>
        <w:t>d</w:t>
      </w:r>
      <w:r w:rsidR="006C7D71" w:rsidRPr="00786A98">
        <w:rPr>
          <w:i/>
        </w:rPr>
        <w:t>ressing</w:t>
      </w:r>
      <w:r w:rsidRPr="00786A98">
        <w:t xml:space="preserve"> nosaka XML elementu kopu, kas zināma kā ziņojuma galvenes informācija</w:t>
      </w:r>
      <w:r w:rsidR="00A92D72" w:rsidRPr="00786A98">
        <w:t>.</w:t>
      </w:r>
      <w:r w:rsidRPr="00786A98">
        <w:t xml:space="preserve"> </w:t>
      </w:r>
      <w:r w:rsidR="00A92D72" w:rsidRPr="00786A98">
        <w:t>To</w:t>
      </w:r>
      <w:r w:rsidRPr="00786A98">
        <w:t xml:space="preserve"> var izmantot, lai noteiktu galapunktus un pārnestu citu informāciju pilnīgi transporta</w:t>
      </w:r>
      <w:r w:rsidR="00A92D72" w:rsidRPr="00786A98">
        <w:t>m</w:t>
      </w:r>
      <w:r w:rsidR="008D681A" w:rsidRPr="00786A98">
        <w:t xml:space="preserve"> </w:t>
      </w:r>
      <w:r w:rsidRPr="00786A98">
        <w:t>dabiskā veidā, SOAP aploksnes iekš</w:t>
      </w:r>
      <w:r w:rsidR="00A92D72" w:rsidRPr="00786A98">
        <w:t>ienē</w:t>
      </w:r>
      <w:r w:rsidRPr="00786A98">
        <w:t xml:space="preserve">. Piemēram, šī SOAP aploksne ir vienāda ar iepriekšējo HTTP ziņojumu, taču tā izmanto </w:t>
      </w:r>
      <w:r w:rsidRPr="00786A98">
        <w:rPr>
          <w:i/>
        </w:rPr>
        <w:t>WS-</w:t>
      </w:r>
      <w:r w:rsidR="006C7D71" w:rsidRPr="00786A98">
        <w:rPr>
          <w:i/>
        </w:rPr>
        <w:t>Ad</w:t>
      </w:r>
      <w:r w:rsidR="00A92D72" w:rsidRPr="00786A98">
        <w:rPr>
          <w:i/>
        </w:rPr>
        <w:t>d</w:t>
      </w:r>
      <w:r w:rsidR="006C7D71" w:rsidRPr="00786A98">
        <w:rPr>
          <w:i/>
        </w:rPr>
        <w:t>ressing</w:t>
      </w:r>
      <w:r w:rsidRPr="00786A98">
        <w:t xml:space="preserve"> ziņojum</w:t>
      </w:r>
      <w:r w:rsidR="00A92D72" w:rsidRPr="00786A98">
        <w:t>a</w:t>
      </w:r>
      <w:r w:rsidRPr="00786A98">
        <w:t xml:space="preserve"> galvenes informāciju, lai norādītu mērķa galapunktus un darbību:</w:t>
      </w:r>
    </w:p>
    <w:p w14:paraId="413D3011" w14:textId="77777777" w:rsidR="009C7FAA" w:rsidRPr="00786A98" w:rsidRDefault="009C7FAA" w:rsidP="00F52776">
      <w:pPr>
        <w:pStyle w:val="CodeBlock"/>
      </w:pPr>
      <w:r w:rsidRPr="00786A98">
        <w:t>&lt;soap:Envelope xmlns:soap="..." xmlns:wsa="..."&gt;</w:t>
      </w:r>
    </w:p>
    <w:p w14:paraId="6369E167" w14:textId="77777777" w:rsidR="009C7FAA" w:rsidRPr="00786A98" w:rsidRDefault="009C7FAA" w:rsidP="00F52776">
      <w:pPr>
        <w:pStyle w:val="CodeBlock"/>
      </w:pPr>
      <w:r w:rsidRPr="00786A98">
        <w:t xml:space="preserve">  &lt;soap:Header&gt;</w:t>
      </w:r>
    </w:p>
    <w:p w14:paraId="6FF91577" w14:textId="77777777" w:rsidR="009C7FAA" w:rsidRPr="00786A98" w:rsidRDefault="009C7FAA" w:rsidP="00F52776">
      <w:pPr>
        <w:pStyle w:val="CodeBlock"/>
      </w:pPr>
      <w:r w:rsidRPr="00786A98">
        <w:t xml:space="preserve">    &lt;wsa:Action&gt;urn:hl7-org:v3/PRPA_IN101201&lt;/wsa:Action&gt;</w:t>
      </w:r>
    </w:p>
    <w:p w14:paraId="41B96965" w14:textId="77777777" w:rsidR="009C7FAA" w:rsidRPr="00786A98" w:rsidRDefault="009C7FAA" w:rsidP="00F52776">
      <w:pPr>
        <w:pStyle w:val="CodeBlock"/>
      </w:pPr>
      <w:r w:rsidRPr="00786A98">
        <w:t xml:space="preserve">    &lt;wsa:To&gt;http://servicelocation/PRPA_AR101202&lt;/wsa:To&gt;</w:t>
      </w:r>
    </w:p>
    <w:p w14:paraId="010D2894" w14:textId="77777777" w:rsidR="009C7FAA" w:rsidRPr="00786A98" w:rsidRDefault="009C7FAA" w:rsidP="00F52776">
      <w:pPr>
        <w:pStyle w:val="CodeBlock"/>
      </w:pPr>
      <w:r w:rsidRPr="00786A98">
        <w:t xml:space="preserve">  &lt;/soap:Header&gt;</w:t>
      </w:r>
    </w:p>
    <w:p w14:paraId="70DA63EB" w14:textId="77777777" w:rsidR="009C7FAA" w:rsidRPr="00786A98" w:rsidRDefault="009C7FAA" w:rsidP="00F52776">
      <w:pPr>
        <w:pStyle w:val="CodeBlock"/>
      </w:pPr>
      <w:r w:rsidRPr="00786A98">
        <w:t xml:space="preserve">  &lt;soap:Body&gt;</w:t>
      </w:r>
    </w:p>
    <w:p w14:paraId="05382A62" w14:textId="77777777" w:rsidR="009C7FAA" w:rsidRPr="00786A98" w:rsidRDefault="009C7FAA" w:rsidP="00F52776">
      <w:pPr>
        <w:pStyle w:val="CodeBlock"/>
      </w:pPr>
      <w:r w:rsidRPr="00786A98">
        <w:t xml:space="preserve">    &lt;PRPA_IN101201 xmlns="urn:hl7-org:v3" ...&gt; </w:t>
      </w:r>
    </w:p>
    <w:p w14:paraId="56BEA1EE" w14:textId="77777777" w:rsidR="009C7FAA" w:rsidRPr="00786A98" w:rsidRDefault="009C7FAA" w:rsidP="00F52776">
      <w:pPr>
        <w:pStyle w:val="CodeBlock"/>
      </w:pPr>
      <w:r w:rsidRPr="00786A98">
        <w:t xml:space="preserve">       ... </w:t>
      </w:r>
    </w:p>
    <w:p w14:paraId="6A57075E" w14:textId="77777777" w:rsidR="009C7FAA" w:rsidRPr="00786A98" w:rsidRDefault="009C7FAA" w:rsidP="00F52776">
      <w:pPr>
        <w:pStyle w:val="CodeBlock"/>
      </w:pPr>
      <w:r w:rsidRPr="00786A98">
        <w:t xml:space="preserve">  &lt;/soap:Body&gt;</w:t>
      </w:r>
    </w:p>
    <w:p w14:paraId="27C28E2C" w14:textId="77777777" w:rsidR="009C7FAA" w:rsidRPr="00786A98" w:rsidRDefault="009C7FAA" w:rsidP="00F52776">
      <w:pPr>
        <w:pStyle w:val="CodeBlock"/>
      </w:pPr>
      <w:r w:rsidRPr="00786A98">
        <w:t>&lt;/soap:Envelope&gt;</w:t>
      </w:r>
    </w:p>
    <w:p w14:paraId="6DD4EC79" w14:textId="77777777" w:rsidR="00F52776" w:rsidRPr="00786A98" w:rsidRDefault="00F52776" w:rsidP="00F52776">
      <w:r w:rsidRPr="00786A98">
        <w:t>Šis ziņojums var pārvietoties caur vairākiem starpniekiem un vairākiem transport</w:t>
      </w:r>
      <w:r w:rsidR="00A92D72" w:rsidRPr="00786A98">
        <w:t>iem</w:t>
      </w:r>
      <w:r w:rsidRPr="00786A98">
        <w:t>, jo adresācijas informācija ir iekļauta SOAP aploksnē.</w:t>
      </w:r>
    </w:p>
    <w:p w14:paraId="1C80CA88" w14:textId="77777777" w:rsidR="00F52776" w:rsidRPr="00786A98" w:rsidRDefault="00F52776" w:rsidP="00F52776">
      <w:pPr>
        <w:pStyle w:val="Heading3"/>
      </w:pPr>
      <w:bookmarkStart w:id="120" w:name="_Toc305864084"/>
      <w:bookmarkStart w:id="121" w:name="_Toc305864195"/>
      <w:bookmarkStart w:id="122" w:name="_Toc305864085"/>
      <w:bookmarkStart w:id="123" w:name="_Toc305864196"/>
      <w:bookmarkStart w:id="124" w:name="_Toc305864086"/>
      <w:bookmarkStart w:id="125" w:name="_Toc305864197"/>
      <w:bookmarkStart w:id="126" w:name="_Toc305864087"/>
      <w:bookmarkStart w:id="127" w:name="_Toc305864198"/>
      <w:bookmarkStart w:id="128" w:name="_Toc305864088"/>
      <w:bookmarkStart w:id="129" w:name="_Toc305864199"/>
      <w:bookmarkStart w:id="130" w:name="_Toc347317222"/>
      <w:bookmarkStart w:id="131" w:name="_Toc353374132"/>
      <w:bookmarkEnd w:id="120"/>
      <w:bookmarkEnd w:id="121"/>
      <w:bookmarkEnd w:id="122"/>
      <w:bookmarkEnd w:id="123"/>
      <w:bookmarkEnd w:id="124"/>
      <w:bookmarkEnd w:id="125"/>
      <w:bookmarkEnd w:id="126"/>
      <w:bookmarkEnd w:id="127"/>
      <w:bookmarkEnd w:id="128"/>
      <w:bookmarkEnd w:id="129"/>
      <w:r w:rsidRPr="00786A98">
        <w:t>WS-Security</w:t>
      </w:r>
      <w:bookmarkEnd w:id="130"/>
      <w:bookmarkEnd w:id="131"/>
    </w:p>
    <w:p w14:paraId="13E67E87" w14:textId="77777777" w:rsidR="00F52776" w:rsidRPr="00786A98" w:rsidRDefault="000F6007" w:rsidP="00F52776">
      <w:r w:rsidRPr="00786A98">
        <w:rPr>
          <w:i/>
        </w:rPr>
        <w:t>WS-Security</w:t>
      </w:r>
      <w:r w:rsidRPr="00786A98">
        <w:t xml:space="preserve"> (</w:t>
      </w:r>
      <w:r w:rsidR="008D51AA" w:rsidRPr="00786A98">
        <w:t xml:space="preserve">tīkla servisu </w:t>
      </w:r>
      <w:r w:rsidRPr="00786A98">
        <w:t xml:space="preserve">drošība) </w:t>
      </w:r>
      <w:r w:rsidR="00F52776" w:rsidRPr="00786A98">
        <w:t>mērķ</w:t>
      </w:r>
      <w:r w:rsidR="00B77D56" w:rsidRPr="00786A98">
        <w:t>i</w:t>
      </w:r>
      <w:r w:rsidR="00F52776" w:rsidRPr="00786A98">
        <w:t xml:space="preserve"> un darbības jom</w:t>
      </w:r>
      <w:r w:rsidR="00B77D56" w:rsidRPr="00786A98">
        <w:t>as</w:t>
      </w:r>
      <w:r w:rsidR="00073D04" w:rsidRPr="00786A98">
        <w:t xml:space="preserve"> (vairāk </w:t>
      </w:r>
      <w:r w:rsidR="00073D04" w:rsidRPr="00786A98">
        <w:fldChar w:fldCharType="begin"/>
      </w:r>
      <w:r w:rsidR="00073D04" w:rsidRPr="00786A98">
        <w:instrText xml:space="preserve"> REF _Ref305925200 \r \h </w:instrText>
      </w:r>
      <w:r w:rsidR="00073D04" w:rsidRPr="00786A98">
        <w:fldChar w:fldCharType="separate"/>
      </w:r>
      <w:r w:rsidR="00CF699B">
        <w:t>[7]</w:t>
      </w:r>
      <w:r w:rsidR="00073D04" w:rsidRPr="00786A98">
        <w:fldChar w:fldCharType="end"/>
      </w:r>
      <w:r w:rsidR="00A92D72" w:rsidRPr="00786A98">
        <w:t xml:space="preserve"> </w:t>
      </w:r>
      <w:r w:rsidR="00073D04" w:rsidRPr="00786A98">
        <w:t xml:space="preserve">un </w:t>
      </w:r>
      <w:r w:rsidR="00073D04" w:rsidRPr="00786A98">
        <w:fldChar w:fldCharType="begin"/>
      </w:r>
      <w:r w:rsidR="00073D04" w:rsidRPr="00786A98">
        <w:instrText xml:space="preserve"> REF _Ref305925203 \r \h </w:instrText>
      </w:r>
      <w:r w:rsidR="00073D04" w:rsidRPr="00786A98">
        <w:fldChar w:fldCharType="separate"/>
      </w:r>
      <w:r w:rsidR="00CF699B">
        <w:t>[8]</w:t>
      </w:r>
      <w:r w:rsidR="00073D04" w:rsidRPr="00786A98">
        <w:fldChar w:fldCharType="end"/>
      </w:r>
      <w:r w:rsidR="00073D04" w:rsidRPr="00786A98">
        <w:t>) saistītajos dokumentos)</w:t>
      </w:r>
      <w:r w:rsidR="00F52776" w:rsidRPr="00786A98">
        <w:t>:</w:t>
      </w:r>
    </w:p>
    <w:p w14:paraId="0C90C096" w14:textId="77777777" w:rsidR="0090599F" w:rsidRPr="00786A98" w:rsidRDefault="00F52776" w:rsidP="00444A43">
      <w:pPr>
        <w:pStyle w:val="ListBullet"/>
      </w:pPr>
      <w:r w:rsidRPr="00786A98">
        <w:t>Šī specifikācija apraksta uzlabojumus SOAP ziņojumapmaiņā, lai nodrošinātu ziņojuma integritāti un konfidencialitāti. Specificēto mehānismu var izmantot, lai pielāgotu dažādus drošības modeļus un šifrēšanas tehnoloģijas.</w:t>
      </w:r>
    </w:p>
    <w:p w14:paraId="2838EF2B" w14:textId="7EDE66A7" w:rsidR="0090599F" w:rsidRPr="00786A98" w:rsidRDefault="00F52776" w:rsidP="00444A43">
      <w:pPr>
        <w:pStyle w:val="ListBullet"/>
      </w:pPr>
      <w:r w:rsidRPr="00786A98">
        <w:t xml:space="preserve">Šī specifikācija nodrošina universālu mehānismu, kas saista drošības </w:t>
      </w:r>
      <w:r w:rsidR="000029BC" w:rsidRPr="00786A98">
        <w:t>talonus</w:t>
      </w:r>
      <w:r w:rsidRPr="00786A98">
        <w:t xml:space="preserve"> (</w:t>
      </w:r>
      <w:r w:rsidR="000029BC" w:rsidRPr="00786A98">
        <w:rPr>
          <w:i/>
        </w:rPr>
        <w:t xml:space="preserve">security </w:t>
      </w:r>
      <w:r w:rsidRPr="00786A98">
        <w:rPr>
          <w:i/>
        </w:rPr>
        <w:t>tokens</w:t>
      </w:r>
      <w:r w:rsidRPr="00786A98">
        <w:t xml:space="preserve">) ar ziņas saturu. </w:t>
      </w:r>
      <w:r w:rsidR="00A92D72" w:rsidRPr="00786A98">
        <w:t>O</w:t>
      </w:r>
      <w:r w:rsidRPr="00786A98">
        <w:t xml:space="preserve">bligāti </w:t>
      </w:r>
      <w:r w:rsidR="00A92D72" w:rsidRPr="00786A98">
        <w:t xml:space="preserve">nav </w:t>
      </w:r>
      <w:r w:rsidRPr="00786A98">
        <w:t xml:space="preserve">nepieciešams īpaša veida drošības </w:t>
      </w:r>
      <w:r w:rsidR="000029BC" w:rsidRPr="00786A98">
        <w:t>talons</w:t>
      </w:r>
      <w:r w:rsidRPr="00786A98">
        <w:t>. Specifikācija ir izstrādāta tā, lai tā būtu paplašināma (t.i.</w:t>
      </w:r>
      <w:r w:rsidR="008D681A" w:rsidRPr="00786A98">
        <w:t>,</w:t>
      </w:r>
      <w:r w:rsidRPr="00786A98">
        <w:t xml:space="preserve"> atbalstītu vairāku</w:t>
      </w:r>
      <w:r w:rsidR="00A92D72" w:rsidRPr="00786A98">
        <w:t>s</w:t>
      </w:r>
      <w:r w:rsidRPr="00786A98">
        <w:t xml:space="preserve"> drošības </w:t>
      </w:r>
      <w:r w:rsidR="000029BC" w:rsidRPr="00786A98">
        <w:t>talonu</w:t>
      </w:r>
      <w:r w:rsidRPr="00786A98">
        <w:t xml:space="preserve"> formātus). Piemēram, klients var sniegt personu apliecinošu dokumentu vienā formātā un izmantot citu formātu, lai pierādītu, ka tam ir īpaši uzņēmējdarbības sertifikāti.</w:t>
      </w:r>
    </w:p>
    <w:p w14:paraId="2B3C12B3" w14:textId="74BC1EEA" w:rsidR="00F52776" w:rsidRPr="00786A98" w:rsidRDefault="000F6007" w:rsidP="00BA365A">
      <w:r w:rsidRPr="00786A98">
        <w:rPr>
          <w:i/>
        </w:rPr>
        <w:t>WS-Security</w:t>
      </w:r>
      <w:r w:rsidRPr="00786A98">
        <w:t xml:space="preserve"> </w:t>
      </w:r>
      <w:r w:rsidR="00F52776" w:rsidRPr="00786A98">
        <w:t xml:space="preserve">veido uz SOAP </w:t>
      </w:r>
      <w:r w:rsidR="00D53AF0" w:rsidRPr="00786A98">
        <w:t xml:space="preserve">pamatiem </w:t>
      </w:r>
      <w:r w:rsidR="00F52776" w:rsidRPr="00786A98">
        <w:t xml:space="preserve">balstītu </w:t>
      </w:r>
      <w:r w:rsidR="00BA365A" w:rsidRPr="00786A98">
        <w:t xml:space="preserve">„no </w:t>
      </w:r>
      <w:r w:rsidR="00F52776" w:rsidRPr="00786A98">
        <w:t>ga</w:t>
      </w:r>
      <w:r w:rsidR="00BA365A" w:rsidRPr="00786A98">
        <w:t xml:space="preserve">la - uz </w:t>
      </w:r>
      <w:r w:rsidR="00F52776" w:rsidRPr="00786A98">
        <w:t>galu</w:t>
      </w:r>
      <w:r w:rsidR="00BA365A" w:rsidRPr="00786A98">
        <w:t xml:space="preserve">” drošības modeli. </w:t>
      </w:r>
      <w:r w:rsidRPr="00786A98">
        <w:rPr>
          <w:i/>
        </w:rPr>
        <w:t>WS-Security</w:t>
      </w:r>
      <w:r w:rsidRPr="00786A98">
        <w:t xml:space="preserve"> </w:t>
      </w:r>
      <w:r w:rsidR="00F52776" w:rsidRPr="00786A98">
        <w:t>ir universāla un elastīga. Tā nav saistīta ar konkrētu drošības modeli, drošības ieviešan</w:t>
      </w:r>
      <w:r w:rsidR="00B77D56" w:rsidRPr="00786A98">
        <w:t>as metodi</w:t>
      </w:r>
      <w:r w:rsidR="008D681A" w:rsidRPr="00786A98">
        <w:t xml:space="preserve"> </w:t>
      </w:r>
      <w:r w:rsidR="00F52776" w:rsidRPr="00786A98">
        <w:t>vai šifrēšanas tehnoloģiju.</w:t>
      </w:r>
    </w:p>
    <w:p w14:paraId="3AA61AD8" w14:textId="09272D29" w:rsidR="00BA365A" w:rsidRPr="00786A98" w:rsidRDefault="000F6007" w:rsidP="00BA365A">
      <w:r w:rsidRPr="00786A98">
        <w:rPr>
          <w:i/>
        </w:rPr>
        <w:t>WS-Security</w:t>
      </w:r>
      <w:r w:rsidRPr="00786A98">
        <w:t xml:space="preserve"> </w:t>
      </w:r>
      <w:r w:rsidR="00BA365A" w:rsidRPr="00786A98">
        <w:t xml:space="preserve">nosaka struktūru drošības </w:t>
      </w:r>
      <w:r w:rsidR="000029BC" w:rsidRPr="00786A98">
        <w:t>talona</w:t>
      </w:r>
      <w:r w:rsidR="00BA365A" w:rsidRPr="00786A98">
        <w:t xml:space="preserve"> pievienošanai SOAP ziņojumiem, iekļaujot </w:t>
      </w:r>
      <w:r w:rsidR="00BA365A" w:rsidRPr="00786A98">
        <w:rPr>
          <w:i/>
        </w:rPr>
        <w:t>UsernameTokens</w:t>
      </w:r>
      <w:r w:rsidR="00BA365A" w:rsidRPr="00786A98">
        <w:t xml:space="preserve"> (Lietotājvārda </w:t>
      </w:r>
      <w:r w:rsidR="000029BC" w:rsidRPr="00786A98">
        <w:t>talonus</w:t>
      </w:r>
      <w:r w:rsidR="00BA365A" w:rsidRPr="00786A98">
        <w:t xml:space="preserve">), SAML X.509 sertifikātu </w:t>
      </w:r>
      <w:r w:rsidR="000A14FD" w:rsidRPr="00786A98">
        <w:t>drošības talonus</w:t>
      </w:r>
      <w:r w:rsidR="00BA365A" w:rsidRPr="00786A98">
        <w:t xml:space="preserve">, Kerberos </w:t>
      </w:r>
      <w:r w:rsidR="000A14FD" w:rsidRPr="00786A98">
        <w:lastRenderedPageBreak/>
        <w:t>drošības talonus</w:t>
      </w:r>
      <w:r w:rsidR="00BA365A" w:rsidRPr="00786A98">
        <w:t xml:space="preserve">, SAML apgalvojumus </w:t>
      </w:r>
      <w:r w:rsidR="000A14FD" w:rsidRPr="00786A98">
        <w:t>(piemēram, sk</w:t>
      </w:r>
      <w:r w:rsidR="006B48C0" w:rsidRPr="00786A98">
        <w:t>at</w:t>
      </w:r>
      <w:r w:rsidR="000A14FD" w:rsidRPr="00786A98">
        <w:t xml:space="preserve">. </w:t>
      </w:r>
      <w:r w:rsidR="00E902D5" w:rsidRPr="00786A98">
        <w:fldChar w:fldCharType="begin"/>
      </w:r>
      <w:r w:rsidR="00E902D5" w:rsidRPr="00786A98">
        <w:instrText xml:space="preserve"> REF _Ref306000518 \n \h  \* MERGEFORMAT </w:instrText>
      </w:r>
      <w:r w:rsidR="00E902D5" w:rsidRPr="00786A98">
        <w:fldChar w:fldCharType="separate"/>
      </w:r>
      <w:r w:rsidR="00CF699B">
        <w:t>6.4.1</w:t>
      </w:r>
      <w:r w:rsidR="00E902D5" w:rsidRPr="00786A98">
        <w:fldChar w:fldCharType="end"/>
      </w:r>
      <w:r w:rsidR="008D681A" w:rsidRPr="00786A98">
        <w:t>.sadaļu</w:t>
      </w:r>
      <w:r w:rsidR="000A14FD" w:rsidRPr="00786A98">
        <w:t xml:space="preserve">) </w:t>
      </w:r>
      <w:r w:rsidR="00BA365A" w:rsidRPr="00786A98">
        <w:t xml:space="preserve">un citus. Drošības </w:t>
      </w:r>
      <w:r w:rsidR="000029BC" w:rsidRPr="00786A98">
        <w:t>taloni</w:t>
      </w:r>
      <w:r w:rsidR="00BA365A" w:rsidRPr="00786A98">
        <w:t xml:space="preserve"> var tikt izmantoti autentifikācijai un autorizācijai, kā arī parakstot un šifrējot ziņojumus.</w:t>
      </w:r>
    </w:p>
    <w:p w14:paraId="1160A4B1" w14:textId="464860C9" w:rsidR="00BA365A" w:rsidRPr="00786A98" w:rsidRDefault="000F6007" w:rsidP="00BA365A">
      <w:r w:rsidRPr="00786A98">
        <w:rPr>
          <w:i/>
        </w:rPr>
        <w:t>WS-Security</w:t>
      </w:r>
      <w:r w:rsidRPr="00786A98">
        <w:t xml:space="preserve"> </w:t>
      </w:r>
      <w:r w:rsidR="00BA365A" w:rsidRPr="00786A98">
        <w:t>nosaka kā</w:t>
      </w:r>
      <w:r w:rsidR="00D53AF0" w:rsidRPr="00786A98">
        <w:t xml:space="preserve"> SOAP ziņojumos p</w:t>
      </w:r>
      <w:r w:rsidR="00BA365A" w:rsidRPr="00786A98">
        <w:t>ievienot parakstus un šifrēt</w:t>
      </w:r>
      <w:r w:rsidR="00D53AF0" w:rsidRPr="00786A98">
        <w:t>ā</w:t>
      </w:r>
      <w:r w:rsidR="00BA365A" w:rsidRPr="00786A98">
        <w:t xml:space="preserve">s galvenes. Lai to paveiktu, </w:t>
      </w:r>
      <w:r w:rsidRPr="00786A98">
        <w:rPr>
          <w:i/>
        </w:rPr>
        <w:t>WS-Security</w:t>
      </w:r>
      <w:r w:rsidRPr="00786A98">
        <w:t xml:space="preserve"> </w:t>
      </w:r>
      <w:r w:rsidR="00BA365A" w:rsidRPr="00786A98">
        <w:t>izmanto dažas pašreizējās</w:t>
      </w:r>
      <w:r w:rsidR="00D53AF0" w:rsidRPr="00786A98">
        <w:t xml:space="preserve">, </w:t>
      </w:r>
      <w:r w:rsidR="00BA365A" w:rsidRPr="00786A98">
        <w:t>ar XML saistīt</w:t>
      </w:r>
      <w:r w:rsidR="00D53AF0" w:rsidRPr="00786A98">
        <w:t>ā</w:t>
      </w:r>
      <w:r w:rsidR="00BA365A" w:rsidRPr="00786A98">
        <w:t xml:space="preserve">s drošības specifikācijas, ieskaitot </w:t>
      </w:r>
      <w:r w:rsidR="00BA365A" w:rsidRPr="00786A98">
        <w:rPr>
          <w:i/>
        </w:rPr>
        <w:t>XML</w:t>
      </w:r>
      <w:r w:rsidR="000A14FD" w:rsidRPr="00786A98">
        <w:rPr>
          <w:i/>
        </w:rPr>
        <w:t xml:space="preserve"> Signature</w:t>
      </w:r>
      <w:r w:rsidR="00073D04" w:rsidRPr="00786A98">
        <w:rPr>
          <w:i/>
        </w:rPr>
        <w:t xml:space="preserve"> </w:t>
      </w:r>
      <w:r w:rsidR="00073D04" w:rsidRPr="00786A98">
        <w:t xml:space="preserve">(vairāk </w:t>
      </w:r>
      <w:r w:rsidR="00073D04" w:rsidRPr="00786A98">
        <w:fldChar w:fldCharType="begin"/>
      </w:r>
      <w:r w:rsidR="00073D04" w:rsidRPr="00786A98">
        <w:instrText xml:space="preserve"> REF _Ref305925283 \r \h </w:instrText>
      </w:r>
      <w:r w:rsidR="00073D04" w:rsidRPr="00786A98">
        <w:fldChar w:fldCharType="separate"/>
      </w:r>
      <w:r w:rsidR="00CF699B">
        <w:t>[17]</w:t>
      </w:r>
      <w:r w:rsidR="00073D04" w:rsidRPr="00786A98">
        <w:fldChar w:fldCharType="end"/>
      </w:r>
      <w:r w:rsidR="00073D04" w:rsidRPr="00786A98">
        <w:t xml:space="preserve"> saistītajā dokumentā)</w:t>
      </w:r>
      <w:r w:rsidR="00BA365A" w:rsidRPr="00786A98">
        <w:t xml:space="preserve"> </w:t>
      </w:r>
      <w:r w:rsidR="00D53AF0" w:rsidRPr="00786A98">
        <w:t>(</w:t>
      </w:r>
      <w:r w:rsidR="00BA365A" w:rsidRPr="00786A98">
        <w:t>parakstus</w:t>
      </w:r>
      <w:r w:rsidR="00D53AF0" w:rsidRPr="00786A98">
        <w:t xml:space="preserve"> </w:t>
      </w:r>
      <w:r w:rsidR="00BA365A" w:rsidRPr="00786A98">
        <w:t xml:space="preserve">ziņojumu neatkarībai) un </w:t>
      </w:r>
      <w:r w:rsidR="00BA365A" w:rsidRPr="00786A98">
        <w:rPr>
          <w:i/>
        </w:rPr>
        <w:t xml:space="preserve">XML </w:t>
      </w:r>
      <w:r w:rsidR="000A14FD" w:rsidRPr="00786A98">
        <w:rPr>
          <w:i/>
        </w:rPr>
        <w:t>Encryption</w:t>
      </w:r>
      <w:r w:rsidR="000A14FD" w:rsidRPr="00786A98">
        <w:t xml:space="preserve"> </w:t>
      </w:r>
      <w:r w:rsidR="00073D04" w:rsidRPr="00786A98">
        <w:t xml:space="preserve">(vairāk </w:t>
      </w:r>
      <w:r w:rsidR="00073D04" w:rsidRPr="00786A98">
        <w:fldChar w:fldCharType="begin"/>
      </w:r>
      <w:r w:rsidR="00073D04" w:rsidRPr="00786A98">
        <w:instrText xml:space="preserve"> REF _Ref305925314 \r \h </w:instrText>
      </w:r>
      <w:r w:rsidR="00073D04" w:rsidRPr="00786A98">
        <w:fldChar w:fldCharType="separate"/>
      </w:r>
      <w:r w:rsidR="00CF699B">
        <w:t>[18]</w:t>
      </w:r>
      <w:r w:rsidR="00073D04" w:rsidRPr="00786A98">
        <w:fldChar w:fldCharType="end"/>
      </w:r>
      <w:r w:rsidR="00073D04" w:rsidRPr="00786A98">
        <w:t xml:space="preserve"> saistītajā dokumentā)</w:t>
      </w:r>
      <w:r w:rsidR="00D53AF0" w:rsidRPr="00786A98">
        <w:t xml:space="preserve"> (šifrēšanu </w:t>
      </w:r>
      <w:r w:rsidR="00BA365A" w:rsidRPr="00786A98">
        <w:t xml:space="preserve">ziņojuma konfidencialitātei). </w:t>
      </w:r>
      <w:r w:rsidRPr="00786A98">
        <w:rPr>
          <w:i/>
        </w:rPr>
        <w:t>WS-Security</w:t>
      </w:r>
      <w:r w:rsidRPr="00786A98">
        <w:t xml:space="preserve"> </w:t>
      </w:r>
      <w:r w:rsidR="00BA365A" w:rsidRPr="00786A98">
        <w:t xml:space="preserve">nosaka, kā lietot šīs specifikācijas saistībā ar drošības </w:t>
      </w:r>
      <w:r w:rsidR="000029BC" w:rsidRPr="00786A98">
        <w:t>taloniem</w:t>
      </w:r>
      <w:r w:rsidR="00BA365A" w:rsidRPr="00786A98">
        <w:t xml:space="preserve"> SOAP ziņojumos.</w:t>
      </w:r>
    </w:p>
    <w:p w14:paraId="439AD412" w14:textId="7C338AC8" w:rsidR="00BA365A" w:rsidRPr="00786A98" w:rsidRDefault="000F6007" w:rsidP="00BA365A">
      <w:r w:rsidRPr="00786A98">
        <w:rPr>
          <w:i/>
        </w:rPr>
        <w:t>WS-Security</w:t>
      </w:r>
      <w:r w:rsidRPr="00786A98">
        <w:t xml:space="preserve"> </w:t>
      </w:r>
      <w:r w:rsidR="000029BC" w:rsidRPr="00786A98">
        <w:t>nenosaka</w:t>
      </w:r>
      <w:r w:rsidR="00BA365A" w:rsidRPr="00786A98">
        <w:t>, kā izveidot drošības kontekstu, nedz arī t</w:t>
      </w:r>
      <w:r w:rsidR="00B77D56" w:rsidRPr="00786A98">
        <w:t>o</w:t>
      </w:r>
      <w:r w:rsidR="001B1F50" w:rsidRPr="00786A98">
        <w:t>,</w:t>
      </w:r>
      <w:r w:rsidR="00BA365A" w:rsidRPr="00786A98">
        <w:t xml:space="preserve"> kā īstenot autentifikācijas mehānismus, kas prasa vairāku ziņojumu apmaiņu. </w:t>
      </w:r>
      <w:r w:rsidRPr="00786A98">
        <w:rPr>
          <w:i/>
        </w:rPr>
        <w:t>WS-Security</w:t>
      </w:r>
      <w:r w:rsidRPr="00786A98">
        <w:t xml:space="preserve"> </w:t>
      </w:r>
      <w:r w:rsidR="000029BC" w:rsidRPr="00786A98">
        <w:t>nenosaka, kā apmainīt</w:t>
      </w:r>
      <w:r w:rsidR="00BA365A" w:rsidRPr="00786A98">
        <w:t xml:space="preserve"> koplieto</w:t>
      </w:r>
      <w:r w:rsidR="00D53AF0" w:rsidRPr="00786A98">
        <w:t>tu</w:t>
      </w:r>
      <w:r w:rsidR="000029BC" w:rsidRPr="00786A98">
        <w:t>s</w:t>
      </w:r>
      <w:r w:rsidR="00BA365A" w:rsidRPr="00786A98">
        <w:t xml:space="preserve"> </w:t>
      </w:r>
      <w:r w:rsidR="001B1F50" w:rsidRPr="00786A98">
        <w:t xml:space="preserve">noslēpumus vai atslēgas, ne arī, </w:t>
      </w:r>
      <w:r w:rsidR="00BA365A" w:rsidRPr="00786A98">
        <w:t>kā izveidot vai noteikt uzticamību. Šie jautājumi ir izklāstīti papildu specifikācijās, kas aprakstītas tālāk.</w:t>
      </w:r>
    </w:p>
    <w:p w14:paraId="25C6921A" w14:textId="77777777" w:rsidR="00BA365A" w:rsidRPr="00786A98" w:rsidRDefault="00BA365A" w:rsidP="00BA365A">
      <w:pPr>
        <w:pStyle w:val="Heading3"/>
      </w:pPr>
      <w:bookmarkStart w:id="132" w:name="_Toc305864090"/>
      <w:bookmarkStart w:id="133" w:name="_Toc305864201"/>
      <w:bookmarkStart w:id="134" w:name="_Toc347317223"/>
      <w:bookmarkStart w:id="135" w:name="_Toc353374133"/>
      <w:bookmarkEnd w:id="132"/>
      <w:bookmarkEnd w:id="133"/>
      <w:r w:rsidRPr="00786A98">
        <w:t>WS-Trust</w:t>
      </w:r>
      <w:bookmarkEnd w:id="134"/>
      <w:bookmarkEnd w:id="135"/>
    </w:p>
    <w:p w14:paraId="4DDFC7EF" w14:textId="35E684FF" w:rsidR="00BA365A" w:rsidRPr="00786A98" w:rsidRDefault="000F6007" w:rsidP="00BA365A">
      <w:r w:rsidRPr="00786A98">
        <w:rPr>
          <w:i/>
        </w:rPr>
        <w:t>WS-Trust</w:t>
      </w:r>
      <w:r w:rsidRPr="00786A98">
        <w:t xml:space="preserve"> (</w:t>
      </w:r>
      <w:r w:rsidR="000A14FD" w:rsidRPr="00786A98">
        <w:t xml:space="preserve">tīkla servisu </w:t>
      </w:r>
      <w:r w:rsidRPr="00786A98">
        <w:t>ticamība)</w:t>
      </w:r>
      <w:r w:rsidR="00BA365A" w:rsidRPr="00786A98">
        <w:t xml:space="preserve"> mērķ</w:t>
      </w:r>
      <w:r w:rsidR="00B77D56" w:rsidRPr="00786A98">
        <w:t>i</w:t>
      </w:r>
      <w:r w:rsidR="00BA365A" w:rsidRPr="00786A98">
        <w:t xml:space="preserve"> un darbības jom</w:t>
      </w:r>
      <w:r w:rsidR="00B77D56" w:rsidRPr="00786A98">
        <w:t>as</w:t>
      </w:r>
      <w:r w:rsidR="00D53AF0" w:rsidRPr="00786A98">
        <w:t xml:space="preserve"> (</w:t>
      </w:r>
      <w:r w:rsidR="00073D04" w:rsidRPr="00786A98">
        <w:t xml:space="preserve">vairāk </w:t>
      </w:r>
      <w:r w:rsidR="00073D04" w:rsidRPr="00786A98">
        <w:fldChar w:fldCharType="begin"/>
      </w:r>
      <w:r w:rsidR="00073D04" w:rsidRPr="00786A98">
        <w:instrText xml:space="preserve"> REF _Ref305925363 \r \h </w:instrText>
      </w:r>
      <w:r w:rsidR="00BD2B82" w:rsidRPr="00786A98">
        <w:instrText xml:space="preserve"> \* MERGEFORMAT </w:instrText>
      </w:r>
      <w:r w:rsidR="00073D04" w:rsidRPr="00786A98">
        <w:fldChar w:fldCharType="separate"/>
      </w:r>
      <w:r w:rsidR="00CF699B">
        <w:t>[9]</w:t>
      </w:r>
      <w:r w:rsidR="00073D04" w:rsidRPr="00786A98">
        <w:fldChar w:fldCharType="end"/>
      </w:r>
      <w:r w:rsidR="00073D04" w:rsidRPr="00786A98">
        <w:t xml:space="preserve"> saistītajā dokumentā):</w:t>
      </w:r>
    </w:p>
    <w:p w14:paraId="1D060986" w14:textId="09D1FA29" w:rsidR="0090599F" w:rsidRPr="00786A98" w:rsidRDefault="00BA365A" w:rsidP="00444A43">
      <w:pPr>
        <w:pStyle w:val="ListBullet"/>
      </w:pPr>
      <w:r w:rsidRPr="00786A98">
        <w:t xml:space="preserve">Šī specifikācija definē paplašinājumus, kas veidoti uz </w:t>
      </w:r>
      <w:r w:rsidRPr="00786A98">
        <w:rPr>
          <w:i/>
        </w:rPr>
        <w:t>WS-</w:t>
      </w:r>
      <w:r w:rsidR="000F6007" w:rsidRPr="00786A98">
        <w:rPr>
          <w:i/>
        </w:rPr>
        <w:t>Security</w:t>
      </w:r>
      <w:r w:rsidRPr="00786A98">
        <w:t xml:space="preserve"> bāzes, lai izveidotu </w:t>
      </w:r>
      <w:r w:rsidR="003076AA" w:rsidRPr="00786A98">
        <w:t>karkasu</w:t>
      </w:r>
      <w:r w:rsidRPr="00786A98">
        <w:t xml:space="preserve"> sistēmu, kas var noslēgt uzticamas attiecības</w:t>
      </w:r>
      <w:r w:rsidR="00D53AF0" w:rsidRPr="00786A98">
        <w:t>, drošības talon</w:t>
      </w:r>
      <w:r w:rsidR="001B1F50" w:rsidRPr="00786A98">
        <w:t>a pieprasīšanai un izsniegšanai.</w:t>
      </w:r>
    </w:p>
    <w:p w14:paraId="0BA80A29" w14:textId="3BD5C3F6" w:rsidR="0090599F" w:rsidRPr="00786A98" w:rsidRDefault="00BA365A" w:rsidP="00444A43">
      <w:pPr>
        <w:pStyle w:val="ListBullet"/>
      </w:pPr>
      <w:r w:rsidRPr="00786A98">
        <w:t>Kad divas puses vēlas izveidot drošu savienojumu, tām jāapmainās ar drošības akreditācijas datiem tieši vai netieši. Šajā nolūkā kat</w:t>
      </w:r>
      <w:r w:rsidR="001B1F50" w:rsidRPr="00786A98">
        <w:t>rai pusei jānosaka, vai tā var „ticēt”</w:t>
      </w:r>
      <w:r w:rsidRPr="00786A98">
        <w:t xml:space="preserve"> otras puses piedāvātajiem akreditācijas datiem. </w:t>
      </w:r>
      <w:r w:rsidRPr="00786A98">
        <w:rPr>
          <w:i/>
        </w:rPr>
        <w:t>W</w:t>
      </w:r>
      <w:r w:rsidR="000A14FD" w:rsidRPr="00786A98">
        <w:rPr>
          <w:i/>
        </w:rPr>
        <w:t>S</w:t>
      </w:r>
      <w:r w:rsidRPr="00786A98">
        <w:rPr>
          <w:i/>
        </w:rPr>
        <w:t>-</w:t>
      </w:r>
      <w:r w:rsidR="000A14FD" w:rsidRPr="00786A98">
        <w:rPr>
          <w:i/>
        </w:rPr>
        <w:t>Trust</w:t>
      </w:r>
      <w:r w:rsidR="000A14FD" w:rsidRPr="00786A98">
        <w:t xml:space="preserve"> </w:t>
      </w:r>
      <w:r w:rsidRPr="00786A98">
        <w:t xml:space="preserve">nosaka pieprasīšanas, izsniegšanas, atjaunošanas un datu drošības pilnvaras </w:t>
      </w:r>
      <w:r w:rsidR="000029BC" w:rsidRPr="00786A98">
        <w:t>talona</w:t>
      </w:r>
      <w:r w:rsidRPr="00786A98">
        <w:t xml:space="preserve"> mehānismu, lai starpnieks varētu uzticēties attiecībām.</w:t>
      </w:r>
    </w:p>
    <w:p w14:paraId="489A8E60" w14:textId="77777777" w:rsidR="00BA365A" w:rsidRPr="00786A98" w:rsidRDefault="00BA365A" w:rsidP="00BA365A">
      <w:pPr>
        <w:pStyle w:val="Heading3"/>
      </w:pPr>
      <w:bookmarkStart w:id="136" w:name="_Toc305864092"/>
      <w:bookmarkStart w:id="137" w:name="_Toc305864203"/>
      <w:bookmarkStart w:id="138" w:name="_Toc305864093"/>
      <w:bookmarkStart w:id="139" w:name="_Toc305864204"/>
      <w:bookmarkStart w:id="140" w:name="_Toc305864094"/>
      <w:bookmarkStart w:id="141" w:name="_Toc305864205"/>
      <w:bookmarkStart w:id="142" w:name="_Toc347317224"/>
      <w:bookmarkStart w:id="143" w:name="_Toc353374134"/>
      <w:bookmarkEnd w:id="136"/>
      <w:bookmarkEnd w:id="137"/>
      <w:bookmarkEnd w:id="138"/>
      <w:bookmarkEnd w:id="139"/>
      <w:bookmarkEnd w:id="140"/>
      <w:bookmarkEnd w:id="141"/>
      <w:r w:rsidRPr="00786A98">
        <w:t>WS-SecureConversation</w:t>
      </w:r>
      <w:bookmarkEnd w:id="142"/>
      <w:bookmarkEnd w:id="143"/>
    </w:p>
    <w:p w14:paraId="6C54DDA7" w14:textId="77777777" w:rsidR="00BA365A" w:rsidRPr="00786A98" w:rsidRDefault="00BA365A" w:rsidP="00BA365A">
      <w:r w:rsidRPr="00786A98">
        <w:rPr>
          <w:i/>
        </w:rPr>
        <w:t>WS-SecureConversation</w:t>
      </w:r>
      <w:r w:rsidR="000F6007" w:rsidRPr="00786A98">
        <w:t xml:space="preserve"> (</w:t>
      </w:r>
      <w:r w:rsidR="000A14FD" w:rsidRPr="00786A98">
        <w:t xml:space="preserve">tīkla servisu </w:t>
      </w:r>
      <w:r w:rsidR="000F6007" w:rsidRPr="00786A98">
        <w:t xml:space="preserve">drošā </w:t>
      </w:r>
      <w:r w:rsidR="000A14FD" w:rsidRPr="00786A98">
        <w:t>komunikācija</w:t>
      </w:r>
      <w:r w:rsidRPr="00786A98">
        <w:t xml:space="preserve">) ir paredzēta, lai sniegtu papildus drošību un optimizētu vairāku ziņojumu apmaiņas mehānismu starp vairākām </w:t>
      </w:r>
      <w:r w:rsidR="00D53AF0" w:rsidRPr="00786A98">
        <w:t xml:space="preserve">iesaistītajām </w:t>
      </w:r>
      <w:r w:rsidRPr="00786A98">
        <w:t>pusēm</w:t>
      </w:r>
      <w:r w:rsidR="00073D04" w:rsidRPr="00786A98">
        <w:t xml:space="preserve"> (vairāk </w:t>
      </w:r>
      <w:r w:rsidR="00073D04" w:rsidRPr="00786A98">
        <w:fldChar w:fldCharType="begin"/>
      </w:r>
      <w:r w:rsidR="00073D04" w:rsidRPr="00786A98">
        <w:instrText xml:space="preserve"> REF _Ref305925427 \r \h </w:instrText>
      </w:r>
      <w:r w:rsidR="00073D04" w:rsidRPr="00786A98">
        <w:fldChar w:fldCharType="separate"/>
      </w:r>
      <w:r w:rsidR="00CF699B">
        <w:t>[21]</w:t>
      </w:r>
      <w:r w:rsidR="00073D04" w:rsidRPr="00786A98">
        <w:fldChar w:fldCharType="end"/>
      </w:r>
      <w:r w:rsidR="00073D04" w:rsidRPr="00786A98">
        <w:t xml:space="preserve"> saistītajā dokumentā)</w:t>
      </w:r>
      <w:r w:rsidRPr="00786A98">
        <w:t xml:space="preserve">. Specifikācija definē mehānismu, </w:t>
      </w:r>
      <w:r w:rsidR="00570CEB" w:rsidRPr="00786A98">
        <w:t>kas nosaka</w:t>
      </w:r>
      <w:r w:rsidRPr="00786A98">
        <w:t xml:space="preserve"> drošības kontekstu, kas var </w:t>
      </w:r>
      <w:r w:rsidR="00570CEB" w:rsidRPr="00786A98">
        <w:t>tikt lietots kopīgi</w:t>
      </w:r>
      <w:r w:rsidR="00D53AF0" w:rsidRPr="00786A98">
        <w:t xml:space="preserve"> starp pusēm</w:t>
      </w:r>
      <w:r w:rsidRPr="00786A98">
        <w:t>.</w:t>
      </w:r>
      <w:r w:rsidR="00D53AF0" w:rsidRPr="00786A98">
        <w:t xml:space="preserve"> </w:t>
      </w:r>
      <w:r w:rsidRPr="00786A98">
        <w:t xml:space="preserve">Tā arī nosaka mehānismu, kā iegūt noteiktas sesijas atslēgu no izveidotā noslēpuma. Sesijas </w:t>
      </w:r>
      <w:r w:rsidR="00D53AF0" w:rsidRPr="00786A98">
        <w:t>atslēgu</w:t>
      </w:r>
      <w:r w:rsidR="000A14FD" w:rsidRPr="00786A98">
        <w:t xml:space="preserve"> </w:t>
      </w:r>
      <w:r w:rsidRPr="00786A98">
        <w:t xml:space="preserve">(vai </w:t>
      </w:r>
      <w:r w:rsidR="00D53AF0" w:rsidRPr="00786A98">
        <w:t>atslēgas</w:t>
      </w:r>
      <w:r w:rsidRPr="00786A98">
        <w:t>) var izmantot, lai nodrošinātu drošu turpmāku apmaiņu starp pusēm. Sesijas atslēga nodrošina priekšrocību izmantot potenciāli efektīvāku šifrēšanas algoritmu, tādējādi, palielinot apmaiņas vispārējo veiktspēju.</w:t>
      </w:r>
    </w:p>
    <w:p w14:paraId="0EC83546" w14:textId="77777777" w:rsidR="00570CEB" w:rsidRPr="00786A98" w:rsidRDefault="00570CEB" w:rsidP="00570CEB">
      <w:pPr>
        <w:pStyle w:val="Heading3"/>
      </w:pPr>
      <w:bookmarkStart w:id="144" w:name="_Toc305864096"/>
      <w:bookmarkStart w:id="145" w:name="_Toc305864207"/>
      <w:bookmarkStart w:id="146" w:name="_Toc347317225"/>
      <w:bookmarkStart w:id="147" w:name="_Toc353374135"/>
      <w:bookmarkEnd w:id="144"/>
      <w:bookmarkEnd w:id="145"/>
      <w:r w:rsidRPr="00786A98">
        <w:t>WS-Policy</w:t>
      </w:r>
      <w:bookmarkEnd w:id="146"/>
      <w:bookmarkEnd w:id="147"/>
      <w:r w:rsidRPr="00786A98">
        <w:t xml:space="preserve"> </w:t>
      </w:r>
    </w:p>
    <w:p w14:paraId="31B07D98" w14:textId="77777777" w:rsidR="00570CEB" w:rsidRPr="00786A98" w:rsidRDefault="00570CEB" w:rsidP="00570CEB">
      <w:r w:rsidRPr="00786A98">
        <w:rPr>
          <w:i/>
        </w:rPr>
        <w:t>WS-Policy</w:t>
      </w:r>
      <w:r w:rsidR="000F6007" w:rsidRPr="00786A98">
        <w:t xml:space="preserve"> (</w:t>
      </w:r>
      <w:r w:rsidR="000A14FD" w:rsidRPr="00786A98">
        <w:t xml:space="preserve">tīkla servisu </w:t>
      </w:r>
      <w:r w:rsidR="000F6007" w:rsidRPr="00786A98">
        <w:t>politika</w:t>
      </w:r>
      <w:r w:rsidRPr="00786A98">
        <w:t>) mērķ</w:t>
      </w:r>
      <w:r w:rsidR="00B77D56" w:rsidRPr="00786A98">
        <w:t>i</w:t>
      </w:r>
      <w:r w:rsidRPr="00786A98">
        <w:t xml:space="preserve"> un darbības jom</w:t>
      </w:r>
      <w:r w:rsidR="00B77D56" w:rsidRPr="00786A98">
        <w:t>as</w:t>
      </w:r>
      <w:r w:rsidR="00073D04" w:rsidRPr="00786A98">
        <w:t xml:space="preserve"> (vairāk </w:t>
      </w:r>
      <w:r w:rsidR="00073D04" w:rsidRPr="00786A98">
        <w:fldChar w:fldCharType="begin"/>
      </w:r>
      <w:r w:rsidR="00073D04" w:rsidRPr="00786A98">
        <w:instrText xml:space="preserve"> REF _Ref305925471 \r \h </w:instrText>
      </w:r>
      <w:r w:rsidR="00073D04" w:rsidRPr="00786A98">
        <w:fldChar w:fldCharType="separate"/>
      </w:r>
      <w:r w:rsidR="00CF699B">
        <w:t>[19]</w:t>
      </w:r>
      <w:r w:rsidR="00073D04" w:rsidRPr="00786A98">
        <w:fldChar w:fldCharType="end"/>
      </w:r>
      <w:r w:rsidR="00073D04" w:rsidRPr="00786A98">
        <w:t xml:space="preserve"> saistītajā dokumentā)</w:t>
      </w:r>
      <w:r w:rsidRPr="00786A98">
        <w:t>:</w:t>
      </w:r>
    </w:p>
    <w:p w14:paraId="5ACF0EC7" w14:textId="77777777" w:rsidR="0090599F" w:rsidRPr="00786A98" w:rsidRDefault="000A14FD" w:rsidP="00444A43">
      <w:pPr>
        <w:pStyle w:val="ListBullet"/>
      </w:pPr>
      <w:r w:rsidRPr="00786A98">
        <w:t xml:space="preserve">Tīkla </w:t>
      </w:r>
      <w:r w:rsidR="003076AA" w:rsidRPr="00786A98">
        <w:t>servis</w:t>
      </w:r>
      <w:r w:rsidR="00C156D9" w:rsidRPr="00786A98">
        <w:t>u</w:t>
      </w:r>
      <w:r w:rsidR="003076AA" w:rsidRPr="00786A98">
        <w:t xml:space="preserve"> politikas</w:t>
      </w:r>
      <w:r w:rsidR="00570CEB" w:rsidRPr="00786A98">
        <w:t xml:space="preserve"> </w:t>
      </w:r>
      <w:r w:rsidR="003076AA" w:rsidRPr="00786A98">
        <w:t>karkass</w:t>
      </w:r>
      <w:r w:rsidR="00570CEB" w:rsidRPr="00786A98">
        <w:t xml:space="preserve"> nodrošina universālu modeli un atbilstoš</w:t>
      </w:r>
      <w:r w:rsidR="00C156D9" w:rsidRPr="00786A98">
        <w:t>u</w:t>
      </w:r>
      <w:r w:rsidR="00570CEB" w:rsidRPr="00786A98">
        <w:t xml:space="preserve"> sintaksi, lai aprakstītu un darītu zināmas </w:t>
      </w:r>
      <w:r w:rsidRPr="00786A98">
        <w:t xml:space="preserve">tīkla servisu </w:t>
      </w:r>
      <w:r w:rsidR="00570CEB" w:rsidRPr="00786A98">
        <w:t xml:space="preserve">politikas. </w:t>
      </w:r>
      <w:r w:rsidR="00570CEB" w:rsidRPr="00786A98">
        <w:rPr>
          <w:i/>
        </w:rPr>
        <w:t>WS-Po</w:t>
      </w:r>
      <w:r w:rsidRPr="00786A98">
        <w:rPr>
          <w:i/>
        </w:rPr>
        <w:t>licy</w:t>
      </w:r>
      <w:r w:rsidR="00570CEB" w:rsidRPr="00786A98">
        <w:t xml:space="preserve"> definē bāzes konstrukciju kopu, ko var izmantot un papildināt ar citām </w:t>
      </w:r>
      <w:r w:rsidRPr="00786A98">
        <w:t xml:space="preserve">tīkla servisu </w:t>
      </w:r>
      <w:r w:rsidR="00570CEB" w:rsidRPr="00786A98">
        <w:t xml:space="preserve">specifikācijām, lai aprakstītu dažādas pakalpojumu specifikācijas prasības, </w:t>
      </w:r>
      <w:r w:rsidR="003C6229" w:rsidRPr="00786A98">
        <w:t xml:space="preserve">preferences </w:t>
      </w:r>
      <w:r w:rsidR="00570CEB" w:rsidRPr="00786A98">
        <w:t>un iespējas.</w:t>
      </w:r>
    </w:p>
    <w:p w14:paraId="5476CAF9" w14:textId="090491A3" w:rsidR="0090599F" w:rsidRPr="00786A98" w:rsidRDefault="000F6007" w:rsidP="00444A43">
      <w:pPr>
        <w:pStyle w:val="ListBullet"/>
      </w:pPr>
      <w:r w:rsidRPr="00786A98">
        <w:rPr>
          <w:i/>
        </w:rPr>
        <w:t>WS-Policy</w:t>
      </w:r>
      <w:r w:rsidRPr="00786A98">
        <w:t xml:space="preserve"> </w:t>
      </w:r>
      <w:r w:rsidR="00570CEB" w:rsidRPr="00786A98">
        <w:t xml:space="preserve">nosaka kā specificēt iespējas, </w:t>
      </w:r>
      <w:r w:rsidR="003C6229" w:rsidRPr="00786A98">
        <w:t>preferences</w:t>
      </w:r>
      <w:r w:rsidR="00570CEB" w:rsidRPr="00786A98">
        <w:t>, kā arī vispārīg</w:t>
      </w:r>
      <w:r w:rsidR="00C156D9" w:rsidRPr="00786A98">
        <w:t>os</w:t>
      </w:r>
      <w:r w:rsidR="003C6229" w:rsidRPr="00786A98">
        <w:t xml:space="preserve"> raksturojum</w:t>
      </w:r>
      <w:r w:rsidR="00C156D9" w:rsidRPr="00786A98">
        <w:t>us</w:t>
      </w:r>
      <w:r w:rsidR="00570CEB" w:rsidRPr="00786A98">
        <w:t xml:space="preserve"> </w:t>
      </w:r>
      <w:r w:rsidR="003C6229" w:rsidRPr="00786A98">
        <w:t xml:space="preserve">tīkla servisu </w:t>
      </w:r>
      <w:r w:rsidR="00570CEB" w:rsidRPr="00786A98">
        <w:t>XML</w:t>
      </w:r>
      <w:r w:rsidR="00C156D9" w:rsidRPr="00786A98">
        <w:t xml:space="preserve"> resursiem</w:t>
      </w:r>
      <w:r w:rsidR="00570CEB" w:rsidRPr="00786A98">
        <w:t xml:space="preserve">. </w:t>
      </w:r>
      <w:r w:rsidRPr="00786A98">
        <w:rPr>
          <w:i/>
        </w:rPr>
        <w:t>WS-Policy</w:t>
      </w:r>
      <w:r w:rsidRPr="00786A98">
        <w:t xml:space="preserve"> </w:t>
      </w:r>
      <w:r w:rsidR="00570CEB" w:rsidRPr="00786A98">
        <w:t>nodrošina pamata gramatiku, lai izteiktu šos apgalvojumus</w:t>
      </w:r>
      <w:r w:rsidR="00C156D9" w:rsidRPr="00786A98">
        <w:t xml:space="preserve">, </w:t>
      </w:r>
      <w:r w:rsidR="00570CEB" w:rsidRPr="00786A98">
        <w:t>kas var būt saistīt</w:t>
      </w:r>
      <w:r w:rsidR="00C156D9" w:rsidRPr="00786A98">
        <w:t>i</w:t>
      </w:r>
      <w:r w:rsidR="00570CEB" w:rsidRPr="00786A98">
        <w:t xml:space="preserve"> ar </w:t>
      </w:r>
      <w:r w:rsidR="003C6229" w:rsidRPr="00786A98">
        <w:t>s</w:t>
      </w:r>
      <w:r w:rsidR="00570CEB" w:rsidRPr="00786A98">
        <w:t>ūtītāj</w:t>
      </w:r>
      <w:r w:rsidR="00C156D9" w:rsidRPr="00786A98">
        <w:t>u</w:t>
      </w:r>
      <w:r w:rsidR="00570CEB" w:rsidRPr="00786A98">
        <w:t>/</w:t>
      </w:r>
      <w:r w:rsidR="003C6229" w:rsidRPr="00786A98">
        <w:t>s</w:t>
      </w:r>
      <w:r w:rsidR="00570CEB" w:rsidRPr="00786A98">
        <w:t>aņēmēj</w:t>
      </w:r>
      <w:r w:rsidR="003C6229" w:rsidRPr="00786A98">
        <w:t>u</w:t>
      </w:r>
      <w:r w:rsidR="00570CEB" w:rsidRPr="00786A98">
        <w:t xml:space="preserve"> </w:t>
      </w:r>
      <w:r w:rsidR="00C156D9" w:rsidRPr="00786A98">
        <w:t xml:space="preserve">politikas formā, </w:t>
      </w:r>
      <w:r w:rsidR="00570CEB" w:rsidRPr="00786A98">
        <w:t xml:space="preserve">lai ietekmētu mijiedarbību ar aprakstīto resursu. </w:t>
      </w:r>
      <w:r w:rsidRPr="00786A98">
        <w:rPr>
          <w:i/>
        </w:rPr>
        <w:t>WS-Policy</w:t>
      </w:r>
      <w:r w:rsidRPr="00786A98">
        <w:t xml:space="preserve"> </w:t>
      </w:r>
      <w:r w:rsidR="00570CEB" w:rsidRPr="00786A98">
        <w:t>ir pilnībā paplašināma</w:t>
      </w:r>
      <w:r w:rsidR="00C156D9" w:rsidRPr="00786A98">
        <w:t xml:space="preserve">, </w:t>
      </w:r>
      <w:r w:rsidR="00570CEB" w:rsidRPr="00786A98">
        <w:t>nav nekād</w:t>
      </w:r>
      <w:r w:rsidR="00C156D9" w:rsidRPr="00786A98">
        <w:t>u</w:t>
      </w:r>
      <w:r w:rsidR="00570CEB" w:rsidRPr="00786A98">
        <w:t xml:space="preserve"> ierobežojum</w:t>
      </w:r>
      <w:r w:rsidR="00C156D9" w:rsidRPr="00786A98">
        <w:t>u</w:t>
      </w:r>
      <w:r w:rsidR="00570CEB" w:rsidRPr="00786A98">
        <w:t xml:space="preserve"> attiecībā uz izmantojamajiem apgalvojumiem. Faktiski </w:t>
      </w:r>
      <w:r w:rsidRPr="00786A98">
        <w:rPr>
          <w:i/>
        </w:rPr>
        <w:t>WS-Policy</w:t>
      </w:r>
      <w:r w:rsidRPr="00786A98">
        <w:t xml:space="preserve"> </w:t>
      </w:r>
      <w:r w:rsidR="00570CEB" w:rsidRPr="00786A98">
        <w:t>pati nenosaka nekādus politikas apgalvojumus, bet pieņem, ka citas specifikācijas tos definēs.</w:t>
      </w:r>
    </w:p>
    <w:p w14:paraId="6C5594C3" w14:textId="77777777" w:rsidR="00570CEB" w:rsidRPr="00786A98" w:rsidRDefault="00570CEB" w:rsidP="00570CEB">
      <w:pPr>
        <w:pStyle w:val="Heading3"/>
      </w:pPr>
      <w:bookmarkStart w:id="148" w:name="_Toc347317226"/>
      <w:bookmarkStart w:id="149" w:name="_Toc353374136"/>
      <w:r w:rsidRPr="00786A98">
        <w:lastRenderedPageBreak/>
        <w:t>WS-SecurityPolicy</w:t>
      </w:r>
      <w:bookmarkEnd w:id="148"/>
      <w:bookmarkEnd w:id="149"/>
    </w:p>
    <w:p w14:paraId="2A38E2AB" w14:textId="6BC489F2" w:rsidR="00570CEB" w:rsidRPr="00786A98" w:rsidRDefault="00570CEB" w:rsidP="00570CEB">
      <w:r w:rsidRPr="00786A98">
        <w:rPr>
          <w:i/>
        </w:rPr>
        <w:t>WS-SecurityPoli</w:t>
      </w:r>
      <w:r w:rsidR="003C6229" w:rsidRPr="00786A98">
        <w:rPr>
          <w:i/>
        </w:rPr>
        <w:t>c</w:t>
      </w:r>
      <w:r w:rsidRPr="00786A98">
        <w:rPr>
          <w:i/>
        </w:rPr>
        <w:t>y</w:t>
      </w:r>
      <w:r w:rsidR="000F6007" w:rsidRPr="00786A98">
        <w:t xml:space="preserve"> (</w:t>
      </w:r>
      <w:r w:rsidR="003C6229" w:rsidRPr="00786A98">
        <w:t xml:space="preserve">tīkla servisu </w:t>
      </w:r>
      <w:r w:rsidR="000F6007" w:rsidRPr="00786A98">
        <w:t>drošības politika</w:t>
      </w:r>
      <w:r w:rsidRPr="00786A98">
        <w:t>) mērķ</w:t>
      </w:r>
      <w:r w:rsidR="00B77D56" w:rsidRPr="00786A98">
        <w:t>i</w:t>
      </w:r>
      <w:r w:rsidR="00BD2B82" w:rsidRPr="00786A98">
        <w:t xml:space="preserve"> </w:t>
      </w:r>
      <w:r w:rsidRPr="00786A98">
        <w:t>un darbības jom</w:t>
      </w:r>
      <w:r w:rsidR="00B77D56" w:rsidRPr="00786A98">
        <w:t>as</w:t>
      </w:r>
      <w:r w:rsidR="00073D04" w:rsidRPr="00786A98">
        <w:t xml:space="preserve"> (vairāk </w:t>
      </w:r>
      <w:r w:rsidR="00073D04" w:rsidRPr="00786A98">
        <w:fldChar w:fldCharType="begin"/>
      </w:r>
      <w:r w:rsidR="00073D04" w:rsidRPr="00786A98">
        <w:instrText xml:space="preserve"> REF _Ref305925534 \r \h </w:instrText>
      </w:r>
      <w:r w:rsidR="00073D04" w:rsidRPr="00786A98">
        <w:fldChar w:fldCharType="separate"/>
      </w:r>
      <w:r w:rsidR="00CF699B">
        <w:t>[22]</w:t>
      </w:r>
      <w:r w:rsidR="00073D04" w:rsidRPr="00786A98">
        <w:fldChar w:fldCharType="end"/>
      </w:r>
      <w:r w:rsidR="00073D04" w:rsidRPr="00786A98">
        <w:t xml:space="preserve"> saistītajā dokumentā)</w:t>
      </w:r>
      <w:r w:rsidRPr="00786A98">
        <w:t>:</w:t>
      </w:r>
    </w:p>
    <w:p w14:paraId="635C8E44" w14:textId="77777777" w:rsidR="0090599F" w:rsidRPr="00786A98" w:rsidRDefault="003C6229" w:rsidP="00444A43">
      <w:pPr>
        <w:pStyle w:val="ListBullet"/>
      </w:pPr>
      <w:r w:rsidRPr="00786A98">
        <w:t xml:space="preserve">Tīkla servisu drošības politika </w:t>
      </w:r>
      <w:r w:rsidR="00570CEB" w:rsidRPr="00786A98">
        <w:t xml:space="preserve">ir </w:t>
      </w:r>
      <w:r w:rsidR="00570CEB" w:rsidRPr="00786A98">
        <w:rPr>
          <w:i/>
        </w:rPr>
        <w:t>WS-</w:t>
      </w:r>
      <w:r w:rsidR="000F6007" w:rsidRPr="00786A98">
        <w:rPr>
          <w:i/>
        </w:rPr>
        <w:t>Security</w:t>
      </w:r>
      <w:r w:rsidR="00570CEB" w:rsidRPr="00786A98">
        <w:t xml:space="preserve"> papildinājums un norāda </w:t>
      </w:r>
      <w:r w:rsidR="00570CEB" w:rsidRPr="00786A98">
        <w:rPr>
          <w:i/>
        </w:rPr>
        <w:t>WS-</w:t>
      </w:r>
      <w:r w:rsidR="000F6007" w:rsidRPr="00786A98">
        <w:rPr>
          <w:i/>
        </w:rPr>
        <w:t>Policy</w:t>
      </w:r>
      <w:r w:rsidR="00570CEB" w:rsidRPr="00786A98">
        <w:t xml:space="preserve"> apgalvojumus, kas attiecas uz </w:t>
      </w:r>
      <w:r w:rsidR="000F6007" w:rsidRPr="00786A98">
        <w:rPr>
          <w:i/>
        </w:rPr>
        <w:t>WS-Security</w:t>
      </w:r>
      <w:r w:rsidR="00570CEB" w:rsidRPr="00786A98">
        <w:t>.</w:t>
      </w:r>
    </w:p>
    <w:p w14:paraId="70CA9FDD" w14:textId="77777777" w:rsidR="0090599F" w:rsidRPr="00786A98" w:rsidRDefault="00570CEB" w:rsidP="00444A43">
      <w:pPr>
        <w:pStyle w:val="ListBullet"/>
      </w:pPr>
      <w:r w:rsidRPr="00786A98">
        <w:rPr>
          <w:i/>
        </w:rPr>
        <w:t>WS-</w:t>
      </w:r>
      <w:r w:rsidR="000F6007" w:rsidRPr="00786A98">
        <w:rPr>
          <w:i/>
        </w:rPr>
        <w:t>SecurityPoli</w:t>
      </w:r>
      <w:r w:rsidR="003C6229" w:rsidRPr="00786A98">
        <w:rPr>
          <w:i/>
        </w:rPr>
        <w:t>c</w:t>
      </w:r>
      <w:r w:rsidR="000F6007" w:rsidRPr="00786A98">
        <w:rPr>
          <w:i/>
        </w:rPr>
        <w:t>y</w:t>
      </w:r>
      <w:r w:rsidRPr="00786A98">
        <w:t xml:space="preserve"> definē politikas apgalvojumu komplektu, ko var izmantot, lai aprakstītu drošības prasības saziņai ar tī</w:t>
      </w:r>
      <w:r w:rsidR="003C6229" w:rsidRPr="00786A98">
        <w:t>kla servisiem</w:t>
      </w:r>
      <w:r w:rsidRPr="00786A98">
        <w:t>. Specifikācija definē XML elementu, kas apzīmē katru apgalvojumu un lieto</w:t>
      </w:r>
      <w:r w:rsidR="003C6229" w:rsidRPr="00786A98">
        <w:t>šanas</w:t>
      </w:r>
      <w:r w:rsidRPr="00786A98">
        <w:t xml:space="preserve"> semantiku.</w:t>
      </w:r>
    </w:p>
    <w:p w14:paraId="2863E755" w14:textId="77777777" w:rsidR="003C6229" w:rsidRPr="00786A98" w:rsidRDefault="003C6229" w:rsidP="003C6229">
      <w:pPr>
        <w:pStyle w:val="Heading3"/>
        <w:rPr>
          <w:rFonts w:eastAsia="Times New Roman"/>
          <w:lang w:eastAsia="lv-LV"/>
        </w:rPr>
      </w:pPr>
      <w:bookmarkStart w:id="150" w:name="_Toc347317227"/>
      <w:bookmarkStart w:id="151" w:name="_Ref350963754"/>
      <w:bookmarkStart w:id="152" w:name="_Toc353374137"/>
      <w:r w:rsidRPr="00786A98">
        <w:rPr>
          <w:rFonts w:eastAsia="Times New Roman"/>
          <w:lang w:eastAsia="lv-LV"/>
        </w:rPr>
        <w:t>SAML</w:t>
      </w:r>
      <w:bookmarkEnd w:id="150"/>
      <w:bookmarkEnd w:id="151"/>
      <w:bookmarkEnd w:id="152"/>
    </w:p>
    <w:p w14:paraId="1BAE8012" w14:textId="77777777" w:rsidR="009A7A9A" w:rsidRPr="00786A98" w:rsidRDefault="00A16C51" w:rsidP="003C6229">
      <w:pPr>
        <w:rPr>
          <w:lang w:eastAsia="lv-LV"/>
        </w:rPr>
      </w:pPr>
      <w:r w:rsidRPr="00786A98">
        <w:rPr>
          <w:lang w:eastAsia="lv-LV"/>
        </w:rPr>
        <w:t>SAML (drošības apgalvojumu iezīmēšanas valoda) definē XML bāzēt</w:t>
      </w:r>
      <w:r w:rsidR="00C156D9" w:rsidRPr="00786A98">
        <w:rPr>
          <w:lang w:eastAsia="lv-LV"/>
        </w:rPr>
        <w:t>u</w:t>
      </w:r>
      <w:r w:rsidRPr="00786A98">
        <w:rPr>
          <w:lang w:eastAsia="lv-LV"/>
        </w:rPr>
        <w:t xml:space="preserve"> karkas</w:t>
      </w:r>
      <w:r w:rsidR="00C156D9" w:rsidRPr="00786A98">
        <w:rPr>
          <w:lang w:eastAsia="lv-LV"/>
        </w:rPr>
        <w:t>u</w:t>
      </w:r>
      <w:r w:rsidRPr="00786A98">
        <w:rPr>
          <w:lang w:eastAsia="lv-LV"/>
        </w:rPr>
        <w:t xml:space="preserve"> drošības </w:t>
      </w:r>
      <w:r w:rsidR="00C156D9" w:rsidRPr="00786A98">
        <w:rPr>
          <w:lang w:eastAsia="lv-LV"/>
        </w:rPr>
        <w:t>apgalvojumu</w:t>
      </w:r>
      <w:r w:rsidR="00732364" w:rsidRPr="00786A98">
        <w:rPr>
          <w:lang w:eastAsia="lv-LV"/>
        </w:rPr>
        <w:t xml:space="preserve"> izveidei un t</w:t>
      </w:r>
      <w:r w:rsidR="00C156D9" w:rsidRPr="00786A98">
        <w:rPr>
          <w:lang w:eastAsia="lv-LV"/>
        </w:rPr>
        <w:t>ā</w:t>
      </w:r>
      <w:r w:rsidR="00732364" w:rsidRPr="00786A98">
        <w:rPr>
          <w:lang w:eastAsia="lv-LV"/>
        </w:rPr>
        <w:t xml:space="preserve"> apmaiņai starp </w:t>
      </w:r>
      <w:r w:rsidR="009A7A9A" w:rsidRPr="00786A98">
        <w:rPr>
          <w:lang w:eastAsia="lv-LV"/>
        </w:rPr>
        <w:t xml:space="preserve">dalībniekiem (vairāk </w:t>
      </w:r>
      <w:r w:rsidR="009A7A9A" w:rsidRPr="00786A98">
        <w:rPr>
          <w:lang w:eastAsia="lv-LV"/>
        </w:rPr>
        <w:fldChar w:fldCharType="begin"/>
      </w:r>
      <w:r w:rsidR="009A7A9A" w:rsidRPr="00786A98">
        <w:rPr>
          <w:lang w:eastAsia="lv-LV"/>
        </w:rPr>
        <w:instrText xml:space="preserve"> REF _Ref305925859 \r \h </w:instrText>
      </w:r>
      <w:r w:rsidR="009A7A9A" w:rsidRPr="00786A98">
        <w:rPr>
          <w:lang w:eastAsia="lv-LV"/>
        </w:rPr>
      </w:r>
      <w:r w:rsidR="009A7A9A" w:rsidRPr="00786A98">
        <w:rPr>
          <w:lang w:eastAsia="lv-LV"/>
        </w:rPr>
        <w:fldChar w:fldCharType="separate"/>
      </w:r>
      <w:r w:rsidR="00CF699B">
        <w:rPr>
          <w:lang w:eastAsia="lv-LV"/>
        </w:rPr>
        <w:t>[11]</w:t>
      </w:r>
      <w:r w:rsidR="009A7A9A" w:rsidRPr="00786A98">
        <w:rPr>
          <w:lang w:eastAsia="lv-LV"/>
        </w:rPr>
        <w:fldChar w:fldCharType="end"/>
      </w:r>
      <w:r w:rsidR="009A7A9A" w:rsidRPr="00786A98">
        <w:rPr>
          <w:lang w:eastAsia="lv-LV"/>
        </w:rPr>
        <w:t xml:space="preserve"> un </w:t>
      </w:r>
      <w:r w:rsidR="009A7A9A" w:rsidRPr="00786A98">
        <w:rPr>
          <w:lang w:eastAsia="lv-LV"/>
        </w:rPr>
        <w:fldChar w:fldCharType="begin"/>
      </w:r>
      <w:r w:rsidR="009A7A9A" w:rsidRPr="00786A98">
        <w:rPr>
          <w:lang w:eastAsia="lv-LV"/>
        </w:rPr>
        <w:instrText xml:space="preserve"> REF _Ref305925862 \r \h </w:instrText>
      </w:r>
      <w:r w:rsidR="009A7A9A" w:rsidRPr="00786A98">
        <w:rPr>
          <w:lang w:eastAsia="lv-LV"/>
        </w:rPr>
      </w:r>
      <w:r w:rsidR="009A7A9A" w:rsidRPr="00786A98">
        <w:rPr>
          <w:lang w:eastAsia="lv-LV"/>
        </w:rPr>
        <w:fldChar w:fldCharType="separate"/>
      </w:r>
      <w:r w:rsidR="00CF699B">
        <w:rPr>
          <w:lang w:eastAsia="lv-LV"/>
        </w:rPr>
        <w:t>[13]</w:t>
      </w:r>
      <w:r w:rsidR="009A7A9A" w:rsidRPr="00786A98">
        <w:rPr>
          <w:lang w:eastAsia="lv-LV"/>
        </w:rPr>
        <w:fldChar w:fldCharType="end"/>
      </w:r>
      <w:r w:rsidR="009A7A9A" w:rsidRPr="00786A98">
        <w:rPr>
          <w:lang w:eastAsia="lv-LV"/>
        </w:rPr>
        <w:t xml:space="preserve"> saistītajos dokumentos)</w:t>
      </w:r>
      <w:r w:rsidR="00732364" w:rsidRPr="00786A98">
        <w:rPr>
          <w:lang w:eastAsia="lv-LV"/>
        </w:rPr>
        <w:t xml:space="preserve">. </w:t>
      </w:r>
    </w:p>
    <w:p w14:paraId="1074045D" w14:textId="2B14D22F" w:rsidR="00952849" w:rsidRPr="00786A98" w:rsidRDefault="008C2AE9" w:rsidP="003C6229">
      <w:pPr>
        <w:rPr>
          <w:lang w:eastAsia="lv-LV"/>
        </w:rPr>
      </w:pPr>
      <w:r w:rsidRPr="00786A98">
        <w:rPr>
          <w:lang w:eastAsia="lv-LV"/>
        </w:rPr>
        <w:t>Apgalvojumu i</w:t>
      </w:r>
      <w:r w:rsidR="009A7A9A" w:rsidRPr="00786A98">
        <w:rPr>
          <w:lang w:eastAsia="lv-LV"/>
        </w:rPr>
        <w:t xml:space="preserve">zveidošanas </w:t>
      </w:r>
      <w:r w:rsidRPr="00786A98">
        <w:rPr>
          <w:lang w:eastAsia="lv-LV"/>
        </w:rPr>
        <w:t xml:space="preserve">vai izmantošanas </w:t>
      </w:r>
      <w:r w:rsidR="009A7A9A" w:rsidRPr="00786A98">
        <w:rPr>
          <w:lang w:eastAsia="lv-LV"/>
        </w:rPr>
        <w:t xml:space="preserve">laikā </w:t>
      </w:r>
      <w:r w:rsidR="004B511E" w:rsidRPr="00786A98">
        <w:rPr>
          <w:lang w:eastAsia="lv-LV"/>
        </w:rPr>
        <w:t>SAML sistēmas entītijas (</w:t>
      </w:r>
      <w:r w:rsidR="004B511E" w:rsidRPr="00786A98">
        <w:rPr>
          <w:i/>
          <w:lang w:eastAsia="lv-LV"/>
        </w:rPr>
        <w:t>entities</w:t>
      </w:r>
      <w:r w:rsidR="004B511E" w:rsidRPr="00786A98">
        <w:rPr>
          <w:lang w:eastAsia="lv-LV"/>
        </w:rPr>
        <w:t xml:space="preserve">) var </w:t>
      </w:r>
      <w:r w:rsidR="00BD2B82" w:rsidRPr="00786A98">
        <w:rPr>
          <w:lang w:eastAsia="lv-LV"/>
        </w:rPr>
        <w:t>izmantot SAML protokolu</w:t>
      </w:r>
      <w:r w:rsidR="004B511E" w:rsidRPr="00786A98">
        <w:rPr>
          <w:lang w:eastAsia="lv-LV"/>
        </w:rPr>
        <w:t xml:space="preserve"> vai citus protokolus</w:t>
      </w:r>
      <w:r w:rsidRPr="00786A98">
        <w:rPr>
          <w:lang w:eastAsia="lv-LV"/>
        </w:rPr>
        <w:t xml:space="preserve"> (piemēram, </w:t>
      </w:r>
      <w:r w:rsidRPr="00786A98">
        <w:rPr>
          <w:i/>
          <w:lang w:eastAsia="lv-LV"/>
        </w:rPr>
        <w:t>WS-Security</w:t>
      </w:r>
      <w:r w:rsidRPr="00786A98">
        <w:rPr>
          <w:lang w:eastAsia="lv-LV"/>
        </w:rPr>
        <w:t>)</w:t>
      </w:r>
      <w:r w:rsidR="00BD2B82" w:rsidRPr="00786A98">
        <w:rPr>
          <w:lang w:eastAsia="lv-LV"/>
        </w:rPr>
        <w:t>, lai nodotu apgalvojumu</w:t>
      </w:r>
      <w:r w:rsidR="004B511E" w:rsidRPr="00786A98">
        <w:rPr>
          <w:lang w:eastAsia="lv-LV"/>
        </w:rPr>
        <w:t xml:space="preserve"> vai arī paz</w:t>
      </w:r>
      <w:r w:rsidR="00C156D9" w:rsidRPr="00786A98">
        <w:rPr>
          <w:lang w:eastAsia="lv-LV"/>
        </w:rPr>
        <w:t>iņotu</w:t>
      </w:r>
      <w:r w:rsidR="004B511E" w:rsidRPr="00786A98">
        <w:rPr>
          <w:lang w:eastAsia="lv-LV"/>
        </w:rPr>
        <w:t xml:space="preserve"> apgalvojuma „tēmu”.</w:t>
      </w:r>
      <w:r w:rsidR="00952849" w:rsidRPr="00786A98">
        <w:rPr>
          <w:lang w:eastAsia="lv-LV"/>
        </w:rPr>
        <w:t xml:space="preserve"> </w:t>
      </w:r>
    </w:p>
    <w:p w14:paraId="4DD824BF" w14:textId="77777777" w:rsidR="00A85500" w:rsidRPr="00786A98" w:rsidRDefault="00A85500" w:rsidP="003C6229">
      <w:pPr>
        <w:rPr>
          <w:lang w:eastAsia="lv-LV"/>
        </w:rPr>
      </w:pPr>
      <w:r w:rsidRPr="00786A98">
        <w:t xml:space="preserve">SAML var izmantot, </w:t>
      </w:r>
      <w:r w:rsidR="00C156D9" w:rsidRPr="00786A98">
        <w:t>piemēram</w:t>
      </w:r>
      <w:r w:rsidRPr="00786A98">
        <w:t>, šādam izteikum</w:t>
      </w:r>
      <w:r w:rsidR="00C156D9" w:rsidRPr="00786A98">
        <w:t>a</w:t>
      </w:r>
      <w:r w:rsidRPr="00786A98">
        <w:t>m:</w:t>
      </w:r>
    </w:p>
    <w:p w14:paraId="78069FBB" w14:textId="19C236A5" w:rsidR="00A85500" w:rsidRPr="00786A98" w:rsidRDefault="00A85500" w:rsidP="00444A43">
      <w:pPr>
        <w:pStyle w:val="ListBullet"/>
      </w:pPr>
      <w:r w:rsidRPr="00786A98">
        <w:t>„</w:t>
      </w:r>
      <w:r w:rsidR="008C2AE9" w:rsidRPr="00786A98">
        <w:t xml:space="preserve">Lietotājam </w:t>
      </w:r>
      <w:r w:rsidRPr="00786A98">
        <w:t xml:space="preserve">ir šādi profila atribūti un viņa domēna sertifikāts ir pieejams tur; es paziņoju šo informāciju un </w:t>
      </w:r>
      <w:r w:rsidR="008C2AE9" w:rsidRPr="00786A98">
        <w:t>apstiprin</w:t>
      </w:r>
      <w:r w:rsidR="00804D83" w:rsidRPr="00786A98">
        <w:t>u</w:t>
      </w:r>
      <w:r w:rsidR="008C2AE9" w:rsidRPr="00786A98">
        <w:t xml:space="preserve"> sevi</w:t>
      </w:r>
      <w:r w:rsidR="00BD2B82" w:rsidRPr="00786A98">
        <w:t>”.</w:t>
      </w:r>
    </w:p>
    <w:p w14:paraId="312ABBCD" w14:textId="77777777" w:rsidR="005A720B" w:rsidRPr="00786A98" w:rsidRDefault="005A720B" w:rsidP="003C6229">
      <w:pPr>
        <w:rPr>
          <w:lang w:eastAsia="lv-LV"/>
        </w:rPr>
      </w:pPr>
      <w:r w:rsidRPr="00786A98">
        <w:rPr>
          <w:lang w:eastAsia="lv-LV"/>
        </w:rPr>
        <w:t xml:space="preserve">Pēc tam šāds apgalvojums var tikt nodots kādai </w:t>
      </w:r>
      <w:r w:rsidR="00C156D9" w:rsidRPr="00786A98">
        <w:rPr>
          <w:lang w:eastAsia="lv-LV"/>
        </w:rPr>
        <w:t xml:space="preserve">iesaistītajai </w:t>
      </w:r>
      <w:r w:rsidRPr="00786A98">
        <w:rPr>
          <w:lang w:eastAsia="lv-LV"/>
        </w:rPr>
        <w:t xml:space="preserve">pusei, kas pēc tam var uz to atsaukties </w:t>
      </w:r>
      <w:r w:rsidR="00AD27B8" w:rsidRPr="00786A98">
        <w:rPr>
          <w:lang w:eastAsia="lv-LV"/>
        </w:rPr>
        <w:t>kādā ērtā ve</w:t>
      </w:r>
      <w:r w:rsidRPr="00786A98">
        <w:rPr>
          <w:lang w:eastAsia="lv-LV"/>
        </w:rPr>
        <w:t>id</w:t>
      </w:r>
      <w:r w:rsidR="00942C95" w:rsidRPr="00786A98">
        <w:rPr>
          <w:lang w:eastAsia="lv-LV"/>
        </w:rPr>
        <w:t>ā</w:t>
      </w:r>
      <w:r w:rsidR="00952849" w:rsidRPr="00786A98">
        <w:rPr>
          <w:lang w:eastAsia="lv-LV"/>
        </w:rPr>
        <w:t xml:space="preserve"> vai izmantot</w:t>
      </w:r>
      <w:r w:rsidR="00AD27B8" w:rsidRPr="00786A98">
        <w:rPr>
          <w:lang w:eastAsia="lv-LV"/>
        </w:rPr>
        <w:t xml:space="preserve"> kādam </w:t>
      </w:r>
      <w:r w:rsidR="00952849" w:rsidRPr="00786A98">
        <w:rPr>
          <w:lang w:eastAsia="lv-LV"/>
        </w:rPr>
        <w:t xml:space="preserve">citam </w:t>
      </w:r>
      <w:r w:rsidR="00AD27B8" w:rsidRPr="00786A98">
        <w:rPr>
          <w:lang w:eastAsia="lv-LV"/>
        </w:rPr>
        <w:t xml:space="preserve">mērķim. </w:t>
      </w:r>
    </w:p>
    <w:p w14:paraId="4F736C7B" w14:textId="77777777" w:rsidR="007D2574" w:rsidRPr="00786A98" w:rsidRDefault="007D2574" w:rsidP="007D2574">
      <w:pPr>
        <w:pStyle w:val="Heading2"/>
      </w:pPr>
      <w:bookmarkStart w:id="153" w:name="_Toc305864100"/>
      <w:bookmarkStart w:id="154" w:name="_Toc305864211"/>
      <w:bookmarkStart w:id="155" w:name="_Toc305864101"/>
      <w:bookmarkStart w:id="156" w:name="_Toc305864212"/>
      <w:bookmarkStart w:id="157" w:name="_Toc305864102"/>
      <w:bookmarkStart w:id="158" w:name="_Toc305864213"/>
      <w:bookmarkStart w:id="159" w:name="_Toc305864103"/>
      <w:bookmarkStart w:id="160" w:name="_Toc305864214"/>
      <w:bookmarkStart w:id="161" w:name="_Toc305864104"/>
      <w:bookmarkStart w:id="162" w:name="_Toc305864215"/>
      <w:bookmarkStart w:id="163" w:name="_Toc305864105"/>
      <w:bookmarkStart w:id="164" w:name="_Toc305864216"/>
      <w:bookmarkStart w:id="165" w:name="_Toc305864106"/>
      <w:bookmarkStart w:id="166" w:name="_Toc305864217"/>
      <w:bookmarkStart w:id="167" w:name="_Toc305864107"/>
      <w:bookmarkStart w:id="168" w:name="_Toc305864218"/>
      <w:bookmarkStart w:id="169" w:name="_Toc305864108"/>
      <w:bookmarkStart w:id="170" w:name="_Toc305864219"/>
      <w:bookmarkStart w:id="171" w:name="_Toc347317228"/>
      <w:bookmarkStart w:id="172" w:name="_Toc353374138"/>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Pr="00786A98">
        <w:t>Dokumenta pārskats</w:t>
      </w:r>
      <w:bookmarkEnd w:id="100"/>
      <w:bookmarkEnd w:id="101"/>
      <w:bookmarkEnd w:id="102"/>
      <w:bookmarkEnd w:id="171"/>
      <w:bookmarkEnd w:id="172"/>
    </w:p>
    <w:p w14:paraId="1A158FB1" w14:textId="77777777" w:rsidR="007D2574" w:rsidRPr="00786A98" w:rsidRDefault="007D2574" w:rsidP="007D2574">
      <w:r w:rsidRPr="00786A98">
        <w:t xml:space="preserve">Dokuments sastāv </w:t>
      </w:r>
      <w:r w:rsidR="00CF18DF" w:rsidRPr="00786A98">
        <w:t xml:space="preserve">no </w:t>
      </w:r>
      <w:r w:rsidR="00AE3826" w:rsidRPr="00786A98">
        <w:t>sešiem</w:t>
      </w:r>
      <w:r w:rsidRPr="00786A98">
        <w:t xml:space="preserve"> nodalījumiem:</w:t>
      </w:r>
    </w:p>
    <w:p w14:paraId="48362715" w14:textId="77777777" w:rsidR="00750E3A" w:rsidRPr="00786A98" w:rsidRDefault="00CF18DF" w:rsidP="00444A43">
      <w:pPr>
        <w:pStyle w:val="ListBullet"/>
      </w:pPr>
      <w:r w:rsidRPr="00786A98">
        <w:t xml:space="preserve">Pirmajā nodalījumā – „Ievads” – ir aprakstīts dokumenta </w:t>
      </w:r>
      <w:r w:rsidR="00732364" w:rsidRPr="00786A98">
        <w:t xml:space="preserve">izveidošanas </w:t>
      </w:r>
      <w:r w:rsidRPr="00786A98">
        <w:t xml:space="preserve">nolūks, </w:t>
      </w:r>
      <w:r w:rsidR="00AE3826" w:rsidRPr="00786A98">
        <w:t xml:space="preserve">darbības sfēra, dota </w:t>
      </w:r>
      <w:r w:rsidR="00750E3A" w:rsidRPr="00786A98">
        <w:t>atsauce</w:t>
      </w:r>
      <w:r w:rsidR="00AE3826" w:rsidRPr="00786A98">
        <w:t xml:space="preserve"> uz terminu un </w:t>
      </w:r>
      <w:r w:rsidR="00750E3A" w:rsidRPr="00786A98">
        <w:t xml:space="preserve">pieņemto apzīmējumu </w:t>
      </w:r>
      <w:r w:rsidR="00AE3826" w:rsidRPr="00786A98">
        <w:t>dokument</w:t>
      </w:r>
      <w:r w:rsidR="00750E3A" w:rsidRPr="00786A98">
        <w:t xml:space="preserve">u, </w:t>
      </w:r>
      <w:r w:rsidRPr="00786A98">
        <w:t>sniegtas norādes par saistītajiem dokumentiem</w:t>
      </w:r>
      <w:r w:rsidR="00750E3A" w:rsidRPr="00786A98">
        <w:t>, īsi aprakstīti saistītie standarti un dots dokumenta pārskats.</w:t>
      </w:r>
    </w:p>
    <w:p w14:paraId="608629CB" w14:textId="77777777" w:rsidR="00D67FA9" w:rsidRPr="00786A98" w:rsidRDefault="00D67FA9" w:rsidP="00444A43">
      <w:pPr>
        <w:pStyle w:val="ListBullet"/>
      </w:pPr>
      <w:r w:rsidRPr="00786A98">
        <w:t>Otrajā nodalījumā – „</w:t>
      </w:r>
      <w:r w:rsidR="00AE3826" w:rsidRPr="00786A98">
        <w:t>IP ziņojumapmaiņas infrastruktūras apraksts</w:t>
      </w:r>
      <w:r w:rsidRPr="00786A98">
        <w:t xml:space="preserve">” – ir </w:t>
      </w:r>
      <w:r w:rsidR="00DC393F" w:rsidRPr="00786A98">
        <w:t>dots</w:t>
      </w:r>
      <w:r w:rsidR="00750E3A" w:rsidRPr="00786A98">
        <w:t xml:space="preserve"> ziņojumapmaiņas infrastruktūras īss apraksts un servisu izmantošanas un publicēšanas kārtība.</w:t>
      </w:r>
    </w:p>
    <w:p w14:paraId="15FE306F" w14:textId="77777777" w:rsidR="00D67FA9" w:rsidRPr="00786A98" w:rsidRDefault="00D67FA9" w:rsidP="00444A43">
      <w:pPr>
        <w:pStyle w:val="ListBullet"/>
      </w:pPr>
      <w:r w:rsidRPr="00786A98">
        <w:t>Trešajā nodalījumā – „</w:t>
      </w:r>
      <w:r w:rsidR="00732364" w:rsidRPr="00786A98">
        <w:t>HL7 ziņojumapmaiņas darbināšanas likumi</w:t>
      </w:r>
      <w:r w:rsidRPr="00786A98">
        <w:t xml:space="preserve">” – </w:t>
      </w:r>
      <w:r w:rsidR="00040D37" w:rsidRPr="00786A98">
        <w:t xml:space="preserve">ir dots HL7 </w:t>
      </w:r>
      <w:r w:rsidR="00AD27B8" w:rsidRPr="00786A98">
        <w:t>apstiprinājuma</w:t>
      </w:r>
      <w:r w:rsidR="00040D37" w:rsidRPr="00786A98">
        <w:t xml:space="preserve"> līmeņu (Pieņemšanas un izmantošanas apstiprinājuma līmeņu) apraksts.</w:t>
      </w:r>
    </w:p>
    <w:p w14:paraId="5394C413" w14:textId="77777777" w:rsidR="00040D37" w:rsidRPr="00786A98" w:rsidRDefault="00D67FA9" w:rsidP="00444A43">
      <w:pPr>
        <w:pStyle w:val="ListBullet"/>
      </w:pPr>
      <w:r w:rsidRPr="00786A98">
        <w:t>Ceturtajā nodalījumā – „</w:t>
      </w:r>
      <w:r w:rsidR="00AE3826" w:rsidRPr="00786A98">
        <w:t>HL7 V3 ziņojumu apvalki</w:t>
      </w:r>
      <w:r w:rsidRPr="00786A98">
        <w:t xml:space="preserve">” – </w:t>
      </w:r>
      <w:r w:rsidR="00D64999" w:rsidRPr="00786A98">
        <w:t xml:space="preserve">dots </w:t>
      </w:r>
      <w:r w:rsidR="00040D37" w:rsidRPr="00786A98">
        <w:t>pārraides apvalka</w:t>
      </w:r>
      <w:r w:rsidR="00C50BB0" w:rsidRPr="00786A98">
        <w:t xml:space="preserve"> apraksts, kā arī vadības darbību apvalka (t.sk. darbības, informācijas un st</w:t>
      </w:r>
      <w:r w:rsidR="00AD27B8" w:rsidRPr="00786A98">
        <w:t>āvokļu pārejas vadības ziņojumu</w:t>
      </w:r>
      <w:r w:rsidR="00C50BB0" w:rsidRPr="00786A98">
        <w:t xml:space="preserve"> vaicājum</w:t>
      </w:r>
      <w:r w:rsidR="00AD27B8" w:rsidRPr="00786A98">
        <w:t>u un vaicājumu atbildes ziņojumu</w:t>
      </w:r>
      <w:r w:rsidR="00C50BB0" w:rsidRPr="00786A98">
        <w:t>) apraksts.</w:t>
      </w:r>
    </w:p>
    <w:p w14:paraId="0D32FE1F" w14:textId="6B82D670" w:rsidR="00D67FA9" w:rsidRPr="00786A98" w:rsidRDefault="00D67FA9" w:rsidP="00444A43">
      <w:pPr>
        <w:pStyle w:val="ListBullet"/>
      </w:pPr>
      <w:r w:rsidRPr="00786A98">
        <w:t>Piektajā nodalījumā – „</w:t>
      </w:r>
      <w:r w:rsidR="00AE3826" w:rsidRPr="00786A98">
        <w:t>Ziņojumu apmaiņas šabloni</w:t>
      </w:r>
      <w:r w:rsidRPr="00786A98">
        <w:t xml:space="preserve">” – </w:t>
      </w:r>
      <w:r w:rsidR="00C50BB0" w:rsidRPr="00786A98">
        <w:t xml:space="preserve">dots ziņojumu komunikācijas šablonu, sinhronā komunikācijas modeļa (t.sk. </w:t>
      </w:r>
      <w:r w:rsidR="00BD2B82" w:rsidRPr="00786A98">
        <w:t>p</w:t>
      </w:r>
      <w:r w:rsidR="00C50BB0" w:rsidRPr="00786A98">
        <w:t>ieprasījuma sūtīšanas un apstiprinājuma saņemšanas) un asinhronā komunikācijas modeļa apraksts.</w:t>
      </w:r>
    </w:p>
    <w:p w14:paraId="784BB058" w14:textId="77777777" w:rsidR="00D67FA9" w:rsidRPr="00786A98" w:rsidRDefault="00D67FA9" w:rsidP="00444A43">
      <w:pPr>
        <w:pStyle w:val="ListBullet"/>
      </w:pPr>
      <w:r w:rsidRPr="00786A98">
        <w:t>Sestajā nodalījumā – „</w:t>
      </w:r>
      <w:r w:rsidR="00AE3826" w:rsidRPr="00786A98">
        <w:t xml:space="preserve">HL7 3.versijas transporta specifikācijas </w:t>
      </w:r>
      <w:r w:rsidR="00AE3826" w:rsidRPr="00786A98">
        <w:rPr>
          <w:i/>
        </w:rPr>
        <w:t>WebServices Profile</w:t>
      </w:r>
      <w:r w:rsidR="00AE3826" w:rsidRPr="00786A98">
        <w:t xml:space="preserve"> izmantošanas apraksts</w:t>
      </w:r>
      <w:r w:rsidRPr="00786A98">
        <w:t xml:space="preserve">” – </w:t>
      </w:r>
      <w:r w:rsidR="00C50BB0" w:rsidRPr="00786A98">
        <w:t>dota tīkla servisu vienkāršā profila realizācija, adresācijas profila un drošības profila apraksts.</w:t>
      </w:r>
    </w:p>
    <w:p w14:paraId="0AB90BF2" w14:textId="77777777" w:rsidR="00CF08A4" w:rsidRPr="00786A98" w:rsidRDefault="00510D54" w:rsidP="00510D54">
      <w:pPr>
        <w:pStyle w:val="Heading1"/>
      </w:pPr>
      <w:bookmarkStart w:id="173" w:name="_Toc305932937"/>
      <w:bookmarkStart w:id="174" w:name="_Toc305997776"/>
      <w:bookmarkStart w:id="175" w:name="_Toc305998400"/>
      <w:bookmarkStart w:id="176" w:name="_Toc305998487"/>
      <w:bookmarkStart w:id="177" w:name="_Toc305998975"/>
      <w:bookmarkStart w:id="178" w:name="_Toc305999060"/>
      <w:bookmarkStart w:id="179" w:name="_Toc305999146"/>
      <w:bookmarkStart w:id="180" w:name="_Toc305999232"/>
      <w:bookmarkStart w:id="181" w:name="_Toc305999318"/>
      <w:bookmarkStart w:id="182" w:name="_Toc305999404"/>
      <w:bookmarkStart w:id="183" w:name="_Toc305999490"/>
      <w:bookmarkStart w:id="184" w:name="_Toc305932938"/>
      <w:bookmarkStart w:id="185" w:name="_Toc305997777"/>
      <w:bookmarkStart w:id="186" w:name="_Toc305998401"/>
      <w:bookmarkStart w:id="187" w:name="_Toc305998488"/>
      <w:bookmarkStart w:id="188" w:name="_Toc305998976"/>
      <w:bookmarkStart w:id="189" w:name="_Toc305999061"/>
      <w:bookmarkStart w:id="190" w:name="_Toc305999147"/>
      <w:bookmarkStart w:id="191" w:name="_Toc305999233"/>
      <w:bookmarkStart w:id="192" w:name="_Toc305999319"/>
      <w:bookmarkStart w:id="193" w:name="_Toc305999405"/>
      <w:bookmarkStart w:id="194" w:name="_Toc305999491"/>
      <w:bookmarkStart w:id="195" w:name="_Ref305843895"/>
      <w:bookmarkStart w:id="196" w:name="_Toc347317229"/>
      <w:bookmarkStart w:id="197" w:name="_Toc353374139"/>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786A98">
        <w:lastRenderedPageBreak/>
        <w:t>IP ziņojumapmaiņas infrastruktūras apraksts</w:t>
      </w:r>
      <w:bookmarkEnd w:id="195"/>
      <w:bookmarkEnd w:id="196"/>
      <w:bookmarkEnd w:id="197"/>
    </w:p>
    <w:p w14:paraId="780BECA5" w14:textId="77777777" w:rsidR="00667FA5" w:rsidRPr="00786A98" w:rsidRDefault="00667FA5" w:rsidP="00667FA5">
      <w:r w:rsidRPr="00786A98">
        <w:t>Primārie e-veselības sistēmu gala lietotāji ir ārsti, farmaceiti un iedzīvotāji (pacienti). Ārsti un farmaceiti e-veselības sistēmas lietos, izmantojot veselības pakalpojumu sniedzēju informācijas sistēmas (piemēram, lielo slimnīcu informācijas sistēmas), vai arī veselības nozares portālā speciāli ārstiem/farmaceitiem paredzētā darba vietā</w:t>
      </w:r>
      <w:r w:rsidR="00AD27B8" w:rsidRPr="00786A98">
        <w:t xml:space="preserve"> (</w:t>
      </w:r>
      <w:r w:rsidRPr="00786A98">
        <w:t>piemēram, ģimenes ārsts, kuram nav specializētas programmatūras, bet ir nepieciešams veikt minimālo datu ievadi par pacientu EVK</w:t>
      </w:r>
      <w:r w:rsidR="00AD27B8" w:rsidRPr="00786A98">
        <w:t> </w:t>
      </w:r>
      <w:r w:rsidRPr="00786A98">
        <w:t>IS</w:t>
      </w:r>
      <w:r w:rsidR="00AD27B8" w:rsidRPr="00786A98">
        <w:t>)</w:t>
      </w:r>
      <w:r w:rsidR="007B24E8" w:rsidRPr="00786A98">
        <w:t>.</w:t>
      </w:r>
      <w:r w:rsidRPr="00786A98">
        <w:t xml:space="preserve"> </w:t>
      </w:r>
    </w:p>
    <w:p w14:paraId="7C827CCF" w14:textId="081C37C9" w:rsidR="00667FA5" w:rsidRPr="00786A98" w:rsidRDefault="00667FA5" w:rsidP="00667FA5">
      <w:r w:rsidRPr="00786A98">
        <w:t>Centrālās e-veselības IS (Elektroniskā veselības kartes informācijas sistēmas, Veselības aprūpes elektronisko nosūtījumu/elektronisko pierakstu informācijas sistēmas, e-receptes informācijas sistēmas utt</w:t>
      </w:r>
      <w:r w:rsidR="00CE6012" w:rsidRPr="00786A98">
        <w:t>.</w:t>
      </w:r>
      <w:r w:rsidRPr="00786A98">
        <w:t>) tiek iekļautas IP drošības joslā. Tas nozīmē, ka centrālās e-veselības IS eksponē nedrošās tīkla servisu saskarnes, kas</w:t>
      </w:r>
      <w:r w:rsidR="00CE6012" w:rsidRPr="00786A98">
        <w:t>,</w:t>
      </w:r>
      <w:r w:rsidRPr="00786A98">
        <w:t xml:space="preserve"> savukārt</w:t>
      </w:r>
      <w:r w:rsidR="00CE6012" w:rsidRPr="00786A98">
        <w:t>,</w:t>
      </w:r>
      <w:r w:rsidRPr="00786A98">
        <w:t xml:space="preserve"> būs pieejamas drošā veidā pēc publicēšanas IP </w:t>
      </w:r>
      <w:r w:rsidRPr="00786A98">
        <w:rPr>
          <w:i/>
        </w:rPr>
        <w:t>Service Bus</w:t>
      </w:r>
      <w:r w:rsidRPr="00786A98">
        <w:t xml:space="preserve"> risinājumā (datu sniedzēji). No otras puses</w:t>
      </w:r>
      <w:r w:rsidR="00CE6012" w:rsidRPr="00786A98">
        <w:t>, darbības scenārijos,</w:t>
      </w:r>
      <w:r w:rsidRPr="00786A98">
        <w:t xml:space="preserve"> kad lietotājam vajadzēs kaut ko izsaukt, darbojoties vienā centrālās e-veselības IS prezentācijas ietvaros (datu saņēmējs) no citas saistītās sistēmas</w:t>
      </w:r>
      <w:r w:rsidR="00CE6012" w:rsidRPr="00786A98">
        <w:t xml:space="preserve">, </w:t>
      </w:r>
      <w:r w:rsidRPr="00786A98">
        <w:t xml:space="preserve">tiek lietota droša saskarne, kas ir eksponēta </w:t>
      </w:r>
      <w:r w:rsidRPr="00786A98">
        <w:rPr>
          <w:i/>
        </w:rPr>
        <w:t>Service Bus</w:t>
      </w:r>
      <w:r w:rsidRPr="00786A98">
        <w:t xml:space="preserve"> risinājumā (šajā gadījum</w:t>
      </w:r>
      <w:r w:rsidR="00CE6012" w:rsidRPr="00786A98">
        <w:t>ā</w:t>
      </w:r>
      <w:r w:rsidRPr="00786A98">
        <w:t xml:space="preserve"> tiek nodrošināta atbilstoša autentifikācija un autorizācija,</w:t>
      </w:r>
      <w:r w:rsidR="00CE6012" w:rsidRPr="00786A98">
        <w:t xml:space="preserve"> </w:t>
      </w:r>
      <w:r w:rsidRPr="00786A98">
        <w:t>fiksēts atbilstošs ziņojum</w:t>
      </w:r>
      <w:r w:rsidR="00B21529" w:rsidRPr="00786A98">
        <w:t>u audits</w:t>
      </w:r>
      <w:r w:rsidRPr="00786A98">
        <w:t xml:space="preserve"> utt.). Detalizēti datu plūsmas skat. </w:t>
      </w:r>
      <w:r w:rsidR="00A16C51" w:rsidRPr="00786A98">
        <w:fldChar w:fldCharType="begin"/>
      </w:r>
      <w:r w:rsidRPr="00786A98">
        <w:instrText xml:space="preserve"> REF _Ref298335223 \h </w:instrText>
      </w:r>
      <w:r w:rsidR="00A16C51" w:rsidRPr="00786A98">
        <w:fldChar w:fldCharType="separate"/>
      </w:r>
      <w:r w:rsidR="00CF699B">
        <w:rPr>
          <w:noProof/>
        </w:rPr>
        <w:t>1</w:t>
      </w:r>
      <w:r w:rsidR="00A16C51" w:rsidRPr="00786A98">
        <w:fldChar w:fldCharType="end"/>
      </w:r>
      <w:r w:rsidRPr="00786A98">
        <w:t xml:space="preserve">.attēlā, kur tiek izdalīti divi lietošanas gadījumi (datu avots un datu saņēmējs) un četri realizācijas scenāriji: E-veselības centrālās IS (EVK, VNC utt.), slimnīcu IS, E-veselības portāls un VISS. </w:t>
      </w:r>
    </w:p>
    <w:p w14:paraId="34FB0F9B" w14:textId="77777777" w:rsidR="00667FA5" w:rsidRPr="00786A98" w:rsidRDefault="00667FA5" w:rsidP="00667FA5">
      <w:pPr>
        <w:pStyle w:val="Pictureposition"/>
      </w:pPr>
      <w:r w:rsidRPr="00786A98">
        <w:object w:dxaOrig="14839" w:dyaOrig="11862" w14:anchorId="52DEA5EF">
          <v:shape id="_x0000_i1026" type="#_x0000_t75" style="width:481.5pt;height:384.75pt" o:ole="">
            <v:imagedata r:id="rId32" o:title=""/>
          </v:shape>
          <o:OLEObject Type="Embed" ProgID="Visio.Drawing.11" ShapeID="_x0000_i1026" DrawAspect="Content" ObjectID="_1465216092" r:id="rId33"/>
        </w:object>
      </w:r>
    </w:p>
    <w:p w14:paraId="1E927145" w14:textId="77777777" w:rsidR="00667FA5" w:rsidRPr="00786A98" w:rsidRDefault="00A16C51" w:rsidP="00B43932">
      <w:pPr>
        <w:pStyle w:val="Picturecaption"/>
      </w:pPr>
      <w:r w:rsidRPr="00786A98">
        <w:fldChar w:fldCharType="begin"/>
      </w:r>
      <w:r w:rsidR="00667FA5" w:rsidRPr="00786A98">
        <w:instrText xml:space="preserve"> SEQ Attēls \* ARABIC </w:instrText>
      </w:r>
      <w:r w:rsidRPr="00786A98">
        <w:fldChar w:fldCharType="separate"/>
      </w:r>
      <w:bookmarkStart w:id="198" w:name="_Ref298335223"/>
      <w:bookmarkStart w:id="199" w:name="_Toc305680607"/>
      <w:bookmarkStart w:id="200" w:name="_Toc353374097"/>
      <w:r w:rsidR="00CF699B">
        <w:rPr>
          <w:noProof/>
        </w:rPr>
        <w:t>1</w:t>
      </w:r>
      <w:bookmarkEnd w:id="198"/>
      <w:r w:rsidRPr="00786A98">
        <w:fldChar w:fldCharType="end"/>
      </w:r>
      <w:r w:rsidR="00667FA5" w:rsidRPr="00786A98">
        <w:t>.attēls. Datu plūsmas diagramma</w:t>
      </w:r>
      <w:bookmarkEnd w:id="199"/>
      <w:bookmarkEnd w:id="200"/>
    </w:p>
    <w:p w14:paraId="7310343D" w14:textId="77777777" w:rsidR="00667FA5" w:rsidRPr="00786A98" w:rsidRDefault="00667FA5" w:rsidP="00667FA5">
      <w:r w:rsidRPr="00786A98">
        <w:lastRenderedPageBreak/>
        <w:t xml:space="preserve">Datu plūsmu sadalījums, izmantojot jēdzienus – „datu avots” un „datu saņēmējs” tiek detalizēts </w:t>
      </w:r>
      <w:r w:rsidR="003A1548" w:rsidRPr="00786A98">
        <w:fldChar w:fldCharType="begin"/>
      </w:r>
      <w:r w:rsidR="003A1548" w:rsidRPr="00786A98">
        <w:instrText xml:space="preserve"> REF _Ref298335658 \h  \* MERGEFORMAT </w:instrText>
      </w:r>
      <w:r w:rsidR="003A1548" w:rsidRPr="00786A98">
        <w:fldChar w:fldCharType="separate"/>
      </w:r>
      <w:r w:rsidR="00CF699B">
        <w:t>1</w:t>
      </w:r>
      <w:r w:rsidR="003A1548" w:rsidRPr="00786A98">
        <w:fldChar w:fldCharType="end"/>
      </w:r>
      <w:r w:rsidRPr="00786A98">
        <w:t>.tabulā.</w:t>
      </w:r>
    </w:p>
    <w:p w14:paraId="4FB0EFA3" w14:textId="77777777" w:rsidR="00667FA5" w:rsidRPr="00786A98" w:rsidRDefault="00A16C51" w:rsidP="00667FA5">
      <w:pPr>
        <w:pStyle w:val="Tablenumber"/>
        <w:rPr>
          <w:noProof w:val="0"/>
        </w:rPr>
      </w:pPr>
      <w:r w:rsidRPr="00786A98">
        <w:rPr>
          <w:noProof w:val="0"/>
        </w:rPr>
        <w:fldChar w:fldCharType="begin"/>
      </w:r>
      <w:r w:rsidR="00667FA5" w:rsidRPr="00786A98">
        <w:rPr>
          <w:noProof w:val="0"/>
        </w:rPr>
        <w:instrText xml:space="preserve"> SEQ Tabula \* ARABIC </w:instrText>
      </w:r>
      <w:r w:rsidRPr="00786A98">
        <w:rPr>
          <w:noProof w:val="0"/>
        </w:rPr>
        <w:fldChar w:fldCharType="separate"/>
      </w:r>
      <w:bookmarkStart w:id="201" w:name="_Ref298335658"/>
      <w:r w:rsidR="00CF699B">
        <w:t>1</w:t>
      </w:r>
      <w:bookmarkEnd w:id="201"/>
      <w:r w:rsidRPr="00786A98">
        <w:rPr>
          <w:noProof w:val="0"/>
        </w:rPr>
        <w:fldChar w:fldCharType="end"/>
      </w:r>
      <w:r w:rsidR="00667FA5" w:rsidRPr="00786A98">
        <w:rPr>
          <w:noProof w:val="0"/>
        </w:rPr>
        <w:t>.tabula</w:t>
      </w:r>
    </w:p>
    <w:p w14:paraId="51E61435" w14:textId="77777777" w:rsidR="00667FA5" w:rsidRPr="00786A98" w:rsidRDefault="00667FA5" w:rsidP="00667FA5">
      <w:pPr>
        <w:pStyle w:val="Tabletitle"/>
      </w:pPr>
      <w:r w:rsidRPr="00786A98">
        <w:t>Servisu izmantošanas un publicēšanas kārtība</w:t>
      </w:r>
    </w:p>
    <w:tbl>
      <w:tblPr>
        <w:tblStyle w:val="TableGrid"/>
        <w:tblW w:w="0" w:type="auto"/>
        <w:tblBorders>
          <w:top w:val="single" w:sz="12" w:space="0" w:color="auto"/>
          <w:left w:val="none" w:sz="0" w:space="0" w:color="auto"/>
          <w:right w:val="none" w:sz="0" w:space="0" w:color="auto"/>
          <w:insideH w:val="none" w:sz="0" w:space="0" w:color="auto"/>
        </w:tblBorders>
        <w:tblLook w:val="04A0" w:firstRow="1" w:lastRow="0" w:firstColumn="1" w:lastColumn="0" w:noHBand="0" w:noVBand="1"/>
      </w:tblPr>
      <w:tblGrid>
        <w:gridCol w:w="2943"/>
        <w:gridCol w:w="3626"/>
        <w:gridCol w:w="3285"/>
      </w:tblGrid>
      <w:tr w:rsidR="00667FA5" w:rsidRPr="00786A98" w14:paraId="2569AE5A" w14:textId="77777777" w:rsidTr="000B74EA">
        <w:tc>
          <w:tcPr>
            <w:tcW w:w="2943" w:type="dxa"/>
            <w:tcBorders>
              <w:bottom w:val="single" w:sz="4" w:space="0" w:color="auto"/>
            </w:tcBorders>
          </w:tcPr>
          <w:p w14:paraId="02A226D9" w14:textId="77777777" w:rsidR="00667FA5" w:rsidRPr="00786A98" w:rsidRDefault="00667FA5" w:rsidP="00667FA5">
            <w:pPr>
              <w:pStyle w:val="Bold"/>
            </w:pPr>
          </w:p>
        </w:tc>
        <w:tc>
          <w:tcPr>
            <w:tcW w:w="3626" w:type="dxa"/>
            <w:tcBorders>
              <w:bottom w:val="single" w:sz="4" w:space="0" w:color="auto"/>
            </w:tcBorders>
          </w:tcPr>
          <w:p w14:paraId="21B91465" w14:textId="77777777" w:rsidR="00667FA5" w:rsidRPr="00786A98" w:rsidRDefault="00667FA5" w:rsidP="00667FA5">
            <w:pPr>
              <w:pStyle w:val="Bold"/>
            </w:pPr>
            <w:r w:rsidRPr="00786A98">
              <w:t>Datu avots</w:t>
            </w:r>
          </w:p>
        </w:tc>
        <w:tc>
          <w:tcPr>
            <w:tcW w:w="3285" w:type="dxa"/>
            <w:tcBorders>
              <w:bottom w:val="single" w:sz="4" w:space="0" w:color="auto"/>
            </w:tcBorders>
          </w:tcPr>
          <w:p w14:paraId="54503E0F" w14:textId="77777777" w:rsidR="00667FA5" w:rsidRPr="00786A98" w:rsidRDefault="00667FA5" w:rsidP="00667FA5">
            <w:pPr>
              <w:pStyle w:val="Bold"/>
            </w:pPr>
            <w:r w:rsidRPr="00786A98">
              <w:t>Datu saņēmējs</w:t>
            </w:r>
          </w:p>
        </w:tc>
      </w:tr>
      <w:tr w:rsidR="00667FA5" w:rsidRPr="00786A98" w14:paraId="77B54CB4" w14:textId="77777777" w:rsidTr="000B74EA">
        <w:tc>
          <w:tcPr>
            <w:tcW w:w="2943" w:type="dxa"/>
            <w:tcBorders>
              <w:top w:val="single" w:sz="4" w:space="0" w:color="auto"/>
              <w:bottom w:val="nil"/>
            </w:tcBorders>
          </w:tcPr>
          <w:p w14:paraId="6252718F" w14:textId="77777777" w:rsidR="00667FA5" w:rsidRPr="00786A98" w:rsidRDefault="00667FA5" w:rsidP="00667FA5">
            <w:pPr>
              <w:pStyle w:val="Tablebody"/>
            </w:pPr>
            <w:r w:rsidRPr="00786A98">
              <w:t>E-veselības centrāla sistēma (EVK, VNC utt.)</w:t>
            </w:r>
          </w:p>
        </w:tc>
        <w:tc>
          <w:tcPr>
            <w:tcW w:w="3626" w:type="dxa"/>
            <w:tcBorders>
              <w:top w:val="single" w:sz="4" w:space="0" w:color="auto"/>
              <w:bottom w:val="nil"/>
            </w:tcBorders>
          </w:tcPr>
          <w:p w14:paraId="0FDB6400" w14:textId="1D4E396B" w:rsidR="00667FA5" w:rsidRPr="00786A98" w:rsidRDefault="00667FA5" w:rsidP="00667FA5">
            <w:pPr>
              <w:pStyle w:val="TableListNumber"/>
            </w:pPr>
            <w:r w:rsidRPr="00786A98">
              <w:t>E-veselības centrālās sistēmas eksponēs savas nedrošās saskarnes IP demilitarizētajā z</w:t>
            </w:r>
            <w:r w:rsidR="00073B5C" w:rsidRPr="00786A98">
              <w:t>onā.</w:t>
            </w:r>
          </w:p>
          <w:p w14:paraId="6E9820CD" w14:textId="77777777" w:rsidR="00667FA5" w:rsidRPr="00786A98" w:rsidRDefault="00667FA5" w:rsidP="00667FA5">
            <w:pPr>
              <w:pStyle w:val="TableListNumber"/>
            </w:pPr>
            <w:r w:rsidRPr="00786A98">
              <w:t>IP tiks publicēta jau droša saskarne.</w:t>
            </w:r>
          </w:p>
        </w:tc>
        <w:tc>
          <w:tcPr>
            <w:tcW w:w="3285" w:type="dxa"/>
            <w:tcBorders>
              <w:top w:val="single" w:sz="4" w:space="0" w:color="auto"/>
              <w:bottom w:val="nil"/>
            </w:tcBorders>
          </w:tcPr>
          <w:p w14:paraId="5D2F3947" w14:textId="5CDF725D" w:rsidR="00667FA5" w:rsidRPr="00786A98" w:rsidRDefault="00667FA5" w:rsidP="00073B5C">
            <w:pPr>
              <w:pStyle w:val="Tablebody"/>
              <w:jc w:val="both"/>
            </w:pPr>
            <w:r w:rsidRPr="00786A98">
              <w:t>Tehniskie procesi izmanto IP publicētās drošās saskarnes</w:t>
            </w:r>
            <w:r w:rsidR="00073B5C" w:rsidRPr="00786A98">
              <w:t>.</w:t>
            </w:r>
          </w:p>
        </w:tc>
      </w:tr>
      <w:tr w:rsidR="00667FA5" w:rsidRPr="00786A98" w14:paraId="40BD0CEA" w14:textId="77777777" w:rsidTr="000B74EA">
        <w:tc>
          <w:tcPr>
            <w:tcW w:w="2943" w:type="dxa"/>
            <w:tcBorders>
              <w:top w:val="nil"/>
            </w:tcBorders>
          </w:tcPr>
          <w:p w14:paraId="014C9586" w14:textId="77777777" w:rsidR="00667FA5" w:rsidRPr="00786A98" w:rsidRDefault="00667FA5" w:rsidP="00667FA5">
            <w:pPr>
              <w:pStyle w:val="Tablebody"/>
            </w:pPr>
            <w:r w:rsidRPr="00786A98">
              <w:t>Slimnīcu IS</w:t>
            </w:r>
          </w:p>
        </w:tc>
        <w:tc>
          <w:tcPr>
            <w:tcW w:w="3626" w:type="dxa"/>
            <w:tcBorders>
              <w:top w:val="nil"/>
            </w:tcBorders>
          </w:tcPr>
          <w:p w14:paraId="7210DA2B" w14:textId="08E7B521" w:rsidR="0090599F" w:rsidRPr="00786A98" w:rsidRDefault="00667FA5" w:rsidP="00444A43">
            <w:pPr>
              <w:pStyle w:val="TableListNumber"/>
              <w:numPr>
                <w:ilvl w:val="0"/>
                <w:numId w:val="21"/>
              </w:numPr>
              <w:rPr>
                <w:szCs w:val="16"/>
                <w:lang w:eastAsia="ja-JP"/>
              </w:rPr>
            </w:pPr>
            <w:r w:rsidRPr="00786A98">
              <w:t>Slimnīcu IS</w:t>
            </w:r>
            <w:r w:rsidR="00073B5C" w:rsidRPr="00786A98">
              <w:t xml:space="preserve"> utt., eksponē drošās saskarnes.</w:t>
            </w:r>
          </w:p>
          <w:p w14:paraId="0B8E8F13" w14:textId="77777777" w:rsidR="00667FA5" w:rsidRPr="00786A98" w:rsidRDefault="00667FA5" w:rsidP="00667FA5">
            <w:pPr>
              <w:pStyle w:val="TableListNumber"/>
            </w:pPr>
            <w:r w:rsidRPr="00786A98">
              <w:t xml:space="preserve">IP tiks publicēta droša saskarne. </w:t>
            </w:r>
          </w:p>
        </w:tc>
        <w:tc>
          <w:tcPr>
            <w:tcW w:w="3285" w:type="dxa"/>
            <w:tcBorders>
              <w:top w:val="nil"/>
            </w:tcBorders>
          </w:tcPr>
          <w:p w14:paraId="771376AF" w14:textId="03334D07" w:rsidR="00667FA5" w:rsidRPr="00786A98" w:rsidRDefault="00667FA5" w:rsidP="00073B5C">
            <w:pPr>
              <w:pStyle w:val="Tablebody"/>
              <w:jc w:val="both"/>
            </w:pPr>
            <w:r w:rsidRPr="00786A98">
              <w:t>Slimnīcu IS izmanto IP publicētās drošās saskarnes</w:t>
            </w:r>
            <w:r w:rsidR="00073B5C" w:rsidRPr="00786A98">
              <w:t>.</w:t>
            </w:r>
          </w:p>
        </w:tc>
      </w:tr>
      <w:tr w:rsidR="00667FA5" w:rsidRPr="00786A98" w14:paraId="59246D23" w14:textId="77777777" w:rsidTr="000B74EA">
        <w:tc>
          <w:tcPr>
            <w:tcW w:w="2943" w:type="dxa"/>
          </w:tcPr>
          <w:p w14:paraId="2FA531DE" w14:textId="77777777" w:rsidR="00667FA5" w:rsidRPr="00786A98" w:rsidRDefault="00667FA5" w:rsidP="00667FA5">
            <w:pPr>
              <w:pStyle w:val="Tablebody"/>
            </w:pPr>
            <w:r w:rsidRPr="00786A98">
              <w:t>E-veselības portāls</w:t>
            </w:r>
          </w:p>
        </w:tc>
        <w:tc>
          <w:tcPr>
            <w:tcW w:w="3626" w:type="dxa"/>
          </w:tcPr>
          <w:p w14:paraId="6F76E8B6" w14:textId="77777777" w:rsidR="00667FA5" w:rsidRPr="00786A98" w:rsidRDefault="00667FA5" w:rsidP="00667FA5">
            <w:pPr>
              <w:pStyle w:val="Tablebody"/>
            </w:pPr>
          </w:p>
        </w:tc>
        <w:tc>
          <w:tcPr>
            <w:tcW w:w="3285" w:type="dxa"/>
          </w:tcPr>
          <w:p w14:paraId="3FCA90DE" w14:textId="621EC6F4" w:rsidR="00667FA5" w:rsidRPr="00786A98" w:rsidRDefault="00667FA5" w:rsidP="00073B5C">
            <w:pPr>
              <w:pStyle w:val="Tablebody"/>
              <w:jc w:val="both"/>
            </w:pPr>
            <w:r w:rsidRPr="00786A98">
              <w:t>E-veselības portāls izmanto IP publicētās drošās saskarnes</w:t>
            </w:r>
            <w:r w:rsidR="00073B5C" w:rsidRPr="00786A98">
              <w:t>.</w:t>
            </w:r>
          </w:p>
        </w:tc>
      </w:tr>
      <w:tr w:rsidR="00667FA5" w:rsidRPr="00786A98" w14:paraId="5E57A91B" w14:textId="77777777" w:rsidTr="000B74EA">
        <w:tc>
          <w:tcPr>
            <w:tcW w:w="2943" w:type="dxa"/>
          </w:tcPr>
          <w:p w14:paraId="657BC568" w14:textId="77777777" w:rsidR="00667FA5" w:rsidRPr="00786A98" w:rsidRDefault="00667FA5" w:rsidP="00667FA5">
            <w:pPr>
              <w:pStyle w:val="Tablebody"/>
            </w:pPr>
            <w:r w:rsidRPr="00786A98">
              <w:t>VISS un pastarpināti valsts reģistri</w:t>
            </w:r>
          </w:p>
        </w:tc>
        <w:tc>
          <w:tcPr>
            <w:tcW w:w="3626" w:type="dxa"/>
          </w:tcPr>
          <w:p w14:paraId="585123FC" w14:textId="3C1C723B" w:rsidR="00667FA5" w:rsidRPr="00786A98" w:rsidRDefault="00667FA5" w:rsidP="00073B5C">
            <w:pPr>
              <w:pStyle w:val="Tablebody"/>
              <w:jc w:val="both"/>
            </w:pPr>
            <w:r w:rsidRPr="00786A98">
              <w:t>Pieejamie valsts reģistru servisi (izmantojot Pieprasījumu servisu) tiek publicēti IP drošā biznesa servisu veidā</w:t>
            </w:r>
            <w:r w:rsidR="00073B5C" w:rsidRPr="00786A98">
              <w:t>.</w:t>
            </w:r>
          </w:p>
        </w:tc>
        <w:tc>
          <w:tcPr>
            <w:tcW w:w="3285" w:type="dxa"/>
          </w:tcPr>
          <w:p w14:paraId="3BDE6864" w14:textId="51C36E6F" w:rsidR="00667FA5" w:rsidRPr="00786A98" w:rsidRDefault="00667FA5" w:rsidP="00073B5C">
            <w:pPr>
              <w:pStyle w:val="Tablebody"/>
              <w:jc w:val="both"/>
            </w:pPr>
            <w:r w:rsidRPr="00786A98">
              <w:t>VISS Pieprasījumu serviss izmanto IP publicētās drošās saskarnes</w:t>
            </w:r>
            <w:r w:rsidR="00073B5C" w:rsidRPr="00786A98">
              <w:t>.</w:t>
            </w:r>
          </w:p>
        </w:tc>
      </w:tr>
    </w:tbl>
    <w:p w14:paraId="63FF5669" w14:textId="77777777" w:rsidR="00667FA5" w:rsidRPr="00786A98" w:rsidRDefault="00667FA5" w:rsidP="00667FA5">
      <w:r w:rsidRPr="00786A98">
        <w:t>IP kalpos kā starpslānis jeb savienotājs starp dažādām informācijas sistēmām – centrālajām e-veselības sistēmām, veselības pakalpojumu sniedzēju informācijas sistēmām, nozares pārvaldības informācijas sistēmām un reģistriem un, izmantojot VISS,</w:t>
      </w:r>
      <w:r w:rsidR="00B21529" w:rsidRPr="00786A98">
        <w:t xml:space="preserve"> arī starp V</w:t>
      </w:r>
      <w:r w:rsidRPr="00786A98">
        <w:t xml:space="preserve">alsts nozīmes reģistriem un apdrošinātājiem. </w:t>
      </w:r>
    </w:p>
    <w:p w14:paraId="55A2DFAC" w14:textId="77777777" w:rsidR="0053773A" w:rsidRPr="00786A98" w:rsidRDefault="0053773A" w:rsidP="0053773A">
      <w:pPr>
        <w:pStyle w:val="Heading1"/>
      </w:pPr>
      <w:bookmarkStart w:id="202" w:name="_Toc305997779"/>
      <w:bookmarkStart w:id="203" w:name="_Toc305998403"/>
      <w:bookmarkStart w:id="204" w:name="_Toc305998490"/>
      <w:bookmarkStart w:id="205" w:name="_Toc305998978"/>
      <w:bookmarkStart w:id="206" w:name="_Toc305999063"/>
      <w:bookmarkStart w:id="207" w:name="_Toc305999149"/>
      <w:bookmarkStart w:id="208" w:name="_Toc305999235"/>
      <w:bookmarkStart w:id="209" w:name="_Toc305999321"/>
      <w:bookmarkStart w:id="210" w:name="_Toc305999407"/>
      <w:bookmarkStart w:id="211" w:name="_Toc305999493"/>
      <w:bookmarkStart w:id="212" w:name="_Ref305853060"/>
      <w:bookmarkStart w:id="213" w:name="_Toc347317230"/>
      <w:bookmarkStart w:id="214" w:name="_Toc353374140"/>
      <w:bookmarkEnd w:id="202"/>
      <w:bookmarkEnd w:id="203"/>
      <w:bookmarkEnd w:id="204"/>
      <w:bookmarkEnd w:id="205"/>
      <w:bookmarkEnd w:id="206"/>
      <w:bookmarkEnd w:id="207"/>
      <w:bookmarkEnd w:id="208"/>
      <w:bookmarkEnd w:id="209"/>
      <w:bookmarkEnd w:id="210"/>
      <w:bookmarkEnd w:id="211"/>
      <w:r w:rsidRPr="00786A98">
        <w:lastRenderedPageBreak/>
        <w:t>HL7 ziņojumapmaiņas darbināšanas likumi</w:t>
      </w:r>
      <w:bookmarkEnd w:id="212"/>
      <w:bookmarkEnd w:id="213"/>
      <w:bookmarkEnd w:id="214"/>
    </w:p>
    <w:p w14:paraId="646BA80B" w14:textId="4247D5D9" w:rsidR="00363D4F" w:rsidRPr="00786A98" w:rsidRDefault="00DB5678" w:rsidP="00DC1D4B">
      <w:r w:rsidRPr="00786A98">
        <w:t xml:space="preserve">Lai garantētu drošu ziņojuma piegādi </w:t>
      </w:r>
      <w:r w:rsidR="00363D4F" w:rsidRPr="00786A98">
        <w:t>HL7 ziņojumapmaiņas standarts</w:t>
      </w:r>
      <w:r w:rsidR="005C74D0" w:rsidRPr="00786A98">
        <w:t xml:space="preserve"> </w:t>
      </w:r>
      <w:r w:rsidRPr="00786A98">
        <w:t xml:space="preserve">vēsturiski ir </w:t>
      </w:r>
      <w:r w:rsidR="00363D4F" w:rsidRPr="00786A98">
        <w:t>neatkarīg</w:t>
      </w:r>
      <w:r w:rsidRPr="00786A98">
        <w:t>s</w:t>
      </w:r>
      <w:r w:rsidR="00363D4F" w:rsidRPr="00786A98">
        <w:t xml:space="preserve"> no komunikāciju vides zemākā slāņa protokoliem,</w:t>
      </w:r>
      <w:r w:rsidRPr="00786A98">
        <w:t xml:space="preserve"> </w:t>
      </w:r>
      <w:r w:rsidR="00B1331C" w:rsidRPr="00786A98">
        <w:t>t.i.</w:t>
      </w:r>
      <w:r w:rsidR="00073B5C" w:rsidRPr="00786A98">
        <w:t>,</w:t>
      </w:r>
      <w:r w:rsidRPr="00786A98">
        <w:t xml:space="preserve"> nodrošina 7.(lietojuma) līmeni saskaņā ar OSI modeļ</w:t>
      </w:r>
      <w:r w:rsidR="00B1331C" w:rsidRPr="00786A98">
        <w:t>i</w:t>
      </w:r>
      <w:r w:rsidR="00073B5C" w:rsidRPr="00786A98">
        <w:t>em</w:t>
      </w:r>
      <w:r w:rsidRPr="00786A98">
        <w:t xml:space="preserve"> (</w:t>
      </w:r>
      <w:r w:rsidRPr="00786A98">
        <w:rPr>
          <w:i/>
        </w:rPr>
        <w:t>Open System Interconnection</w:t>
      </w:r>
      <w:r w:rsidRPr="00786A98">
        <w:t>)</w:t>
      </w:r>
      <w:r w:rsidR="00363D4F" w:rsidRPr="00786A98">
        <w:t>. Šie noteikumi nosaka:</w:t>
      </w:r>
    </w:p>
    <w:p w14:paraId="111A90AE" w14:textId="491A6A2E" w:rsidR="00363D4F" w:rsidRPr="00786A98" w:rsidRDefault="00DC1D4B" w:rsidP="00073B5C">
      <w:pPr>
        <w:pStyle w:val="ListNumber"/>
        <w:tabs>
          <w:tab w:val="num" w:pos="426"/>
        </w:tabs>
        <w:ind w:left="426" w:hanging="426"/>
      </w:pPr>
      <w:r w:rsidRPr="00786A98">
        <w:t xml:space="preserve">Pieņemšanas </w:t>
      </w:r>
      <w:r w:rsidR="008D76CD" w:rsidRPr="00786A98">
        <w:t>(</w:t>
      </w:r>
      <w:r w:rsidR="008D76CD" w:rsidRPr="00786A98">
        <w:rPr>
          <w:i/>
        </w:rPr>
        <w:t>accept level</w:t>
      </w:r>
      <w:r w:rsidR="008D76CD" w:rsidRPr="00786A98">
        <w:t xml:space="preserve">) </w:t>
      </w:r>
      <w:r w:rsidRPr="00786A98">
        <w:t>ziņojuma apstiprinājumu</w:t>
      </w:r>
      <w:r w:rsidR="00363D4F" w:rsidRPr="00786A98">
        <w:t xml:space="preserve"> </w:t>
      </w:r>
      <w:r w:rsidRPr="00786A98">
        <w:t xml:space="preserve">no </w:t>
      </w:r>
      <w:r w:rsidR="00363D4F" w:rsidRPr="00786A98">
        <w:t>ziņojum</w:t>
      </w:r>
      <w:r w:rsidR="00B1331C" w:rsidRPr="00786A98">
        <w:t>a</w:t>
      </w:r>
      <w:r w:rsidR="00363D4F" w:rsidRPr="00786A98">
        <w:t xml:space="preserve"> </w:t>
      </w:r>
      <w:r w:rsidR="00073B5C" w:rsidRPr="00786A98">
        <w:t>saņēmēja.</w:t>
      </w:r>
    </w:p>
    <w:p w14:paraId="432D1F27" w14:textId="6D16111B" w:rsidR="00363D4F" w:rsidRPr="00786A98" w:rsidRDefault="00DC1D4B" w:rsidP="00073B5C">
      <w:pPr>
        <w:pStyle w:val="ListNumber"/>
      </w:pPr>
      <w:r w:rsidRPr="00786A98">
        <w:t>Lietojum</w:t>
      </w:r>
      <w:r w:rsidR="00B1331C" w:rsidRPr="00786A98">
        <w:t>a</w:t>
      </w:r>
      <w:r w:rsidRPr="00786A98">
        <w:t xml:space="preserve"> līmeņa ziņojuma apstiprinājumu</w:t>
      </w:r>
      <w:r w:rsidR="00363D4F" w:rsidRPr="00786A98">
        <w:t xml:space="preserve"> </w:t>
      </w:r>
      <w:r w:rsidR="00073B5C" w:rsidRPr="00786A98">
        <w:t>no ziņojuma saņēmēja.</w:t>
      </w:r>
    </w:p>
    <w:p w14:paraId="351100FF" w14:textId="77777777" w:rsidR="00363D4F" w:rsidRPr="00786A98" w:rsidRDefault="00363D4F" w:rsidP="00073B5C">
      <w:pPr>
        <w:pStyle w:val="ListNumber"/>
      </w:pPr>
      <w:r w:rsidRPr="00786A98">
        <w:t>Papild</w:t>
      </w:r>
      <w:r w:rsidR="003E4EEB" w:rsidRPr="00786A98">
        <w:t>u</w:t>
      </w:r>
      <w:r w:rsidR="00DC1D4B" w:rsidRPr="00786A98">
        <w:t xml:space="preserve"> numerācij</w:t>
      </w:r>
      <w:r w:rsidR="00B1331C" w:rsidRPr="00786A98">
        <w:t>u</w:t>
      </w:r>
      <w:r w:rsidR="003E4EEB" w:rsidRPr="00786A98">
        <w:t xml:space="preserve"> protokola nodrošināšana</w:t>
      </w:r>
      <w:r w:rsidR="00B1331C" w:rsidRPr="00786A98">
        <w:t>i</w:t>
      </w:r>
      <w:r w:rsidR="00DC1D4B" w:rsidRPr="00786A98">
        <w:t>.</w:t>
      </w:r>
    </w:p>
    <w:p w14:paraId="68600AB4" w14:textId="4937DDB1" w:rsidR="00DC1D4B" w:rsidRPr="00786A98" w:rsidRDefault="00F6321A" w:rsidP="006B03D1">
      <w:r w:rsidRPr="00786A98">
        <w:t>Lietojumiem</w:t>
      </w:r>
      <w:r w:rsidR="004E29C6" w:rsidRPr="00786A98">
        <w:t xml:space="preserve">, kas izmanto HL7 ziņojumapmaiņas </w:t>
      </w:r>
      <w:r w:rsidR="00DC1D4B" w:rsidRPr="00786A98">
        <w:t>standartu,</w:t>
      </w:r>
      <w:r w:rsidR="004E29C6" w:rsidRPr="00786A98">
        <w:t xml:space="preserve"> </w:t>
      </w:r>
      <w:r w:rsidR="001301D1" w:rsidRPr="00786A98">
        <w:t xml:space="preserve">nepieciešams </w:t>
      </w:r>
      <w:r w:rsidR="004E29C6" w:rsidRPr="00786A98">
        <w:t>ievēro</w:t>
      </w:r>
      <w:r w:rsidR="00DC1D4B" w:rsidRPr="00786A98">
        <w:t xml:space="preserve">t </w:t>
      </w:r>
      <w:r w:rsidR="004E29C6" w:rsidRPr="00786A98">
        <w:t xml:space="preserve">šīs prasības, lai </w:t>
      </w:r>
      <w:r w:rsidR="00DC1D4B" w:rsidRPr="00786A98">
        <w:t>garantēt</w:t>
      </w:r>
      <w:r w:rsidR="004E29C6" w:rsidRPr="00786A98">
        <w:t xml:space="preserve">u drošu </w:t>
      </w:r>
      <w:r w:rsidR="003E4EEB" w:rsidRPr="00786A98">
        <w:t xml:space="preserve">ziņojumu </w:t>
      </w:r>
      <w:r w:rsidR="004E29C6" w:rsidRPr="00786A98">
        <w:t>piegādi</w:t>
      </w:r>
      <w:r w:rsidR="00DC1D4B" w:rsidRPr="00786A98">
        <w:t xml:space="preserve">. </w:t>
      </w:r>
      <w:r w:rsidR="003E4EEB" w:rsidRPr="00786A98">
        <w:t>Parasti š</w:t>
      </w:r>
      <w:r w:rsidRPr="00786A98">
        <w:t xml:space="preserve">ie noteikumi </w:t>
      </w:r>
      <w:r w:rsidR="003E4EEB" w:rsidRPr="00786A98">
        <w:t>tiek iev</w:t>
      </w:r>
      <w:r w:rsidR="00B1331C" w:rsidRPr="00786A98">
        <w:t>ē</w:t>
      </w:r>
      <w:r w:rsidR="003E4EEB" w:rsidRPr="00786A98">
        <w:t xml:space="preserve">roti </w:t>
      </w:r>
      <w:r w:rsidR="00DC1D4B" w:rsidRPr="00786A98">
        <w:t xml:space="preserve">HL7 </w:t>
      </w:r>
      <w:r w:rsidR="004E29C6" w:rsidRPr="00786A98">
        <w:t>3</w:t>
      </w:r>
      <w:r w:rsidR="000F0937" w:rsidRPr="00786A98">
        <w:t>.</w:t>
      </w:r>
      <w:r w:rsidR="004E29C6" w:rsidRPr="00786A98">
        <w:t>versij</w:t>
      </w:r>
      <w:r w:rsidR="003E4EEB" w:rsidRPr="00786A98">
        <w:t>as</w:t>
      </w:r>
      <w:r w:rsidR="004E29C6" w:rsidRPr="00786A98">
        <w:t xml:space="preserve"> </w:t>
      </w:r>
      <w:r w:rsidR="003E4EEB" w:rsidRPr="00786A98">
        <w:t>z</w:t>
      </w:r>
      <w:r w:rsidR="004E29C6" w:rsidRPr="00786A98">
        <w:t>iņojumu</w:t>
      </w:r>
      <w:r w:rsidR="00DC1D4B" w:rsidRPr="00786A98">
        <w:t xml:space="preserve"> </w:t>
      </w:r>
      <w:r w:rsidR="003E4EEB" w:rsidRPr="00786A98">
        <w:t>i</w:t>
      </w:r>
      <w:r w:rsidR="004E29C6" w:rsidRPr="00786A98">
        <w:t>zveid</w:t>
      </w:r>
      <w:r w:rsidR="003E4EEB" w:rsidRPr="00786A98">
        <w:t xml:space="preserve">ē un ņemti vērā specificējot, piemēram, </w:t>
      </w:r>
      <w:r w:rsidR="00B1331C" w:rsidRPr="00786A98">
        <w:t>s</w:t>
      </w:r>
      <w:r w:rsidR="004E29C6" w:rsidRPr="00786A98">
        <w:t xml:space="preserve">ūtīšanas un </w:t>
      </w:r>
      <w:r w:rsidR="003E4EEB" w:rsidRPr="00786A98">
        <w:t>s</w:t>
      </w:r>
      <w:r w:rsidR="004E29C6" w:rsidRPr="00786A98">
        <w:t xml:space="preserve">aņemšanas </w:t>
      </w:r>
      <w:r w:rsidR="003E4EEB" w:rsidRPr="00786A98">
        <w:t>komunikācij</w:t>
      </w:r>
      <w:r w:rsidR="00B1331C" w:rsidRPr="00786A98">
        <w:t>u</w:t>
      </w:r>
      <w:r w:rsidR="003E4EEB" w:rsidRPr="00786A98">
        <w:t xml:space="preserve"> </w:t>
      </w:r>
      <w:r w:rsidR="00667429" w:rsidRPr="00786A98">
        <w:t>lom</w:t>
      </w:r>
      <w:r w:rsidR="003E4EEB" w:rsidRPr="00786A98">
        <w:t>as</w:t>
      </w:r>
      <w:r w:rsidR="00DC1D4B" w:rsidRPr="00786A98">
        <w:t>.</w:t>
      </w:r>
    </w:p>
    <w:p w14:paraId="478793F3" w14:textId="77777777" w:rsidR="0053773A" w:rsidRPr="00786A98" w:rsidRDefault="006B03D1">
      <w:pPr>
        <w:pStyle w:val="Heading2"/>
      </w:pPr>
      <w:bookmarkStart w:id="215" w:name="_Ref306107818"/>
      <w:bookmarkStart w:id="216" w:name="_Toc347317231"/>
      <w:bookmarkStart w:id="217" w:name="_Toc353374141"/>
      <w:r w:rsidRPr="00786A98">
        <w:t>Apstiprinājuma līmeņi</w:t>
      </w:r>
      <w:bookmarkEnd w:id="215"/>
      <w:bookmarkEnd w:id="216"/>
      <w:bookmarkEnd w:id="217"/>
    </w:p>
    <w:p w14:paraId="3743B515" w14:textId="41946C96" w:rsidR="006B03D1" w:rsidRPr="00786A98" w:rsidRDefault="006B03D1" w:rsidP="0053773A">
      <w:r w:rsidRPr="00786A98">
        <w:t>HL7 pārraides apvalks (sk</w:t>
      </w:r>
      <w:r w:rsidR="006B48C0" w:rsidRPr="00786A98">
        <w:t>at</w:t>
      </w:r>
      <w:r w:rsidRPr="00786A98">
        <w:t xml:space="preserve">. </w:t>
      </w:r>
      <w:r w:rsidR="00A16C51" w:rsidRPr="00786A98">
        <w:fldChar w:fldCharType="begin"/>
      </w:r>
      <w:r w:rsidRPr="00786A98">
        <w:instrText xml:space="preserve"> REF _Ref305425125 \n \h </w:instrText>
      </w:r>
      <w:r w:rsidR="00073B5C" w:rsidRPr="00786A98">
        <w:instrText xml:space="preserve"> \* MERGEFORMAT </w:instrText>
      </w:r>
      <w:r w:rsidR="00A16C51" w:rsidRPr="00786A98">
        <w:fldChar w:fldCharType="separate"/>
      </w:r>
      <w:r w:rsidR="00CF699B">
        <w:t>4.1</w:t>
      </w:r>
      <w:r w:rsidR="00A16C51" w:rsidRPr="00786A98">
        <w:fldChar w:fldCharType="end"/>
      </w:r>
      <w:r w:rsidR="00073B5C" w:rsidRPr="00786A98">
        <w:t>.nodaļa</w:t>
      </w:r>
      <w:r w:rsidRPr="00786A98">
        <w:t>) norādīs, kāda līmeņa apstiprinājum</w:t>
      </w:r>
      <w:r w:rsidR="00B1331C" w:rsidRPr="00786A98">
        <w:t>s</w:t>
      </w:r>
      <w:r w:rsidRPr="00786A98">
        <w:t xml:space="preserve"> jāsniedz saņēmējsistēmai un/vai programmai. </w:t>
      </w:r>
      <w:r w:rsidR="003E4EEB" w:rsidRPr="00786A98">
        <w:t xml:space="preserve">Šī standarta </w:t>
      </w:r>
      <w:r w:rsidR="00B1331C" w:rsidRPr="00786A98">
        <w:t>realizācijā</w:t>
      </w:r>
      <w:r w:rsidR="003E4EEB" w:rsidRPr="00786A98">
        <w:t xml:space="preserve"> ir izmantoti šādi </w:t>
      </w:r>
      <w:r w:rsidR="00B1331C" w:rsidRPr="00786A98">
        <w:t>apstiprināšanas</w:t>
      </w:r>
      <w:r w:rsidR="003E4EEB" w:rsidRPr="00786A98">
        <w:t xml:space="preserve"> līmeni:</w:t>
      </w:r>
    </w:p>
    <w:p w14:paraId="3B86BE5F" w14:textId="1AE0EA97" w:rsidR="0090599F" w:rsidRPr="00786A98" w:rsidRDefault="003E4EEB" w:rsidP="00073B5C">
      <w:pPr>
        <w:pStyle w:val="ListBullet"/>
      </w:pPr>
      <w:r w:rsidRPr="00786A98">
        <w:t xml:space="preserve">Pieņemšanas apstiprināšanas </w:t>
      </w:r>
      <w:r w:rsidR="00B1331C" w:rsidRPr="00786A98">
        <w:t>līmenis</w:t>
      </w:r>
      <w:r w:rsidRPr="00786A98">
        <w:t xml:space="preserve"> („commit”)</w:t>
      </w:r>
      <w:r w:rsidR="00073B5C" w:rsidRPr="00786A98">
        <w:t>;</w:t>
      </w:r>
    </w:p>
    <w:p w14:paraId="3B4210E3" w14:textId="77777777" w:rsidR="0090599F" w:rsidRPr="00786A98" w:rsidRDefault="000B012A" w:rsidP="00073B5C">
      <w:pPr>
        <w:pStyle w:val="ListBullet"/>
      </w:pPr>
      <w:r w:rsidRPr="00786A98">
        <w:t xml:space="preserve">Izmantošanas apstiprināšanas </w:t>
      </w:r>
      <w:r w:rsidR="00B1331C" w:rsidRPr="00786A98">
        <w:t>līmenis</w:t>
      </w:r>
      <w:r w:rsidRPr="00786A98">
        <w:t xml:space="preserve"> („application level commit”).</w:t>
      </w:r>
    </w:p>
    <w:p w14:paraId="708EAE27" w14:textId="77777777" w:rsidR="00300CF4" w:rsidRPr="00786A98" w:rsidRDefault="00300CF4">
      <w:r w:rsidRPr="00786A98">
        <w:t xml:space="preserve">Apstiprināšanas līmeņu un to apstiprinājuma tipa kodi ir </w:t>
      </w:r>
      <w:r w:rsidR="00B1331C" w:rsidRPr="00786A98">
        <w:t>pieejami</w:t>
      </w:r>
      <w:r w:rsidRPr="00786A98">
        <w:t xml:space="preserve"> 1.pielikumā.</w:t>
      </w:r>
    </w:p>
    <w:p w14:paraId="2CBBF845" w14:textId="77777777" w:rsidR="0053773A" w:rsidRPr="00786A98" w:rsidRDefault="000B012A" w:rsidP="0053773A">
      <w:pPr>
        <w:pStyle w:val="Heading3"/>
      </w:pPr>
      <w:bookmarkStart w:id="218" w:name="_Toc305864113"/>
      <w:bookmarkStart w:id="219" w:name="_Toc305864224"/>
      <w:bookmarkStart w:id="220" w:name="_Ref306025676"/>
      <w:bookmarkStart w:id="221" w:name="_Toc347317232"/>
      <w:bookmarkStart w:id="222" w:name="_Toc353374142"/>
      <w:bookmarkEnd w:id="218"/>
      <w:bookmarkEnd w:id="219"/>
      <w:r w:rsidRPr="00786A98">
        <w:t>Pieņemšanas apstiprināšanas līme</w:t>
      </w:r>
      <w:r w:rsidR="00B1331C" w:rsidRPr="00786A98">
        <w:t>n</w:t>
      </w:r>
      <w:r w:rsidRPr="00786A98">
        <w:t>is</w:t>
      </w:r>
      <w:bookmarkEnd w:id="220"/>
      <w:bookmarkEnd w:id="221"/>
      <w:bookmarkEnd w:id="222"/>
    </w:p>
    <w:p w14:paraId="42302A56" w14:textId="77777777" w:rsidR="002F3742" w:rsidRPr="00786A98" w:rsidRDefault="000B012A" w:rsidP="002F3742">
      <w:r w:rsidRPr="00786A98">
        <w:t xml:space="preserve">Ziņojumu </w:t>
      </w:r>
      <w:r w:rsidR="002F3742" w:rsidRPr="00786A98">
        <w:t>saņemšanas programmatūra</w:t>
      </w:r>
      <w:r w:rsidR="00B1331C" w:rsidRPr="00786A98">
        <w:t xml:space="preserve">, </w:t>
      </w:r>
      <w:r w:rsidR="002F3742" w:rsidRPr="00786A98">
        <w:t xml:space="preserve">saņemot ziņojumu, </w:t>
      </w:r>
      <w:r w:rsidR="00B1331C" w:rsidRPr="00786A98">
        <w:t xml:space="preserve">saskaņā ar protokolu, </w:t>
      </w:r>
      <w:r w:rsidR="002F3742" w:rsidRPr="00786A98">
        <w:t>veic šādas darbības:</w:t>
      </w:r>
    </w:p>
    <w:p w14:paraId="4CD4F2B8" w14:textId="49EDB817" w:rsidR="0023761E" w:rsidRPr="00786A98" w:rsidRDefault="00073B5C" w:rsidP="00444A43">
      <w:pPr>
        <w:pStyle w:val="ListNumber"/>
        <w:numPr>
          <w:ilvl w:val="0"/>
          <w:numId w:val="19"/>
        </w:numPr>
      </w:pPr>
      <w:r w:rsidRPr="00786A98">
        <w:t>Pieņem ziņojumu.</w:t>
      </w:r>
    </w:p>
    <w:p w14:paraId="20704FA4" w14:textId="3FBC28D7" w:rsidR="002F3742" w:rsidRPr="00786A98" w:rsidRDefault="001225BF" w:rsidP="00444A43">
      <w:pPr>
        <w:pStyle w:val="ListNumber"/>
        <w:numPr>
          <w:ilvl w:val="0"/>
          <w:numId w:val="19"/>
        </w:numPr>
      </w:pPr>
      <w:r w:rsidRPr="00786A98">
        <w:rPr>
          <w:lang w:eastAsia="lv-LV"/>
        </w:rPr>
        <w:t>Veic sākotnēj</w:t>
      </w:r>
      <w:r w:rsidR="00B1331C" w:rsidRPr="00786A98">
        <w:rPr>
          <w:lang w:eastAsia="lv-LV"/>
        </w:rPr>
        <w:t>o</w:t>
      </w:r>
      <w:r w:rsidRPr="00786A98">
        <w:rPr>
          <w:lang w:eastAsia="lv-LV"/>
        </w:rPr>
        <w:t xml:space="preserve"> no</w:t>
      </w:r>
      <w:r w:rsidR="002734EE" w:rsidRPr="00786A98">
        <w:rPr>
          <w:lang w:eastAsia="lv-LV"/>
        </w:rPr>
        <w:t>vērtēšanu</w:t>
      </w:r>
      <w:r w:rsidR="00B1331C" w:rsidRPr="00786A98">
        <w:rPr>
          <w:lang w:eastAsia="lv-LV"/>
        </w:rPr>
        <w:t>,</w:t>
      </w:r>
      <w:r w:rsidR="002734EE" w:rsidRPr="00786A98">
        <w:rPr>
          <w:lang w:eastAsia="lv-LV"/>
        </w:rPr>
        <w:t xml:space="preserve"> </w:t>
      </w:r>
      <w:r w:rsidRPr="00786A98">
        <w:rPr>
          <w:lang w:eastAsia="lv-LV"/>
        </w:rPr>
        <w:t>ar mērķi noskaidrot</w:t>
      </w:r>
      <w:r w:rsidR="00073B5C" w:rsidRPr="00786A98">
        <w:rPr>
          <w:lang w:eastAsia="lv-LV"/>
        </w:rPr>
        <w:t>,</w:t>
      </w:r>
      <w:r w:rsidR="002734EE" w:rsidRPr="00786A98">
        <w:rPr>
          <w:lang w:eastAsia="lv-LV"/>
        </w:rPr>
        <w:t xml:space="preserve"> vai </w:t>
      </w:r>
      <w:r w:rsidR="000B012A" w:rsidRPr="00786A98">
        <w:rPr>
          <w:lang w:eastAsia="lv-LV"/>
        </w:rPr>
        <w:t xml:space="preserve">ziņojumu </w:t>
      </w:r>
      <w:r w:rsidR="002F3742" w:rsidRPr="00786A98">
        <w:rPr>
          <w:lang w:eastAsia="lv-LV"/>
        </w:rPr>
        <w:t>var pieņemt, pamatojoties uz tādiem faktoriem kā:</w:t>
      </w:r>
    </w:p>
    <w:p w14:paraId="0FAC1568" w14:textId="45B2228C" w:rsidR="002734EE" w:rsidRPr="00786A98" w:rsidRDefault="00073B5C" w:rsidP="00073B5C">
      <w:pPr>
        <w:pStyle w:val="ListBullet"/>
      </w:pPr>
      <w:r w:rsidRPr="00786A98">
        <w:t>s</w:t>
      </w:r>
      <w:r w:rsidR="002734EE" w:rsidRPr="00786A98">
        <w:t>askarnes statuss;</w:t>
      </w:r>
    </w:p>
    <w:p w14:paraId="57BDED8D" w14:textId="14288E7D" w:rsidR="002734EE" w:rsidRPr="00786A98" w:rsidRDefault="00073B5C" w:rsidP="00073B5C">
      <w:pPr>
        <w:pStyle w:val="ListBullet"/>
      </w:pPr>
      <w:r w:rsidRPr="00786A98">
        <w:t>v</w:t>
      </w:r>
      <w:r w:rsidR="002734EE" w:rsidRPr="00786A98">
        <w:t>ietas pieejamība</w:t>
      </w:r>
      <w:r w:rsidR="00B1331C" w:rsidRPr="00786A98">
        <w:t xml:space="preserve"> drošo ziņojumu glabātuvē</w:t>
      </w:r>
      <w:r w:rsidR="001225BF" w:rsidRPr="00786A98">
        <w:t>;</w:t>
      </w:r>
    </w:p>
    <w:p w14:paraId="2C4F31F6" w14:textId="590B0E12" w:rsidR="0023761E" w:rsidRPr="00786A98" w:rsidRDefault="00073B5C" w:rsidP="00073B5C">
      <w:pPr>
        <w:pStyle w:val="ListBullet"/>
      </w:pPr>
      <w:r w:rsidRPr="00786A98">
        <w:t>p</w:t>
      </w:r>
      <w:r w:rsidR="00B1331C" w:rsidRPr="00786A98">
        <w:t>areiza z</w:t>
      </w:r>
      <w:r w:rsidR="002734EE" w:rsidRPr="00786A98">
        <w:t>iņojuma sintak</w:t>
      </w:r>
      <w:r w:rsidR="00B1331C" w:rsidRPr="00786A98">
        <w:t>se</w:t>
      </w:r>
      <w:r w:rsidR="0023761E" w:rsidRPr="00786A98">
        <w:t xml:space="preserve">, ja </w:t>
      </w:r>
      <w:r w:rsidR="00B1331C" w:rsidRPr="00786A98">
        <w:t>saņēmēja</w:t>
      </w:r>
      <w:r w:rsidR="001225BF" w:rsidRPr="00786A98">
        <w:t xml:space="preserve"> sistēmā šajā posmā ietverta</w:t>
      </w:r>
      <w:r w:rsidR="0023761E" w:rsidRPr="00786A98">
        <w:t xml:space="preserve"> š</w:t>
      </w:r>
      <w:r w:rsidR="00B1331C" w:rsidRPr="00786A98">
        <w:t>āda</w:t>
      </w:r>
      <w:r w:rsidR="0023761E" w:rsidRPr="00786A98">
        <w:t xml:space="preserve"> </w:t>
      </w:r>
      <w:r w:rsidR="00B1331C" w:rsidRPr="00786A98">
        <w:t xml:space="preserve">faktora </w:t>
      </w:r>
      <w:r w:rsidR="0023761E" w:rsidRPr="00786A98">
        <w:t>apstiprināšana;</w:t>
      </w:r>
    </w:p>
    <w:p w14:paraId="753C67E1" w14:textId="477587E8" w:rsidR="001225BF" w:rsidRPr="00786A98" w:rsidRDefault="00073B5C" w:rsidP="00073B5C">
      <w:pPr>
        <w:pStyle w:val="ListBullet"/>
      </w:pPr>
      <w:r w:rsidRPr="00786A98">
        <w:t>m</w:t>
      </w:r>
      <w:r w:rsidR="0023761E" w:rsidRPr="00786A98">
        <w:t>ijiedarbības identifikators, uzbūves tipa identifikators, versijas un apstrādes kods</w:t>
      </w:r>
      <w:r w:rsidR="00B1331C" w:rsidRPr="00786A98">
        <w:t>,</w:t>
      </w:r>
      <w:r w:rsidR="001225BF" w:rsidRPr="00786A98">
        <w:t xml:space="preserve"> ja saņ</w:t>
      </w:r>
      <w:r w:rsidR="00B1331C" w:rsidRPr="00786A98">
        <w:t>ē</w:t>
      </w:r>
      <w:r w:rsidR="001225BF" w:rsidRPr="00786A98">
        <w:t>mēja sistēmā šajā posmā ietverta š</w:t>
      </w:r>
      <w:r w:rsidR="00B1331C" w:rsidRPr="00786A98">
        <w:t>āda</w:t>
      </w:r>
      <w:r w:rsidR="001225BF" w:rsidRPr="00786A98">
        <w:t xml:space="preserve"> </w:t>
      </w:r>
      <w:r w:rsidR="00B1331C" w:rsidRPr="00786A98">
        <w:t xml:space="preserve">faktora </w:t>
      </w:r>
      <w:r w:rsidR="001225BF" w:rsidRPr="00786A98">
        <w:t>apstiprināšana.</w:t>
      </w:r>
    </w:p>
    <w:p w14:paraId="296A27D0" w14:textId="77A1875A" w:rsidR="0023761E" w:rsidRPr="00786A98" w:rsidRDefault="0023761E" w:rsidP="00444A43">
      <w:pPr>
        <w:pStyle w:val="ListNumber"/>
        <w:numPr>
          <w:ilvl w:val="0"/>
          <w:numId w:val="19"/>
        </w:numPr>
        <w:rPr>
          <w:lang w:eastAsia="lv-LV"/>
        </w:rPr>
      </w:pPr>
      <w:r w:rsidRPr="00786A98">
        <w:rPr>
          <w:lang w:eastAsia="lv-LV"/>
        </w:rPr>
        <w:t>Pārbauda HL7 pārrai</w:t>
      </w:r>
      <w:r w:rsidR="001225BF" w:rsidRPr="00786A98">
        <w:rPr>
          <w:lang w:eastAsia="lv-LV"/>
        </w:rPr>
        <w:t>des apvalku, lai noteiktu, vai</w:t>
      </w:r>
      <w:r w:rsidRPr="00786A98">
        <w:rPr>
          <w:lang w:eastAsia="lv-LV"/>
        </w:rPr>
        <w:t xml:space="preserve"> sistēmai </w:t>
      </w:r>
      <w:r w:rsidR="000B012A" w:rsidRPr="00786A98">
        <w:rPr>
          <w:lang w:eastAsia="lv-LV"/>
        </w:rPr>
        <w:t>(</w:t>
      </w:r>
      <w:r w:rsidR="00B1331C" w:rsidRPr="00786A98">
        <w:rPr>
          <w:lang w:eastAsia="lv-LV"/>
        </w:rPr>
        <w:t>sūtītājam</w:t>
      </w:r>
      <w:r w:rsidR="000B012A" w:rsidRPr="00786A98">
        <w:rPr>
          <w:lang w:eastAsia="lv-LV"/>
        </w:rPr>
        <w:t>)</w:t>
      </w:r>
      <w:r w:rsidR="00073B5C" w:rsidRPr="00786A98">
        <w:rPr>
          <w:lang w:eastAsia="lv-LV"/>
        </w:rPr>
        <w:t>,</w:t>
      </w:r>
      <w:r w:rsidR="000B012A" w:rsidRPr="00786A98">
        <w:rPr>
          <w:lang w:eastAsia="lv-LV"/>
        </w:rPr>
        <w:t xml:space="preserve"> </w:t>
      </w:r>
      <w:r w:rsidR="001225BF" w:rsidRPr="00786A98">
        <w:rPr>
          <w:lang w:eastAsia="lv-LV"/>
        </w:rPr>
        <w:t xml:space="preserve">ar kuru </w:t>
      </w:r>
      <w:r w:rsidR="000B012A" w:rsidRPr="00786A98">
        <w:rPr>
          <w:lang w:eastAsia="lv-LV"/>
        </w:rPr>
        <w:t>sa</w:t>
      </w:r>
      <w:r w:rsidR="001225BF" w:rsidRPr="00786A98">
        <w:rPr>
          <w:lang w:eastAsia="lv-LV"/>
        </w:rPr>
        <w:t xml:space="preserve">darbojas, </w:t>
      </w:r>
      <w:r w:rsidR="00B1331C" w:rsidRPr="00786A98">
        <w:rPr>
          <w:lang w:eastAsia="lv-LV"/>
        </w:rPr>
        <w:t>nepieciešams</w:t>
      </w:r>
      <w:r w:rsidRPr="00786A98">
        <w:rPr>
          <w:lang w:eastAsia="lv-LV"/>
        </w:rPr>
        <w:t xml:space="preserve"> pieņemšanas apstiprinā</w:t>
      </w:r>
      <w:r w:rsidR="00B1331C" w:rsidRPr="00786A98">
        <w:rPr>
          <w:lang w:eastAsia="lv-LV"/>
        </w:rPr>
        <w:t>jums</w:t>
      </w:r>
      <w:r w:rsidR="00073B5C" w:rsidRPr="00786A98">
        <w:rPr>
          <w:lang w:eastAsia="lv-LV"/>
        </w:rPr>
        <w:t>.</w:t>
      </w:r>
      <w:r w:rsidRPr="00786A98">
        <w:rPr>
          <w:lang w:eastAsia="lv-LV"/>
        </w:rPr>
        <w:t xml:space="preserve"> Ja tā </w:t>
      </w:r>
      <w:r w:rsidR="000B012A" w:rsidRPr="00786A98">
        <w:rPr>
          <w:lang w:eastAsia="lv-LV"/>
        </w:rPr>
        <w:t>ir</w:t>
      </w:r>
      <w:r w:rsidRPr="00786A98">
        <w:rPr>
          <w:lang w:eastAsia="lv-LV"/>
        </w:rPr>
        <w:t xml:space="preserve">, atbildētāja sistēma atgriež pieņemšanas </w:t>
      </w:r>
      <w:r w:rsidR="001225BF" w:rsidRPr="00786A98">
        <w:rPr>
          <w:lang w:eastAsia="lv-LV"/>
        </w:rPr>
        <w:t>apstiprinājuma ziņojumu</w:t>
      </w:r>
      <w:r w:rsidR="00B1331C" w:rsidRPr="00786A98">
        <w:rPr>
          <w:lang w:eastAsia="lv-LV"/>
        </w:rPr>
        <w:t xml:space="preserve"> ar:</w:t>
      </w:r>
    </w:p>
    <w:p w14:paraId="688620D0" w14:textId="77777777" w:rsidR="0023761E" w:rsidRPr="00786A98" w:rsidRDefault="00C25326" w:rsidP="00073B5C">
      <w:pPr>
        <w:pStyle w:val="ListBullet"/>
      </w:pPr>
      <w:r w:rsidRPr="00786A98">
        <w:t xml:space="preserve">veiksmīga </w:t>
      </w:r>
      <w:r w:rsidR="006A33B2" w:rsidRPr="00786A98">
        <w:t>pieņemšanas</w:t>
      </w:r>
      <w:r w:rsidR="0023761E" w:rsidRPr="00786A98">
        <w:t xml:space="preserve"> apstipri</w:t>
      </w:r>
      <w:r w:rsidR="006A33B2" w:rsidRPr="00786A98">
        <w:t>nājuma</w:t>
      </w:r>
      <w:r w:rsidRPr="00786A98">
        <w:t xml:space="preserve"> (CA) </w:t>
      </w:r>
      <w:r w:rsidR="006A33B2" w:rsidRPr="00786A98">
        <w:t>tipa kodu, ja ziņojumu var pieņemt aps</w:t>
      </w:r>
      <w:r w:rsidR="0023761E" w:rsidRPr="00786A98">
        <w:t xml:space="preserve">trādei (dažreiz tas tiek dēvēts par ACK </w:t>
      </w:r>
      <w:r w:rsidR="006A33B2" w:rsidRPr="00786A98">
        <w:t>–</w:t>
      </w:r>
      <w:r w:rsidR="0023761E" w:rsidRPr="00786A98">
        <w:t xml:space="preserve"> </w:t>
      </w:r>
      <w:r w:rsidR="006A33B2" w:rsidRPr="00786A98">
        <w:t xml:space="preserve">pozitīvu </w:t>
      </w:r>
      <w:r w:rsidR="0023761E" w:rsidRPr="00786A98">
        <w:t>apstiprinājumu)</w:t>
      </w:r>
      <w:r w:rsidR="006A33B2" w:rsidRPr="00786A98">
        <w:t>;</w:t>
      </w:r>
    </w:p>
    <w:p w14:paraId="7CA5CBFC" w14:textId="77777777" w:rsidR="0023761E" w:rsidRPr="00786A98" w:rsidRDefault="00C25326" w:rsidP="00073B5C">
      <w:pPr>
        <w:pStyle w:val="ListBullet"/>
      </w:pPr>
      <w:r w:rsidRPr="00786A98">
        <w:t xml:space="preserve">pieņemšanas noraidījuma apstiprinājuma </w:t>
      </w:r>
      <w:r w:rsidR="006A33B2" w:rsidRPr="00786A98">
        <w:t>(CR) tipa kod</w:t>
      </w:r>
      <w:r w:rsidR="00B1331C" w:rsidRPr="00786A98">
        <w:t>u</w:t>
      </w:r>
      <w:r w:rsidR="006A33B2" w:rsidRPr="00786A98">
        <w:t>, ja kāda no iepriekš validētām vērtībām nav pieņemama saņēmēja</w:t>
      </w:r>
      <w:r w:rsidR="00B1331C" w:rsidRPr="00786A98">
        <w:t>m</w:t>
      </w:r>
      <w:r w:rsidR="006A33B2" w:rsidRPr="00786A98">
        <w:t xml:space="preserve"> (dažreiz tas tiek dēvēts par NAK - negatīvo apstiprinājumu);</w:t>
      </w:r>
    </w:p>
    <w:p w14:paraId="7F8F8F7C" w14:textId="2579A59E" w:rsidR="006A33B2" w:rsidRPr="00786A98" w:rsidRDefault="006A33B2" w:rsidP="00073B5C">
      <w:pPr>
        <w:pStyle w:val="ListBullet"/>
      </w:pPr>
      <w:r w:rsidRPr="00786A98">
        <w:t>kļūdas apstiprinājuma</w:t>
      </w:r>
      <w:r w:rsidR="00C25326" w:rsidRPr="00786A98">
        <w:t xml:space="preserve"> (</w:t>
      </w:r>
      <w:r w:rsidR="00DD0C50">
        <w:t>CE</w:t>
      </w:r>
      <w:r w:rsidR="00C25326" w:rsidRPr="00786A98">
        <w:t xml:space="preserve">) </w:t>
      </w:r>
      <w:r w:rsidRPr="00786A98">
        <w:t>tipa kodu, ja ziņojums nevar tikt pieņemts kāda cita iemesla dēļ (piemēram, kārtas numura kļūda</w:t>
      </w:r>
      <w:r w:rsidR="00B1331C" w:rsidRPr="00786A98">
        <w:t>;</w:t>
      </w:r>
      <w:r w:rsidRPr="00786A98">
        <w:t xml:space="preserve"> dažreiz tas tiek dēvēts par NAK – negatīvo apstiprinājumu).</w:t>
      </w:r>
    </w:p>
    <w:p w14:paraId="41807B83" w14:textId="77777777" w:rsidR="0053773A" w:rsidRPr="00786A98" w:rsidRDefault="00C25326" w:rsidP="0053773A">
      <w:pPr>
        <w:pStyle w:val="Heading3"/>
      </w:pPr>
      <w:bookmarkStart w:id="223" w:name="_Ref305852970"/>
      <w:bookmarkStart w:id="224" w:name="_Toc347317233"/>
      <w:bookmarkStart w:id="225" w:name="_Toc353374143"/>
      <w:r w:rsidRPr="00786A98">
        <w:lastRenderedPageBreak/>
        <w:t>Izmantošanas apstiprināšanas līme</w:t>
      </w:r>
      <w:r w:rsidR="00B1331C" w:rsidRPr="00786A98">
        <w:t>n</w:t>
      </w:r>
      <w:r w:rsidRPr="00786A98">
        <w:t>is</w:t>
      </w:r>
      <w:bookmarkEnd w:id="223"/>
      <w:bookmarkEnd w:id="224"/>
      <w:bookmarkEnd w:id="225"/>
    </w:p>
    <w:p w14:paraId="790F26FB" w14:textId="0FF8F7F2" w:rsidR="00510D54" w:rsidRPr="00786A98" w:rsidRDefault="004A460E" w:rsidP="00510D54">
      <w:r w:rsidRPr="00786A98">
        <w:t xml:space="preserve">Ja </w:t>
      </w:r>
      <w:r w:rsidR="00B1331C" w:rsidRPr="00786A98">
        <w:t>mijiedarbība</w:t>
      </w:r>
      <w:r w:rsidRPr="00786A98">
        <w:t>, kas norādīta</w:t>
      </w:r>
      <w:r w:rsidR="0068394A" w:rsidRPr="00786A98">
        <w:t xml:space="preserve"> mijiedarbības identifikatoru laukā HL7 </w:t>
      </w:r>
      <w:r w:rsidRPr="00786A98">
        <w:t>pārraides apvalkā</w:t>
      </w:r>
      <w:r w:rsidR="0068394A" w:rsidRPr="00786A98">
        <w:t>, norāda, ka sistēma</w:t>
      </w:r>
      <w:r w:rsidRPr="00786A98">
        <w:t>i, kas sākusi darbību,</w:t>
      </w:r>
      <w:r w:rsidR="0068394A" w:rsidRPr="00786A98">
        <w:t xml:space="preserve"> </w:t>
      </w:r>
      <w:r w:rsidRPr="00786A98">
        <w:t>jā</w:t>
      </w:r>
      <w:r w:rsidR="0068394A" w:rsidRPr="00786A98">
        <w:t xml:space="preserve">paredz </w:t>
      </w:r>
      <w:r w:rsidR="00B1331C" w:rsidRPr="00786A98">
        <w:t xml:space="preserve">arī </w:t>
      </w:r>
      <w:r w:rsidR="00C25326" w:rsidRPr="00786A98">
        <w:t xml:space="preserve">izmantošanas </w:t>
      </w:r>
      <w:r w:rsidR="0068394A" w:rsidRPr="00786A98">
        <w:t>apstiprinājum</w:t>
      </w:r>
      <w:r w:rsidR="00B1331C" w:rsidRPr="00786A98">
        <w:t>s</w:t>
      </w:r>
      <w:r w:rsidR="0068394A" w:rsidRPr="00786A98">
        <w:t xml:space="preserve"> </w:t>
      </w:r>
      <w:r w:rsidRPr="00786A98">
        <w:t>(dažkārt to sauc par funkcionālo</w:t>
      </w:r>
      <w:r w:rsidR="0068394A" w:rsidRPr="00786A98">
        <w:t xml:space="preserve"> atbildi), tas varētu ti</w:t>
      </w:r>
      <w:r w:rsidRPr="00786A98">
        <w:t>kt atgriezts kā tūlītēja atbilde</w:t>
      </w:r>
      <w:r w:rsidR="0068394A" w:rsidRPr="00786A98">
        <w:t xml:space="preserve"> vai kā ziņ</w:t>
      </w:r>
      <w:r w:rsidR="00C25326" w:rsidRPr="00786A98">
        <w:t>ojuma pamats</w:t>
      </w:r>
      <w:r w:rsidR="0068394A" w:rsidRPr="00786A98">
        <w:t xml:space="preserve"> vēlāk</w:t>
      </w:r>
      <w:r w:rsidRPr="00786A98">
        <w:t>ai</w:t>
      </w:r>
      <w:r w:rsidR="0068394A" w:rsidRPr="00786A98">
        <w:t xml:space="preserve"> (vai </w:t>
      </w:r>
      <w:r w:rsidRPr="00786A98">
        <w:t>atliktai</w:t>
      </w:r>
      <w:r w:rsidR="0068394A" w:rsidRPr="00786A98">
        <w:t xml:space="preserve">) </w:t>
      </w:r>
      <w:r w:rsidRPr="00786A98">
        <w:t>apmaiņai</w:t>
      </w:r>
      <w:r w:rsidR="0068394A" w:rsidRPr="00786A98">
        <w:t xml:space="preserve">. </w:t>
      </w:r>
      <w:r w:rsidR="002F1B68" w:rsidRPr="00786A98">
        <w:t>Pieņemšanas apstiprināšana</w:t>
      </w:r>
      <w:r w:rsidRPr="00786A98">
        <w:t xml:space="preserve"> jāizmanto</w:t>
      </w:r>
      <w:r w:rsidR="0068394A" w:rsidRPr="00786A98">
        <w:t xml:space="preserve"> katr</w:t>
      </w:r>
      <w:r w:rsidR="00B1331C" w:rsidRPr="00786A98">
        <w:t>ā</w:t>
      </w:r>
      <w:r w:rsidR="0068394A" w:rsidRPr="00786A98">
        <w:t xml:space="preserve"> </w:t>
      </w:r>
      <w:r w:rsidR="00F739FA" w:rsidRPr="00786A98">
        <w:t>mijiedarbībā</w:t>
      </w:r>
      <w:r w:rsidR="0068394A" w:rsidRPr="00786A98">
        <w:t xml:space="preserve">, </w:t>
      </w:r>
      <w:r w:rsidR="00C25326" w:rsidRPr="00786A98">
        <w:t>bet</w:t>
      </w:r>
      <w:r w:rsidR="0068394A" w:rsidRPr="00786A98">
        <w:t xml:space="preserve"> </w:t>
      </w:r>
      <w:r w:rsidR="00C25326" w:rsidRPr="00786A98">
        <w:t>izmantošanas apstiprināšan</w:t>
      </w:r>
      <w:r w:rsidR="00F739FA" w:rsidRPr="00786A98">
        <w:t>u</w:t>
      </w:r>
      <w:r w:rsidR="00C25326" w:rsidRPr="00786A98">
        <w:t xml:space="preserve"> tikai pēc vajadzības</w:t>
      </w:r>
      <w:r w:rsidR="0068394A" w:rsidRPr="00786A98">
        <w:t>.</w:t>
      </w:r>
    </w:p>
    <w:p w14:paraId="55575595" w14:textId="29132D11" w:rsidR="004A460E" w:rsidRPr="00786A98" w:rsidRDefault="00C25326" w:rsidP="00510D54">
      <w:r w:rsidRPr="00786A98">
        <w:t xml:space="preserve">Izmantošanas </w:t>
      </w:r>
      <w:r w:rsidR="004A460E" w:rsidRPr="00786A98">
        <w:t>apstiprināj</w:t>
      </w:r>
      <w:r w:rsidR="000D58A1" w:rsidRPr="00786A98">
        <w:t>uma režīmā</w:t>
      </w:r>
      <w:r w:rsidR="004A460E" w:rsidRPr="00786A98">
        <w:t xml:space="preserve"> sistēma</w:t>
      </w:r>
      <w:r w:rsidRPr="00786A98">
        <w:t>-</w:t>
      </w:r>
      <w:r w:rsidR="00F739FA" w:rsidRPr="00786A98">
        <w:t>saņēmējs</w:t>
      </w:r>
      <w:r w:rsidR="004A460E" w:rsidRPr="00786A98">
        <w:t xml:space="preserve"> veic </w:t>
      </w:r>
      <w:r w:rsidR="00774BB2" w:rsidRPr="00786A98">
        <w:rPr>
          <w:b/>
        </w:rPr>
        <w:t>vienu</w:t>
      </w:r>
      <w:r w:rsidR="004A460E" w:rsidRPr="00786A98">
        <w:t xml:space="preserve"> no šīm funkcijām:</w:t>
      </w:r>
    </w:p>
    <w:p w14:paraId="127B0C46" w14:textId="2F8D421E" w:rsidR="00774BB2" w:rsidRPr="00786A98" w:rsidRDefault="000D58A1" w:rsidP="000D58A1">
      <w:pPr>
        <w:pStyle w:val="ListBullet"/>
      </w:pPr>
      <w:r w:rsidRPr="00786A98">
        <w:t>a</w:t>
      </w:r>
      <w:r w:rsidR="00774BB2" w:rsidRPr="00786A98">
        <w:t>pstrādā ziņ</w:t>
      </w:r>
      <w:r w:rsidR="00F739FA" w:rsidRPr="00786A98">
        <w:t>ojumu</w:t>
      </w:r>
      <w:r w:rsidR="00774BB2" w:rsidRPr="00786A98">
        <w:t xml:space="preserve"> veiksmīgi, radot funkcionālās atbildes ziņojumu ar AA tipa apstiprinājuma kodu;</w:t>
      </w:r>
    </w:p>
    <w:p w14:paraId="1592966D" w14:textId="55ACAAA0" w:rsidR="00774BB2" w:rsidRPr="00786A98" w:rsidRDefault="000D58A1" w:rsidP="000D58A1">
      <w:pPr>
        <w:pStyle w:val="ListBullet"/>
      </w:pPr>
      <w:r w:rsidRPr="00786A98">
        <w:t>n</w:t>
      </w:r>
      <w:r w:rsidR="00774BB2" w:rsidRPr="00786A98">
        <w:t>osūta funkcionālas kļūda</w:t>
      </w:r>
      <w:r w:rsidRPr="00786A98">
        <w:t>s</w:t>
      </w:r>
      <w:r w:rsidR="00774BB2" w:rsidRPr="00786A98">
        <w:t xml:space="preserve"> atbildi, sniedzot kļūdas informāciju domēna satura atbildes ziņojumā ar AE apliecinājuma tipa kodu (dažreiz saukta arī par lietojuma kļūdas atbildi);</w:t>
      </w:r>
    </w:p>
    <w:p w14:paraId="33A18188" w14:textId="42656B37" w:rsidR="00774BB2" w:rsidRPr="00786A98" w:rsidRDefault="000D58A1" w:rsidP="000D58A1">
      <w:pPr>
        <w:pStyle w:val="ListBullet"/>
      </w:pPr>
      <w:r w:rsidRPr="00786A98">
        <w:t>n</w:t>
      </w:r>
      <w:r w:rsidR="00774BB2" w:rsidRPr="00786A98">
        <w:t>espēj apstrādāt (noraidīt) ziņojumu tāda iemesla dēļ, kas nav saistīti ar tā saturu un formātu (sistēma</w:t>
      </w:r>
      <w:r w:rsidR="0063304F" w:rsidRPr="00786A98">
        <w:t>s kļūda</w:t>
      </w:r>
      <w:r w:rsidR="00774BB2" w:rsidRPr="00786A98">
        <w:t xml:space="preserve"> utt.). Lielākajā daļ</w:t>
      </w:r>
      <w:r w:rsidRPr="00786A98">
        <w:t>ā</w:t>
      </w:r>
      <w:r w:rsidR="00774BB2" w:rsidRPr="00786A98">
        <w:t xml:space="preserve"> šādu problēmu</w:t>
      </w:r>
      <w:r w:rsidR="00F739FA" w:rsidRPr="00786A98">
        <w:t xml:space="preserve"> </w:t>
      </w:r>
      <w:r w:rsidR="00774BB2" w:rsidRPr="00786A98">
        <w:t xml:space="preserve">iespējams, ka atbildētāja sistēma spēs pieņemt tādu pašu ziņojumu vēlāk. </w:t>
      </w:r>
      <w:r w:rsidR="0063304F" w:rsidRPr="00786A98">
        <w:t xml:space="preserve">Izstrādātājiem </w:t>
      </w:r>
      <w:r w:rsidR="00774BB2" w:rsidRPr="00786A98">
        <w:t>vajadzētu</w:t>
      </w:r>
      <w:r w:rsidR="00F739FA" w:rsidRPr="00786A98">
        <w:t>,</w:t>
      </w:r>
      <w:r w:rsidR="00774BB2" w:rsidRPr="00786A98">
        <w:t xml:space="preserve"> </w:t>
      </w:r>
      <w:r w:rsidR="00F739FA" w:rsidRPr="00786A98">
        <w:t xml:space="preserve">balstoties </w:t>
      </w:r>
      <w:r w:rsidR="00774BB2" w:rsidRPr="00786A98">
        <w:t xml:space="preserve">uz </w:t>
      </w:r>
      <w:r w:rsidR="00F23B37" w:rsidRPr="00786A98">
        <w:t>ziņojum</w:t>
      </w:r>
      <w:r w:rsidR="0063304F" w:rsidRPr="00786A98">
        <w:t>a specifik</w:t>
      </w:r>
      <w:r w:rsidR="00F739FA" w:rsidRPr="00786A98">
        <w:t>āciju,</w:t>
      </w:r>
      <w:r w:rsidR="0063304F" w:rsidRPr="00786A98">
        <w:t xml:space="preserve"> </w:t>
      </w:r>
      <w:r w:rsidR="00F739FA" w:rsidRPr="00786A98">
        <w:t xml:space="preserve">izlemt </w:t>
      </w:r>
      <w:r w:rsidR="0063304F" w:rsidRPr="00786A98">
        <w:t>vai</w:t>
      </w:r>
      <w:r w:rsidR="00F23B37" w:rsidRPr="00786A98">
        <w:t xml:space="preserve"> </w:t>
      </w:r>
      <w:r w:rsidR="0063304F" w:rsidRPr="00786A98">
        <w:t xml:space="preserve">to būs </w:t>
      </w:r>
      <w:r w:rsidR="00774BB2" w:rsidRPr="00786A98">
        <w:t>automātiski vēlreiz</w:t>
      </w:r>
      <w:r w:rsidR="00F739FA" w:rsidRPr="00786A98">
        <w:t xml:space="preserve"> jānosūta</w:t>
      </w:r>
      <w:r w:rsidR="00774BB2" w:rsidRPr="00786A98">
        <w:t>. Atbildes ziņojumā ir AR apstiprinājum</w:t>
      </w:r>
      <w:r w:rsidR="0063304F" w:rsidRPr="00786A98">
        <w:t>a</w:t>
      </w:r>
      <w:r w:rsidR="00774BB2" w:rsidRPr="00786A98">
        <w:t xml:space="preserve"> tipa kods (k</w:t>
      </w:r>
      <w:r w:rsidR="003076AA" w:rsidRPr="00786A98">
        <w:t>o sauc arī par lietojuma</w:t>
      </w:r>
      <w:r w:rsidR="00774BB2" w:rsidRPr="00786A98">
        <w:t xml:space="preserve"> kļūdas atbildi).</w:t>
      </w:r>
    </w:p>
    <w:p w14:paraId="55F2FF25" w14:textId="77777777" w:rsidR="00CF08A4" w:rsidRPr="00786A98" w:rsidRDefault="00D86675" w:rsidP="00510D54">
      <w:pPr>
        <w:pStyle w:val="Heading1"/>
      </w:pPr>
      <w:bookmarkStart w:id="226" w:name="_Toc305997784"/>
      <w:bookmarkStart w:id="227" w:name="_Toc305998408"/>
      <w:bookmarkStart w:id="228" w:name="_Toc305998495"/>
      <w:bookmarkStart w:id="229" w:name="_Toc305998983"/>
      <w:bookmarkStart w:id="230" w:name="_Toc305999068"/>
      <w:bookmarkStart w:id="231" w:name="_Toc305999154"/>
      <w:bookmarkStart w:id="232" w:name="_Toc305999240"/>
      <w:bookmarkStart w:id="233" w:name="_Toc305999326"/>
      <w:bookmarkStart w:id="234" w:name="_Toc305999412"/>
      <w:bookmarkStart w:id="235" w:name="_Toc305999498"/>
      <w:bookmarkStart w:id="236" w:name="_Toc347317234"/>
      <w:bookmarkStart w:id="237" w:name="_Toc353374144"/>
      <w:bookmarkEnd w:id="226"/>
      <w:bookmarkEnd w:id="227"/>
      <w:bookmarkEnd w:id="228"/>
      <w:bookmarkEnd w:id="229"/>
      <w:bookmarkEnd w:id="230"/>
      <w:bookmarkEnd w:id="231"/>
      <w:bookmarkEnd w:id="232"/>
      <w:bookmarkEnd w:id="233"/>
      <w:bookmarkEnd w:id="234"/>
      <w:bookmarkEnd w:id="235"/>
      <w:r w:rsidRPr="00786A98">
        <w:lastRenderedPageBreak/>
        <w:t>HL7 V3 z</w:t>
      </w:r>
      <w:r w:rsidR="00300CF4" w:rsidRPr="00786A98">
        <w:t>iņojum</w:t>
      </w:r>
      <w:r w:rsidRPr="00786A98">
        <w:t>u</w:t>
      </w:r>
      <w:r w:rsidR="00300CF4" w:rsidRPr="00786A98">
        <w:t xml:space="preserve"> </w:t>
      </w:r>
      <w:r w:rsidR="00113BB5" w:rsidRPr="00786A98">
        <w:t>apvalk</w:t>
      </w:r>
      <w:r w:rsidRPr="00786A98">
        <w:t>i</w:t>
      </w:r>
      <w:bookmarkEnd w:id="236"/>
      <w:bookmarkEnd w:id="237"/>
    </w:p>
    <w:p w14:paraId="663305E1" w14:textId="77777777" w:rsidR="00113BB5" w:rsidRPr="00786A98" w:rsidRDefault="00113BB5" w:rsidP="00113BB5">
      <w:r w:rsidRPr="00786A98">
        <w:t>HL7 3.versijas kompozīta</w:t>
      </w:r>
      <w:r w:rsidR="009E0E38" w:rsidRPr="00786A98">
        <w:t>is</w:t>
      </w:r>
      <w:r w:rsidRPr="00786A98">
        <w:t xml:space="preserve"> ziņojums sastāv no šād</w:t>
      </w:r>
      <w:r w:rsidR="009E0E38" w:rsidRPr="00786A98">
        <w:t>ā</w:t>
      </w:r>
      <w:r w:rsidRPr="00786A98">
        <w:t>m tr</w:t>
      </w:r>
      <w:r w:rsidR="00F739FA" w:rsidRPr="00786A98">
        <w:t>i</w:t>
      </w:r>
      <w:r w:rsidRPr="00786A98">
        <w:t>m komponent</w:t>
      </w:r>
      <w:r w:rsidR="00F739FA" w:rsidRPr="00786A98">
        <w:t>ē</w:t>
      </w:r>
      <w:r w:rsidRPr="00786A98">
        <w:t>m</w:t>
      </w:r>
      <w:r w:rsidR="00BC79EF" w:rsidRPr="00786A98">
        <w:t xml:space="preserve"> (sk</w:t>
      </w:r>
      <w:r w:rsidR="006B48C0" w:rsidRPr="00786A98">
        <w:t>at</w:t>
      </w:r>
      <w:r w:rsidR="00BC79EF" w:rsidRPr="00786A98">
        <w:t xml:space="preserve">. </w:t>
      </w:r>
      <w:r w:rsidR="00A16C51" w:rsidRPr="00786A98">
        <w:fldChar w:fldCharType="begin"/>
      </w:r>
      <w:r w:rsidR="00300CF4" w:rsidRPr="00786A98">
        <w:instrText xml:space="preserve"> REF _Ref305851861 \h </w:instrText>
      </w:r>
      <w:r w:rsidR="00A16C51" w:rsidRPr="00786A98">
        <w:fldChar w:fldCharType="separate"/>
      </w:r>
      <w:r w:rsidR="00CF699B">
        <w:rPr>
          <w:noProof/>
        </w:rPr>
        <w:t>2</w:t>
      </w:r>
      <w:r w:rsidR="00A16C51" w:rsidRPr="00786A98">
        <w:fldChar w:fldCharType="end"/>
      </w:r>
      <w:r w:rsidR="00BC79EF" w:rsidRPr="00786A98">
        <w:t>.attēlā)</w:t>
      </w:r>
      <w:r w:rsidRPr="00786A98">
        <w:t xml:space="preserve">: </w:t>
      </w:r>
    </w:p>
    <w:p w14:paraId="4E7587F7" w14:textId="45B3D9C6" w:rsidR="00113BB5" w:rsidRPr="00786A98" w:rsidRDefault="00113BB5" w:rsidP="00444A43">
      <w:pPr>
        <w:numPr>
          <w:ilvl w:val="0"/>
          <w:numId w:val="17"/>
        </w:numPr>
      </w:pPr>
      <w:r w:rsidRPr="00786A98">
        <w:t>Pārraides apvalks (</w:t>
      </w:r>
      <w:r w:rsidRPr="00786A98">
        <w:rPr>
          <w:i/>
        </w:rPr>
        <w:t>HL7 Transmission wrapper</w:t>
      </w:r>
      <w:r w:rsidR="000D58A1" w:rsidRPr="00786A98">
        <w:t xml:space="preserve">) </w:t>
      </w:r>
      <w:r w:rsidRPr="00786A98">
        <w:t>tiek definēts vienmēr</w:t>
      </w:r>
      <w:r w:rsidR="000D58A1" w:rsidRPr="00786A98">
        <w:t>.</w:t>
      </w:r>
    </w:p>
    <w:p w14:paraId="0DEDF8E8" w14:textId="28DE6495" w:rsidR="00113BB5" w:rsidRPr="00786A98" w:rsidRDefault="00113BB5" w:rsidP="00444A43">
      <w:pPr>
        <w:numPr>
          <w:ilvl w:val="0"/>
          <w:numId w:val="17"/>
        </w:numPr>
      </w:pPr>
      <w:r w:rsidRPr="00786A98">
        <w:t>Vadības darbību apvalks (</w:t>
      </w:r>
      <w:r w:rsidRPr="00786A98">
        <w:rPr>
          <w:i/>
        </w:rPr>
        <w:t>Trigger Event Control Act</w:t>
      </w:r>
      <w:r w:rsidR="00312030" w:rsidRPr="00786A98">
        <w:t xml:space="preserve"> turpmāk CAW</w:t>
      </w:r>
      <w:r w:rsidRPr="00786A98">
        <w:t>) ir vajadzīgs visiem ziņojumiem</w:t>
      </w:r>
      <w:r w:rsidR="00F739FA" w:rsidRPr="00786A98">
        <w:t>,</w:t>
      </w:r>
      <w:r w:rsidRPr="00786A98">
        <w:t xml:space="preserve"> izņemot </w:t>
      </w:r>
      <w:r w:rsidR="00312030" w:rsidRPr="00786A98">
        <w:t>apstiprinājumi</w:t>
      </w:r>
      <w:r w:rsidR="00F739FA" w:rsidRPr="00786A98">
        <w:t>em</w:t>
      </w:r>
      <w:r w:rsidR="00312030" w:rsidRPr="00786A98">
        <w:t>, kur</w:t>
      </w:r>
      <w:r w:rsidR="00F739FA" w:rsidRPr="00786A98">
        <w:t>os</w:t>
      </w:r>
      <w:r w:rsidR="00312030" w:rsidRPr="00786A98">
        <w:t xml:space="preserve"> tas ir aizliegts (sk</w:t>
      </w:r>
      <w:r w:rsidR="006B48C0" w:rsidRPr="00786A98">
        <w:t>at</w:t>
      </w:r>
      <w:r w:rsidR="00312030" w:rsidRPr="00786A98">
        <w:t xml:space="preserve">. </w:t>
      </w:r>
      <w:r w:rsidR="00A16C51" w:rsidRPr="00786A98">
        <w:fldChar w:fldCharType="begin"/>
      </w:r>
      <w:r w:rsidR="00312030" w:rsidRPr="00786A98">
        <w:instrText xml:space="preserve"> REF _Ref305425587 \n \h </w:instrText>
      </w:r>
      <w:r w:rsidR="00A16C51" w:rsidRPr="00786A98">
        <w:fldChar w:fldCharType="separate"/>
      </w:r>
      <w:r w:rsidR="00CF699B">
        <w:t>5.2.2</w:t>
      </w:r>
      <w:r w:rsidR="00A16C51" w:rsidRPr="00786A98">
        <w:fldChar w:fldCharType="end"/>
      </w:r>
      <w:r w:rsidR="000D58A1" w:rsidRPr="00786A98">
        <w:t>.</w:t>
      </w:r>
      <w:r w:rsidR="00F739FA" w:rsidRPr="00786A98">
        <w:t>sadaļā</w:t>
      </w:r>
      <w:r w:rsidR="00312030" w:rsidRPr="00786A98">
        <w:t>)</w:t>
      </w:r>
      <w:r w:rsidR="000D58A1" w:rsidRPr="00786A98">
        <w:t>.</w:t>
      </w:r>
    </w:p>
    <w:p w14:paraId="7D729E84" w14:textId="77777777" w:rsidR="00113BB5" w:rsidRPr="00786A98" w:rsidRDefault="00312030" w:rsidP="00444A43">
      <w:pPr>
        <w:numPr>
          <w:ilvl w:val="0"/>
          <w:numId w:val="17"/>
        </w:numPr>
      </w:pPr>
      <w:r w:rsidRPr="00786A98">
        <w:t>HL7 apgabala biznesa saturs</w:t>
      </w:r>
      <w:r w:rsidR="004155E9" w:rsidRPr="00786A98">
        <w:t xml:space="preserve"> – informatīvā daļa</w:t>
      </w:r>
      <w:r w:rsidR="00561193" w:rsidRPr="00786A98">
        <w:t xml:space="preserve"> (</w:t>
      </w:r>
      <w:r w:rsidR="00561193" w:rsidRPr="00786A98">
        <w:rPr>
          <w:i/>
        </w:rPr>
        <w:t>payload</w:t>
      </w:r>
      <w:r w:rsidR="00561193" w:rsidRPr="00786A98">
        <w:t>)</w:t>
      </w:r>
      <w:r w:rsidR="004155E9" w:rsidRPr="00786A98">
        <w:t>.</w:t>
      </w:r>
    </w:p>
    <w:p w14:paraId="31381DAC" w14:textId="77777777" w:rsidR="00232163" w:rsidRPr="00786A98" w:rsidRDefault="008755FB" w:rsidP="00232163">
      <w:pPr>
        <w:pStyle w:val="Pictureposition"/>
      </w:pPr>
      <w:r w:rsidRPr="00786A98">
        <w:rPr>
          <w:noProof/>
          <w:lang w:eastAsia="lv-LV"/>
        </w:rPr>
        <w:drawing>
          <wp:inline distT="0" distB="0" distL="0" distR="0" wp14:anchorId="4290A3D5" wp14:editId="41E9EC55">
            <wp:extent cx="3048000" cy="15891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klaujosais_apvalks.b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48000" cy="1589198"/>
                    </a:xfrm>
                    <a:prstGeom prst="rect">
                      <a:avLst/>
                    </a:prstGeom>
                  </pic:spPr>
                </pic:pic>
              </a:graphicData>
            </a:graphic>
          </wp:inline>
        </w:drawing>
      </w:r>
    </w:p>
    <w:p w14:paraId="50D722BB" w14:textId="77777777" w:rsidR="00232163" w:rsidRPr="00786A98" w:rsidRDefault="00147373" w:rsidP="00B43932">
      <w:pPr>
        <w:pStyle w:val="Picturecaption"/>
      </w:pPr>
      <w:r>
        <w:fldChar w:fldCharType="begin"/>
      </w:r>
      <w:r>
        <w:instrText xml:space="preserve"> SEQ Attēls \* ARABIC </w:instrText>
      </w:r>
      <w:r>
        <w:fldChar w:fldCharType="separate"/>
      </w:r>
      <w:bookmarkStart w:id="238" w:name="_Ref305851861"/>
      <w:bookmarkStart w:id="239" w:name="_Ref300059257"/>
      <w:bookmarkStart w:id="240" w:name="_Toc353374098"/>
      <w:r w:rsidR="00CF699B">
        <w:rPr>
          <w:noProof/>
        </w:rPr>
        <w:t>2</w:t>
      </w:r>
      <w:bookmarkEnd w:id="238"/>
      <w:bookmarkEnd w:id="239"/>
      <w:r>
        <w:rPr>
          <w:noProof/>
        </w:rPr>
        <w:fldChar w:fldCharType="end"/>
      </w:r>
      <w:r w:rsidR="00232163" w:rsidRPr="00786A98">
        <w:t xml:space="preserve">.attēls. </w:t>
      </w:r>
      <w:r w:rsidR="00BC79EF" w:rsidRPr="00786A98">
        <w:t>HL7 3.versijas kompozīta ziņojums</w:t>
      </w:r>
      <w:bookmarkEnd w:id="240"/>
    </w:p>
    <w:p w14:paraId="685C3234" w14:textId="39A45AF4" w:rsidR="00D92DDB" w:rsidRPr="00786A98" w:rsidRDefault="001C714B" w:rsidP="00D92DDB">
      <w:pPr>
        <w:rPr>
          <w:highlight w:val="yellow"/>
        </w:rPr>
      </w:pPr>
      <w:r w:rsidRPr="00786A98">
        <w:t xml:space="preserve">HL7 </w:t>
      </w:r>
      <w:r w:rsidR="001225BF" w:rsidRPr="00786A98">
        <w:rPr>
          <w:rStyle w:val="hps"/>
        </w:rPr>
        <w:t>pārraides</w:t>
      </w:r>
      <w:r w:rsidRPr="00786A98">
        <w:rPr>
          <w:rStyle w:val="hps"/>
        </w:rPr>
        <w:t xml:space="preserve"> apvalk</w:t>
      </w:r>
      <w:r w:rsidR="00312030" w:rsidRPr="00786A98">
        <w:rPr>
          <w:rStyle w:val="hps"/>
        </w:rPr>
        <w:t>i</w:t>
      </w:r>
      <w:r w:rsidRPr="00786A98">
        <w:t xml:space="preserve"> </w:t>
      </w:r>
      <w:r w:rsidRPr="00786A98">
        <w:rPr>
          <w:rStyle w:val="hps"/>
        </w:rPr>
        <w:t>tiek izmantot</w:t>
      </w:r>
      <w:r w:rsidR="00312030" w:rsidRPr="00786A98">
        <w:rPr>
          <w:rStyle w:val="hps"/>
        </w:rPr>
        <w:t>i</w:t>
      </w:r>
      <w:r w:rsidRPr="00786A98">
        <w:rPr>
          <w:rStyle w:val="hps"/>
        </w:rPr>
        <w:t xml:space="preserve"> visiem trešās versijas</w:t>
      </w:r>
      <w:r w:rsidRPr="00786A98">
        <w:t xml:space="preserve"> </w:t>
      </w:r>
      <w:r w:rsidRPr="00786A98">
        <w:rPr>
          <w:rStyle w:val="hps"/>
        </w:rPr>
        <w:t>ziņojumiem.</w:t>
      </w:r>
      <w:r w:rsidRPr="00786A98">
        <w:t xml:space="preserve"> </w:t>
      </w:r>
      <w:r w:rsidRPr="00786A98">
        <w:rPr>
          <w:rStyle w:val="hps"/>
        </w:rPr>
        <w:t>Apvalks satur</w:t>
      </w:r>
      <w:r w:rsidRPr="00786A98">
        <w:t xml:space="preserve"> lielu skaitu dažādu lauku</w:t>
      </w:r>
      <w:r w:rsidR="00312030" w:rsidRPr="00786A98">
        <w:t xml:space="preserve"> un struktūru</w:t>
      </w:r>
      <w:r w:rsidRPr="00786A98">
        <w:t>, lai</w:t>
      </w:r>
      <w:r w:rsidRPr="00786A98">
        <w:rPr>
          <w:rStyle w:val="hps"/>
        </w:rPr>
        <w:t xml:space="preserve"> atbalstītu dažādas ziņojuma galvenes, kas atšķiras atkarībā no konteksta.</w:t>
      </w:r>
      <w:r w:rsidRPr="00786A98">
        <w:t xml:space="preserve"> </w:t>
      </w:r>
      <w:r w:rsidR="00216DB9" w:rsidRPr="00786A98">
        <w:t>Visu apvalku</w:t>
      </w:r>
      <w:r w:rsidR="00D92DDB" w:rsidRPr="00786A98">
        <w:t xml:space="preserve"> </w:t>
      </w:r>
      <w:r w:rsidR="00216DB9" w:rsidRPr="00786A98">
        <w:t>ziņojumu saturs</w:t>
      </w:r>
      <w:r w:rsidR="00DC488C" w:rsidRPr="00786A98">
        <w:t xml:space="preserve"> </w:t>
      </w:r>
      <w:r w:rsidR="00216DB9" w:rsidRPr="00786A98">
        <w:t>ir definēts</w:t>
      </w:r>
      <w:r w:rsidR="00D92DDB" w:rsidRPr="00786A98">
        <w:t xml:space="preserve"> līdzīgi,</w:t>
      </w:r>
      <w:r w:rsidR="00DC488C" w:rsidRPr="00786A98">
        <w:t xml:space="preserve"> t.i.</w:t>
      </w:r>
      <w:r w:rsidR="00C81FF5" w:rsidRPr="00786A98">
        <w:t>,</w:t>
      </w:r>
      <w:r w:rsidR="00D92DDB" w:rsidRPr="00786A98">
        <w:t xml:space="preserve"> nosakot o</w:t>
      </w:r>
      <w:r w:rsidR="00DC488C" w:rsidRPr="00786A98">
        <w:t xml:space="preserve">bjektu klases un </w:t>
      </w:r>
      <w:r w:rsidR="00D92DDB" w:rsidRPr="00786A98">
        <w:t xml:space="preserve">saistītās attiecības, lai automātiski </w:t>
      </w:r>
      <w:r w:rsidR="00200858" w:rsidRPr="00786A98">
        <w:t>uztvertu atbilstošā</w:t>
      </w:r>
      <w:r w:rsidR="00D92DDB" w:rsidRPr="00786A98">
        <w:t xml:space="preserve"> veid</w:t>
      </w:r>
      <w:r w:rsidR="00300CF4" w:rsidRPr="00786A98">
        <w:t>a</w:t>
      </w:r>
      <w:r w:rsidR="00D92DDB" w:rsidRPr="00786A98">
        <w:t xml:space="preserve"> </w:t>
      </w:r>
      <w:r w:rsidR="00DF5DF5" w:rsidRPr="00786A98">
        <w:t>apvalkus</w:t>
      </w:r>
      <w:r w:rsidR="00D92DDB" w:rsidRPr="00786A98">
        <w:t xml:space="preserve"> kā daļu no procesa ziņojuma</w:t>
      </w:r>
      <w:r w:rsidR="00200858" w:rsidRPr="00786A98">
        <w:t>.</w:t>
      </w:r>
    </w:p>
    <w:p w14:paraId="33FEDFAA" w14:textId="3755B547" w:rsidR="00113BB5" w:rsidRPr="00786A98" w:rsidRDefault="004B4AB0" w:rsidP="00113BB5">
      <w:pPr>
        <w:rPr>
          <w:rStyle w:val="hps"/>
        </w:rPr>
      </w:pPr>
      <w:r w:rsidRPr="00786A98">
        <w:t xml:space="preserve">No vienas puses HL7 </w:t>
      </w:r>
      <w:r w:rsidRPr="00786A98">
        <w:rPr>
          <w:rStyle w:val="hps"/>
        </w:rPr>
        <w:t>t</w:t>
      </w:r>
      <w:r w:rsidR="00AE0B97" w:rsidRPr="00786A98">
        <w:rPr>
          <w:rStyle w:val="hps"/>
        </w:rPr>
        <w:t>ehniskajām komitejām</w:t>
      </w:r>
      <w:r w:rsidR="00AE0B97" w:rsidRPr="00786A98">
        <w:t xml:space="preserve">, kas veic </w:t>
      </w:r>
      <w:r w:rsidR="00AE0B97" w:rsidRPr="00786A98">
        <w:rPr>
          <w:rStyle w:val="hps"/>
        </w:rPr>
        <w:t xml:space="preserve">ziņojumapmaiņas </w:t>
      </w:r>
      <w:r w:rsidR="005F1AC6" w:rsidRPr="00786A98">
        <w:rPr>
          <w:rStyle w:val="hps"/>
        </w:rPr>
        <w:t>ap</w:t>
      </w:r>
      <w:r w:rsidR="00AE0B97" w:rsidRPr="00786A98">
        <w:rPr>
          <w:rStyle w:val="hps"/>
        </w:rPr>
        <w:t>valk</w:t>
      </w:r>
      <w:r w:rsidR="00300CF4" w:rsidRPr="00786A98">
        <w:rPr>
          <w:rStyle w:val="hps"/>
        </w:rPr>
        <w:t>u</w:t>
      </w:r>
      <w:r w:rsidR="00AE0B97" w:rsidRPr="00786A98">
        <w:t xml:space="preserve"> </w:t>
      </w:r>
      <w:r w:rsidRPr="00786A98">
        <w:rPr>
          <w:rStyle w:val="hps"/>
        </w:rPr>
        <w:t>attīstīšanu</w:t>
      </w:r>
      <w:r w:rsidR="001D13B6" w:rsidRPr="00786A98">
        <w:rPr>
          <w:rStyle w:val="hps"/>
        </w:rPr>
        <w:t xml:space="preserve">, </w:t>
      </w:r>
      <w:r w:rsidR="00AE0B97" w:rsidRPr="00786A98">
        <w:rPr>
          <w:rStyle w:val="hps"/>
        </w:rPr>
        <w:t>jānodrošina, ka</w:t>
      </w:r>
      <w:r w:rsidR="00AE0B97" w:rsidRPr="00786A98">
        <w:t xml:space="preserve"> </w:t>
      </w:r>
      <w:r w:rsidR="001D13B6" w:rsidRPr="00786A98">
        <w:rPr>
          <w:rStyle w:val="hps"/>
        </w:rPr>
        <w:t xml:space="preserve">tiek </w:t>
      </w:r>
      <w:r w:rsidR="00AE0B97" w:rsidRPr="00786A98">
        <w:rPr>
          <w:rStyle w:val="hps"/>
        </w:rPr>
        <w:t>uzņemt</w:t>
      </w:r>
      <w:r w:rsidR="001D13B6" w:rsidRPr="00786A98">
        <w:rPr>
          <w:rStyle w:val="hps"/>
        </w:rPr>
        <w:t>s nevis</w:t>
      </w:r>
      <w:r w:rsidR="001D13B6" w:rsidRPr="00786A98">
        <w:t xml:space="preserve"> </w:t>
      </w:r>
      <w:r w:rsidR="00124382" w:rsidRPr="00786A98">
        <w:rPr>
          <w:rStyle w:val="hps"/>
        </w:rPr>
        <w:t>noklusējuma, bet gan mainīt</w:t>
      </w:r>
      <w:r w:rsidR="00F739FA" w:rsidRPr="00786A98">
        <w:rPr>
          <w:rStyle w:val="hps"/>
        </w:rPr>
        <w:t>ai</w:t>
      </w:r>
      <w:r w:rsidR="001D13B6" w:rsidRPr="00786A98">
        <w:rPr>
          <w:rStyle w:val="hps"/>
        </w:rPr>
        <w:t>s</w:t>
      </w:r>
      <w:r w:rsidR="00AE0B97" w:rsidRPr="00786A98">
        <w:t xml:space="preserve"> </w:t>
      </w:r>
      <w:r w:rsidR="001D13B6" w:rsidRPr="00786A98">
        <w:rPr>
          <w:rStyle w:val="hps"/>
        </w:rPr>
        <w:t>iekļaujošais apvalks</w:t>
      </w:r>
      <w:r w:rsidR="00AE0B97" w:rsidRPr="00786A98">
        <w:rPr>
          <w:rStyle w:val="hps"/>
        </w:rPr>
        <w:t>.</w:t>
      </w:r>
      <w:r w:rsidR="00AE0B97" w:rsidRPr="00786A98">
        <w:t xml:space="preserve"> </w:t>
      </w:r>
      <w:r w:rsidRPr="00786A98">
        <w:rPr>
          <w:rStyle w:val="hps"/>
        </w:rPr>
        <w:t xml:space="preserve">No otras puses, konkrētas lietošanas rekomendācijas ieteic standartizēt </w:t>
      </w:r>
      <w:r w:rsidR="00C81FF5" w:rsidRPr="00786A98">
        <w:t xml:space="preserve">pārraides apvalku, </w:t>
      </w:r>
      <w:r w:rsidR="00124382" w:rsidRPr="00786A98">
        <w:t>t.i.</w:t>
      </w:r>
      <w:r w:rsidR="00C81FF5" w:rsidRPr="00786A98">
        <w:t>,</w:t>
      </w:r>
      <w:r w:rsidRPr="00786A98">
        <w:t xml:space="preserve"> izmantot vienotu </w:t>
      </w:r>
      <w:r w:rsidR="00124382" w:rsidRPr="00786A98">
        <w:t>pārraides apvalku</w:t>
      </w:r>
      <w:r w:rsidRPr="00786A98">
        <w:t xml:space="preserve"> konkrēt</w:t>
      </w:r>
      <w:r w:rsidR="00F739FA" w:rsidRPr="00786A98">
        <w:t>ā</w:t>
      </w:r>
      <w:r w:rsidRPr="00786A98">
        <w:t xml:space="preserve"> komunikācijas apga</w:t>
      </w:r>
      <w:r w:rsidR="00C81FF5" w:rsidRPr="00786A98">
        <w:t>balā,</w:t>
      </w:r>
      <w:r w:rsidR="00124382" w:rsidRPr="00786A98">
        <w:t xml:space="preserve"> un vadības darbību apvalku</w:t>
      </w:r>
      <w:r w:rsidR="00AE0B97" w:rsidRPr="00786A98">
        <w:rPr>
          <w:rStyle w:val="hps"/>
        </w:rPr>
        <w:t>.</w:t>
      </w:r>
      <w:r w:rsidR="00113BB5" w:rsidRPr="00786A98">
        <w:rPr>
          <w:rStyle w:val="hps"/>
        </w:rPr>
        <w:t xml:space="preserve"> </w:t>
      </w:r>
      <w:r w:rsidR="00F739FA" w:rsidRPr="00786A98">
        <w:rPr>
          <w:rStyle w:val="hps"/>
        </w:rPr>
        <w:t>Tādejādi</w:t>
      </w:r>
      <w:r w:rsidR="00113BB5" w:rsidRPr="00786A98">
        <w:rPr>
          <w:rStyle w:val="hps"/>
        </w:rPr>
        <w:t xml:space="preserve">, tika </w:t>
      </w:r>
    </w:p>
    <w:p w14:paraId="53D75060" w14:textId="27BA73A0" w:rsidR="00113BB5" w:rsidRPr="00786A98" w:rsidRDefault="00113BB5" w:rsidP="00113BB5">
      <w:pPr>
        <w:pStyle w:val="Note"/>
        <w:rPr>
          <w:highlight w:val="yellow"/>
        </w:rPr>
      </w:pPr>
      <w:r w:rsidRPr="00786A98">
        <w:rPr>
          <w:rStyle w:val="hps"/>
        </w:rPr>
        <w:t xml:space="preserve">pieņemts, ka Latvijas e-veselības ziņojumapmaiņā tiks izmantots standarta </w:t>
      </w:r>
      <w:r w:rsidRPr="00786A98">
        <w:t xml:space="preserve">pārraides apvalks, kas ir definēts </w:t>
      </w:r>
      <w:r w:rsidR="00A16C51" w:rsidRPr="00786A98">
        <w:fldChar w:fldCharType="begin"/>
      </w:r>
      <w:r w:rsidRPr="00786A98">
        <w:instrText xml:space="preserve"> REF _Ref305425125 \n \h </w:instrText>
      </w:r>
      <w:r w:rsidR="00A16C51" w:rsidRPr="00786A98">
        <w:fldChar w:fldCharType="separate"/>
      </w:r>
      <w:r w:rsidR="00CF699B">
        <w:t>4.1</w:t>
      </w:r>
      <w:r w:rsidR="00A16C51" w:rsidRPr="00786A98">
        <w:fldChar w:fldCharType="end"/>
      </w:r>
      <w:r w:rsidRPr="00786A98">
        <w:t>.</w:t>
      </w:r>
      <w:r w:rsidR="00C81FF5" w:rsidRPr="00786A98">
        <w:t>nodaļā</w:t>
      </w:r>
      <w:r w:rsidR="00124382" w:rsidRPr="00786A98">
        <w:t>.</w:t>
      </w:r>
    </w:p>
    <w:p w14:paraId="063367FE" w14:textId="36F28CE1" w:rsidR="00137161" w:rsidRPr="00786A98" w:rsidRDefault="00AF079D" w:rsidP="00137161">
      <w:r w:rsidRPr="00786A98">
        <w:rPr>
          <w:rStyle w:val="hps"/>
        </w:rPr>
        <w:t>Papildus</w:t>
      </w:r>
      <w:r w:rsidRPr="00786A98">
        <w:t xml:space="preserve"> </w:t>
      </w:r>
      <w:r w:rsidR="00137161" w:rsidRPr="00786A98">
        <w:t>pārraides apvalka</w:t>
      </w:r>
      <w:r w:rsidR="00137161" w:rsidRPr="00786A98">
        <w:rPr>
          <w:rStyle w:val="hps"/>
        </w:rPr>
        <w:t xml:space="preserve"> </w:t>
      </w:r>
      <w:r w:rsidR="00616086" w:rsidRPr="00786A98">
        <w:rPr>
          <w:rStyle w:val="hps"/>
        </w:rPr>
        <w:t>funkcionalitāte</w:t>
      </w:r>
      <w:r w:rsidR="00137161" w:rsidRPr="00786A98">
        <w:rPr>
          <w:rStyle w:val="hps"/>
        </w:rPr>
        <w:t>i</w:t>
      </w:r>
      <w:r w:rsidRPr="00786A98">
        <w:rPr>
          <w:rStyle w:val="hps"/>
        </w:rPr>
        <w:t xml:space="preserve"> tiek</w:t>
      </w:r>
      <w:r w:rsidRPr="00786A98">
        <w:t xml:space="preserve"> </w:t>
      </w:r>
      <w:r w:rsidR="00124382" w:rsidRPr="00786A98">
        <w:rPr>
          <w:rStyle w:val="hps"/>
        </w:rPr>
        <w:t>nodrošināts</w:t>
      </w:r>
      <w:r w:rsidRPr="00786A98">
        <w:rPr>
          <w:rStyle w:val="hps"/>
        </w:rPr>
        <w:t xml:space="preserve"> ar</w:t>
      </w:r>
      <w:r w:rsidR="00124382" w:rsidRPr="00786A98">
        <w:rPr>
          <w:rStyle w:val="hps"/>
        </w:rPr>
        <w:t>ī</w:t>
      </w:r>
      <w:r w:rsidRPr="00786A98">
        <w:rPr>
          <w:rStyle w:val="hps"/>
        </w:rPr>
        <w:t xml:space="preserve"> vadības darbību </w:t>
      </w:r>
      <w:r w:rsidR="005F1AC6" w:rsidRPr="00786A98">
        <w:rPr>
          <w:rStyle w:val="hps"/>
        </w:rPr>
        <w:t>a</w:t>
      </w:r>
      <w:r w:rsidR="00616086" w:rsidRPr="00786A98">
        <w:rPr>
          <w:rStyle w:val="hps"/>
        </w:rPr>
        <w:t>p</w:t>
      </w:r>
      <w:r w:rsidR="005F1AC6" w:rsidRPr="00786A98">
        <w:rPr>
          <w:rStyle w:val="hps"/>
        </w:rPr>
        <w:t>valk</w:t>
      </w:r>
      <w:r w:rsidR="00137161" w:rsidRPr="00786A98">
        <w:rPr>
          <w:rStyle w:val="hps"/>
        </w:rPr>
        <w:t>s</w:t>
      </w:r>
      <w:r w:rsidRPr="00786A98">
        <w:rPr>
          <w:rStyle w:val="hps"/>
        </w:rPr>
        <w:t>,</w:t>
      </w:r>
      <w:r w:rsidRPr="00786A98">
        <w:t xml:space="preserve"> </w:t>
      </w:r>
      <w:r w:rsidRPr="00786A98">
        <w:rPr>
          <w:rStyle w:val="hps"/>
        </w:rPr>
        <w:t>ko izmanto</w:t>
      </w:r>
      <w:r w:rsidR="00124382" w:rsidRPr="00786A98">
        <w:rPr>
          <w:rStyle w:val="hps"/>
        </w:rPr>
        <w:t>,</w:t>
      </w:r>
      <w:r w:rsidR="00137161" w:rsidRPr="00786A98">
        <w:rPr>
          <w:rStyle w:val="hps"/>
        </w:rPr>
        <w:t xml:space="preserve"> lai pateiktu „ko jādara” ar ziņojumu. </w:t>
      </w:r>
      <w:r w:rsidR="00232163" w:rsidRPr="00786A98">
        <w:rPr>
          <w:rStyle w:val="hps"/>
        </w:rPr>
        <w:t>Pav</w:t>
      </w:r>
      <w:r w:rsidR="00124382" w:rsidRPr="00786A98">
        <w:rPr>
          <w:rStyle w:val="hps"/>
        </w:rPr>
        <w:t>isam HL7 3.versijā ir izdalīti</w:t>
      </w:r>
      <w:r w:rsidR="00232163" w:rsidRPr="00786A98">
        <w:rPr>
          <w:rStyle w:val="hps"/>
        </w:rPr>
        <w:t xml:space="preserve"> š</w:t>
      </w:r>
      <w:r w:rsidR="00124382" w:rsidRPr="00786A98">
        <w:rPr>
          <w:rStyle w:val="hps"/>
        </w:rPr>
        <w:t xml:space="preserve">ādi </w:t>
      </w:r>
      <w:r w:rsidR="00232163" w:rsidRPr="00786A98">
        <w:rPr>
          <w:rStyle w:val="hps"/>
        </w:rPr>
        <w:t>vadības darbību apvalki:</w:t>
      </w:r>
    </w:p>
    <w:p w14:paraId="7D292B13" w14:textId="45BA76C0" w:rsidR="00137161" w:rsidRPr="00786A98" w:rsidRDefault="008B1A82" w:rsidP="00444A43">
      <w:pPr>
        <w:pStyle w:val="ListBullet"/>
        <w:rPr>
          <w:rStyle w:val="hps"/>
        </w:rPr>
      </w:pPr>
      <w:r w:rsidRPr="00786A98">
        <w:rPr>
          <w:rStyle w:val="hps"/>
        </w:rPr>
        <w:t>z</w:t>
      </w:r>
      <w:r w:rsidR="00137161" w:rsidRPr="00786A98">
        <w:rPr>
          <w:rStyle w:val="hps"/>
        </w:rPr>
        <w:t>iņojumu</w:t>
      </w:r>
      <w:r w:rsidR="00137161" w:rsidRPr="00786A98">
        <w:t xml:space="preserve"> </w:t>
      </w:r>
      <w:r w:rsidR="00137161" w:rsidRPr="00786A98">
        <w:rPr>
          <w:rStyle w:val="hps"/>
        </w:rPr>
        <w:t xml:space="preserve">kontroles </w:t>
      </w:r>
      <w:r w:rsidR="00232163" w:rsidRPr="00786A98">
        <w:rPr>
          <w:rStyle w:val="hps"/>
        </w:rPr>
        <w:t>darbības</w:t>
      </w:r>
      <w:r w:rsidR="00137161" w:rsidRPr="00786A98">
        <w:t xml:space="preserve"> </w:t>
      </w:r>
      <w:r w:rsidR="00137161" w:rsidRPr="00786A98">
        <w:rPr>
          <w:rStyle w:val="hps"/>
        </w:rPr>
        <w:t>infrastruktūra (</w:t>
      </w:r>
      <w:r w:rsidR="00137161" w:rsidRPr="00786A98">
        <w:rPr>
          <w:i/>
        </w:rPr>
        <w:t>Mes</w:t>
      </w:r>
      <w:r w:rsidR="00124382" w:rsidRPr="00786A98">
        <w:rPr>
          <w:i/>
        </w:rPr>
        <w:t>sage Control Act Infrastructure</w:t>
      </w:r>
      <w:r w:rsidR="002F1B68" w:rsidRPr="00786A98">
        <w:t xml:space="preserve"> –</w:t>
      </w:r>
      <w:r w:rsidR="00137161" w:rsidRPr="00786A98">
        <w:t xml:space="preserve"> MCAI)</w:t>
      </w:r>
      <w:r w:rsidR="002F1B68" w:rsidRPr="00786A98">
        <w:t xml:space="preserve"> –</w:t>
      </w:r>
      <w:r w:rsidR="00F739FA" w:rsidRPr="00786A98">
        <w:t xml:space="preserve"> </w:t>
      </w:r>
      <w:r w:rsidR="00124382" w:rsidRPr="00786A98">
        <w:t xml:space="preserve">pati </w:t>
      </w:r>
      <w:r w:rsidR="00137161" w:rsidRPr="00786A98">
        <w:rPr>
          <w:rStyle w:val="hps"/>
        </w:rPr>
        <w:t>definē</w:t>
      </w:r>
      <w:r w:rsidR="00137161" w:rsidRPr="00786A98">
        <w:t xml:space="preserve"> </w:t>
      </w:r>
      <w:r w:rsidR="00137161" w:rsidRPr="00786A98">
        <w:rPr>
          <w:rStyle w:val="hps"/>
        </w:rPr>
        <w:t>kontroles likumus</w:t>
      </w:r>
      <w:r w:rsidR="00124382" w:rsidRPr="00786A98">
        <w:rPr>
          <w:rStyle w:val="hps"/>
        </w:rPr>
        <w:t>;</w:t>
      </w:r>
    </w:p>
    <w:p w14:paraId="2F6673C3" w14:textId="4653143E" w:rsidR="00137161" w:rsidRPr="00786A98" w:rsidRDefault="008B1A82" w:rsidP="00444A43">
      <w:pPr>
        <w:pStyle w:val="ListBullet"/>
      </w:pPr>
      <w:r w:rsidRPr="00786A98">
        <w:rPr>
          <w:rStyle w:val="hps"/>
        </w:rPr>
        <w:t>v</w:t>
      </w:r>
      <w:r w:rsidR="00137161" w:rsidRPr="00786A98">
        <w:rPr>
          <w:rStyle w:val="hps"/>
        </w:rPr>
        <w:t>aicājumu</w:t>
      </w:r>
      <w:r w:rsidR="00137161" w:rsidRPr="00786A98">
        <w:t xml:space="preserve"> </w:t>
      </w:r>
      <w:r w:rsidR="00137161" w:rsidRPr="00786A98">
        <w:rPr>
          <w:rStyle w:val="hps"/>
        </w:rPr>
        <w:t>infrastruktūra (</w:t>
      </w:r>
      <w:r w:rsidR="00137161" w:rsidRPr="00786A98">
        <w:rPr>
          <w:i/>
        </w:rPr>
        <w:t>Query Infrastructure</w:t>
      </w:r>
      <w:r w:rsidR="002F1B68" w:rsidRPr="00786A98">
        <w:t xml:space="preserve"> – </w:t>
      </w:r>
      <w:r w:rsidR="00137161" w:rsidRPr="00786A98">
        <w:t>QUQI</w:t>
      </w:r>
      <w:r w:rsidR="00137161" w:rsidRPr="00786A98">
        <w:rPr>
          <w:rStyle w:val="atn"/>
        </w:rPr>
        <w:t xml:space="preserve">) - </w:t>
      </w:r>
      <w:r w:rsidR="00137161" w:rsidRPr="00786A98">
        <w:t xml:space="preserve">tajā aprakstīts, kā </w:t>
      </w:r>
      <w:r w:rsidR="00124382" w:rsidRPr="00786A98">
        <w:t xml:space="preserve">pieprasījuma atbalstā </w:t>
      </w:r>
      <w:r w:rsidR="00137161" w:rsidRPr="00786A98">
        <w:rPr>
          <w:rStyle w:val="hps"/>
        </w:rPr>
        <w:t>izmantot</w:t>
      </w:r>
      <w:r w:rsidR="00137161" w:rsidRPr="00786A98">
        <w:t xml:space="preserve"> </w:t>
      </w:r>
      <w:r w:rsidR="00137161" w:rsidRPr="00786A98">
        <w:rPr>
          <w:rStyle w:val="hps"/>
        </w:rPr>
        <w:t>iekļaujošo apvalku</w:t>
      </w:r>
      <w:r w:rsidR="00124382" w:rsidRPr="00786A98">
        <w:t>;</w:t>
      </w:r>
    </w:p>
    <w:p w14:paraId="0873BD0F" w14:textId="433E0F09" w:rsidR="004B4AB0" w:rsidRPr="00786A98" w:rsidRDefault="008B1A82" w:rsidP="00444A43">
      <w:pPr>
        <w:pStyle w:val="ListBullet"/>
      </w:pPr>
      <w:r w:rsidRPr="00786A98">
        <w:rPr>
          <w:rStyle w:val="hps"/>
        </w:rPr>
        <w:t>p</w:t>
      </w:r>
      <w:r w:rsidR="00137161" w:rsidRPr="00786A98">
        <w:rPr>
          <w:rStyle w:val="hps"/>
        </w:rPr>
        <w:t>amatdatnes</w:t>
      </w:r>
      <w:r w:rsidR="00137161" w:rsidRPr="00786A98">
        <w:t xml:space="preserve"> </w:t>
      </w:r>
      <w:r w:rsidR="00137161" w:rsidRPr="00786A98">
        <w:rPr>
          <w:rStyle w:val="hps"/>
        </w:rPr>
        <w:t>infrastruktūra (</w:t>
      </w:r>
      <w:r w:rsidR="00137161" w:rsidRPr="00786A98">
        <w:rPr>
          <w:i/>
        </w:rPr>
        <w:t>Master File Infrastructure</w:t>
      </w:r>
      <w:r w:rsidR="002F1B68" w:rsidRPr="00786A98">
        <w:t xml:space="preserve"> – </w:t>
      </w:r>
      <w:r w:rsidR="00137161" w:rsidRPr="00786A98">
        <w:t>MFMI).</w:t>
      </w:r>
    </w:p>
    <w:p w14:paraId="5B28AB49" w14:textId="41323D35" w:rsidR="0041147E" w:rsidRPr="00786A98" w:rsidRDefault="00124382" w:rsidP="00232163">
      <w:pPr>
        <w:pStyle w:val="Note"/>
      </w:pPr>
      <w:r w:rsidRPr="00786A98">
        <w:rPr>
          <w:rStyle w:val="hps"/>
        </w:rPr>
        <w:t>P</w:t>
      </w:r>
      <w:r w:rsidR="00232163" w:rsidRPr="00786A98">
        <w:rPr>
          <w:rStyle w:val="hps"/>
        </w:rPr>
        <w:t>ieņemts, ka Latvijas e-veselības ziņojumapmaiņā tiks izmantoti šādi vadības darbību apvalki: ziņojumu</w:t>
      </w:r>
      <w:r w:rsidR="00232163" w:rsidRPr="00786A98">
        <w:t xml:space="preserve"> </w:t>
      </w:r>
      <w:r w:rsidR="00232163" w:rsidRPr="00786A98">
        <w:rPr>
          <w:rStyle w:val="hps"/>
        </w:rPr>
        <w:t>kontroles darbīb</w:t>
      </w:r>
      <w:r w:rsidR="00F739FA" w:rsidRPr="00786A98">
        <w:rPr>
          <w:rStyle w:val="hps"/>
        </w:rPr>
        <w:t>u</w:t>
      </w:r>
      <w:r w:rsidR="00232163" w:rsidRPr="00786A98">
        <w:rPr>
          <w:rStyle w:val="hps"/>
        </w:rPr>
        <w:t xml:space="preserve"> </w:t>
      </w:r>
      <w:r w:rsidR="00836A09">
        <w:rPr>
          <w:rStyle w:val="hps"/>
        </w:rPr>
        <w:t>(sk</w:t>
      </w:r>
      <w:r w:rsidR="0018648C">
        <w:rPr>
          <w:rStyle w:val="hps"/>
        </w:rPr>
        <w:t>at</w:t>
      </w:r>
      <w:r w:rsidR="00836A09">
        <w:rPr>
          <w:rStyle w:val="hps"/>
        </w:rPr>
        <w:t xml:space="preserve">. </w:t>
      </w:r>
      <w:r w:rsidR="00836A09">
        <w:rPr>
          <w:rStyle w:val="hps"/>
        </w:rPr>
        <w:fldChar w:fldCharType="begin"/>
      </w:r>
      <w:r w:rsidR="00836A09">
        <w:rPr>
          <w:rStyle w:val="hps"/>
        </w:rPr>
        <w:instrText xml:space="preserve"> REF _Ref310609902 \n \h </w:instrText>
      </w:r>
      <w:r w:rsidR="00836A09">
        <w:rPr>
          <w:rStyle w:val="hps"/>
        </w:rPr>
      </w:r>
      <w:r w:rsidR="00836A09">
        <w:rPr>
          <w:rStyle w:val="hps"/>
        </w:rPr>
        <w:fldChar w:fldCharType="separate"/>
      </w:r>
      <w:r w:rsidR="00CF699B">
        <w:rPr>
          <w:rStyle w:val="hps"/>
        </w:rPr>
        <w:t>0</w:t>
      </w:r>
      <w:r w:rsidR="00836A09">
        <w:rPr>
          <w:rStyle w:val="hps"/>
        </w:rPr>
        <w:fldChar w:fldCharType="end"/>
      </w:r>
      <w:r w:rsidR="00836A09">
        <w:rPr>
          <w:rStyle w:val="hps"/>
        </w:rPr>
        <w:t xml:space="preserve">) </w:t>
      </w:r>
      <w:r w:rsidR="00232163" w:rsidRPr="00786A98">
        <w:rPr>
          <w:rStyle w:val="hps"/>
        </w:rPr>
        <w:t>un vaicājumu</w:t>
      </w:r>
      <w:r w:rsidR="00232163" w:rsidRPr="00786A98">
        <w:t xml:space="preserve"> </w:t>
      </w:r>
      <w:r w:rsidR="00232163" w:rsidRPr="00786A98">
        <w:rPr>
          <w:rStyle w:val="hps"/>
        </w:rPr>
        <w:t xml:space="preserve">infrastruktūras </w:t>
      </w:r>
      <w:r w:rsidR="00836A09">
        <w:rPr>
          <w:rStyle w:val="hps"/>
        </w:rPr>
        <w:t>(sk</w:t>
      </w:r>
      <w:r w:rsidR="0018648C">
        <w:rPr>
          <w:rStyle w:val="hps"/>
        </w:rPr>
        <w:t>at</w:t>
      </w:r>
      <w:r w:rsidR="00836A09">
        <w:rPr>
          <w:rStyle w:val="hps"/>
        </w:rPr>
        <w:t xml:space="preserve">. </w:t>
      </w:r>
      <w:r w:rsidR="00836A09">
        <w:rPr>
          <w:rStyle w:val="hps"/>
        </w:rPr>
        <w:fldChar w:fldCharType="begin"/>
      </w:r>
      <w:r w:rsidR="00836A09">
        <w:rPr>
          <w:rStyle w:val="hps"/>
        </w:rPr>
        <w:instrText xml:space="preserve"> REF _Ref310609904 \n \h </w:instrText>
      </w:r>
      <w:r w:rsidR="00836A09">
        <w:rPr>
          <w:rStyle w:val="hps"/>
        </w:rPr>
      </w:r>
      <w:r w:rsidR="00836A09">
        <w:rPr>
          <w:rStyle w:val="hps"/>
        </w:rPr>
        <w:fldChar w:fldCharType="separate"/>
      </w:r>
      <w:r w:rsidR="00CF699B">
        <w:rPr>
          <w:rStyle w:val="hps"/>
        </w:rPr>
        <w:t>4.2.2</w:t>
      </w:r>
      <w:r w:rsidR="00836A09">
        <w:rPr>
          <w:rStyle w:val="hps"/>
        </w:rPr>
        <w:fldChar w:fldCharType="end"/>
      </w:r>
      <w:r w:rsidR="00836A09">
        <w:rPr>
          <w:rStyle w:val="hps"/>
        </w:rPr>
        <w:t xml:space="preserve">) </w:t>
      </w:r>
      <w:r w:rsidR="00232163" w:rsidRPr="00786A98">
        <w:rPr>
          <w:rStyle w:val="hps"/>
        </w:rPr>
        <w:t>apvalki.</w:t>
      </w:r>
    </w:p>
    <w:p w14:paraId="423FEA42" w14:textId="77777777" w:rsidR="00ED331A" w:rsidRPr="00786A98" w:rsidRDefault="00113BB5" w:rsidP="001C714B">
      <w:pPr>
        <w:pStyle w:val="Heading2"/>
      </w:pPr>
      <w:bookmarkStart w:id="241" w:name="_Ref305425125"/>
      <w:bookmarkStart w:id="242" w:name="_Toc347317235"/>
      <w:bookmarkStart w:id="243" w:name="_Toc353374145"/>
      <w:r w:rsidRPr="00786A98">
        <w:t>P</w:t>
      </w:r>
      <w:r w:rsidR="00C05D02" w:rsidRPr="00786A98">
        <w:t>ārraides apvalks</w:t>
      </w:r>
      <w:bookmarkEnd w:id="241"/>
      <w:bookmarkEnd w:id="242"/>
      <w:bookmarkEnd w:id="243"/>
    </w:p>
    <w:p w14:paraId="290ABE8B" w14:textId="0FB343F0" w:rsidR="00922A95" w:rsidRPr="00786A98" w:rsidRDefault="008B1A82" w:rsidP="001C714B">
      <w:r w:rsidRPr="00786A98">
        <w:t>„HL7 pārraides apvalks”</w:t>
      </w:r>
      <w:r w:rsidR="008B7630" w:rsidRPr="00786A98">
        <w:t xml:space="preserve"> ietver informāciju,</w:t>
      </w:r>
      <w:r w:rsidR="00774BB2" w:rsidRPr="00786A98">
        <w:t xml:space="preserve"> kas nepieciešama</w:t>
      </w:r>
      <w:r w:rsidR="00D86D03" w:rsidRPr="00786A98">
        <w:t xml:space="preserve"> sūtītāj</w:t>
      </w:r>
      <w:r w:rsidR="006B48C0" w:rsidRPr="00786A98">
        <w:t>a sistēmai,</w:t>
      </w:r>
      <w:r w:rsidR="00D86D03" w:rsidRPr="00786A98">
        <w:t xml:space="preserve"> lai komponētu vai maršrutētu HL7 V3 ziņojumu </w:t>
      </w:r>
      <w:r w:rsidR="006B48C0" w:rsidRPr="00786A98">
        <w:t>saņēmēja sistēmai</w:t>
      </w:r>
      <w:r w:rsidR="00774BB2" w:rsidRPr="00786A98">
        <w:t xml:space="preserve">. </w:t>
      </w:r>
      <w:r w:rsidR="008B7630" w:rsidRPr="00786A98">
        <w:t>Šajā apvalkā</w:t>
      </w:r>
      <w:r w:rsidR="00774BB2" w:rsidRPr="00786A98">
        <w:t xml:space="preserve"> atribūti identificē </w:t>
      </w:r>
      <w:r w:rsidR="00D86D03" w:rsidRPr="00786A98">
        <w:t xml:space="preserve">vispārējo </w:t>
      </w:r>
      <w:r w:rsidR="00EE32DE" w:rsidRPr="00786A98">
        <w:t>ziņojumap</w:t>
      </w:r>
      <w:r w:rsidR="00C66976" w:rsidRPr="00786A98">
        <w:t>maiņas režīmu. Ši</w:t>
      </w:r>
      <w:r w:rsidR="00D86D03" w:rsidRPr="00786A98">
        <w:t>s</w:t>
      </w:r>
      <w:r w:rsidR="00774BB2" w:rsidRPr="00786A98">
        <w:t xml:space="preserve"> </w:t>
      </w:r>
      <w:r w:rsidR="00D86D03" w:rsidRPr="00786A98">
        <w:t xml:space="preserve">vispārējais </w:t>
      </w:r>
      <w:r w:rsidR="00C66976" w:rsidRPr="00786A98">
        <w:t>ziņojumapmaiņas režīm</w:t>
      </w:r>
      <w:r w:rsidR="00D86D03" w:rsidRPr="00786A98">
        <w:t>s</w:t>
      </w:r>
      <w:r w:rsidR="00774BB2" w:rsidRPr="00786A98">
        <w:t xml:space="preserve"> </w:t>
      </w:r>
      <w:r w:rsidR="00D86D03" w:rsidRPr="00786A98">
        <w:t>nodrošin</w:t>
      </w:r>
      <w:r w:rsidR="006B48C0" w:rsidRPr="00786A98">
        <w:t>a</w:t>
      </w:r>
      <w:r w:rsidR="00D86D03" w:rsidRPr="00786A98">
        <w:t xml:space="preserve"> </w:t>
      </w:r>
      <w:r w:rsidR="00C66976" w:rsidRPr="00786A98">
        <w:t>uzvedīb</w:t>
      </w:r>
      <w:r w:rsidR="00D86D03" w:rsidRPr="00786A98">
        <w:t>u</w:t>
      </w:r>
      <w:r w:rsidR="00774BB2" w:rsidRPr="00786A98">
        <w:t xml:space="preserve">, kas </w:t>
      </w:r>
      <w:r w:rsidR="00EE32DE" w:rsidRPr="00786A98">
        <w:t>ir savienojama ar</w:t>
      </w:r>
      <w:r w:rsidR="00774BB2" w:rsidRPr="00786A98">
        <w:t xml:space="preserve"> HL7 </w:t>
      </w:r>
      <w:r w:rsidR="00EE32DE" w:rsidRPr="00786A98">
        <w:t>definēto</w:t>
      </w:r>
      <w:r w:rsidR="00C66976" w:rsidRPr="00786A98">
        <w:t xml:space="preserve"> ziņojumapmaiņas</w:t>
      </w:r>
      <w:r w:rsidR="00EE32DE" w:rsidRPr="00786A98">
        <w:t xml:space="preserve"> mijiedarbību</w:t>
      </w:r>
      <w:r w:rsidR="00D86D03" w:rsidRPr="00786A98">
        <w:t xml:space="preserve"> (IN -</w:t>
      </w:r>
      <w:r w:rsidR="00D86D03" w:rsidRPr="00786A98">
        <w:rPr>
          <w:i/>
        </w:rPr>
        <w:t xml:space="preserve"> interaction</w:t>
      </w:r>
      <w:r w:rsidR="00D86D03" w:rsidRPr="00786A98">
        <w:t>)</w:t>
      </w:r>
      <w:r w:rsidR="00922A95" w:rsidRPr="00786A98">
        <w:t>, sk</w:t>
      </w:r>
      <w:r w:rsidR="006B48C0" w:rsidRPr="00786A98">
        <w:t>at</w:t>
      </w:r>
      <w:r w:rsidR="00922A95" w:rsidRPr="00786A98">
        <w:t>. aprakst</w:t>
      </w:r>
      <w:r w:rsidR="006B48C0" w:rsidRPr="00786A98">
        <w:t>u</w:t>
      </w:r>
      <w:r w:rsidR="00922A95" w:rsidRPr="00786A98">
        <w:t xml:space="preserve"> </w:t>
      </w:r>
      <w:r w:rsidR="00A16C51" w:rsidRPr="00786A98">
        <w:fldChar w:fldCharType="begin"/>
      </w:r>
      <w:r w:rsidR="00922A95" w:rsidRPr="00786A98">
        <w:instrText xml:space="preserve"> REF _Ref305853902 \h </w:instrText>
      </w:r>
      <w:r w:rsidR="00A16C51" w:rsidRPr="00786A98">
        <w:fldChar w:fldCharType="separate"/>
      </w:r>
      <w:r w:rsidR="00CF699B">
        <w:rPr>
          <w:noProof/>
        </w:rPr>
        <w:t>3</w:t>
      </w:r>
      <w:r w:rsidR="00A16C51" w:rsidRPr="00786A98">
        <w:fldChar w:fldCharType="end"/>
      </w:r>
      <w:r w:rsidR="00922A95" w:rsidRPr="00786A98">
        <w:t>.attēlā</w:t>
      </w:r>
      <w:r w:rsidR="00774BB2" w:rsidRPr="00786A98">
        <w:t xml:space="preserve">. </w:t>
      </w:r>
    </w:p>
    <w:p w14:paraId="1C3CA8CC" w14:textId="77777777" w:rsidR="00922A95" w:rsidRPr="00786A98" w:rsidRDefault="0090599F" w:rsidP="00922A95">
      <w:pPr>
        <w:pStyle w:val="Pictureposition"/>
      </w:pPr>
      <w:r w:rsidRPr="00786A98">
        <w:rPr>
          <w:noProof/>
          <w:lang w:eastAsia="lv-LV"/>
        </w:rPr>
        <w:lastRenderedPageBreak/>
        <w:drawing>
          <wp:inline distT="0" distB="0" distL="0" distR="0" wp14:anchorId="461C5D6F" wp14:editId="244C94F2">
            <wp:extent cx="6118812" cy="2441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jiedarbiba.b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1317" cy="2442049"/>
                    </a:xfrm>
                    <a:prstGeom prst="rect">
                      <a:avLst/>
                    </a:prstGeom>
                  </pic:spPr>
                </pic:pic>
              </a:graphicData>
            </a:graphic>
          </wp:inline>
        </w:drawing>
      </w:r>
    </w:p>
    <w:p w14:paraId="5E246CD4" w14:textId="77777777" w:rsidR="00922A95" w:rsidRPr="00786A98" w:rsidRDefault="00A16C51" w:rsidP="00B43932">
      <w:pPr>
        <w:pStyle w:val="Picturecaption"/>
        <w:rPr>
          <w:rStyle w:val="hps"/>
        </w:rPr>
      </w:pPr>
      <w:r w:rsidRPr="00786A98">
        <w:fldChar w:fldCharType="begin"/>
      </w:r>
      <w:r w:rsidR="00922A95" w:rsidRPr="00786A98">
        <w:instrText xml:space="preserve"> SEQ Attēls \* ARABIC </w:instrText>
      </w:r>
      <w:r w:rsidRPr="00786A98">
        <w:fldChar w:fldCharType="separate"/>
      </w:r>
      <w:bookmarkStart w:id="244" w:name="_Ref305853902"/>
      <w:bookmarkStart w:id="245" w:name="_Toc353374099"/>
      <w:r w:rsidR="00CF699B">
        <w:rPr>
          <w:noProof/>
        </w:rPr>
        <w:t>3</w:t>
      </w:r>
      <w:bookmarkEnd w:id="244"/>
      <w:r w:rsidRPr="00786A98">
        <w:fldChar w:fldCharType="end"/>
      </w:r>
      <w:r w:rsidR="00922A95" w:rsidRPr="00786A98">
        <w:t>.attēls. Tipiskā</w:t>
      </w:r>
      <w:r w:rsidR="006B48C0" w:rsidRPr="00786A98">
        <w:t>s</w:t>
      </w:r>
      <w:r w:rsidR="00922A95" w:rsidRPr="00786A98">
        <w:t xml:space="preserve"> m</w:t>
      </w:r>
      <w:r w:rsidR="00922A95" w:rsidRPr="00786A98">
        <w:rPr>
          <w:rStyle w:val="hps"/>
        </w:rPr>
        <w:t>ijiedarbības apraksts</w:t>
      </w:r>
      <w:bookmarkEnd w:id="245"/>
    </w:p>
    <w:p w14:paraId="366FEF3C" w14:textId="77777777" w:rsidR="00774BB2" w:rsidRPr="00786A98" w:rsidRDefault="00774BB2" w:rsidP="001C714B">
      <w:pPr>
        <w:rPr>
          <w:rStyle w:val="hps"/>
          <w:b/>
          <w:bCs/>
        </w:rPr>
      </w:pPr>
      <w:r w:rsidRPr="00786A98">
        <w:t xml:space="preserve">Visi HL7 </w:t>
      </w:r>
      <w:r w:rsidR="00C66976" w:rsidRPr="00786A98">
        <w:t xml:space="preserve">3 versijas </w:t>
      </w:r>
      <w:r w:rsidR="00D86D03" w:rsidRPr="00786A98">
        <w:t xml:space="preserve">mijiedarbību </w:t>
      </w:r>
      <w:r w:rsidRPr="00786A98">
        <w:t xml:space="preserve">ziņojumi </w:t>
      </w:r>
      <w:r w:rsidR="00D86D03" w:rsidRPr="00786A98">
        <w:t xml:space="preserve">satur </w:t>
      </w:r>
      <w:r w:rsidR="00C66976" w:rsidRPr="00786A98">
        <w:t>atbilstoš</w:t>
      </w:r>
      <w:r w:rsidR="006B48C0" w:rsidRPr="00786A98">
        <w:t>u</w:t>
      </w:r>
      <w:r w:rsidR="00C66976" w:rsidRPr="00786A98">
        <w:t xml:space="preserve"> </w:t>
      </w:r>
      <w:r w:rsidRPr="00786A98">
        <w:t>HL7 pār</w:t>
      </w:r>
      <w:r w:rsidR="00C66976" w:rsidRPr="00786A98">
        <w:t>raides</w:t>
      </w:r>
      <w:r w:rsidRPr="00786A98">
        <w:t xml:space="preserve"> </w:t>
      </w:r>
      <w:r w:rsidR="00C66976" w:rsidRPr="00786A98">
        <w:t>apvalk</w:t>
      </w:r>
      <w:r w:rsidR="006B48C0" w:rsidRPr="00786A98">
        <w:t>u</w:t>
      </w:r>
      <w:r w:rsidRPr="00786A98">
        <w:t>.</w:t>
      </w:r>
    </w:p>
    <w:p w14:paraId="7F39B20D" w14:textId="77777777" w:rsidR="00E11581" w:rsidRPr="00786A98" w:rsidRDefault="00E11581" w:rsidP="00E11581">
      <w:r w:rsidRPr="00786A98">
        <w:t xml:space="preserve">Pārraides iekļaujošais apvalks identificē sūtītāja un saņēmēja </w:t>
      </w:r>
      <w:r w:rsidR="00D86D03" w:rsidRPr="00786A98">
        <w:t>sa</w:t>
      </w:r>
      <w:r w:rsidRPr="00786A98">
        <w:t xml:space="preserve">darbību, </w:t>
      </w:r>
      <w:r w:rsidR="006B48C0" w:rsidRPr="00786A98">
        <w:t>konkretizē</w:t>
      </w:r>
      <w:r w:rsidRPr="00786A98">
        <w:t xml:space="preserve"> mijiedar</w:t>
      </w:r>
      <w:r w:rsidR="00D137DE" w:rsidRPr="00786A98">
        <w:t xml:space="preserve">bības veidu (mijiedarbības ID), skat. </w:t>
      </w:r>
      <w:r w:rsidR="003A1548" w:rsidRPr="00786A98">
        <w:fldChar w:fldCharType="begin"/>
      </w:r>
      <w:r w:rsidR="003A1548" w:rsidRPr="00786A98">
        <w:instrText xml:space="preserve"> REF _Ref300059119 \h  \* MERGEFORMAT </w:instrText>
      </w:r>
      <w:r w:rsidR="003A1548" w:rsidRPr="00786A98">
        <w:fldChar w:fldCharType="separate"/>
      </w:r>
      <w:r w:rsidR="00CF699B">
        <w:t>4</w:t>
      </w:r>
      <w:r w:rsidR="003A1548" w:rsidRPr="00786A98">
        <w:fldChar w:fldCharType="end"/>
      </w:r>
      <w:r w:rsidR="00D137DE" w:rsidRPr="00786A98">
        <w:t>.attēlu.</w:t>
      </w:r>
    </w:p>
    <w:p w14:paraId="63709415" w14:textId="77777777" w:rsidR="00E11581" w:rsidRPr="00786A98" w:rsidRDefault="008755FB" w:rsidP="0064163A">
      <w:pPr>
        <w:pStyle w:val="Pictureposition"/>
      </w:pPr>
      <w:r w:rsidRPr="00786A98">
        <w:rPr>
          <w:noProof/>
          <w:lang w:eastAsia="lv-LV"/>
        </w:rPr>
        <w:drawing>
          <wp:inline distT="0" distB="0" distL="0" distR="0" wp14:anchorId="33C07DB5" wp14:editId="3672374F">
            <wp:extent cx="5333815" cy="35745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raides iekļaujošais apvalks.b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27594" cy="3570340"/>
                    </a:xfrm>
                    <a:prstGeom prst="rect">
                      <a:avLst/>
                    </a:prstGeom>
                  </pic:spPr>
                </pic:pic>
              </a:graphicData>
            </a:graphic>
          </wp:inline>
        </w:drawing>
      </w:r>
    </w:p>
    <w:p w14:paraId="70EDD11A" w14:textId="77777777" w:rsidR="0064163A" w:rsidRPr="00786A98" w:rsidRDefault="00147373" w:rsidP="00B43932">
      <w:pPr>
        <w:pStyle w:val="Picturecaption"/>
      </w:pPr>
      <w:r>
        <w:fldChar w:fldCharType="begin"/>
      </w:r>
      <w:r>
        <w:instrText xml:space="preserve"> SEQ Attēls \* ARABIC </w:instrText>
      </w:r>
      <w:r>
        <w:fldChar w:fldCharType="separate"/>
      </w:r>
      <w:bookmarkStart w:id="246" w:name="_Ref300059119"/>
      <w:bookmarkStart w:id="247" w:name="_Toc353374100"/>
      <w:r w:rsidR="00CF699B">
        <w:rPr>
          <w:noProof/>
        </w:rPr>
        <w:t>4</w:t>
      </w:r>
      <w:bookmarkEnd w:id="246"/>
      <w:r>
        <w:rPr>
          <w:noProof/>
        </w:rPr>
        <w:fldChar w:fldCharType="end"/>
      </w:r>
      <w:r w:rsidR="0064163A" w:rsidRPr="00786A98">
        <w:t xml:space="preserve">.attēls. </w:t>
      </w:r>
      <w:r w:rsidR="00D137DE" w:rsidRPr="00786A98">
        <w:t>Mijiedarbība</w:t>
      </w:r>
      <w:bookmarkEnd w:id="247"/>
    </w:p>
    <w:p w14:paraId="6E7BCCBA" w14:textId="1F1D98B4" w:rsidR="00922A95" w:rsidRPr="00786A98" w:rsidRDefault="00D137DE" w:rsidP="00922A95">
      <w:r w:rsidRPr="00786A98">
        <w:t xml:space="preserve">Pārraides apvalks </w:t>
      </w:r>
      <w:r w:rsidR="00D86D03" w:rsidRPr="00786A98">
        <w:t xml:space="preserve">definē </w:t>
      </w:r>
      <w:r w:rsidRPr="00786A98">
        <w:t>nosacījum</w:t>
      </w:r>
      <w:r w:rsidR="006B48C0" w:rsidRPr="00786A98">
        <w:t>us,</w:t>
      </w:r>
      <w:r w:rsidRPr="00786A98">
        <w:t xml:space="preserve"> ar kādiem </w:t>
      </w:r>
      <w:r w:rsidR="004072C9" w:rsidRPr="00786A98">
        <w:t xml:space="preserve">tiks </w:t>
      </w:r>
      <w:r w:rsidRPr="00786A98">
        <w:t>pieņem</w:t>
      </w:r>
      <w:r w:rsidR="004072C9" w:rsidRPr="00786A98">
        <w:t>ta</w:t>
      </w:r>
      <w:r w:rsidRPr="00786A98">
        <w:t xml:space="preserve"> atbild</w:t>
      </w:r>
      <w:r w:rsidR="004072C9" w:rsidRPr="00786A98">
        <w:t>e</w:t>
      </w:r>
      <w:r w:rsidRPr="00786A98">
        <w:t xml:space="preserve"> (</w:t>
      </w:r>
      <w:r w:rsidR="006B48C0" w:rsidRPr="00786A98">
        <w:t>A</w:t>
      </w:r>
      <w:r w:rsidR="004072C9" w:rsidRPr="00786A98">
        <w:t xml:space="preserve">pstiprinājuma </w:t>
      </w:r>
      <w:r w:rsidR="006B48C0" w:rsidRPr="00786A98">
        <w:t>līmenis</w:t>
      </w:r>
      <w:r w:rsidR="004072C9" w:rsidRPr="00786A98">
        <w:t>, sk</w:t>
      </w:r>
      <w:r w:rsidR="006B48C0" w:rsidRPr="00786A98">
        <w:t>at</w:t>
      </w:r>
      <w:r w:rsidR="004072C9" w:rsidRPr="00786A98">
        <w:t xml:space="preserve">. </w:t>
      </w:r>
      <w:r w:rsidR="00A16C51" w:rsidRPr="00786A98">
        <w:fldChar w:fldCharType="begin"/>
      </w:r>
      <w:r w:rsidR="004072C9" w:rsidRPr="00786A98">
        <w:instrText xml:space="preserve"> REF _Ref305853060 \n \h </w:instrText>
      </w:r>
      <w:r w:rsidR="00A16C51" w:rsidRPr="00786A98">
        <w:fldChar w:fldCharType="separate"/>
      </w:r>
      <w:r w:rsidR="00CF699B">
        <w:t>3</w:t>
      </w:r>
      <w:r w:rsidR="00A16C51" w:rsidRPr="00786A98">
        <w:fldChar w:fldCharType="end"/>
      </w:r>
      <w:r w:rsidR="008B1A82" w:rsidRPr="00786A98">
        <w:t>.nodalījumā</w:t>
      </w:r>
      <w:r w:rsidRPr="00786A98">
        <w:t xml:space="preserve">), ja uz mijiedarbību nepieciešama atbilde, skat. </w:t>
      </w:r>
      <w:r w:rsidR="00A16C51" w:rsidRPr="00786A98">
        <w:fldChar w:fldCharType="begin"/>
      </w:r>
      <w:r w:rsidR="00452A2A" w:rsidRPr="00786A98">
        <w:instrText xml:space="preserve"> REF _Ref300059119 \h </w:instrText>
      </w:r>
      <w:r w:rsidR="00A16C51" w:rsidRPr="00786A98">
        <w:fldChar w:fldCharType="separate"/>
      </w:r>
      <w:r w:rsidR="00CF699B">
        <w:rPr>
          <w:noProof/>
        </w:rPr>
        <w:t>4</w:t>
      </w:r>
      <w:r w:rsidR="00A16C51" w:rsidRPr="00786A98">
        <w:fldChar w:fldCharType="end"/>
      </w:r>
      <w:r w:rsidRPr="00786A98">
        <w:t>.</w:t>
      </w:r>
      <w:r w:rsidR="00452A2A" w:rsidRPr="00786A98">
        <w:t>attēlā. Tāp</w:t>
      </w:r>
      <w:r w:rsidR="006B48C0" w:rsidRPr="00786A98">
        <w:t>a</w:t>
      </w:r>
      <w:r w:rsidR="00452A2A" w:rsidRPr="00786A98">
        <w:t xml:space="preserve">t pārraides apvalks satur </w:t>
      </w:r>
      <w:r w:rsidR="00CF76DB" w:rsidRPr="00786A98">
        <w:t>sūtī</w:t>
      </w:r>
      <w:r w:rsidR="006B48C0" w:rsidRPr="00786A98">
        <w:t>tā</w:t>
      </w:r>
      <w:r w:rsidR="00452A2A" w:rsidRPr="00786A98">
        <w:t>ja</w:t>
      </w:r>
      <w:r w:rsidR="00CF76DB" w:rsidRPr="00786A98">
        <w:t xml:space="preserve"> un </w:t>
      </w:r>
      <w:r w:rsidR="00452A2A" w:rsidRPr="00786A98">
        <w:t>saņēmēja datus, k</w:t>
      </w:r>
      <w:r w:rsidR="008B1A82" w:rsidRPr="00786A98">
        <w:t>ā</w:t>
      </w:r>
      <w:r w:rsidR="00452A2A" w:rsidRPr="00786A98">
        <w:t xml:space="preserve"> arī darbības apvalk</w:t>
      </w:r>
      <w:r w:rsidR="006B48C0" w:rsidRPr="00786A98">
        <w:t>u</w:t>
      </w:r>
      <w:r w:rsidR="00452A2A" w:rsidRPr="00786A98">
        <w:t xml:space="preserve"> – ko darīt ar ziņojuma informatīvo daļu</w:t>
      </w:r>
      <w:r w:rsidR="00CF76DB" w:rsidRPr="00786A98">
        <w:t>.</w:t>
      </w:r>
      <w:r w:rsidR="00922A95" w:rsidRPr="00786A98">
        <w:t xml:space="preserve"> </w:t>
      </w:r>
    </w:p>
    <w:p w14:paraId="1E69E632" w14:textId="0CD8BBB6" w:rsidR="0090599F" w:rsidRPr="00786A98" w:rsidRDefault="00922A95">
      <w:pPr>
        <w:pStyle w:val="Note"/>
      </w:pPr>
      <w:r w:rsidRPr="00786A98">
        <w:t xml:space="preserve">Pārraides apvalks identificē gala saņemšanas un nosūtīšanas sistēmas. Starpnieka sistēma (mūsu gadījumā IP ziņojumapmaiņas infrastruktūra) nav norādīta apvalkā. Tādējādi </w:t>
      </w:r>
      <w:r w:rsidR="00786024" w:rsidRPr="00786A98">
        <w:t>IP</w:t>
      </w:r>
      <w:r w:rsidRPr="00786A98">
        <w:t xml:space="preserve"> (maršrutētāja lomā) pārbauda saņemšanas informāciju un nosūta saņēmējam vai citam </w:t>
      </w:r>
      <w:r w:rsidR="006B48C0" w:rsidRPr="00786A98">
        <w:t>maršrutēt</w:t>
      </w:r>
      <w:r w:rsidR="008B1A82" w:rsidRPr="00786A98">
        <w:t>ā</w:t>
      </w:r>
      <w:r w:rsidR="006B48C0" w:rsidRPr="00786A98">
        <w:t>jam</w:t>
      </w:r>
      <w:r w:rsidRPr="00786A98">
        <w:t xml:space="preserve"> (VISS Pieprasījuma servis</w:t>
      </w:r>
      <w:r w:rsidR="006B48C0" w:rsidRPr="00786A98">
        <w:t>am</w:t>
      </w:r>
      <w:r w:rsidRPr="00786A98">
        <w:t>).</w:t>
      </w:r>
    </w:p>
    <w:p w14:paraId="5FB0D1EC" w14:textId="77777777" w:rsidR="00ED331A" w:rsidRPr="00786A98" w:rsidRDefault="006264CE" w:rsidP="007E3B15">
      <w:pPr>
        <w:pStyle w:val="Pictureposition"/>
      </w:pPr>
      <w:r w:rsidRPr="00786A98">
        <w:rPr>
          <w:noProof/>
          <w:lang w:eastAsia="lv-LV"/>
        </w:rPr>
        <w:lastRenderedPageBreak/>
        <w:drawing>
          <wp:inline distT="0" distB="0" distL="0" distR="0" wp14:anchorId="69942CAE" wp14:editId="278D5F20">
            <wp:extent cx="5341928" cy="528219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CI_MT000100UV01.Messag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45029" cy="5285259"/>
                    </a:xfrm>
                    <a:prstGeom prst="rect">
                      <a:avLst/>
                    </a:prstGeom>
                  </pic:spPr>
                </pic:pic>
              </a:graphicData>
            </a:graphic>
          </wp:inline>
        </w:drawing>
      </w:r>
    </w:p>
    <w:p w14:paraId="1D7228B2" w14:textId="037846D5" w:rsidR="007E3B15" w:rsidRPr="00786A98" w:rsidRDefault="00147373" w:rsidP="00B43932">
      <w:pPr>
        <w:pStyle w:val="Picturecaption"/>
        <w:rPr>
          <w:rStyle w:val="hps"/>
        </w:rPr>
      </w:pPr>
      <w:r>
        <w:fldChar w:fldCharType="begin"/>
      </w:r>
      <w:r>
        <w:instrText xml:space="preserve"> SEQ Attēls \* ARABIC </w:instrText>
      </w:r>
      <w:r>
        <w:fldChar w:fldCharType="separate"/>
      </w:r>
      <w:bookmarkStart w:id="248" w:name="_Ref305429498"/>
      <w:bookmarkStart w:id="249" w:name="_Toc353374101"/>
      <w:r w:rsidR="00CF699B">
        <w:rPr>
          <w:noProof/>
        </w:rPr>
        <w:t>5</w:t>
      </w:r>
      <w:bookmarkEnd w:id="248"/>
      <w:r>
        <w:rPr>
          <w:noProof/>
        </w:rPr>
        <w:fldChar w:fldCharType="end"/>
      </w:r>
      <w:r w:rsidR="007E3B15" w:rsidRPr="00786A98">
        <w:t xml:space="preserve">.attēls. </w:t>
      </w:r>
      <w:r w:rsidR="007E3B15" w:rsidRPr="00786A98">
        <w:rPr>
          <w:rStyle w:val="hps"/>
        </w:rPr>
        <w:t>Dinamiska</w:t>
      </w:r>
      <w:r w:rsidR="007E3B15" w:rsidRPr="00786A98">
        <w:t xml:space="preserve"> </w:t>
      </w:r>
      <w:r w:rsidR="007E3B15" w:rsidRPr="00786A98">
        <w:rPr>
          <w:rStyle w:val="hps"/>
        </w:rPr>
        <w:t xml:space="preserve">mijiedarbība </w:t>
      </w:r>
      <w:r w:rsidR="008B1A82" w:rsidRPr="00786A98">
        <w:t xml:space="preserve">– </w:t>
      </w:r>
      <w:r w:rsidR="007E3B15" w:rsidRPr="00786A98">
        <w:rPr>
          <w:rStyle w:val="hps"/>
        </w:rPr>
        <w:t>Trigera notikums un uztvērēj</w:t>
      </w:r>
      <w:r w:rsidR="006B48C0" w:rsidRPr="00786A98">
        <w:rPr>
          <w:rStyle w:val="hps"/>
        </w:rPr>
        <w:t>a</w:t>
      </w:r>
      <w:r w:rsidR="007E3B15" w:rsidRPr="00786A98">
        <w:t xml:space="preserve"> </w:t>
      </w:r>
      <w:r w:rsidR="007E3B15" w:rsidRPr="00786A98">
        <w:rPr>
          <w:rStyle w:val="hps"/>
        </w:rPr>
        <w:t>atbildība</w:t>
      </w:r>
      <w:bookmarkEnd w:id="249"/>
    </w:p>
    <w:p w14:paraId="3F9005F6" w14:textId="3F1E4A1A" w:rsidR="00ED331A" w:rsidRPr="00786A98" w:rsidRDefault="002D07A8" w:rsidP="00ED331A">
      <w:r w:rsidRPr="00786A98">
        <w:t>Kad tiek sūtīts ziņojums, t</w:t>
      </w:r>
      <w:r w:rsidR="006B48C0" w:rsidRPr="00786A98">
        <w:t>ā</w:t>
      </w:r>
      <w:r w:rsidR="008B1A82" w:rsidRPr="00786A98">
        <w:t xml:space="preserve"> „</w:t>
      </w:r>
      <w:r w:rsidRPr="00786A98">
        <w:t>saknē</w:t>
      </w:r>
      <w:r w:rsidR="008B1A82" w:rsidRPr="00786A98">
        <w:t>”</w:t>
      </w:r>
      <w:r w:rsidRPr="00786A98">
        <w:t xml:space="preserve"> ir </w:t>
      </w:r>
      <w:r w:rsidRPr="00786A98">
        <w:rPr>
          <w:i/>
        </w:rPr>
        <w:t>Message</w:t>
      </w:r>
      <w:r w:rsidRPr="00786A98">
        <w:t xml:space="preserve"> klase (sk</w:t>
      </w:r>
      <w:r w:rsidR="006B48C0" w:rsidRPr="00786A98">
        <w:t>at</w:t>
      </w:r>
      <w:r w:rsidRPr="00786A98">
        <w:t xml:space="preserve">. </w:t>
      </w:r>
      <w:r w:rsidR="003A1548" w:rsidRPr="00786A98">
        <w:fldChar w:fldCharType="begin"/>
      </w:r>
      <w:r w:rsidR="003A1548" w:rsidRPr="00786A98">
        <w:instrText xml:space="preserve"> REF _Ref305429498 \h  \* MERGEFORMAT </w:instrText>
      </w:r>
      <w:r w:rsidR="003A1548" w:rsidRPr="00786A98">
        <w:fldChar w:fldCharType="separate"/>
      </w:r>
      <w:r w:rsidR="00CF699B">
        <w:t>5</w:t>
      </w:r>
      <w:r w:rsidR="003A1548" w:rsidRPr="00786A98">
        <w:fldChar w:fldCharType="end"/>
      </w:r>
      <w:r w:rsidR="008B1A82" w:rsidRPr="00786A98">
        <w:t>.</w:t>
      </w:r>
      <w:r w:rsidRPr="00786A98">
        <w:t>a</w:t>
      </w:r>
      <w:r w:rsidR="00A16C51" w:rsidRPr="00786A98">
        <w:t>ttēlā</w:t>
      </w:r>
      <w:r w:rsidRPr="00786A98">
        <w:t xml:space="preserve">). </w:t>
      </w:r>
      <w:r w:rsidRPr="00786A98">
        <w:rPr>
          <w:i/>
        </w:rPr>
        <w:t xml:space="preserve">Message </w:t>
      </w:r>
      <w:r w:rsidRPr="00786A98">
        <w:t>klase reprezentē ziņojumu kā tādu</w:t>
      </w:r>
      <w:r w:rsidR="008B1A82" w:rsidRPr="00786A98">
        <w:t xml:space="preserve"> („lietu”</w:t>
      </w:r>
      <w:r w:rsidR="006B48C0" w:rsidRPr="00786A98">
        <w:t>)</w:t>
      </w:r>
      <w:r w:rsidRPr="00786A98">
        <w:t>, nevis izejot no t</w:t>
      </w:r>
      <w:r w:rsidR="006B48C0" w:rsidRPr="00786A98">
        <w:t>ā</w:t>
      </w:r>
      <w:r w:rsidRPr="00786A98">
        <w:t xml:space="preserve"> satura – veselības aprūpes datiem. Ziņojumam kā </w:t>
      </w:r>
      <w:r w:rsidR="008B1A82" w:rsidRPr="00786A98">
        <w:t>„</w:t>
      </w:r>
      <w:r w:rsidRPr="00786A98">
        <w:t>lietai</w:t>
      </w:r>
      <w:r w:rsidR="008B1A82" w:rsidRPr="00786A98">
        <w:t>”</w:t>
      </w:r>
      <w:r w:rsidRPr="00786A98">
        <w:t xml:space="preserve"> ir šādi nepieciešamie ziņojuma atribūti, sk</w:t>
      </w:r>
      <w:r w:rsidR="006B48C0" w:rsidRPr="00786A98">
        <w:t>at</w:t>
      </w:r>
      <w:r w:rsidRPr="00786A98">
        <w:t xml:space="preserve">. </w:t>
      </w:r>
      <w:r w:rsidR="00A16C51" w:rsidRPr="00786A98">
        <w:fldChar w:fldCharType="begin"/>
      </w:r>
      <w:r w:rsidR="00ED331A" w:rsidRPr="00786A98">
        <w:instrText xml:space="preserve"> REF _Ref298404997 \h </w:instrText>
      </w:r>
      <w:r w:rsidR="00A16C51" w:rsidRPr="00786A98">
        <w:fldChar w:fldCharType="separate"/>
      </w:r>
      <w:r w:rsidR="00CF699B">
        <w:rPr>
          <w:noProof/>
        </w:rPr>
        <w:t>2</w:t>
      </w:r>
      <w:r w:rsidR="00A16C51" w:rsidRPr="00786A98">
        <w:fldChar w:fldCharType="end"/>
      </w:r>
      <w:r w:rsidR="00ED331A" w:rsidRPr="00786A98">
        <w:t xml:space="preserve">.tabulā. </w:t>
      </w:r>
    </w:p>
    <w:p w14:paraId="13418B48" w14:textId="77777777" w:rsidR="00ED331A" w:rsidRPr="00786A98" w:rsidRDefault="00A16C51" w:rsidP="00ED331A">
      <w:pPr>
        <w:pStyle w:val="Tablenumber"/>
        <w:rPr>
          <w:noProof w:val="0"/>
        </w:rPr>
      </w:pPr>
      <w:r w:rsidRPr="00786A98">
        <w:rPr>
          <w:noProof w:val="0"/>
        </w:rPr>
        <w:fldChar w:fldCharType="begin"/>
      </w:r>
      <w:r w:rsidR="00ED331A" w:rsidRPr="00786A98">
        <w:rPr>
          <w:noProof w:val="0"/>
        </w:rPr>
        <w:instrText xml:space="preserve"> SEQ Tabula \* ARABIC </w:instrText>
      </w:r>
      <w:r w:rsidRPr="00786A98">
        <w:rPr>
          <w:noProof w:val="0"/>
        </w:rPr>
        <w:fldChar w:fldCharType="separate"/>
      </w:r>
      <w:bookmarkStart w:id="250" w:name="_Ref298404997"/>
      <w:r w:rsidR="00CF699B">
        <w:t>2</w:t>
      </w:r>
      <w:bookmarkEnd w:id="250"/>
      <w:r w:rsidRPr="00786A98">
        <w:rPr>
          <w:noProof w:val="0"/>
        </w:rPr>
        <w:fldChar w:fldCharType="end"/>
      </w:r>
      <w:r w:rsidR="00ED331A" w:rsidRPr="00786A98">
        <w:rPr>
          <w:noProof w:val="0"/>
        </w:rPr>
        <w:t>.tabula</w:t>
      </w:r>
    </w:p>
    <w:p w14:paraId="5489059F" w14:textId="77777777" w:rsidR="00ED331A" w:rsidRPr="00786A98" w:rsidRDefault="007E3B15" w:rsidP="00ED331A">
      <w:pPr>
        <w:pStyle w:val="Tabletitle"/>
      </w:pPr>
      <w:r w:rsidRPr="00786A98">
        <w:t xml:space="preserve">Pārraides apvalka </w:t>
      </w:r>
      <w:r w:rsidR="00ED331A" w:rsidRPr="00786A98">
        <w:t>elementu apraksts</w:t>
      </w:r>
    </w:p>
    <w:tbl>
      <w:tblPr>
        <w:tblW w:w="0" w:type="auto"/>
        <w:tblBorders>
          <w:top w:val="single" w:sz="12" w:space="0" w:color="auto"/>
          <w:bottom w:val="single" w:sz="4" w:space="0" w:color="auto"/>
          <w:insideV w:val="single" w:sz="4" w:space="0" w:color="auto"/>
        </w:tblBorders>
        <w:tblLayout w:type="fixed"/>
        <w:tblLook w:val="04A0" w:firstRow="1" w:lastRow="0" w:firstColumn="1" w:lastColumn="0" w:noHBand="0" w:noVBand="1"/>
      </w:tblPr>
      <w:tblGrid>
        <w:gridCol w:w="1397"/>
        <w:gridCol w:w="5090"/>
        <w:gridCol w:w="709"/>
        <w:gridCol w:w="2658"/>
      </w:tblGrid>
      <w:tr w:rsidR="00ED331A" w:rsidRPr="00786A98" w14:paraId="01C02BC2" w14:textId="77777777" w:rsidTr="00F4033B">
        <w:trPr>
          <w:tblHeader/>
        </w:trPr>
        <w:tc>
          <w:tcPr>
            <w:tcW w:w="1397" w:type="dxa"/>
            <w:tcBorders>
              <w:bottom w:val="single" w:sz="4" w:space="0" w:color="auto"/>
            </w:tcBorders>
            <w:shd w:val="clear" w:color="auto" w:fill="auto"/>
          </w:tcPr>
          <w:p w14:paraId="27A99502" w14:textId="77777777" w:rsidR="00ED331A" w:rsidRPr="00786A98" w:rsidRDefault="00ED331A" w:rsidP="00F4033B">
            <w:pPr>
              <w:pStyle w:val="Bold"/>
            </w:pPr>
            <w:r w:rsidRPr="00786A98">
              <w:t>Elementa nosaukums</w:t>
            </w:r>
          </w:p>
        </w:tc>
        <w:tc>
          <w:tcPr>
            <w:tcW w:w="5090" w:type="dxa"/>
            <w:tcBorders>
              <w:bottom w:val="single" w:sz="4" w:space="0" w:color="auto"/>
            </w:tcBorders>
            <w:shd w:val="clear" w:color="auto" w:fill="auto"/>
          </w:tcPr>
          <w:p w14:paraId="2FC624F3" w14:textId="77777777" w:rsidR="00ED331A" w:rsidRPr="00786A98" w:rsidRDefault="00ED331A" w:rsidP="00F4033B">
            <w:pPr>
              <w:pStyle w:val="Bold"/>
            </w:pPr>
            <w:r w:rsidRPr="00786A98">
              <w:t>Apraksts</w:t>
            </w:r>
          </w:p>
        </w:tc>
        <w:tc>
          <w:tcPr>
            <w:tcW w:w="709" w:type="dxa"/>
            <w:tcBorders>
              <w:bottom w:val="single" w:sz="4" w:space="0" w:color="auto"/>
            </w:tcBorders>
            <w:shd w:val="clear" w:color="auto" w:fill="auto"/>
          </w:tcPr>
          <w:p w14:paraId="5F845318" w14:textId="1D6A6AC9" w:rsidR="00ED331A" w:rsidRPr="00786A98" w:rsidRDefault="00ED331A" w:rsidP="00F4033B">
            <w:pPr>
              <w:pStyle w:val="Bold"/>
            </w:pPr>
            <w:r w:rsidRPr="00786A98">
              <w:t>Obl</w:t>
            </w:r>
            <w:r w:rsidR="002F1B68" w:rsidRPr="00786A98">
              <w:t>.</w:t>
            </w:r>
          </w:p>
        </w:tc>
        <w:tc>
          <w:tcPr>
            <w:tcW w:w="2658" w:type="dxa"/>
            <w:tcBorders>
              <w:bottom w:val="single" w:sz="4" w:space="0" w:color="auto"/>
            </w:tcBorders>
            <w:shd w:val="clear" w:color="auto" w:fill="auto"/>
          </w:tcPr>
          <w:p w14:paraId="7274B13B" w14:textId="77777777" w:rsidR="00ED331A" w:rsidRPr="00786A98" w:rsidRDefault="00ED331A" w:rsidP="00F4033B">
            <w:pPr>
              <w:pStyle w:val="Bold"/>
            </w:pPr>
            <w:r w:rsidRPr="00786A98">
              <w:t>XML piemērs</w:t>
            </w:r>
          </w:p>
        </w:tc>
      </w:tr>
      <w:tr w:rsidR="00ED331A" w:rsidRPr="00786A98" w14:paraId="0A951EA8" w14:textId="77777777" w:rsidTr="00F4033B">
        <w:tc>
          <w:tcPr>
            <w:tcW w:w="1397" w:type="dxa"/>
            <w:shd w:val="clear" w:color="auto" w:fill="auto"/>
          </w:tcPr>
          <w:p w14:paraId="445B66C0" w14:textId="77777777" w:rsidR="00ED331A" w:rsidRPr="00786A98" w:rsidRDefault="00ED331A" w:rsidP="00F4033B">
            <w:pPr>
              <w:pStyle w:val="Tablebody"/>
            </w:pPr>
            <w:r w:rsidRPr="00786A98">
              <w:t>templateId</w:t>
            </w:r>
          </w:p>
        </w:tc>
        <w:tc>
          <w:tcPr>
            <w:tcW w:w="5090" w:type="dxa"/>
            <w:shd w:val="clear" w:color="auto" w:fill="auto"/>
          </w:tcPr>
          <w:p w14:paraId="0181B337" w14:textId="75A62ED0" w:rsidR="00ED331A" w:rsidRPr="00786A98" w:rsidRDefault="00ED331A" w:rsidP="008B1A82">
            <w:pPr>
              <w:pStyle w:val="Tablebody"/>
              <w:jc w:val="both"/>
              <w:rPr>
                <w:rFonts w:eastAsia="Times New Roman" w:cs="Courier New"/>
                <w:szCs w:val="16"/>
                <w:lang w:eastAsia="ja-JP"/>
              </w:rPr>
            </w:pPr>
            <w:r w:rsidRPr="00786A98">
              <w:t>Unikālais ziņojuma šablona identifikators, kur „</w:t>
            </w:r>
            <w:r w:rsidR="00520926" w:rsidRPr="00786A98">
              <w:t>1.3.6.1.4.1.38760</w:t>
            </w:r>
            <w:r w:rsidRPr="00786A98">
              <w:t>.1.</w:t>
            </w:r>
            <w:r w:rsidR="00831F61" w:rsidRPr="00786A98">
              <w:t>2</w:t>
            </w:r>
            <w:r w:rsidRPr="00786A98">
              <w:t>” ir medicīnisko dokumentu standarti, bet „</w:t>
            </w:r>
            <w:r w:rsidR="00520926" w:rsidRPr="00786A98">
              <w:t>1.3.6.1.4.1.38760</w:t>
            </w:r>
            <w:r w:rsidR="00831F61" w:rsidRPr="00786A98">
              <w:t>.1.2.1</w:t>
            </w:r>
            <w:r w:rsidR="0053799F">
              <w:t>.1.1</w:t>
            </w:r>
            <w:r w:rsidRPr="00786A98">
              <w:t xml:space="preserve">” </w:t>
            </w:r>
            <w:r w:rsidR="0053799F" w:rsidRPr="0053799F">
              <w:t>Medicinas pamatdatu kopsavilkuma dokuments</w:t>
            </w:r>
            <w:r w:rsidRPr="00786A98">
              <w:t>.</w:t>
            </w:r>
          </w:p>
        </w:tc>
        <w:tc>
          <w:tcPr>
            <w:tcW w:w="709" w:type="dxa"/>
            <w:shd w:val="clear" w:color="auto" w:fill="auto"/>
          </w:tcPr>
          <w:p w14:paraId="67C4F8D4" w14:textId="77777777" w:rsidR="00ED331A" w:rsidRPr="00786A98" w:rsidRDefault="00ED331A" w:rsidP="00F4033B">
            <w:pPr>
              <w:pStyle w:val="Tablebody"/>
              <w:rPr>
                <w:rFonts w:ascii="Times New Roman" w:hAnsi="Times New Roman"/>
                <w:sz w:val="24"/>
              </w:rPr>
            </w:pPr>
            <w:r w:rsidRPr="00786A98">
              <w:t>Jā</w:t>
            </w:r>
          </w:p>
        </w:tc>
        <w:tc>
          <w:tcPr>
            <w:tcW w:w="2658" w:type="dxa"/>
            <w:shd w:val="clear" w:color="auto" w:fill="auto"/>
          </w:tcPr>
          <w:p w14:paraId="0A8AD189" w14:textId="6A1529F0" w:rsidR="00ED331A" w:rsidRPr="00786A98" w:rsidRDefault="00ED331A" w:rsidP="00F4033B">
            <w:pPr>
              <w:pStyle w:val="Tablebody"/>
            </w:pPr>
            <w:r w:rsidRPr="00786A98">
              <w:t>&lt;templateId root="</w:t>
            </w:r>
            <w:r w:rsidR="00831F61" w:rsidRPr="00786A98">
              <w:t xml:space="preserve"> </w:t>
            </w:r>
            <w:r w:rsidR="00520926" w:rsidRPr="00786A98">
              <w:t>1.3.6.1.4.1.38760</w:t>
            </w:r>
            <w:r w:rsidR="00831F61" w:rsidRPr="00786A98">
              <w:t>.1.2</w:t>
            </w:r>
            <w:r w:rsidRPr="00786A98">
              <w:t>" extension="</w:t>
            </w:r>
            <w:r w:rsidR="00831F61" w:rsidRPr="00786A98">
              <w:t xml:space="preserve"> </w:t>
            </w:r>
            <w:r w:rsidR="00520926" w:rsidRPr="00786A98">
              <w:t>1.3.6.1.4.1.38760</w:t>
            </w:r>
            <w:r w:rsidR="00831F61" w:rsidRPr="00786A98">
              <w:t>.1.2.1</w:t>
            </w:r>
            <w:r w:rsidR="0053799F">
              <w:t>.1.1</w:t>
            </w:r>
            <w:r w:rsidRPr="00786A98">
              <w:t>"/&gt;</w:t>
            </w:r>
          </w:p>
        </w:tc>
      </w:tr>
      <w:tr w:rsidR="00ED331A" w:rsidRPr="00786A98" w14:paraId="1DC2F8C3" w14:textId="77777777" w:rsidTr="00F4033B">
        <w:tc>
          <w:tcPr>
            <w:tcW w:w="1397" w:type="dxa"/>
            <w:shd w:val="clear" w:color="auto" w:fill="auto"/>
          </w:tcPr>
          <w:p w14:paraId="15C5DB1D" w14:textId="77777777" w:rsidR="00ED331A" w:rsidRPr="00786A98" w:rsidRDefault="00ED331A" w:rsidP="00F4033B">
            <w:pPr>
              <w:pStyle w:val="Tablebody"/>
            </w:pPr>
            <w:r w:rsidRPr="00786A98">
              <w:t>Id</w:t>
            </w:r>
          </w:p>
        </w:tc>
        <w:tc>
          <w:tcPr>
            <w:tcW w:w="5090" w:type="dxa"/>
            <w:shd w:val="clear" w:color="auto" w:fill="auto"/>
          </w:tcPr>
          <w:p w14:paraId="6273B755" w14:textId="77777777" w:rsidR="00CC0C5A" w:rsidRPr="00786A98" w:rsidRDefault="00ED331A" w:rsidP="008B1A82">
            <w:pPr>
              <w:pStyle w:val="Tablebody"/>
              <w:jc w:val="both"/>
            </w:pPr>
            <w:r w:rsidRPr="00786A98">
              <w:t>Ziņojuma unikālais identifikators sistēmas ietvaros. OID (</w:t>
            </w:r>
            <w:r w:rsidR="00CC0C5A" w:rsidRPr="00786A98">
              <w:t>sakne</w:t>
            </w:r>
            <w:r w:rsidRPr="00786A98">
              <w:t>) un objekta kodam (paplašinājumam) jāizveido unikāla kombinācija.</w:t>
            </w:r>
            <w:r w:rsidR="00CC0C5A" w:rsidRPr="00786A98">
              <w:t xml:space="preserve"> Piemēram, numuri kas veido unikālo ziņojuma identifikatoru: </w:t>
            </w:r>
          </w:p>
          <w:p w14:paraId="0C4D22E1" w14:textId="080DA1D0" w:rsidR="00ED331A" w:rsidRPr="00786A98" w:rsidRDefault="00520926" w:rsidP="001724BD">
            <w:pPr>
              <w:pStyle w:val="TableListBullet"/>
              <w:rPr>
                <w:noProof w:val="0"/>
              </w:rPr>
            </w:pPr>
            <w:r w:rsidRPr="00786A98">
              <w:rPr>
                <w:noProof w:val="0"/>
              </w:rPr>
              <w:t>1.3.6.1.4.1.38760</w:t>
            </w:r>
            <w:r w:rsidR="00CC0C5A" w:rsidRPr="00786A98">
              <w:rPr>
                <w:noProof w:val="0"/>
              </w:rPr>
              <w:t>.3.4.1 (GUID) un numurs „f190bee0-16d2-4471-b31c-b2d561e5ddc9”</w:t>
            </w:r>
            <w:r w:rsidR="008B1A82" w:rsidRPr="00786A98">
              <w:rPr>
                <w:noProof w:val="0"/>
              </w:rPr>
              <w:t>;</w:t>
            </w:r>
            <w:r w:rsidR="00CC0C5A" w:rsidRPr="00786A98">
              <w:rPr>
                <w:noProof w:val="0"/>
              </w:rPr>
              <w:t xml:space="preserve"> </w:t>
            </w:r>
          </w:p>
          <w:p w14:paraId="063FD3E7" w14:textId="0E055E4A" w:rsidR="00CC0C5A" w:rsidRPr="00786A98" w:rsidRDefault="00520926" w:rsidP="001C714B">
            <w:pPr>
              <w:pStyle w:val="TableListBullet"/>
              <w:rPr>
                <w:rFonts w:cs="Courier New"/>
                <w:noProof w:val="0"/>
                <w:szCs w:val="16"/>
                <w:lang w:eastAsia="ja-JP"/>
              </w:rPr>
            </w:pPr>
            <w:r w:rsidRPr="00786A98">
              <w:rPr>
                <w:noProof w:val="0"/>
              </w:rPr>
              <w:t>1.3.6.1.4.1.38760</w:t>
            </w:r>
            <w:r w:rsidR="00CC0C5A" w:rsidRPr="00786A98">
              <w:rPr>
                <w:noProof w:val="0"/>
              </w:rPr>
              <w:t xml:space="preserve">.3.4.2 (IVIS URN) un numurs </w:t>
            </w:r>
            <w:r w:rsidR="00CC0C5A" w:rsidRPr="00786A98">
              <w:rPr>
                <w:noProof w:val="0"/>
              </w:rPr>
              <w:lastRenderedPageBreak/>
              <w:t>„URN:IVIS:100001:EP-EP00-v1-6-TR-41159”</w:t>
            </w:r>
            <w:r w:rsidR="008B1A82" w:rsidRPr="00786A98">
              <w:rPr>
                <w:noProof w:val="0"/>
              </w:rPr>
              <w:t>.</w:t>
            </w:r>
          </w:p>
          <w:p w14:paraId="59B1074E" w14:textId="77777777" w:rsidR="0090599F" w:rsidRPr="00786A98" w:rsidRDefault="005F326C" w:rsidP="000B0C10">
            <w:pPr>
              <w:pStyle w:val="Tablebody"/>
              <w:jc w:val="both"/>
              <w:rPr>
                <w:rFonts w:eastAsia="Times New Roman" w:cs="Times New Roman"/>
                <w:szCs w:val="24"/>
                <w:lang w:eastAsia="lv-LV"/>
              </w:rPr>
            </w:pPr>
            <w:r w:rsidRPr="00786A98">
              <w:t>Šī ziņojuma unikāl</w:t>
            </w:r>
            <w:r w:rsidR="00097B40" w:rsidRPr="00786A98">
              <w:t>ai</w:t>
            </w:r>
            <w:r w:rsidRPr="00786A98">
              <w:t>s identifikators. Tas nekad netiks atkārtoti izmantots, kā arī netiks izmantots cit</w:t>
            </w:r>
            <w:r w:rsidR="000B0C10" w:rsidRPr="00786A98">
              <w:t>ā</w:t>
            </w:r>
            <w:r w:rsidRPr="00786A98">
              <w:t xml:space="preserve"> sūtīšanas </w:t>
            </w:r>
            <w:r w:rsidR="002D07A8" w:rsidRPr="00786A98">
              <w:t>gadījum</w:t>
            </w:r>
            <w:r w:rsidR="000B0C10" w:rsidRPr="00786A98">
              <w:t>ā</w:t>
            </w:r>
            <w:r w:rsidRPr="00786A98">
              <w:t xml:space="preserve">. </w:t>
            </w:r>
            <w:r w:rsidR="000940CE" w:rsidRPr="00786A98">
              <w:t>Kā, piemēram, to var izmantot, lai apstiprinājuma ziņojum</w:t>
            </w:r>
            <w:r w:rsidR="002D07A8" w:rsidRPr="00786A98">
              <w:t>s</w:t>
            </w:r>
            <w:r w:rsidR="000940CE" w:rsidRPr="00786A98">
              <w:t xml:space="preserve"> </w:t>
            </w:r>
            <w:r w:rsidR="002D07A8" w:rsidRPr="00786A98">
              <w:t xml:space="preserve">atsauktos uz pamata </w:t>
            </w:r>
            <w:r w:rsidR="000940CE" w:rsidRPr="00786A98">
              <w:t>ziņojum</w:t>
            </w:r>
            <w:r w:rsidR="002D07A8" w:rsidRPr="00786A98">
              <w:t>u</w:t>
            </w:r>
            <w:r w:rsidR="000940CE" w:rsidRPr="00786A98">
              <w:t xml:space="preserve">, ko tas apstiprina. Var tikt lietots </w:t>
            </w:r>
            <w:r w:rsidR="002D07A8" w:rsidRPr="00786A98">
              <w:t>sistēmas žurnāla pierakstiem</w:t>
            </w:r>
            <w:r w:rsidR="000940CE" w:rsidRPr="00786A98">
              <w:t>, lai varētu sekot</w:t>
            </w:r>
            <w:r w:rsidR="000B0C10" w:rsidRPr="00786A98">
              <w:t>,</w:t>
            </w:r>
            <w:r w:rsidR="000940CE" w:rsidRPr="00786A98">
              <w:t xml:space="preserve"> kas ir nosūtīts un apstrādāts.</w:t>
            </w:r>
            <w:r w:rsidR="005B5B91" w:rsidRPr="00786A98">
              <w:t xml:space="preserve"> Jāņem vērā, ka neskatoties uz arvien pieaugošo </w:t>
            </w:r>
            <w:r w:rsidR="002D07A8" w:rsidRPr="00786A98">
              <w:t xml:space="preserve">izmantojamo numerācijas </w:t>
            </w:r>
            <w:r w:rsidR="005B5B91" w:rsidRPr="00786A98">
              <w:t>shēmu</w:t>
            </w:r>
            <w:r w:rsidR="002D07A8" w:rsidRPr="00786A98">
              <w:t xml:space="preserve"> skaitu</w:t>
            </w:r>
            <w:r w:rsidR="005B5B91" w:rsidRPr="00786A98">
              <w:t xml:space="preserve">, ko izmanto sūtīšanas </w:t>
            </w:r>
            <w:r w:rsidR="000B0C10" w:rsidRPr="00786A98">
              <w:t>lietojumi</w:t>
            </w:r>
            <w:r w:rsidR="005B5B91" w:rsidRPr="00786A98">
              <w:t xml:space="preserve">, </w:t>
            </w:r>
            <w:r w:rsidR="002D07A8" w:rsidRPr="00786A98">
              <w:t xml:space="preserve">šis atribūts </w:t>
            </w:r>
            <w:r w:rsidR="005B5B91" w:rsidRPr="00786A98">
              <w:t xml:space="preserve">nevar </w:t>
            </w:r>
            <w:r w:rsidR="000B0C10" w:rsidRPr="00786A98">
              <w:t xml:space="preserve">tikt </w:t>
            </w:r>
            <w:r w:rsidR="005B5B91" w:rsidRPr="00786A98">
              <w:t>izmantot</w:t>
            </w:r>
            <w:r w:rsidR="002D07A8" w:rsidRPr="00786A98">
              <w:t>s</w:t>
            </w:r>
            <w:r w:rsidR="005B5B91" w:rsidRPr="00786A98">
              <w:t>, lai noteiktu ziņojumu secību.</w:t>
            </w:r>
          </w:p>
        </w:tc>
        <w:tc>
          <w:tcPr>
            <w:tcW w:w="709" w:type="dxa"/>
            <w:shd w:val="clear" w:color="auto" w:fill="auto"/>
          </w:tcPr>
          <w:p w14:paraId="777212A0" w14:textId="77777777" w:rsidR="00ED331A" w:rsidRPr="00786A98" w:rsidRDefault="00ED331A" w:rsidP="00F4033B">
            <w:pPr>
              <w:pStyle w:val="Tablebody"/>
            </w:pPr>
            <w:r w:rsidRPr="00786A98">
              <w:lastRenderedPageBreak/>
              <w:t>Jā</w:t>
            </w:r>
          </w:p>
        </w:tc>
        <w:tc>
          <w:tcPr>
            <w:tcW w:w="2658" w:type="dxa"/>
            <w:shd w:val="clear" w:color="auto" w:fill="auto"/>
          </w:tcPr>
          <w:p w14:paraId="6E41756A" w14:textId="77777777" w:rsidR="00ED331A" w:rsidRPr="00786A98" w:rsidRDefault="00ED331A" w:rsidP="001C714B">
            <w:pPr>
              <w:pStyle w:val="Tablebody"/>
              <w:rPr>
                <w:rFonts w:eastAsia="Times New Roman" w:cs="Courier New"/>
                <w:szCs w:val="16"/>
                <w:lang w:eastAsia="ja-JP"/>
              </w:rPr>
            </w:pPr>
            <w:r w:rsidRPr="00786A98">
              <w:t>&lt;Id root="</w:t>
            </w:r>
            <w:r w:rsidR="00520926" w:rsidRPr="00786A98">
              <w:t>1.3.6.1.4.1.38760</w:t>
            </w:r>
            <w:r w:rsidR="000F220F" w:rsidRPr="00786A98">
              <w:t>.3.4.1</w:t>
            </w:r>
            <w:r w:rsidRPr="00786A98">
              <w:t>" extension= "</w:t>
            </w:r>
            <w:r w:rsidR="000F220F" w:rsidRPr="00786A98">
              <w:t>f190bee0-16d2-4471-b31c-b2d561e5ddc9</w:t>
            </w:r>
            <w:r w:rsidRPr="00786A98">
              <w:t>" /&gt;</w:t>
            </w:r>
          </w:p>
          <w:p w14:paraId="604255EC" w14:textId="77777777" w:rsidR="00B2698D" w:rsidRPr="00786A98" w:rsidRDefault="00B2698D">
            <w:pPr>
              <w:pStyle w:val="Tablebody"/>
            </w:pPr>
          </w:p>
          <w:p w14:paraId="6BE726A8" w14:textId="77777777" w:rsidR="00B2698D" w:rsidRPr="00786A98" w:rsidRDefault="00B2698D">
            <w:pPr>
              <w:pStyle w:val="Tablebody"/>
            </w:pPr>
            <w:r w:rsidRPr="00786A98">
              <w:t xml:space="preserve">&lt;Id </w:t>
            </w:r>
            <w:r w:rsidRPr="00786A98">
              <w:lastRenderedPageBreak/>
              <w:t>root="</w:t>
            </w:r>
            <w:r w:rsidR="00520926" w:rsidRPr="00786A98">
              <w:t>1.3.6.1.4.1.38760</w:t>
            </w:r>
            <w:r w:rsidRPr="00786A98">
              <w:t>.3.4.2" extension= "URN:IVIS:100001:EP-EP00-v1-6-TR-41159" /&gt;</w:t>
            </w:r>
          </w:p>
        </w:tc>
      </w:tr>
      <w:tr w:rsidR="00125B79" w:rsidRPr="00786A98" w14:paraId="5239AA60" w14:textId="77777777" w:rsidTr="00F4033B">
        <w:tc>
          <w:tcPr>
            <w:tcW w:w="1397" w:type="dxa"/>
            <w:shd w:val="clear" w:color="auto" w:fill="auto"/>
          </w:tcPr>
          <w:p w14:paraId="5BCE22E3" w14:textId="77777777" w:rsidR="00125B79" w:rsidRPr="00786A98" w:rsidRDefault="00125B79" w:rsidP="00F4033B">
            <w:pPr>
              <w:pStyle w:val="Tablebody"/>
            </w:pPr>
            <w:r w:rsidRPr="00786A98">
              <w:lastRenderedPageBreak/>
              <w:t>securityText</w:t>
            </w:r>
          </w:p>
        </w:tc>
        <w:tc>
          <w:tcPr>
            <w:tcW w:w="5090" w:type="dxa"/>
            <w:shd w:val="clear" w:color="auto" w:fill="auto"/>
          </w:tcPr>
          <w:p w14:paraId="0E1D3456" w14:textId="77777777" w:rsidR="00125B79" w:rsidRPr="00786A98" w:rsidRDefault="00125B79">
            <w:pPr>
              <w:pStyle w:val="Tablebody"/>
            </w:pPr>
            <w:r w:rsidRPr="00786A98">
              <w:t xml:space="preserve">Tiks definēts </w:t>
            </w:r>
            <w:r w:rsidR="000B0C10" w:rsidRPr="00786A98">
              <w:t>vēlāk</w:t>
            </w:r>
            <w:r w:rsidRPr="00786A98">
              <w:t>.</w:t>
            </w:r>
          </w:p>
        </w:tc>
        <w:tc>
          <w:tcPr>
            <w:tcW w:w="709" w:type="dxa"/>
            <w:shd w:val="clear" w:color="auto" w:fill="auto"/>
          </w:tcPr>
          <w:p w14:paraId="116D80DD" w14:textId="77777777" w:rsidR="00125B79" w:rsidRPr="00786A98" w:rsidRDefault="00125B79" w:rsidP="00F4033B">
            <w:pPr>
              <w:pStyle w:val="Tablebody"/>
            </w:pPr>
          </w:p>
        </w:tc>
        <w:tc>
          <w:tcPr>
            <w:tcW w:w="2658" w:type="dxa"/>
            <w:shd w:val="clear" w:color="auto" w:fill="auto"/>
          </w:tcPr>
          <w:p w14:paraId="30F56BEA" w14:textId="77777777" w:rsidR="00125B79" w:rsidRPr="00786A98" w:rsidRDefault="00125B79" w:rsidP="00F4033B">
            <w:pPr>
              <w:pStyle w:val="Tablebody"/>
            </w:pPr>
          </w:p>
        </w:tc>
      </w:tr>
      <w:tr w:rsidR="00ED331A" w:rsidRPr="00786A98" w14:paraId="6FCF6A31" w14:textId="77777777" w:rsidTr="00F4033B">
        <w:tc>
          <w:tcPr>
            <w:tcW w:w="1397" w:type="dxa"/>
            <w:shd w:val="clear" w:color="auto" w:fill="auto"/>
          </w:tcPr>
          <w:p w14:paraId="094A11D3" w14:textId="77777777" w:rsidR="00ED331A" w:rsidRPr="00786A98" w:rsidRDefault="00ED331A" w:rsidP="00F4033B">
            <w:pPr>
              <w:pStyle w:val="Tablebody"/>
            </w:pPr>
            <w:r w:rsidRPr="00786A98">
              <w:t>creationTime</w:t>
            </w:r>
          </w:p>
        </w:tc>
        <w:tc>
          <w:tcPr>
            <w:tcW w:w="5090" w:type="dxa"/>
            <w:shd w:val="clear" w:color="auto" w:fill="auto"/>
          </w:tcPr>
          <w:p w14:paraId="799A832C" w14:textId="7EFEF96C" w:rsidR="00ED331A" w:rsidRPr="00786A98" w:rsidRDefault="00CA0C69" w:rsidP="000B0C10">
            <w:pPr>
              <w:pStyle w:val="Tablebody"/>
              <w:rPr>
                <w:rFonts w:eastAsia="Times New Roman" w:cs="Courier New"/>
                <w:szCs w:val="16"/>
                <w:lang w:eastAsia="ja-JP"/>
              </w:rPr>
            </w:pPr>
            <w:r w:rsidRPr="00786A98">
              <w:t xml:space="preserve">Laiks, kad ziņojums </w:t>
            </w:r>
            <w:r w:rsidR="000B0C10" w:rsidRPr="00786A98">
              <w:t xml:space="preserve">tika </w:t>
            </w:r>
            <w:r w:rsidRPr="00786A98">
              <w:t xml:space="preserve">izveidots </w:t>
            </w:r>
            <w:r w:rsidR="000B0C10" w:rsidRPr="00786A98">
              <w:t>(</w:t>
            </w:r>
            <w:r w:rsidRPr="00786A98">
              <w:t>pretēji laikam</w:t>
            </w:r>
            <w:r w:rsidR="000B0C10" w:rsidRPr="00786A98">
              <w:t>,</w:t>
            </w:r>
            <w:r w:rsidRPr="00786A98">
              <w:t xml:space="preserve"> kad notikums bija </w:t>
            </w:r>
            <w:r w:rsidR="00F45090" w:rsidRPr="00786A98">
              <w:t>aprakstīts</w:t>
            </w:r>
            <w:r w:rsidR="000B0C10" w:rsidRPr="00786A98">
              <w:t>)</w:t>
            </w:r>
            <w:r w:rsidR="008B1A82" w:rsidRPr="00786A98">
              <w:t>.</w:t>
            </w:r>
          </w:p>
        </w:tc>
        <w:tc>
          <w:tcPr>
            <w:tcW w:w="709" w:type="dxa"/>
            <w:shd w:val="clear" w:color="auto" w:fill="auto"/>
          </w:tcPr>
          <w:p w14:paraId="37A71FAD" w14:textId="77777777" w:rsidR="00ED331A" w:rsidRPr="00786A98" w:rsidRDefault="00ED331A" w:rsidP="00F4033B">
            <w:pPr>
              <w:pStyle w:val="Tablebody"/>
            </w:pPr>
            <w:r w:rsidRPr="00786A98">
              <w:t>Jā</w:t>
            </w:r>
          </w:p>
        </w:tc>
        <w:tc>
          <w:tcPr>
            <w:tcW w:w="2658" w:type="dxa"/>
            <w:shd w:val="clear" w:color="auto" w:fill="auto"/>
          </w:tcPr>
          <w:p w14:paraId="217710E2" w14:textId="77777777" w:rsidR="00ED331A" w:rsidRPr="00786A98" w:rsidRDefault="00ED331A" w:rsidP="00F4033B">
            <w:pPr>
              <w:pStyle w:val="Tablebody"/>
            </w:pPr>
            <w:r w:rsidRPr="00786A98">
              <w:t>&lt;creationTime v</w:t>
            </w:r>
            <w:r w:rsidR="00FB063E" w:rsidRPr="00786A98">
              <w:t>alue=" 20060421140556.123456780</w:t>
            </w:r>
            <w:r w:rsidRPr="00786A98">
              <w:t>"/&gt;</w:t>
            </w:r>
          </w:p>
        </w:tc>
      </w:tr>
      <w:tr w:rsidR="00ED331A" w:rsidRPr="00786A98" w14:paraId="35EA5F28" w14:textId="77777777" w:rsidTr="00F4033B">
        <w:tc>
          <w:tcPr>
            <w:tcW w:w="1397" w:type="dxa"/>
            <w:shd w:val="clear" w:color="auto" w:fill="auto"/>
          </w:tcPr>
          <w:p w14:paraId="0329CD92" w14:textId="77777777" w:rsidR="00ED331A" w:rsidRPr="00786A98" w:rsidRDefault="00ED331A" w:rsidP="00F4033B">
            <w:pPr>
              <w:pStyle w:val="Tablebody"/>
            </w:pPr>
            <w:r w:rsidRPr="00786A98">
              <w:t>versionCode</w:t>
            </w:r>
          </w:p>
        </w:tc>
        <w:tc>
          <w:tcPr>
            <w:tcW w:w="5090" w:type="dxa"/>
            <w:shd w:val="clear" w:color="auto" w:fill="auto"/>
          </w:tcPr>
          <w:p w14:paraId="75BFFF93" w14:textId="486E4CDB" w:rsidR="00ED331A" w:rsidRPr="00786A98" w:rsidRDefault="00ED331A" w:rsidP="008B1A82">
            <w:pPr>
              <w:pStyle w:val="Tablebody"/>
              <w:jc w:val="both"/>
            </w:pPr>
            <w:r w:rsidRPr="00786A98">
              <w:t>Nosaka ziņojuma versiju HL7. Pašlaik tiek izmantota</w:t>
            </w:r>
            <w:r w:rsidR="0066305B">
              <w:t>s</w:t>
            </w:r>
            <w:r w:rsidRPr="00786A98">
              <w:t xml:space="preserve"> šāda</w:t>
            </w:r>
            <w:r w:rsidR="0066305B">
              <w:t>s</w:t>
            </w:r>
            <w:r w:rsidRPr="00786A98">
              <w:t xml:space="preserve"> ziņojumu versija</w:t>
            </w:r>
            <w:r w:rsidR="0066305B">
              <w:t>s</w:t>
            </w:r>
            <w:r w:rsidRPr="00786A98">
              <w:t>:</w:t>
            </w:r>
          </w:p>
          <w:p w14:paraId="5B52259C" w14:textId="77777777" w:rsidR="0066305B" w:rsidRDefault="00ED331A" w:rsidP="001724BD">
            <w:pPr>
              <w:pStyle w:val="TableListBullet"/>
              <w:rPr>
                <w:noProof w:val="0"/>
              </w:rPr>
            </w:pPr>
            <w:r w:rsidRPr="00786A98">
              <w:rPr>
                <w:noProof w:val="0"/>
              </w:rPr>
              <w:t>V</w:t>
            </w:r>
            <w:r w:rsidR="004B4177" w:rsidRPr="00786A98">
              <w:rPr>
                <w:noProof w:val="0"/>
              </w:rPr>
              <w:t>3-2006-NORMATIVE(</w:t>
            </w:r>
            <w:r w:rsidR="00FB063E" w:rsidRPr="00786A98">
              <w:rPr>
                <w:noProof w:val="0"/>
              </w:rPr>
              <w:t>V3-</w:t>
            </w:r>
            <w:r w:rsidR="004B4177" w:rsidRPr="00786A98">
              <w:rPr>
                <w:noProof w:val="0"/>
              </w:rPr>
              <w:t>NE</w:t>
            </w:r>
            <w:r w:rsidRPr="00786A98">
              <w:rPr>
                <w:noProof w:val="0"/>
              </w:rPr>
              <w:t>-2006</w:t>
            </w:r>
            <w:r w:rsidR="004B4177" w:rsidRPr="00786A98">
              <w:rPr>
                <w:noProof w:val="0"/>
              </w:rPr>
              <w:t>)</w:t>
            </w:r>
            <w:r w:rsidR="0066305B">
              <w:rPr>
                <w:noProof w:val="0"/>
              </w:rPr>
              <w:t>;</w:t>
            </w:r>
          </w:p>
          <w:p w14:paraId="61BCAAAE" w14:textId="52F6D5EA" w:rsidR="00ED331A" w:rsidRPr="00786A98" w:rsidRDefault="0066305B" w:rsidP="00DB60D7">
            <w:pPr>
              <w:pStyle w:val="TableListBullet"/>
              <w:rPr>
                <w:noProof w:val="0"/>
                <w:szCs w:val="16"/>
                <w:lang w:eastAsia="ja-JP"/>
              </w:rPr>
            </w:pPr>
            <w:r w:rsidRPr="00786A98">
              <w:rPr>
                <w:noProof w:val="0"/>
              </w:rPr>
              <w:t>V3-20</w:t>
            </w:r>
            <w:r>
              <w:rPr>
                <w:noProof w:val="0"/>
              </w:rPr>
              <w:t>11</w:t>
            </w:r>
            <w:r w:rsidRPr="00786A98">
              <w:rPr>
                <w:noProof w:val="0"/>
              </w:rPr>
              <w:t>-NORMATIVE(</w:t>
            </w:r>
            <w:r w:rsidRPr="0066305B">
              <w:rPr>
                <w:noProof w:val="0"/>
              </w:rPr>
              <w:t>V3-NE-2011</w:t>
            </w:r>
            <w:r>
              <w:rPr>
                <w:noProof w:val="0"/>
              </w:rPr>
              <w:t>)</w:t>
            </w:r>
            <w:r w:rsidR="008B1A82" w:rsidRPr="00786A98">
              <w:rPr>
                <w:noProof w:val="0"/>
              </w:rPr>
              <w:t>.</w:t>
            </w:r>
          </w:p>
        </w:tc>
        <w:tc>
          <w:tcPr>
            <w:tcW w:w="709" w:type="dxa"/>
            <w:shd w:val="clear" w:color="auto" w:fill="auto"/>
          </w:tcPr>
          <w:p w14:paraId="1DECC4EE" w14:textId="77777777" w:rsidR="00ED331A" w:rsidRPr="00786A98" w:rsidRDefault="00ED331A" w:rsidP="00F4033B">
            <w:pPr>
              <w:pStyle w:val="Tablebody"/>
            </w:pPr>
            <w:r w:rsidRPr="00786A98">
              <w:t>Jā</w:t>
            </w:r>
          </w:p>
        </w:tc>
        <w:tc>
          <w:tcPr>
            <w:tcW w:w="2658" w:type="dxa"/>
            <w:shd w:val="clear" w:color="auto" w:fill="auto"/>
          </w:tcPr>
          <w:p w14:paraId="1F4BB1A2" w14:textId="46D37025" w:rsidR="00ED331A" w:rsidRPr="00786A98" w:rsidRDefault="00ED331A" w:rsidP="00DB60D7">
            <w:pPr>
              <w:pStyle w:val="Tablebody"/>
              <w:rPr>
                <w:rFonts w:eastAsia="Times New Roman" w:cs="Courier New"/>
                <w:szCs w:val="16"/>
                <w:lang w:eastAsia="ja-JP"/>
              </w:rPr>
            </w:pPr>
            <w:r w:rsidRPr="00786A98">
              <w:t>&lt;versionCode code="</w:t>
            </w:r>
            <w:r w:rsidR="0066305B" w:rsidRPr="0066305B">
              <w:t>V3-NE-2011</w:t>
            </w:r>
            <w:r w:rsidRPr="00786A98">
              <w:t>"/&gt;</w:t>
            </w:r>
          </w:p>
        </w:tc>
      </w:tr>
      <w:tr w:rsidR="00ED331A" w:rsidRPr="00786A98" w14:paraId="000A13C9" w14:textId="77777777" w:rsidTr="00F4033B">
        <w:tc>
          <w:tcPr>
            <w:tcW w:w="1397" w:type="dxa"/>
            <w:shd w:val="clear" w:color="auto" w:fill="auto"/>
          </w:tcPr>
          <w:p w14:paraId="7B514A0F" w14:textId="7979AA4F" w:rsidR="00ED331A" w:rsidRPr="00786A98" w:rsidRDefault="00ED331A" w:rsidP="00F4033B">
            <w:pPr>
              <w:pStyle w:val="Tablebody"/>
            </w:pPr>
            <w:r w:rsidRPr="00786A98">
              <w:t>interactionId</w:t>
            </w:r>
          </w:p>
        </w:tc>
        <w:tc>
          <w:tcPr>
            <w:tcW w:w="5090" w:type="dxa"/>
            <w:shd w:val="clear" w:color="auto" w:fill="auto"/>
          </w:tcPr>
          <w:p w14:paraId="78931B0E" w14:textId="38821BCD" w:rsidR="0090599F" w:rsidRPr="00786A98" w:rsidRDefault="00F45090" w:rsidP="00101D90">
            <w:pPr>
              <w:pStyle w:val="Tablebody"/>
              <w:jc w:val="both"/>
              <w:rPr>
                <w:rFonts w:eastAsia="Times New Roman" w:cs="Courier New"/>
                <w:szCs w:val="16"/>
                <w:lang w:eastAsia="ja-JP"/>
              </w:rPr>
            </w:pPr>
            <w:r w:rsidRPr="00786A98">
              <w:t xml:space="preserve">Konkrēta informācijas apmaiņas vienuma identifikators. </w:t>
            </w:r>
            <w:r w:rsidR="008B6FEA" w:rsidRPr="00786A98">
              <w:t xml:space="preserve">Atribūtu vērtības ir atvasinātas no HL7 MDF mijiedarbības nosaukumiem, piemēri iekļauj </w:t>
            </w:r>
            <w:r w:rsidR="008B1A82" w:rsidRPr="00786A98">
              <w:t>„POLB</w:t>
            </w:r>
            <w:r w:rsidR="0066305B">
              <w:t>_</w:t>
            </w:r>
            <w:r w:rsidR="008B1A82" w:rsidRPr="00786A98">
              <w:t>IN300652 un COMT_IN300652”</w:t>
            </w:r>
            <w:r w:rsidR="008B6FEA" w:rsidRPr="00786A98">
              <w:t>. Saņēmēja pienākum</w:t>
            </w:r>
            <w:r w:rsidR="00442D86" w:rsidRPr="00786A98">
              <w:t>s</w:t>
            </w:r>
            <w:r w:rsidR="008B6FEA" w:rsidRPr="00786A98">
              <w:t xml:space="preserve"> </w:t>
            </w:r>
            <w:r w:rsidR="00442D86" w:rsidRPr="00786A98">
              <w:t>(</w:t>
            </w:r>
            <w:r w:rsidR="008B6FEA" w:rsidRPr="00786A98">
              <w:t xml:space="preserve">ieskaitot </w:t>
            </w:r>
            <w:r w:rsidR="000B0C10" w:rsidRPr="00786A98">
              <w:t>apstiprinājumus</w:t>
            </w:r>
            <w:r w:rsidR="008B1A82" w:rsidRPr="00786A98">
              <w:t>/</w:t>
            </w:r>
            <w:r w:rsidR="008B6FEA" w:rsidRPr="00786A98">
              <w:t>funkcionālās atbildes</w:t>
            </w:r>
            <w:r w:rsidR="00442D86" w:rsidRPr="00786A98">
              <w:t xml:space="preserve">) </w:t>
            </w:r>
            <w:r w:rsidR="000B0C10" w:rsidRPr="00786A98">
              <w:t xml:space="preserve">tiks </w:t>
            </w:r>
            <w:r w:rsidR="008B6FEA" w:rsidRPr="00786A98">
              <w:t>noteik</w:t>
            </w:r>
            <w:r w:rsidR="00442D86" w:rsidRPr="00786A98">
              <w:t>ts</w:t>
            </w:r>
            <w:r w:rsidR="008B6FEA" w:rsidRPr="00786A98">
              <w:t xml:space="preserve"> </w:t>
            </w:r>
            <w:r w:rsidR="00442D86" w:rsidRPr="00786A98">
              <w:t xml:space="preserve">ar </w:t>
            </w:r>
            <w:r w:rsidR="008B6FEA" w:rsidRPr="00786A98">
              <w:t>mijiedarbīb</w:t>
            </w:r>
            <w:r w:rsidR="00442D86" w:rsidRPr="00786A98">
              <w:t>u</w:t>
            </w:r>
            <w:r w:rsidR="008B1A82" w:rsidRPr="00786A98">
              <w:t>,</w:t>
            </w:r>
            <w:r w:rsidR="00442D86" w:rsidRPr="00786A98">
              <w:t xml:space="preserve"> </w:t>
            </w:r>
            <w:r w:rsidR="008B6FEA" w:rsidRPr="00786A98">
              <w:t xml:space="preserve">ko šis identifikators </w:t>
            </w:r>
            <w:r w:rsidR="00442D86" w:rsidRPr="00786A98">
              <w:t>identificē</w:t>
            </w:r>
            <w:r w:rsidR="008B6FEA" w:rsidRPr="00786A98">
              <w:t>.</w:t>
            </w:r>
            <w:r w:rsidR="00EF7593" w:rsidRPr="00786A98">
              <w:t xml:space="preserve"> </w:t>
            </w:r>
            <w:r w:rsidR="00ED331A" w:rsidRPr="00786A98">
              <w:t xml:space="preserve">Satur </w:t>
            </w:r>
            <w:r w:rsidR="00EF7593" w:rsidRPr="00786A98">
              <w:t>sakni (</w:t>
            </w:r>
            <w:r w:rsidR="00ED331A" w:rsidRPr="00786A98">
              <w:rPr>
                <w:i/>
              </w:rPr>
              <w:t>Root</w:t>
            </w:r>
            <w:r w:rsidR="00EF7593" w:rsidRPr="00786A98">
              <w:t>)</w:t>
            </w:r>
            <w:r w:rsidR="00ED331A" w:rsidRPr="00786A98">
              <w:t>, kas parasti ir vienāda ar „2.16.840.1.113883” (</w:t>
            </w:r>
            <w:r w:rsidR="00ED331A" w:rsidRPr="00786A98">
              <w:rPr>
                <w:i/>
              </w:rPr>
              <w:t>Health Level Seven, Inc. (HL7)</w:t>
            </w:r>
            <w:r w:rsidR="00ED331A" w:rsidRPr="00786A98">
              <w:t xml:space="preserve">) </w:t>
            </w:r>
            <w:r w:rsidR="00720821" w:rsidRPr="00786A98">
              <w:t xml:space="preserve">vai „1.3.6.1.4.1.38760” (Latvijas e-veselības </w:t>
            </w:r>
            <w:r w:rsidR="00101D90" w:rsidRPr="00786A98">
              <w:t>iniciatīva</w:t>
            </w:r>
            <w:r w:rsidR="00720821" w:rsidRPr="00786A98">
              <w:t xml:space="preserve">) </w:t>
            </w:r>
            <w:r w:rsidR="00ED331A" w:rsidRPr="00786A98">
              <w:t>un paplašinājumu, kas parasti atbilst saknes elementa nosaukumam, piemēram</w:t>
            </w:r>
            <w:r w:rsidR="008B1A82" w:rsidRPr="00786A98">
              <w:t>,</w:t>
            </w:r>
            <w:r w:rsidR="00ED331A" w:rsidRPr="00786A98">
              <w:t xml:space="preserve"> RCMR_IN000005UV01</w:t>
            </w:r>
            <w:r w:rsidR="00101D90" w:rsidRPr="00786A98">
              <w:t xml:space="preserve"> vai PRPA_IN201102UV01_LV01</w:t>
            </w:r>
            <w:r w:rsidR="00ED331A" w:rsidRPr="00786A98">
              <w:t>.</w:t>
            </w:r>
            <w:r w:rsidR="00101D90" w:rsidRPr="00786A98">
              <w:t xml:space="preserve"> </w:t>
            </w:r>
          </w:p>
        </w:tc>
        <w:tc>
          <w:tcPr>
            <w:tcW w:w="709" w:type="dxa"/>
            <w:shd w:val="clear" w:color="auto" w:fill="auto"/>
          </w:tcPr>
          <w:p w14:paraId="3E81E0CC" w14:textId="77777777" w:rsidR="00ED331A" w:rsidRPr="00786A98" w:rsidRDefault="00ED331A" w:rsidP="00F4033B">
            <w:pPr>
              <w:pStyle w:val="Tablebody"/>
            </w:pPr>
            <w:r w:rsidRPr="00786A98">
              <w:t>Jā</w:t>
            </w:r>
          </w:p>
        </w:tc>
        <w:tc>
          <w:tcPr>
            <w:tcW w:w="2658" w:type="dxa"/>
            <w:shd w:val="clear" w:color="auto" w:fill="auto"/>
          </w:tcPr>
          <w:p w14:paraId="1799BD91" w14:textId="77777777" w:rsidR="00ED331A" w:rsidRPr="00786A98" w:rsidRDefault="00ED331A" w:rsidP="00F4033B">
            <w:pPr>
              <w:pStyle w:val="Tablebody"/>
            </w:pPr>
            <w:r w:rsidRPr="00786A98">
              <w:t>&lt;interactionId root="2.16.840.1.113883" extension="RCMR_IN000005UV01"/&gt;</w:t>
            </w:r>
          </w:p>
        </w:tc>
      </w:tr>
      <w:tr w:rsidR="00ED331A" w:rsidRPr="00786A98" w14:paraId="747B3F63" w14:textId="77777777" w:rsidTr="00F4033B">
        <w:tc>
          <w:tcPr>
            <w:tcW w:w="1397" w:type="dxa"/>
            <w:shd w:val="clear" w:color="auto" w:fill="auto"/>
          </w:tcPr>
          <w:p w14:paraId="1DA5AAA9" w14:textId="77777777" w:rsidR="00ED331A" w:rsidRPr="00786A98" w:rsidRDefault="00ED331A" w:rsidP="00F4033B">
            <w:pPr>
              <w:pStyle w:val="Tablebody"/>
            </w:pPr>
            <w:r w:rsidRPr="00786A98">
              <w:t>processingCode</w:t>
            </w:r>
          </w:p>
        </w:tc>
        <w:tc>
          <w:tcPr>
            <w:tcW w:w="5090" w:type="dxa"/>
            <w:shd w:val="clear" w:color="auto" w:fill="auto"/>
          </w:tcPr>
          <w:p w14:paraId="7790E86A" w14:textId="77777777" w:rsidR="00ED331A" w:rsidRPr="00786A98" w:rsidRDefault="00ED331A" w:rsidP="008B1A82">
            <w:pPr>
              <w:pStyle w:val="Tablebody"/>
              <w:jc w:val="both"/>
            </w:pPr>
            <w:r w:rsidRPr="00786A98">
              <w:t>Nosaka ziņojuma sūtīšanas režīmu. Iespējamie nosūtīšanas ceļi:</w:t>
            </w:r>
          </w:p>
          <w:p w14:paraId="0D311BE1" w14:textId="77777777" w:rsidR="00ED331A" w:rsidRPr="00786A98" w:rsidRDefault="00ED331A" w:rsidP="008B1A82">
            <w:pPr>
              <w:pStyle w:val="TableListBullet"/>
              <w:rPr>
                <w:noProof w:val="0"/>
              </w:rPr>
            </w:pPr>
            <w:r w:rsidRPr="00786A98">
              <w:rPr>
                <w:noProof w:val="0"/>
              </w:rPr>
              <w:t>P (produkcijas) – ražošanas vides, ko īsteno dzīvajā (LIVE);</w:t>
            </w:r>
          </w:p>
          <w:p w14:paraId="30073379" w14:textId="42A5CF65" w:rsidR="00ED331A" w:rsidRPr="00786A98" w:rsidRDefault="00ED331A" w:rsidP="008B1A82">
            <w:pPr>
              <w:pStyle w:val="TableListBullet"/>
              <w:rPr>
                <w:rFonts w:cs="Courier New"/>
                <w:noProof w:val="0"/>
                <w:szCs w:val="16"/>
                <w:lang w:eastAsia="ja-JP"/>
              </w:rPr>
            </w:pPr>
            <w:r w:rsidRPr="00786A98">
              <w:rPr>
                <w:noProof w:val="0"/>
              </w:rPr>
              <w:t>T (apmācība) – testa vidē,</w:t>
            </w:r>
            <w:r w:rsidR="000B0C10" w:rsidRPr="00786A98">
              <w:rPr>
                <w:noProof w:val="0"/>
              </w:rPr>
              <w:t xml:space="preserve"> </w:t>
            </w:r>
            <w:r w:rsidR="008B1A82" w:rsidRPr="00786A98">
              <w:rPr>
                <w:noProof w:val="0"/>
              </w:rPr>
              <w:t>demo/</w:t>
            </w:r>
            <w:r w:rsidRPr="00786A98">
              <w:rPr>
                <w:noProof w:val="0"/>
              </w:rPr>
              <w:t>testa pielietojums;</w:t>
            </w:r>
          </w:p>
          <w:p w14:paraId="1F4E6D4B" w14:textId="77777777" w:rsidR="00ED331A" w:rsidRPr="00786A98" w:rsidRDefault="00ED331A" w:rsidP="008B1A82">
            <w:pPr>
              <w:pStyle w:val="TableListBullet"/>
              <w:rPr>
                <w:rFonts w:cs="Courier New"/>
                <w:noProof w:val="0"/>
                <w:szCs w:val="16"/>
                <w:lang w:eastAsia="ja-JP"/>
              </w:rPr>
            </w:pPr>
            <w:r w:rsidRPr="00786A98">
              <w:rPr>
                <w:noProof w:val="0"/>
              </w:rPr>
              <w:t>D (atkļūdošana) – izstrādes, atkļūdošanas vidē.</w:t>
            </w:r>
          </w:p>
        </w:tc>
        <w:tc>
          <w:tcPr>
            <w:tcW w:w="709" w:type="dxa"/>
            <w:shd w:val="clear" w:color="auto" w:fill="auto"/>
          </w:tcPr>
          <w:p w14:paraId="1EC3A2E6" w14:textId="77777777" w:rsidR="00ED331A" w:rsidRPr="00786A98" w:rsidRDefault="00ED331A" w:rsidP="00F4033B">
            <w:pPr>
              <w:pStyle w:val="Tablebody"/>
            </w:pPr>
            <w:r w:rsidRPr="00786A98">
              <w:t>Jā</w:t>
            </w:r>
          </w:p>
        </w:tc>
        <w:tc>
          <w:tcPr>
            <w:tcW w:w="2658" w:type="dxa"/>
            <w:shd w:val="clear" w:color="auto" w:fill="auto"/>
          </w:tcPr>
          <w:p w14:paraId="524D246D" w14:textId="77777777" w:rsidR="00ED331A" w:rsidRPr="00786A98" w:rsidRDefault="00ED331A" w:rsidP="00F4033B">
            <w:pPr>
              <w:pStyle w:val="Tablebody"/>
            </w:pPr>
            <w:r w:rsidRPr="00786A98">
              <w:t>&lt;processingCode code="P"/&gt;</w:t>
            </w:r>
          </w:p>
        </w:tc>
      </w:tr>
      <w:tr w:rsidR="00ED331A" w:rsidRPr="00786A98" w14:paraId="79E07D70" w14:textId="77777777" w:rsidTr="00F4033B">
        <w:tc>
          <w:tcPr>
            <w:tcW w:w="1397" w:type="dxa"/>
            <w:shd w:val="clear" w:color="auto" w:fill="auto"/>
          </w:tcPr>
          <w:p w14:paraId="373BB858" w14:textId="77777777" w:rsidR="00ED331A" w:rsidRPr="00786A98" w:rsidRDefault="00ED331A" w:rsidP="00F4033B">
            <w:pPr>
              <w:pStyle w:val="Tablebody"/>
            </w:pPr>
            <w:r w:rsidRPr="00786A98">
              <w:t>processingModeCode</w:t>
            </w:r>
          </w:p>
        </w:tc>
        <w:tc>
          <w:tcPr>
            <w:tcW w:w="5090" w:type="dxa"/>
            <w:shd w:val="clear" w:color="auto" w:fill="auto"/>
          </w:tcPr>
          <w:p w14:paraId="091BD9B8" w14:textId="77777777" w:rsidR="00ED331A" w:rsidRPr="00786A98" w:rsidRDefault="00ED331A" w:rsidP="008B1A82">
            <w:pPr>
              <w:pStyle w:val="Tablebody"/>
              <w:jc w:val="both"/>
            </w:pPr>
            <w:r w:rsidRPr="00786A98">
              <w:t>Nosaka, kādā veidā dati tiek nodoti. Ir trīs veidi – arhīva, oriģinālie un operatīvie dati.</w:t>
            </w:r>
          </w:p>
          <w:p w14:paraId="0C7C21D7" w14:textId="77777777" w:rsidR="00ED331A" w:rsidRPr="00786A98" w:rsidRDefault="00ED331A" w:rsidP="008B1A82">
            <w:pPr>
              <w:pStyle w:val="Tablebody"/>
              <w:jc w:val="both"/>
            </w:pPr>
            <w:r w:rsidRPr="00786A98">
              <w:t>Iespējamie nosūtīšanas veidi ir:</w:t>
            </w:r>
          </w:p>
          <w:p w14:paraId="112AFF36" w14:textId="77777777" w:rsidR="00ED331A" w:rsidRPr="00786A98" w:rsidRDefault="00ED331A" w:rsidP="008B1A82">
            <w:pPr>
              <w:pStyle w:val="TableListBullet"/>
              <w:rPr>
                <w:noProof w:val="0"/>
              </w:rPr>
            </w:pPr>
            <w:r w:rsidRPr="00786A98">
              <w:rPr>
                <w:noProof w:val="0"/>
              </w:rPr>
              <w:t>A (arhīva) – arhīva dati;</w:t>
            </w:r>
          </w:p>
          <w:p w14:paraId="398D86BF" w14:textId="77777777" w:rsidR="00ED331A" w:rsidRPr="00786A98" w:rsidRDefault="00ED331A" w:rsidP="008B1A82">
            <w:pPr>
              <w:pStyle w:val="TableListBullet"/>
              <w:rPr>
                <w:rFonts w:cs="Courier New"/>
                <w:noProof w:val="0"/>
                <w:szCs w:val="16"/>
                <w:lang w:eastAsia="ja-JP"/>
              </w:rPr>
            </w:pPr>
            <w:r w:rsidRPr="00786A98">
              <w:rPr>
                <w:noProof w:val="0"/>
              </w:rPr>
              <w:t>I (sākumielāde) – sākotnējā informācija par lasīšanu;</w:t>
            </w:r>
          </w:p>
          <w:p w14:paraId="057715D9" w14:textId="77777777" w:rsidR="00ED331A" w:rsidRPr="00786A98" w:rsidRDefault="00ED331A" w:rsidP="008B1A82">
            <w:pPr>
              <w:pStyle w:val="TableListBullet"/>
              <w:rPr>
                <w:rFonts w:cs="Courier New"/>
                <w:noProof w:val="0"/>
                <w:szCs w:val="16"/>
                <w:lang w:eastAsia="ja-JP"/>
              </w:rPr>
            </w:pPr>
            <w:r w:rsidRPr="00786A98">
              <w:rPr>
                <w:noProof w:val="0"/>
              </w:rPr>
              <w:t>R (atjaunošana no arhīva) – arhīva atjaunošana.</w:t>
            </w:r>
          </w:p>
          <w:p w14:paraId="448DCBBF" w14:textId="77777777" w:rsidR="00ED331A" w:rsidRPr="00786A98" w:rsidRDefault="00FB063E" w:rsidP="008B1A82">
            <w:pPr>
              <w:pStyle w:val="TableListBullet"/>
              <w:rPr>
                <w:rFonts w:cs="Courier New"/>
                <w:noProof w:val="0"/>
                <w:szCs w:val="16"/>
                <w:lang w:eastAsia="ja-JP"/>
              </w:rPr>
            </w:pPr>
            <w:r w:rsidRPr="00786A98">
              <w:rPr>
                <w:noProof w:val="0"/>
              </w:rPr>
              <w:t>T</w:t>
            </w:r>
            <w:r w:rsidR="00ED331A" w:rsidRPr="00786A98">
              <w:rPr>
                <w:noProof w:val="0"/>
              </w:rPr>
              <w:t xml:space="preserve"> (</w:t>
            </w:r>
            <w:r w:rsidR="00BF2918" w:rsidRPr="00786A98">
              <w:rPr>
                <w:noProof w:val="0"/>
              </w:rPr>
              <w:t xml:space="preserve">normāla </w:t>
            </w:r>
            <w:r w:rsidR="00ED331A" w:rsidRPr="00786A98">
              <w:rPr>
                <w:noProof w:val="0"/>
              </w:rPr>
              <w:t>apstrāde) – operatīvie dati.</w:t>
            </w:r>
          </w:p>
        </w:tc>
        <w:tc>
          <w:tcPr>
            <w:tcW w:w="709" w:type="dxa"/>
            <w:shd w:val="clear" w:color="auto" w:fill="auto"/>
          </w:tcPr>
          <w:p w14:paraId="0ECE34C8" w14:textId="77777777" w:rsidR="00ED331A" w:rsidRPr="00786A98" w:rsidRDefault="00ED331A" w:rsidP="00F4033B">
            <w:pPr>
              <w:pStyle w:val="Tablebody"/>
            </w:pPr>
            <w:r w:rsidRPr="00786A98">
              <w:t>Jā</w:t>
            </w:r>
          </w:p>
        </w:tc>
        <w:tc>
          <w:tcPr>
            <w:tcW w:w="2658" w:type="dxa"/>
            <w:shd w:val="clear" w:color="auto" w:fill="auto"/>
          </w:tcPr>
          <w:p w14:paraId="17CBA0B2" w14:textId="77777777" w:rsidR="00ED331A" w:rsidRPr="00786A98" w:rsidRDefault="00ED331A" w:rsidP="00F4033B">
            <w:pPr>
              <w:pStyle w:val="Tablebody"/>
            </w:pPr>
            <w:r w:rsidRPr="00786A98">
              <w:t>&lt;processingModeCode code="T"/&gt;</w:t>
            </w:r>
          </w:p>
        </w:tc>
      </w:tr>
      <w:tr w:rsidR="00ED331A" w:rsidRPr="00786A98" w14:paraId="75433AED" w14:textId="77777777" w:rsidTr="00F4033B">
        <w:tc>
          <w:tcPr>
            <w:tcW w:w="1397" w:type="dxa"/>
            <w:shd w:val="clear" w:color="auto" w:fill="auto"/>
          </w:tcPr>
          <w:p w14:paraId="34393B68" w14:textId="77777777" w:rsidR="00ED331A" w:rsidRPr="00786A98" w:rsidRDefault="00ED331A" w:rsidP="00F4033B">
            <w:pPr>
              <w:pStyle w:val="Tablebody"/>
            </w:pPr>
            <w:r w:rsidRPr="00786A98">
              <w:t>acceptAckCode</w:t>
            </w:r>
          </w:p>
        </w:tc>
        <w:tc>
          <w:tcPr>
            <w:tcW w:w="5090" w:type="dxa"/>
            <w:shd w:val="clear" w:color="auto" w:fill="auto"/>
          </w:tcPr>
          <w:p w14:paraId="12A8D93B" w14:textId="77777777" w:rsidR="00ED331A" w:rsidRPr="00786A98" w:rsidRDefault="00ED331A" w:rsidP="00F4033B">
            <w:pPr>
              <w:pStyle w:val="Tablebody"/>
            </w:pPr>
            <w:r w:rsidRPr="00786A98">
              <w:t>Nosaka, vai un kādos apstākļos nepieciešams nosūtīt atbildes ziņojumu, par to, ka ziņojums saņemts. Iespējamās vērtības:</w:t>
            </w:r>
          </w:p>
          <w:p w14:paraId="72A254BE" w14:textId="77777777" w:rsidR="00ED331A" w:rsidRPr="00786A98" w:rsidRDefault="00ED331A" w:rsidP="001724BD">
            <w:pPr>
              <w:pStyle w:val="TableListBullet"/>
              <w:rPr>
                <w:noProof w:val="0"/>
              </w:rPr>
            </w:pPr>
            <w:r w:rsidRPr="00786A98">
              <w:rPr>
                <w:noProof w:val="0"/>
              </w:rPr>
              <w:t>AL (vienmēr) – atbilde tiek nosūtīta</w:t>
            </w:r>
            <w:r w:rsidR="000B0C10" w:rsidRPr="00786A98">
              <w:rPr>
                <w:noProof w:val="0"/>
              </w:rPr>
              <w:t xml:space="preserve"> vienmēr</w:t>
            </w:r>
            <w:r w:rsidRPr="00786A98">
              <w:rPr>
                <w:noProof w:val="0"/>
              </w:rPr>
              <w:t>;</w:t>
            </w:r>
          </w:p>
          <w:p w14:paraId="5899F296" w14:textId="77777777" w:rsidR="00ED331A" w:rsidRPr="00786A98" w:rsidRDefault="00ED331A" w:rsidP="001C714B">
            <w:pPr>
              <w:pStyle w:val="TableListBullet"/>
              <w:rPr>
                <w:rFonts w:cs="Courier New"/>
                <w:noProof w:val="0"/>
                <w:szCs w:val="16"/>
                <w:lang w:eastAsia="ja-JP"/>
              </w:rPr>
            </w:pPr>
            <w:r w:rsidRPr="00786A98">
              <w:rPr>
                <w:noProof w:val="0"/>
              </w:rPr>
              <w:t>NE (nekad) – atbilde netiek sūtīta;</w:t>
            </w:r>
          </w:p>
          <w:p w14:paraId="24FC3E2F" w14:textId="77777777" w:rsidR="00ED331A" w:rsidRPr="00786A98" w:rsidRDefault="00ED331A" w:rsidP="001C714B">
            <w:pPr>
              <w:pStyle w:val="TableListBullet"/>
              <w:rPr>
                <w:rFonts w:cs="Courier New"/>
                <w:noProof w:val="0"/>
                <w:szCs w:val="16"/>
                <w:lang w:eastAsia="ja-JP"/>
              </w:rPr>
            </w:pPr>
            <w:r w:rsidRPr="00786A98">
              <w:rPr>
                <w:noProof w:val="0"/>
              </w:rPr>
              <w:t>ER (kļūda, tikai atteikums) – atbildes ziņojums tiek nosūtīts tikai atteikuma gadījumā.</w:t>
            </w:r>
          </w:p>
        </w:tc>
        <w:tc>
          <w:tcPr>
            <w:tcW w:w="709" w:type="dxa"/>
            <w:shd w:val="clear" w:color="auto" w:fill="auto"/>
          </w:tcPr>
          <w:p w14:paraId="7BEA54CE" w14:textId="77777777" w:rsidR="00ED331A" w:rsidRPr="00786A98" w:rsidRDefault="00ED331A" w:rsidP="00F4033B">
            <w:pPr>
              <w:pStyle w:val="Tablebody"/>
            </w:pPr>
            <w:r w:rsidRPr="00786A98">
              <w:t>Jā</w:t>
            </w:r>
          </w:p>
        </w:tc>
        <w:tc>
          <w:tcPr>
            <w:tcW w:w="2658" w:type="dxa"/>
            <w:shd w:val="clear" w:color="auto" w:fill="auto"/>
          </w:tcPr>
          <w:p w14:paraId="67C46AD4" w14:textId="77777777" w:rsidR="00ED331A" w:rsidRPr="00786A98" w:rsidRDefault="00ED331A" w:rsidP="00F4033B">
            <w:pPr>
              <w:pStyle w:val="Tablebody"/>
            </w:pPr>
            <w:r w:rsidRPr="00786A98">
              <w:t>&lt;acceptAckCode code="AL"/&gt;</w:t>
            </w:r>
          </w:p>
        </w:tc>
      </w:tr>
      <w:tr w:rsidR="00ED331A" w:rsidRPr="00786A98" w14:paraId="1A17C79A" w14:textId="77777777" w:rsidTr="00F4033B">
        <w:tc>
          <w:tcPr>
            <w:tcW w:w="1397" w:type="dxa"/>
            <w:shd w:val="clear" w:color="auto" w:fill="auto"/>
          </w:tcPr>
          <w:p w14:paraId="2F38963A" w14:textId="77777777" w:rsidR="00ED331A" w:rsidRPr="00786A98" w:rsidRDefault="00ED331A" w:rsidP="00F4033B">
            <w:pPr>
              <w:pStyle w:val="Tablebody"/>
            </w:pPr>
          </w:p>
        </w:tc>
        <w:tc>
          <w:tcPr>
            <w:tcW w:w="5090" w:type="dxa"/>
            <w:shd w:val="clear" w:color="auto" w:fill="auto"/>
          </w:tcPr>
          <w:p w14:paraId="28E7F9ED" w14:textId="77777777" w:rsidR="00ED331A" w:rsidRPr="00786A98" w:rsidRDefault="00ED331A" w:rsidP="00F4033B">
            <w:pPr>
              <w:pStyle w:val="Tablebody"/>
            </w:pPr>
            <w:r w:rsidRPr="00786A98">
              <w:t>Vienmēr tiek izmantots AL</w:t>
            </w:r>
            <w:r w:rsidR="0096492A" w:rsidRPr="00786A98">
              <w:t xml:space="preserve"> vai ER</w:t>
            </w:r>
            <w:r w:rsidRPr="00786A98">
              <w:t>.</w:t>
            </w:r>
          </w:p>
        </w:tc>
        <w:tc>
          <w:tcPr>
            <w:tcW w:w="709" w:type="dxa"/>
            <w:shd w:val="clear" w:color="auto" w:fill="auto"/>
          </w:tcPr>
          <w:p w14:paraId="666BBE2E" w14:textId="77777777" w:rsidR="00ED331A" w:rsidRPr="00786A98" w:rsidRDefault="00ED331A" w:rsidP="00F4033B">
            <w:pPr>
              <w:pStyle w:val="Tablebody"/>
            </w:pPr>
          </w:p>
        </w:tc>
        <w:tc>
          <w:tcPr>
            <w:tcW w:w="2658" w:type="dxa"/>
            <w:shd w:val="clear" w:color="auto" w:fill="auto"/>
          </w:tcPr>
          <w:p w14:paraId="4E6BD6AF" w14:textId="77777777" w:rsidR="00ED331A" w:rsidRPr="00786A98" w:rsidRDefault="00ED331A" w:rsidP="00F4033B">
            <w:pPr>
              <w:pStyle w:val="Tablebody"/>
            </w:pPr>
          </w:p>
        </w:tc>
      </w:tr>
      <w:tr w:rsidR="00ED331A" w:rsidRPr="00786A98" w14:paraId="36EA6F65" w14:textId="77777777" w:rsidTr="00F4033B">
        <w:tc>
          <w:tcPr>
            <w:tcW w:w="1397" w:type="dxa"/>
            <w:shd w:val="clear" w:color="auto" w:fill="auto"/>
          </w:tcPr>
          <w:p w14:paraId="1D511220" w14:textId="77777777" w:rsidR="00ED331A" w:rsidRPr="00786A98" w:rsidRDefault="00ED331A" w:rsidP="00F4033B">
            <w:pPr>
              <w:pStyle w:val="Tablebody"/>
            </w:pPr>
            <w:r w:rsidRPr="00786A98">
              <w:t>sequenceNumber</w:t>
            </w:r>
          </w:p>
        </w:tc>
        <w:tc>
          <w:tcPr>
            <w:tcW w:w="5090" w:type="dxa"/>
            <w:shd w:val="clear" w:color="auto" w:fill="auto"/>
          </w:tcPr>
          <w:p w14:paraId="4A310B6C" w14:textId="77777777" w:rsidR="00ED331A" w:rsidRPr="00786A98" w:rsidRDefault="00ED331A" w:rsidP="008B1A82">
            <w:pPr>
              <w:pStyle w:val="Tablebody"/>
              <w:jc w:val="both"/>
              <w:rPr>
                <w:rFonts w:eastAsia="Times New Roman" w:cs="Courier New"/>
                <w:szCs w:val="16"/>
                <w:lang w:eastAsia="ja-JP"/>
              </w:rPr>
            </w:pPr>
            <w:r w:rsidRPr="00786A98">
              <w:t xml:space="preserve">Papildus ziņojuma izveidošanas laikam, tiek norādīta arī ziņojumu secība. </w:t>
            </w:r>
            <w:r w:rsidR="00621BDD" w:rsidRPr="00786A98">
              <w:t>N</w:t>
            </w:r>
            <w:r w:rsidRPr="00786A98">
              <w:t>umurs ir vesels pozitīvs skaitlis, kas palielinās par vienu, tādējādi tiek sekots ziņojumu izsūtīšanas secībai, kas garantē pārraides integritāti.</w:t>
            </w:r>
          </w:p>
        </w:tc>
        <w:tc>
          <w:tcPr>
            <w:tcW w:w="709" w:type="dxa"/>
            <w:shd w:val="clear" w:color="auto" w:fill="auto"/>
          </w:tcPr>
          <w:p w14:paraId="5690181B" w14:textId="77777777" w:rsidR="00ED331A" w:rsidRPr="00786A98" w:rsidRDefault="00ED331A" w:rsidP="00F4033B">
            <w:pPr>
              <w:pStyle w:val="Tablebody"/>
            </w:pPr>
            <w:r w:rsidRPr="00786A98">
              <w:t>Nē</w:t>
            </w:r>
          </w:p>
        </w:tc>
        <w:tc>
          <w:tcPr>
            <w:tcW w:w="2658" w:type="dxa"/>
            <w:shd w:val="clear" w:color="auto" w:fill="auto"/>
          </w:tcPr>
          <w:p w14:paraId="70F9B6E5" w14:textId="77777777" w:rsidR="00ED331A" w:rsidRPr="00786A98" w:rsidRDefault="00ED331A" w:rsidP="00F4033B">
            <w:pPr>
              <w:pStyle w:val="Tablebody"/>
            </w:pPr>
            <w:r w:rsidRPr="00786A98">
              <w:t>&lt;sequenceNumber value="123456"/&gt;</w:t>
            </w:r>
          </w:p>
        </w:tc>
      </w:tr>
      <w:tr w:rsidR="00ED331A" w:rsidRPr="00786A98" w14:paraId="21CC7119" w14:textId="77777777" w:rsidTr="00F4033B">
        <w:tc>
          <w:tcPr>
            <w:tcW w:w="1397" w:type="dxa"/>
            <w:shd w:val="clear" w:color="auto" w:fill="auto"/>
          </w:tcPr>
          <w:p w14:paraId="5AC04770" w14:textId="77777777" w:rsidR="00ED331A" w:rsidRPr="00786A98" w:rsidRDefault="00ED331A" w:rsidP="00F4033B">
            <w:pPr>
              <w:pStyle w:val="Tablebody"/>
            </w:pPr>
            <w:r w:rsidRPr="00786A98">
              <w:t>receiver</w:t>
            </w:r>
          </w:p>
        </w:tc>
        <w:tc>
          <w:tcPr>
            <w:tcW w:w="5090" w:type="dxa"/>
            <w:shd w:val="clear" w:color="auto" w:fill="auto"/>
          </w:tcPr>
          <w:p w14:paraId="1D81740C" w14:textId="035EE06C" w:rsidR="00E6304E" w:rsidRPr="00786A98" w:rsidRDefault="00ED331A" w:rsidP="008B1A82">
            <w:pPr>
              <w:pStyle w:val="Tablebody"/>
              <w:jc w:val="both"/>
              <w:rPr>
                <w:rFonts w:eastAsia="Times New Roman" w:cs="Courier New"/>
                <w:szCs w:val="16"/>
                <w:lang w:eastAsia="ja-JP"/>
              </w:rPr>
            </w:pPr>
            <w:r w:rsidRPr="00786A98">
              <w:t xml:space="preserve">Norāda </w:t>
            </w:r>
            <w:r w:rsidR="00E6304E" w:rsidRPr="00786A98">
              <w:t xml:space="preserve">informācijas sistēmu </w:t>
            </w:r>
            <w:r w:rsidRPr="00786A98">
              <w:t>saņēmēju, kuram adresēts ziņojums. OID (</w:t>
            </w:r>
            <w:r w:rsidRPr="00786A98">
              <w:rPr>
                <w:i/>
              </w:rPr>
              <w:t>root</w:t>
            </w:r>
            <w:r w:rsidRPr="00786A98">
              <w:t xml:space="preserve">) </w:t>
            </w:r>
            <w:r w:rsidR="00D36F3B" w:rsidRPr="00786A98">
              <w:t xml:space="preserve">vienmēr ir jābūt </w:t>
            </w:r>
            <w:r w:rsidR="00D76344" w:rsidRPr="00786A98">
              <w:t>„</w:t>
            </w:r>
            <w:r w:rsidR="00520926" w:rsidRPr="00786A98">
              <w:t>1.3.6.1.4.1.38760</w:t>
            </w:r>
            <w:r w:rsidR="00D36F3B" w:rsidRPr="00786A98">
              <w:t xml:space="preserve">.2.3” </w:t>
            </w:r>
            <w:r w:rsidR="00D061BC">
              <w:t>(kas identificē Informācijas sistēmu klasifikator</w:t>
            </w:r>
            <w:r w:rsidR="0018648C">
              <w:t>u</w:t>
            </w:r>
            <w:r w:rsidR="00D061BC">
              <w:t xml:space="preserve">) </w:t>
            </w:r>
            <w:r w:rsidRPr="00786A98">
              <w:t xml:space="preserve">un paplašinājumam jāizveido </w:t>
            </w:r>
            <w:r w:rsidR="002F1B68" w:rsidRPr="00786A98">
              <w:t>unikāla kombinācija</w:t>
            </w:r>
            <w:r w:rsidR="000B0C10" w:rsidRPr="00786A98">
              <w:t>,</w:t>
            </w:r>
            <w:r w:rsidRPr="00786A98">
              <w:t xml:space="preserve"> kas atbilst ziņojuma saņēmējam</w:t>
            </w:r>
            <w:r w:rsidR="00D76344" w:rsidRPr="00786A98">
              <w:t xml:space="preserve"> – Informācijas sistēmu klasifikatora vērtībai</w:t>
            </w:r>
            <w:r w:rsidRPr="00786A98">
              <w:t>.</w:t>
            </w:r>
          </w:p>
          <w:p w14:paraId="0A4DBA78" w14:textId="77777777" w:rsidR="0035545A" w:rsidRPr="00786A98" w:rsidRDefault="0035545A" w:rsidP="008B1A82">
            <w:pPr>
              <w:pStyle w:val="Tablebody"/>
              <w:jc w:val="both"/>
            </w:pPr>
          </w:p>
          <w:p w14:paraId="62F7335B" w14:textId="697D5B7D" w:rsidR="0035545A" w:rsidRPr="00786A98" w:rsidRDefault="00B8126C" w:rsidP="008B1A82">
            <w:pPr>
              <w:pStyle w:val="Tablebody"/>
              <w:jc w:val="both"/>
            </w:pPr>
            <w:r w:rsidRPr="00786A98">
              <w:t>Varētu būt norā</w:t>
            </w:r>
            <w:r w:rsidR="0035545A" w:rsidRPr="00786A98">
              <w:t>dīti vairāki saņēmēji.</w:t>
            </w:r>
          </w:p>
          <w:p w14:paraId="407A18E1" w14:textId="77777777" w:rsidR="00ED331A" w:rsidRPr="00786A98" w:rsidRDefault="00ED331A" w:rsidP="008B1A82">
            <w:pPr>
              <w:pStyle w:val="Tablebody"/>
              <w:jc w:val="both"/>
            </w:pPr>
          </w:p>
          <w:p w14:paraId="27193C04" w14:textId="0E8632C3" w:rsidR="00FB0927" w:rsidRPr="00786A98" w:rsidRDefault="00FB0927" w:rsidP="008B1A82">
            <w:pPr>
              <w:pStyle w:val="Tablebody"/>
              <w:jc w:val="both"/>
              <w:rPr>
                <w:rFonts w:eastAsia="Times New Roman" w:cs="Courier New"/>
                <w:szCs w:val="16"/>
                <w:lang w:eastAsia="ja-JP"/>
              </w:rPr>
            </w:pPr>
            <w:r w:rsidRPr="00786A98">
              <w:t xml:space="preserve">Apstiprināšanas ziņojumu gadījumā (ACK) par </w:t>
            </w:r>
            <w:r w:rsidR="000B0C10" w:rsidRPr="00786A98">
              <w:t>saņēmēju</w:t>
            </w:r>
            <w:r w:rsidR="00B8126C" w:rsidRPr="00786A98">
              <w:t xml:space="preserve"> tiek norā</w:t>
            </w:r>
            <w:r w:rsidRPr="00786A98">
              <w:t>dīta informācijas sistēma</w:t>
            </w:r>
            <w:r w:rsidR="000B0C10" w:rsidRPr="00786A98">
              <w:t xml:space="preserve"> - </w:t>
            </w:r>
            <w:r w:rsidRPr="00786A98">
              <w:t>pieprasījuma sūtītājs.</w:t>
            </w:r>
          </w:p>
        </w:tc>
        <w:tc>
          <w:tcPr>
            <w:tcW w:w="709" w:type="dxa"/>
            <w:shd w:val="clear" w:color="auto" w:fill="auto"/>
          </w:tcPr>
          <w:p w14:paraId="0E203BD9" w14:textId="77777777" w:rsidR="00ED331A" w:rsidRPr="00786A98" w:rsidRDefault="00ED331A" w:rsidP="00F4033B">
            <w:pPr>
              <w:pStyle w:val="Tablebody"/>
            </w:pPr>
            <w:r w:rsidRPr="00786A98">
              <w:t>Jā</w:t>
            </w:r>
          </w:p>
        </w:tc>
        <w:tc>
          <w:tcPr>
            <w:tcW w:w="2658" w:type="dxa"/>
            <w:shd w:val="clear" w:color="auto" w:fill="auto"/>
          </w:tcPr>
          <w:p w14:paraId="05A4B7DF" w14:textId="77777777" w:rsidR="00ED331A" w:rsidRPr="00786A98" w:rsidRDefault="00ED331A" w:rsidP="00F4033B">
            <w:pPr>
              <w:pStyle w:val="Tablebody"/>
            </w:pPr>
            <w:r w:rsidRPr="00786A98">
              <w:t>&lt;receiver typeCode="RCV"&gt;</w:t>
            </w:r>
          </w:p>
          <w:p w14:paraId="1B2E96CB" w14:textId="77777777" w:rsidR="00ED331A" w:rsidRPr="00786A98" w:rsidRDefault="00ED331A" w:rsidP="00F4033B">
            <w:pPr>
              <w:pStyle w:val="Tablebody"/>
            </w:pPr>
            <w:r w:rsidRPr="00786A98">
              <w:t xml:space="preserve">    &lt;device classCode="DEV" determinerCode="INSTANCE"&gt;</w:t>
            </w:r>
          </w:p>
          <w:p w14:paraId="655BA6BC" w14:textId="77777777" w:rsidR="00ED331A" w:rsidRPr="00786A98" w:rsidRDefault="00ED331A" w:rsidP="00F4033B">
            <w:pPr>
              <w:pStyle w:val="Tablebody"/>
            </w:pPr>
            <w:r w:rsidRPr="00786A98">
              <w:t xml:space="preserve">      &lt;id root="</w:t>
            </w:r>
            <w:r w:rsidR="00520926" w:rsidRPr="00786A98">
              <w:t>1.3.6.1.4.1.38760</w:t>
            </w:r>
            <w:r w:rsidR="00E6304E" w:rsidRPr="00786A98">
              <w:t>.2.3</w:t>
            </w:r>
            <w:r w:rsidRPr="00786A98">
              <w:t>" extension="</w:t>
            </w:r>
            <w:r w:rsidR="00E6304E" w:rsidRPr="00786A98">
              <w:t>12134</w:t>
            </w:r>
            <w:r w:rsidRPr="00786A98">
              <w:t>"/&gt;</w:t>
            </w:r>
          </w:p>
          <w:p w14:paraId="081874F5" w14:textId="77777777" w:rsidR="00ED331A" w:rsidRPr="00786A98" w:rsidRDefault="00ED331A" w:rsidP="00F4033B">
            <w:pPr>
              <w:pStyle w:val="Tablebody"/>
            </w:pPr>
            <w:r w:rsidRPr="00786A98">
              <w:t xml:space="preserve">    &lt;/device&gt;</w:t>
            </w:r>
          </w:p>
          <w:p w14:paraId="2D4B9BBE" w14:textId="77777777" w:rsidR="00ED331A" w:rsidRPr="00786A98" w:rsidRDefault="00ED331A" w:rsidP="00F4033B">
            <w:pPr>
              <w:pStyle w:val="Tablebody"/>
            </w:pPr>
            <w:r w:rsidRPr="00786A98">
              <w:t xml:space="preserve">&lt;/receiver&gt; </w:t>
            </w:r>
          </w:p>
          <w:p w14:paraId="48A29F77" w14:textId="77777777" w:rsidR="00ED331A" w:rsidRPr="00786A98" w:rsidRDefault="00ED331A" w:rsidP="00F4033B">
            <w:pPr>
              <w:pStyle w:val="Tablebody"/>
            </w:pPr>
          </w:p>
        </w:tc>
      </w:tr>
      <w:tr w:rsidR="00ED331A" w:rsidRPr="00786A98" w14:paraId="23AF868E" w14:textId="77777777" w:rsidTr="00F4033B">
        <w:tc>
          <w:tcPr>
            <w:tcW w:w="1397" w:type="dxa"/>
            <w:shd w:val="clear" w:color="auto" w:fill="auto"/>
          </w:tcPr>
          <w:p w14:paraId="3B1B8FE5" w14:textId="77777777" w:rsidR="00ED331A" w:rsidRPr="00786A98" w:rsidRDefault="00ED331A" w:rsidP="00F4033B">
            <w:pPr>
              <w:pStyle w:val="Tablebody"/>
            </w:pPr>
            <w:r w:rsidRPr="00786A98">
              <w:t>sender</w:t>
            </w:r>
          </w:p>
        </w:tc>
        <w:tc>
          <w:tcPr>
            <w:tcW w:w="5090" w:type="dxa"/>
            <w:shd w:val="clear" w:color="auto" w:fill="auto"/>
          </w:tcPr>
          <w:p w14:paraId="2B6C066E" w14:textId="7EDD8AAA" w:rsidR="00ED331A" w:rsidRPr="00786A98" w:rsidRDefault="00ED331A" w:rsidP="00B8126C">
            <w:pPr>
              <w:pStyle w:val="Tablebody"/>
              <w:jc w:val="both"/>
              <w:rPr>
                <w:rFonts w:eastAsia="Times New Roman" w:cs="Courier New"/>
                <w:szCs w:val="16"/>
                <w:lang w:eastAsia="ja-JP"/>
              </w:rPr>
            </w:pPr>
            <w:r w:rsidRPr="00786A98">
              <w:t>Pēc analoģijas ar ziņojumu saņēmēju, tiek norādīts arī ziņojuma nosūtītājs</w:t>
            </w:r>
            <w:r w:rsidR="000B0C10" w:rsidRPr="00786A98">
              <w:t xml:space="preserve"> </w:t>
            </w:r>
            <w:r w:rsidR="00D061BC">
              <w:t>–</w:t>
            </w:r>
            <w:r w:rsidR="000B0C10" w:rsidRPr="00786A98">
              <w:t xml:space="preserve"> informācijas</w:t>
            </w:r>
            <w:r w:rsidR="00D061BC">
              <w:t xml:space="preserve"> </w:t>
            </w:r>
            <w:r w:rsidR="000B0C10" w:rsidRPr="00786A98">
              <w:t>sistēma</w:t>
            </w:r>
            <w:r w:rsidRPr="00786A98">
              <w:t xml:space="preserve">. </w:t>
            </w:r>
            <w:r w:rsidR="00E6304E" w:rsidRPr="00786A98">
              <w:t>OID (</w:t>
            </w:r>
            <w:r w:rsidR="00E6304E" w:rsidRPr="00786A98">
              <w:rPr>
                <w:i/>
              </w:rPr>
              <w:t>root</w:t>
            </w:r>
            <w:r w:rsidR="00E6304E" w:rsidRPr="00786A98">
              <w:t>) vienmēr ir jābūt „</w:t>
            </w:r>
            <w:r w:rsidR="00520926" w:rsidRPr="00786A98">
              <w:t>1.3.6.1.4.1.38760</w:t>
            </w:r>
            <w:r w:rsidR="00E6304E" w:rsidRPr="00786A98">
              <w:t xml:space="preserve">.2.3” </w:t>
            </w:r>
            <w:r w:rsidR="00D061BC">
              <w:t>(kas identificē Informācijas sistēmu klasifikator</w:t>
            </w:r>
            <w:r w:rsidR="0018648C">
              <w:t>u</w:t>
            </w:r>
            <w:r w:rsidR="00D061BC">
              <w:t xml:space="preserve">) </w:t>
            </w:r>
            <w:r w:rsidR="00E6304E" w:rsidRPr="00786A98">
              <w:t xml:space="preserve">un paplašinājumam jāizveido </w:t>
            </w:r>
            <w:r w:rsidR="002F1B68" w:rsidRPr="00786A98">
              <w:t>unikāla kombinācija</w:t>
            </w:r>
            <w:r w:rsidR="000B0C10" w:rsidRPr="00786A98">
              <w:t>,</w:t>
            </w:r>
            <w:r w:rsidR="00E6304E" w:rsidRPr="00786A98">
              <w:t xml:space="preserve"> kas atbilst ziņojuma saņēmējam – Informācijas sistēmu klasifikatora vērtībai.</w:t>
            </w:r>
          </w:p>
          <w:p w14:paraId="6A3F7350" w14:textId="77777777" w:rsidR="00FB0927" w:rsidRPr="00786A98" w:rsidRDefault="00FB0927" w:rsidP="00B8126C">
            <w:pPr>
              <w:pStyle w:val="Tablebody"/>
              <w:jc w:val="both"/>
            </w:pPr>
          </w:p>
          <w:p w14:paraId="1F37BD99" w14:textId="6F65CA73" w:rsidR="00FB0927" w:rsidRPr="00786A98" w:rsidRDefault="00FB0927" w:rsidP="00B8126C">
            <w:pPr>
              <w:pStyle w:val="Tablebody"/>
              <w:jc w:val="both"/>
              <w:rPr>
                <w:rFonts w:eastAsia="Times New Roman" w:cs="Courier New"/>
                <w:szCs w:val="16"/>
                <w:lang w:eastAsia="ja-JP"/>
              </w:rPr>
            </w:pPr>
            <w:r w:rsidRPr="00786A98">
              <w:t>Apstiprināšanas ziņojumu gadīj</w:t>
            </w:r>
            <w:r w:rsidR="00B8126C" w:rsidRPr="00786A98">
              <w:t>umā (ACK) par sūtītāju tiek norā</w:t>
            </w:r>
            <w:r w:rsidRPr="00786A98">
              <w:t xml:space="preserve">dīta informācijas sistēma – pieprasījuma </w:t>
            </w:r>
            <w:r w:rsidR="000B0C10" w:rsidRPr="00786A98">
              <w:t>saņēmējs</w:t>
            </w:r>
            <w:r w:rsidRPr="00786A98">
              <w:t>.</w:t>
            </w:r>
          </w:p>
        </w:tc>
        <w:tc>
          <w:tcPr>
            <w:tcW w:w="709" w:type="dxa"/>
            <w:shd w:val="clear" w:color="auto" w:fill="auto"/>
          </w:tcPr>
          <w:p w14:paraId="387161E3" w14:textId="77777777" w:rsidR="00ED331A" w:rsidRPr="00786A98" w:rsidRDefault="00ED331A" w:rsidP="00F4033B">
            <w:pPr>
              <w:pStyle w:val="Tablebody"/>
            </w:pPr>
            <w:r w:rsidRPr="00786A98">
              <w:t>Jā</w:t>
            </w:r>
          </w:p>
        </w:tc>
        <w:tc>
          <w:tcPr>
            <w:tcW w:w="2658" w:type="dxa"/>
            <w:shd w:val="clear" w:color="auto" w:fill="auto"/>
          </w:tcPr>
          <w:p w14:paraId="70C509FE" w14:textId="77777777" w:rsidR="00ED331A" w:rsidRPr="00786A98" w:rsidRDefault="00ED331A" w:rsidP="00F4033B">
            <w:pPr>
              <w:pStyle w:val="Tablebody"/>
            </w:pPr>
            <w:r w:rsidRPr="00786A98">
              <w:t>&lt;sender typeCode="SND"&gt;</w:t>
            </w:r>
          </w:p>
          <w:p w14:paraId="521D4EE2" w14:textId="77777777" w:rsidR="00ED331A" w:rsidRPr="00786A98" w:rsidRDefault="00ED331A" w:rsidP="00F4033B">
            <w:pPr>
              <w:pStyle w:val="Tablebody"/>
            </w:pPr>
            <w:r w:rsidRPr="00786A98">
              <w:t xml:space="preserve">    &lt;device classCode="DEV" determinerCode="INSTANCE"&gt;</w:t>
            </w:r>
          </w:p>
          <w:p w14:paraId="49680673" w14:textId="77777777" w:rsidR="00ED331A" w:rsidRPr="00786A98" w:rsidRDefault="00ED331A" w:rsidP="00F4033B">
            <w:pPr>
              <w:pStyle w:val="Tablebody"/>
            </w:pPr>
            <w:r w:rsidRPr="00786A98">
              <w:t xml:space="preserve">      &lt;id root="</w:t>
            </w:r>
            <w:r w:rsidR="00520926" w:rsidRPr="00786A98">
              <w:t>1.3.6.1.4.1.38760</w:t>
            </w:r>
            <w:r w:rsidR="00E6304E" w:rsidRPr="00786A98">
              <w:t>.2.3</w:t>
            </w:r>
            <w:r w:rsidRPr="00786A98">
              <w:t>" extension="</w:t>
            </w:r>
            <w:r w:rsidR="00E6304E" w:rsidRPr="00786A98">
              <w:t>34344</w:t>
            </w:r>
            <w:r w:rsidRPr="00786A98">
              <w:t>"/&gt;</w:t>
            </w:r>
          </w:p>
          <w:p w14:paraId="36CC3528" w14:textId="77777777" w:rsidR="00ED331A" w:rsidRPr="00786A98" w:rsidRDefault="00ED331A" w:rsidP="00F4033B">
            <w:pPr>
              <w:pStyle w:val="Tablebody"/>
            </w:pPr>
            <w:r w:rsidRPr="00786A98">
              <w:t xml:space="preserve">    &lt;/device&gt;</w:t>
            </w:r>
          </w:p>
          <w:p w14:paraId="53200F08" w14:textId="77777777" w:rsidR="00ED331A" w:rsidRPr="00786A98" w:rsidRDefault="00ED331A" w:rsidP="00F4033B">
            <w:pPr>
              <w:pStyle w:val="Tablebody"/>
            </w:pPr>
            <w:r w:rsidRPr="00786A98">
              <w:t xml:space="preserve">  &lt;/receiver&gt;</w:t>
            </w:r>
          </w:p>
          <w:p w14:paraId="0FED7509" w14:textId="77777777" w:rsidR="00ED331A" w:rsidRPr="00786A98" w:rsidRDefault="00ED331A" w:rsidP="00F4033B">
            <w:pPr>
              <w:pStyle w:val="Tablebody"/>
            </w:pPr>
          </w:p>
        </w:tc>
      </w:tr>
      <w:tr w:rsidR="00ED331A" w:rsidRPr="00786A98" w14:paraId="449CE4F4" w14:textId="77777777" w:rsidTr="00F4033B">
        <w:tc>
          <w:tcPr>
            <w:tcW w:w="1397" w:type="dxa"/>
            <w:shd w:val="clear" w:color="auto" w:fill="auto"/>
          </w:tcPr>
          <w:p w14:paraId="1FC9B67A" w14:textId="77777777" w:rsidR="00ED331A" w:rsidRPr="00786A98" w:rsidRDefault="00ED331A" w:rsidP="00F4033B">
            <w:pPr>
              <w:pStyle w:val="Tablebody"/>
            </w:pPr>
            <w:r w:rsidRPr="00786A98">
              <w:t>attentionLine</w:t>
            </w:r>
          </w:p>
        </w:tc>
        <w:tc>
          <w:tcPr>
            <w:tcW w:w="5090" w:type="dxa"/>
            <w:shd w:val="clear" w:color="auto" w:fill="auto"/>
          </w:tcPr>
          <w:p w14:paraId="186A2556" w14:textId="77777777" w:rsidR="00ED331A" w:rsidRPr="00786A98" w:rsidRDefault="00ED331A" w:rsidP="00B8126C">
            <w:pPr>
              <w:pStyle w:val="Tablebody"/>
              <w:jc w:val="both"/>
              <w:rPr>
                <w:rFonts w:eastAsia="Times New Roman" w:cs="Courier New"/>
                <w:szCs w:val="16"/>
                <w:lang w:eastAsia="ja-JP"/>
              </w:rPr>
            </w:pPr>
            <w:r w:rsidRPr="00786A98">
              <w:t>Sadaļa ļauj nosūtīt informāciju, kas nepieciešama, lai pilnībā saprastu ziņojumu.</w:t>
            </w:r>
            <w:r w:rsidR="00F4033B" w:rsidRPr="00786A98">
              <w:t xml:space="preserve"> Esošā realizācijā tiek </w:t>
            </w:r>
            <w:r w:rsidR="005865A5" w:rsidRPr="00786A98">
              <w:t>izmantot</w:t>
            </w:r>
            <w:r w:rsidR="000B0C10" w:rsidRPr="00786A98">
              <w:t>i</w:t>
            </w:r>
            <w:r w:rsidR="005865A5" w:rsidRPr="00786A98">
              <w:t xml:space="preserve"> šādi papildus atribūti:</w:t>
            </w:r>
          </w:p>
          <w:p w14:paraId="3B2724DE" w14:textId="541CA5F7" w:rsidR="005865A5" w:rsidRPr="00786A98" w:rsidRDefault="006C78B5" w:rsidP="00B8126C">
            <w:pPr>
              <w:pStyle w:val="TableListBullet"/>
              <w:rPr>
                <w:noProof w:val="0"/>
              </w:rPr>
            </w:pPr>
            <w:r w:rsidRPr="00786A98">
              <w:rPr>
                <w:i/>
                <w:noProof w:val="0"/>
              </w:rPr>
              <w:t>activityId</w:t>
            </w:r>
            <w:r w:rsidRPr="00786A98">
              <w:rPr>
                <w:noProof w:val="0"/>
              </w:rPr>
              <w:t xml:space="preserve"> </w:t>
            </w:r>
            <w:r w:rsidR="005865A5" w:rsidRPr="00786A98">
              <w:rPr>
                <w:noProof w:val="0"/>
              </w:rPr>
              <w:t>– definē E-veselības centrāl</w:t>
            </w:r>
            <w:r w:rsidR="00B8126C" w:rsidRPr="00786A98">
              <w:rPr>
                <w:noProof w:val="0"/>
              </w:rPr>
              <w:t>ās</w:t>
            </w:r>
            <w:r w:rsidR="005865A5" w:rsidRPr="00786A98">
              <w:rPr>
                <w:noProof w:val="0"/>
              </w:rPr>
              <w:t xml:space="preserve"> sistēmas žurnāla sasaistes identifikators, kur tas</w:t>
            </w:r>
            <w:r w:rsidR="00B8126C" w:rsidRPr="00786A98">
              <w:rPr>
                <w:noProof w:val="0"/>
              </w:rPr>
              <w:t xml:space="preserve"> ir</w:t>
            </w:r>
            <w:r w:rsidR="005865A5" w:rsidRPr="00786A98">
              <w:rPr>
                <w:noProof w:val="0"/>
              </w:rPr>
              <w:t xml:space="preserve"> „</w:t>
            </w:r>
            <w:r w:rsidR="00520926" w:rsidRPr="00786A98">
              <w:rPr>
                <w:noProof w:val="0"/>
              </w:rPr>
              <w:t>1.3.6.1.4.1.38760</w:t>
            </w:r>
            <w:r w:rsidR="005865A5" w:rsidRPr="00786A98">
              <w:rPr>
                <w:noProof w:val="0"/>
              </w:rPr>
              <w:t>.3.4.3”.</w:t>
            </w:r>
          </w:p>
        </w:tc>
        <w:tc>
          <w:tcPr>
            <w:tcW w:w="709" w:type="dxa"/>
            <w:shd w:val="clear" w:color="auto" w:fill="auto"/>
          </w:tcPr>
          <w:p w14:paraId="67BE1D35" w14:textId="77777777" w:rsidR="00ED331A" w:rsidRPr="00786A98" w:rsidRDefault="00ED331A" w:rsidP="00F4033B">
            <w:pPr>
              <w:pStyle w:val="Tablebody"/>
            </w:pPr>
            <w:r w:rsidRPr="00786A98">
              <w:t>Nē</w:t>
            </w:r>
          </w:p>
        </w:tc>
        <w:tc>
          <w:tcPr>
            <w:tcW w:w="2658" w:type="dxa"/>
            <w:shd w:val="clear" w:color="auto" w:fill="auto"/>
          </w:tcPr>
          <w:p w14:paraId="03735BD1" w14:textId="6A17CC3F" w:rsidR="002A3A03" w:rsidRPr="00786A98" w:rsidRDefault="008442BC" w:rsidP="002A3A03">
            <w:pPr>
              <w:pStyle w:val="Tablebody"/>
            </w:pPr>
            <w:r w:rsidRPr="00786A98">
              <w:t xml:space="preserve">  </w:t>
            </w:r>
            <w:r w:rsidR="002A3A03" w:rsidRPr="00786A98">
              <w:t xml:space="preserve">  &lt;attentionLine&gt;</w:t>
            </w:r>
            <w:r w:rsidR="002A3A03" w:rsidRPr="00786A98">
              <w:tab/>
            </w:r>
            <w:r w:rsidR="002F1B68" w:rsidRPr="00786A98">
              <w:t xml:space="preserve"> </w:t>
            </w:r>
            <w:r w:rsidR="002A3A03" w:rsidRPr="00786A98">
              <w:t>&lt;keyWordText&gt;</w:t>
            </w:r>
            <w:r w:rsidR="006C78B5" w:rsidRPr="00786A98">
              <w:t>activityId</w:t>
            </w:r>
            <w:r w:rsidR="002A3A03" w:rsidRPr="00786A98">
              <w:t>&lt;/keyWordText&gt;</w:t>
            </w:r>
          </w:p>
          <w:p w14:paraId="7B960111" w14:textId="77777777" w:rsidR="002A3A03" w:rsidRPr="00786A98" w:rsidRDefault="002A3A03" w:rsidP="002A3A03">
            <w:pPr>
              <w:pStyle w:val="Tablebody"/>
            </w:pPr>
            <w:r w:rsidRPr="00786A98">
              <w:t xml:space="preserve">      &lt;value xsi:type="II" root="</w:t>
            </w:r>
            <w:r w:rsidR="00520926" w:rsidRPr="00786A98">
              <w:t>1.3.6.1.4.1.38760</w:t>
            </w:r>
            <w:r w:rsidRPr="00786A98">
              <w:t>.3.4.3" extension= "41819f90-8ed6-4e13-b657-931f29653039"/&gt;</w:t>
            </w:r>
          </w:p>
          <w:p w14:paraId="44B3E675" w14:textId="77777777" w:rsidR="00ED331A" w:rsidRPr="00786A98" w:rsidRDefault="002A3A03" w:rsidP="002A3A03">
            <w:pPr>
              <w:pStyle w:val="Tablebody"/>
            </w:pPr>
            <w:r w:rsidRPr="00786A98">
              <w:t xml:space="preserve">  &lt;/attentionLine&gt;</w:t>
            </w:r>
          </w:p>
        </w:tc>
      </w:tr>
    </w:tbl>
    <w:p w14:paraId="5208454C" w14:textId="77777777" w:rsidR="00FB0927" w:rsidRPr="00786A98" w:rsidRDefault="00FB0927" w:rsidP="001C714B">
      <w:pPr>
        <w:pStyle w:val="Heading3"/>
      </w:pPr>
      <w:bookmarkStart w:id="251" w:name="_Toc347317236"/>
      <w:bookmarkStart w:id="252" w:name="_Toc353374146"/>
      <w:r w:rsidRPr="00786A98">
        <w:t>Apstiprināšana (ACK)</w:t>
      </w:r>
      <w:bookmarkEnd w:id="251"/>
      <w:bookmarkEnd w:id="252"/>
      <w:r w:rsidRPr="00786A98">
        <w:t xml:space="preserve"> </w:t>
      </w:r>
    </w:p>
    <w:p w14:paraId="22575A97" w14:textId="7536BC80" w:rsidR="00E15F7F" w:rsidRPr="00786A98" w:rsidRDefault="00EF7593">
      <w:r w:rsidRPr="00786A98">
        <w:t xml:space="preserve">Ziņojuma </w:t>
      </w:r>
      <w:r w:rsidR="00786024" w:rsidRPr="00786A98">
        <w:t xml:space="preserve">biznesa </w:t>
      </w:r>
      <w:r w:rsidRPr="00786A98">
        <w:t xml:space="preserve">saturs </w:t>
      </w:r>
      <w:r w:rsidR="00786024" w:rsidRPr="00786A98">
        <w:t xml:space="preserve">vienmēr </w:t>
      </w:r>
      <w:r w:rsidRPr="00786A98">
        <w:t xml:space="preserve">tiek pārsūtīts </w:t>
      </w:r>
      <w:r w:rsidR="00786024" w:rsidRPr="00786A98">
        <w:t>vadības darbībā apvalkā (</w:t>
      </w:r>
      <w:r w:rsidR="00786024" w:rsidRPr="00786A98">
        <w:rPr>
          <w:i/>
        </w:rPr>
        <w:t>ControlActProcess</w:t>
      </w:r>
      <w:r w:rsidR="00786024" w:rsidRPr="00786A98">
        <w:t xml:space="preserve">). </w:t>
      </w:r>
      <w:r w:rsidRPr="00786A98">
        <w:t>Izņēmums ir pieņemšanas apstiprinājum</w:t>
      </w:r>
      <w:r w:rsidR="00786024" w:rsidRPr="00786A98">
        <w:t>s</w:t>
      </w:r>
      <w:r w:rsidRPr="00786A98">
        <w:t xml:space="preserve"> (</w:t>
      </w:r>
      <w:r w:rsidRPr="00786A98">
        <w:rPr>
          <w:i/>
        </w:rPr>
        <w:t>Accept Acknowledgement</w:t>
      </w:r>
      <w:r w:rsidR="00786024" w:rsidRPr="00786A98">
        <w:rPr>
          <w:i/>
        </w:rPr>
        <w:t>,</w:t>
      </w:r>
      <w:r w:rsidR="00786024" w:rsidRPr="00786A98">
        <w:t xml:space="preserve"> sk</w:t>
      </w:r>
      <w:r w:rsidR="006B48C0" w:rsidRPr="00786A98">
        <w:t>at</w:t>
      </w:r>
      <w:r w:rsidR="00786024" w:rsidRPr="00786A98">
        <w:t xml:space="preserve">. </w:t>
      </w:r>
      <w:r w:rsidR="007B3F0D" w:rsidRPr="00786A98">
        <w:fldChar w:fldCharType="begin"/>
      </w:r>
      <w:r w:rsidR="007B3F0D" w:rsidRPr="00786A98">
        <w:instrText xml:space="preserve"> REF _Ref306025676 \n \h  \* MERGEFORMAT </w:instrText>
      </w:r>
      <w:r w:rsidR="007B3F0D" w:rsidRPr="00786A98">
        <w:fldChar w:fldCharType="separate"/>
      </w:r>
      <w:r w:rsidR="00CF699B">
        <w:t>3.1.1</w:t>
      </w:r>
      <w:r w:rsidR="007B3F0D" w:rsidRPr="00786A98">
        <w:fldChar w:fldCharType="end"/>
      </w:r>
      <w:r w:rsidR="00B8126C" w:rsidRPr="00786A98">
        <w:t>.sadaļā</w:t>
      </w:r>
      <w:r w:rsidR="00786024" w:rsidRPr="00786A98">
        <w:t>)</w:t>
      </w:r>
      <w:r w:rsidR="00B8126C" w:rsidRPr="00786A98">
        <w:t>.</w:t>
      </w:r>
      <w:r w:rsidRPr="00786A98">
        <w:t xml:space="preserve"> </w:t>
      </w:r>
      <w:r w:rsidR="00B8126C" w:rsidRPr="00786A98">
        <w:t>S</w:t>
      </w:r>
      <w:r w:rsidR="00786024" w:rsidRPr="00786A98">
        <w:t>ignāls s</w:t>
      </w:r>
      <w:r w:rsidR="000B0C10" w:rsidRPr="00786A98">
        <w:t>ūta</w:t>
      </w:r>
      <w:r w:rsidR="00786024" w:rsidRPr="00786A98">
        <w:t xml:space="preserve"> nākam</w:t>
      </w:r>
      <w:r w:rsidR="000B0C10" w:rsidRPr="00786A98">
        <w:t>o</w:t>
      </w:r>
      <w:r w:rsidR="00786024" w:rsidRPr="00786A98">
        <w:t xml:space="preserve"> ziņojum</w:t>
      </w:r>
      <w:r w:rsidR="000B0C10" w:rsidRPr="00786A98">
        <w:t>u</w:t>
      </w:r>
      <w:r w:rsidR="00786024" w:rsidRPr="00786A98" w:rsidDel="00786024">
        <w:t xml:space="preserve"> </w:t>
      </w:r>
      <w:r w:rsidR="00786024" w:rsidRPr="00786A98">
        <w:t>(</w:t>
      </w:r>
      <w:r w:rsidR="00CF57E3" w:rsidRPr="00786A98">
        <w:rPr>
          <w:i/>
        </w:rPr>
        <w:t>Poll Next Msg</w:t>
      </w:r>
      <w:r w:rsidR="00E35449" w:rsidRPr="00786A98">
        <w:t>), kur</w:t>
      </w:r>
      <w:r w:rsidR="000B0C10" w:rsidRPr="00786A98">
        <w:t>am</w:t>
      </w:r>
      <w:r w:rsidRPr="00786A98">
        <w:t xml:space="preserve"> nav </w:t>
      </w:r>
      <w:r w:rsidR="00786024" w:rsidRPr="00786A98">
        <w:t>vadības darbīb</w:t>
      </w:r>
      <w:r w:rsidR="000B0C10" w:rsidRPr="00786A98">
        <w:t>u</w:t>
      </w:r>
      <w:r w:rsidR="00786024" w:rsidRPr="00786A98">
        <w:t xml:space="preserve"> apvalka</w:t>
      </w:r>
      <w:r w:rsidR="00E35449" w:rsidRPr="00786A98">
        <w:t>.</w:t>
      </w:r>
      <w:r w:rsidR="00640882" w:rsidRPr="00786A98">
        <w:t xml:space="preserve"> </w:t>
      </w:r>
      <w:r w:rsidR="00E35449" w:rsidRPr="00786A98">
        <w:t xml:space="preserve">Šajā gadījumā </w:t>
      </w:r>
      <w:r w:rsidR="00E35449" w:rsidRPr="00786A98">
        <w:rPr>
          <w:i/>
        </w:rPr>
        <w:t>ControlActProcess</w:t>
      </w:r>
      <w:r w:rsidR="00B8126C" w:rsidRPr="00786A98">
        <w:t xml:space="preserve"> tiks izlaists</w:t>
      </w:r>
      <w:r w:rsidR="00E35449" w:rsidRPr="00786A98">
        <w:t xml:space="preserve"> un tā vietā tiek </w:t>
      </w:r>
      <w:r w:rsidR="00786024" w:rsidRPr="00786A98">
        <w:t xml:space="preserve">izmantota </w:t>
      </w:r>
      <w:r w:rsidR="00E35449" w:rsidRPr="00786A98">
        <w:t>apstiprinājuma</w:t>
      </w:r>
      <w:r w:rsidR="000B0C10" w:rsidRPr="00786A98">
        <w:t xml:space="preserve"> </w:t>
      </w:r>
      <w:r w:rsidR="00EF4A43" w:rsidRPr="00786A98">
        <w:t>(</w:t>
      </w:r>
      <w:r w:rsidR="000B0C10" w:rsidRPr="00786A98">
        <w:rPr>
          <w:i/>
        </w:rPr>
        <w:t>Acknowledgement</w:t>
      </w:r>
      <w:r w:rsidR="00E35449" w:rsidRPr="00786A98">
        <w:t xml:space="preserve">) klase. </w:t>
      </w:r>
      <w:r w:rsidR="00786024" w:rsidRPr="00786A98">
        <w:t xml:space="preserve">Izmantošanas </w:t>
      </w:r>
      <w:r w:rsidR="00E35449" w:rsidRPr="00786A98">
        <w:t>apstiprinājums (</w:t>
      </w:r>
      <w:r w:rsidR="00EF4A43" w:rsidRPr="00786A98">
        <w:t>funkcionālā</w:t>
      </w:r>
      <w:r w:rsidR="00E35449" w:rsidRPr="00786A98">
        <w:t xml:space="preserve"> atbilde</w:t>
      </w:r>
      <w:r w:rsidR="00786024" w:rsidRPr="00786A98">
        <w:t>, sk</w:t>
      </w:r>
      <w:r w:rsidR="006B48C0" w:rsidRPr="00786A98">
        <w:t>at</w:t>
      </w:r>
      <w:r w:rsidR="00786024" w:rsidRPr="00786A98">
        <w:t xml:space="preserve">. </w:t>
      </w:r>
      <w:r w:rsidR="00A16C51" w:rsidRPr="00786A98">
        <w:fldChar w:fldCharType="begin"/>
      </w:r>
      <w:r w:rsidR="00786024" w:rsidRPr="00786A98">
        <w:instrText xml:space="preserve"> REF _Ref305852970 \n \h </w:instrText>
      </w:r>
      <w:r w:rsidR="00A16C51" w:rsidRPr="00786A98">
        <w:fldChar w:fldCharType="separate"/>
      </w:r>
      <w:r w:rsidR="00CF699B">
        <w:t>3.1.2</w:t>
      </w:r>
      <w:r w:rsidR="00A16C51" w:rsidRPr="00786A98">
        <w:fldChar w:fldCharType="end"/>
      </w:r>
      <w:r w:rsidR="00EF4A43" w:rsidRPr="00786A98">
        <w:t>.sadaļu</w:t>
      </w:r>
      <w:r w:rsidR="00E35449" w:rsidRPr="00786A98">
        <w:t xml:space="preserve">) var </w:t>
      </w:r>
      <w:r w:rsidR="00CF57E3" w:rsidRPr="00786A98">
        <w:t xml:space="preserve">ietvert </w:t>
      </w:r>
      <w:r w:rsidR="00EF4A43" w:rsidRPr="00786A98">
        <w:t xml:space="preserve">arī </w:t>
      </w:r>
      <w:r w:rsidR="00CF57E3" w:rsidRPr="00786A98">
        <w:rPr>
          <w:i/>
        </w:rPr>
        <w:t>Acknowledgement</w:t>
      </w:r>
      <w:r w:rsidR="00CF57E3" w:rsidRPr="00786A98">
        <w:t xml:space="preserve"> klasi papildus nepieciešamam</w:t>
      </w:r>
      <w:r w:rsidR="00E35449" w:rsidRPr="00786A98">
        <w:t xml:space="preserve"> </w:t>
      </w:r>
      <w:r w:rsidR="00CF57E3" w:rsidRPr="00786A98">
        <w:rPr>
          <w:i/>
        </w:rPr>
        <w:t>ControlActProcess</w:t>
      </w:r>
      <w:r w:rsidR="00EF4A43" w:rsidRPr="00786A98">
        <w:t>.</w:t>
      </w:r>
    </w:p>
    <w:p w14:paraId="0C3B0E80" w14:textId="77777777" w:rsidR="008822BA" w:rsidRPr="00786A98" w:rsidRDefault="006264CE" w:rsidP="007E3B15">
      <w:pPr>
        <w:pStyle w:val="Pictureposition"/>
      </w:pPr>
      <w:r w:rsidRPr="00786A98">
        <w:rPr>
          <w:noProof/>
          <w:lang w:eastAsia="lv-LV"/>
        </w:rPr>
        <w:lastRenderedPageBreak/>
        <w:drawing>
          <wp:inline distT="0" distB="0" distL="0" distR="0" wp14:anchorId="6201B20B" wp14:editId="33927D6C">
            <wp:extent cx="6066845" cy="429173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CI_MT000200UV01.Acknowledgemen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76368" cy="4298473"/>
                    </a:xfrm>
                    <a:prstGeom prst="rect">
                      <a:avLst/>
                    </a:prstGeom>
                  </pic:spPr>
                </pic:pic>
              </a:graphicData>
            </a:graphic>
          </wp:inline>
        </w:drawing>
      </w:r>
    </w:p>
    <w:p w14:paraId="50A80E74" w14:textId="77777777" w:rsidR="007E3B15" w:rsidRPr="00786A98" w:rsidRDefault="00147373" w:rsidP="00B43932">
      <w:pPr>
        <w:pStyle w:val="Picturecaption"/>
        <w:rPr>
          <w:rStyle w:val="hps"/>
        </w:rPr>
      </w:pPr>
      <w:r>
        <w:fldChar w:fldCharType="begin"/>
      </w:r>
      <w:r>
        <w:instrText xml:space="preserve"> SEQ Attēls \* ARABIC </w:instrText>
      </w:r>
      <w:r>
        <w:fldChar w:fldCharType="separate"/>
      </w:r>
      <w:bookmarkStart w:id="253" w:name="_Ref305429665"/>
      <w:bookmarkStart w:id="254" w:name="_Toc353374102"/>
      <w:r w:rsidR="00CF699B">
        <w:rPr>
          <w:noProof/>
        </w:rPr>
        <w:t>6</w:t>
      </w:r>
      <w:bookmarkEnd w:id="253"/>
      <w:r>
        <w:rPr>
          <w:noProof/>
        </w:rPr>
        <w:fldChar w:fldCharType="end"/>
      </w:r>
      <w:r w:rsidR="007E3B15" w:rsidRPr="00786A98">
        <w:t xml:space="preserve">.attēls. </w:t>
      </w:r>
      <w:r w:rsidR="007E3B15" w:rsidRPr="00786A98">
        <w:rPr>
          <w:rStyle w:val="hps"/>
        </w:rPr>
        <w:t>Apstiprinājuma klase</w:t>
      </w:r>
      <w:bookmarkEnd w:id="254"/>
      <w:r w:rsidR="00CF57E3" w:rsidRPr="00786A98">
        <w:rPr>
          <w:rStyle w:val="hps"/>
        </w:rPr>
        <w:t xml:space="preserve"> </w:t>
      </w:r>
    </w:p>
    <w:p w14:paraId="5A3F5CB1" w14:textId="71D9987B" w:rsidR="00640882" w:rsidRPr="00786A98" w:rsidRDefault="00EF4A43" w:rsidP="00640882">
      <w:r w:rsidRPr="00786A98">
        <w:rPr>
          <w:i/>
        </w:rPr>
        <w:t>Acknowledgement</w:t>
      </w:r>
      <w:r w:rsidR="00640882" w:rsidRPr="00786A98">
        <w:t xml:space="preserve"> klase (sk</w:t>
      </w:r>
      <w:r w:rsidR="006B48C0" w:rsidRPr="00786A98">
        <w:t>at</w:t>
      </w:r>
      <w:r w:rsidR="00640882" w:rsidRPr="00786A98">
        <w:t xml:space="preserve">. </w:t>
      </w:r>
      <w:r w:rsidR="003A1548" w:rsidRPr="00786A98">
        <w:fldChar w:fldCharType="begin"/>
      </w:r>
      <w:r w:rsidR="003A1548" w:rsidRPr="00786A98">
        <w:instrText xml:space="preserve"> REF _Ref305429665 \h  \* MERGEFORMAT </w:instrText>
      </w:r>
      <w:r w:rsidR="003A1548" w:rsidRPr="00786A98">
        <w:fldChar w:fldCharType="separate"/>
      </w:r>
      <w:r w:rsidR="00CF699B">
        <w:t>6</w:t>
      </w:r>
      <w:r w:rsidR="003A1548" w:rsidRPr="00786A98">
        <w:fldChar w:fldCharType="end"/>
      </w:r>
      <w:r w:rsidR="00640882" w:rsidRPr="00786A98">
        <w:t>.attēlā) ietver informāciju par protokol</w:t>
      </w:r>
      <w:r w:rsidRPr="00786A98">
        <w:t>a kārtas numuru</w:t>
      </w:r>
      <w:r w:rsidR="00640882" w:rsidRPr="00786A98">
        <w:t>, papildu</w:t>
      </w:r>
      <w:r w:rsidR="00B35F13" w:rsidRPr="00786A98">
        <w:t>s</w:t>
      </w:r>
      <w:r w:rsidR="00640882" w:rsidRPr="00786A98">
        <w:t xml:space="preserve"> informāciju, ko izmanto </w:t>
      </w:r>
      <w:r w:rsidR="00B35F13" w:rsidRPr="00786A98">
        <w:t xml:space="preserve">ziņojuma </w:t>
      </w:r>
      <w:r w:rsidR="00640882" w:rsidRPr="00786A98">
        <w:t>gaidīšanas protokols, bet</w:t>
      </w:r>
      <w:r w:rsidR="00B8126C" w:rsidRPr="00786A98">
        <w:t>,</w:t>
      </w:r>
      <w:r w:rsidR="00640882" w:rsidRPr="00786A98">
        <w:t xml:space="preserve"> galvenokārt</w:t>
      </w:r>
      <w:r w:rsidR="00B8126C" w:rsidRPr="00786A98">
        <w:t>,</w:t>
      </w:r>
      <w:r w:rsidR="00640882" w:rsidRPr="00786A98">
        <w:t xml:space="preserve"> </w:t>
      </w:r>
      <w:r w:rsidR="00B35F13" w:rsidRPr="00786A98">
        <w:t xml:space="preserve">nosaka </w:t>
      </w:r>
      <w:r w:rsidR="00640882" w:rsidRPr="00786A98">
        <w:t xml:space="preserve">(izmantojot </w:t>
      </w:r>
      <w:r w:rsidR="00640882" w:rsidRPr="00786A98">
        <w:rPr>
          <w:i/>
        </w:rPr>
        <w:t>TargetMessage</w:t>
      </w:r>
      <w:r w:rsidR="00640882" w:rsidRPr="00786A98">
        <w:t xml:space="preserve"> (mērķa ziņojuma</w:t>
      </w:r>
      <w:r w:rsidR="00B35F13" w:rsidRPr="00786A98">
        <w:t>)</w:t>
      </w:r>
      <w:r w:rsidR="00640882" w:rsidRPr="00786A98">
        <w:t xml:space="preserve"> klasi), kas </w:t>
      </w:r>
      <w:r w:rsidR="00B35F13" w:rsidRPr="00786A98">
        <w:t xml:space="preserve">tas </w:t>
      </w:r>
      <w:r w:rsidR="00640882" w:rsidRPr="00786A98">
        <w:t>ir par ziņojumu</w:t>
      </w:r>
      <w:r w:rsidR="00B35F13" w:rsidRPr="00786A98">
        <w:t xml:space="preserve">, </w:t>
      </w:r>
      <w:r w:rsidR="00640882" w:rsidRPr="00786A98">
        <w:t>kur</w:t>
      </w:r>
      <w:r w:rsidR="00B35F13" w:rsidRPr="00786A98">
        <w:t>a</w:t>
      </w:r>
      <w:r w:rsidR="00640882" w:rsidRPr="00786A98">
        <w:t>m šis ir apstiprinājums.</w:t>
      </w:r>
    </w:p>
    <w:p w14:paraId="4BD3E95D" w14:textId="43BB8C23" w:rsidR="00FB0927" w:rsidRPr="00786A98" w:rsidRDefault="00CF57E3" w:rsidP="00FB0927">
      <w:r w:rsidRPr="00786A98">
        <w:t xml:space="preserve">Turpmāk uzskaitīti </w:t>
      </w:r>
      <w:r w:rsidR="00B35F13" w:rsidRPr="00786A98">
        <w:rPr>
          <w:i/>
        </w:rPr>
        <w:t>Acknowledgement</w:t>
      </w:r>
      <w:r w:rsidR="00640882" w:rsidRPr="00786A98">
        <w:t xml:space="preserve"> klases </w:t>
      </w:r>
      <w:r w:rsidRPr="00786A98">
        <w:t>atribūti</w:t>
      </w:r>
      <w:r w:rsidR="00640882" w:rsidRPr="00786A98">
        <w:t>, sk</w:t>
      </w:r>
      <w:r w:rsidR="006B48C0" w:rsidRPr="00786A98">
        <w:t>at</w:t>
      </w:r>
      <w:r w:rsidR="00640882" w:rsidRPr="00786A98">
        <w:t xml:space="preserve">. </w:t>
      </w:r>
      <w:r w:rsidR="00A16C51" w:rsidRPr="00786A98">
        <w:fldChar w:fldCharType="begin"/>
      </w:r>
      <w:r w:rsidR="00640882" w:rsidRPr="00786A98">
        <w:instrText xml:space="preserve"> REF _Ref305429980 \h </w:instrText>
      </w:r>
      <w:r w:rsidR="00A16C51" w:rsidRPr="00786A98">
        <w:fldChar w:fldCharType="separate"/>
      </w:r>
      <w:r w:rsidR="00CF699B">
        <w:rPr>
          <w:noProof/>
        </w:rPr>
        <w:t>3</w:t>
      </w:r>
      <w:r w:rsidR="00A16C51" w:rsidRPr="00786A98">
        <w:fldChar w:fldCharType="end"/>
      </w:r>
      <w:r w:rsidR="00640882" w:rsidRPr="00786A98">
        <w:t>.tabulā</w:t>
      </w:r>
      <w:r w:rsidRPr="00786A98">
        <w:t>.</w:t>
      </w:r>
    </w:p>
    <w:p w14:paraId="1BAC6051" w14:textId="77777777" w:rsidR="008822BA" w:rsidRPr="00786A98" w:rsidRDefault="00A16C51" w:rsidP="008822BA">
      <w:pPr>
        <w:pStyle w:val="Tablenumber"/>
        <w:rPr>
          <w:noProof w:val="0"/>
        </w:rPr>
      </w:pPr>
      <w:r w:rsidRPr="00786A98">
        <w:rPr>
          <w:noProof w:val="0"/>
        </w:rPr>
        <w:fldChar w:fldCharType="begin"/>
      </w:r>
      <w:r w:rsidR="008822BA" w:rsidRPr="00786A98">
        <w:rPr>
          <w:noProof w:val="0"/>
        </w:rPr>
        <w:instrText xml:space="preserve"> SEQ Tabula \* ARABIC </w:instrText>
      </w:r>
      <w:r w:rsidRPr="00786A98">
        <w:rPr>
          <w:noProof w:val="0"/>
        </w:rPr>
        <w:fldChar w:fldCharType="separate"/>
      </w:r>
      <w:bookmarkStart w:id="255" w:name="_Ref305429980"/>
      <w:r w:rsidR="00CF699B">
        <w:t>3</w:t>
      </w:r>
      <w:bookmarkEnd w:id="255"/>
      <w:r w:rsidRPr="00786A98">
        <w:rPr>
          <w:noProof w:val="0"/>
        </w:rPr>
        <w:fldChar w:fldCharType="end"/>
      </w:r>
      <w:r w:rsidR="008822BA" w:rsidRPr="00786A98">
        <w:rPr>
          <w:noProof w:val="0"/>
        </w:rPr>
        <w:t>.tabula</w:t>
      </w:r>
    </w:p>
    <w:p w14:paraId="3EF7BA80" w14:textId="77777777" w:rsidR="008822BA" w:rsidRPr="00786A98" w:rsidRDefault="00CF57E3" w:rsidP="008822BA">
      <w:pPr>
        <w:pStyle w:val="Tabletitle"/>
      </w:pPr>
      <w:r w:rsidRPr="00786A98">
        <w:t>Pārraides</w:t>
      </w:r>
      <w:r w:rsidR="008822BA" w:rsidRPr="00786A98">
        <w:t xml:space="preserve"> </w:t>
      </w:r>
      <w:r w:rsidRPr="00786A98">
        <w:t>apvalka</w:t>
      </w:r>
      <w:r w:rsidR="008822BA" w:rsidRPr="00786A98">
        <w:t xml:space="preserve"> elementu apraksts</w:t>
      </w:r>
    </w:p>
    <w:tbl>
      <w:tblPr>
        <w:tblW w:w="0" w:type="auto"/>
        <w:tblBorders>
          <w:top w:val="single" w:sz="12" w:space="0" w:color="auto"/>
          <w:bottom w:val="single" w:sz="4" w:space="0" w:color="auto"/>
          <w:insideV w:val="single" w:sz="4" w:space="0" w:color="auto"/>
        </w:tblBorders>
        <w:tblLayout w:type="fixed"/>
        <w:tblLook w:val="04A0" w:firstRow="1" w:lastRow="0" w:firstColumn="1" w:lastColumn="0" w:noHBand="0" w:noVBand="1"/>
      </w:tblPr>
      <w:tblGrid>
        <w:gridCol w:w="1397"/>
        <w:gridCol w:w="5090"/>
        <w:gridCol w:w="709"/>
        <w:gridCol w:w="2658"/>
      </w:tblGrid>
      <w:tr w:rsidR="008822BA" w:rsidRPr="00786A98" w14:paraId="1E30785F" w14:textId="77777777" w:rsidTr="00C50588">
        <w:trPr>
          <w:tblHeader/>
        </w:trPr>
        <w:tc>
          <w:tcPr>
            <w:tcW w:w="1397" w:type="dxa"/>
            <w:tcBorders>
              <w:bottom w:val="single" w:sz="4" w:space="0" w:color="auto"/>
            </w:tcBorders>
            <w:shd w:val="clear" w:color="auto" w:fill="auto"/>
          </w:tcPr>
          <w:p w14:paraId="40BA8762" w14:textId="77777777" w:rsidR="008822BA" w:rsidRPr="00786A98" w:rsidRDefault="008822BA" w:rsidP="00C50588">
            <w:pPr>
              <w:pStyle w:val="Bold"/>
            </w:pPr>
            <w:r w:rsidRPr="00786A98">
              <w:t>Elementa nosaukums</w:t>
            </w:r>
          </w:p>
        </w:tc>
        <w:tc>
          <w:tcPr>
            <w:tcW w:w="5090" w:type="dxa"/>
            <w:tcBorders>
              <w:bottom w:val="single" w:sz="4" w:space="0" w:color="auto"/>
            </w:tcBorders>
            <w:shd w:val="clear" w:color="auto" w:fill="auto"/>
          </w:tcPr>
          <w:p w14:paraId="4EE88DFF" w14:textId="77777777" w:rsidR="008822BA" w:rsidRPr="00786A98" w:rsidRDefault="008822BA" w:rsidP="00C50588">
            <w:pPr>
              <w:pStyle w:val="Bold"/>
            </w:pPr>
            <w:r w:rsidRPr="00786A98">
              <w:t>Apraksts</w:t>
            </w:r>
          </w:p>
        </w:tc>
        <w:tc>
          <w:tcPr>
            <w:tcW w:w="709" w:type="dxa"/>
            <w:tcBorders>
              <w:bottom w:val="single" w:sz="4" w:space="0" w:color="auto"/>
            </w:tcBorders>
            <w:shd w:val="clear" w:color="auto" w:fill="auto"/>
          </w:tcPr>
          <w:p w14:paraId="4A9C4FD8" w14:textId="5764D935" w:rsidR="008822BA" w:rsidRPr="00786A98" w:rsidRDefault="008822BA" w:rsidP="00C50588">
            <w:pPr>
              <w:pStyle w:val="Bold"/>
            </w:pPr>
            <w:r w:rsidRPr="00786A98">
              <w:t>Obl</w:t>
            </w:r>
            <w:r w:rsidR="002F1B68" w:rsidRPr="00786A98">
              <w:t>.</w:t>
            </w:r>
          </w:p>
        </w:tc>
        <w:tc>
          <w:tcPr>
            <w:tcW w:w="2658" w:type="dxa"/>
            <w:tcBorders>
              <w:bottom w:val="single" w:sz="4" w:space="0" w:color="auto"/>
            </w:tcBorders>
            <w:shd w:val="clear" w:color="auto" w:fill="auto"/>
          </w:tcPr>
          <w:p w14:paraId="69AFF3FF" w14:textId="77777777" w:rsidR="008822BA" w:rsidRPr="00786A98" w:rsidRDefault="008822BA" w:rsidP="00C50588">
            <w:pPr>
              <w:pStyle w:val="Bold"/>
            </w:pPr>
            <w:r w:rsidRPr="00786A98">
              <w:t>XML piemērs</w:t>
            </w:r>
          </w:p>
        </w:tc>
      </w:tr>
      <w:tr w:rsidR="008822BA" w:rsidRPr="00786A98" w14:paraId="66A624BF" w14:textId="77777777" w:rsidTr="00C50588">
        <w:tc>
          <w:tcPr>
            <w:tcW w:w="1397" w:type="dxa"/>
            <w:shd w:val="clear" w:color="auto" w:fill="auto"/>
          </w:tcPr>
          <w:p w14:paraId="44869C38" w14:textId="77777777" w:rsidR="008822BA" w:rsidRPr="00786A98" w:rsidRDefault="008822BA" w:rsidP="00C50588">
            <w:pPr>
              <w:pStyle w:val="Tablebody"/>
            </w:pPr>
            <w:r w:rsidRPr="00786A98">
              <w:t>typeCode</w:t>
            </w:r>
          </w:p>
        </w:tc>
        <w:tc>
          <w:tcPr>
            <w:tcW w:w="5090" w:type="dxa"/>
            <w:shd w:val="clear" w:color="auto" w:fill="auto"/>
          </w:tcPr>
          <w:p w14:paraId="7B23E3A9" w14:textId="3772D16E" w:rsidR="00CF57E3" w:rsidRPr="00786A98" w:rsidRDefault="006617D2" w:rsidP="00B8126C">
            <w:pPr>
              <w:pStyle w:val="Tablebody"/>
              <w:jc w:val="both"/>
            </w:pPr>
            <w:r w:rsidRPr="00786A98">
              <w:t>Vispārīgs karogs, kas norāda</w:t>
            </w:r>
            <w:r w:rsidR="00CF57E3" w:rsidRPr="00786A98">
              <w:t xml:space="preserve"> veiksmi vai neveiksmi</w:t>
            </w:r>
            <w:r w:rsidR="00B8126C" w:rsidRPr="00786A98">
              <w:t xml:space="preserve">. </w:t>
            </w:r>
            <w:r w:rsidR="00CF57E3" w:rsidRPr="00786A98">
              <w:t>(</w:t>
            </w:r>
            <w:r w:rsidR="00B35F13" w:rsidRPr="00786A98">
              <w:t>Š</w:t>
            </w:r>
            <w:r w:rsidRPr="00786A98">
              <w:t xml:space="preserve">ī koda vārdnīcu </w:t>
            </w:r>
            <w:r w:rsidR="00CF57E3" w:rsidRPr="00786A98">
              <w:t>kontrolē</w:t>
            </w:r>
            <w:r w:rsidRPr="00786A98">
              <w:t xml:space="preserve"> HL7)</w:t>
            </w:r>
            <w:r w:rsidR="00A16C51" w:rsidRPr="00786A98">
              <w:t>, kodu aprakstu sk</w:t>
            </w:r>
            <w:r w:rsidR="006B48C0" w:rsidRPr="00786A98">
              <w:t>at</w:t>
            </w:r>
            <w:r w:rsidR="00A16C51" w:rsidRPr="00786A98">
              <w:t>. 1.pielikumā.</w:t>
            </w:r>
          </w:p>
        </w:tc>
        <w:tc>
          <w:tcPr>
            <w:tcW w:w="709" w:type="dxa"/>
            <w:shd w:val="clear" w:color="auto" w:fill="auto"/>
          </w:tcPr>
          <w:p w14:paraId="2AE1CA00" w14:textId="77777777" w:rsidR="008822BA" w:rsidRPr="00786A98" w:rsidRDefault="008822BA" w:rsidP="00C50588">
            <w:pPr>
              <w:pStyle w:val="Tablebody"/>
              <w:rPr>
                <w:rFonts w:ascii="Times New Roman" w:hAnsi="Times New Roman"/>
                <w:sz w:val="24"/>
              </w:rPr>
            </w:pPr>
            <w:r w:rsidRPr="00786A98">
              <w:t>Jā</w:t>
            </w:r>
          </w:p>
        </w:tc>
        <w:tc>
          <w:tcPr>
            <w:tcW w:w="2658" w:type="dxa"/>
            <w:shd w:val="clear" w:color="auto" w:fill="auto"/>
          </w:tcPr>
          <w:p w14:paraId="330F225D" w14:textId="72715193" w:rsidR="008822BA" w:rsidRPr="00786A98" w:rsidRDefault="003A1548" w:rsidP="006E742A">
            <w:pPr>
              <w:pStyle w:val="Tablebody"/>
              <w:rPr>
                <w:rFonts w:eastAsia="Times New Roman" w:cs="Courier New"/>
                <w:szCs w:val="16"/>
                <w:lang w:eastAsia="ja-JP"/>
              </w:rPr>
            </w:pPr>
            <w:r w:rsidRPr="00786A98">
              <w:t>&lt;</w:t>
            </w:r>
            <w:r w:rsidR="00533E58">
              <w:t>acknowledgement</w:t>
            </w:r>
            <w:r w:rsidRPr="00786A98">
              <w:t xml:space="preserve"> typeCode="</w:t>
            </w:r>
            <w:r w:rsidR="00C00E06" w:rsidRPr="00786A98">
              <w:t>AA</w:t>
            </w:r>
            <w:r w:rsidRPr="00786A98">
              <w:t>"&gt;</w:t>
            </w:r>
          </w:p>
        </w:tc>
      </w:tr>
      <w:tr w:rsidR="008822BA" w:rsidRPr="00786A98" w14:paraId="7C125BB9" w14:textId="77777777" w:rsidTr="00C50588">
        <w:tc>
          <w:tcPr>
            <w:tcW w:w="1397" w:type="dxa"/>
            <w:shd w:val="clear" w:color="auto" w:fill="auto"/>
          </w:tcPr>
          <w:p w14:paraId="0EDCA0DC" w14:textId="77777777" w:rsidR="008822BA" w:rsidRPr="00786A98" w:rsidRDefault="008822BA" w:rsidP="00C50588">
            <w:pPr>
              <w:pStyle w:val="Tablebody"/>
            </w:pPr>
            <w:r w:rsidRPr="00786A98">
              <w:t>expectedSequenceNumber</w:t>
            </w:r>
          </w:p>
        </w:tc>
        <w:tc>
          <w:tcPr>
            <w:tcW w:w="5090" w:type="dxa"/>
            <w:shd w:val="clear" w:color="auto" w:fill="auto"/>
          </w:tcPr>
          <w:p w14:paraId="4113D9DC" w14:textId="4AD92CB2" w:rsidR="006617D2" w:rsidRPr="00786A98" w:rsidRDefault="006617D2" w:rsidP="00B8126C">
            <w:pPr>
              <w:pStyle w:val="Tablebody"/>
              <w:jc w:val="both"/>
              <w:rPr>
                <w:rFonts w:eastAsia="Times New Roman" w:cs="Courier New"/>
                <w:szCs w:val="16"/>
                <w:lang w:eastAsia="ja-JP"/>
              </w:rPr>
            </w:pPr>
            <w:r w:rsidRPr="00786A98">
              <w:rPr>
                <w:rFonts w:eastAsia="Times New Roman" w:cs="Courier New"/>
                <w:szCs w:val="16"/>
                <w:lang w:eastAsia="ja-JP"/>
              </w:rPr>
              <w:t>Secībā lietots protokola numurs</w:t>
            </w:r>
            <w:r w:rsidR="00B8126C" w:rsidRPr="00786A98">
              <w:rPr>
                <w:rFonts w:eastAsia="Times New Roman" w:cs="Courier New"/>
                <w:szCs w:val="16"/>
                <w:lang w:eastAsia="ja-JP"/>
              </w:rPr>
              <w:t>.</w:t>
            </w:r>
          </w:p>
        </w:tc>
        <w:tc>
          <w:tcPr>
            <w:tcW w:w="709" w:type="dxa"/>
            <w:shd w:val="clear" w:color="auto" w:fill="auto"/>
          </w:tcPr>
          <w:p w14:paraId="3199A0C5" w14:textId="77777777" w:rsidR="008822BA" w:rsidRPr="00786A98" w:rsidRDefault="008822BA" w:rsidP="00C50588">
            <w:pPr>
              <w:pStyle w:val="Tablebody"/>
            </w:pPr>
            <w:r w:rsidRPr="00786A98">
              <w:t>Nē</w:t>
            </w:r>
          </w:p>
        </w:tc>
        <w:tc>
          <w:tcPr>
            <w:tcW w:w="2658" w:type="dxa"/>
            <w:shd w:val="clear" w:color="auto" w:fill="auto"/>
          </w:tcPr>
          <w:p w14:paraId="6DB962DB" w14:textId="77777777" w:rsidR="008822BA" w:rsidRPr="00786A98" w:rsidRDefault="008822BA" w:rsidP="00C50588">
            <w:pPr>
              <w:pStyle w:val="Tablebody"/>
            </w:pPr>
          </w:p>
        </w:tc>
      </w:tr>
      <w:tr w:rsidR="00640882" w:rsidRPr="00786A98" w14:paraId="607D7B52" w14:textId="77777777" w:rsidTr="00640882">
        <w:tc>
          <w:tcPr>
            <w:tcW w:w="9854" w:type="dxa"/>
            <w:gridSpan w:val="4"/>
            <w:shd w:val="clear" w:color="auto" w:fill="auto"/>
          </w:tcPr>
          <w:p w14:paraId="6755C543" w14:textId="77777777" w:rsidR="0090599F" w:rsidRPr="00786A98" w:rsidRDefault="00640882">
            <w:pPr>
              <w:pStyle w:val="MessageHeader"/>
            </w:pPr>
            <w:r w:rsidRPr="00786A98">
              <w:t>TargetMessage (satur reference uz pamata ziņojuma ID)</w:t>
            </w:r>
          </w:p>
        </w:tc>
      </w:tr>
      <w:tr w:rsidR="008822BA" w:rsidRPr="00786A98" w14:paraId="5794A6EB" w14:textId="77777777" w:rsidTr="00C50588">
        <w:tc>
          <w:tcPr>
            <w:tcW w:w="1397" w:type="dxa"/>
            <w:shd w:val="clear" w:color="auto" w:fill="auto"/>
          </w:tcPr>
          <w:p w14:paraId="48F0ECC7" w14:textId="77777777" w:rsidR="008822BA" w:rsidRPr="00786A98" w:rsidRDefault="00C9054D" w:rsidP="00C50588">
            <w:pPr>
              <w:pStyle w:val="Tablebody"/>
            </w:pPr>
            <w:r w:rsidRPr="00786A98">
              <w:t>id</w:t>
            </w:r>
          </w:p>
        </w:tc>
        <w:tc>
          <w:tcPr>
            <w:tcW w:w="5090" w:type="dxa"/>
            <w:shd w:val="clear" w:color="auto" w:fill="auto"/>
          </w:tcPr>
          <w:p w14:paraId="5DB86F06" w14:textId="77777777" w:rsidR="00E15F7F" w:rsidRPr="00786A98" w:rsidRDefault="00640882" w:rsidP="00B8126C">
            <w:pPr>
              <w:pStyle w:val="Tablebody"/>
              <w:jc w:val="both"/>
            </w:pPr>
            <w:r w:rsidRPr="00786A98">
              <w:t>Pamata z</w:t>
            </w:r>
            <w:r w:rsidR="00B7435B" w:rsidRPr="00786A98">
              <w:t>iņojum</w:t>
            </w:r>
            <w:r w:rsidRPr="00786A98">
              <w:t>a</w:t>
            </w:r>
            <w:r w:rsidR="00B7435B" w:rsidRPr="00786A98">
              <w:t xml:space="preserve"> identifikators - ziņojuma</w:t>
            </w:r>
            <w:r w:rsidR="00B35F13" w:rsidRPr="00786A98">
              <w:t xml:space="preserve"> </w:t>
            </w:r>
            <w:r w:rsidR="00B35F13" w:rsidRPr="00786A98">
              <w:rPr>
                <w:i/>
              </w:rPr>
              <w:t>Message.id</w:t>
            </w:r>
            <w:r w:rsidR="00B7435B" w:rsidRPr="00786A98">
              <w:t>, kurām ir šis apstiprinājums.</w:t>
            </w:r>
          </w:p>
        </w:tc>
        <w:tc>
          <w:tcPr>
            <w:tcW w:w="709" w:type="dxa"/>
            <w:shd w:val="clear" w:color="auto" w:fill="auto"/>
          </w:tcPr>
          <w:p w14:paraId="07882621" w14:textId="77777777" w:rsidR="008822BA" w:rsidRPr="00786A98" w:rsidRDefault="008822BA" w:rsidP="00C50588">
            <w:pPr>
              <w:pStyle w:val="Tablebody"/>
            </w:pPr>
            <w:r w:rsidRPr="00786A98">
              <w:t>Jā</w:t>
            </w:r>
          </w:p>
        </w:tc>
        <w:tc>
          <w:tcPr>
            <w:tcW w:w="2658" w:type="dxa"/>
            <w:shd w:val="clear" w:color="auto" w:fill="auto"/>
          </w:tcPr>
          <w:p w14:paraId="0D2B7783" w14:textId="546EB4E5" w:rsidR="008822BA" w:rsidRPr="00786A98" w:rsidRDefault="003A1548" w:rsidP="003A1548">
            <w:pPr>
              <w:pStyle w:val="Tablebody"/>
            </w:pPr>
            <w:r w:rsidRPr="00786A98">
              <w:t xml:space="preserve">  &lt;id root="1.3.6.1.4.1.</w:t>
            </w:r>
            <w:r w:rsidR="006C78B5" w:rsidRPr="00786A98">
              <w:t>38760</w:t>
            </w:r>
            <w:r w:rsidRPr="00786A98">
              <w:t xml:space="preserve">.3.4.1" extension="f190bee0-16d2-4471-b31c-b2d561e5ddc9" /&gt; </w:t>
            </w:r>
          </w:p>
        </w:tc>
      </w:tr>
      <w:tr w:rsidR="009718F6" w:rsidRPr="00786A98" w14:paraId="7B695FDF" w14:textId="77777777" w:rsidTr="00DB195C">
        <w:tc>
          <w:tcPr>
            <w:tcW w:w="9854" w:type="dxa"/>
            <w:gridSpan w:val="4"/>
            <w:shd w:val="clear" w:color="auto" w:fill="auto"/>
          </w:tcPr>
          <w:p w14:paraId="7CD46666" w14:textId="77777777" w:rsidR="0090599F" w:rsidRPr="00786A98" w:rsidRDefault="009718F6">
            <w:pPr>
              <w:pStyle w:val="MessageHeader"/>
            </w:pPr>
            <w:r w:rsidRPr="00786A98">
              <w:t xml:space="preserve">AcknowledgementDetail ( klases eksemplāri var saturēt sīkāku informāciju par komunikāciju) </w:t>
            </w:r>
          </w:p>
        </w:tc>
      </w:tr>
      <w:tr w:rsidR="00986062" w:rsidRPr="00786A98" w14:paraId="21560208" w14:textId="77777777" w:rsidTr="00C50588">
        <w:tc>
          <w:tcPr>
            <w:tcW w:w="1397" w:type="dxa"/>
            <w:shd w:val="clear" w:color="auto" w:fill="auto"/>
          </w:tcPr>
          <w:p w14:paraId="148FE1EE" w14:textId="77777777" w:rsidR="00986062" w:rsidRPr="00786A98" w:rsidRDefault="00986062" w:rsidP="00C50588">
            <w:pPr>
              <w:pStyle w:val="Tablebody"/>
            </w:pPr>
            <w:r w:rsidRPr="00786A98">
              <w:t>typeCode</w:t>
            </w:r>
          </w:p>
        </w:tc>
        <w:tc>
          <w:tcPr>
            <w:tcW w:w="5090" w:type="dxa"/>
            <w:shd w:val="clear" w:color="auto" w:fill="auto"/>
          </w:tcPr>
          <w:p w14:paraId="6EDB1AEF" w14:textId="08948A4D" w:rsidR="00986062" w:rsidRPr="00786A98" w:rsidRDefault="00986062" w:rsidP="00B8126C">
            <w:pPr>
              <w:pStyle w:val="Tablebody"/>
              <w:jc w:val="both"/>
            </w:pPr>
            <w:r w:rsidRPr="00786A98">
              <w:t>Identificē tāda veida informāciju,  kas ir norādīta apstiprinājuma ziņojumā (opcijas: kļūda (</w:t>
            </w:r>
            <w:r w:rsidRPr="00786A98">
              <w:rPr>
                <w:i/>
              </w:rPr>
              <w:t>Error</w:t>
            </w:r>
            <w:r w:rsidRPr="00786A98">
              <w:t>), brīdinājums (</w:t>
            </w:r>
            <w:r w:rsidRPr="00786A98">
              <w:rPr>
                <w:i/>
              </w:rPr>
              <w:t>Warning</w:t>
            </w:r>
            <w:r w:rsidRPr="00786A98">
              <w:t>) un informācija (</w:t>
            </w:r>
            <w:r w:rsidRPr="00786A98">
              <w:rPr>
                <w:i/>
              </w:rPr>
              <w:t>Information</w:t>
            </w:r>
            <w:r w:rsidRPr="00786A98">
              <w:t>).</w:t>
            </w:r>
          </w:p>
        </w:tc>
        <w:tc>
          <w:tcPr>
            <w:tcW w:w="709" w:type="dxa"/>
            <w:shd w:val="clear" w:color="auto" w:fill="auto"/>
          </w:tcPr>
          <w:p w14:paraId="66A53ADB" w14:textId="77777777" w:rsidR="00986062" w:rsidRPr="00786A98" w:rsidRDefault="00986062" w:rsidP="00C50588">
            <w:pPr>
              <w:pStyle w:val="Tablebody"/>
            </w:pPr>
            <w:r w:rsidRPr="00786A98">
              <w:t>Nē</w:t>
            </w:r>
          </w:p>
        </w:tc>
        <w:tc>
          <w:tcPr>
            <w:tcW w:w="2658" w:type="dxa"/>
            <w:vMerge w:val="restart"/>
            <w:shd w:val="clear" w:color="auto" w:fill="auto"/>
          </w:tcPr>
          <w:p w14:paraId="40C7734F" w14:textId="3AEA8329" w:rsidR="00986062" w:rsidRDefault="00986062" w:rsidP="00986062">
            <w:pPr>
              <w:pStyle w:val="Tablebody"/>
            </w:pPr>
            <w:r>
              <w:t>&lt;acknowledgementDetail typeCode=</w:t>
            </w:r>
            <w:r w:rsidRPr="00786A98">
              <w:t>"</w:t>
            </w:r>
            <w:r>
              <w:t>E</w:t>
            </w:r>
            <w:r w:rsidRPr="00786A98">
              <w:t>"</w:t>
            </w:r>
            <w:r>
              <w:t>&gt;</w:t>
            </w:r>
          </w:p>
          <w:p w14:paraId="3E9F7F1B" w14:textId="0D8FD959" w:rsidR="00986062" w:rsidRDefault="00986062" w:rsidP="00986062">
            <w:pPr>
              <w:pStyle w:val="Tablebody"/>
            </w:pPr>
            <w:r>
              <w:t>&lt;code code=</w:t>
            </w:r>
            <w:r w:rsidRPr="00786A98">
              <w:t>"</w:t>
            </w:r>
            <w:r>
              <w:t>546456</w:t>
            </w:r>
            <w:r w:rsidRPr="00786A98">
              <w:t>"</w:t>
            </w:r>
            <w:r>
              <w:t xml:space="preserve"> codeSystem=</w:t>
            </w:r>
            <w:r w:rsidRPr="00786A98">
              <w:t>"</w:t>
            </w:r>
            <w:r w:rsidRPr="00BC4EC8">
              <w:t>1.3.6.1.4.1.38760.2.</w:t>
            </w:r>
            <w:r>
              <w:t>14</w:t>
            </w:r>
            <w:r w:rsidRPr="00786A98">
              <w:t>"</w:t>
            </w:r>
            <w:r>
              <w:t>&gt;&lt;</w:t>
            </w:r>
            <w:r w:rsidR="00A935A2">
              <w:t>/</w:t>
            </w:r>
            <w:r>
              <w:t>code&gt;</w:t>
            </w:r>
          </w:p>
          <w:p w14:paraId="07DC0DBF" w14:textId="5FE56C5F" w:rsidR="00986062" w:rsidRDefault="00986062" w:rsidP="00986062">
            <w:pPr>
              <w:pStyle w:val="Tablebody"/>
            </w:pPr>
            <w:r>
              <w:t>&lt;text&gt;Elements senderDevice nevar būt tukšs&lt;/text&gt;</w:t>
            </w:r>
          </w:p>
          <w:p w14:paraId="6BCFE375" w14:textId="005366E6" w:rsidR="00986062" w:rsidRPr="00786A98" w:rsidRDefault="00986062" w:rsidP="00DB60D7">
            <w:pPr>
              <w:pStyle w:val="Tablebody"/>
              <w:rPr>
                <w:rFonts w:eastAsia="Times New Roman" w:cs="Courier New"/>
                <w:szCs w:val="16"/>
                <w:lang w:eastAsia="ja-JP"/>
              </w:rPr>
            </w:pPr>
            <w:r>
              <w:t>&lt;/acknowledgementDetail&gt;</w:t>
            </w:r>
          </w:p>
        </w:tc>
      </w:tr>
      <w:tr w:rsidR="00986062" w:rsidRPr="00786A98" w14:paraId="51F93830" w14:textId="77777777" w:rsidTr="00C50588">
        <w:tc>
          <w:tcPr>
            <w:tcW w:w="1397" w:type="dxa"/>
            <w:shd w:val="clear" w:color="auto" w:fill="auto"/>
          </w:tcPr>
          <w:p w14:paraId="7B98B090" w14:textId="77777777" w:rsidR="00986062" w:rsidRPr="00786A98" w:rsidRDefault="00986062" w:rsidP="00C50588">
            <w:pPr>
              <w:pStyle w:val="Tablebody"/>
            </w:pPr>
            <w:r w:rsidRPr="00786A98">
              <w:t>code</w:t>
            </w:r>
          </w:p>
        </w:tc>
        <w:tc>
          <w:tcPr>
            <w:tcW w:w="5090" w:type="dxa"/>
            <w:shd w:val="clear" w:color="auto" w:fill="auto"/>
          </w:tcPr>
          <w:p w14:paraId="2BBA8557" w14:textId="1FAEED71" w:rsidR="00986062" w:rsidRPr="00786A98" w:rsidRDefault="00986062" w:rsidP="00B8126C">
            <w:pPr>
              <w:pStyle w:val="Tablebody"/>
              <w:jc w:val="both"/>
            </w:pPr>
            <w:r w:rsidRPr="00786A98">
              <w:t>Identificē specifiskus ziņojumus, kas tiek atgriezti (Piezīme: teksta vērtību var norādīt kā drukas nosaukumu; nekoda ziņojumiem, kā sākotnējo tekstu. Piemēram, „Trūkst nepieciešamā atribūta xxx”, „Sistēma nebūs pieejama 9.martā no 0100 līdz 0300”.</w:t>
            </w:r>
          </w:p>
        </w:tc>
        <w:tc>
          <w:tcPr>
            <w:tcW w:w="709" w:type="dxa"/>
            <w:shd w:val="clear" w:color="auto" w:fill="auto"/>
          </w:tcPr>
          <w:p w14:paraId="2D9A2C5B" w14:textId="77777777" w:rsidR="00986062" w:rsidRPr="00786A98" w:rsidRDefault="00986062" w:rsidP="00C50588">
            <w:pPr>
              <w:pStyle w:val="Tablebody"/>
            </w:pPr>
            <w:r w:rsidRPr="00786A98">
              <w:t>Nē</w:t>
            </w:r>
          </w:p>
        </w:tc>
        <w:tc>
          <w:tcPr>
            <w:tcW w:w="2658" w:type="dxa"/>
            <w:vMerge/>
            <w:shd w:val="clear" w:color="auto" w:fill="auto"/>
          </w:tcPr>
          <w:p w14:paraId="0EA4590E" w14:textId="77777777" w:rsidR="00986062" w:rsidRPr="00786A98" w:rsidRDefault="00986062" w:rsidP="00C50588">
            <w:pPr>
              <w:pStyle w:val="Tablebody"/>
            </w:pPr>
          </w:p>
        </w:tc>
      </w:tr>
      <w:tr w:rsidR="00986062" w:rsidRPr="00786A98" w14:paraId="068E5991" w14:textId="77777777" w:rsidTr="00C50588">
        <w:tc>
          <w:tcPr>
            <w:tcW w:w="1397" w:type="dxa"/>
            <w:shd w:val="clear" w:color="auto" w:fill="auto"/>
          </w:tcPr>
          <w:p w14:paraId="373359FF" w14:textId="5BCB66D4" w:rsidR="00986062" w:rsidRPr="00786A98" w:rsidRDefault="00986062" w:rsidP="00C50588">
            <w:pPr>
              <w:pStyle w:val="Tablebody"/>
            </w:pPr>
            <w:r>
              <w:t>text</w:t>
            </w:r>
          </w:p>
        </w:tc>
        <w:tc>
          <w:tcPr>
            <w:tcW w:w="5090" w:type="dxa"/>
            <w:shd w:val="clear" w:color="auto" w:fill="auto"/>
          </w:tcPr>
          <w:p w14:paraId="481054B1" w14:textId="2534B65F" w:rsidR="00986062" w:rsidRPr="00786A98" w:rsidRDefault="00986062" w:rsidP="00B8126C">
            <w:pPr>
              <w:pStyle w:val="Tablebody"/>
              <w:jc w:val="both"/>
            </w:pPr>
            <w:r>
              <w:t>Problēmas apraksts</w:t>
            </w:r>
          </w:p>
        </w:tc>
        <w:tc>
          <w:tcPr>
            <w:tcW w:w="709" w:type="dxa"/>
            <w:shd w:val="clear" w:color="auto" w:fill="auto"/>
          </w:tcPr>
          <w:p w14:paraId="358DE7F6" w14:textId="72452ECE" w:rsidR="00986062" w:rsidRPr="00786A98" w:rsidRDefault="00986062" w:rsidP="00C50588">
            <w:pPr>
              <w:pStyle w:val="Tablebody"/>
            </w:pPr>
            <w:r>
              <w:t>Nē</w:t>
            </w:r>
          </w:p>
        </w:tc>
        <w:tc>
          <w:tcPr>
            <w:tcW w:w="2658" w:type="dxa"/>
            <w:vMerge/>
            <w:shd w:val="clear" w:color="auto" w:fill="auto"/>
          </w:tcPr>
          <w:p w14:paraId="2008A428" w14:textId="77777777" w:rsidR="00986062" w:rsidRPr="00786A98" w:rsidRDefault="00986062" w:rsidP="00C50588">
            <w:pPr>
              <w:pStyle w:val="Tablebody"/>
            </w:pPr>
          </w:p>
        </w:tc>
      </w:tr>
      <w:tr w:rsidR="00986062" w:rsidRPr="00786A98" w14:paraId="7E28B50F" w14:textId="77777777" w:rsidTr="00C50588">
        <w:tc>
          <w:tcPr>
            <w:tcW w:w="1397" w:type="dxa"/>
            <w:shd w:val="clear" w:color="auto" w:fill="auto"/>
          </w:tcPr>
          <w:p w14:paraId="60ED7BED" w14:textId="77777777" w:rsidR="00986062" w:rsidRPr="00786A98" w:rsidRDefault="00986062" w:rsidP="00C50588">
            <w:pPr>
              <w:pStyle w:val="Tablebody"/>
            </w:pPr>
            <w:r w:rsidRPr="00786A98">
              <w:t>location</w:t>
            </w:r>
          </w:p>
        </w:tc>
        <w:tc>
          <w:tcPr>
            <w:tcW w:w="5090" w:type="dxa"/>
            <w:shd w:val="clear" w:color="auto" w:fill="auto"/>
          </w:tcPr>
          <w:p w14:paraId="11B821EB" w14:textId="0C2F3B36" w:rsidR="00986062" w:rsidRPr="00786A98" w:rsidRDefault="00986062" w:rsidP="00B8126C">
            <w:pPr>
              <w:pStyle w:val="Tablebody"/>
              <w:jc w:val="both"/>
              <w:rPr>
                <w:rFonts w:cs="Courier New"/>
                <w:szCs w:val="16"/>
                <w:lang w:eastAsia="ja-JP"/>
              </w:rPr>
            </w:pPr>
            <w:r w:rsidRPr="00786A98">
              <w:t>Nulle vai vairāk pozīcijas ziņojumā tiek norādītas kā saistītas ar ziņojumu (piemēram, atrašanās vietas elementiem pietrūkst elementa vai divu elementu atrašanās vietas, kas pārkāpj ierobežojuma nosacījumus).</w:t>
            </w:r>
          </w:p>
        </w:tc>
        <w:tc>
          <w:tcPr>
            <w:tcW w:w="709" w:type="dxa"/>
            <w:shd w:val="clear" w:color="auto" w:fill="auto"/>
          </w:tcPr>
          <w:p w14:paraId="5FFA00A5" w14:textId="77777777" w:rsidR="00986062" w:rsidRPr="00786A98" w:rsidRDefault="00986062" w:rsidP="00C50588">
            <w:pPr>
              <w:pStyle w:val="Tablebody"/>
            </w:pPr>
            <w:r w:rsidRPr="00786A98">
              <w:t>Nē</w:t>
            </w:r>
          </w:p>
        </w:tc>
        <w:tc>
          <w:tcPr>
            <w:tcW w:w="2658" w:type="dxa"/>
            <w:vMerge/>
            <w:shd w:val="clear" w:color="auto" w:fill="auto"/>
          </w:tcPr>
          <w:p w14:paraId="14F7B6B3" w14:textId="77777777" w:rsidR="00986062" w:rsidRPr="00786A98" w:rsidRDefault="00986062" w:rsidP="00C50588">
            <w:pPr>
              <w:pStyle w:val="Tablebody"/>
            </w:pPr>
          </w:p>
        </w:tc>
      </w:tr>
    </w:tbl>
    <w:p w14:paraId="7AB6FDF3" w14:textId="77777777" w:rsidR="00C05D02" w:rsidRPr="00786A98" w:rsidRDefault="00C05D02" w:rsidP="001C714B">
      <w:pPr>
        <w:pStyle w:val="Heading2"/>
      </w:pPr>
      <w:bookmarkStart w:id="256" w:name="_Toc347317237"/>
      <w:bookmarkStart w:id="257" w:name="_Toc353374147"/>
      <w:r w:rsidRPr="00786A98">
        <w:t>Vadības darbību apvalks</w:t>
      </w:r>
      <w:bookmarkEnd w:id="256"/>
      <w:bookmarkEnd w:id="257"/>
    </w:p>
    <w:p w14:paraId="59395D12" w14:textId="0493305A" w:rsidR="00852A8A" w:rsidRPr="00786A98" w:rsidRDefault="00852A8A" w:rsidP="00C05D02">
      <w:r w:rsidRPr="00786A98">
        <w:rPr>
          <w:rStyle w:val="hps"/>
          <w:i/>
        </w:rPr>
        <w:t>Trigger Event Control Act</w:t>
      </w:r>
      <w:r w:rsidRPr="00786A98">
        <w:t xml:space="preserve"> (vadības darbība</w:t>
      </w:r>
      <w:r w:rsidR="00DB195C" w:rsidRPr="00786A98">
        <w:t>s notikums</w:t>
      </w:r>
      <w:r w:rsidRPr="00786A98">
        <w:t>) ietver administratīvu informāciju, kas saistīta ar vadības darbību (</w:t>
      </w:r>
      <w:r w:rsidRPr="00786A98">
        <w:rPr>
          <w:rStyle w:val="hps"/>
          <w:i/>
        </w:rPr>
        <w:t>controlled act</w:t>
      </w:r>
      <w:r w:rsidRPr="00786A98">
        <w:rPr>
          <w:rStyle w:val="hps"/>
        </w:rPr>
        <w:t>)</w:t>
      </w:r>
      <w:r w:rsidRPr="00786A98">
        <w:t>. T</w:t>
      </w:r>
      <w:r w:rsidR="00B35F13" w:rsidRPr="00786A98">
        <w:t>ā</w:t>
      </w:r>
      <w:r w:rsidRPr="00786A98">
        <w:t xml:space="preserve"> ir daļa no HL7 ziņojuma</w:t>
      </w:r>
      <w:r w:rsidR="00DB195C" w:rsidRPr="00786A98">
        <w:t xml:space="preserve"> (sk</w:t>
      </w:r>
      <w:r w:rsidR="006B48C0" w:rsidRPr="00786A98">
        <w:t>at</w:t>
      </w:r>
      <w:r w:rsidR="00DB195C" w:rsidRPr="00786A98">
        <w:t xml:space="preserve">. </w:t>
      </w:r>
      <w:r w:rsidR="00A16C51" w:rsidRPr="00786A98">
        <w:fldChar w:fldCharType="begin"/>
      </w:r>
      <w:r w:rsidR="00DB195C" w:rsidRPr="00786A98">
        <w:instrText xml:space="preserve"> REF _Ref300134629 \h </w:instrText>
      </w:r>
      <w:r w:rsidR="00A16C51" w:rsidRPr="00786A98">
        <w:fldChar w:fldCharType="separate"/>
      </w:r>
      <w:r w:rsidR="00CF699B">
        <w:rPr>
          <w:noProof/>
        </w:rPr>
        <w:t>7</w:t>
      </w:r>
      <w:r w:rsidR="00A16C51" w:rsidRPr="00786A98">
        <w:fldChar w:fldCharType="end"/>
      </w:r>
      <w:r w:rsidR="00B8126C" w:rsidRPr="00786A98">
        <w:t>.a</w:t>
      </w:r>
      <w:r w:rsidR="00DB195C" w:rsidRPr="00786A98">
        <w:t>ttēlā)</w:t>
      </w:r>
      <w:r w:rsidRPr="00786A98">
        <w:t>, kas var saturēt status</w:t>
      </w:r>
      <w:r w:rsidR="00B35F13" w:rsidRPr="00786A98">
        <w:t>a</w:t>
      </w:r>
      <w:r w:rsidRPr="00786A98">
        <w:t xml:space="preserve"> vai loģisk</w:t>
      </w:r>
      <w:r w:rsidR="00DB195C" w:rsidRPr="00786A98">
        <w:t>o</w:t>
      </w:r>
      <w:r w:rsidRPr="00786A98">
        <w:t xml:space="preserve"> operāci</w:t>
      </w:r>
      <w:r w:rsidR="00DB195C" w:rsidRPr="00786A98">
        <w:t>ju komandas</w:t>
      </w:r>
      <w:r w:rsidRPr="00786A98">
        <w:t xml:space="preserve">, kuras </w:t>
      </w:r>
      <w:r w:rsidR="00DB195C" w:rsidRPr="00786A98">
        <w:t>veic/</w:t>
      </w:r>
      <w:r w:rsidRPr="00786A98">
        <w:t xml:space="preserve">saskaņo veselības aprūpes </w:t>
      </w:r>
      <w:r w:rsidR="00F23B37" w:rsidRPr="00786A98">
        <w:t>lietojum</w:t>
      </w:r>
      <w:r w:rsidR="00B35F13" w:rsidRPr="00786A98">
        <w:t>us</w:t>
      </w:r>
      <w:r w:rsidRPr="00786A98">
        <w:t xml:space="preserve">, piemēram, </w:t>
      </w:r>
      <w:r w:rsidR="00003477" w:rsidRPr="00786A98">
        <w:t xml:space="preserve">vaicājumu </w:t>
      </w:r>
      <w:r w:rsidR="00633AE4" w:rsidRPr="00786A98">
        <w:t>pre</w:t>
      </w:r>
      <w:r w:rsidR="00B8126C" w:rsidRPr="00786A98">
        <w:t>cizēšana/</w:t>
      </w:r>
      <w:r w:rsidR="00633AE4" w:rsidRPr="00786A98">
        <w:t>vaicājuma atbilde</w:t>
      </w:r>
      <w:r w:rsidR="00003477" w:rsidRPr="00786A98">
        <w:t>s</w:t>
      </w:r>
      <w:r w:rsidRPr="00786A98">
        <w:t xml:space="preserve"> </w:t>
      </w:r>
      <w:r w:rsidR="00DB195C" w:rsidRPr="00786A98">
        <w:t xml:space="preserve">atgriešana </w:t>
      </w:r>
      <w:r w:rsidRPr="00786A98">
        <w:t xml:space="preserve">un reģistra </w:t>
      </w:r>
      <w:r w:rsidR="00003477" w:rsidRPr="00786A98">
        <w:t xml:space="preserve">darbību </w:t>
      </w:r>
      <w:r w:rsidR="00DB195C" w:rsidRPr="00786A98">
        <w:t>atgriešana</w:t>
      </w:r>
      <w:r w:rsidRPr="00786A98">
        <w:t xml:space="preserve">. </w:t>
      </w:r>
      <w:r w:rsidR="00003477" w:rsidRPr="00786A98">
        <w:rPr>
          <w:rStyle w:val="hps"/>
          <w:i/>
        </w:rPr>
        <w:t>Control Act</w:t>
      </w:r>
      <w:r w:rsidR="00003477" w:rsidRPr="00786A98">
        <w:rPr>
          <w:rStyle w:val="hps"/>
        </w:rPr>
        <w:t xml:space="preserve"> (</w:t>
      </w:r>
      <w:r w:rsidR="00003477" w:rsidRPr="00786A98">
        <w:t>vadības darbība) neparādās pieņemšanas apstiprinājumos</w:t>
      </w:r>
      <w:r w:rsidRPr="00786A98">
        <w:t xml:space="preserve"> (t.i., </w:t>
      </w:r>
      <w:r w:rsidR="00510E3A" w:rsidRPr="00786A98">
        <w:t>t</w:t>
      </w:r>
      <w:r w:rsidR="00B35F13" w:rsidRPr="00786A98">
        <w:t>ā</w:t>
      </w:r>
      <w:r w:rsidR="00510E3A" w:rsidRPr="00786A98">
        <w:t xml:space="preserve">s </w:t>
      </w:r>
      <w:r w:rsidRPr="00786A98">
        <w:t>ziņojum</w:t>
      </w:r>
      <w:r w:rsidR="00510E3A" w:rsidRPr="00786A98">
        <w:t>o</w:t>
      </w:r>
      <w:r w:rsidRPr="00786A98">
        <w:t xml:space="preserve">s izmanto tikai, lai pārvadātu ziņojumu </w:t>
      </w:r>
      <w:r w:rsidR="00DB195C" w:rsidRPr="00786A98">
        <w:t xml:space="preserve">komunikācijas </w:t>
      </w:r>
      <w:r w:rsidRPr="00786A98">
        <w:t xml:space="preserve">statusu vai ar ziņojumiem veic darbības, lai koordinētu ziņojumu apstrādes </w:t>
      </w:r>
      <w:r w:rsidR="00003477" w:rsidRPr="00786A98">
        <w:t xml:space="preserve">darbību </w:t>
      </w:r>
      <w:r w:rsidRPr="00786A98">
        <w:t>pakalpojumus</w:t>
      </w:r>
      <w:r w:rsidR="00510E3A" w:rsidRPr="00786A98">
        <w:t>)</w:t>
      </w:r>
      <w:r w:rsidRPr="00786A98">
        <w:t>.</w:t>
      </w:r>
    </w:p>
    <w:p w14:paraId="08B456E1" w14:textId="77777777" w:rsidR="00510E3A" w:rsidRPr="00786A98" w:rsidRDefault="00510E3A" w:rsidP="00510E3A">
      <w:r w:rsidRPr="00786A98">
        <w:rPr>
          <w:rStyle w:val="hps"/>
        </w:rPr>
        <w:t>Šī HL7 3.versijas standarta realizācijā ir plānots izmantot šādus vadības darbību apvalkus:</w:t>
      </w:r>
    </w:p>
    <w:p w14:paraId="0975B954" w14:textId="3F62DF30" w:rsidR="00510E3A" w:rsidRPr="00786A98" w:rsidRDefault="00B8126C" w:rsidP="00444A43">
      <w:pPr>
        <w:pStyle w:val="ListBullet"/>
        <w:rPr>
          <w:rStyle w:val="hps"/>
        </w:rPr>
      </w:pPr>
      <w:r w:rsidRPr="00786A98">
        <w:t>D</w:t>
      </w:r>
      <w:r w:rsidR="008D5007" w:rsidRPr="00786A98">
        <w:t>arbības, informācijas un stāvokļu pārejas vadības ziņojumi</w:t>
      </w:r>
      <w:r w:rsidR="008D5007" w:rsidRPr="00786A98">
        <w:rPr>
          <w:rStyle w:val="hps"/>
        </w:rPr>
        <w:t>. Ir aprakstīt</w:t>
      </w:r>
      <w:r w:rsidR="00B35F13" w:rsidRPr="00786A98">
        <w:rPr>
          <w:rStyle w:val="hps"/>
        </w:rPr>
        <w:t>i</w:t>
      </w:r>
      <w:r w:rsidR="008D5007" w:rsidRPr="00786A98">
        <w:rPr>
          <w:rStyle w:val="hps"/>
        </w:rPr>
        <w:t xml:space="preserve"> z</w:t>
      </w:r>
      <w:r w:rsidR="00510E3A" w:rsidRPr="00786A98">
        <w:rPr>
          <w:rStyle w:val="hps"/>
        </w:rPr>
        <w:t>iņojumu</w:t>
      </w:r>
      <w:r w:rsidR="00510E3A" w:rsidRPr="00786A98">
        <w:t xml:space="preserve"> </w:t>
      </w:r>
      <w:r w:rsidR="00510E3A" w:rsidRPr="00786A98">
        <w:rPr>
          <w:rStyle w:val="hps"/>
        </w:rPr>
        <w:t>kontroles darbības</w:t>
      </w:r>
      <w:r w:rsidR="00510E3A" w:rsidRPr="00786A98">
        <w:t xml:space="preserve"> </w:t>
      </w:r>
      <w:r w:rsidR="00510E3A" w:rsidRPr="00786A98">
        <w:rPr>
          <w:rStyle w:val="hps"/>
        </w:rPr>
        <w:t>infrastruktūr</w:t>
      </w:r>
      <w:r w:rsidR="00B35F13" w:rsidRPr="00786A98">
        <w:rPr>
          <w:rStyle w:val="hps"/>
        </w:rPr>
        <w:t xml:space="preserve">ā </w:t>
      </w:r>
      <w:r w:rsidR="00510E3A" w:rsidRPr="00786A98">
        <w:rPr>
          <w:rStyle w:val="hps"/>
        </w:rPr>
        <w:t>(</w:t>
      </w:r>
      <w:r w:rsidR="00510E3A" w:rsidRPr="00786A98">
        <w:rPr>
          <w:i/>
        </w:rPr>
        <w:t>Message Control Act Infrastructure</w:t>
      </w:r>
      <w:r w:rsidR="00510E3A" w:rsidRPr="00786A98">
        <w:t xml:space="preserve"> - MCAI)</w:t>
      </w:r>
      <w:r w:rsidR="00836A09">
        <w:t>, sk</w:t>
      </w:r>
      <w:r w:rsidR="0018648C">
        <w:t>at</w:t>
      </w:r>
      <w:r w:rsidR="00836A09">
        <w:t xml:space="preserve">. </w:t>
      </w:r>
      <w:r w:rsidR="00836A09">
        <w:fldChar w:fldCharType="begin"/>
      </w:r>
      <w:r w:rsidR="00836A09">
        <w:instrText xml:space="preserve"> REF _Ref310610174 \n \h </w:instrText>
      </w:r>
      <w:r w:rsidR="00836A09">
        <w:fldChar w:fldCharType="separate"/>
      </w:r>
      <w:r w:rsidR="00CF699B">
        <w:t>0</w:t>
      </w:r>
      <w:r w:rsidR="00836A09">
        <w:fldChar w:fldCharType="end"/>
      </w:r>
      <w:r w:rsidR="008D5007" w:rsidRPr="00786A98">
        <w:t>.</w:t>
      </w:r>
    </w:p>
    <w:p w14:paraId="045378DA" w14:textId="4F191279" w:rsidR="00510E3A" w:rsidRPr="00786A98" w:rsidRDefault="00B8126C" w:rsidP="00444A43">
      <w:pPr>
        <w:pStyle w:val="ListBullet"/>
      </w:pPr>
      <w:r w:rsidRPr="00786A98">
        <w:rPr>
          <w:rStyle w:val="hps"/>
        </w:rPr>
        <w:t>V</w:t>
      </w:r>
      <w:r w:rsidR="008D5007" w:rsidRPr="00786A98">
        <w:rPr>
          <w:rStyle w:val="hps"/>
        </w:rPr>
        <w:t>aicājumu</w:t>
      </w:r>
      <w:r w:rsidR="008D5007" w:rsidRPr="00786A98">
        <w:t xml:space="preserve"> un vaicājumu atbildes ziņojumi. </w:t>
      </w:r>
      <w:r w:rsidR="008D5007" w:rsidRPr="00786A98">
        <w:rPr>
          <w:rStyle w:val="hps"/>
        </w:rPr>
        <w:t>Ir aprakstīt</w:t>
      </w:r>
      <w:r w:rsidR="00B35F13" w:rsidRPr="00786A98">
        <w:rPr>
          <w:rStyle w:val="hps"/>
        </w:rPr>
        <w:t>i</w:t>
      </w:r>
      <w:r w:rsidR="008D5007" w:rsidRPr="00786A98">
        <w:rPr>
          <w:rStyle w:val="hps"/>
        </w:rPr>
        <w:t xml:space="preserve"> v</w:t>
      </w:r>
      <w:r w:rsidR="00510E3A" w:rsidRPr="00786A98">
        <w:rPr>
          <w:rStyle w:val="hps"/>
        </w:rPr>
        <w:t>aicājumu</w:t>
      </w:r>
      <w:r w:rsidR="00510E3A" w:rsidRPr="00786A98">
        <w:t xml:space="preserve"> </w:t>
      </w:r>
      <w:r w:rsidR="00510E3A" w:rsidRPr="00786A98">
        <w:rPr>
          <w:rStyle w:val="hps"/>
        </w:rPr>
        <w:t>infrastruktūr</w:t>
      </w:r>
      <w:r w:rsidRPr="00786A98">
        <w:rPr>
          <w:rStyle w:val="hps"/>
        </w:rPr>
        <w:t>ā</w:t>
      </w:r>
      <w:r w:rsidR="00510E3A" w:rsidRPr="00786A98">
        <w:rPr>
          <w:rStyle w:val="hps"/>
        </w:rPr>
        <w:t xml:space="preserve"> (</w:t>
      </w:r>
      <w:r w:rsidR="00510E3A" w:rsidRPr="00786A98">
        <w:rPr>
          <w:i/>
        </w:rPr>
        <w:t xml:space="preserve">Query Infrastructure </w:t>
      </w:r>
      <w:r w:rsidR="00510E3A" w:rsidRPr="00786A98">
        <w:t>- QUQI</w:t>
      </w:r>
      <w:r w:rsidR="00510E3A" w:rsidRPr="00786A98">
        <w:rPr>
          <w:rStyle w:val="atn"/>
        </w:rPr>
        <w:t>)</w:t>
      </w:r>
      <w:r w:rsidR="00836A09">
        <w:rPr>
          <w:rStyle w:val="atn"/>
        </w:rPr>
        <w:t>, sk</w:t>
      </w:r>
      <w:r w:rsidR="0018648C">
        <w:rPr>
          <w:rStyle w:val="atn"/>
        </w:rPr>
        <w:t>at</w:t>
      </w:r>
      <w:r w:rsidR="00836A09">
        <w:rPr>
          <w:rStyle w:val="atn"/>
        </w:rPr>
        <w:t xml:space="preserve">. </w:t>
      </w:r>
      <w:r w:rsidR="00836A09">
        <w:fldChar w:fldCharType="begin"/>
      </w:r>
      <w:r w:rsidR="00836A09">
        <w:instrText xml:space="preserve"> REF _Ref310610176 \n \h </w:instrText>
      </w:r>
      <w:r w:rsidR="00836A09">
        <w:fldChar w:fldCharType="separate"/>
      </w:r>
      <w:r w:rsidR="00CF699B">
        <w:t>4.2.2</w:t>
      </w:r>
      <w:r w:rsidR="00836A09">
        <w:fldChar w:fldCharType="end"/>
      </w:r>
      <w:r w:rsidR="008D5007" w:rsidRPr="00786A98">
        <w:rPr>
          <w:rStyle w:val="at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3083"/>
      </w:tblGrid>
      <w:tr w:rsidR="00E6594A" w:rsidRPr="00786A98" w14:paraId="4DCD9FD3" w14:textId="77777777" w:rsidTr="00CF76DB">
        <w:tc>
          <w:tcPr>
            <w:tcW w:w="6771" w:type="dxa"/>
          </w:tcPr>
          <w:p w14:paraId="114FF28E" w14:textId="77777777" w:rsidR="00E6594A" w:rsidRPr="00786A98" w:rsidRDefault="008755FB" w:rsidP="00E6594A">
            <w:pPr>
              <w:pStyle w:val="Pictureposition"/>
            </w:pPr>
            <w:r w:rsidRPr="00786A98">
              <w:rPr>
                <w:noProof/>
                <w:lang w:eastAsia="lv-LV"/>
              </w:rPr>
              <w:drawing>
                <wp:inline distT="0" distB="0" distL="0" distR="0" wp14:anchorId="1820C762" wp14:editId="3C8DB32C">
                  <wp:extent cx="4095750" cy="303377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gera_notikums.b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03977" cy="3039872"/>
                          </a:xfrm>
                          <a:prstGeom prst="rect">
                            <a:avLst/>
                          </a:prstGeom>
                        </pic:spPr>
                      </pic:pic>
                    </a:graphicData>
                  </a:graphic>
                </wp:inline>
              </w:drawing>
            </w:r>
          </w:p>
          <w:p w14:paraId="4318DD45" w14:textId="77777777" w:rsidR="00E6594A" w:rsidRPr="00786A98" w:rsidRDefault="00147373" w:rsidP="00B43932">
            <w:pPr>
              <w:pStyle w:val="Picturecaption"/>
            </w:pPr>
            <w:r>
              <w:fldChar w:fldCharType="begin"/>
            </w:r>
            <w:r>
              <w:instrText xml:space="preserve"> SEQ Attēls \* ARABIC </w:instrText>
            </w:r>
            <w:r>
              <w:fldChar w:fldCharType="separate"/>
            </w:r>
            <w:bookmarkStart w:id="258" w:name="_Ref300134629"/>
            <w:bookmarkStart w:id="259" w:name="_Toc353374103"/>
            <w:r w:rsidR="00CF699B">
              <w:rPr>
                <w:noProof/>
              </w:rPr>
              <w:t>7</w:t>
            </w:r>
            <w:bookmarkEnd w:id="258"/>
            <w:r>
              <w:rPr>
                <w:noProof/>
              </w:rPr>
              <w:fldChar w:fldCharType="end"/>
            </w:r>
            <w:r w:rsidR="00E6594A" w:rsidRPr="00786A98">
              <w:t xml:space="preserve">.attēls. </w:t>
            </w:r>
            <w:r w:rsidR="00E6594A" w:rsidRPr="00786A98">
              <w:rPr>
                <w:rStyle w:val="hps"/>
              </w:rPr>
              <w:t>Pārraide</w:t>
            </w:r>
            <w:r w:rsidR="00B35F13" w:rsidRPr="00786A98">
              <w:rPr>
                <w:rStyle w:val="hps"/>
              </w:rPr>
              <w:t>s</w:t>
            </w:r>
            <w:r w:rsidR="00E6594A" w:rsidRPr="00786A98">
              <w:rPr>
                <w:rStyle w:val="hps"/>
              </w:rPr>
              <w:t xml:space="preserve"> un vadības darbību apvalks</w:t>
            </w:r>
            <w:bookmarkEnd w:id="259"/>
          </w:p>
        </w:tc>
        <w:tc>
          <w:tcPr>
            <w:tcW w:w="3083" w:type="dxa"/>
          </w:tcPr>
          <w:p w14:paraId="2BED75F0" w14:textId="77777777" w:rsidR="00E6594A" w:rsidRPr="00786A98" w:rsidRDefault="00E6594A" w:rsidP="0064163A">
            <w:r w:rsidRPr="00786A98">
              <w:rPr>
                <w:noProof/>
                <w:lang w:eastAsia="lv-LV"/>
              </w:rPr>
              <w:drawing>
                <wp:inline distT="0" distB="0" distL="0" distR="0" wp14:anchorId="231F7E25" wp14:editId="0A371F25">
                  <wp:extent cx="1473846" cy="3095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ktu_zinu_vertiba.b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88577" cy="3126565"/>
                          </a:xfrm>
                          <a:prstGeom prst="rect">
                            <a:avLst/>
                          </a:prstGeom>
                        </pic:spPr>
                      </pic:pic>
                    </a:graphicData>
                  </a:graphic>
                </wp:inline>
              </w:drawing>
            </w:r>
          </w:p>
          <w:p w14:paraId="4FD231CF" w14:textId="77777777" w:rsidR="00D52503" w:rsidRPr="00786A98" w:rsidRDefault="00147373" w:rsidP="00B43932">
            <w:pPr>
              <w:pStyle w:val="Picturecaption"/>
            </w:pPr>
            <w:r>
              <w:fldChar w:fldCharType="begin"/>
            </w:r>
            <w:r>
              <w:instrText xml:space="preserve"> SEQ Attēls \* ARABIC </w:instrText>
            </w:r>
            <w:r>
              <w:fldChar w:fldCharType="separate"/>
            </w:r>
            <w:bookmarkStart w:id="260" w:name="_Ref300134630"/>
            <w:bookmarkStart w:id="261" w:name="_Toc353374104"/>
            <w:r w:rsidR="00CF699B">
              <w:rPr>
                <w:noProof/>
              </w:rPr>
              <w:t>8</w:t>
            </w:r>
            <w:bookmarkEnd w:id="260"/>
            <w:r>
              <w:rPr>
                <w:noProof/>
              </w:rPr>
              <w:fldChar w:fldCharType="end"/>
            </w:r>
            <w:r w:rsidR="00D52503" w:rsidRPr="00786A98">
              <w:t xml:space="preserve">.attēls. </w:t>
            </w:r>
            <w:r w:rsidR="00D52503" w:rsidRPr="00786A98">
              <w:rPr>
                <w:rStyle w:val="hps"/>
              </w:rPr>
              <w:t>Saliktu ziņu vērtība</w:t>
            </w:r>
            <w:bookmarkEnd w:id="261"/>
          </w:p>
        </w:tc>
      </w:tr>
    </w:tbl>
    <w:p w14:paraId="22AF96C8" w14:textId="19F15885" w:rsidR="001B5C2B" w:rsidRDefault="001B5C2B" w:rsidP="00CC2660">
      <w:pPr>
        <w:rPr>
          <w:lang w:eastAsia="lv-LV"/>
        </w:rPr>
      </w:pPr>
      <w:bookmarkStart w:id="262" w:name="_Ref310609902"/>
      <w:bookmarkStart w:id="263" w:name="_Ref310610174"/>
      <w:r>
        <w:rPr>
          <w:lang w:eastAsia="lv-LV"/>
        </w:rPr>
        <w:t xml:space="preserve">Kļūdas gadījumā </w:t>
      </w:r>
      <w:r w:rsidRPr="00786A98">
        <w:t>Vadības darbību apvalks</w:t>
      </w:r>
      <w:r>
        <w:rPr>
          <w:lang w:eastAsia="lv-LV"/>
        </w:rPr>
        <w:t xml:space="preserve"> varētu </w:t>
      </w:r>
      <w:r w:rsidR="00CC2660">
        <w:rPr>
          <w:lang w:eastAsia="lv-LV"/>
        </w:rPr>
        <w:t>netikt</w:t>
      </w:r>
      <w:r>
        <w:rPr>
          <w:lang w:eastAsia="lv-LV"/>
        </w:rPr>
        <w:t xml:space="preserve"> atgriezts, tas nozīme</w:t>
      </w:r>
      <w:r w:rsidR="000B74EA">
        <w:rPr>
          <w:lang w:eastAsia="lv-LV"/>
        </w:rPr>
        <w:t>,</w:t>
      </w:r>
      <w:r>
        <w:rPr>
          <w:lang w:eastAsia="lv-LV"/>
        </w:rPr>
        <w:t xml:space="preserve"> ka </w:t>
      </w:r>
      <w:r w:rsidRPr="00786A98">
        <w:rPr>
          <w:i/>
          <w:lang w:eastAsia="lv-LV"/>
        </w:rPr>
        <w:t>ControlAct</w:t>
      </w:r>
      <w:r>
        <w:rPr>
          <w:i/>
          <w:lang w:eastAsia="lv-LV"/>
        </w:rPr>
        <w:t>Process</w:t>
      </w:r>
      <w:r w:rsidRPr="00B834EB">
        <w:rPr>
          <w:lang w:eastAsia="lv-LV"/>
        </w:rPr>
        <w:t xml:space="preserve"> </w:t>
      </w:r>
      <w:r w:rsidR="00CC2660">
        <w:rPr>
          <w:lang w:eastAsia="lv-LV"/>
        </w:rPr>
        <w:t xml:space="preserve">elementam </w:t>
      </w:r>
      <w:r w:rsidR="006F51A5">
        <w:rPr>
          <w:lang w:eastAsia="lv-LV"/>
        </w:rPr>
        <w:t>vienmēr jābūt neobligātam atbildes ziņojumos.</w:t>
      </w:r>
    </w:p>
    <w:p w14:paraId="64794262" w14:textId="77777777" w:rsidR="00954AFA" w:rsidRPr="00786A98" w:rsidRDefault="00F44A24" w:rsidP="001C714B">
      <w:pPr>
        <w:pStyle w:val="Heading3"/>
        <w:rPr>
          <w:rFonts w:eastAsia="Times New Roman"/>
          <w:lang w:eastAsia="lv-LV"/>
        </w:rPr>
      </w:pPr>
      <w:bookmarkStart w:id="264" w:name="_Toc347317238"/>
      <w:bookmarkStart w:id="265" w:name="_Toc353374148"/>
      <w:r w:rsidRPr="00786A98">
        <w:rPr>
          <w:rFonts w:eastAsia="Times New Roman"/>
          <w:lang w:eastAsia="lv-LV"/>
        </w:rPr>
        <w:t>Darbība</w:t>
      </w:r>
      <w:r w:rsidR="008D5007" w:rsidRPr="00786A98">
        <w:rPr>
          <w:rFonts w:eastAsia="Times New Roman"/>
          <w:lang w:eastAsia="lv-LV"/>
        </w:rPr>
        <w:t>s</w:t>
      </w:r>
      <w:r w:rsidRPr="00786A98">
        <w:rPr>
          <w:rFonts w:eastAsia="Times New Roman"/>
          <w:lang w:eastAsia="lv-LV"/>
        </w:rPr>
        <w:t>, informācija</w:t>
      </w:r>
      <w:r w:rsidR="008D5007" w:rsidRPr="00786A98">
        <w:rPr>
          <w:rFonts w:eastAsia="Times New Roman"/>
          <w:lang w:eastAsia="lv-LV"/>
        </w:rPr>
        <w:t>s</w:t>
      </w:r>
      <w:r w:rsidRPr="00786A98">
        <w:rPr>
          <w:rFonts w:eastAsia="Times New Roman"/>
          <w:lang w:eastAsia="lv-LV"/>
        </w:rPr>
        <w:t xml:space="preserve"> un </w:t>
      </w:r>
      <w:r w:rsidR="00F840D9" w:rsidRPr="00786A98">
        <w:rPr>
          <w:rFonts w:eastAsia="Times New Roman"/>
          <w:lang w:eastAsia="lv-LV"/>
        </w:rPr>
        <w:t xml:space="preserve">stāvokļu pārejas vadības </w:t>
      </w:r>
      <w:r w:rsidR="008D5007" w:rsidRPr="00786A98">
        <w:rPr>
          <w:rFonts w:eastAsia="Times New Roman"/>
          <w:lang w:eastAsia="lv-LV"/>
        </w:rPr>
        <w:t>ziņojumi</w:t>
      </w:r>
      <w:bookmarkEnd w:id="262"/>
      <w:bookmarkEnd w:id="263"/>
      <w:bookmarkEnd w:id="264"/>
      <w:bookmarkEnd w:id="265"/>
    </w:p>
    <w:p w14:paraId="1AF4968D" w14:textId="77777777" w:rsidR="00F840D9" w:rsidRPr="00786A98" w:rsidRDefault="008D5007" w:rsidP="007E3B15">
      <w:pPr>
        <w:rPr>
          <w:lang w:eastAsia="lv-LV"/>
        </w:rPr>
      </w:pPr>
      <w:r w:rsidRPr="00786A98">
        <w:t>Vadības darbība spēlē svarīg</w:t>
      </w:r>
      <w:r w:rsidR="00B35F13" w:rsidRPr="00786A98">
        <w:t>u</w:t>
      </w:r>
      <w:r w:rsidRPr="00786A98">
        <w:t xml:space="preserve"> lomu HL7 saziņas semantikā.</w:t>
      </w:r>
      <w:r w:rsidR="00A16C51" w:rsidRPr="00786A98">
        <w:rPr>
          <w:lang w:eastAsia="lv-LV"/>
        </w:rPr>
        <w:t xml:space="preserve"> </w:t>
      </w:r>
      <w:r w:rsidR="00F840D9" w:rsidRPr="00786A98">
        <w:t>Tajā ir iekļauta vis</w:t>
      </w:r>
      <w:r w:rsidRPr="00786A98">
        <w:t>a</w:t>
      </w:r>
      <w:r w:rsidR="00F840D9" w:rsidRPr="00786A98">
        <w:t xml:space="preserve"> t</w:t>
      </w:r>
      <w:r w:rsidRPr="00786A98">
        <w:t>ā informācija</w:t>
      </w:r>
      <w:r w:rsidR="00F840D9" w:rsidRPr="00786A98">
        <w:t xml:space="preserve">, </w:t>
      </w:r>
      <w:r w:rsidR="001118FF" w:rsidRPr="00786A98">
        <w:t>kas pārvad</w:t>
      </w:r>
      <w:r w:rsidR="00B35F13" w:rsidRPr="00786A98">
        <w:t>ā</w:t>
      </w:r>
      <w:r w:rsidR="001118FF" w:rsidRPr="00786A98">
        <w:t xml:space="preserve"> ziņojuma informatīvo daļu</w:t>
      </w:r>
      <w:r w:rsidR="00B35F13" w:rsidRPr="00786A98">
        <w:t>,</w:t>
      </w:r>
      <w:r w:rsidR="001118FF" w:rsidRPr="00786A98">
        <w:t xml:space="preserve"> izņemot </w:t>
      </w:r>
      <w:r w:rsidR="009546E4" w:rsidRPr="00786A98">
        <w:rPr>
          <w:i/>
          <w:lang w:eastAsia="lv-LV"/>
        </w:rPr>
        <w:t>Query</w:t>
      </w:r>
      <w:r w:rsidR="009546E4" w:rsidRPr="00786A98">
        <w:rPr>
          <w:lang w:eastAsia="lv-LV"/>
        </w:rPr>
        <w:t xml:space="preserve"> (vaicājum</w:t>
      </w:r>
      <w:r w:rsidR="001118FF" w:rsidRPr="00786A98">
        <w:rPr>
          <w:lang w:eastAsia="lv-LV"/>
        </w:rPr>
        <w:t>u</w:t>
      </w:r>
      <w:r w:rsidR="009546E4" w:rsidRPr="00786A98">
        <w:rPr>
          <w:lang w:eastAsia="lv-LV"/>
        </w:rPr>
        <w:t xml:space="preserve">) un </w:t>
      </w:r>
      <w:r w:rsidR="009546E4" w:rsidRPr="00786A98">
        <w:rPr>
          <w:i/>
          <w:lang w:eastAsia="lv-LV"/>
        </w:rPr>
        <w:t>Master File</w:t>
      </w:r>
      <w:r w:rsidR="009546E4" w:rsidRPr="00786A98">
        <w:rPr>
          <w:lang w:eastAsia="lv-LV"/>
        </w:rPr>
        <w:t xml:space="preserve"> (pamatdatne</w:t>
      </w:r>
      <w:r w:rsidR="001118FF" w:rsidRPr="00786A98">
        <w:rPr>
          <w:lang w:eastAsia="lv-LV"/>
        </w:rPr>
        <w:t>s</w:t>
      </w:r>
      <w:r w:rsidR="009546E4" w:rsidRPr="00786A98">
        <w:rPr>
          <w:lang w:eastAsia="lv-LV"/>
        </w:rPr>
        <w:t>)</w:t>
      </w:r>
      <w:r w:rsidR="001118FF" w:rsidRPr="00786A98">
        <w:rPr>
          <w:lang w:eastAsia="lv-LV"/>
        </w:rPr>
        <w:t xml:space="preserve"> </w:t>
      </w:r>
      <w:r w:rsidR="009546E4" w:rsidRPr="00786A98">
        <w:rPr>
          <w:lang w:eastAsia="lv-LV"/>
        </w:rPr>
        <w:t>/</w:t>
      </w:r>
      <w:r w:rsidR="001118FF" w:rsidRPr="00786A98">
        <w:rPr>
          <w:lang w:eastAsia="lv-LV"/>
        </w:rPr>
        <w:t xml:space="preserve"> </w:t>
      </w:r>
      <w:r w:rsidR="009546E4" w:rsidRPr="00786A98">
        <w:rPr>
          <w:i/>
          <w:lang w:eastAsia="lv-LV"/>
        </w:rPr>
        <w:t>Registry</w:t>
      </w:r>
      <w:r w:rsidR="009546E4" w:rsidRPr="00786A98">
        <w:rPr>
          <w:lang w:eastAsia="lv-LV"/>
        </w:rPr>
        <w:t xml:space="preserve"> (reģistrs)</w:t>
      </w:r>
      <w:r w:rsidR="009546E4" w:rsidRPr="00786A98">
        <w:t xml:space="preserve"> </w:t>
      </w:r>
      <w:r w:rsidR="00B35F13" w:rsidRPr="00786A98">
        <w:t>mijiedarbības</w:t>
      </w:r>
      <w:r w:rsidR="009546E4" w:rsidRPr="00786A98">
        <w:t>. Ziņojumapmaiņ</w:t>
      </w:r>
      <w:r w:rsidR="001118FF" w:rsidRPr="00786A98">
        <w:t>as</w:t>
      </w:r>
      <w:r w:rsidR="009546E4" w:rsidRPr="00786A98">
        <w:t xml:space="preserve"> </w:t>
      </w:r>
      <w:r w:rsidR="00F840D9" w:rsidRPr="00786A98">
        <w:t>mijiedarbība notiek starp lietojum</w:t>
      </w:r>
      <w:r w:rsidR="003076AA" w:rsidRPr="00786A98">
        <w:t>u</w:t>
      </w:r>
      <w:r w:rsidR="001118FF" w:rsidRPr="00786A98">
        <w:t>-</w:t>
      </w:r>
      <w:r w:rsidR="00B35F13" w:rsidRPr="00786A98">
        <w:t>sūtītāju</w:t>
      </w:r>
      <w:r w:rsidR="00F840D9" w:rsidRPr="00786A98">
        <w:t xml:space="preserve"> un </w:t>
      </w:r>
      <w:r w:rsidR="009546E4" w:rsidRPr="00786A98">
        <w:t>lietojumu</w:t>
      </w:r>
      <w:r w:rsidR="001118FF" w:rsidRPr="00786A98">
        <w:t>-saņēmēju</w:t>
      </w:r>
      <w:r w:rsidR="009546E4" w:rsidRPr="00786A98">
        <w:t>.</w:t>
      </w:r>
      <w:r w:rsidR="00F840D9" w:rsidRPr="00786A98">
        <w:t xml:space="preserve"> </w:t>
      </w:r>
    </w:p>
    <w:p w14:paraId="344056BF" w14:textId="75D70D0A" w:rsidR="00954AFA" w:rsidRPr="00786A98" w:rsidRDefault="00B43932" w:rsidP="00E1645B">
      <w:r w:rsidRPr="00786A98">
        <w:t>Ziņojuma „semantiskā nozīme”</w:t>
      </w:r>
      <w:r w:rsidR="00E1645B" w:rsidRPr="00786A98">
        <w:t xml:space="preserve"> ir </w:t>
      </w:r>
      <w:r w:rsidR="00E1645B" w:rsidRPr="00786A98">
        <w:rPr>
          <w:i/>
          <w:lang w:eastAsia="lv-LV"/>
        </w:rPr>
        <w:t>ControlAct</w:t>
      </w:r>
      <w:r w:rsidR="00E1645B" w:rsidRPr="00786A98">
        <w:rPr>
          <w:lang w:eastAsia="lv-LV"/>
        </w:rPr>
        <w:t xml:space="preserve"> (vadības darbīb</w:t>
      </w:r>
      <w:r w:rsidR="001118FF" w:rsidRPr="00786A98">
        <w:rPr>
          <w:lang w:eastAsia="lv-LV"/>
        </w:rPr>
        <w:t>as</w:t>
      </w:r>
      <w:r w:rsidR="00E1645B" w:rsidRPr="00786A98">
        <w:rPr>
          <w:lang w:eastAsia="lv-LV"/>
        </w:rPr>
        <w:t>) un</w:t>
      </w:r>
      <w:r w:rsidR="00E1645B" w:rsidRPr="00786A98">
        <w:t xml:space="preserve"> </w:t>
      </w:r>
      <w:r w:rsidR="00E1645B" w:rsidRPr="00786A98">
        <w:rPr>
          <w:i/>
          <w:lang w:eastAsia="lv-LV"/>
        </w:rPr>
        <w:t>payload</w:t>
      </w:r>
      <w:r w:rsidR="00B35F13" w:rsidRPr="00786A98">
        <w:rPr>
          <w:i/>
          <w:lang w:eastAsia="lv-LV"/>
        </w:rPr>
        <w:t xml:space="preserve"> </w:t>
      </w:r>
      <w:r w:rsidR="00B35F13" w:rsidRPr="00786A98">
        <w:rPr>
          <w:lang w:eastAsia="lv-LV"/>
        </w:rPr>
        <w:t>(</w:t>
      </w:r>
      <w:r w:rsidR="00B35F13" w:rsidRPr="00786A98">
        <w:t>informatīvās daļas</w:t>
      </w:r>
      <w:r w:rsidR="00E1645B" w:rsidRPr="00786A98">
        <w:t xml:space="preserve">) kombinācija. Lai pilnībā </w:t>
      </w:r>
      <w:r w:rsidR="001118FF" w:rsidRPr="00786A98">
        <w:t>saprast</w:t>
      </w:r>
      <w:r w:rsidRPr="00786A98">
        <w:t>u,</w:t>
      </w:r>
      <w:r w:rsidR="001118FF" w:rsidRPr="00786A98">
        <w:t xml:space="preserve"> ko jādara ar ziņojumu</w:t>
      </w:r>
      <w:r w:rsidR="00B35F13" w:rsidRPr="00786A98">
        <w:t>,</w:t>
      </w:r>
      <w:r w:rsidR="001118FF" w:rsidRPr="00786A98">
        <w:t xml:space="preserve"> </w:t>
      </w:r>
      <w:r w:rsidR="00E1645B" w:rsidRPr="00786A98">
        <w:t>nepieciešamas ab</w:t>
      </w:r>
      <w:r w:rsidRPr="00786A98">
        <w:t>as. Vadības darbība tikai saka „</w:t>
      </w:r>
      <w:r w:rsidR="002F1B68" w:rsidRPr="00786A98">
        <w:t>Lūdzu,</w:t>
      </w:r>
      <w:r w:rsidR="00E1645B" w:rsidRPr="00786A98">
        <w:t xml:space="preserve"> dari „kaut ko” ar šo lietu”. Informatīvā daļa ir nepi</w:t>
      </w:r>
      <w:r w:rsidRPr="00786A98">
        <w:t>eciešama, lai norādītu, kas ir „šī lieta”</w:t>
      </w:r>
      <w:r w:rsidR="00E1645B" w:rsidRPr="00786A98">
        <w:t>. Tomēr lielākā daļa notikuma informācijas i</w:t>
      </w:r>
      <w:r w:rsidRPr="00786A98">
        <w:t>r pievienota vadības darbībā</w:t>
      </w:r>
      <w:r w:rsidR="00E1645B" w:rsidRPr="00786A98">
        <w:t>.</w:t>
      </w:r>
    </w:p>
    <w:p w14:paraId="234CA7B8" w14:textId="77777777" w:rsidR="00954AFA" w:rsidRPr="00786A98" w:rsidRDefault="006264CE" w:rsidP="007E3B15">
      <w:pPr>
        <w:pStyle w:val="Pictureposition"/>
      </w:pPr>
      <w:r w:rsidRPr="00786A98">
        <w:rPr>
          <w:noProof/>
          <w:lang w:eastAsia="lv-LV"/>
        </w:rPr>
        <w:drawing>
          <wp:inline distT="0" distB="0" distL="0" distR="0" wp14:anchorId="7FB28FC6" wp14:editId="594E3B43">
            <wp:extent cx="4603805" cy="490617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MR_IN000006UV01.MCAI_MT700201UV01.ControlActProcess.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16965" cy="4920196"/>
                    </a:xfrm>
                    <a:prstGeom prst="rect">
                      <a:avLst/>
                    </a:prstGeom>
                  </pic:spPr>
                </pic:pic>
              </a:graphicData>
            </a:graphic>
          </wp:inline>
        </w:drawing>
      </w:r>
    </w:p>
    <w:p w14:paraId="4ECAF883" w14:textId="77777777" w:rsidR="007E3B15" w:rsidRPr="00786A98" w:rsidRDefault="00147373" w:rsidP="00B43932">
      <w:pPr>
        <w:pStyle w:val="Picturecaption"/>
      </w:pPr>
      <w:r>
        <w:fldChar w:fldCharType="begin"/>
      </w:r>
      <w:r>
        <w:instrText xml:space="preserve"> SEQ Attēls \* ARABIC </w:instrText>
      </w:r>
      <w:r>
        <w:fldChar w:fldCharType="separate"/>
      </w:r>
      <w:bookmarkStart w:id="266" w:name="_Toc353374105"/>
      <w:r w:rsidR="00CF699B">
        <w:rPr>
          <w:noProof/>
        </w:rPr>
        <w:t>9</w:t>
      </w:r>
      <w:r>
        <w:rPr>
          <w:noProof/>
        </w:rPr>
        <w:fldChar w:fldCharType="end"/>
      </w:r>
      <w:r w:rsidR="007E3B15" w:rsidRPr="00786A98">
        <w:t xml:space="preserve">.attēls. </w:t>
      </w:r>
      <w:r w:rsidR="000E476A" w:rsidRPr="00786A98">
        <w:rPr>
          <w:rStyle w:val="hps"/>
        </w:rPr>
        <w:t>Vadības darbības apvalka struktūra</w:t>
      </w:r>
      <w:bookmarkEnd w:id="266"/>
    </w:p>
    <w:p w14:paraId="5BAC9C0B" w14:textId="74CBA6A4" w:rsidR="00DD5D1E" w:rsidRPr="00786A98" w:rsidRDefault="000A0147" w:rsidP="000E476A">
      <w:r w:rsidRPr="00786A98">
        <w:t xml:space="preserve">HL7 dizaina filozofija ir nedublēt </w:t>
      </w:r>
      <w:r w:rsidR="00101D90" w:rsidRPr="00786A98">
        <w:t xml:space="preserve">biznesa un transporta </w:t>
      </w:r>
      <w:r w:rsidRPr="00786A98">
        <w:t xml:space="preserve">informāciju </w:t>
      </w:r>
      <w:r w:rsidRPr="00786A98">
        <w:rPr>
          <w:i/>
        </w:rPr>
        <w:t>ControlActProcess</w:t>
      </w:r>
      <w:r w:rsidRPr="00786A98">
        <w:t xml:space="preserve"> struktūrās, kas ir pamatoti atrodama pārvietojamā ziņojuma informatīvajā daļā. Tomēr daža dublēšana var būt neizbēgama. HL7 ziņoju</w:t>
      </w:r>
      <w:r w:rsidR="00B43932" w:rsidRPr="00786A98">
        <w:t>ma sūtītājiem nav nepieciešams izņemt</w:t>
      </w:r>
      <w:r w:rsidRPr="00786A98">
        <w:t xml:space="preserve"> datus no </w:t>
      </w:r>
      <w:r w:rsidR="00463BDB" w:rsidRPr="00786A98">
        <w:t xml:space="preserve">biznesa </w:t>
      </w:r>
      <w:r w:rsidR="000370ED" w:rsidRPr="00786A98">
        <w:t>domēna</w:t>
      </w:r>
      <w:r w:rsidRPr="00786A98">
        <w:t xml:space="preserve">, lai papildinātu </w:t>
      </w:r>
      <w:r w:rsidRPr="00786A98">
        <w:rPr>
          <w:i/>
        </w:rPr>
        <w:t xml:space="preserve">ControlActProcess </w:t>
      </w:r>
      <w:r w:rsidRPr="00786A98">
        <w:t>struktūras. Otrādi, ir nepieciešams</w:t>
      </w:r>
      <w:r w:rsidR="00B43932" w:rsidRPr="00786A98">
        <w:t xml:space="preserve"> lieto</w:t>
      </w:r>
      <w:r w:rsidRPr="00786A98">
        <w:t>t tikai iepriekš noteikt</w:t>
      </w:r>
      <w:r w:rsidR="00B43932" w:rsidRPr="00786A98">
        <w:t>os</w:t>
      </w:r>
      <w:r w:rsidRPr="00786A98">
        <w:t xml:space="preserve"> </w:t>
      </w:r>
      <w:r w:rsidRPr="00786A98">
        <w:rPr>
          <w:i/>
        </w:rPr>
        <w:t>ControlActProcess</w:t>
      </w:r>
      <w:r w:rsidRPr="00786A98">
        <w:t xml:space="preserve"> atribūt</w:t>
      </w:r>
      <w:r w:rsidR="00B43932" w:rsidRPr="00786A98">
        <w:t>us</w:t>
      </w:r>
      <w:r w:rsidRPr="00786A98">
        <w:t xml:space="preserve">, kas </w:t>
      </w:r>
      <w:r w:rsidR="00FB606C" w:rsidRPr="00786A98">
        <w:t xml:space="preserve">nodrošinās </w:t>
      </w:r>
      <w:r w:rsidRPr="00786A98">
        <w:t xml:space="preserve">HL7 vienveidību un konsekvenci. </w:t>
      </w:r>
      <w:r w:rsidR="00DD5D1E" w:rsidRPr="00786A98">
        <w:t>Š</w:t>
      </w:r>
      <w:r w:rsidRPr="00786A98">
        <w:t>ādi</w:t>
      </w:r>
      <w:r w:rsidR="00DD5D1E" w:rsidRPr="00786A98">
        <w:t xml:space="preserve"> atribūti ir </w:t>
      </w:r>
      <w:r w:rsidRPr="00786A98">
        <w:t>nepi</w:t>
      </w:r>
      <w:r w:rsidR="00FB606C" w:rsidRPr="00786A98">
        <w:t>e</w:t>
      </w:r>
      <w:r w:rsidRPr="00786A98">
        <w:t>c</w:t>
      </w:r>
      <w:r w:rsidR="00FB606C" w:rsidRPr="00786A98">
        <w:t>i</w:t>
      </w:r>
      <w:r w:rsidRPr="00786A98">
        <w:t>eš</w:t>
      </w:r>
      <w:r w:rsidR="00FB606C" w:rsidRPr="00786A98">
        <w:t>a</w:t>
      </w:r>
      <w:r w:rsidRPr="00786A98">
        <w:t>m</w:t>
      </w:r>
      <w:r w:rsidR="00FB606C" w:rsidRPr="00786A98">
        <w:t>i,</w:t>
      </w:r>
      <w:r w:rsidRPr="00786A98">
        <w:t xml:space="preserve"> </w:t>
      </w:r>
      <w:r w:rsidR="00DD5D1E" w:rsidRPr="00786A98">
        <w:t xml:space="preserve">izmantojot </w:t>
      </w:r>
      <w:r w:rsidRPr="00786A98">
        <w:t xml:space="preserve">e-veselības </w:t>
      </w:r>
      <w:r w:rsidR="00DD5D1E" w:rsidRPr="00786A98">
        <w:t xml:space="preserve">vadības darbības </w:t>
      </w:r>
      <w:r w:rsidRPr="00786A98">
        <w:t>ziņojumapmaiņ</w:t>
      </w:r>
      <w:r w:rsidR="00FB606C" w:rsidRPr="00786A98">
        <w:t>ā</w:t>
      </w:r>
      <w:r w:rsidRPr="00786A98">
        <w:t xml:space="preserve"> </w:t>
      </w:r>
      <w:r w:rsidR="00DD5D1E" w:rsidRPr="00786A98">
        <w:t xml:space="preserve">(skat. </w:t>
      </w:r>
      <w:r w:rsidR="00A16C51" w:rsidRPr="00786A98">
        <w:fldChar w:fldCharType="begin"/>
      </w:r>
      <w:r w:rsidR="00DD5D1E" w:rsidRPr="00786A98">
        <w:instrText xml:space="preserve"> REF _Ref305429684 \h </w:instrText>
      </w:r>
      <w:r w:rsidR="00A16C51" w:rsidRPr="00786A98">
        <w:fldChar w:fldCharType="separate"/>
      </w:r>
      <w:r w:rsidR="00CF699B">
        <w:rPr>
          <w:noProof/>
        </w:rPr>
        <w:t>4</w:t>
      </w:r>
      <w:r w:rsidR="00A16C51" w:rsidRPr="00786A98">
        <w:fldChar w:fldCharType="end"/>
      </w:r>
      <w:r w:rsidR="00DD5D1E" w:rsidRPr="00786A98">
        <w:t>.tabulā):</w:t>
      </w:r>
    </w:p>
    <w:p w14:paraId="07EB45C4" w14:textId="77777777" w:rsidR="00F65CA3" w:rsidRPr="00786A98" w:rsidRDefault="00A16C51" w:rsidP="00F65CA3">
      <w:pPr>
        <w:pStyle w:val="Tablenumber"/>
        <w:rPr>
          <w:noProof w:val="0"/>
        </w:rPr>
      </w:pPr>
      <w:r w:rsidRPr="00786A98">
        <w:rPr>
          <w:noProof w:val="0"/>
        </w:rPr>
        <w:fldChar w:fldCharType="begin"/>
      </w:r>
      <w:r w:rsidR="00F65CA3" w:rsidRPr="00786A98">
        <w:rPr>
          <w:noProof w:val="0"/>
        </w:rPr>
        <w:instrText xml:space="preserve"> SEQ Tabula \* ARABIC </w:instrText>
      </w:r>
      <w:r w:rsidRPr="00786A98">
        <w:rPr>
          <w:noProof w:val="0"/>
        </w:rPr>
        <w:fldChar w:fldCharType="separate"/>
      </w:r>
      <w:bookmarkStart w:id="267" w:name="_Ref305429684"/>
      <w:r w:rsidR="00CF699B">
        <w:t>4</w:t>
      </w:r>
      <w:bookmarkEnd w:id="267"/>
      <w:r w:rsidRPr="00786A98">
        <w:rPr>
          <w:noProof w:val="0"/>
        </w:rPr>
        <w:fldChar w:fldCharType="end"/>
      </w:r>
      <w:r w:rsidR="00F65CA3" w:rsidRPr="00786A98">
        <w:rPr>
          <w:noProof w:val="0"/>
        </w:rPr>
        <w:t>.tabula</w:t>
      </w:r>
    </w:p>
    <w:p w14:paraId="67E015AA" w14:textId="77777777" w:rsidR="00F65CA3" w:rsidRPr="00786A98" w:rsidRDefault="000029BC" w:rsidP="00F65CA3">
      <w:pPr>
        <w:pStyle w:val="Tabletitle"/>
      </w:pPr>
      <w:r w:rsidRPr="00786A98">
        <w:rPr>
          <w:rStyle w:val="hps"/>
        </w:rPr>
        <w:t xml:space="preserve">Vadības darbības </w:t>
      </w:r>
      <w:r w:rsidR="000E476A" w:rsidRPr="00786A98">
        <w:rPr>
          <w:rStyle w:val="hps"/>
        </w:rPr>
        <w:t xml:space="preserve">apvalka </w:t>
      </w:r>
      <w:r w:rsidR="00F65CA3" w:rsidRPr="00786A98">
        <w:t>elementu apraksts</w:t>
      </w:r>
    </w:p>
    <w:tbl>
      <w:tblPr>
        <w:tblW w:w="0" w:type="auto"/>
        <w:tblBorders>
          <w:top w:val="single" w:sz="12" w:space="0" w:color="auto"/>
          <w:bottom w:val="single" w:sz="4" w:space="0" w:color="auto"/>
          <w:insideV w:val="single" w:sz="4" w:space="0" w:color="auto"/>
        </w:tblBorders>
        <w:tblLayout w:type="fixed"/>
        <w:tblLook w:val="04A0" w:firstRow="1" w:lastRow="0" w:firstColumn="1" w:lastColumn="0" w:noHBand="0" w:noVBand="1"/>
      </w:tblPr>
      <w:tblGrid>
        <w:gridCol w:w="1526"/>
        <w:gridCol w:w="4961"/>
        <w:gridCol w:w="709"/>
        <w:gridCol w:w="2658"/>
      </w:tblGrid>
      <w:tr w:rsidR="00F65CA3" w:rsidRPr="00786A98" w14:paraId="2DA1E596" w14:textId="77777777" w:rsidTr="001301D1">
        <w:trPr>
          <w:tblHeader/>
        </w:trPr>
        <w:tc>
          <w:tcPr>
            <w:tcW w:w="1526" w:type="dxa"/>
            <w:tcBorders>
              <w:bottom w:val="single" w:sz="4" w:space="0" w:color="auto"/>
            </w:tcBorders>
            <w:shd w:val="clear" w:color="auto" w:fill="auto"/>
          </w:tcPr>
          <w:p w14:paraId="1AAC1412" w14:textId="77777777" w:rsidR="00F65CA3" w:rsidRPr="00786A98" w:rsidRDefault="00F65CA3" w:rsidP="00F65CA3">
            <w:pPr>
              <w:pStyle w:val="Bold"/>
            </w:pPr>
            <w:r w:rsidRPr="00786A98">
              <w:t>Elementa nosaukums</w:t>
            </w:r>
          </w:p>
        </w:tc>
        <w:tc>
          <w:tcPr>
            <w:tcW w:w="4961" w:type="dxa"/>
            <w:tcBorders>
              <w:bottom w:val="single" w:sz="4" w:space="0" w:color="auto"/>
            </w:tcBorders>
            <w:shd w:val="clear" w:color="auto" w:fill="auto"/>
          </w:tcPr>
          <w:p w14:paraId="568AACF0" w14:textId="77777777" w:rsidR="00F65CA3" w:rsidRPr="00786A98" w:rsidRDefault="00F65CA3" w:rsidP="00F65CA3">
            <w:pPr>
              <w:pStyle w:val="Bold"/>
            </w:pPr>
            <w:r w:rsidRPr="00786A98">
              <w:t>Apraksts</w:t>
            </w:r>
          </w:p>
        </w:tc>
        <w:tc>
          <w:tcPr>
            <w:tcW w:w="709" w:type="dxa"/>
            <w:tcBorders>
              <w:bottom w:val="single" w:sz="4" w:space="0" w:color="auto"/>
            </w:tcBorders>
            <w:shd w:val="clear" w:color="auto" w:fill="auto"/>
          </w:tcPr>
          <w:p w14:paraId="21194815" w14:textId="561C1E3C" w:rsidR="00F65CA3" w:rsidRPr="00786A98" w:rsidRDefault="00F65CA3" w:rsidP="00F65CA3">
            <w:pPr>
              <w:pStyle w:val="Bold"/>
            </w:pPr>
            <w:r w:rsidRPr="00786A98">
              <w:t>Obl</w:t>
            </w:r>
            <w:r w:rsidR="002F1B68" w:rsidRPr="00786A98">
              <w:t>.</w:t>
            </w:r>
          </w:p>
        </w:tc>
        <w:tc>
          <w:tcPr>
            <w:tcW w:w="2658" w:type="dxa"/>
            <w:tcBorders>
              <w:bottom w:val="single" w:sz="4" w:space="0" w:color="auto"/>
            </w:tcBorders>
            <w:shd w:val="clear" w:color="auto" w:fill="auto"/>
          </w:tcPr>
          <w:p w14:paraId="61EF1FC0" w14:textId="77777777" w:rsidR="00F65CA3" w:rsidRPr="00786A98" w:rsidRDefault="00F65CA3" w:rsidP="00F65CA3">
            <w:pPr>
              <w:pStyle w:val="Bold"/>
            </w:pPr>
            <w:r w:rsidRPr="00786A98">
              <w:t>XML piemērs</w:t>
            </w:r>
          </w:p>
        </w:tc>
      </w:tr>
      <w:tr w:rsidR="00F65CA3" w:rsidRPr="00786A98" w14:paraId="283E130F" w14:textId="77777777" w:rsidTr="001301D1">
        <w:tc>
          <w:tcPr>
            <w:tcW w:w="1526" w:type="dxa"/>
            <w:shd w:val="clear" w:color="auto" w:fill="auto"/>
          </w:tcPr>
          <w:p w14:paraId="36F1875B" w14:textId="77777777" w:rsidR="00F65CA3" w:rsidRPr="00786A98" w:rsidRDefault="00F65CA3" w:rsidP="00B43932">
            <w:pPr>
              <w:pStyle w:val="Tablebody"/>
              <w:jc w:val="both"/>
            </w:pPr>
            <w:r w:rsidRPr="00786A98">
              <w:t>classCode</w:t>
            </w:r>
          </w:p>
        </w:tc>
        <w:tc>
          <w:tcPr>
            <w:tcW w:w="4961" w:type="dxa"/>
            <w:shd w:val="clear" w:color="auto" w:fill="auto"/>
          </w:tcPr>
          <w:p w14:paraId="6AE27C0F" w14:textId="77777777" w:rsidR="00F65CA3" w:rsidRPr="00786A98" w:rsidRDefault="00F65CA3" w:rsidP="00B43932">
            <w:pPr>
              <w:pStyle w:val="Tablebody"/>
              <w:jc w:val="both"/>
              <w:rPr>
                <w:rFonts w:eastAsia="Times New Roman" w:cs="Courier New"/>
                <w:szCs w:val="16"/>
                <w:lang w:eastAsia="ja-JP"/>
              </w:rPr>
            </w:pPr>
            <w:r w:rsidRPr="00786A98">
              <w:t>Vienmēr satur vērtību „CACT” – „</w:t>
            </w:r>
            <w:r w:rsidRPr="00786A98">
              <w:rPr>
                <w:i/>
              </w:rPr>
              <w:t>a control act</w:t>
            </w:r>
            <w:r w:rsidRPr="00786A98">
              <w:t>”.</w:t>
            </w:r>
          </w:p>
        </w:tc>
        <w:tc>
          <w:tcPr>
            <w:tcW w:w="709" w:type="dxa"/>
            <w:shd w:val="clear" w:color="auto" w:fill="auto"/>
          </w:tcPr>
          <w:p w14:paraId="0DBE28AA" w14:textId="77777777" w:rsidR="00F65CA3" w:rsidRPr="00786A98" w:rsidRDefault="00F65CA3" w:rsidP="00F65CA3">
            <w:pPr>
              <w:pStyle w:val="Tablebody"/>
              <w:rPr>
                <w:rFonts w:ascii="Times New Roman" w:hAnsi="Times New Roman"/>
                <w:sz w:val="24"/>
              </w:rPr>
            </w:pPr>
            <w:r w:rsidRPr="00786A98">
              <w:t>Jā</w:t>
            </w:r>
          </w:p>
        </w:tc>
        <w:tc>
          <w:tcPr>
            <w:tcW w:w="2658" w:type="dxa"/>
            <w:shd w:val="clear" w:color="auto" w:fill="auto"/>
          </w:tcPr>
          <w:p w14:paraId="532AB3BC" w14:textId="77777777" w:rsidR="00F65CA3" w:rsidRPr="00786A98" w:rsidRDefault="00F65CA3" w:rsidP="001C714B">
            <w:pPr>
              <w:pStyle w:val="Tablebody"/>
              <w:rPr>
                <w:rFonts w:eastAsia="Times New Roman" w:cs="Courier New"/>
                <w:szCs w:val="16"/>
                <w:lang w:eastAsia="ja-JP"/>
              </w:rPr>
            </w:pPr>
            <w:r w:rsidRPr="00786A98">
              <w:t>&lt;templateId classCode="CACT" moodCode ="EVN" &gt;</w:t>
            </w:r>
          </w:p>
        </w:tc>
      </w:tr>
      <w:tr w:rsidR="00F65CA3" w:rsidRPr="00786A98" w14:paraId="58CC7804" w14:textId="77777777" w:rsidTr="001301D1">
        <w:tc>
          <w:tcPr>
            <w:tcW w:w="1526" w:type="dxa"/>
            <w:shd w:val="clear" w:color="auto" w:fill="auto"/>
          </w:tcPr>
          <w:p w14:paraId="706DDF2B" w14:textId="77777777" w:rsidR="00F65CA3" w:rsidRPr="00786A98" w:rsidRDefault="00F65CA3" w:rsidP="00B43932">
            <w:pPr>
              <w:pStyle w:val="Tablebody"/>
              <w:jc w:val="both"/>
            </w:pPr>
            <w:r w:rsidRPr="00786A98">
              <w:t>moodCode</w:t>
            </w:r>
          </w:p>
        </w:tc>
        <w:tc>
          <w:tcPr>
            <w:tcW w:w="4961" w:type="dxa"/>
            <w:shd w:val="clear" w:color="auto" w:fill="auto"/>
          </w:tcPr>
          <w:p w14:paraId="421761B8" w14:textId="77777777" w:rsidR="00F65CA3" w:rsidRPr="00786A98" w:rsidRDefault="00F65CA3" w:rsidP="00B43932">
            <w:pPr>
              <w:pStyle w:val="Tablebody"/>
              <w:jc w:val="both"/>
              <w:rPr>
                <w:rFonts w:eastAsia="Times New Roman" w:cs="Courier New"/>
                <w:szCs w:val="16"/>
                <w:lang w:eastAsia="ja-JP"/>
              </w:rPr>
            </w:pPr>
            <w:r w:rsidRPr="00786A98">
              <w:t>Vienmēr satur vērtību „EVN” – „</w:t>
            </w:r>
            <w:r w:rsidRPr="00786A98">
              <w:rPr>
                <w:i/>
              </w:rPr>
              <w:t>event</w:t>
            </w:r>
            <w:r w:rsidRPr="00786A98">
              <w:t xml:space="preserve">”. </w:t>
            </w:r>
          </w:p>
        </w:tc>
        <w:tc>
          <w:tcPr>
            <w:tcW w:w="709" w:type="dxa"/>
            <w:shd w:val="clear" w:color="auto" w:fill="auto"/>
          </w:tcPr>
          <w:p w14:paraId="160C954E" w14:textId="77777777" w:rsidR="00F65CA3" w:rsidRPr="00786A98" w:rsidRDefault="00F65CA3" w:rsidP="00F65CA3">
            <w:pPr>
              <w:pStyle w:val="Tablebody"/>
            </w:pPr>
            <w:r w:rsidRPr="00786A98">
              <w:t>Jā</w:t>
            </w:r>
          </w:p>
        </w:tc>
        <w:tc>
          <w:tcPr>
            <w:tcW w:w="2658" w:type="dxa"/>
            <w:shd w:val="clear" w:color="auto" w:fill="auto"/>
          </w:tcPr>
          <w:p w14:paraId="7BC8936B" w14:textId="77777777" w:rsidR="00F65CA3" w:rsidRPr="00786A98" w:rsidRDefault="005E1888" w:rsidP="00F65CA3">
            <w:pPr>
              <w:pStyle w:val="Tablebody"/>
            </w:pPr>
            <w:r w:rsidRPr="00786A98">
              <w:t>&lt;controlActProcess classCode="CACT" moodCode="EVN"&gt;</w:t>
            </w:r>
          </w:p>
        </w:tc>
      </w:tr>
      <w:tr w:rsidR="00F65CA3" w:rsidRPr="00786A98" w14:paraId="35D0360C" w14:textId="77777777" w:rsidTr="001301D1">
        <w:tc>
          <w:tcPr>
            <w:tcW w:w="1526" w:type="dxa"/>
            <w:shd w:val="clear" w:color="auto" w:fill="auto"/>
          </w:tcPr>
          <w:p w14:paraId="37250CF1" w14:textId="77777777" w:rsidR="00F65CA3" w:rsidRPr="00786A98" w:rsidRDefault="00A6716D" w:rsidP="00F65CA3">
            <w:pPr>
              <w:pStyle w:val="Tablebody"/>
            </w:pPr>
            <w:r w:rsidRPr="00786A98">
              <w:t>code</w:t>
            </w:r>
          </w:p>
        </w:tc>
        <w:tc>
          <w:tcPr>
            <w:tcW w:w="4961" w:type="dxa"/>
            <w:shd w:val="clear" w:color="auto" w:fill="auto"/>
          </w:tcPr>
          <w:p w14:paraId="236E4B13" w14:textId="25DBD005" w:rsidR="00375AFC" w:rsidRPr="00786A98" w:rsidRDefault="00375AFC" w:rsidP="00B43932">
            <w:pPr>
              <w:pStyle w:val="Tablebody"/>
              <w:jc w:val="both"/>
            </w:pPr>
            <w:r w:rsidRPr="00786A98">
              <w:rPr>
                <w:i/>
              </w:rPr>
              <w:t>Code</w:t>
            </w:r>
            <w:r w:rsidRPr="00786A98">
              <w:t xml:space="preserve"> identificē notikumu (</w:t>
            </w:r>
            <w:r w:rsidRPr="00786A98">
              <w:rPr>
                <w:i/>
              </w:rPr>
              <w:t>Trigger Event</w:t>
            </w:r>
            <w:r w:rsidRPr="00786A98">
              <w:t>) vadības darbībai vai izsūtītai notifikācijai. Vērtības atvasina no MDF, piemēram</w:t>
            </w:r>
            <w:r w:rsidR="00B43932" w:rsidRPr="00786A98">
              <w:t>,</w:t>
            </w:r>
            <w:r w:rsidRPr="00786A98">
              <w:t xml:space="preserve"> „COMT_TE200200” vai „QURX_TE100001”. </w:t>
            </w:r>
            <w:r w:rsidRPr="00786A98">
              <w:rPr>
                <w:i/>
              </w:rPr>
              <w:t>codeSystem</w:t>
            </w:r>
            <w:r w:rsidRPr="00786A98">
              <w:t xml:space="preserve"> identificē HL7 organizāciju. Izmantojamās vērtības ir definētas </w:t>
            </w:r>
            <w:r w:rsidRPr="00786A98">
              <w:rPr>
                <w:i/>
              </w:rPr>
              <w:t xml:space="preserve">HL7TriggerEventCode </w:t>
            </w:r>
            <w:r w:rsidRPr="00786A98">
              <w:t>domēnā.</w:t>
            </w:r>
          </w:p>
        </w:tc>
        <w:tc>
          <w:tcPr>
            <w:tcW w:w="709" w:type="dxa"/>
            <w:shd w:val="clear" w:color="auto" w:fill="auto"/>
          </w:tcPr>
          <w:p w14:paraId="5942E35B" w14:textId="77777777" w:rsidR="00F65CA3" w:rsidRPr="00786A98" w:rsidRDefault="001A6F09" w:rsidP="00F65CA3">
            <w:pPr>
              <w:pStyle w:val="Tablebody"/>
            </w:pPr>
            <w:r w:rsidRPr="00786A98">
              <w:t>Nē</w:t>
            </w:r>
          </w:p>
        </w:tc>
        <w:tc>
          <w:tcPr>
            <w:tcW w:w="2658" w:type="dxa"/>
            <w:shd w:val="clear" w:color="auto" w:fill="auto"/>
          </w:tcPr>
          <w:p w14:paraId="7618F086" w14:textId="77777777" w:rsidR="00F65CA3" w:rsidRPr="00786A98" w:rsidRDefault="00BC6EB2" w:rsidP="001C714B">
            <w:pPr>
              <w:pStyle w:val="Tablebody"/>
              <w:rPr>
                <w:rFonts w:eastAsia="Times New Roman" w:cs="Courier New"/>
                <w:szCs w:val="16"/>
                <w:lang w:eastAsia="ja-JP"/>
              </w:rPr>
            </w:pPr>
            <w:r w:rsidRPr="00786A98">
              <w:rPr>
                <w:rFonts w:eastAsia="Times New Roman" w:cs="Courier New"/>
                <w:szCs w:val="16"/>
                <w:lang w:eastAsia="ja-JP"/>
              </w:rPr>
              <w:t>&lt;code code="RCMR_TE000102UV01" codeSystem="2.16.840.1.113883"/&gt;</w:t>
            </w:r>
          </w:p>
        </w:tc>
      </w:tr>
      <w:tr w:rsidR="00F65CA3" w:rsidRPr="00786A98" w14:paraId="5CE6CA20" w14:textId="77777777" w:rsidTr="001301D1">
        <w:tc>
          <w:tcPr>
            <w:tcW w:w="1526" w:type="dxa"/>
            <w:shd w:val="clear" w:color="auto" w:fill="auto"/>
          </w:tcPr>
          <w:p w14:paraId="0FB63D75" w14:textId="77777777" w:rsidR="00F65CA3" w:rsidRPr="00786A98" w:rsidRDefault="00A6716D" w:rsidP="00F65CA3">
            <w:pPr>
              <w:pStyle w:val="Tablebody"/>
            </w:pPr>
            <w:r w:rsidRPr="00786A98">
              <w:t>text</w:t>
            </w:r>
          </w:p>
        </w:tc>
        <w:tc>
          <w:tcPr>
            <w:tcW w:w="4961" w:type="dxa"/>
            <w:shd w:val="clear" w:color="auto" w:fill="auto"/>
          </w:tcPr>
          <w:p w14:paraId="5D6075D6" w14:textId="7CC82049" w:rsidR="00375AFC" w:rsidRPr="00786A98" w:rsidRDefault="00375AFC" w:rsidP="00B43932">
            <w:pPr>
              <w:pStyle w:val="Tablebody"/>
              <w:jc w:val="both"/>
            </w:pPr>
            <w:r w:rsidRPr="00786A98">
              <w:t>Atribūts</w:t>
            </w:r>
            <w:r w:rsidRPr="00786A98">
              <w:rPr>
                <w:i/>
              </w:rPr>
              <w:t xml:space="preserve"> text</w:t>
            </w:r>
            <w:r w:rsidRPr="00786A98">
              <w:t xml:space="preserve"> var tikt izmantots tekstuāl</w:t>
            </w:r>
            <w:r w:rsidR="00D17C27" w:rsidRPr="00786A98">
              <w:t>u</w:t>
            </w:r>
            <w:r w:rsidRPr="00786A98">
              <w:t xml:space="preserve"> vai multimediāl</w:t>
            </w:r>
            <w:r w:rsidR="00D17C27" w:rsidRPr="00786A98">
              <w:t>u</w:t>
            </w:r>
            <w:r w:rsidRPr="00786A98">
              <w:t xml:space="preserve"> darbīb</w:t>
            </w:r>
            <w:r w:rsidR="00D17C27" w:rsidRPr="00786A98">
              <w:t xml:space="preserve">u </w:t>
            </w:r>
            <w:r w:rsidRPr="00786A98">
              <w:t>(</w:t>
            </w:r>
            <w:r w:rsidRPr="00786A98">
              <w:rPr>
                <w:i/>
              </w:rPr>
              <w:t>Act</w:t>
            </w:r>
            <w:r w:rsidRPr="00786A98">
              <w:t>) paskaidrojumam</w:t>
            </w:r>
            <w:r w:rsidR="00B43932" w:rsidRPr="00786A98">
              <w:t>.</w:t>
            </w:r>
          </w:p>
        </w:tc>
        <w:tc>
          <w:tcPr>
            <w:tcW w:w="709" w:type="dxa"/>
            <w:shd w:val="clear" w:color="auto" w:fill="auto"/>
          </w:tcPr>
          <w:p w14:paraId="589585C2" w14:textId="77777777" w:rsidR="00F65CA3" w:rsidRPr="00786A98" w:rsidRDefault="001A6F09" w:rsidP="00F65CA3">
            <w:pPr>
              <w:pStyle w:val="Tablebody"/>
            </w:pPr>
            <w:r w:rsidRPr="00786A98">
              <w:t>Nē</w:t>
            </w:r>
          </w:p>
        </w:tc>
        <w:tc>
          <w:tcPr>
            <w:tcW w:w="2658" w:type="dxa"/>
            <w:shd w:val="clear" w:color="auto" w:fill="auto"/>
          </w:tcPr>
          <w:p w14:paraId="7B393658" w14:textId="5EB04FCC" w:rsidR="00F65CA3" w:rsidRPr="00786A98" w:rsidRDefault="002F1B68" w:rsidP="00F65CA3">
            <w:pPr>
              <w:pStyle w:val="Tablebody"/>
            </w:pPr>
            <w:r w:rsidRPr="00786A98">
              <w:t>&lt;text&gt;MDHT pilota medicī</w:t>
            </w:r>
            <w:r w:rsidR="005E1888" w:rsidRPr="00786A98">
              <w:t>niskais ziņojums&lt;/text&gt;</w:t>
            </w:r>
          </w:p>
        </w:tc>
      </w:tr>
      <w:tr w:rsidR="00F65CA3" w:rsidRPr="00786A98" w14:paraId="44C2A52F" w14:textId="77777777" w:rsidTr="001301D1">
        <w:tc>
          <w:tcPr>
            <w:tcW w:w="1526" w:type="dxa"/>
            <w:shd w:val="clear" w:color="auto" w:fill="auto"/>
          </w:tcPr>
          <w:p w14:paraId="1CE506B8" w14:textId="77777777" w:rsidR="00F65CA3" w:rsidRPr="00786A98" w:rsidRDefault="00A6716D" w:rsidP="00F65CA3">
            <w:pPr>
              <w:pStyle w:val="Tablebody"/>
            </w:pPr>
            <w:r w:rsidRPr="00786A98">
              <w:t>effectiveTime</w:t>
            </w:r>
          </w:p>
        </w:tc>
        <w:tc>
          <w:tcPr>
            <w:tcW w:w="4961" w:type="dxa"/>
            <w:shd w:val="clear" w:color="auto" w:fill="auto"/>
          </w:tcPr>
          <w:p w14:paraId="193F7333" w14:textId="3FD90268" w:rsidR="00375AFC" w:rsidRPr="00786A98" w:rsidRDefault="00375AFC" w:rsidP="008B19B4">
            <w:pPr>
              <w:pStyle w:val="Tablebody"/>
              <w:jc w:val="both"/>
            </w:pPr>
            <w:r w:rsidRPr="00786A98">
              <w:t>Vadības darbības vai notifikācijas datums un laiks, kad tā ir izveidota un nodota pārraidei, piemēram</w:t>
            </w:r>
            <w:r w:rsidR="008B19B4" w:rsidRPr="00786A98">
              <w:t>,</w:t>
            </w:r>
            <w:r w:rsidRPr="00786A98">
              <w:t xml:space="preserve"> notikuma datums un laiks, kas izraisījis darbību. Šis datums un laiks parasti nesakritīs ar datumu un laiku, kas norādīts pārraides apvalkā.</w:t>
            </w:r>
          </w:p>
          <w:p w14:paraId="32332167" w14:textId="3D5A6576" w:rsidR="00375AFC" w:rsidRPr="00786A98" w:rsidRDefault="00375AFC" w:rsidP="008B19B4">
            <w:pPr>
              <w:pStyle w:val="Tablebody"/>
              <w:jc w:val="both"/>
            </w:pPr>
            <w:r w:rsidRPr="00786A98">
              <w:t xml:space="preserve">Piemēram: Zāļu lietošanas rīkojuma atlikšana. </w:t>
            </w:r>
            <w:r w:rsidR="008B19B4" w:rsidRPr="00786A98">
              <w:t>Ā</w:t>
            </w:r>
            <w:r w:rsidRPr="00786A98">
              <w:t xml:space="preserve">rsts vēlas atlikt zāļu lietošanu </w:t>
            </w:r>
            <w:r w:rsidR="002F1B68" w:rsidRPr="00786A98">
              <w:t>nākamās dienas pusdienas</w:t>
            </w:r>
            <w:r w:rsidRPr="00786A98">
              <w:t xml:space="preserve"> laikā. </w:t>
            </w:r>
            <w:r w:rsidRPr="00786A98">
              <w:rPr>
                <w:i/>
              </w:rPr>
              <w:t>effectiveTime</w:t>
            </w:r>
            <w:r w:rsidRPr="00786A98">
              <w:t xml:space="preserve"> šajā gadījumā būs </w:t>
            </w:r>
            <w:r w:rsidR="002F1B68" w:rsidRPr="00786A98">
              <w:t>nākamās dienas</w:t>
            </w:r>
            <w:r w:rsidRPr="00786A98">
              <w:t xml:space="preserve"> 12:00. </w:t>
            </w:r>
            <w:r w:rsidR="00D17C27" w:rsidRPr="00786A98">
              <w:t>Š</w:t>
            </w:r>
            <w:r w:rsidRPr="00786A98">
              <w:t xml:space="preserve">ajā gadījumā </w:t>
            </w:r>
            <w:r w:rsidR="00D17C27" w:rsidRPr="00786A98">
              <w:t>var tikt izraisīti dažādi notikumi (</w:t>
            </w:r>
            <w:r w:rsidRPr="00786A98">
              <w:t>no pasūtījumu sistēmas aptiekai, no aptiekas uz aprūpes (</w:t>
            </w:r>
            <w:r w:rsidRPr="00786A98">
              <w:rPr>
                <w:i/>
              </w:rPr>
              <w:t>nursing</w:t>
            </w:r>
            <w:r w:rsidRPr="00786A98">
              <w:t xml:space="preserve">) sistēmu). Katra šāda notikuma datuma un laika komponente ziņojumos būs ziņojuma izsūtīšanas datums </w:t>
            </w:r>
            <w:r w:rsidR="008B19B4" w:rsidRPr="00786A98">
              <w:t xml:space="preserve">un </w:t>
            </w:r>
            <w:r w:rsidRPr="00786A98">
              <w:t>laiks.</w:t>
            </w:r>
          </w:p>
        </w:tc>
        <w:tc>
          <w:tcPr>
            <w:tcW w:w="709" w:type="dxa"/>
            <w:shd w:val="clear" w:color="auto" w:fill="auto"/>
          </w:tcPr>
          <w:p w14:paraId="6E9536E5" w14:textId="77777777" w:rsidR="00F65CA3" w:rsidRPr="00786A98" w:rsidRDefault="001A6F09" w:rsidP="00F65CA3">
            <w:pPr>
              <w:pStyle w:val="Tablebody"/>
            </w:pPr>
            <w:r w:rsidRPr="00786A98">
              <w:t>Nē</w:t>
            </w:r>
          </w:p>
        </w:tc>
        <w:tc>
          <w:tcPr>
            <w:tcW w:w="2658" w:type="dxa"/>
            <w:shd w:val="clear" w:color="auto" w:fill="auto"/>
          </w:tcPr>
          <w:p w14:paraId="6D67DE28" w14:textId="77777777" w:rsidR="00F65CA3" w:rsidRPr="00786A98" w:rsidRDefault="005E1888" w:rsidP="00F65CA3">
            <w:pPr>
              <w:pStyle w:val="Tablebody"/>
            </w:pPr>
            <w:r w:rsidRPr="00786A98">
              <w:t>&lt;effectiveTime value="20070326114723" /&gt;</w:t>
            </w:r>
          </w:p>
        </w:tc>
      </w:tr>
      <w:tr w:rsidR="00F65CA3" w:rsidRPr="00786A98" w14:paraId="6356EFDB" w14:textId="77777777" w:rsidTr="001301D1">
        <w:tc>
          <w:tcPr>
            <w:tcW w:w="1526" w:type="dxa"/>
            <w:shd w:val="clear" w:color="auto" w:fill="auto"/>
          </w:tcPr>
          <w:p w14:paraId="7A47D144" w14:textId="77777777" w:rsidR="00F65CA3" w:rsidRPr="00786A98" w:rsidRDefault="00A6716D" w:rsidP="00F65CA3">
            <w:pPr>
              <w:pStyle w:val="Tablebody"/>
            </w:pPr>
            <w:r w:rsidRPr="00786A98">
              <w:t>priorityCode</w:t>
            </w:r>
          </w:p>
        </w:tc>
        <w:tc>
          <w:tcPr>
            <w:tcW w:w="4961" w:type="dxa"/>
            <w:shd w:val="clear" w:color="auto" w:fill="auto"/>
          </w:tcPr>
          <w:p w14:paraId="30340BB3" w14:textId="43A9F213" w:rsidR="00375AFC" w:rsidRPr="00786A98" w:rsidRDefault="00375AFC" w:rsidP="00DB60D7">
            <w:pPr>
              <w:pStyle w:val="Tablebody"/>
              <w:jc w:val="both"/>
              <w:rPr>
                <w:rFonts w:eastAsia="Times New Roman" w:cs="Courier New"/>
                <w:szCs w:val="16"/>
                <w:lang w:eastAsia="ja-JP"/>
              </w:rPr>
            </w:pPr>
            <w:r w:rsidRPr="00786A98">
              <w:t>Kods, vai kodu komplekts, kas nosaka apstākļus, kādos ir radies notikums vai tam ir jārodas vai tiek sagaidīts, ka</w:t>
            </w:r>
            <w:r w:rsidR="008B19B4" w:rsidRPr="00786A98">
              <w:t>d</w:t>
            </w:r>
            <w:r w:rsidRPr="00786A98">
              <w:t xml:space="preserve"> tas notiks, vai tiek pieprasīta tā notikšana. Noklusētā vērtība ir „R”</w:t>
            </w:r>
            <w:r w:rsidR="008B19B4" w:rsidRPr="00786A98">
              <w:t>,</w:t>
            </w:r>
            <w:r w:rsidRPr="00786A98">
              <w:t xml:space="preserve"> parastā gadījumā</w:t>
            </w:r>
            <w:r w:rsidR="008B19B4" w:rsidRPr="00786A98">
              <w:t xml:space="preserve"> -</w:t>
            </w:r>
            <w:r w:rsidRPr="00786A98">
              <w:t xml:space="preserve"> (</w:t>
            </w:r>
            <w:r w:rsidRPr="00786A98">
              <w:rPr>
                <w:i/>
              </w:rPr>
              <w:t>routine</w:t>
            </w:r>
            <w:r w:rsidRPr="00786A98">
              <w:t>).</w:t>
            </w:r>
            <w:r w:rsidR="002724F3">
              <w:t xml:space="preserve"> Klasifikator</w:t>
            </w:r>
            <w:r w:rsidR="00CC2660">
              <w:t>u</w:t>
            </w:r>
            <w:r w:rsidR="002724F3">
              <w:t xml:space="preserve"> aprakst</w:t>
            </w:r>
            <w:r w:rsidR="00CC2660">
              <w:t>u</w:t>
            </w:r>
            <w:r w:rsidR="002724F3">
              <w:t xml:space="preserve"> sk. </w:t>
            </w:r>
            <w:r w:rsidR="002724F3">
              <w:fldChar w:fldCharType="begin"/>
            </w:r>
            <w:r w:rsidR="002724F3">
              <w:instrText xml:space="preserve"> REF _Ref317181993 \n \h </w:instrText>
            </w:r>
            <w:r w:rsidR="002724F3">
              <w:fldChar w:fldCharType="separate"/>
            </w:r>
            <w:r w:rsidR="00CF699B">
              <w:t>3</w:t>
            </w:r>
            <w:r w:rsidR="002724F3">
              <w:fldChar w:fldCharType="end"/>
            </w:r>
            <w:r w:rsidR="002724F3">
              <w:t>. pielikumā.</w:t>
            </w:r>
          </w:p>
        </w:tc>
        <w:tc>
          <w:tcPr>
            <w:tcW w:w="709" w:type="dxa"/>
            <w:shd w:val="clear" w:color="auto" w:fill="auto"/>
          </w:tcPr>
          <w:p w14:paraId="57B19E61" w14:textId="77777777" w:rsidR="00F65CA3" w:rsidRPr="00786A98" w:rsidRDefault="001A6F09" w:rsidP="00F65CA3">
            <w:pPr>
              <w:pStyle w:val="Tablebody"/>
            </w:pPr>
            <w:r w:rsidRPr="00786A98">
              <w:t>Nē</w:t>
            </w:r>
          </w:p>
        </w:tc>
        <w:tc>
          <w:tcPr>
            <w:tcW w:w="2658" w:type="dxa"/>
            <w:shd w:val="clear" w:color="auto" w:fill="auto"/>
          </w:tcPr>
          <w:p w14:paraId="5415CC99" w14:textId="0F1B53E4" w:rsidR="00F65CA3" w:rsidRPr="00786A98" w:rsidRDefault="005E1888" w:rsidP="00DB60D7">
            <w:pPr>
              <w:pStyle w:val="Tablebody"/>
              <w:rPr>
                <w:rFonts w:eastAsia="Times New Roman" w:cs="Courier New"/>
                <w:szCs w:val="16"/>
                <w:lang w:eastAsia="ja-JP"/>
              </w:rPr>
            </w:pPr>
            <w:r w:rsidRPr="00786A98">
              <w:t>&lt;priorityCode code="R" codeSystem="</w:t>
            </w:r>
            <w:r w:rsidR="002724F3" w:rsidRPr="002724F3">
              <w:t>2.16.840.1.113883.5.7</w:t>
            </w:r>
            <w:r w:rsidRPr="00786A98">
              <w:t>" /&gt;</w:t>
            </w:r>
          </w:p>
        </w:tc>
      </w:tr>
      <w:tr w:rsidR="00F65CA3" w:rsidRPr="00786A98" w14:paraId="15873276" w14:textId="77777777" w:rsidTr="001301D1">
        <w:tc>
          <w:tcPr>
            <w:tcW w:w="1526" w:type="dxa"/>
            <w:shd w:val="clear" w:color="auto" w:fill="auto"/>
          </w:tcPr>
          <w:p w14:paraId="193CA271" w14:textId="77777777" w:rsidR="00F65CA3" w:rsidRPr="00786A98" w:rsidRDefault="00332E43" w:rsidP="00F65CA3">
            <w:pPr>
              <w:pStyle w:val="Tablebody"/>
            </w:pPr>
            <w:r w:rsidRPr="00786A98">
              <w:t>reasonCode</w:t>
            </w:r>
          </w:p>
        </w:tc>
        <w:tc>
          <w:tcPr>
            <w:tcW w:w="4961" w:type="dxa"/>
            <w:shd w:val="clear" w:color="auto" w:fill="auto"/>
          </w:tcPr>
          <w:p w14:paraId="1C17FD48" w14:textId="2F5B5FF0" w:rsidR="00F30317" w:rsidRDefault="00375AFC" w:rsidP="00580B81">
            <w:pPr>
              <w:pStyle w:val="Tablebody"/>
              <w:jc w:val="both"/>
              <w:rPr>
                <w:lang w:eastAsia="ja-JP"/>
              </w:rPr>
            </w:pPr>
            <w:r w:rsidRPr="00786A98">
              <w:rPr>
                <w:lang w:eastAsia="ja-JP"/>
              </w:rPr>
              <w:t>Kods, kas nosaka darbības (</w:t>
            </w:r>
            <w:r w:rsidR="003137A7" w:rsidRPr="00786A98">
              <w:rPr>
                <w:lang w:eastAsia="ja-JP"/>
              </w:rPr>
              <w:t>auditācijai</w:t>
            </w:r>
            <w:r w:rsidRPr="00786A98">
              <w:rPr>
                <w:lang w:eastAsia="ja-JP"/>
              </w:rPr>
              <w:t xml:space="preserve">) motivāciju, cēloni vai pamatojumu. </w:t>
            </w:r>
            <w:r w:rsidRPr="00786A98">
              <w:rPr>
                <w:i/>
                <w:lang w:eastAsia="ja-JP"/>
              </w:rPr>
              <w:t>reasonCode</w:t>
            </w:r>
            <w:r w:rsidRPr="00786A98">
              <w:rPr>
                <w:lang w:eastAsia="ja-JP"/>
              </w:rPr>
              <w:t xml:space="preserve"> ir jālieto tikai pamatiemesliem (</w:t>
            </w:r>
            <w:r w:rsidRPr="00786A98">
              <w:rPr>
                <w:i/>
                <w:lang w:eastAsia="ja-JP"/>
              </w:rPr>
              <w:t>common reasons</w:t>
            </w:r>
            <w:r w:rsidRPr="00786A98">
              <w:rPr>
                <w:lang w:eastAsia="ja-JP"/>
              </w:rPr>
              <w:t xml:space="preserve">), kas nav saistīti ar iepriekšēju darbību </w:t>
            </w:r>
            <w:r w:rsidRPr="00786A98">
              <w:rPr>
                <w:i/>
                <w:lang w:eastAsia="ja-JP"/>
              </w:rPr>
              <w:t>(Act)</w:t>
            </w:r>
            <w:r w:rsidRPr="00786A98">
              <w:rPr>
                <w:lang w:eastAsia="ja-JP"/>
              </w:rPr>
              <w:t xml:space="preserve"> vai citiem nosacījumiem, kas iekļauti darbībās </w:t>
            </w:r>
            <w:r w:rsidRPr="00786A98">
              <w:rPr>
                <w:i/>
                <w:lang w:eastAsia="ja-JP"/>
              </w:rPr>
              <w:t>(Act)</w:t>
            </w:r>
            <w:r w:rsidRPr="00786A98">
              <w:rPr>
                <w:lang w:eastAsia="ja-JP"/>
              </w:rPr>
              <w:t>. Piemēr</w:t>
            </w:r>
            <w:r w:rsidR="008B19B4" w:rsidRPr="00786A98">
              <w:rPr>
                <w:lang w:eastAsia="ja-JP"/>
              </w:rPr>
              <w:t>i iemesliem, kas var tikt iekodēti</w:t>
            </w:r>
            <w:r w:rsidRPr="00786A98">
              <w:rPr>
                <w:lang w:eastAsia="ja-JP"/>
              </w:rPr>
              <w:t xml:space="preserve"> </w:t>
            </w:r>
            <w:r w:rsidRPr="00786A98">
              <w:rPr>
                <w:i/>
                <w:lang w:eastAsia="ja-JP"/>
              </w:rPr>
              <w:t>reasonCode</w:t>
            </w:r>
            <w:r w:rsidRPr="00786A98">
              <w:rPr>
                <w:lang w:eastAsia="ja-JP"/>
              </w:rPr>
              <w:t xml:space="preserve"> var būt </w:t>
            </w:r>
            <w:r w:rsidR="00F30317">
              <w:rPr>
                <w:lang w:eastAsia="ja-JP"/>
              </w:rPr>
              <w:t>p</w:t>
            </w:r>
            <w:r w:rsidR="00F30317" w:rsidRPr="00F30317">
              <w:rPr>
                <w:lang w:eastAsia="ja-JP"/>
              </w:rPr>
              <w:t>ersonas datu apstrādes pamatojums</w:t>
            </w:r>
            <w:r w:rsidR="00525976">
              <w:rPr>
                <w:lang w:eastAsia="ja-JP"/>
              </w:rPr>
              <w:t xml:space="preserve"> (sk. </w:t>
            </w:r>
            <w:r w:rsidR="00525976">
              <w:rPr>
                <w:lang w:eastAsia="ja-JP"/>
              </w:rPr>
              <w:fldChar w:fldCharType="begin"/>
            </w:r>
            <w:r w:rsidR="00525976">
              <w:rPr>
                <w:lang w:eastAsia="ja-JP"/>
              </w:rPr>
              <w:instrText xml:space="preserve"> REF _Ref330462800 \n \h </w:instrText>
            </w:r>
            <w:r w:rsidR="00525976">
              <w:rPr>
                <w:lang w:eastAsia="ja-JP"/>
              </w:rPr>
            </w:r>
            <w:r w:rsidR="00525976">
              <w:rPr>
                <w:lang w:eastAsia="ja-JP"/>
              </w:rPr>
              <w:fldChar w:fldCharType="separate"/>
            </w:r>
            <w:r w:rsidR="00CF699B">
              <w:rPr>
                <w:lang w:eastAsia="ja-JP"/>
              </w:rPr>
              <w:t>6</w:t>
            </w:r>
            <w:r w:rsidR="00525976">
              <w:rPr>
                <w:lang w:eastAsia="ja-JP"/>
              </w:rPr>
              <w:fldChar w:fldCharType="end"/>
            </w:r>
            <w:r w:rsidR="00525976">
              <w:rPr>
                <w:lang w:eastAsia="ja-JP"/>
              </w:rPr>
              <w:t>. pielikumā)</w:t>
            </w:r>
            <w:r w:rsidR="00F30317">
              <w:rPr>
                <w:lang w:eastAsia="ja-JP"/>
              </w:rPr>
              <w:t>, tai skaita:</w:t>
            </w:r>
          </w:p>
          <w:p w14:paraId="0733FB04" w14:textId="68BF711F" w:rsidR="00F30317" w:rsidRDefault="00375AFC" w:rsidP="00DB60D7">
            <w:pPr>
              <w:pStyle w:val="TableListBullet"/>
              <w:rPr>
                <w:lang w:eastAsia="ja-JP"/>
              </w:rPr>
            </w:pPr>
            <w:r w:rsidRPr="00786A98">
              <w:rPr>
                <w:lang w:eastAsia="ja-JP"/>
              </w:rPr>
              <w:t>„</w:t>
            </w:r>
            <w:r w:rsidR="00F30317">
              <w:rPr>
                <w:lang w:eastAsia="ja-JP"/>
              </w:rPr>
              <w:t>ā</w:t>
            </w:r>
            <w:r w:rsidR="00F30317" w:rsidRPr="00F30317">
              <w:rPr>
                <w:lang w:eastAsia="ja-JP"/>
              </w:rPr>
              <w:t>rstniecības epizodes ietvaros</w:t>
            </w:r>
            <w:r w:rsidRPr="00786A98">
              <w:rPr>
                <w:lang w:eastAsia="ja-JP"/>
              </w:rPr>
              <w:t>” (</w:t>
            </w:r>
            <w:r w:rsidR="00F30317" w:rsidRPr="00F30317">
              <w:rPr>
                <w:i/>
                <w:lang w:eastAsia="ja-JP"/>
              </w:rPr>
              <w:t>IN_MEDICAL_TREATMENT</w:t>
            </w:r>
            <w:r w:rsidRPr="00786A98">
              <w:rPr>
                <w:lang w:eastAsia="ja-JP"/>
              </w:rPr>
              <w:t xml:space="preserve">), </w:t>
            </w:r>
          </w:p>
          <w:p w14:paraId="38042D42" w14:textId="71DC5B3F" w:rsidR="00F30317" w:rsidRDefault="00375AFC" w:rsidP="00DB60D7">
            <w:pPr>
              <w:pStyle w:val="TableListBullet"/>
              <w:rPr>
                <w:lang w:eastAsia="ja-JP"/>
              </w:rPr>
            </w:pPr>
            <w:r w:rsidRPr="00786A98">
              <w:rPr>
                <w:lang w:eastAsia="ja-JP"/>
              </w:rPr>
              <w:t>„</w:t>
            </w:r>
            <w:r w:rsidR="00F30317">
              <w:rPr>
                <w:lang w:eastAsia="ja-JP"/>
              </w:rPr>
              <w:t>p</w:t>
            </w:r>
            <w:r w:rsidR="00F30317" w:rsidRPr="00F30317">
              <w:rPr>
                <w:lang w:eastAsia="ja-JP"/>
              </w:rPr>
              <w:t>ēc pacienta piekrišanas</w:t>
            </w:r>
            <w:r w:rsidRPr="00786A98">
              <w:rPr>
                <w:lang w:eastAsia="ja-JP"/>
              </w:rPr>
              <w:t>” (</w:t>
            </w:r>
            <w:r w:rsidR="00F30317" w:rsidRPr="00F30317">
              <w:rPr>
                <w:i/>
                <w:lang w:eastAsia="ja-JP"/>
              </w:rPr>
              <w:t>WITH_PATIENT_AGREEMENT</w:t>
            </w:r>
            <w:r w:rsidRPr="00786A98">
              <w:rPr>
                <w:lang w:eastAsia="ja-JP"/>
              </w:rPr>
              <w:t xml:space="preserve">), </w:t>
            </w:r>
          </w:p>
          <w:p w14:paraId="76FFD5F5" w14:textId="3EC89FC7" w:rsidR="00F30317" w:rsidRDefault="00375AFC" w:rsidP="00DB60D7">
            <w:pPr>
              <w:pStyle w:val="TableListBullet"/>
              <w:rPr>
                <w:lang w:eastAsia="ja-JP"/>
              </w:rPr>
            </w:pPr>
            <w:r w:rsidRPr="00786A98">
              <w:rPr>
                <w:lang w:eastAsia="ja-JP"/>
              </w:rPr>
              <w:t>„</w:t>
            </w:r>
            <w:r w:rsidR="00F30317">
              <w:rPr>
                <w:lang w:eastAsia="ja-JP"/>
              </w:rPr>
              <w:t>p</w:t>
            </w:r>
            <w:r w:rsidR="00F30317" w:rsidRPr="00F30317">
              <w:rPr>
                <w:lang w:eastAsia="ja-JP"/>
              </w:rPr>
              <w:t>ēc pacienta pieprasījuma par saviem datiem</w:t>
            </w:r>
            <w:r w:rsidRPr="00786A98">
              <w:rPr>
                <w:lang w:eastAsia="ja-JP"/>
              </w:rPr>
              <w:t>” (</w:t>
            </w:r>
            <w:r w:rsidR="00F30317" w:rsidRPr="00F30317">
              <w:rPr>
                <w:i/>
                <w:lang w:eastAsia="ja-JP"/>
              </w:rPr>
              <w:t>ON_PATIENT_REQUEST</w:t>
            </w:r>
            <w:r w:rsidRPr="00786A98">
              <w:rPr>
                <w:lang w:eastAsia="ja-JP"/>
              </w:rPr>
              <w:t xml:space="preserve">) vai </w:t>
            </w:r>
          </w:p>
          <w:p w14:paraId="13852802" w14:textId="59EB128C" w:rsidR="00F30317" w:rsidRDefault="00375AFC" w:rsidP="00DB60D7">
            <w:pPr>
              <w:pStyle w:val="TableListBullet"/>
              <w:rPr>
                <w:lang w:eastAsia="ja-JP"/>
              </w:rPr>
            </w:pPr>
            <w:r w:rsidRPr="00786A98">
              <w:rPr>
                <w:lang w:eastAsia="ja-JP"/>
              </w:rPr>
              <w:t>„</w:t>
            </w:r>
            <w:r w:rsidR="00F30317">
              <w:rPr>
                <w:lang w:eastAsia="ja-JP"/>
              </w:rPr>
              <w:t>p</w:t>
            </w:r>
            <w:r w:rsidR="00F30317" w:rsidRPr="00F30317">
              <w:rPr>
                <w:lang w:eastAsia="ja-JP"/>
              </w:rPr>
              <w:t>ēc pacienta pieprasījuma par saviem datiem</w:t>
            </w:r>
            <w:r w:rsidRPr="00786A98">
              <w:rPr>
                <w:lang w:eastAsia="ja-JP"/>
              </w:rPr>
              <w:t>” (</w:t>
            </w:r>
            <w:r w:rsidR="00F30317" w:rsidRPr="00F30317">
              <w:rPr>
                <w:i/>
                <w:lang w:eastAsia="ja-JP"/>
              </w:rPr>
              <w:t>DUE_RECORD_OR_REFFERAL</w:t>
            </w:r>
            <w:r w:rsidRPr="00786A98">
              <w:rPr>
                <w:lang w:eastAsia="ja-JP"/>
              </w:rPr>
              <w:t xml:space="preserve">). </w:t>
            </w:r>
          </w:p>
          <w:p w14:paraId="3550B54A" w14:textId="116B57B1" w:rsidR="00F30317" w:rsidRDefault="00F30317" w:rsidP="00580B81">
            <w:pPr>
              <w:pStyle w:val="Tablebody"/>
              <w:jc w:val="both"/>
              <w:rPr>
                <w:lang w:eastAsia="ja-JP"/>
              </w:rPr>
            </w:pPr>
            <w:r w:rsidRPr="00DB60D7">
              <w:rPr>
                <w:lang w:eastAsia="ja-JP"/>
              </w:rPr>
              <w:t>Papildus</w:t>
            </w:r>
            <w:r>
              <w:rPr>
                <w:i/>
                <w:lang w:eastAsia="ja-JP"/>
              </w:rPr>
              <w:t xml:space="preserve"> </w:t>
            </w:r>
            <w:r w:rsidR="00375AFC" w:rsidRPr="00786A98">
              <w:rPr>
                <w:i/>
                <w:lang w:eastAsia="ja-JP"/>
              </w:rPr>
              <w:t>reasonCode</w:t>
            </w:r>
            <w:r w:rsidR="00375AFC" w:rsidRPr="00786A98">
              <w:rPr>
                <w:lang w:eastAsia="ja-JP"/>
              </w:rPr>
              <w:t xml:space="preserve"> atribūts identificē </w:t>
            </w:r>
            <w:r>
              <w:rPr>
                <w:lang w:eastAsia="ja-JP"/>
              </w:rPr>
              <w:t>darbību</w:t>
            </w:r>
            <w:r w:rsidRPr="00786A98">
              <w:rPr>
                <w:lang w:eastAsia="ja-JP"/>
              </w:rPr>
              <w:t xml:space="preserve"> </w:t>
            </w:r>
            <w:r w:rsidR="00375AFC" w:rsidRPr="00786A98">
              <w:rPr>
                <w:lang w:eastAsia="ja-JP"/>
              </w:rPr>
              <w:t>veidus vai to plašākas kategorijas</w:t>
            </w:r>
            <w:r w:rsidR="00525976">
              <w:rPr>
                <w:lang w:eastAsia="ja-JP"/>
              </w:rPr>
              <w:t xml:space="preserve"> (sk. </w:t>
            </w:r>
            <w:r w:rsidR="00525976">
              <w:rPr>
                <w:lang w:eastAsia="ja-JP"/>
              </w:rPr>
              <w:fldChar w:fldCharType="begin"/>
            </w:r>
            <w:r w:rsidR="00525976">
              <w:rPr>
                <w:lang w:eastAsia="ja-JP"/>
              </w:rPr>
              <w:instrText xml:space="preserve"> REF _Ref330462830 \n \h </w:instrText>
            </w:r>
            <w:r w:rsidR="00525976">
              <w:rPr>
                <w:lang w:eastAsia="ja-JP"/>
              </w:rPr>
            </w:r>
            <w:r w:rsidR="00525976">
              <w:rPr>
                <w:lang w:eastAsia="ja-JP"/>
              </w:rPr>
              <w:fldChar w:fldCharType="separate"/>
            </w:r>
            <w:r w:rsidR="00CF699B">
              <w:rPr>
                <w:lang w:eastAsia="ja-JP"/>
              </w:rPr>
              <w:t>7</w:t>
            </w:r>
            <w:r w:rsidR="00525976">
              <w:rPr>
                <w:lang w:eastAsia="ja-JP"/>
              </w:rPr>
              <w:fldChar w:fldCharType="end"/>
            </w:r>
            <w:r w:rsidR="00525976">
              <w:rPr>
                <w:lang w:eastAsia="ja-JP"/>
              </w:rPr>
              <w:t>. pielikumā)</w:t>
            </w:r>
            <w:r>
              <w:rPr>
                <w:lang w:eastAsia="ja-JP"/>
              </w:rPr>
              <w:t>, piemēram:</w:t>
            </w:r>
          </w:p>
          <w:p w14:paraId="43584884" w14:textId="77777777" w:rsidR="00F30317" w:rsidRDefault="00F30317" w:rsidP="00DB60D7">
            <w:pPr>
              <w:pStyle w:val="TableListBullet"/>
              <w:rPr>
                <w:lang w:eastAsia="ja-JP"/>
              </w:rPr>
            </w:pPr>
            <w:r>
              <w:rPr>
                <w:lang w:eastAsia="ja-JP"/>
              </w:rPr>
              <w:t>„d</w:t>
            </w:r>
            <w:r w:rsidRPr="00F30317">
              <w:rPr>
                <w:lang w:eastAsia="ja-JP"/>
              </w:rPr>
              <w:t>atu lasīšana</w:t>
            </w:r>
            <w:r>
              <w:rPr>
                <w:lang w:eastAsia="ja-JP"/>
              </w:rPr>
              <w:t>” (</w:t>
            </w:r>
            <w:r w:rsidRPr="00F30317">
              <w:rPr>
                <w:lang w:eastAsia="ja-JP"/>
              </w:rPr>
              <w:t>READ</w:t>
            </w:r>
            <w:r>
              <w:rPr>
                <w:lang w:eastAsia="ja-JP"/>
              </w:rPr>
              <w:t>),</w:t>
            </w:r>
          </w:p>
          <w:p w14:paraId="331BD868" w14:textId="3B1FF5E1" w:rsidR="00F30317" w:rsidRDefault="00F30317" w:rsidP="00DB60D7">
            <w:pPr>
              <w:pStyle w:val="TableListBullet"/>
              <w:rPr>
                <w:lang w:eastAsia="ja-JP"/>
              </w:rPr>
            </w:pPr>
            <w:r>
              <w:rPr>
                <w:lang w:eastAsia="ja-JP"/>
              </w:rPr>
              <w:t>„d</w:t>
            </w:r>
            <w:r w:rsidRPr="00F30317">
              <w:rPr>
                <w:lang w:eastAsia="ja-JP"/>
              </w:rPr>
              <w:t>atu rakstīšana</w:t>
            </w:r>
            <w:r>
              <w:rPr>
                <w:lang w:eastAsia="ja-JP"/>
              </w:rPr>
              <w:t>”</w:t>
            </w:r>
            <w:r w:rsidR="00375AFC" w:rsidRPr="00786A98">
              <w:rPr>
                <w:lang w:eastAsia="ja-JP"/>
              </w:rPr>
              <w:t xml:space="preserve"> </w:t>
            </w:r>
            <w:r w:rsidR="00102B27">
              <w:rPr>
                <w:lang w:eastAsia="ja-JP"/>
              </w:rPr>
              <w:t>(WRITE),</w:t>
            </w:r>
          </w:p>
          <w:p w14:paraId="54288025" w14:textId="22829EEC" w:rsidR="00102B27" w:rsidRDefault="00102B27" w:rsidP="00DB60D7">
            <w:pPr>
              <w:pStyle w:val="TableListBullet"/>
              <w:rPr>
                <w:lang w:eastAsia="ja-JP"/>
              </w:rPr>
            </w:pPr>
            <w:r>
              <w:rPr>
                <w:lang w:eastAsia="ja-JP"/>
              </w:rPr>
              <w:t>„d</w:t>
            </w:r>
            <w:r w:rsidRPr="00102B27">
              <w:rPr>
                <w:lang w:eastAsia="ja-JP"/>
              </w:rPr>
              <w:t>atu pieprasīšana izmantojot OSB</w:t>
            </w:r>
            <w:r>
              <w:rPr>
                <w:lang w:eastAsia="ja-JP"/>
              </w:rPr>
              <w:t>” (</w:t>
            </w:r>
            <w:r w:rsidRPr="00102B27">
              <w:rPr>
                <w:lang w:eastAsia="ja-JP"/>
              </w:rPr>
              <w:t>REQUEST</w:t>
            </w:r>
            <w:r>
              <w:rPr>
                <w:lang w:eastAsia="ja-JP"/>
              </w:rPr>
              <w:t>) utt pilnu aprakstu skaties .</w:t>
            </w:r>
          </w:p>
          <w:p w14:paraId="46308285" w14:textId="5E0FDC58" w:rsidR="00F65CA3" w:rsidRPr="00786A98" w:rsidRDefault="00F30317" w:rsidP="00580B81">
            <w:pPr>
              <w:pStyle w:val="Tablebody"/>
              <w:jc w:val="both"/>
              <w:rPr>
                <w:lang w:eastAsia="ja-JP"/>
              </w:rPr>
            </w:pPr>
            <w:r w:rsidRPr="00786A98">
              <w:rPr>
                <w:i/>
                <w:lang w:eastAsia="ja-JP"/>
              </w:rPr>
              <w:t>reasonCode</w:t>
            </w:r>
            <w:r w:rsidRPr="00786A98">
              <w:rPr>
                <w:lang w:eastAsia="ja-JP"/>
              </w:rPr>
              <w:t xml:space="preserve"> atribūt</w:t>
            </w:r>
            <w:r>
              <w:rPr>
                <w:lang w:eastAsia="ja-JP"/>
              </w:rPr>
              <w:t>u</w:t>
            </w:r>
            <w:r w:rsidRPr="00786A98">
              <w:rPr>
                <w:lang w:eastAsia="ja-JP"/>
              </w:rPr>
              <w:t xml:space="preserve"> </w:t>
            </w:r>
            <w:r w:rsidR="00375AFC" w:rsidRPr="00786A98">
              <w:rPr>
                <w:lang w:eastAsia="ja-JP"/>
              </w:rPr>
              <w:t>neizmanto</w:t>
            </w:r>
            <w:r w:rsidR="00D17C27" w:rsidRPr="00786A98">
              <w:rPr>
                <w:lang w:eastAsia="ja-JP"/>
              </w:rPr>
              <w:t>,</w:t>
            </w:r>
            <w:r w:rsidR="00375AFC" w:rsidRPr="00786A98">
              <w:rPr>
                <w:lang w:eastAsia="ja-JP"/>
              </w:rPr>
              <w:t xml:space="preserve"> lai precīzi definētu darbības (Act) pamatojumu. Tā vērtību nedrīkst uztvert kā notikuma </w:t>
            </w:r>
            <w:r w:rsidR="00375AFC" w:rsidRPr="00786A98">
              <w:rPr>
                <w:i/>
                <w:lang w:eastAsia="ja-JP"/>
              </w:rPr>
              <w:t>(trigger event</w:t>
            </w:r>
            <w:r w:rsidR="00375AFC" w:rsidRPr="00786A98">
              <w:rPr>
                <w:lang w:eastAsia="ja-JP"/>
              </w:rPr>
              <w:t>) koda apakškopu, tā tiek pievienota tikai informatīv</w:t>
            </w:r>
            <w:r w:rsidR="00D17C27" w:rsidRPr="00786A98">
              <w:rPr>
                <w:lang w:eastAsia="ja-JP"/>
              </w:rPr>
              <w:t>ā</w:t>
            </w:r>
            <w:r w:rsidR="00375AFC" w:rsidRPr="00786A98">
              <w:rPr>
                <w:lang w:eastAsia="ja-JP"/>
              </w:rPr>
              <w:t xml:space="preserve"> nolūk</w:t>
            </w:r>
            <w:r w:rsidR="00D17C27" w:rsidRPr="00786A98">
              <w:rPr>
                <w:lang w:eastAsia="ja-JP"/>
              </w:rPr>
              <w:t>ā</w:t>
            </w:r>
            <w:r w:rsidR="00375AFC" w:rsidRPr="00786A98">
              <w:rPr>
                <w:lang w:eastAsia="ja-JP"/>
              </w:rPr>
              <w:t>.</w:t>
            </w:r>
          </w:p>
        </w:tc>
        <w:tc>
          <w:tcPr>
            <w:tcW w:w="709" w:type="dxa"/>
            <w:shd w:val="clear" w:color="auto" w:fill="auto"/>
          </w:tcPr>
          <w:p w14:paraId="4E0C0E5E" w14:textId="2184FAE8" w:rsidR="00F65CA3" w:rsidRPr="00786A98" w:rsidRDefault="00525976" w:rsidP="00F65CA3">
            <w:pPr>
              <w:pStyle w:val="Tablebody"/>
            </w:pPr>
            <w:r>
              <w:t>Jā</w:t>
            </w:r>
          </w:p>
        </w:tc>
        <w:tc>
          <w:tcPr>
            <w:tcW w:w="2658" w:type="dxa"/>
            <w:shd w:val="clear" w:color="auto" w:fill="auto"/>
          </w:tcPr>
          <w:p w14:paraId="7BE9409D" w14:textId="77777777" w:rsidR="00F65CA3" w:rsidRDefault="005E1888" w:rsidP="00F65CA3">
            <w:pPr>
              <w:pStyle w:val="Tablebody"/>
            </w:pPr>
            <w:r w:rsidRPr="00786A98">
              <w:t>&lt;reasonCode code="ON_PATIENT_REQUEST" codeSystem="1.3.6.1.4.1.</w:t>
            </w:r>
            <w:r w:rsidR="006C78B5" w:rsidRPr="00786A98">
              <w:t>38760</w:t>
            </w:r>
            <w:r w:rsidRPr="00786A98">
              <w:t>.2.4" /&gt;</w:t>
            </w:r>
          </w:p>
          <w:p w14:paraId="3F901520" w14:textId="07110097" w:rsidR="00525976" w:rsidRPr="00786A98" w:rsidRDefault="00525976" w:rsidP="00525976">
            <w:pPr>
              <w:pStyle w:val="Tablebody"/>
            </w:pPr>
            <w:r w:rsidRPr="00786A98">
              <w:t>&lt;reasonCode code="</w:t>
            </w:r>
            <w:r>
              <w:t>READ</w:t>
            </w:r>
            <w:r w:rsidRPr="00786A98">
              <w:t>" codeSystem="1.3.6.1.4.1.38760.2.</w:t>
            </w:r>
            <w:r>
              <w:t>15</w:t>
            </w:r>
            <w:r w:rsidRPr="00786A98">
              <w:t>" /&gt;</w:t>
            </w:r>
          </w:p>
        </w:tc>
      </w:tr>
      <w:tr w:rsidR="00332E43" w:rsidRPr="00786A98" w14:paraId="192180CF" w14:textId="77777777" w:rsidTr="001301D1">
        <w:tc>
          <w:tcPr>
            <w:tcW w:w="1526" w:type="dxa"/>
            <w:shd w:val="clear" w:color="auto" w:fill="auto"/>
          </w:tcPr>
          <w:p w14:paraId="7EA7976E" w14:textId="30C8E941" w:rsidR="00332E43" w:rsidRPr="00786A98" w:rsidRDefault="00332E43" w:rsidP="00F65CA3">
            <w:pPr>
              <w:pStyle w:val="Tablebody"/>
            </w:pPr>
            <w:r w:rsidRPr="00786A98">
              <w:t>languageCode</w:t>
            </w:r>
          </w:p>
        </w:tc>
        <w:tc>
          <w:tcPr>
            <w:tcW w:w="4961" w:type="dxa"/>
            <w:shd w:val="clear" w:color="auto" w:fill="auto"/>
          </w:tcPr>
          <w:p w14:paraId="7E694A7F" w14:textId="77777777" w:rsidR="00332E43" w:rsidRPr="00786A98" w:rsidRDefault="003137A7" w:rsidP="008B19B4">
            <w:pPr>
              <w:pStyle w:val="Tablebody"/>
              <w:jc w:val="both"/>
              <w:rPr>
                <w:rFonts w:cs="Courier New"/>
                <w:szCs w:val="16"/>
                <w:lang w:eastAsia="ja-JP"/>
              </w:rPr>
            </w:pPr>
            <w:r w:rsidRPr="00786A98">
              <w:t>Nosaka vadības darbības primāro valodu, respektīvi, t</w:t>
            </w:r>
            <w:r w:rsidR="00D17C27" w:rsidRPr="00786A98">
              <w:t>ā</w:t>
            </w:r>
            <w:r w:rsidRPr="00786A98">
              <w:t xml:space="preserve"> ir valoda</w:t>
            </w:r>
            <w:r w:rsidR="00D17C27" w:rsidRPr="00786A98">
              <w:t>,</w:t>
            </w:r>
            <w:r w:rsidRPr="00786A98">
              <w:t xml:space="preserve"> kurā atribū</w:t>
            </w:r>
            <w:r w:rsidR="00D17C27" w:rsidRPr="00786A98">
              <w:t>t</w:t>
            </w:r>
            <w:r w:rsidRPr="00786A98">
              <w:t xml:space="preserve">s </w:t>
            </w:r>
            <w:r w:rsidRPr="00786A98">
              <w:rPr>
                <w:i/>
              </w:rPr>
              <w:t>text</w:t>
            </w:r>
            <w:r w:rsidRPr="00786A98">
              <w:t xml:space="preserve"> ir izteikts.</w:t>
            </w:r>
          </w:p>
        </w:tc>
        <w:tc>
          <w:tcPr>
            <w:tcW w:w="709" w:type="dxa"/>
            <w:shd w:val="clear" w:color="auto" w:fill="auto"/>
          </w:tcPr>
          <w:p w14:paraId="285BEDF0" w14:textId="77777777" w:rsidR="00332E43" w:rsidRPr="00786A98" w:rsidRDefault="001A6F09" w:rsidP="00F65CA3">
            <w:pPr>
              <w:pStyle w:val="Tablebody"/>
            </w:pPr>
            <w:r w:rsidRPr="00786A98">
              <w:t>Nē</w:t>
            </w:r>
          </w:p>
        </w:tc>
        <w:tc>
          <w:tcPr>
            <w:tcW w:w="2658" w:type="dxa"/>
            <w:shd w:val="clear" w:color="auto" w:fill="auto"/>
          </w:tcPr>
          <w:p w14:paraId="69C3D724" w14:textId="22538FB8" w:rsidR="00332E43" w:rsidRPr="00786A98" w:rsidRDefault="005E1888" w:rsidP="00F65CA3">
            <w:pPr>
              <w:pStyle w:val="Tablebody"/>
            </w:pPr>
            <w:r w:rsidRPr="00786A98">
              <w:t>&lt;languageCode code="LV" codeSystem="1.3.6.1.4.1.</w:t>
            </w:r>
            <w:r w:rsidR="006C78B5" w:rsidRPr="00786A98">
              <w:t>38760</w:t>
            </w:r>
            <w:r w:rsidRPr="00786A98">
              <w:t>.2.2" /&gt;</w:t>
            </w:r>
          </w:p>
        </w:tc>
      </w:tr>
      <w:tr w:rsidR="00F65CA3" w:rsidRPr="00786A98" w14:paraId="028C51AA" w14:textId="77777777" w:rsidTr="001301D1">
        <w:tc>
          <w:tcPr>
            <w:tcW w:w="1526" w:type="dxa"/>
            <w:shd w:val="clear" w:color="auto" w:fill="auto"/>
          </w:tcPr>
          <w:p w14:paraId="35573AEC" w14:textId="77777777" w:rsidR="00F65CA3" w:rsidRPr="00786A98" w:rsidRDefault="00332E43" w:rsidP="00F65CA3">
            <w:pPr>
              <w:pStyle w:val="Tablebody"/>
            </w:pPr>
            <w:r w:rsidRPr="00786A98">
              <w:t>authorOrPerformer</w:t>
            </w:r>
          </w:p>
        </w:tc>
        <w:tc>
          <w:tcPr>
            <w:tcW w:w="4961" w:type="dxa"/>
            <w:shd w:val="clear" w:color="auto" w:fill="auto"/>
          </w:tcPr>
          <w:p w14:paraId="6E7C52A3" w14:textId="04446B7E" w:rsidR="00375AFC" w:rsidRPr="00786A98" w:rsidRDefault="00375AFC" w:rsidP="008B19B4">
            <w:pPr>
              <w:pStyle w:val="Tablebody"/>
              <w:jc w:val="both"/>
            </w:pPr>
            <w:r w:rsidRPr="00786A98">
              <w:t>Vadības darbībā var būt iesaistītas vairākas puses kā tās autori (</w:t>
            </w:r>
            <w:r w:rsidRPr="00786A98">
              <w:rPr>
                <w:i/>
              </w:rPr>
              <w:t>author</w:t>
            </w:r>
            <w:r w:rsidRPr="00786A98">
              <w:t>) vai izpildītāji (</w:t>
            </w:r>
            <w:r w:rsidRPr="00786A98">
              <w:rPr>
                <w:i/>
              </w:rPr>
              <w:t>performer</w:t>
            </w:r>
            <w:r w:rsidRPr="00786A98">
              <w:t>).</w:t>
            </w:r>
            <w:r w:rsidR="00B02ABD">
              <w:t xml:space="preserve"> Parasti informācija par autoru </w:t>
            </w:r>
            <w:r w:rsidR="00B02ABD" w:rsidRPr="00786A98">
              <w:t>vai izpildītāj</w:t>
            </w:r>
            <w:r w:rsidR="00B02ABD">
              <w:t>u tiek kopēta no drošības talona</w:t>
            </w:r>
            <w:r w:rsidR="00EF1F20">
              <w:t xml:space="preserve"> ziņojumapmaiņas infrastruktūrā</w:t>
            </w:r>
            <w:r w:rsidR="00B02ABD">
              <w:t xml:space="preserve">. </w:t>
            </w:r>
          </w:p>
          <w:p w14:paraId="327B2E6D" w14:textId="77777777" w:rsidR="001A6F09" w:rsidRPr="00786A98" w:rsidRDefault="00375AFC" w:rsidP="008B19B4">
            <w:pPr>
              <w:pStyle w:val="Tablebody"/>
              <w:jc w:val="both"/>
            </w:pPr>
            <w:r w:rsidRPr="00786A98">
              <w:t>Darbības autors (</w:t>
            </w:r>
            <w:r w:rsidRPr="00786A98">
              <w:rPr>
                <w:i/>
              </w:rPr>
              <w:t>author</w:t>
            </w:r>
            <w:r w:rsidRPr="00786A98">
              <w:t>) ir persona, kas nes atbildību par tās iniciāciju (</w:t>
            </w:r>
            <w:r w:rsidR="002D4CC4" w:rsidRPr="00786A98">
              <w:t>izveidošanu</w:t>
            </w:r>
            <w:r w:rsidRPr="00786A98">
              <w:t>). Tas var būt ārsts, kas pasūta testu vai sabiedriskās veselības darbinieks, kas izlemj informēt vietējo, valsts vai nacionālo veselības aizsardzības institūciju.</w:t>
            </w:r>
          </w:p>
          <w:p w14:paraId="3AB0E523" w14:textId="4113E5E9" w:rsidR="001A6F09" w:rsidRPr="00786A98" w:rsidRDefault="00375AFC" w:rsidP="008B19B4">
            <w:pPr>
              <w:pStyle w:val="Tablebody"/>
              <w:jc w:val="both"/>
            </w:pPr>
            <w:r w:rsidRPr="00786A98">
              <w:t>Darbības izpildītājs (</w:t>
            </w:r>
            <w:r w:rsidR="002D4CC4" w:rsidRPr="00786A98">
              <w:rPr>
                <w:i/>
              </w:rPr>
              <w:t>p</w:t>
            </w:r>
            <w:r w:rsidRPr="00786A98">
              <w:rPr>
                <w:i/>
              </w:rPr>
              <w:t>erformer</w:t>
            </w:r>
            <w:r w:rsidRPr="00786A98">
              <w:t>) ir persona, kas</w:t>
            </w:r>
            <w:r w:rsidR="008B19B4" w:rsidRPr="00786A98">
              <w:t>,</w:t>
            </w:r>
            <w:r w:rsidRPr="00786A98">
              <w:t xml:space="preserve"> galvenokārt</w:t>
            </w:r>
            <w:r w:rsidR="008B19B4" w:rsidRPr="00786A98">
              <w:t>,</w:t>
            </w:r>
            <w:r w:rsidRPr="00786A98">
              <w:t xml:space="preserve"> izpilda vadības darbību. Gadījumi, kad tiek izmantots izpildītājs (</w:t>
            </w:r>
            <w:r w:rsidRPr="00786A98">
              <w:rPr>
                <w:i/>
              </w:rPr>
              <w:t>performer</w:t>
            </w:r>
            <w:r w:rsidRPr="00786A98">
              <w:t>) ir reti.</w:t>
            </w:r>
          </w:p>
          <w:p w14:paraId="2F534BE1" w14:textId="77777777" w:rsidR="00E15F7F" w:rsidRPr="00786A98" w:rsidRDefault="00375AFC" w:rsidP="008B19B4">
            <w:pPr>
              <w:pStyle w:val="Tablebody"/>
              <w:jc w:val="both"/>
            </w:pPr>
            <w:r w:rsidRPr="00786A98">
              <w:t xml:space="preserve">Tieši iesaistītais ir persona vai ierīce, dati par to ir norādīti </w:t>
            </w:r>
            <w:r w:rsidRPr="00786A98">
              <w:rPr>
                <w:i/>
              </w:rPr>
              <w:t>AssignedPerson</w:t>
            </w:r>
            <w:r w:rsidRPr="00786A98">
              <w:t xml:space="preserve"> vai </w:t>
            </w:r>
            <w:r w:rsidRPr="00786A98">
              <w:rPr>
                <w:i/>
              </w:rPr>
              <w:t>AssignedDevice</w:t>
            </w:r>
            <w:r w:rsidRPr="00786A98">
              <w:t xml:space="preserve"> </w:t>
            </w:r>
            <w:r w:rsidRPr="00786A98">
              <w:rPr>
                <w:i/>
              </w:rPr>
              <w:t>CMET</w:t>
            </w:r>
            <w:r w:rsidRPr="00786A98">
              <w:t xml:space="preserve">. Ir jāņem vērā, ka bieži darbības iniciatore vai izpildītāja ir organizācija nevis persona. Arī šādā gadījumā ir jāizmanto </w:t>
            </w:r>
            <w:r w:rsidRPr="00786A98">
              <w:rPr>
                <w:i/>
              </w:rPr>
              <w:t>AssignedPerson CMET</w:t>
            </w:r>
            <w:r w:rsidRPr="00786A98">
              <w:t>, kas nodrošina organizācijas</w:t>
            </w:r>
            <w:r w:rsidR="00D17C27" w:rsidRPr="00786A98">
              <w:t>,</w:t>
            </w:r>
            <w:r w:rsidRPr="00786A98">
              <w:t xml:space="preserve"> kā izpildītāja lomas reģistrēšanu.</w:t>
            </w:r>
          </w:p>
        </w:tc>
        <w:tc>
          <w:tcPr>
            <w:tcW w:w="709" w:type="dxa"/>
            <w:shd w:val="clear" w:color="auto" w:fill="auto"/>
          </w:tcPr>
          <w:p w14:paraId="2992BA40" w14:textId="77777777" w:rsidR="00F65CA3" w:rsidRPr="00786A98" w:rsidRDefault="002D6305" w:rsidP="00F65CA3">
            <w:pPr>
              <w:pStyle w:val="Tablebody"/>
            </w:pPr>
            <w:r w:rsidRPr="00786A98">
              <w:t>Nē</w:t>
            </w:r>
          </w:p>
        </w:tc>
        <w:tc>
          <w:tcPr>
            <w:tcW w:w="2658" w:type="dxa"/>
            <w:shd w:val="clear" w:color="auto" w:fill="auto"/>
          </w:tcPr>
          <w:p w14:paraId="27E8E920" w14:textId="60FF9B96" w:rsidR="00EF1F20" w:rsidRDefault="00EF1F20" w:rsidP="00EF1F20">
            <w:pPr>
              <w:pStyle w:val="Tablebody"/>
            </w:pPr>
            <w:r>
              <w:t>&lt;authorOrPerformer typeCode="AUT"&gt;</w:t>
            </w:r>
          </w:p>
          <w:p w14:paraId="2D444BBD" w14:textId="199A6154" w:rsidR="00EF1F20" w:rsidRDefault="00EF1F20" w:rsidP="00EF1F20">
            <w:pPr>
              <w:pStyle w:val="Tablebody"/>
            </w:pPr>
            <w:r>
              <w:t>&lt;assignedPerson classCode="ASSIGNED"&gt;</w:t>
            </w:r>
          </w:p>
          <w:p w14:paraId="301A66B4" w14:textId="77777777" w:rsidR="00EF1F20" w:rsidRDefault="00EF1F20" w:rsidP="00EF1F20">
            <w:pPr>
              <w:pStyle w:val="Tablebody"/>
            </w:pPr>
            <w:r>
              <w:t xml:space="preserve">  &lt;id root="1.3.6.1.4.1.38760.3.1.1" extension="03088912091" /&gt; </w:t>
            </w:r>
          </w:p>
          <w:p w14:paraId="7FE2E772" w14:textId="77777777" w:rsidR="00EF1F20" w:rsidRDefault="00EF1F20" w:rsidP="00EF1F20">
            <w:pPr>
              <w:pStyle w:val="Tablebody"/>
            </w:pPr>
            <w:r>
              <w:t xml:space="preserve">  &lt;telecom value="majorguardian@vec.lv" /&gt; </w:t>
            </w:r>
          </w:p>
          <w:p w14:paraId="3ED5FB5F" w14:textId="427E51D6" w:rsidR="00EF1F20" w:rsidRDefault="00EF1F20" w:rsidP="00EF1F20">
            <w:pPr>
              <w:pStyle w:val="Tablebody"/>
            </w:pPr>
            <w:r>
              <w:t>&lt;assignedPerson classCode="PSN" determinerCode="INSTANCE"&gt;</w:t>
            </w:r>
          </w:p>
          <w:p w14:paraId="32194833" w14:textId="5698F486" w:rsidR="00EF1F20" w:rsidRDefault="00EF1F20" w:rsidP="00EF1F20">
            <w:pPr>
              <w:pStyle w:val="Tablebody"/>
            </w:pPr>
            <w:r>
              <w:t xml:space="preserve"> &lt;name&gt;</w:t>
            </w:r>
          </w:p>
          <w:p w14:paraId="0EF39A75" w14:textId="624C9071" w:rsidR="00EF1F20" w:rsidRDefault="00EF1F20" w:rsidP="00EF1F20">
            <w:pPr>
              <w:pStyle w:val="Tablebody"/>
            </w:pPr>
            <w:r>
              <w:t xml:space="preserve">&lt;given&gt;majorguardian&lt;/given&gt; </w:t>
            </w:r>
          </w:p>
          <w:p w14:paraId="32792A62" w14:textId="0B6B5905" w:rsidR="00EF1F20" w:rsidRDefault="00EF1F20" w:rsidP="00EF1F20">
            <w:pPr>
              <w:pStyle w:val="Tablebody"/>
            </w:pPr>
            <w:r>
              <w:t xml:space="preserve"> &lt;/name&gt;</w:t>
            </w:r>
          </w:p>
          <w:p w14:paraId="6D5BCE10" w14:textId="39CC6868" w:rsidR="00EF1F20" w:rsidRDefault="00EF1F20" w:rsidP="00EF1F20">
            <w:pPr>
              <w:pStyle w:val="Tablebody"/>
            </w:pPr>
            <w:r>
              <w:t>&lt;asMember classCode="MBR"&gt;</w:t>
            </w:r>
          </w:p>
          <w:p w14:paraId="75FD1B31" w14:textId="77777777" w:rsidR="00EF1F20" w:rsidRDefault="00EF1F20" w:rsidP="00EF1F20">
            <w:pPr>
              <w:pStyle w:val="Tablebody"/>
            </w:pPr>
            <w:r>
              <w:t xml:space="preserve">  &lt;id root="1.3.6.1.4.1.38760.3.1.2" extension="4b8b91d3-0ed0-4ee4-bf86-bc7e1d9b28b3" /&gt; </w:t>
            </w:r>
          </w:p>
          <w:p w14:paraId="0A092FD9" w14:textId="4BE24A1C" w:rsidR="00EF1F20" w:rsidRDefault="00EF1F20" w:rsidP="00EF1F20">
            <w:pPr>
              <w:pStyle w:val="Tablebody"/>
            </w:pPr>
            <w:r>
              <w:t>&lt;group classCode="RGRP" determinerCode="INSTANCE"&gt;</w:t>
            </w:r>
          </w:p>
          <w:p w14:paraId="1D7D53DA" w14:textId="77777777" w:rsidR="00EF1F20" w:rsidRDefault="00EF1F20" w:rsidP="00EF1F20">
            <w:pPr>
              <w:pStyle w:val="Tablebody"/>
            </w:pPr>
            <w:r>
              <w:t xml:space="preserve">  &lt;id root="1.3.6.1.4.1.38760.3.4.2" extension="urn:oasis:names:tc:SAML:1.0:am:password" /&gt; </w:t>
            </w:r>
          </w:p>
          <w:p w14:paraId="6C0698A0" w14:textId="77777777" w:rsidR="00EF1F20" w:rsidRDefault="00EF1F20" w:rsidP="00EF1F20">
            <w:pPr>
              <w:pStyle w:val="Tablebody"/>
            </w:pPr>
            <w:r>
              <w:t xml:space="preserve">  &lt;/group&gt;</w:t>
            </w:r>
          </w:p>
          <w:p w14:paraId="541A2870" w14:textId="77777777" w:rsidR="00EF1F20" w:rsidRDefault="00EF1F20" w:rsidP="00EF1F20">
            <w:pPr>
              <w:pStyle w:val="Tablebody"/>
            </w:pPr>
            <w:r>
              <w:t xml:space="preserve">  &lt;/asMember&gt;</w:t>
            </w:r>
          </w:p>
          <w:p w14:paraId="0A8E2356" w14:textId="77777777" w:rsidR="00EF1F20" w:rsidRDefault="00EF1F20" w:rsidP="00EF1F20">
            <w:pPr>
              <w:pStyle w:val="Tablebody"/>
            </w:pPr>
            <w:r>
              <w:t xml:space="preserve">  &lt;/assignedPerson&gt;</w:t>
            </w:r>
          </w:p>
          <w:p w14:paraId="09EE5B22" w14:textId="77777777" w:rsidR="00EF1F20" w:rsidRDefault="00EF1F20" w:rsidP="00EF1F20">
            <w:pPr>
              <w:pStyle w:val="Tablebody"/>
            </w:pPr>
            <w:r>
              <w:t xml:space="preserve">  &lt;/assignedPerson&gt;</w:t>
            </w:r>
          </w:p>
          <w:p w14:paraId="7CFFF5F9" w14:textId="182AE65E" w:rsidR="00F65CA3" w:rsidRPr="00786A98" w:rsidRDefault="00EF1F20" w:rsidP="00EF1F20">
            <w:pPr>
              <w:pStyle w:val="Tablebody"/>
            </w:pPr>
            <w:r>
              <w:t xml:space="preserve">  &lt;/authorOrPerformer&gt;</w:t>
            </w:r>
          </w:p>
        </w:tc>
      </w:tr>
      <w:tr w:rsidR="00F65CA3" w:rsidRPr="00786A98" w14:paraId="742B7E43" w14:textId="77777777" w:rsidTr="001301D1">
        <w:tc>
          <w:tcPr>
            <w:tcW w:w="1526" w:type="dxa"/>
            <w:shd w:val="clear" w:color="auto" w:fill="auto"/>
          </w:tcPr>
          <w:p w14:paraId="5C259224" w14:textId="77777777" w:rsidR="00F65CA3" w:rsidRPr="00786A98" w:rsidRDefault="001A6F09" w:rsidP="00F65CA3">
            <w:pPr>
              <w:pStyle w:val="Tablebody"/>
            </w:pPr>
            <w:r w:rsidRPr="00786A98">
              <w:t>overseer</w:t>
            </w:r>
          </w:p>
        </w:tc>
        <w:tc>
          <w:tcPr>
            <w:tcW w:w="4961" w:type="dxa"/>
            <w:shd w:val="clear" w:color="auto" w:fill="auto"/>
          </w:tcPr>
          <w:p w14:paraId="28644F71" w14:textId="501A0F95" w:rsidR="00375AFC" w:rsidRPr="00786A98" w:rsidRDefault="00375AFC" w:rsidP="008B19B4">
            <w:pPr>
              <w:pStyle w:val="Tablebody"/>
              <w:jc w:val="both"/>
            </w:pPr>
            <w:r w:rsidRPr="00786A98">
              <w:t>Darbībai var būt vairāki vai neviens uzraugs. Dažos gadījumos, bet ne visos, t</w:t>
            </w:r>
            <w:r w:rsidR="00D17C27" w:rsidRPr="00786A98">
              <w:t>ā</w:t>
            </w:r>
            <w:r w:rsidRPr="00786A98">
              <w:t xml:space="preserve"> satur informāciju par personu, kas pārrauga darbības izpildītāja darbu. Visbiežāk tas tiek lietots apmācību situācijās. Gadījumi, kad </w:t>
            </w:r>
            <w:r w:rsidR="002F1B68" w:rsidRPr="00786A98">
              <w:t>ir vairāk nekā</w:t>
            </w:r>
            <w:r w:rsidRPr="00786A98">
              <w:t xml:space="preserve"> viens </w:t>
            </w:r>
            <w:r w:rsidRPr="00786A98">
              <w:rPr>
                <w:i/>
              </w:rPr>
              <w:t>overseer</w:t>
            </w:r>
            <w:r w:rsidRPr="00786A98">
              <w:t xml:space="preserve"> ir maz ticami, bet to nevar izslēgt.</w:t>
            </w:r>
          </w:p>
        </w:tc>
        <w:tc>
          <w:tcPr>
            <w:tcW w:w="709" w:type="dxa"/>
            <w:shd w:val="clear" w:color="auto" w:fill="auto"/>
          </w:tcPr>
          <w:p w14:paraId="2B485CCC" w14:textId="77777777" w:rsidR="00F65CA3" w:rsidRPr="00786A98" w:rsidRDefault="001A6F09" w:rsidP="00F65CA3">
            <w:pPr>
              <w:pStyle w:val="Tablebody"/>
            </w:pPr>
            <w:r w:rsidRPr="00786A98">
              <w:t>Nē</w:t>
            </w:r>
          </w:p>
        </w:tc>
        <w:tc>
          <w:tcPr>
            <w:tcW w:w="2658" w:type="dxa"/>
            <w:shd w:val="clear" w:color="auto" w:fill="auto"/>
          </w:tcPr>
          <w:p w14:paraId="121CC12C" w14:textId="77777777" w:rsidR="00F65CA3" w:rsidRPr="00786A98" w:rsidRDefault="00F65CA3" w:rsidP="00F65CA3">
            <w:pPr>
              <w:pStyle w:val="Tablebody"/>
            </w:pPr>
          </w:p>
        </w:tc>
      </w:tr>
      <w:tr w:rsidR="00F65CA3" w:rsidRPr="00786A98" w14:paraId="1000B03A" w14:textId="77777777" w:rsidTr="001301D1">
        <w:tc>
          <w:tcPr>
            <w:tcW w:w="1526" w:type="dxa"/>
            <w:shd w:val="clear" w:color="auto" w:fill="auto"/>
          </w:tcPr>
          <w:p w14:paraId="4397C2E8" w14:textId="77777777" w:rsidR="00F65CA3" w:rsidRPr="00786A98" w:rsidRDefault="001A6F09" w:rsidP="00F65CA3">
            <w:pPr>
              <w:pStyle w:val="Tablebody"/>
            </w:pPr>
            <w:r w:rsidRPr="00786A98">
              <w:t>dataEnterer</w:t>
            </w:r>
          </w:p>
        </w:tc>
        <w:tc>
          <w:tcPr>
            <w:tcW w:w="4961" w:type="dxa"/>
            <w:shd w:val="clear" w:color="auto" w:fill="auto"/>
          </w:tcPr>
          <w:p w14:paraId="301D0DC8" w14:textId="77777777" w:rsidR="00375AFC" w:rsidRPr="00786A98" w:rsidRDefault="00375AFC" w:rsidP="008B19B4">
            <w:pPr>
              <w:pStyle w:val="Tablebody"/>
              <w:jc w:val="both"/>
            </w:pPr>
            <w:r w:rsidRPr="00786A98">
              <w:t>Ja nepieciešams reģistrēt datu ievadītāju, to var izdarīt. Var reģistrēt vairākus datu ievadītājus.</w:t>
            </w:r>
          </w:p>
        </w:tc>
        <w:tc>
          <w:tcPr>
            <w:tcW w:w="709" w:type="dxa"/>
            <w:shd w:val="clear" w:color="auto" w:fill="auto"/>
          </w:tcPr>
          <w:p w14:paraId="65A680C7" w14:textId="77777777" w:rsidR="00F65CA3" w:rsidRPr="00786A98" w:rsidRDefault="002D6305" w:rsidP="00F65CA3">
            <w:pPr>
              <w:pStyle w:val="Tablebody"/>
            </w:pPr>
            <w:r w:rsidRPr="00786A98">
              <w:t>Nē</w:t>
            </w:r>
          </w:p>
        </w:tc>
        <w:tc>
          <w:tcPr>
            <w:tcW w:w="2658" w:type="dxa"/>
            <w:shd w:val="clear" w:color="auto" w:fill="auto"/>
          </w:tcPr>
          <w:p w14:paraId="3FA74B4D" w14:textId="3BEA1B5C" w:rsidR="00F65CA3" w:rsidRPr="00786A98" w:rsidRDefault="00BC6EB2" w:rsidP="008B19B4">
            <w:pPr>
              <w:pStyle w:val="Tablebody"/>
            </w:pPr>
            <w:r w:rsidRPr="00786A98">
              <w:t>Piemēru sk</w:t>
            </w:r>
            <w:r w:rsidR="00FD70AA" w:rsidRPr="00786A98">
              <w:t>at</w:t>
            </w:r>
            <w:r w:rsidRPr="00786A98">
              <w:t xml:space="preserve">. </w:t>
            </w:r>
            <w:r w:rsidRPr="00786A98">
              <w:fldChar w:fldCharType="begin"/>
            </w:r>
            <w:r w:rsidRPr="00786A98">
              <w:instrText xml:space="preserve"> REF _Ref306027679 \n \h </w:instrText>
            </w:r>
            <w:r w:rsidR="008B19B4" w:rsidRPr="00786A98">
              <w:instrText xml:space="preserve"> \* MERGEFORMAT </w:instrText>
            </w:r>
            <w:r w:rsidRPr="00786A98">
              <w:fldChar w:fldCharType="separate"/>
            </w:r>
            <w:r w:rsidR="00CF699B">
              <w:t>5.2.1</w:t>
            </w:r>
            <w:r w:rsidRPr="00786A98">
              <w:fldChar w:fldCharType="end"/>
            </w:r>
            <w:r w:rsidR="00FD70AA" w:rsidRPr="00786A98">
              <w:t>.sadaļā</w:t>
            </w:r>
            <w:r w:rsidR="008B19B4" w:rsidRPr="00786A98">
              <w:t>.</w:t>
            </w:r>
          </w:p>
        </w:tc>
      </w:tr>
      <w:tr w:rsidR="00F65CA3" w:rsidRPr="00786A98" w14:paraId="2930C281" w14:textId="77777777" w:rsidTr="001301D1">
        <w:tc>
          <w:tcPr>
            <w:tcW w:w="1526" w:type="dxa"/>
            <w:shd w:val="clear" w:color="auto" w:fill="auto"/>
          </w:tcPr>
          <w:p w14:paraId="05756017" w14:textId="77777777" w:rsidR="00F65CA3" w:rsidRPr="00786A98" w:rsidRDefault="001A6F09" w:rsidP="00F65CA3">
            <w:pPr>
              <w:pStyle w:val="Tablebody"/>
            </w:pPr>
            <w:r w:rsidRPr="00786A98">
              <w:t>informationRecipient</w:t>
            </w:r>
          </w:p>
        </w:tc>
        <w:tc>
          <w:tcPr>
            <w:tcW w:w="4961" w:type="dxa"/>
            <w:shd w:val="clear" w:color="auto" w:fill="auto"/>
          </w:tcPr>
          <w:p w14:paraId="02F3FC9E" w14:textId="3367E30D" w:rsidR="00375AFC" w:rsidRPr="00786A98" w:rsidRDefault="00375AFC" w:rsidP="008B19B4">
            <w:pPr>
              <w:pStyle w:val="Tablebody"/>
              <w:jc w:val="both"/>
            </w:pPr>
            <w:r w:rsidRPr="00786A98">
              <w:t>Darbībai var būt vairāki vai neviens informācijas saņēmējs. Tiem ir paredzēti ziņojumā iekļautie dati. Informācijas saņēmēji ir jāatšķir no ziņojumu saņēmējiem (kas ir norādīt</w:t>
            </w:r>
            <w:r w:rsidR="008B19B4" w:rsidRPr="00786A98">
              <w:t>i</w:t>
            </w:r>
            <w:r w:rsidRPr="00786A98">
              <w:t xml:space="preserve"> pārraides </w:t>
            </w:r>
            <w:r w:rsidR="003076AA" w:rsidRPr="00786A98">
              <w:t>apvalkā</w:t>
            </w:r>
            <w:r w:rsidRPr="00786A98">
              <w:t>), jo informācijas saņēmējiem nav nekādas nozīmes ziņojuma vadības un pārraidīšanas procesā.</w:t>
            </w:r>
          </w:p>
          <w:p w14:paraId="652EFDF5" w14:textId="77777777" w:rsidR="00375AFC" w:rsidRPr="00786A98" w:rsidRDefault="00375AFC" w:rsidP="008B19B4">
            <w:pPr>
              <w:pStyle w:val="Tablebody"/>
              <w:jc w:val="both"/>
            </w:pPr>
            <w:r w:rsidRPr="00786A98">
              <w:t xml:space="preserve">Lai personas vietā lietotu organizāciju, </w:t>
            </w:r>
            <w:r w:rsidRPr="00786A98">
              <w:rPr>
                <w:i/>
              </w:rPr>
              <w:t xml:space="preserve">player </w:t>
            </w:r>
            <w:r w:rsidRPr="00786A98">
              <w:t xml:space="preserve">nenorāda, tā vietā lieto </w:t>
            </w:r>
            <w:r w:rsidRPr="00786A98">
              <w:rPr>
                <w:i/>
              </w:rPr>
              <w:t>scoper</w:t>
            </w:r>
            <w:r w:rsidRPr="00786A98">
              <w:t>.</w:t>
            </w:r>
          </w:p>
        </w:tc>
        <w:tc>
          <w:tcPr>
            <w:tcW w:w="709" w:type="dxa"/>
            <w:shd w:val="clear" w:color="auto" w:fill="auto"/>
          </w:tcPr>
          <w:p w14:paraId="56D18190" w14:textId="77777777" w:rsidR="00F65CA3" w:rsidRPr="00786A98" w:rsidRDefault="00F65CA3" w:rsidP="00F65CA3">
            <w:pPr>
              <w:pStyle w:val="Tablebody"/>
            </w:pPr>
            <w:r w:rsidRPr="00786A98">
              <w:t>Nē</w:t>
            </w:r>
          </w:p>
        </w:tc>
        <w:tc>
          <w:tcPr>
            <w:tcW w:w="2658" w:type="dxa"/>
            <w:shd w:val="clear" w:color="auto" w:fill="auto"/>
          </w:tcPr>
          <w:p w14:paraId="3E644ED3" w14:textId="77777777" w:rsidR="00F65CA3" w:rsidRPr="00786A98" w:rsidRDefault="00F65CA3" w:rsidP="00F65CA3">
            <w:pPr>
              <w:pStyle w:val="Tablebody"/>
            </w:pPr>
          </w:p>
        </w:tc>
      </w:tr>
    </w:tbl>
    <w:p w14:paraId="4EA29E23" w14:textId="141DA747" w:rsidR="006D5B1B" w:rsidRPr="00786A98" w:rsidRDefault="008D5007" w:rsidP="001C714B">
      <w:pPr>
        <w:pStyle w:val="Heading3"/>
      </w:pPr>
      <w:bookmarkStart w:id="268" w:name="_Ref310609904"/>
      <w:bookmarkStart w:id="269" w:name="_Ref310610176"/>
      <w:bookmarkStart w:id="270" w:name="_Toc347317239"/>
      <w:bookmarkStart w:id="271" w:name="_Toc353374149"/>
      <w:r w:rsidRPr="00786A98">
        <w:rPr>
          <w:rStyle w:val="hps"/>
        </w:rPr>
        <w:t>Vaicājum</w:t>
      </w:r>
      <w:r w:rsidR="008F67F5">
        <w:rPr>
          <w:rStyle w:val="hps"/>
        </w:rPr>
        <w:t>i</w:t>
      </w:r>
      <w:r w:rsidRPr="00786A98">
        <w:t xml:space="preserve"> un vaicājumu atbildes ziņojumi</w:t>
      </w:r>
      <w:bookmarkEnd w:id="268"/>
      <w:bookmarkEnd w:id="269"/>
      <w:bookmarkEnd w:id="270"/>
      <w:bookmarkEnd w:id="271"/>
    </w:p>
    <w:p w14:paraId="121B1315" w14:textId="5D1D2281" w:rsidR="001F3545" w:rsidRDefault="00836A09" w:rsidP="00E84D65">
      <w:pPr>
        <w:rPr>
          <w:color w:val="000000"/>
        </w:rPr>
      </w:pPr>
      <w:r w:rsidRPr="00786A98">
        <w:rPr>
          <w:rStyle w:val="hps"/>
        </w:rPr>
        <w:t xml:space="preserve">HL7 3.versijā </w:t>
      </w:r>
      <w:r>
        <w:rPr>
          <w:rStyle w:val="hps"/>
        </w:rPr>
        <w:t>iespēja</w:t>
      </w:r>
      <w:r w:rsidR="005262ED">
        <w:rPr>
          <w:rStyle w:val="hps"/>
        </w:rPr>
        <w:t>ms</w:t>
      </w:r>
      <w:r>
        <w:rPr>
          <w:rStyle w:val="hps"/>
        </w:rPr>
        <w:t xml:space="preserve"> izmantojot </w:t>
      </w:r>
      <w:r w:rsidRPr="00786A98">
        <w:rPr>
          <w:rStyle w:val="hps"/>
        </w:rPr>
        <w:t>vaicājumu</w:t>
      </w:r>
      <w:r w:rsidRPr="00786A98">
        <w:t xml:space="preserve"> </w:t>
      </w:r>
      <w:r w:rsidRPr="00786A98">
        <w:rPr>
          <w:rStyle w:val="hps"/>
        </w:rPr>
        <w:t>infrastruktūr</w:t>
      </w:r>
      <w:r>
        <w:rPr>
          <w:rStyle w:val="hps"/>
        </w:rPr>
        <w:t>u</w:t>
      </w:r>
      <w:r w:rsidRPr="00786A98">
        <w:rPr>
          <w:rStyle w:val="hps"/>
        </w:rPr>
        <w:t xml:space="preserve"> (</w:t>
      </w:r>
      <w:r w:rsidRPr="00786A98">
        <w:rPr>
          <w:i/>
        </w:rPr>
        <w:t>Query Infrastructure</w:t>
      </w:r>
      <w:r w:rsidRPr="00786A98">
        <w:t xml:space="preserve"> – QUQI</w:t>
      </w:r>
      <w:r w:rsidRPr="00786A98">
        <w:rPr>
          <w:rStyle w:val="atn"/>
        </w:rPr>
        <w:t>)</w:t>
      </w:r>
      <w:r w:rsidR="00554999">
        <w:rPr>
          <w:rStyle w:val="atn"/>
        </w:rPr>
        <w:t xml:space="preserve"> definēt</w:t>
      </w:r>
      <w:r w:rsidR="005262ED">
        <w:rPr>
          <w:rStyle w:val="atn"/>
        </w:rPr>
        <w:t xml:space="preserve"> </w:t>
      </w:r>
      <w:r w:rsidR="00554999">
        <w:rPr>
          <w:rStyle w:val="atn"/>
        </w:rPr>
        <w:t>pieprasījum</w:t>
      </w:r>
      <w:r w:rsidR="00742BF6">
        <w:rPr>
          <w:rStyle w:val="atn"/>
        </w:rPr>
        <w:t>u</w:t>
      </w:r>
      <w:r w:rsidR="00554999">
        <w:rPr>
          <w:rStyle w:val="atn"/>
        </w:rPr>
        <w:t xml:space="preserve"> </w:t>
      </w:r>
      <w:r w:rsidR="008F67F5">
        <w:rPr>
          <w:rStyle w:val="atn"/>
        </w:rPr>
        <w:t>pēc parametriem (</w:t>
      </w:r>
      <w:r w:rsidR="008F67F5">
        <w:rPr>
          <w:i/>
          <w:iCs/>
          <w:color w:val="000000"/>
        </w:rPr>
        <w:t>query by parameter</w:t>
      </w:r>
      <w:r w:rsidR="008F67F5">
        <w:rPr>
          <w:color w:val="000000"/>
        </w:rPr>
        <w:t>)</w:t>
      </w:r>
      <w:r w:rsidR="00554999">
        <w:rPr>
          <w:color w:val="000000"/>
        </w:rPr>
        <w:t xml:space="preserve"> ar sarakstveida rezultāt</w:t>
      </w:r>
      <w:r w:rsidR="00742BF6">
        <w:rPr>
          <w:color w:val="000000"/>
        </w:rPr>
        <w:t>u</w:t>
      </w:r>
      <w:r w:rsidR="00554999">
        <w:rPr>
          <w:color w:val="000000"/>
        </w:rPr>
        <w:t xml:space="preserve"> atgriešanu</w:t>
      </w:r>
      <w:r w:rsidR="00742BF6">
        <w:rPr>
          <w:color w:val="000000"/>
        </w:rPr>
        <w:t>,</w:t>
      </w:r>
      <w:r w:rsidR="00554999">
        <w:rPr>
          <w:color w:val="000000"/>
        </w:rPr>
        <w:t xml:space="preserve"> ņemot vērā atgriežamo ierakstu skait</w:t>
      </w:r>
      <w:r w:rsidR="00742BF6">
        <w:rPr>
          <w:color w:val="000000"/>
        </w:rPr>
        <w:t>u</w:t>
      </w:r>
      <w:r w:rsidR="00554999">
        <w:rPr>
          <w:color w:val="000000"/>
        </w:rPr>
        <w:t xml:space="preserve"> </w:t>
      </w:r>
      <w:r w:rsidR="0059643A">
        <w:rPr>
          <w:color w:val="000000"/>
        </w:rPr>
        <w:t xml:space="preserve">(ar lapošanu) </w:t>
      </w:r>
      <w:r w:rsidR="00554999">
        <w:rPr>
          <w:color w:val="000000"/>
        </w:rPr>
        <w:t xml:space="preserve">un </w:t>
      </w:r>
      <w:r w:rsidR="0059643A">
        <w:rPr>
          <w:color w:val="000000"/>
        </w:rPr>
        <w:t>sortēšanas uzstādījum</w:t>
      </w:r>
      <w:r w:rsidR="00742BF6">
        <w:rPr>
          <w:color w:val="000000"/>
        </w:rPr>
        <w:t>us</w:t>
      </w:r>
      <w:r w:rsidR="008F67F5">
        <w:rPr>
          <w:rStyle w:val="atn"/>
        </w:rPr>
        <w:t>.</w:t>
      </w:r>
    </w:p>
    <w:p w14:paraId="2668140D" w14:textId="1E1F87A3" w:rsidR="001F3545" w:rsidRDefault="001F3545" w:rsidP="00E84D65">
      <w:pPr>
        <w:rPr>
          <w:color w:val="000000"/>
        </w:rPr>
      </w:pPr>
      <w:r>
        <w:t xml:space="preserve">Lietojums </w:t>
      </w:r>
      <w:r w:rsidR="0059643A">
        <w:t>(</w:t>
      </w:r>
      <w:r w:rsidR="005262ED">
        <w:t xml:space="preserve">datu </w:t>
      </w:r>
      <w:r>
        <w:t>pieprasītājs</w:t>
      </w:r>
      <w:r w:rsidR="0059643A">
        <w:t>)</w:t>
      </w:r>
      <w:r w:rsidR="005262ED">
        <w:t xml:space="preserve"> nosūta noteikt</w:t>
      </w:r>
      <w:r w:rsidR="002B7C46">
        <w:t>u datu ievades parametru kopu</w:t>
      </w:r>
      <w:r w:rsidR="005262ED">
        <w:t>, k</w:t>
      </w:r>
      <w:r w:rsidR="002B7C46">
        <w:t xml:space="preserve">uras sastāvs </w:t>
      </w:r>
      <w:r w:rsidR="00554999">
        <w:t xml:space="preserve">ir </w:t>
      </w:r>
      <w:r w:rsidR="0059643A">
        <w:t xml:space="preserve">specificēts </w:t>
      </w:r>
      <w:r w:rsidR="005262ED">
        <w:t>lietojum</w:t>
      </w:r>
      <w:r w:rsidR="008F67F5">
        <w:t>ā</w:t>
      </w:r>
      <w:r w:rsidR="0059643A">
        <w:t xml:space="preserve"> - datu sniedzēj</w:t>
      </w:r>
      <w:r w:rsidR="00742BF6">
        <w:t>ā</w:t>
      </w:r>
      <w:r w:rsidR="005262ED">
        <w:t xml:space="preserve">. </w:t>
      </w:r>
      <w:r w:rsidR="0059643A">
        <w:t>L</w:t>
      </w:r>
      <w:r w:rsidR="005262ED">
        <w:t>ietojum</w:t>
      </w:r>
      <w:r>
        <w:t>s</w:t>
      </w:r>
      <w:r w:rsidR="0059643A">
        <w:t xml:space="preserve"> – datu sniedzējs </w:t>
      </w:r>
      <w:r w:rsidR="002B7C46">
        <w:t>apstrādā tam</w:t>
      </w:r>
      <w:r w:rsidR="005262ED">
        <w:t xml:space="preserve"> nosūtīt</w:t>
      </w:r>
      <w:r w:rsidR="002B7C46">
        <w:t>ās ievades parametra</w:t>
      </w:r>
      <w:r>
        <w:t xml:space="preserve"> vērtības</w:t>
      </w:r>
      <w:r w:rsidR="005262ED">
        <w:t xml:space="preserve"> un </w:t>
      </w:r>
      <w:r>
        <w:t xml:space="preserve">izveido </w:t>
      </w:r>
      <w:r w:rsidR="005262ED">
        <w:t xml:space="preserve">rezultātu kopu, kuru tā </w:t>
      </w:r>
      <w:r>
        <w:t>(pilnībā vai daļēji</w:t>
      </w:r>
      <w:r w:rsidR="005262ED">
        <w:t xml:space="preserve">) </w:t>
      </w:r>
      <w:r w:rsidR="008F67F5">
        <w:t xml:space="preserve">atgriež </w:t>
      </w:r>
      <w:r>
        <w:t>datu pieprasīšanas lietojumam.</w:t>
      </w:r>
      <w:r w:rsidR="005262ED">
        <w:t xml:space="preserve"> </w:t>
      </w:r>
    </w:p>
    <w:p w14:paraId="4AAFF0ED" w14:textId="1D44C1D5" w:rsidR="00CD674A" w:rsidRDefault="00CD674A" w:rsidP="00E84D65">
      <w:r>
        <w:t>Atšķirīb</w:t>
      </w:r>
      <w:r w:rsidR="008F67F5">
        <w:t>ā</w:t>
      </w:r>
      <w:r>
        <w:t xml:space="preserve"> no </w:t>
      </w:r>
      <w:r w:rsidRPr="00786A98">
        <w:rPr>
          <w:rStyle w:val="hps"/>
        </w:rPr>
        <w:t>ziņojumu</w:t>
      </w:r>
      <w:r w:rsidRPr="00786A98">
        <w:t xml:space="preserve"> </w:t>
      </w:r>
      <w:r w:rsidRPr="00786A98">
        <w:rPr>
          <w:rStyle w:val="hps"/>
        </w:rPr>
        <w:t>kontroles darbības</w:t>
      </w:r>
      <w:r w:rsidRPr="00786A98">
        <w:t xml:space="preserve"> </w:t>
      </w:r>
      <w:r>
        <w:t>nodrošināšanas</w:t>
      </w:r>
      <w:r w:rsidR="008F67F5">
        <w:t>,</w:t>
      </w:r>
      <w:r>
        <w:t xml:space="preserve"> HL7 nepiedāvā katram domēnam atbilstoš</w:t>
      </w:r>
      <w:r w:rsidR="001F3545">
        <w:t>u</w:t>
      </w:r>
      <w:r>
        <w:t xml:space="preserve"> pieprasījumu infrastruktūru, bet </w:t>
      </w:r>
      <w:r w:rsidR="007D0093">
        <w:t xml:space="preserve">parasti </w:t>
      </w:r>
      <w:r w:rsidR="00760423">
        <w:t>to</w:t>
      </w:r>
      <w:r>
        <w:t xml:space="preserve"> atstā</w:t>
      </w:r>
      <w:r w:rsidR="00760423">
        <w:t>j</w:t>
      </w:r>
      <w:r>
        <w:t xml:space="preserve"> realizēt</w:t>
      </w:r>
      <w:r w:rsidR="00760423">
        <w:t>ā</w:t>
      </w:r>
      <w:r>
        <w:t>j</w:t>
      </w:r>
      <w:r w:rsidR="001F3545">
        <w:t>a ziņā</w:t>
      </w:r>
      <w:r>
        <w:t>. Tipisk</w:t>
      </w:r>
      <w:r w:rsidR="001F3545">
        <w:t>u</w:t>
      </w:r>
      <w:r>
        <w:t xml:space="preserve"> vaicājumu mijiedarbību var dalīt šād</w:t>
      </w:r>
      <w:r w:rsidR="001F3545">
        <w:t>os</w:t>
      </w:r>
      <w:r>
        <w:t xml:space="preserve"> proces</w:t>
      </w:r>
      <w:r w:rsidR="001F3545">
        <w:t>os:</w:t>
      </w:r>
    </w:p>
    <w:p w14:paraId="5ABAA1A4" w14:textId="71CCDC85" w:rsidR="00CD674A" w:rsidRDefault="00CD674A" w:rsidP="00E84D65">
      <w:pPr>
        <w:pStyle w:val="ListBullet"/>
      </w:pPr>
      <w:r>
        <w:t>Sākotnēja pieprasījuma</w:t>
      </w:r>
      <w:r w:rsidR="00BF621F">
        <w:t xml:space="preserve"> izveidošana</w:t>
      </w:r>
      <w:r w:rsidR="001F3545">
        <w:t>;</w:t>
      </w:r>
    </w:p>
    <w:p w14:paraId="0F0BB969" w14:textId="293CCF89" w:rsidR="00CD674A" w:rsidRDefault="00CD674A" w:rsidP="00E84D65">
      <w:pPr>
        <w:pStyle w:val="ListBullet"/>
      </w:pPr>
      <w:r>
        <w:t>Atbilde uz pieprasījumu</w:t>
      </w:r>
      <w:r w:rsidR="001F3545">
        <w:t>;</w:t>
      </w:r>
    </w:p>
    <w:p w14:paraId="768FC0F7" w14:textId="1CF2712C" w:rsidR="00CD674A" w:rsidRDefault="00CD674A" w:rsidP="00E84D65">
      <w:pPr>
        <w:pStyle w:val="ListBullet"/>
        <w:rPr>
          <w:color w:val="000000"/>
        </w:rPr>
      </w:pPr>
      <w:r>
        <w:t xml:space="preserve">Esošā pieprasījuma turpināšana vai </w:t>
      </w:r>
      <w:r w:rsidR="008064D5">
        <w:t>pārtraukšana</w:t>
      </w:r>
      <w:r w:rsidR="001F3545">
        <w:t>.</w:t>
      </w:r>
    </w:p>
    <w:p w14:paraId="2331ABA2" w14:textId="39699749" w:rsidR="00CD674A" w:rsidRDefault="008064D5" w:rsidP="00E84D65">
      <w:r>
        <w:fldChar w:fldCharType="begin"/>
      </w:r>
      <w:r>
        <w:instrText xml:space="preserve"> REF _Ref311013983 \h </w:instrText>
      </w:r>
      <w:r>
        <w:fldChar w:fldCharType="separate"/>
      </w:r>
      <w:r w:rsidR="00CF699B">
        <w:rPr>
          <w:noProof/>
        </w:rPr>
        <w:t>10</w:t>
      </w:r>
      <w:r>
        <w:fldChar w:fldCharType="end"/>
      </w:r>
      <w:r>
        <w:t>. a</w:t>
      </w:r>
      <w:r w:rsidR="00CD674A">
        <w:t xml:space="preserve">ttēlā ir </w:t>
      </w:r>
      <w:r w:rsidR="001F3545">
        <w:t>redzama</w:t>
      </w:r>
      <w:r w:rsidR="00CD674A">
        <w:t xml:space="preserve"> </w:t>
      </w:r>
      <w:r w:rsidR="007D0093">
        <w:t>diagramma, kur</w:t>
      </w:r>
      <w:r w:rsidR="00BF621F">
        <w:t>ā</w:t>
      </w:r>
      <w:r w:rsidR="007D0093">
        <w:t xml:space="preserve"> </w:t>
      </w:r>
      <w:r w:rsidR="00BF621F">
        <w:t>kā piemēru</w:t>
      </w:r>
      <w:r w:rsidR="001F3545">
        <w:t xml:space="preserve"> </w:t>
      </w:r>
      <w:r w:rsidR="007D0093">
        <w:t>i</w:t>
      </w:r>
      <w:r w:rsidR="00CD674A">
        <w:t xml:space="preserve">zmantojot </w:t>
      </w:r>
      <w:r>
        <w:t>mijiedarbību „</w:t>
      </w:r>
      <w:r w:rsidR="00CD674A">
        <w:t>Personas a</w:t>
      </w:r>
      <w:r w:rsidR="00CD674A" w:rsidRPr="00CD674A">
        <w:t>uditāci</w:t>
      </w:r>
      <w:r w:rsidR="00CD674A">
        <w:t>jas datu izgūšana</w:t>
      </w:r>
      <w:r>
        <w:t xml:space="preserve">” </w:t>
      </w:r>
      <w:r w:rsidR="007D0093">
        <w:t>ir attēloti visi minētie procesi.</w:t>
      </w:r>
    </w:p>
    <w:p w14:paraId="4EFED4A9" w14:textId="7B0E5D0A" w:rsidR="008064D5" w:rsidRDefault="00DC2C1B" w:rsidP="00E84D65">
      <w:pPr>
        <w:pStyle w:val="Pictureposition"/>
      </w:pPr>
      <w:r w:rsidRPr="00E84D65">
        <w:rPr>
          <w:noProof/>
          <w:lang w:eastAsia="lv-LV"/>
        </w:rPr>
        <w:drawing>
          <wp:inline distT="0" distB="0" distL="0" distR="0" wp14:anchorId="47BFFD54" wp14:editId="5AC96401">
            <wp:extent cx="6120130" cy="45791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4579155"/>
                    </a:xfrm>
                    <a:prstGeom prst="rect">
                      <a:avLst/>
                    </a:prstGeom>
                    <a:noFill/>
                    <a:ln>
                      <a:noFill/>
                    </a:ln>
                  </pic:spPr>
                </pic:pic>
              </a:graphicData>
            </a:graphic>
          </wp:inline>
        </w:drawing>
      </w:r>
    </w:p>
    <w:p w14:paraId="12477A7A" w14:textId="1342EEDE" w:rsidR="007D0093" w:rsidRDefault="00147373" w:rsidP="00E84D65">
      <w:pPr>
        <w:pStyle w:val="Picturecaption"/>
      </w:pPr>
      <w:r>
        <w:fldChar w:fldCharType="begin"/>
      </w:r>
      <w:r>
        <w:instrText xml:space="preserve"> SEQ Attēls \* ARABIC </w:instrText>
      </w:r>
      <w:r>
        <w:fldChar w:fldCharType="separate"/>
      </w:r>
      <w:bookmarkStart w:id="272" w:name="_Ref311013983"/>
      <w:bookmarkStart w:id="273" w:name="_Toc353374106"/>
      <w:r w:rsidR="00CF699B">
        <w:rPr>
          <w:noProof/>
        </w:rPr>
        <w:t>10</w:t>
      </w:r>
      <w:bookmarkEnd w:id="272"/>
      <w:r>
        <w:rPr>
          <w:noProof/>
        </w:rPr>
        <w:fldChar w:fldCharType="end"/>
      </w:r>
      <w:r w:rsidR="00E9742D">
        <w:t>.</w:t>
      </w:r>
      <w:r w:rsidR="008064D5">
        <w:t>attēls. Vaicājuma p</w:t>
      </w:r>
      <w:r w:rsidR="008064D5">
        <w:rPr>
          <w:color w:val="000000"/>
        </w:rPr>
        <w:t>ersonas a</w:t>
      </w:r>
      <w:r w:rsidR="008064D5" w:rsidRPr="00CD674A">
        <w:rPr>
          <w:color w:val="000000"/>
        </w:rPr>
        <w:t>uditāci</w:t>
      </w:r>
      <w:r w:rsidR="008064D5">
        <w:rPr>
          <w:color w:val="000000"/>
        </w:rPr>
        <w:t>jas datu izgūšana procesu diagramma</w:t>
      </w:r>
      <w:bookmarkEnd w:id="273"/>
    </w:p>
    <w:p w14:paraId="2CE632F7" w14:textId="146E9836" w:rsidR="00DC2C1B" w:rsidRPr="00E84D65" w:rsidRDefault="001F3545" w:rsidP="00E84D65">
      <w:r>
        <w:t xml:space="preserve">Vaicājuma </w:t>
      </w:r>
      <w:r w:rsidR="00D719B1">
        <w:t xml:space="preserve">un atbildes </w:t>
      </w:r>
      <w:r>
        <w:t xml:space="preserve">procesu specifikācija </w:t>
      </w:r>
      <w:r w:rsidR="00D719B1">
        <w:t>ir izklāstīta</w:t>
      </w:r>
      <w:r>
        <w:t xml:space="preserve"> turpmāk.</w:t>
      </w:r>
      <w:r w:rsidR="00BF621F">
        <w:t xml:space="preserve"> </w:t>
      </w:r>
      <w:r w:rsidR="00DC2C1B">
        <w:t xml:space="preserve">Savukārt vaicājuma statusu pārējas diagramma ir pieejama </w:t>
      </w:r>
      <w:r w:rsidR="00DC2C1B">
        <w:fldChar w:fldCharType="begin"/>
      </w:r>
      <w:r w:rsidR="00DC2C1B">
        <w:instrText xml:space="preserve"> REF _Ref311014380 \h </w:instrText>
      </w:r>
      <w:r w:rsidR="00DC2C1B">
        <w:fldChar w:fldCharType="separate"/>
      </w:r>
      <w:r w:rsidR="00CF699B">
        <w:rPr>
          <w:noProof/>
        </w:rPr>
        <w:t>11</w:t>
      </w:r>
      <w:r w:rsidR="00DC2C1B">
        <w:fldChar w:fldCharType="end"/>
      </w:r>
      <w:r w:rsidR="00DC2C1B">
        <w:t>. attēlā.</w:t>
      </w:r>
    </w:p>
    <w:p w14:paraId="4D8867C7" w14:textId="77777777" w:rsidR="00DC2C1B" w:rsidRDefault="00DC2C1B" w:rsidP="00DC2C1B">
      <w:pPr>
        <w:pStyle w:val="Pictureposition"/>
        <w:keepNext/>
      </w:pPr>
      <w:r w:rsidRPr="00E84D65">
        <w:rPr>
          <w:noProof/>
          <w:lang w:eastAsia="lv-LV"/>
        </w:rPr>
        <w:drawing>
          <wp:inline distT="0" distB="0" distL="0" distR="0" wp14:anchorId="3B836D6E" wp14:editId="5947F23E">
            <wp:extent cx="4493594" cy="3323230"/>
            <wp:effectExtent l="0" t="0" r="0" b="0"/>
            <wp:docPr id="9" name="Picture 9" descr="Version 3 Query Control Stat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sion 3 Query Control State Diagra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95486" cy="3324629"/>
                    </a:xfrm>
                    <a:prstGeom prst="rect">
                      <a:avLst/>
                    </a:prstGeom>
                    <a:noFill/>
                    <a:ln>
                      <a:noFill/>
                    </a:ln>
                  </pic:spPr>
                </pic:pic>
              </a:graphicData>
            </a:graphic>
          </wp:inline>
        </w:drawing>
      </w:r>
    </w:p>
    <w:p w14:paraId="05021244" w14:textId="67C67F95" w:rsidR="00DC2C1B" w:rsidRDefault="00147373" w:rsidP="00DC2C1B">
      <w:pPr>
        <w:pStyle w:val="Picturecaption"/>
      </w:pPr>
      <w:r>
        <w:fldChar w:fldCharType="begin"/>
      </w:r>
      <w:r>
        <w:instrText xml:space="preserve"> SEQ Attēls \* ARABIC </w:instrText>
      </w:r>
      <w:r>
        <w:fldChar w:fldCharType="separate"/>
      </w:r>
      <w:bookmarkStart w:id="274" w:name="_Ref311014380"/>
      <w:bookmarkStart w:id="275" w:name="_Toc353374107"/>
      <w:r w:rsidR="00CF699B">
        <w:rPr>
          <w:noProof/>
        </w:rPr>
        <w:t>11</w:t>
      </w:r>
      <w:bookmarkEnd w:id="274"/>
      <w:r>
        <w:rPr>
          <w:noProof/>
        </w:rPr>
        <w:fldChar w:fldCharType="end"/>
      </w:r>
      <w:r w:rsidR="00E9742D">
        <w:t>.</w:t>
      </w:r>
      <w:r w:rsidR="00DC2C1B">
        <w:t>attēls. Statusu pārejas diagramma</w:t>
      </w:r>
      <w:bookmarkEnd w:id="275"/>
    </w:p>
    <w:p w14:paraId="695DE172" w14:textId="22DD9660" w:rsidR="00836A09" w:rsidRDefault="00D719B1" w:rsidP="00E84D65">
      <w:pPr>
        <w:pStyle w:val="Heading4"/>
      </w:pPr>
      <w:bookmarkStart w:id="276" w:name="_Ref311465054"/>
      <w:bookmarkStart w:id="277" w:name="_Toc347317240"/>
      <w:r>
        <w:t>Vaicājum</w:t>
      </w:r>
      <w:r w:rsidR="0059643A">
        <w:t>a</w:t>
      </w:r>
      <w:r>
        <w:t xml:space="preserve"> specifikācijas ziņojums</w:t>
      </w:r>
      <w:bookmarkEnd w:id="276"/>
      <w:bookmarkEnd w:id="277"/>
    </w:p>
    <w:p w14:paraId="3DAB9C60" w14:textId="3B5FBB50" w:rsidR="00D719B1" w:rsidRDefault="00BF621F" w:rsidP="00E84D65">
      <w:r>
        <w:t>HL7 V3 kompozīt</w:t>
      </w:r>
      <w:r w:rsidR="00D719B1">
        <w:t>ziņojuma informatīvā daļa</w:t>
      </w:r>
      <w:r w:rsidR="00121AA6">
        <w:t xml:space="preserve"> (</w:t>
      </w:r>
      <w:r w:rsidR="00121AA6" w:rsidRPr="00E84D65">
        <w:rPr>
          <w:i/>
        </w:rPr>
        <w:t>payload</w:t>
      </w:r>
      <w:r w:rsidR="00121AA6">
        <w:t>)</w:t>
      </w:r>
      <w:r w:rsidR="00D719B1">
        <w:t xml:space="preserve"> vaicājuma specificēšanai sastāv no trim daļām:</w:t>
      </w:r>
    </w:p>
    <w:p w14:paraId="53117F71" w14:textId="10A81103" w:rsidR="00836A09" w:rsidRDefault="007D0093" w:rsidP="00E84D65">
      <w:pPr>
        <w:pStyle w:val="ListBullet"/>
      </w:pPr>
      <w:r>
        <w:t xml:space="preserve">HL7 </w:t>
      </w:r>
      <w:r w:rsidR="00F13AC0">
        <w:t>pārraides</w:t>
      </w:r>
      <w:r>
        <w:t xml:space="preserve"> apvalks. T</w:t>
      </w:r>
      <w:r w:rsidR="00121AA6">
        <w:t>ā</w:t>
      </w:r>
      <w:r>
        <w:t xml:space="preserve"> apraksts ir pieejams </w:t>
      </w:r>
      <w:r>
        <w:fldChar w:fldCharType="begin"/>
      </w:r>
      <w:r>
        <w:instrText xml:space="preserve"> REF _Ref305425125 \n \h </w:instrText>
      </w:r>
      <w:r w:rsidR="008064D5">
        <w:instrText xml:space="preserve"> \* MERGEFORMAT </w:instrText>
      </w:r>
      <w:r>
        <w:fldChar w:fldCharType="separate"/>
      </w:r>
      <w:r w:rsidR="00CF699B">
        <w:t>4.1</w:t>
      </w:r>
      <w:r>
        <w:fldChar w:fldCharType="end"/>
      </w:r>
      <w:r w:rsidR="00121AA6">
        <w:t>. sadaļā</w:t>
      </w:r>
      <w:r>
        <w:t xml:space="preserve"> un ir vienāds gan </w:t>
      </w:r>
      <w:r w:rsidRPr="00786A98">
        <w:rPr>
          <w:rStyle w:val="hps"/>
        </w:rPr>
        <w:t>ziņojumu</w:t>
      </w:r>
      <w:r w:rsidRPr="00786A98">
        <w:t xml:space="preserve"> </w:t>
      </w:r>
      <w:r w:rsidRPr="00786A98">
        <w:rPr>
          <w:rStyle w:val="hps"/>
        </w:rPr>
        <w:t xml:space="preserve">kontroles darbību </w:t>
      </w:r>
      <w:r>
        <w:rPr>
          <w:rStyle w:val="hps"/>
        </w:rPr>
        <w:t xml:space="preserve">infrastruktūrai, gan </w:t>
      </w:r>
      <w:r w:rsidRPr="00786A98">
        <w:rPr>
          <w:rStyle w:val="hps"/>
        </w:rPr>
        <w:t>vaicājumu</w:t>
      </w:r>
      <w:r w:rsidRPr="00786A98">
        <w:t xml:space="preserve"> </w:t>
      </w:r>
      <w:r w:rsidRPr="00786A98">
        <w:rPr>
          <w:rStyle w:val="hps"/>
        </w:rPr>
        <w:t>infrastruktūra</w:t>
      </w:r>
      <w:r>
        <w:rPr>
          <w:rStyle w:val="hps"/>
        </w:rPr>
        <w:t>i.</w:t>
      </w:r>
    </w:p>
    <w:p w14:paraId="615301D8" w14:textId="1AA155E4" w:rsidR="00836A09" w:rsidRDefault="00121AA6" w:rsidP="00E84D65">
      <w:pPr>
        <w:pStyle w:val="ListBullet"/>
      </w:pPr>
      <w:r>
        <w:t xml:space="preserve">Vaicājumu specifikācijas vadības darbība. </w:t>
      </w:r>
      <w:r w:rsidR="007D0093">
        <w:t>Atšķiras no vadības darbību apvalka tikai ar to</w:t>
      </w:r>
      <w:r w:rsidR="00BF621F">
        <w:t>,</w:t>
      </w:r>
      <w:r w:rsidR="007D0093">
        <w:t xml:space="preserve"> ka element</w:t>
      </w:r>
      <w:r w:rsidR="0001088A">
        <w:t>a</w:t>
      </w:r>
      <w:r w:rsidR="007D0093">
        <w:t xml:space="preserve"> </w:t>
      </w:r>
      <w:r w:rsidR="007D0093" w:rsidRPr="00E84D65">
        <w:rPr>
          <w:i/>
        </w:rPr>
        <w:t>Subject</w:t>
      </w:r>
      <w:r w:rsidR="007D0093">
        <w:t xml:space="preserve"> </w:t>
      </w:r>
      <w:r w:rsidR="0001088A">
        <w:t xml:space="preserve">vieta tiek uzturēts elements </w:t>
      </w:r>
      <w:r w:rsidR="0001088A" w:rsidRPr="00E84D65">
        <w:rPr>
          <w:i/>
        </w:rPr>
        <w:t>QueryByParameterPayload</w:t>
      </w:r>
      <w:r w:rsidR="0001088A">
        <w:t>, kas savukārt definē vaicājuma parametr</w:t>
      </w:r>
      <w:r>
        <w:t>us.</w:t>
      </w:r>
    </w:p>
    <w:p w14:paraId="487A959B" w14:textId="61E70955" w:rsidR="00836A09" w:rsidRDefault="00121AA6" w:rsidP="00E84D65">
      <w:pPr>
        <w:pStyle w:val="ListBullet"/>
      </w:pPr>
      <w:r>
        <w:t>Parametru definēšanas struktūra, kas ir norādīta kā nepieciešama katram domēnā definētam vaicājumam.</w:t>
      </w:r>
    </w:p>
    <w:p w14:paraId="010662D3" w14:textId="2B9EBE8D" w:rsidR="00121AA6" w:rsidRDefault="00121AA6" w:rsidP="00E84D65">
      <w:r>
        <w:t>Parametru definēšanas str</w:t>
      </w:r>
      <w:r w:rsidR="00402740">
        <w:t xml:space="preserve">uktūra </w:t>
      </w:r>
      <w:r w:rsidR="00BF621F">
        <w:t>vaicājumā</w:t>
      </w:r>
      <w:r w:rsidR="00402740">
        <w:rPr>
          <w:i/>
          <w:iCs/>
        </w:rPr>
        <w:t xml:space="preserve"> query by parameter</w:t>
      </w:r>
      <w:r w:rsidR="00402740">
        <w:t xml:space="preserve"> ir informatīva struktūra, </w:t>
      </w:r>
      <w:r>
        <w:t xml:space="preserve">kas varētu </w:t>
      </w:r>
      <w:r w:rsidR="00BF621F">
        <w:t xml:space="preserve">pēc formas </w:t>
      </w:r>
      <w:r>
        <w:t xml:space="preserve">būt </w:t>
      </w:r>
      <w:r w:rsidR="00402740">
        <w:t>līdzīga</w:t>
      </w:r>
      <w:r>
        <w:t xml:space="preserve"> daudz</w:t>
      </w:r>
      <w:r w:rsidR="00BF621F">
        <w:t>u</w:t>
      </w:r>
      <w:r>
        <w:t xml:space="preserve"> </w:t>
      </w:r>
      <w:r w:rsidR="00402740">
        <w:t xml:space="preserve">vaicājumu </w:t>
      </w:r>
      <w:r w:rsidR="00741D27">
        <w:t>realizācijās</w:t>
      </w:r>
      <w:r w:rsidR="00402740">
        <w:t>,</w:t>
      </w:r>
      <w:r>
        <w:t xml:space="preserve"> bet </w:t>
      </w:r>
      <w:r w:rsidR="00741D27">
        <w:t xml:space="preserve">var </w:t>
      </w:r>
      <w:r>
        <w:t>atšķir</w:t>
      </w:r>
      <w:r w:rsidR="00BF621F">
        <w:t>ties</w:t>
      </w:r>
      <w:r>
        <w:t xml:space="preserve"> p</w:t>
      </w:r>
      <w:r w:rsidR="00402740">
        <w:t xml:space="preserve">ēc vaicājuma atribūta </w:t>
      </w:r>
      <w:r w:rsidR="00741D27">
        <w:t>nozīmes</w:t>
      </w:r>
      <w:r w:rsidR="00402740">
        <w:t>,</w:t>
      </w:r>
      <w:r>
        <w:t xml:space="preserve"> </w:t>
      </w:r>
      <w:r w:rsidR="00324AE4">
        <w:t>piemērs aprakstīts tālāk</w:t>
      </w:r>
      <w:r>
        <w:t>. Ievad</w:t>
      </w:r>
      <w:r w:rsidR="00402740">
        <w:t>mainīgie</w:t>
      </w:r>
      <w:r>
        <w:t xml:space="preserve"> </w:t>
      </w:r>
      <w:r w:rsidR="00402740">
        <w:t>tiek</w:t>
      </w:r>
      <w:r>
        <w:t xml:space="preserve"> </w:t>
      </w:r>
      <w:r w:rsidR="00324AE4">
        <w:t>specificēti</w:t>
      </w:r>
      <w:r>
        <w:t xml:space="preserve"> parametru </w:t>
      </w:r>
      <w:r w:rsidR="00402740">
        <w:t>atkārtojumos</w:t>
      </w:r>
      <w:r w:rsidR="002A4E42">
        <w:t xml:space="preserve">. </w:t>
      </w:r>
    </w:p>
    <w:p w14:paraId="44861EBA" w14:textId="459736DD" w:rsidR="007D0093" w:rsidRPr="00786A98" w:rsidRDefault="008064D5">
      <w:r>
        <w:t>Parasti p</w:t>
      </w:r>
      <w:r w:rsidR="00053CF5">
        <w:t>arametru definīciju struktūra ir specifisk</w:t>
      </w:r>
      <w:r w:rsidR="002A4E42">
        <w:t>a</w:t>
      </w:r>
      <w:r w:rsidR="00053CF5">
        <w:t xml:space="preserve"> katr</w:t>
      </w:r>
      <w:r w:rsidR="002A4E42">
        <w:t>a</w:t>
      </w:r>
      <w:r w:rsidR="00053CF5">
        <w:t>m izmantošanas gadījumam, standarts pēc noklusējuma definē atribūt</w:t>
      </w:r>
      <w:r w:rsidR="002A4E42">
        <w:t>us,</w:t>
      </w:r>
      <w:r w:rsidR="00053CF5">
        <w:t xml:space="preserve"> </w:t>
      </w:r>
      <w:r>
        <w:t>kas ir redzami</w:t>
      </w:r>
      <w:r w:rsidR="00324AE4">
        <w:t xml:space="preserve"> </w:t>
      </w:r>
      <w:r w:rsidR="00324AE4">
        <w:fldChar w:fldCharType="begin"/>
      </w:r>
      <w:r w:rsidR="00324AE4">
        <w:instrText xml:space="preserve"> REF _Ref311103117 \h </w:instrText>
      </w:r>
      <w:r w:rsidR="00324AE4">
        <w:fldChar w:fldCharType="separate"/>
      </w:r>
      <w:r w:rsidR="00CF699B">
        <w:rPr>
          <w:noProof/>
        </w:rPr>
        <w:t>5</w:t>
      </w:r>
      <w:r w:rsidR="00324AE4">
        <w:fldChar w:fldCharType="end"/>
      </w:r>
      <w:r w:rsidR="007D0093" w:rsidRPr="00786A98">
        <w:t>.tabulā:</w:t>
      </w:r>
    </w:p>
    <w:p w14:paraId="68559BA9" w14:textId="55209586" w:rsidR="007D0093" w:rsidRPr="00786A98" w:rsidRDefault="007D0093" w:rsidP="007D0093">
      <w:pPr>
        <w:pStyle w:val="Tablenumber"/>
        <w:rPr>
          <w:noProof w:val="0"/>
        </w:rPr>
      </w:pPr>
      <w:r w:rsidRPr="00786A98">
        <w:rPr>
          <w:noProof w:val="0"/>
        </w:rPr>
        <w:fldChar w:fldCharType="begin"/>
      </w:r>
      <w:r w:rsidRPr="00786A98">
        <w:rPr>
          <w:noProof w:val="0"/>
        </w:rPr>
        <w:instrText xml:space="preserve"> SEQ Tabula \* ARABIC </w:instrText>
      </w:r>
      <w:r w:rsidRPr="00786A98">
        <w:rPr>
          <w:noProof w:val="0"/>
        </w:rPr>
        <w:fldChar w:fldCharType="separate"/>
      </w:r>
      <w:bookmarkStart w:id="278" w:name="_Ref311103117"/>
      <w:r w:rsidR="00CF699B">
        <w:t>5</w:t>
      </w:r>
      <w:bookmarkEnd w:id="278"/>
      <w:r w:rsidRPr="00786A98">
        <w:rPr>
          <w:noProof w:val="0"/>
        </w:rPr>
        <w:fldChar w:fldCharType="end"/>
      </w:r>
      <w:r w:rsidRPr="00786A98">
        <w:rPr>
          <w:noProof w:val="0"/>
        </w:rPr>
        <w:t>.tabula</w:t>
      </w:r>
    </w:p>
    <w:p w14:paraId="37419749" w14:textId="03CE2ACD" w:rsidR="007D0093" w:rsidRPr="00786A98" w:rsidRDefault="00053CF5" w:rsidP="007D0093">
      <w:pPr>
        <w:pStyle w:val="Tabletitle"/>
      </w:pPr>
      <w:r>
        <w:rPr>
          <w:color w:val="000000"/>
        </w:rPr>
        <w:t xml:space="preserve">Parametru definīciju struktūras </w:t>
      </w:r>
      <w:r w:rsidR="007D0093" w:rsidRPr="00786A98">
        <w:t>apraksts</w:t>
      </w:r>
    </w:p>
    <w:tbl>
      <w:tblPr>
        <w:tblW w:w="0" w:type="auto"/>
        <w:tblBorders>
          <w:top w:val="single" w:sz="12" w:space="0" w:color="auto"/>
          <w:bottom w:val="single" w:sz="4" w:space="0" w:color="auto"/>
          <w:insideV w:val="single" w:sz="4" w:space="0" w:color="auto"/>
        </w:tblBorders>
        <w:tblLayout w:type="fixed"/>
        <w:tblLook w:val="04A0" w:firstRow="1" w:lastRow="0" w:firstColumn="1" w:lastColumn="0" w:noHBand="0" w:noVBand="1"/>
      </w:tblPr>
      <w:tblGrid>
        <w:gridCol w:w="1526"/>
        <w:gridCol w:w="5953"/>
        <w:gridCol w:w="709"/>
        <w:gridCol w:w="1666"/>
      </w:tblGrid>
      <w:tr w:rsidR="007D0093" w:rsidRPr="00786A98" w14:paraId="613741B8" w14:textId="77777777" w:rsidTr="000B74EA">
        <w:trPr>
          <w:tblHeader/>
        </w:trPr>
        <w:tc>
          <w:tcPr>
            <w:tcW w:w="1526" w:type="dxa"/>
            <w:tcBorders>
              <w:bottom w:val="single" w:sz="4" w:space="0" w:color="auto"/>
            </w:tcBorders>
            <w:shd w:val="clear" w:color="auto" w:fill="auto"/>
          </w:tcPr>
          <w:p w14:paraId="6A558CC8" w14:textId="77777777" w:rsidR="007D0093" w:rsidRPr="00786A98" w:rsidRDefault="007D0093" w:rsidP="007D0093">
            <w:pPr>
              <w:pStyle w:val="Bold"/>
            </w:pPr>
            <w:r w:rsidRPr="00786A98">
              <w:t>Elementa nosaukums</w:t>
            </w:r>
          </w:p>
        </w:tc>
        <w:tc>
          <w:tcPr>
            <w:tcW w:w="5953" w:type="dxa"/>
            <w:tcBorders>
              <w:bottom w:val="single" w:sz="4" w:space="0" w:color="auto"/>
            </w:tcBorders>
            <w:shd w:val="clear" w:color="auto" w:fill="auto"/>
          </w:tcPr>
          <w:p w14:paraId="6F06B683" w14:textId="77777777" w:rsidR="007D0093" w:rsidRPr="00786A98" w:rsidRDefault="007D0093" w:rsidP="007D0093">
            <w:pPr>
              <w:pStyle w:val="Bold"/>
            </w:pPr>
            <w:r w:rsidRPr="00786A98">
              <w:t>Apraksts</w:t>
            </w:r>
          </w:p>
        </w:tc>
        <w:tc>
          <w:tcPr>
            <w:tcW w:w="709" w:type="dxa"/>
            <w:tcBorders>
              <w:bottom w:val="single" w:sz="4" w:space="0" w:color="auto"/>
            </w:tcBorders>
            <w:shd w:val="clear" w:color="auto" w:fill="auto"/>
          </w:tcPr>
          <w:p w14:paraId="6F94A1F8" w14:textId="77777777" w:rsidR="007D0093" w:rsidRPr="00786A98" w:rsidRDefault="007D0093" w:rsidP="007D0093">
            <w:pPr>
              <w:pStyle w:val="Bold"/>
            </w:pPr>
            <w:r w:rsidRPr="00786A98">
              <w:t>Obl.</w:t>
            </w:r>
          </w:p>
        </w:tc>
        <w:tc>
          <w:tcPr>
            <w:tcW w:w="1666" w:type="dxa"/>
            <w:tcBorders>
              <w:bottom w:val="single" w:sz="4" w:space="0" w:color="auto"/>
            </w:tcBorders>
            <w:shd w:val="clear" w:color="auto" w:fill="auto"/>
          </w:tcPr>
          <w:p w14:paraId="341693F7" w14:textId="77777777" w:rsidR="007D0093" w:rsidRPr="00786A98" w:rsidRDefault="007D0093" w:rsidP="007D0093">
            <w:pPr>
              <w:pStyle w:val="Bold"/>
            </w:pPr>
            <w:r w:rsidRPr="00786A98">
              <w:t>XML piemērs</w:t>
            </w:r>
          </w:p>
        </w:tc>
      </w:tr>
      <w:tr w:rsidR="007D0093" w:rsidRPr="00786A98" w14:paraId="61EFB9B9" w14:textId="77777777" w:rsidTr="000B74EA">
        <w:tc>
          <w:tcPr>
            <w:tcW w:w="1526" w:type="dxa"/>
            <w:shd w:val="clear" w:color="auto" w:fill="auto"/>
          </w:tcPr>
          <w:p w14:paraId="1FE12BA1" w14:textId="77E2DB4D" w:rsidR="007D0093" w:rsidRPr="00786A98" w:rsidRDefault="00053CF5" w:rsidP="007D0093">
            <w:pPr>
              <w:pStyle w:val="Tablebody"/>
              <w:jc w:val="both"/>
            </w:pPr>
            <w:r w:rsidRPr="00053CF5">
              <w:t>queryId</w:t>
            </w:r>
          </w:p>
        </w:tc>
        <w:tc>
          <w:tcPr>
            <w:tcW w:w="5953" w:type="dxa"/>
            <w:shd w:val="clear" w:color="auto" w:fill="auto"/>
          </w:tcPr>
          <w:p w14:paraId="1C5375AA" w14:textId="0F0A6306" w:rsidR="002A4E42" w:rsidRPr="00786A98" w:rsidRDefault="002A4E42" w:rsidP="00E84D65">
            <w:pPr>
              <w:pStyle w:val="Tablebody"/>
              <w:jc w:val="both"/>
              <w:rPr>
                <w:rFonts w:eastAsia="Times New Roman" w:cs="Courier New"/>
                <w:szCs w:val="16"/>
                <w:lang w:eastAsia="ja-JP"/>
              </w:rPr>
            </w:pPr>
            <w:r w:rsidRPr="002A4E42">
              <w:rPr>
                <w:rFonts w:eastAsia="Times New Roman" w:cs="Courier New"/>
                <w:szCs w:val="16"/>
                <w:lang w:eastAsia="ja-JP"/>
              </w:rPr>
              <w:t xml:space="preserve">Var </w:t>
            </w:r>
            <w:r w:rsidR="00AA31D2">
              <w:rPr>
                <w:rFonts w:eastAsia="Times New Roman" w:cs="Courier New"/>
                <w:szCs w:val="16"/>
                <w:lang w:eastAsia="ja-JP"/>
              </w:rPr>
              <w:t xml:space="preserve">tikt </w:t>
            </w:r>
            <w:r w:rsidR="003134B9">
              <w:rPr>
                <w:rFonts w:eastAsia="Times New Roman" w:cs="Courier New"/>
                <w:szCs w:val="16"/>
                <w:lang w:eastAsia="ja-JP"/>
              </w:rPr>
              <w:t xml:space="preserve">aizpildīts </w:t>
            </w:r>
            <w:r w:rsidR="00AA31D2">
              <w:rPr>
                <w:rFonts w:eastAsia="Times New Roman" w:cs="Courier New"/>
                <w:szCs w:val="16"/>
                <w:lang w:eastAsia="ja-JP"/>
              </w:rPr>
              <w:t>lietojuma</w:t>
            </w:r>
            <w:r w:rsidR="00324AE4">
              <w:rPr>
                <w:rFonts w:eastAsia="Times New Roman" w:cs="Courier New"/>
                <w:szCs w:val="16"/>
                <w:lang w:eastAsia="ja-JP"/>
              </w:rPr>
              <w:t xml:space="preserve"> – </w:t>
            </w:r>
            <w:r w:rsidR="003134B9">
              <w:t>datu pieprasītāj</w:t>
            </w:r>
            <w:r w:rsidR="00074819">
              <w:t>ā</w:t>
            </w:r>
            <w:r w:rsidR="00AA31D2">
              <w:rPr>
                <w:rFonts w:eastAsia="Times New Roman" w:cs="Courier New"/>
                <w:szCs w:val="16"/>
                <w:lang w:eastAsia="ja-JP"/>
              </w:rPr>
              <w:t xml:space="preserve">, </w:t>
            </w:r>
            <w:r w:rsidRPr="002A4E42">
              <w:rPr>
                <w:rFonts w:eastAsia="Times New Roman" w:cs="Courier New"/>
                <w:szCs w:val="16"/>
                <w:lang w:eastAsia="ja-JP"/>
              </w:rPr>
              <w:t xml:space="preserve">lai identificētu vaicājumu (to ir paredzēts lietot, lai saskaņotu atbildes ziņojumus </w:t>
            </w:r>
            <w:r w:rsidR="00AA31D2">
              <w:rPr>
                <w:rFonts w:eastAsia="Times New Roman" w:cs="Courier New"/>
                <w:szCs w:val="16"/>
                <w:lang w:eastAsia="ja-JP"/>
              </w:rPr>
              <w:t>ar</w:t>
            </w:r>
            <w:r w:rsidRPr="002A4E42">
              <w:rPr>
                <w:rFonts w:eastAsia="Times New Roman" w:cs="Courier New"/>
                <w:szCs w:val="16"/>
                <w:lang w:eastAsia="ja-JP"/>
              </w:rPr>
              <w:t xml:space="preserve"> </w:t>
            </w:r>
            <w:r w:rsidR="00AA31D2">
              <w:rPr>
                <w:rFonts w:eastAsia="Times New Roman" w:cs="Courier New"/>
                <w:szCs w:val="16"/>
                <w:lang w:eastAsia="ja-JP"/>
              </w:rPr>
              <w:t>izveidoto vaicājumu</w:t>
            </w:r>
            <w:r w:rsidRPr="002A4E42">
              <w:rPr>
                <w:rFonts w:eastAsia="Times New Roman" w:cs="Courier New"/>
                <w:szCs w:val="16"/>
                <w:lang w:eastAsia="ja-JP"/>
              </w:rPr>
              <w:t xml:space="preserve"> un </w:t>
            </w:r>
            <w:r w:rsidR="00707CD1">
              <w:rPr>
                <w:rFonts w:eastAsia="Times New Roman" w:cs="Courier New"/>
                <w:szCs w:val="16"/>
                <w:lang w:eastAsia="ja-JP"/>
              </w:rPr>
              <w:t xml:space="preserve">identifikators var </w:t>
            </w:r>
            <w:r w:rsidRPr="002A4E42">
              <w:rPr>
                <w:rFonts w:eastAsia="Times New Roman" w:cs="Courier New"/>
                <w:szCs w:val="16"/>
                <w:lang w:eastAsia="ja-JP"/>
              </w:rPr>
              <w:t xml:space="preserve">palikt </w:t>
            </w:r>
            <w:r w:rsidR="00074819">
              <w:rPr>
                <w:rFonts w:eastAsia="Times New Roman" w:cs="Courier New"/>
                <w:szCs w:val="16"/>
                <w:lang w:eastAsia="ja-JP"/>
              </w:rPr>
              <w:t>tāds</w:t>
            </w:r>
            <w:r w:rsidR="00324AE4">
              <w:rPr>
                <w:rFonts w:eastAsia="Times New Roman" w:cs="Courier New"/>
                <w:szCs w:val="16"/>
                <w:lang w:eastAsia="ja-JP"/>
              </w:rPr>
              <w:t xml:space="preserve"> pa</w:t>
            </w:r>
            <w:r w:rsidR="00707CD1">
              <w:rPr>
                <w:rFonts w:eastAsia="Times New Roman" w:cs="Courier New"/>
                <w:szCs w:val="16"/>
                <w:lang w:eastAsia="ja-JP"/>
              </w:rPr>
              <w:t>t</w:t>
            </w:r>
            <w:r w:rsidR="00324AE4">
              <w:rPr>
                <w:rFonts w:eastAsia="Times New Roman" w:cs="Courier New"/>
                <w:szCs w:val="16"/>
                <w:lang w:eastAsia="ja-JP"/>
              </w:rPr>
              <w:t>s mij</w:t>
            </w:r>
            <w:r w:rsidR="00F77D83">
              <w:rPr>
                <w:rFonts w:eastAsia="Times New Roman" w:cs="Courier New"/>
                <w:szCs w:val="16"/>
                <w:lang w:eastAsia="ja-JP"/>
              </w:rPr>
              <w:t>i</w:t>
            </w:r>
            <w:r w:rsidR="00324AE4">
              <w:rPr>
                <w:rFonts w:eastAsia="Times New Roman" w:cs="Courier New"/>
                <w:szCs w:val="16"/>
                <w:lang w:eastAsia="ja-JP"/>
              </w:rPr>
              <w:t>e</w:t>
            </w:r>
            <w:r w:rsidR="00F77D83">
              <w:rPr>
                <w:rFonts w:eastAsia="Times New Roman" w:cs="Courier New"/>
                <w:szCs w:val="16"/>
                <w:lang w:eastAsia="ja-JP"/>
              </w:rPr>
              <w:t>darbīb</w:t>
            </w:r>
            <w:r w:rsidR="00707CD1">
              <w:rPr>
                <w:rFonts w:eastAsia="Times New Roman" w:cs="Courier New"/>
                <w:szCs w:val="16"/>
                <w:lang w:eastAsia="ja-JP"/>
              </w:rPr>
              <w:t>ā</w:t>
            </w:r>
            <w:r w:rsidR="00F77D83">
              <w:rPr>
                <w:rFonts w:eastAsia="Times New Roman" w:cs="Courier New"/>
                <w:szCs w:val="16"/>
                <w:lang w:eastAsia="ja-JP"/>
              </w:rPr>
              <w:t>s</w:t>
            </w:r>
            <w:r w:rsidRPr="002A4E42">
              <w:rPr>
                <w:rFonts w:eastAsia="Times New Roman" w:cs="Courier New"/>
                <w:szCs w:val="16"/>
                <w:lang w:eastAsia="ja-JP"/>
              </w:rPr>
              <w:t>,</w:t>
            </w:r>
            <w:r w:rsidR="00324AE4">
              <w:rPr>
                <w:rFonts w:eastAsia="Times New Roman" w:cs="Courier New"/>
                <w:szCs w:val="16"/>
                <w:lang w:eastAsia="ja-JP"/>
              </w:rPr>
              <w:t xml:space="preserve"> kas </w:t>
            </w:r>
            <w:r w:rsidR="00707CD1">
              <w:rPr>
                <w:rFonts w:eastAsia="Times New Roman" w:cs="Courier New"/>
                <w:szCs w:val="16"/>
                <w:lang w:eastAsia="ja-JP"/>
              </w:rPr>
              <w:t xml:space="preserve">ir </w:t>
            </w:r>
            <w:r w:rsidR="00F77D83">
              <w:rPr>
                <w:rFonts w:eastAsia="Times New Roman" w:cs="Courier New"/>
                <w:szCs w:val="16"/>
                <w:lang w:eastAsia="ja-JP"/>
              </w:rPr>
              <w:t>iepriekšējo vaicājum</w:t>
            </w:r>
            <w:r w:rsidR="00707CD1">
              <w:rPr>
                <w:rFonts w:eastAsia="Times New Roman" w:cs="Courier New"/>
                <w:szCs w:val="16"/>
                <w:lang w:eastAsia="ja-JP"/>
              </w:rPr>
              <w:t>a turpinājumi</w:t>
            </w:r>
            <w:r w:rsidRPr="002A4E42">
              <w:rPr>
                <w:rFonts w:eastAsia="Times New Roman" w:cs="Courier New"/>
                <w:szCs w:val="16"/>
                <w:lang w:eastAsia="ja-JP"/>
              </w:rPr>
              <w:t>).</w:t>
            </w:r>
          </w:p>
        </w:tc>
        <w:tc>
          <w:tcPr>
            <w:tcW w:w="709" w:type="dxa"/>
            <w:shd w:val="clear" w:color="auto" w:fill="auto"/>
          </w:tcPr>
          <w:p w14:paraId="48D5BABF" w14:textId="77777777" w:rsidR="007D0093" w:rsidRPr="00786A98" w:rsidRDefault="007D0093" w:rsidP="007D0093">
            <w:pPr>
              <w:pStyle w:val="Tablebody"/>
              <w:rPr>
                <w:rFonts w:ascii="Times New Roman" w:hAnsi="Times New Roman"/>
                <w:sz w:val="24"/>
              </w:rPr>
            </w:pPr>
            <w:r w:rsidRPr="00786A98">
              <w:t>Jā</w:t>
            </w:r>
          </w:p>
        </w:tc>
        <w:tc>
          <w:tcPr>
            <w:tcW w:w="1666" w:type="dxa"/>
            <w:shd w:val="clear" w:color="auto" w:fill="auto"/>
          </w:tcPr>
          <w:p w14:paraId="4A6A0FDF" w14:textId="1BB68476" w:rsidR="007D0093" w:rsidRPr="00786A98" w:rsidRDefault="007D0093" w:rsidP="007D0093">
            <w:pPr>
              <w:pStyle w:val="Tablebody"/>
              <w:rPr>
                <w:rFonts w:eastAsia="Times New Roman" w:cs="Courier New"/>
                <w:szCs w:val="16"/>
                <w:lang w:eastAsia="ja-JP"/>
              </w:rPr>
            </w:pPr>
          </w:p>
        </w:tc>
      </w:tr>
      <w:tr w:rsidR="007D0093" w:rsidRPr="00786A98" w14:paraId="7575CA7C" w14:textId="77777777" w:rsidTr="000B74EA">
        <w:tc>
          <w:tcPr>
            <w:tcW w:w="1526" w:type="dxa"/>
            <w:shd w:val="clear" w:color="auto" w:fill="auto"/>
          </w:tcPr>
          <w:p w14:paraId="44B4D4A2" w14:textId="3EAE4533" w:rsidR="007D0093" w:rsidRPr="00786A98" w:rsidRDefault="00053CF5" w:rsidP="007D0093">
            <w:pPr>
              <w:pStyle w:val="Tablebody"/>
              <w:jc w:val="both"/>
            </w:pPr>
            <w:r w:rsidRPr="00053CF5">
              <w:t>statusCode</w:t>
            </w:r>
          </w:p>
        </w:tc>
        <w:tc>
          <w:tcPr>
            <w:tcW w:w="5953" w:type="dxa"/>
            <w:shd w:val="clear" w:color="auto" w:fill="auto"/>
          </w:tcPr>
          <w:p w14:paraId="489D7C06" w14:textId="39CA0C7C" w:rsidR="00D726FC" w:rsidRDefault="00F77D83" w:rsidP="00E84D65">
            <w:pPr>
              <w:pStyle w:val="Tablebody"/>
              <w:jc w:val="both"/>
              <w:rPr>
                <w:rFonts w:eastAsia="Times New Roman" w:cs="Courier New"/>
                <w:color w:val="000000"/>
                <w:szCs w:val="16"/>
                <w:lang w:eastAsia="ja-JP"/>
              </w:rPr>
            </w:pPr>
            <w:r>
              <w:rPr>
                <w:color w:val="000000"/>
              </w:rPr>
              <w:t xml:space="preserve">Definēts ar </w:t>
            </w:r>
            <w:r w:rsidR="00053CF5" w:rsidRPr="00E84D65">
              <w:rPr>
                <w:i/>
                <w:color w:val="000000"/>
              </w:rPr>
              <w:t>QueryEventStatus</w:t>
            </w:r>
            <w:r w:rsidR="00053CF5">
              <w:rPr>
                <w:color w:val="000000"/>
              </w:rPr>
              <w:t xml:space="preserve"> dom</w:t>
            </w:r>
            <w:r>
              <w:rPr>
                <w:color w:val="000000"/>
              </w:rPr>
              <w:t>ēnu</w:t>
            </w:r>
            <w:r w:rsidR="00D726FC">
              <w:rPr>
                <w:color w:val="000000"/>
              </w:rPr>
              <w:t xml:space="preserve">, </w:t>
            </w:r>
            <w:r w:rsidR="00F13AC0">
              <w:rPr>
                <w:color w:val="000000"/>
              </w:rPr>
              <w:t>ietver</w:t>
            </w:r>
            <w:r w:rsidR="00D726FC">
              <w:rPr>
                <w:color w:val="000000"/>
              </w:rPr>
              <w:t xml:space="preserve"> šādas </w:t>
            </w:r>
            <w:r w:rsidR="00707CD1">
              <w:rPr>
                <w:color w:val="000000"/>
              </w:rPr>
              <w:t>v</w:t>
            </w:r>
            <w:r w:rsidR="00707CD1">
              <w:rPr>
                <w:rFonts w:cs="Courier New"/>
                <w:szCs w:val="16"/>
                <w:lang w:eastAsia="ja-JP"/>
              </w:rPr>
              <w:t xml:space="preserve">aicājuma statusa </w:t>
            </w:r>
            <w:r w:rsidR="00D726FC">
              <w:rPr>
                <w:color w:val="000000"/>
              </w:rPr>
              <w:t>vērtības:</w:t>
            </w:r>
          </w:p>
          <w:p w14:paraId="6B804E06" w14:textId="177B8C91" w:rsidR="007D0093" w:rsidRDefault="00D726FC" w:rsidP="00E84D65">
            <w:pPr>
              <w:pStyle w:val="TableListBullet"/>
              <w:rPr>
                <w:rFonts w:cs="Courier New"/>
                <w:szCs w:val="16"/>
                <w:lang w:eastAsia="ja-JP"/>
              </w:rPr>
            </w:pPr>
            <w:r w:rsidRPr="00E84D65">
              <w:rPr>
                <w:i/>
              </w:rPr>
              <w:t>aborted</w:t>
            </w:r>
            <w:r>
              <w:t xml:space="preserve"> </w:t>
            </w:r>
            <w:r w:rsidR="00707CD1">
              <w:t>–</w:t>
            </w:r>
            <w:r>
              <w:t xml:space="preserve"> </w:t>
            </w:r>
            <w:r w:rsidR="00520C76">
              <w:t>priekšlaicīgi</w:t>
            </w:r>
            <w:r w:rsidR="00707CD1">
              <w:t xml:space="preserve"> </w:t>
            </w:r>
            <w:r w:rsidR="00520C76">
              <w:t>pārtraukts</w:t>
            </w:r>
          </w:p>
          <w:p w14:paraId="10390B6D" w14:textId="7D302187" w:rsidR="00D726FC" w:rsidRPr="00727391" w:rsidRDefault="00D726FC" w:rsidP="00E84D65">
            <w:pPr>
              <w:pStyle w:val="TableListBullet"/>
              <w:rPr>
                <w:rFonts w:cs="Courier New"/>
                <w:szCs w:val="16"/>
                <w:lang w:eastAsia="ja-JP"/>
              </w:rPr>
            </w:pPr>
            <w:r w:rsidRPr="00E84D65">
              <w:rPr>
                <w:rFonts w:cs="Courier New"/>
                <w:i/>
                <w:szCs w:val="16"/>
                <w:lang w:eastAsia="ja-JP"/>
              </w:rPr>
              <w:t>deliveredResponse</w:t>
            </w:r>
            <w:r>
              <w:rPr>
                <w:rFonts w:cs="Courier New"/>
                <w:i/>
                <w:szCs w:val="16"/>
                <w:lang w:eastAsia="ja-JP"/>
              </w:rPr>
              <w:t xml:space="preserve"> </w:t>
            </w:r>
            <w:r w:rsidR="00707CD1">
              <w:rPr>
                <w:rFonts w:cs="Courier New"/>
                <w:i/>
                <w:szCs w:val="16"/>
                <w:lang w:eastAsia="ja-JP"/>
              </w:rPr>
              <w:t>–</w:t>
            </w:r>
            <w:r>
              <w:rPr>
                <w:rFonts w:cs="Courier New"/>
                <w:szCs w:val="16"/>
                <w:lang w:eastAsia="ja-JP"/>
              </w:rPr>
              <w:t xml:space="preserve"> </w:t>
            </w:r>
            <w:r w:rsidR="00520C76">
              <w:rPr>
                <w:rFonts w:cs="Courier New"/>
                <w:szCs w:val="16"/>
                <w:lang w:eastAsia="ja-JP"/>
              </w:rPr>
              <w:t>piegādāta</w:t>
            </w:r>
            <w:r w:rsidR="00707CD1">
              <w:rPr>
                <w:rFonts w:cs="Courier New"/>
                <w:szCs w:val="16"/>
                <w:lang w:eastAsia="ja-JP"/>
              </w:rPr>
              <w:t xml:space="preserve"> </w:t>
            </w:r>
            <w:r w:rsidR="00520C76">
              <w:rPr>
                <w:rFonts w:cs="Courier New"/>
                <w:szCs w:val="16"/>
                <w:lang w:eastAsia="ja-JP"/>
              </w:rPr>
              <w:t>atbilde</w:t>
            </w:r>
          </w:p>
          <w:p w14:paraId="270BFD3F" w14:textId="6D8F3930" w:rsidR="00D726FC" w:rsidRDefault="00D726FC" w:rsidP="00E84D65">
            <w:pPr>
              <w:pStyle w:val="TableListBullet"/>
              <w:rPr>
                <w:rFonts w:cs="Courier New"/>
                <w:szCs w:val="16"/>
                <w:lang w:eastAsia="ja-JP"/>
              </w:rPr>
            </w:pPr>
            <w:r w:rsidRPr="00E84D65">
              <w:rPr>
                <w:rFonts w:cs="Courier New"/>
                <w:i/>
                <w:szCs w:val="16"/>
                <w:lang w:eastAsia="ja-JP"/>
              </w:rPr>
              <w:t>executing</w:t>
            </w:r>
            <w:r>
              <w:rPr>
                <w:rFonts w:cs="Courier New"/>
                <w:szCs w:val="16"/>
                <w:lang w:eastAsia="ja-JP"/>
              </w:rPr>
              <w:t xml:space="preserve"> </w:t>
            </w:r>
            <w:r w:rsidR="00707CD1">
              <w:rPr>
                <w:rFonts w:cs="Courier New"/>
                <w:szCs w:val="16"/>
                <w:lang w:eastAsia="ja-JP"/>
              </w:rPr>
              <w:t>–</w:t>
            </w:r>
            <w:r>
              <w:rPr>
                <w:rFonts w:cs="Courier New"/>
                <w:szCs w:val="16"/>
                <w:lang w:eastAsia="ja-JP"/>
              </w:rPr>
              <w:t xml:space="preserve"> </w:t>
            </w:r>
            <w:r w:rsidR="00520C76">
              <w:rPr>
                <w:rFonts w:cs="Courier New"/>
                <w:szCs w:val="16"/>
                <w:lang w:eastAsia="ja-JP"/>
              </w:rPr>
              <w:t>izpildīts</w:t>
            </w:r>
            <w:r w:rsidR="00707CD1">
              <w:rPr>
                <w:rFonts w:cs="Courier New"/>
                <w:szCs w:val="16"/>
                <w:lang w:eastAsia="ja-JP"/>
              </w:rPr>
              <w:t xml:space="preserve"> </w:t>
            </w:r>
          </w:p>
          <w:p w14:paraId="62A28460" w14:textId="713F938F" w:rsidR="00D726FC" w:rsidRDefault="00D726FC" w:rsidP="00E84D65">
            <w:pPr>
              <w:pStyle w:val="TableListBullet"/>
              <w:rPr>
                <w:rFonts w:cs="Courier New"/>
                <w:szCs w:val="16"/>
                <w:lang w:eastAsia="ja-JP"/>
              </w:rPr>
            </w:pPr>
            <w:r w:rsidRPr="00E84D65">
              <w:rPr>
                <w:rFonts w:cs="Courier New"/>
                <w:i/>
                <w:szCs w:val="16"/>
                <w:lang w:eastAsia="ja-JP"/>
              </w:rPr>
              <w:t>new</w:t>
            </w:r>
            <w:r>
              <w:rPr>
                <w:rFonts w:cs="Courier New"/>
                <w:szCs w:val="16"/>
                <w:lang w:eastAsia="ja-JP"/>
              </w:rPr>
              <w:t xml:space="preserve"> </w:t>
            </w:r>
            <w:r w:rsidR="00707CD1">
              <w:rPr>
                <w:rFonts w:cs="Courier New"/>
                <w:szCs w:val="16"/>
                <w:lang w:eastAsia="ja-JP"/>
              </w:rPr>
              <w:t>–</w:t>
            </w:r>
            <w:r>
              <w:rPr>
                <w:rFonts w:cs="Courier New"/>
                <w:szCs w:val="16"/>
                <w:lang w:eastAsia="ja-JP"/>
              </w:rPr>
              <w:t xml:space="preserve"> </w:t>
            </w:r>
            <w:r w:rsidR="00520C76">
              <w:rPr>
                <w:rFonts w:cs="Courier New"/>
                <w:szCs w:val="16"/>
                <w:lang w:eastAsia="ja-JP"/>
              </w:rPr>
              <w:t>jauns</w:t>
            </w:r>
          </w:p>
          <w:p w14:paraId="0E4BFF32" w14:textId="2EF11718" w:rsidR="00D726FC" w:rsidRPr="00E84D65" w:rsidRDefault="00D726FC" w:rsidP="00E84D65">
            <w:pPr>
              <w:pStyle w:val="TableListBullet"/>
              <w:rPr>
                <w:rFonts w:cs="Courier New"/>
                <w:szCs w:val="16"/>
                <w:lang w:eastAsia="ja-JP"/>
              </w:rPr>
            </w:pPr>
            <w:r w:rsidRPr="00E84D65">
              <w:rPr>
                <w:rFonts w:cs="Courier New"/>
                <w:i/>
                <w:szCs w:val="16"/>
                <w:lang w:eastAsia="ja-JP"/>
              </w:rPr>
              <w:t>waitContinuedQueryResponse</w:t>
            </w:r>
            <w:r>
              <w:rPr>
                <w:rFonts w:cs="Courier New"/>
                <w:szCs w:val="16"/>
                <w:lang w:eastAsia="ja-JP"/>
              </w:rPr>
              <w:t xml:space="preserve"> </w:t>
            </w:r>
            <w:r w:rsidR="00707CD1">
              <w:rPr>
                <w:rFonts w:cs="Courier New"/>
                <w:szCs w:val="16"/>
                <w:lang w:eastAsia="ja-JP"/>
              </w:rPr>
              <w:t>–</w:t>
            </w:r>
            <w:r w:rsidR="00520C76">
              <w:t xml:space="preserve"> jāgaida</w:t>
            </w:r>
            <w:r w:rsidR="00707CD1">
              <w:t xml:space="preserve">  </w:t>
            </w:r>
            <w:r w:rsidR="00520C76">
              <w:t>turpinājums</w:t>
            </w:r>
          </w:p>
          <w:p w14:paraId="684E304D" w14:textId="5A85D8A1" w:rsidR="008064D5" w:rsidRPr="00786A98" w:rsidRDefault="008064D5" w:rsidP="00E84D65">
            <w:pPr>
              <w:pStyle w:val="Tablebody"/>
              <w:rPr>
                <w:lang w:eastAsia="ja-JP"/>
              </w:rPr>
            </w:pPr>
            <w:r>
              <w:rPr>
                <w:lang w:eastAsia="ja-JP"/>
              </w:rPr>
              <w:t xml:space="preserve">Statusu pārējas diagramma ir redzama </w:t>
            </w:r>
            <w:r>
              <w:rPr>
                <w:lang w:eastAsia="ja-JP"/>
              </w:rPr>
              <w:fldChar w:fldCharType="begin"/>
            </w:r>
            <w:r>
              <w:rPr>
                <w:lang w:eastAsia="ja-JP"/>
              </w:rPr>
              <w:instrText xml:space="preserve"> REF _Ref311014380 \h </w:instrText>
            </w:r>
            <w:r>
              <w:rPr>
                <w:lang w:eastAsia="ja-JP"/>
              </w:rPr>
            </w:r>
            <w:r>
              <w:rPr>
                <w:lang w:eastAsia="ja-JP"/>
              </w:rPr>
              <w:fldChar w:fldCharType="separate"/>
            </w:r>
            <w:r w:rsidR="00CF699B">
              <w:rPr>
                <w:noProof/>
              </w:rPr>
              <w:t>11</w:t>
            </w:r>
            <w:r>
              <w:rPr>
                <w:lang w:eastAsia="ja-JP"/>
              </w:rPr>
              <w:fldChar w:fldCharType="end"/>
            </w:r>
            <w:r>
              <w:rPr>
                <w:lang w:eastAsia="ja-JP"/>
              </w:rPr>
              <w:t>. attēlā.</w:t>
            </w:r>
          </w:p>
        </w:tc>
        <w:tc>
          <w:tcPr>
            <w:tcW w:w="709" w:type="dxa"/>
            <w:shd w:val="clear" w:color="auto" w:fill="auto"/>
          </w:tcPr>
          <w:p w14:paraId="1A9FF7EE" w14:textId="77777777" w:rsidR="007D0093" w:rsidRPr="00786A98" w:rsidRDefault="007D0093" w:rsidP="007D0093">
            <w:pPr>
              <w:pStyle w:val="Tablebody"/>
            </w:pPr>
            <w:r w:rsidRPr="00786A98">
              <w:t>Jā</w:t>
            </w:r>
          </w:p>
        </w:tc>
        <w:tc>
          <w:tcPr>
            <w:tcW w:w="1666" w:type="dxa"/>
            <w:shd w:val="clear" w:color="auto" w:fill="auto"/>
          </w:tcPr>
          <w:p w14:paraId="05F725E7" w14:textId="76DB6F58" w:rsidR="007D0093" w:rsidRPr="00786A98" w:rsidRDefault="007D0093" w:rsidP="007D0093">
            <w:pPr>
              <w:pStyle w:val="Tablebody"/>
            </w:pPr>
          </w:p>
        </w:tc>
      </w:tr>
      <w:tr w:rsidR="007D0093" w:rsidRPr="00786A98" w14:paraId="66ED527A" w14:textId="77777777" w:rsidTr="000B74EA">
        <w:tc>
          <w:tcPr>
            <w:tcW w:w="1526" w:type="dxa"/>
            <w:shd w:val="clear" w:color="auto" w:fill="auto"/>
          </w:tcPr>
          <w:p w14:paraId="42E5E065" w14:textId="5CABC4C0" w:rsidR="007D0093" w:rsidRPr="00786A98" w:rsidRDefault="00053CF5" w:rsidP="007D0093">
            <w:pPr>
              <w:pStyle w:val="Tablebody"/>
            </w:pPr>
            <w:r w:rsidRPr="00053CF5">
              <w:t>modifyCode</w:t>
            </w:r>
          </w:p>
        </w:tc>
        <w:tc>
          <w:tcPr>
            <w:tcW w:w="5953" w:type="dxa"/>
            <w:shd w:val="clear" w:color="auto" w:fill="auto"/>
          </w:tcPr>
          <w:p w14:paraId="6321185B" w14:textId="41CE8B15" w:rsidR="007D0093" w:rsidRDefault="00916125" w:rsidP="00E84D65">
            <w:pPr>
              <w:pStyle w:val="Tablebody"/>
              <w:jc w:val="both"/>
              <w:rPr>
                <w:rFonts w:eastAsia="Times New Roman" w:cs="Courier New"/>
                <w:szCs w:val="16"/>
                <w:lang w:eastAsia="ja-JP"/>
              </w:rPr>
            </w:pPr>
            <w:r>
              <w:t>Norāda vai vaicājum</w:t>
            </w:r>
            <w:r w:rsidR="00707CD1">
              <w:t>s</w:t>
            </w:r>
            <w:r>
              <w:t xml:space="preserve"> ir jauns vai bijis modificēts,</w:t>
            </w:r>
            <w:r w:rsidR="00394B3A">
              <w:t xml:space="preserve"> definē šādas vērtības</w:t>
            </w:r>
            <w:r w:rsidR="00D726FC">
              <w:t>:</w:t>
            </w:r>
          </w:p>
          <w:p w14:paraId="537D3F96" w14:textId="1884B12A" w:rsidR="00D726FC" w:rsidRDefault="00D726FC" w:rsidP="00E84D65">
            <w:pPr>
              <w:pStyle w:val="TableListBullet"/>
              <w:rPr>
                <w:rFonts w:cs="Courier New"/>
                <w:szCs w:val="16"/>
                <w:lang w:eastAsia="ja-JP"/>
              </w:rPr>
            </w:pPr>
            <w:r>
              <w:t xml:space="preserve">M (modificēta) </w:t>
            </w:r>
            <w:r w:rsidR="00707CD1">
              <w:t>–</w:t>
            </w:r>
            <w:r>
              <w:t xml:space="preserve"> </w:t>
            </w:r>
            <w:r w:rsidR="00916125">
              <w:t>modificēts</w:t>
            </w:r>
            <w:r w:rsidR="00707CD1">
              <w:t xml:space="preserve"> vaicajums</w:t>
            </w:r>
          </w:p>
          <w:p w14:paraId="07DE6B5F" w14:textId="75994AD3" w:rsidR="00707CD1" w:rsidRPr="00786A98" w:rsidRDefault="00D726FC" w:rsidP="00E84D65">
            <w:pPr>
              <w:pStyle w:val="TableListBullet"/>
              <w:rPr>
                <w:rFonts w:cs="Courier New"/>
                <w:szCs w:val="16"/>
                <w:lang w:eastAsia="ja-JP"/>
              </w:rPr>
            </w:pPr>
            <w:r>
              <w:t xml:space="preserve">N (jauna) </w:t>
            </w:r>
            <w:r w:rsidR="00707CD1">
              <w:t>–</w:t>
            </w:r>
            <w:r>
              <w:t xml:space="preserve"> </w:t>
            </w:r>
            <w:r w:rsidR="00916125">
              <w:t>jauns</w:t>
            </w:r>
            <w:r w:rsidR="00707CD1">
              <w:t xml:space="preserve"> vaicajums</w:t>
            </w:r>
          </w:p>
        </w:tc>
        <w:tc>
          <w:tcPr>
            <w:tcW w:w="709" w:type="dxa"/>
            <w:shd w:val="clear" w:color="auto" w:fill="auto"/>
          </w:tcPr>
          <w:p w14:paraId="7AC9C578" w14:textId="77777777" w:rsidR="007D0093" w:rsidRPr="00786A98" w:rsidRDefault="007D0093" w:rsidP="007D0093">
            <w:pPr>
              <w:pStyle w:val="Tablebody"/>
            </w:pPr>
            <w:r w:rsidRPr="00786A98">
              <w:t>Nē</w:t>
            </w:r>
          </w:p>
        </w:tc>
        <w:tc>
          <w:tcPr>
            <w:tcW w:w="1666" w:type="dxa"/>
            <w:shd w:val="clear" w:color="auto" w:fill="auto"/>
          </w:tcPr>
          <w:p w14:paraId="29A98202" w14:textId="5B4B6E31" w:rsidR="007D0093" w:rsidRPr="00786A98" w:rsidRDefault="007D0093" w:rsidP="007D0093">
            <w:pPr>
              <w:pStyle w:val="Tablebody"/>
              <w:rPr>
                <w:rFonts w:eastAsia="Times New Roman" w:cs="Courier New"/>
                <w:szCs w:val="16"/>
                <w:lang w:eastAsia="ja-JP"/>
              </w:rPr>
            </w:pPr>
          </w:p>
        </w:tc>
      </w:tr>
      <w:tr w:rsidR="007D0093" w:rsidRPr="00786A98" w14:paraId="427DB4D5" w14:textId="77777777" w:rsidTr="000B74EA">
        <w:tc>
          <w:tcPr>
            <w:tcW w:w="1526" w:type="dxa"/>
            <w:shd w:val="clear" w:color="auto" w:fill="auto"/>
          </w:tcPr>
          <w:p w14:paraId="398204A9" w14:textId="00ECC485" w:rsidR="007D0093" w:rsidRPr="00786A98" w:rsidRDefault="00394B3A" w:rsidP="007D0093">
            <w:pPr>
              <w:pStyle w:val="Tablebody"/>
            </w:pPr>
            <w:r w:rsidRPr="00394B3A">
              <w:t>responseModalityCode</w:t>
            </w:r>
          </w:p>
        </w:tc>
        <w:tc>
          <w:tcPr>
            <w:tcW w:w="5953" w:type="dxa"/>
            <w:shd w:val="clear" w:color="auto" w:fill="auto"/>
          </w:tcPr>
          <w:p w14:paraId="013122C7" w14:textId="3F50AE88" w:rsidR="007D0093" w:rsidRDefault="00B507E6" w:rsidP="007D0093">
            <w:pPr>
              <w:pStyle w:val="Tablebody"/>
              <w:jc w:val="both"/>
              <w:rPr>
                <w:color w:val="000000"/>
              </w:rPr>
            </w:pPr>
            <w:r>
              <w:rPr>
                <w:color w:val="000000"/>
              </w:rPr>
              <w:t>Nosaka rezult</w:t>
            </w:r>
            <w:r w:rsidR="00683C19">
              <w:rPr>
                <w:color w:val="000000"/>
              </w:rPr>
              <w:t>ējoš</w:t>
            </w:r>
            <w:r w:rsidR="00074819">
              <w:rPr>
                <w:color w:val="000000"/>
              </w:rPr>
              <w:t>ā</w:t>
            </w:r>
            <w:r w:rsidR="00683C19">
              <w:rPr>
                <w:color w:val="000000"/>
              </w:rPr>
              <w:t xml:space="preserve"> saraksta </w:t>
            </w:r>
            <w:r>
              <w:rPr>
                <w:color w:val="000000"/>
              </w:rPr>
              <w:t xml:space="preserve">laika </w:t>
            </w:r>
            <w:r w:rsidR="00266CFB">
              <w:rPr>
                <w:color w:val="000000"/>
              </w:rPr>
              <w:t>intervālu</w:t>
            </w:r>
            <w:r>
              <w:rPr>
                <w:color w:val="000000"/>
              </w:rPr>
              <w:t xml:space="preserve"> un grupēšanu</w:t>
            </w:r>
            <w:r w:rsidR="00487F08">
              <w:rPr>
                <w:color w:val="000000"/>
              </w:rPr>
              <w:t>:</w:t>
            </w:r>
          </w:p>
          <w:p w14:paraId="550FDFC5" w14:textId="56B0500D" w:rsidR="00394B3A" w:rsidRDefault="00394B3A" w:rsidP="00394B3A">
            <w:pPr>
              <w:pStyle w:val="TableListBullet"/>
            </w:pPr>
            <w:r>
              <w:t>B (</w:t>
            </w:r>
            <w:r w:rsidRPr="00E84D65">
              <w:rPr>
                <w:i/>
              </w:rPr>
              <w:t>batch</w:t>
            </w:r>
            <w:r>
              <w:t xml:space="preserve">) </w:t>
            </w:r>
            <w:r w:rsidR="00266CFB">
              <w:t>–</w:t>
            </w:r>
            <w:r>
              <w:t xml:space="preserve"> </w:t>
            </w:r>
            <w:r w:rsidR="00266CFB">
              <w:t>v</w:t>
            </w:r>
            <w:r w:rsidR="00487F08">
              <w:t>aicājuma</w:t>
            </w:r>
            <w:r w:rsidR="00266CFB">
              <w:t xml:space="preserve"> </w:t>
            </w:r>
            <w:r w:rsidR="00487F08">
              <w:t>atbilde</w:t>
            </w:r>
            <w:r w:rsidR="00266CFB">
              <w:t>i</w:t>
            </w:r>
            <w:r w:rsidR="00487F08">
              <w:t xml:space="preserve">, </w:t>
            </w:r>
            <w:r w:rsidR="00266CFB">
              <w:t>jābūt iz</w:t>
            </w:r>
            <w:r w:rsidR="00487F08">
              <w:t>sūtīta</w:t>
            </w:r>
            <w:r w:rsidR="00266CFB">
              <w:t>i</w:t>
            </w:r>
            <w:r w:rsidR="00487F08">
              <w:t xml:space="preserve"> kā HL7 </w:t>
            </w:r>
            <w:r w:rsidR="00266CFB" w:rsidRPr="00E84D65">
              <w:rPr>
                <w:i/>
              </w:rPr>
              <w:t>batch</w:t>
            </w:r>
          </w:p>
          <w:p w14:paraId="5D085A3D" w14:textId="045B397F" w:rsidR="00394B3A" w:rsidRDefault="00394B3A" w:rsidP="00394B3A">
            <w:pPr>
              <w:pStyle w:val="TableListBullet"/>
            </w:pPr>
            <w:r>
              <w:t>R (</w:t>
            </w:r>
            <w:r w:rsidR="00487F08">
              <w:t>reālā laika</w:t>
            </w:r>
            <w:r w:rsidR="00266CFB">
              <w:t xml:space="preserve"> pieprasījums</w:t>
            </w:r>
            <w:r>
              <w:t xml:space="preserve">) </w:t>
            </w:r>
            <w:r w:rsidR="00266CFB">
              <w:t>–</w:t>
            </w:r>
            <w:r>
              <w:t xml:space="preserve"> </w:t>
            </w:r>
            <w:r w:rsidR="00266CFB">
              <w:t>v</w:t>
            </w:r>
            <w:r w:rsidR="00487F08">
              <w:t>aicājuma</w:t>
            </w:r>
            <w:r w:rsidR="00266CFB">
              <w:t xml:space="preserve"> </w:t>
            </w:r>
            <w:r w:rsidR="00487F08">
              <w:t>atbilde, kas notiek reālā laikā</w:t>
            </w:r>
          </w:p>
          <w:p w14:paraId="4BF9A847" w14:textId="5B535A7F" w:rsidR="00394B3A" w:rsidRPr="00786A98" w:rsidRDefault="00394B3A" w:rsidP="00E84D65">
            <w:pPr>
              <w:pStyle w:val="TableListBullet"/>
              <w:rPr>
                <w:rFonts w:cs="Courier New"/>
                <w:szCs w:val="16"/>
                <w:lang w:eastAsia="ja-JP"/>
              </w:rPr>
            </w:pPr>
            <w:r>
              <w:t>T (</w:t>
            </w:r>
            <w:r w:rsidR="00667640">
              <w:t>vairāku atbilžu sērija</w:t>
            </w:r>
            <w:r>
              <w:t xml:space="preserve">) </w:t>
            </w:r>
            <w:r w:rsidR="00BE5193">
              <w:t>–</w:t>
            </w:r>
            <w:r>
              <w:t xml:space="preserve"> </w:t>
            </w:r>
            <w:r w:rsidR="00BE5193">
              <w:t>v</w:t>
            </w:r>
            <w:r w:rsidR="00667640">
              <w:t>aicājuma</w:t>
            </w:r>
            <w:r w:rsidR="00BE5193">
              <w:t xml:space="preserve"> </w:t>
            </w:r>
            <w:r w:rsidR="00667640">
              <w:t xml:space="preserve">atbilde, kas vienlaicīgi </w:t>
            </w:r>
            <w:r w:rsidR="00324AE4">
              <w:t xml:space="preserve">tiek </w:t>
            </w:r>
            <w:r w:rsidR="00667640">
              <w:t xml:space="preserve">sūtīta kā atbilžu sērija, nepielietojot </w:t>
            </w:r>
            <w:r w:rsidR="00BE5193" w:rsidRPr="00E84D65">
              <w:rPr>
                <w:i/>
              </w:rPr>
              <w:t>batch</w:t>
            </w:r>
            <w:r w:rsidR="00667640">
              <w:t xml:space="preserve"> formatējumu</w:t>
            </w:r>
          </w:p>
        </w:tc>
        <w:tc>
          <w:tcPr>
            <w:tcW w:w="709" w:type="dxa"/>
            <w:shd w:val="clear" w:color="auto" w:fill="auto"/>
          </w:tcPr>
          <w:p w14:paraId="43B98050" w14:textId="77777777" w:rsidR="007D0093" w:rsidRPr="00786A98" w:rsidRDefault="007D0093" w:rsidP="007D0093">
            <w:pPr>
              <w:pStyle w:val="Tablebody"/>
            </w:pPr>
            <w:r w:rsidRPr="00786A98">
              <w:t>Nē</w:t>
            </w:r>
          </w:p>
        </w:tc>
        <w:tc>
          <w:tcPr>
            <w:tcW w:w="1666" w:type="dxa"/>
            <w:shd w:val="clear" w:color="auto" w:fill="auto"/>
          </w:tcPr>
          <w:p w14:paraId="3E7C52B5" w14:textId="77CF24F0" w:rsidR="007D0093" w:rsidRPr="00786A98" w:rsidRDefault="007D0093" w:rsidP="007D0093">
            <w:pPr>
              <w:pStyle w:val="Tablebody"/>
            </w:pPr>
          </w:p>
        </w:tc>
      </w:tr>
      <w:tr w:rsidR="007D0093" w:rsidRPr="00786A98" w14:paraId="4E4D2D8D" w14:textId="77777777" w:rsidTr="000B74EA">
        <w:tc>
          <w:tcPr>
            <w:tcW w:w="1526" w:type="dxa"/>
            <w:shd w:val="clear" w:color="auto" w:fill="auto"/>
          </w:tcPr>
          <w:p w14:paraId="6B8F295E" w14:textId="5945E4F5" w:rsidR="007D0093" w:rsidRPr="00786A98" w:rsidRDefault="00394B3A" w:rsidP="007D0093">
            <w:pPr>
              <w:pStyle w:val="Tablebody"/>
            </w:pPr>
            <w:r w:rsidRPr="00394B3A">
              <w:t>initialQuantity</w:t>
            </w:r>
          </w:p>
        </w:tc>
        <w:tc>
          <w:tcPr>
            <w:tcW w:w="5953" w:type="dxa"/>
            <w:shd w:val="clear" w:color="auto" w:fill="auto"/>
          </w:tcPr>
          <w:p w14:paraId="2FFF15A0" w14:textId="16751F75" w:rsidR="00394B3A" w:rsidRPr="00786A98" w:rsidRDefault="0018251B" w:rsidP="00E84D65">
            <w:pPr>
              <w:pStyle w:val="Tablebody"/>
              <w:rPr>
                <w:rFonts w:eastAsia="Times New Roman" w:cs="Courier New"/>
                <w:szCs w:val="16"/>
                <w:lang w:eastAsia="ja-JP"/>
              </w:rPr>
            </w:pPr>
            <w:r w:rsidRPr="00F13AC0">
              <w:rPr>
                <w:color w:val="000000"/>
              </w:rPr>
              <w:t>Nosaka atbildes maksimālo lielumu, ko var pieņemt lietojums</w:t>
            </w:r>
            <w:r w:rsidR="00BE5193">
              <w:rPr>
                <w:color w:val="000000"/>
              </w:rPr>
              <w:t xml:space="preserve"> </w:t>
            </w:r>
            <w:r w:rsidR="00BE5193">
              <w:t>datu pieprasītājs</w:t>
            </w:r>
          </w:p>
        </w:tc>
        <w:tc>
          <w:tcPr>
            <w:tcW w:w="709" w:type="dxa"/>
            <w:shd w:val="clear" w:color="auto" w:fill="auto"/>
          </w:tcPr>
          <w:p w14:paraId="67ED6A2C" w14:textId="24C7000D" w:rsidR="007D0093" w:rsidRPr="00786A98" w:rsidRDefault="00394B3A" w:rsidP="007D0093">
            <w:pPr>
              <w:pStyle w:val="Tablebody"/>
            </w:pPr>
            <w:r>
              <w:t>Jā</w:t>
            </w:r>
          </w:p>
        </w:tc>
        <w:tc>
          <w:tcPr>
            <w:tcW w:w="1666" w:type="dxa"/>
            <w:shd w:val="clear" w:color="auto" w:fill="auto"/>
          </w:tcPr>
          <w:p w14:paraId="1A0F0C07" w14:textId="60C914E7" w:rsidR="007D0093" w:rsidRPr="00786A98" w:rsidRDefault="007D0093" w:rsidP="007D0093">
            <w:pPr>
              <w:pStyle w:val="Tablebody"/>
            </w:pPr>
          </w:p>
        </w:tc>
      </w:tr>
      <w:tr w:rsidR="00394B3A" w:rsidRPr="00786A98" w14:paraId="2E13D6C0" w14:textId="77777777" w:rsidTr="000B74EA">
        <w:tc>
          <w:tcPr>
            <w:tcW w:w="1526" w:type="dxa"/>
            <w:shd w:val="clear" w:color="auto" w:fill="auto"/>
          </w:tcPr>
          <w:p w14:paraId="23A39159" w14:textId="052A8A5F" w:rsidR="00394B3A" w:rsidRPr="00394B3A" w:rsidRDefault="00394B3A" w:rsidP="007D0093">
            <w:pPr>
              <w:pStyle w:val="Tablebody"/>
            </w:pPr>
            <w:r w:rsidRPr="00394B3A">
              <w:t>executionAndDeliveryTime</w:t>
            </w:r>
          </w:p>
        </w:tc>
        <w:tc>
          <w:tcPr>
            <w:tcW w:w="5953" w:type="dxa"/>
            <w:shd w:val="clear" w:color="auto" w:fill="auto"/>
          </w:tcPr>
          <w:p w14:paraId="550BD4C7" w14:textId="2D16AED0" w:rsidR="00394B3A" w:rsidRDefault="0018251B" w:rsidP="00E84D65">
            <w:pPr>
              <w:pStyle w:val="Tablebody"/>
              <w:rPr>
                <w:rFonts w:eastAsia="Times New Roman" w:cs="Courier New"/>
                <w:color w:val="000000"/>
                <w:szCs w:val="16"/>
                <w:lang w:eastAsia="ja-JP"/>
              </w:rPr>
            </w:pPr>
            <w:r w:rsidRPr="00F13AC0">
              <w:rPr>
                <w:color w:val="000000"/>
              </w:rPr>
              <w:t>Nosaka laik</w:t>
            </w:r>
            <w:r w:rsidR="00BE5193">
              <w:rPr>
                <w:color w:val="000000"/>
              </w:rPr>
              <w:t>a intervālu</w:t>
            </w:r>
            <w:r w:rsidRPr="00F13AC0">
              <w:rPr>
                <w:color w:val="000000"/>
              </w:rPr>
              <w:t xml:space="preserve">, kad </w:t>
            </w:r>
            <w:r w:rsidR="00BE5193">
              <w:rPr>
                <w:color w:val="000000"/>
              </w:rPr>
              <w:t>ir jā</w:t>
            </w:r>
            <w:r w:rsidRPr="00F13AC0">
              <w:rPr>
                <w:color w:val="000000"/>
              </w:rPr>
              <w:t xml:space="preserve">nosūta </w:t>
            </w:r>
            <w:r w:rsidR="00BE5193" w:rsidRPr="00F13AC0">
              <w:rPr>
                <w:color w:val="000000"/>
              </w:rPr>
              <w:t>atbildi</w:t>
            </w:r>
          </w:p>
        </w:tc>
        <w:tc>
          <w:tcPr>
            <w:tcW w:w="709" w:type="dxa"/>
            <w:shd w:val="clear" w:color="auto" w:fill="auto"/>
          </w:tcPr>
          <w:p w14:paraId="41EEC124" w14:textId="1BBABC9E" w:rsidR="00394B3A" w:rsidRDefault="00394B3A" w:rsidP="007D0093">
            <w:pPr>
              <w:pStyle w:val="Tablebody"/>
            </w:pPr>
            <w:r>
              <w:t>Jā</w:t>
            </w:r>
          </w:p>
        </w:tc>
        <w:tc>
          <w:tcPr>
            <w:tcW w:w="1666" w:type="dxa"/>
            <w:shd w:val="clear" w:color="auto" w:fill="auto"/>
          </w:tcPr>
          <w:p w14:paraId="7F745CAA" w14:textId="77777777" w:rsidR="00394B3A" w:rsidRPr="00786A98" w:rsidRDefault="00394B3A" w:rsidP="007D0093">
            <w:pPr>
              <w:pStyle w:val="Tablebody"/>
            </w:pPr>
          </w:p>
        </w:tc>
      </w:tr>
      <w:tr w:rsidR="00DB0E09" w:rsidRPr="00786A98" w14:paraId="6E99DA0F" w14:textId="77777777" w:rsidTr="00DB0E09">
        <w:tc>
          <w:tcPr>
            <w:tcW w:w="9854" w:type="dxa"/>
            <w:gridSpan w:val="4"/>
            <w:shd w:val="clear" w:color="auto" w:fill="auto"/>
          </w:tcPr>
          <w:p w14:paraId="540212D8" w14:textId="440431E7" w:rsidR="00DB0E09" w:rsidRPr="00786A98" w:rsidRDefault="008513FD" w:rsidP="00E84D65">
            <w:pPr>
              <w:pStyle w:val="MessageHeader"/>
              <w:rPr>
                <w:lang w:eastAsia="ja-JP"/>
              </w:rPr>
            </w:pPr>
            <w:r>
              <w:rPr>
                <w:color w:val="000000"/>
              </w:rPr>
              <w:t xml:space="preserve">Specifisko </w:t>
            </w:r>
            <w:r w:rsidR="00DB0E09">
              <w:t>parametru saraksts</w:t>
            </w:r>
            <w:r>
              <w:t xml:space="preserve">, kas ir atkarīgs no konkrēta domēna </w:t>
            </w:r>
            <w:r w:rsidR="00DB0E09" w:rsidRPr="00786A98">
              <w:t xml:space="preserve"> </w:t>
            </w:r>
          </w:p>
        </w:tc>
      </w:tr>
      <w:tr w:rsidR="00394B3A" w:rsidRPr="00786A98" w14:paraId="4C1EFBA3" w14:textId="77777777" w:rsidTr="000B74EA">
        <w:tc>
          <w:tcPr>
            <w:tcW w:w="1526" w:type="dxa"/>
            <w:shd w:val="clear" w:color="auto" w:fill="auto"/>
          </w:tcPr>
          <w:p w14:paraId="019BEB74" w14:textId="17CE3E07" w:rsidR="00394B3A" w:rsidRPr="00394B3A" w:rsidRDefault="008513FD" w:rsidP="007D0093">
            <w:pPr>
              <w:pStyle w:val="Tablebody"/>
            </w:pPr>
            <w:r>
              <w:t>&lt;parameterItem&gt;.</w:t>
            </w:r>
            <w:r w:rsidR="00DB0E09">
              <w:t>Id</w:t>
            </w:r>
          </w:p>
        </w:tc>
        <w:tc>
          <w:tcPr>
            <w:tcW w:w="5953" w:type="dxa"/>
            <w:shd w:val="clear" w:color="auto" w:fill="auto"/>
          </w:tcPr>
          <w:p w14:paraId="55A46D7F" w14:textId="2FC5517E" w:rsidR="0018251B" w:rsidRPr="00103DEF" w:rsidRDefault="00BE5193" w:rsidP="00E84D65">
            <w:pPr>
              <w:pStyle w:val="Tablebody"/>
              <w:rPr>
                <w:rFonts w:eastAsia="Times New Roman" w:cs="Courier New"/>
                <w:color w:val="000000"/>
                <w:szCs w:val="16"/>
                <w:lang w:eastAsia="ja-JP"/>
              </w:rPr>
            </w:pPr>
            <w:r>
              <w:rPr>
                <w:color w:val="000000"/>
              </w:rPr>
              <w:t>Parametra identifikators</w:t>
            </w:r>
            <w:r w:rsidR="00103DEF">
              <w:rPr>
                <w:color w:val="000000"/>
              </w:rPr>
              <w:t>.</w:t>
            </w:r>
          </w:p>
        </w:tc>
        <w:tc>
          <w:tcPr>
            <w:tcW w:w="709" w:type="dxa"/>
            <w:shd w:val="clear" w:color="auto" w:fill="auto"/>
          </w:tcPr>
          <w:p w14:paraId="20098F5C" w14:textId="659634ED" w:rsidR="00394B3A" w:rsidRDefault="000B6200" w:rsidP="007D0093">
            <w:pPr>
              <w:pStyle w:val="Tablebody"/>
            </w:pPr>
            <w:r>
              <w:t>Nē</w:t>
            </w:r>
          </w:p>
        </w:tc>
        <w:tc>
          <w:tcPr>
            <w:tcW w:w="1666" w:type="dxa"/>
            <w:shd w:val="clear" w:color="auto" w:fill="auto"/>
          </w:tcPr>
          <w:p w14:paraId="29CD82C8" w14:textId="77777777" w:rsidR="00394B3A" w:rsidRPr="00786A98" w:rsidRDefault="00394B3A" w:rsidP="007D0093">
            <w:pPr>
              <w:pStyle w:val="Tablebody"/>
            </w:pPr>
          </w:p>
        </w:tc>
      </w:tr>
      <w:tr w:rsidR="000B6200" w:rsidRPr="00786A98" w14:paraId="6AF7FD96" w14:textId="77777777" w:rsidTr="000B74EA">
        <w:tc>
          <w:tcPr>
            <w:tcW w:w="1526" w:type="dxa"/>
            <w:shd w:val="clear" w:color="auto" w:fill="auto"/>
          </w:tcPr>
          <w:p w14:paraId="579547AF" w14:textId="72E1BE19" w:rsidR="000B6200" w:rsidRDefault="000B6200" w:rsidP="007D0093">
            <w:pPr>
              <w:pStyle w:val="Tablebody"/>
            </w:pPr>
            <w:r>
              <w:t>&lt;parameterItem&gt;.value</w:t>
            </w:r>
          </w:p>
        </w:tc>
        <w:tc>
          <w:tcPr>
            <w:tcW w:w="5953" w:type="dxa"/>
            <w:shd w:val="clear" w:color="auto" w:fill="auto"/>
          </w:tcPr>
          <w:p w14:paraId="14EBDC2B" w14:textId="69C97819" w:rsidR="00103DEF" w:rsidRDefault="00BE5193" w:rsidP="00394B3A">
            <w:pPr>
              <w:pStyle w:val="Tablebody"/>
              <w:rPr>
                <w:color w:val="000000"/>
              </w:rPr>
            </w:pPr>
            <w:r>
              <w:rPr>
                <w:color w:val="000000"/>
              </w:rPr>
              <w:t>Parametra vērtība.</w:t>
            </w:r>
          </w:p>
        </w:tc>
        <w:tc>
          <w:tcPr>
            <w:tcW w:w="709" w:type="dxa"/>
            <w:shd w:val="clear" w:color="auto" w:fill="auto"/>
          </w:tcPr>
          <w:p w14:paraId="376A1E0F" w14:textId="06AB1F67" w:rsidR="000B6200" w:rsidRDefault="000B6200" w:rsidP="007D0093">
            <w:pPr>
              <w:pStyle w:val="Tablebody"/>
            </w:pPr>
            <w:r>
              <w:t>Jā</w:t>
            </w:r>
          </w:p>
        </w:tc>
        <w:tc>
          <w:tcPr>
            <w:tcW w:w="1666" w:type="dxa"/>
            <w:shd w:val="clear" w:color="auto" w:fill="auto"/>
          </w:tcPr>
          <w:p w14:paraId="7D100761" w14:textId="77777777" w:rsidR="000B6200" w:rsidRPr="00786A98" w:rsidRDefault="000B6200" w:rsidP="007D0093">
            <w:pPr>
              <w:pStyle w:val="Tablebody"/>
            </w:pPr>
          </w:p>
        </w:tc>
      </w:tr>
      <w:tr w:rsidR="000B6200" w:rsidRPr="00786A98" w14:paraId="0E58AC88" w14:textId="77777777" w:rsidTr="000B74EA">
        <w:tc>
          <w:tcPr>
            <w:tcW w:w="1526" w:type="dxa"/>
            <w:shd w:val="clear" w:color="auto" w:fill="auto"/>
          </w:tcPr>
          <w:p w14:paraId="584238E6" w14:textId="06B5C74A" w:rsidR="000B6200" w:rsidRDefault="000B6200" w:rsidP="007D0093">
            <w:pPr>
              <w:pStyle w:val="Tablebody"/>
            </w:pPr>
            <w:r>
              <w:t>&lt;parameterItem&gt;.</w:t>
            </w:r>
            <w:r w:rsidRPr="000B6200">
              <w:t>semanticsText</w:t>
            </w:r>
          </w:p>
        </w:tc>
        <w:tc>
          <w:tcPr>
            <w:tcW w:w="5953" w:type="dxa"/>
            <w:shd w:val="clear" w:color="auto" w:fill="auto"/>
          </w:tcPr>
          <w:p w14:paraId="7F8DC4BD" w14:textId="3F2955E5" w:rsidR="00DE7DB3" w:rsidRDefault="00BE5193" w:rsidP="00394B3A">
            <w:pPr>
              <w:pStyle w:val="Tablebody"/>
              <w:rPr>
                <w:color w:val="000000"/>
              </w:rPr>
            </w:pPr>
            <w:r>
              <w:rPr>
                <w:color w:val="000000"/>
              </w:rPr>
              <w:t>Parametra tekstuāls apraksts.</w:t>
            </w:r>
          </w:p>
        </w:tc>
        <w:tc>
          <w:tcPr>
            <w:tcW w:w="709" w:type="dxa"/>
            <w:shd w:val="clear" w:color="auto" w:fill="auto"/>
          </w:tcPr>
          <w:p w14:paraId="7CC18A28" w14:textId="6DE06AC3" w:rsidR="000B6200" w:rsidRDefault="000B6200" w:rsidP="007D0093">
            <w:pPr>
              <w:pStyle w:val="Tablebody"/>
            </w:pPr>
            <w:r>
              <w:t>Jā</w:t>
            </w:r>
          </w:p>
        </w:tc>
        <w:tc>
          <w:tcPr>
            <w:tcW w:w="1666" w:type="dxa"/>
            <w:shd w:val="clear" w:color="auto" w:fill="auto"/>
          </w:tcPr>
          <w:p w14:paraId="27DE1858" w14:textId="77777777" w:rsidR="000B6200" w:rsidRPr="00786A98" w:rsidRDefault="000B6200" w:rsidP="007D0093">
            <w:pPr>
              <w:pStyle w:val="Tablebody"/>
            </w:pPr>
          </w:p>
        </w:tc>
      </w:tr>
      <w:tr w:rsidR="00394B3A" w:rsidRPr="00786A98" w14:paraId="5A03C8D3" w14:textId="77777777" w:rsidTr="00394B3A">
        <w:tc>
          <w:tcPr>
            <w:tcW w:w="9854" w:type="dxa"/>
            <w:gridSpan w:val="4"/>
            <w:shd w:val="clear" w:color="auto" w:fill="auto"/>
          </w:tcPr>
          <w:p w14:paraId="4CD9C913" w14:textId="7EF3012A" w:rsidR="00394B3A" w:rsidRPr="00786A98" w:rsidRDefault="000B6200" w:rsidP="00E84D65">
            <w:pPr>
              <w:pStyle w:val="MessageHeader"/>
              <w:rPr>
                <w:lang w:eastAsia="ja-JP"/>
              </w:rPr>
            </w:pPr>
            <w:r>
              <w:t>Sortēšana</w:t>
            </w:r>
            <w:r w:rsidRPr="000B6200">
              <w:t xml:space="preserve"> </w:t>
            </w:r>
            <w:r w:rsidR="00394B3A" w:rsidRPr="00786A98">
              <w:t>(</w:t>
            </w:r>
            <w:r w:rsidR="00CD7387">
              <w:rPr>
                <w:color w:val="000000"/>
              </w:rPr>
              <w:t>š</w:t>
            </w:r>
            <w:r w:rsidR="00DE7DB3">
              <w:rPr>
                <w:color w:val="000000"/>
              </w:rPr>
              <w:t>ī klase ļauj pieprasītājam norādīt kārtību</w:t>
            </w:r>
            <w:r w:rsidR="00CD7387">
              <w:rPr>
                <w:color w:val="000000"/>
              </w:rPr>
              <w:t xml:space="preserve"> (šķirošanu)</w:t>
            </w:r>
            <w:r w:rsidR="00DE7DB3">
              <w:rPr>
                <w:color w:val="000000"/>
              </w:rPr>
              <w:t xml:space="preserve">, kādā serverim vajadzētu atgriezt </w:t>
            </w:r>
            <w:r w:rsidR="00CD7387">
              <w:rPr>
                <w:color w:val="000000"/>
              </w:rPr>
              <w:t xml:space="preserve">pieprasījuma </w:t>
            </w:r>
            <w:r w:rsidR="00DE7DB3">
              <w:rPr>
                <w:color w:val="000000"/>
              </w:rPr>
              <w:t>rezultātus</w:t>
            </w:r>
            <w:r w:rsidR="00394B3A" w:rsidRPr="00786A98">
              <w:t xml:space="preserve">) </w:t>
            </w:r>
          </w:p>
        </w:tc>
      </w:tr>
      <w:tr w:rsidR="00394B3A" w:rsidRPr="00786A98" w14:paraId="09F42E93" w14:textId="77777777" w:rsidTr="000B74EA">
        <w:tc>
          <w:tcPr>
            <w:tcW w:w="1526" w:type="dxa"/>
            <w:shd w:val="clear" w:color="auto" w:fill="auto"/>
          </w:tcPr>
          <w:p w14:paraId="5E3C2835" w14:textId="3DF8BDDB" w:rsidR="00394B3A" w:rsidRPr="00786A98" w:rsidRDefault="000B6200" w:rsidP="00394B3A">
            <w:pPr>
              <w:pStyle w:val="Tablebody"/>
            </w:pPr>
            <w:r w:rsidRPr="000B6200">
              <w:t>SortControl</w:t>
            </w:r>
            <w:r>
              <w:t>.</w:t>
            </w:r>
            <w:r w:rsidRPr="000B6200">
              <w:t>sequenceNumber</w:t>
            </w:r>
          </w:p>
        </w:tc>
        <w:tc>
          <w:tcPr>
            <w:tcW w:w="5953" w:type="dxa"/>
            <w:shd w:val="clear" w:color="auto" w:fill="auto"/>
          </w:tcPr>
          <w:p w14:paraId="44DF6620" w14:textId="5FE9A87B" w:rsidR="00DE7DB3" w:rsidRPr="00786A98" w:rsidRDefault="00DE7DB3" w:rsidP="00394B3A">
            <w:pPr>
              <w:pStyle w:val="Tablebody"/>
              <w:jc w:val="both"/>
            </w:pPr>
            <w:r>
              <w:t xml:space="preserve">Norāda </w:t>
            </w:r>
            <w:r w:rsidR="00BE5193">
              <w:t xml:space="preserve">šķirošanas elementa </w:t>
            </w:r>
            <w:r>
              <w:t>kārtību</w:t>
            </w:r>
            <w:r w:rsidR="00BE5193">
              <w:t xml:space="preserve"> šķirošanas pieprasījumā.</w:t>
            </w:r>
          </w:p>
        </w:tc>
        <w:tc>
          <w:tcPr>
            <w:tcW w:w="709" w:type="dxa"/>
            <w:shd w:val="clear" w:color="auto" w:fill="auto"/>
          </w:tcPr>
          <w:p w14:paraId="495DB08B" w14:textId="77777777" w:rsidR="00394B3A" w:rsidRPr="00786A98" w:rsidRDefault="00394B3A" w:rsidP="00394B3A">
            <w:pPr>
              <w:pStyle w:val="Tablebody"/>
            </w:pPr>
            <w:r w:rsidRPr="00786A98">
              <w:t>Nē</w:t>
            </w:r>
          </w:p>
        </w:tc>
        <w:tc>
          <w:tcPr>
            <w:tcW w:w="1666" w:type="dxa"/>
            <w:shd w:val="clear" w:color="auto" w:fill="auto"/>
          </w:tcPr>
          <w:p w14:paraId="2A4A92F3" w14:textId="556CAB75" w:rsidR="00394B3A" w:rsidRPr="00786A98" w:rsidRDefault="00394B3A" w:rsidP="00394B3A">
            <w:pPr>
              <w:pStyle w:val="Tablebody"/>
              <w:rPr>
                <w:rFonts w:eastAsia="Times New Roman" w:cs="Courier New"/>
                <w:szCs w:val="16"/>
                <w:lang w:eastAsia="ja-JP"/>
              </w:rPr>
            </w:pPr>
          </w:p>
        </w:tc>
      </w:tr>
      <w:tr w:rsidR="00394B3A" w:rsidRPr="00786A98" w14:paraId="241E472B" w14:textId="77777777" w:rsidTr="000B74EA">
        <w:tc>
          <w:tcPr>
            <w:tcW w:w="1526" w:type="dxa"/>
            <w:shd w:val="clear" w:color="auto" w:fill="auto"/>
          </w:tcPr>
          <w:p w14:paraId="77AB7D03" w14:textId="4E9A705F" w:rsidR="00394B3A" w:rsidRPr="00786A98" w:rsidRDefault="000B6200" w:rsidP="00394B3A">
            <w:pPr>
              <w:pStyle w:val="Tablebody"/>
            </w:pPr>
            <w:r w:rsidRPr="000B6200">
              <w:t>SortControl</w:t>
            </w:r>
            <w:r>
              <w:t>.</w:t>
            </w:r>
            <w:r w:rsidRPr="000B6200">
              <w:t>elementName</w:t>
            </w:r>
          </w:p>
        </w:tc>
        <w:tc>
          <w:tcPr>
            <w:tcW w:w="5953" w:type="dxa"/>
            <w:shd w:val="clear" w:color="auto" w:fill="auto"/>
          </w:tcPr>
          <w:p w14:paraId="08E7E477" w14:textId="2C97FBFF" w:rsidR="00DE7DB3" w:rsidRPr="00786A98" w:rsidRDefault="00DE7DB3" w:rsidP="00EE54FC">
            <w:pPr>
              <w:pStyle w:val="Tablebody"/>
              <w:jc w:val="both"/>
            </w:pPr>
            <w:r>
              <w:t>Norāda RIM elementu</w:t>
            </w:r>
            <w:r w:rsidR="000B74EA">
              <w:t>,</w:t>
            </w:r>
            <w:r>
              <w:t xml:space="preserve"> </w:t>
            </w:r>
            <w:r w:rsidR="00CD7387">
              <w:t>pēc kura notiek šķirošana</w:t>
            </w:r>
            <w:r w:rsidR="00074819">
              <w:t xml:space="preserve"> vaicājuma atbildē.</w:t>
            </w:r>
          </w:p>
        </w:tc>
        <w:tc>
          <w:tcPr>
            <w:tcW w:w="709" w:type="dxa"/>
            <w:shd w:val="clear" w:color="auto" w:fill="auto"/>
          </w:tcPr>
          <w:p w14:paraId="43344CD2" w14:textId="77777777" w:rsidR="00394B3A" w:rsidRPr="00786A98" w:rsidRDefault="00394B3A" w:rsidP="00394B3A">
            <w:pPr>
              <w:pStyle w:val="Tablebody"/>
            </w:pPr>
            <w:r w:rsidRPr="00786A98">
              <w:t>Nē</w:t>
            </w:r>
          </w:p>
        </w:tc>
        <w:tc>
          <w:tcPr>
            <w:tcW w:w="1666" w:type="dxa"/>
            <w:shd w:val="clear" w:color="auto" w:fill="auto"/>
          </w:tcPr>
          <w:p w14:paraId="4873F8D8" w14:textId="77777777" w:rsidR="00394B3A" w:rsidRPr="00786A98" w:rsidRDefault="00394B3A" w:rsidP="00394B3A">
            <w:pPr>
              <w:pStyle w:val="Tablebody"/>
            </w:pPr>
          </w:p>
        </w:tc>
      </w:tr>
      <w:tr w:rsidR="00394B3A" w:rsidRPr="00786A98" w14:paraId="345C6F8E" w14:textId="77777777" w:rsidTr="000B74EA">
        <w:tc>
          <w:tcPr>
            <w:tcW w:w="1526" w:type="dxa"/>
            <w:shd w:val="clear" w:color="auto" w:fill="auto"/>
          </w:tcPr>
          <w:p w14:paraId="389D0826" w14:textId="15D5D411" w:rsidR="00394B3A" w:rsidRPr="00786A98" w:rsidRDefault="000B6200" w:rsidP="00394B3A">
            <w:pPr>
              <w:pStyle w:val="Tablebody"/>
            </w:pPr>
            <w:r w:rsidRPr="000B6200">
              <w:t>SortControl</w:t>
            </w:r>
            <w:r>
              <w:t>.</w:t>
            </w:r>
            <w:r w:rsidRPr="000B6200">
              <w:t>directionCode</w:t>
            </w:r>
          </w:p>
        </w:tc>
        <w:tc>
          <w:tcPr>
            <w:tcW w:w="5953" w:type="dxa"/>
            <w:shd w:val="clear" w:color="auto" w:fill="auto"/>
          </w:tcPr>
          <w:p w14:paraId="7B4E773D" w14:textId="2C1DE443" w:rsidR="00DE7DB3" w:rsidRPr="00786A98" w:rsidRDefault="00DE7DB3" w:rsidP="00394B3A">
            <w:pPr>
              <w:pStyle w:val="Tablebody"/>
              <w:jc w:val="both"/>
              <w:rPr>
                <w:rFonts w:cs="Courier New"/>
                <w:szCs w:val="16"/>
                <w:lang w:eastAsia="ja-JP"/>
              </w:rPr>
            </w:pPr>
            <w:r>
              <w:rPr>
                <w:color w:val="000000"/>
              </w:rPr>
              <w:t>Norāda kārtošanas secību (vērtības ir augošā kārtībā, dilstošā kārtībā, vai nav kārtotas)</w:t>
            </w:r>
          </w:p>
        </w:tc>
        <w:tc>
          <w:tcPr>
            <w:tcW w:w="709" w:type="dxa"/>
            <w:shd w:val="clear" w:color="auto" w:fill="auto"/>
          </w:tcPr>
          <w:p w14:paraId="0C414C69" w14:textId="77777777" w:rsidR="00394B3A" w:rsidRPr="00786A98" w:rsidRDefault="00394B3A" w:rsidP="00394B3A">
            <w:pPr>
              <w:pStyle w:val="Tablebody"/>
            </w:pPr>
            <w:r w:rsidRPr="00786A98">
              <w:t>Nē</w:t>
            </w:r>
          </w:p>
        </w:tc>
        <w:tc>
          <w:tcPr>
            <w:tcW w:w="1666" w:type="dxa"/>
            <w:shd w:val="clear" w:color="auto" w:fill="auto"/>
          </w:tcPr>
          <w:p w14:paraId="401D052D" w14:textId="77777777" w:rsidR="00394B3A" w:rsidRPr="00786A98" w:rsidRDefault="00394B3A" w:rsidP="00394B3A">
            <w:pPr>
              <w:pStyle w:val="Tablebody"/>
            </w:pPr>
          </w:p>
        </w:tc>
      </w:tr>
    </w:tbl>
    <w:p w14:paraId="20B46B53" w14:textId="0485381E" w:rsidR="007D0093" w:rsidRDefault="00831747" w:rsidP="00E84D65">
      <w:r>
        <w:t>Personas a</w:t>
      </w:r>
      <w:r w:rsidRPr="00CD674A">
        <w:t>uditāci</w:t>
      </w:r>
      <w:r>
        <w:t>jas datu izgūšanas vaicājuma ziņojum</w:t>
      </w:r>
      <w:r w:rsidR="00442652">
        <w:t>a XML shēmas fragments</w:t>
      </w:r>
      <w:r>
        <w:t xml:space="preserve"> ir pieejam</w:t>
      </w:r>
      <w:r w:rsidR="00442652">
        <w:t>s</w:t>
      </w:r>
      <w:r>
        <w:t xml:space="preserve"> </w:t>
      </w:r>
      <w:r w:rsidR="00442652">
        <w:fldChar w:fldCharType="begin"/>
      </w:r>
      <w:r w:rsidR="00442652">
        <w:instrText xml:space="preserve"> REF _Ref311015751 \h </w:instrText>
      </w:r>
      <w:r w:rsidR="00442652">
        <w:fldChar w:fldCharType="separate"/>
      </w:r>
      <w:r w:rsidR="00CF699B">
        <w:rPr>
          <w:noProof/>
          <w:color w:val="000000"/>
        </w:rPr>
        <w:t>12</w:t>
      </w:r>
      <w:r w:rsidR="00442652">
        <w:fldChar w:fldCharType="end"/>
      </w:r>
      <w:r w:rsidR="00442652">
        <w:t>.</w:t>
      </w:r>
      <w:r w:rsidR="00DE7DB3">
        <w:t> </w:t>
      </w:r>
      <w:r w:rsidR="00324AE4">
        <w:t>attēlā</w:t>
      </w:r>
      <w:r>
        <w:t>.</w:t>
      </w:r>
    </w:p>
    <w:p w14:paraId="78BA80AC" w14:textId="059A4F15" w:rsidR="00442652" w:rsidRDefault="00B02ABD" w:rsidP="00E84D65">
      <w:pPr>
        <w:pStyle w:val="Pictureposition"/>
      </w:pPr>
      <w:r>
        <w:rPr>
          <w:noProof/>
          <w:lang w:eastAsia="lv-LV"/>
        </w:rPr>
        <w:drawing>
          <wp:inline distT="0" distB="0" distL="0" distR="0" wp14:anchorId="203990EC" wp14:editId="7D81D5BE">
            <wp:extent cx="5184251" cy="5313885"/>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44">
                      <a:extLst>
                        <a:ext uri="{28A0092B-C50C-407E-A947-70E740481C1C}">
                          <a14:useLocalDpi xmlns:a14="http://schemas.microsoft.com/office/drawing/2010/main" val="0"/>
                        </a:ext>
                      </a:extLst>
                    </a:blip>
                    <a:stretch>
                      <a:fillRect/>
                    </a:stretch>
                  </pic:blipFill>
                  <pic:spPr>
                    <a:xfrm>
                      <a:off x="0" y="0"/>
                      <a:ext cx="5187207" cy="5316915"/>
                    </a:xfrm>
                    <a:prstGeom prst="rect">
                      <a:avLst/>
                    </a:prstGeom>
                  </pic:spPr>
                </pic:pic>
              </a:graphicData>
            </a:graphic>
          </wp:inline>
        </w:drawing>
      </w:r>
    </w:p>
    <w:p w14:paraId="2BE24626" w14:textId="45195863" w:rsidR="00831747" w:rsidRDefault="00442652" w:rsidP="00E84D65">
      <w:pPr>
        <w:pStyle w:val="Caption"/>
        <w:jc w:val="left"/>
        <w:rPr>
          <w:color w:val="000000"/>
        </w:rPr>
      </w:pPr>
      <w:r>
        <w:rPr>
          <w:color w:val="000000"/>
        </w:rPr>
        <w:fldChar w:fldCharType="begin"/>
      </w:r>
      <w:r>
        <w:rPr>
          <w:color w:val="000000"/>
        </w:rPr>
        <w:instrText xml:space="preserve"> SEQ Attēls \* ARABIC </w:instrText>
      </w:r>
      <w:r>
        <w:rPr>
          <w:color w:val="000000"/>
        </w:rPr>
        <w:fldChar w:fldCharType="separate"/>
      </w:r>
      <w:bookmarkStart w:id="279" w:name="_Ref311015751"/>
      <w:bookmarkStart w:id="280" w:name="_Toc353374108"/>
      <w:r w:rsidR="00CF699B">
        <w:rPr>
          <w:noProof/>
          <w:color w:val="000000"/>
        </w:rPr>
        <w:t>12</w:t>
      </w:r>
      <w:bookmarkEnd w:id="279"/>
      <w:r>
        <w:rPr>
          <w:color w:val="000000"/>
        </w:rPr>
        <w:fldChar w:fldCharType="end"/>
      </w:r>
      <w:r>
        <w:rPr>
          <w:color w:val="000000"/>
        </w:rPr>
        <w:t xml:space="preserve">.attēls. </w:t>
      </w:r>
      <w:r>
        <w:t>Personas a</w:t>
      </w:r>
      <w:r w:rsidRPr="00CD674A">
        <w:t>uditāci</w:t>
      </w:r>
      <w:r>
        <w:t xml:space="preserve">jas datu izgūšanas vaicājuma </w:t>
      </w:r>
      <w:r w:rsidR="005B1D98">
        <w:t>XML shēmas fra</w:t>
      </w:r>
      <w:r>
        <w:t>gments</w:t>
      </w:r>
      <w:bookmarkEnd w:id="280"/>
    </w:p>
    <w:p w14:paraId="56861EF4" w14:textId="561BEAFF" w:rsidR="00836A09" w:rsidRDefault="00C604E4" w:rsidP="00E84D65">
      <w:pPr>
        <w:pStyle w:val="Heading4"/>
      </w:pPr>
      <w:bookmarkStart w:id="281" w:name="_Toc347317241"/>
      <w:r>
        <w:t>Vaicājuma atbildes ziņojums</w:t>
      </w:r>
      <w:bookmarkEnd w:id="281"/>
    </w:p>
    <w:p w14:paraId="1164E152" w14:textId="7664723C" w:rsidR="00C604E4" w:rsidRDefault="00C604E4" w:rsidP="00E84D65">
      <w:r>
        <w:t>HL7 V3 kompozīt</w:t>
      </w:r>
      <w:r w:rsidR="00E47BB4">
        <w:t>a</w:t>
      </w:r>
      <w:r>
        <w:t xml:space="preserve"> </w:t>
      </w:r>
      <w:r w:rsidR="00883C4F">
        <w:t>vaicājuma atbildes ziņojums</w:t>
      </w:r>
      <w:r w:rsidR="00883C4F" w:rsidDel="00883C4F">
        <w:rPr>
          <w:i/>
          <w:iCs/>
        </w:rPr>
        <w:t xml:space="preserve"> </w:t>
      </w:r>
      <w:r>
        <w:t>(</w:t>
      </w:r>
      <w:r w:rsidR="00883C4F">
        <w:rPr>
          <w:i/>
          <w:iCs/>
        </w:rPr>
        <w:t>Query Response Message</w:t>
      </w:r>
      <w:r>
        <w:t xml:space="preserve">) ir sagatavots ar </w:t>
      </w:r>
      <w:r w:rsidR="00883C4F">
        <w:t>lietotni (datu sniedzēj</w:t>
      </w:r>
      <w:r w:rsidR="003F047D">
        <w:t>a lomā</w:t>
      </w:r>
      <w:r w:rsidR="00883C4F">
        <w:t xml:space="preserve">) </w:t>
      </w:r>
      <w:r>
        <w:t xml:space="preserve">atbildot uz </w:t>
      </w:r>
      <w:r w:rsidR="003F047D">
        <w:t>v</w:t>
      </w:r>
      <w:r w:rsidR="003F047D" w:rsidRPr="003F047D">
        <w:t>aicājuma specifikācijas ziņojum</w:t>
      </w:r>
      <w:r w:rsidR="00074819">
        <w:t>u</w:t>
      </w:r>
      <w:r w:rsidR="003F047D">
        <w:t xml:space="preserve"> (</w:t>
      </w:r>
      <w:r>
        <w:rPr>
          <w:i/>
          <w:iCs/>
        </w:rPr>
        <w:t>Query Specification Message</w:t>
      </w:r>
      <w:r w:rsidR="003F047D">
        <w:rPr>
          <w:i/>
          <w:iCs/>
        </w:rPr>
        <w:t>)</w:t>
      </w:r>
      <w:r w:rsidR="003F047D">
        <w:t>, sk</w:t>
      </w:r>
      <w:r w:rsidR="00074819">
        <w:t>at</w:t>
      </w:r>
      <w:r w:rsidR="003F047D">
        <w:t xml:space="preserve">. sadaļā </w:t>
      </w:r>
      <w:r w:rsidR="003F047D">
        <w:fldChar w:fldCharType="begin"/>
      </w:r>
      <w:r w:rsidR="003F047D">
        <w:instrText xml:space="preserve"> REF _Ref311465054 \n \h </w:instrText>
      </w:r>
      <w:r w:rsidR="003F047D">
        <w:fldChar w:fldCharType="separate"/>
      </w:r>
      <w:r w:rsidR="00CF699B">
        <w:t>4.2.2.1</w:t>
      </w:r>
      <w:r w:rsidR="003F047D">
        <w:fldChar w:fldCharType="end"/>
      </w:r>
      <w:r>
        <w:t>. Šī HL7 V3 kompozīt</w:t>
      </w:r>
      <w:r w:rsidR="00F13AC0">
        <w:t>a</w:t>
      </w:r>
      <w:r>
        <w:t xml:space="preserve"> ziņojuma informatīvā daļa </w:t>
      </w:r>
      <w:r w:rsidR="003F047D">
        <w:t xml:space="preserve">parasti </w:t>
      </w:r>
      <w:r>
        <w:t xml:space="preserve">ir veidota no HL7 </w:t>
      </w:r>
      <w:r w:rsidR="003D1A52">
        <w:t>pārraides apvalka</w:t>
      </w:r>
      <w:r>
        <w:t xml:space="preserve">, vaicājuma </w:t>
      </w:r>
      <w:r w:rsidR="003D1A52">
        <w:t>atbildes kontroles darbības un domēna</w:t>
      </w:r>
      <w:r>
        <w:t xml:space="preserve"> </w:t>
      </w:r>
      <w:r w:rsidR="00E47BB4">
        <w:t>komitejas definētā</w:t>
      </w:r>
      <w:r w:rsidR="003D1A52">
        <w:t xml:space="preserve"> ziņojuma</w:t>
      </w:r>
      <w:r w:rsidR="00E47BB4">
        <w:t xml:space="preserve"> veida</w:t>
      </w:r>
      <w:r w:rsidR="003D1A52">
        <w:t>.</w:t>
      </w:r>
    </w:p>
    <w:p w14:paraId="03FF4FDF" w14:textId="03F0B0EE" w:rsidR="004F2C61" w:rsidRPr="00786A98" w:rsidRDefault="003D1A52" w:rsidP="00E84D65">
      <w:r>
        <w:t xml:space="preserve">Vaicājuma atbildes vadības darbības prasa tikai vienu </w:t>
      </w:r>
      <w:r w:rsidR="003F047D">
        <w:t xml:space="preserve">obligāto </w:t>
      </w:r>
      <w:r>
        <w:t>atribūtu</w:t>
      </w:r>
      <w:r w:rsidR="003F047D">
        <w:t xml:space="preserve"> (queryAck.</w:t>
      </w:r>
      <w:r w:rsidR="003F047D" w:rsidRPr="003F047D">
        <w:t>queryId</w:t>
      </w:r>
      <w:r w:rsidR="003F047D">
        <w:t>)</w:t>
      </w:r>
      <w:r>
        <w:t>, lai identificētu vaicājuma sesiju, ar kuru vaicājuma atbildes ziņojums ir saistīts.</w:t>
      </w:r>
      <w:r w:rsidR="003F047D">
        <w:t xml:space="preserve"> </w:t>
      </w:r>
      <w:r w:rsidR="004F2C61">
        <w:t>Parametru definīciju struktūra ir specifisk</w:t>
      </w:r>
      <w:r>
        <w:t>a</w:t>
      </w:r>
      <w:r w:rsidR="004F2C61">
        <w:t xml:space="preserve"> katr</w:t>
      </w:r>
      <w:r>
        <w:t>a</w:t>
      </w:r>
      <w:r w:rsidR="004F2C61">
        <w:t xml:space="preserve">m izmantošanas gadījumam, </w:t>
      </w:r>
      <w:r w:rsidR="003F047D">
        <w:t xml:space="preserve">bet </w:t>
      </w:r>
      <w:r w:rsidR="004F2C61">
        <w:t>standarts pēc noklusējuma definē šādu atribūtu izmantošanu, skat.</w:t>
      </w:r>
      <w:r w:rsidR="00E47BB4">
        <w:fldChar w:fldCharType="begin"/>
      </w:r>
      <w:r w:rsidR="00E47BB4">
        <w:instrText xml:space="preserve"> REF _Ref311103406 \h </w:instrText>
      </w:r>
      <w:r w:rsidR="00E47BB4">
        <w:fldChar w:fldCharType="separate"/>
      </w:r>
      <w:r w:rsidR="00CF699B">
        <w:rPr>
          <w:noProof/>
        </w:rPr>
        <w:t>6</w:t>
      </w:r>
      <w:r w:rsidR="00E47BB4">
        <w:fldChar w:fldCharType="end"/>
      </w:r>
      <w:r w:rsidR="004F2C61" w:rsidRPr="00786A98">
        <w:t>.tabulā:</w:t>
      </w:r>
    </w:p>
    <w:p w14:paraId="74A7CC9D" w14:textId="43C05AAD" w:rsidR="004F2C61" w:rsidRPr="00786A98" w:rsidRDefault="004F2C61" w:rsidP="004F2C61">
      <w:pPr>
        <w:pStyle w:val="Tablenumber"/>
        <w:rPr>
          <w:noProof w:val="0"/>
        </w:rPr>
      </w:pPr>
      <w:r w:rsidRPr="00786A98">
        <w:rPr>
          <w:noProof w:val="0"/>
        </w:rPr>
        <w:fldChar w:fldCharType="begin"/>
      </w:r>
      <w:r w:rsidRPr="00786A98">
        <w:rPr>
          <w:noProof w:val="0"/>
        </w:rPr>
        <w:instrText xml:space="preserve"> SEQ Tabula \* ARABIC </w:instrText>
      </w:r>
      <w:r w:rsidRPr="00786A98">
        <w:rPr>
          <w:noProof w:val="0"/>
        </w:rPr>
        <w:fldChar w:fldCharType="separate"/>
      </w:r>
      <w:bookmarkStart w:id="282" w:name="_Ref311103406"/>
      <w:r w:rsidR="00CF699B">
        <w:t>6</w:t>
      </w:r>
      <w:bookmarkEnd w:id="282"/>
      <w:r w:rsidRPr="00786A98">
        <w:rPr>
          <w:noProof w:val="0"/>
        </w:rPr>
        <w:fldChar w:fldCharType="end"/>
      </w:r>
      <w:r w:rsidRPr="00786A98">
        <w:rPr>
          <w:noProof w:val="0"/>
        </w:rPr>
        <w:t>.tabula</w:t>
      </w:r>
    </w:p>
    <w:p w14:paraId="6461A27C" w14:textId="77777777" w:rsidR="004F2C61" w:rsidRPr="00786A98" w:rsidRDefault="004F2C61" w:rsidP="004F2C61">
      <w:pPr>
        <w:pStyle w:val="Tabletitle"/>
      </w:pPr>
      <w:r>
        <w:rPr>
          <w:color w:val="000000"/>
        </w:rPr>
        <w:t xml:space="preserve">Parametru definīciju struktūras </w:t>
      </w:r>
      <w:r w:rsidRPr="00786A98">
        <w:t>apraksts</w:t>
      </w:r>
    </w:p>
    <w:tbl>
      <w:tblPr>
        <w:tblW w:w="0" w:type="auto"/>
        <w:tblBorders>
          <w:top w:val="single" w:sz="12" w:space="0" w:color="auto"/>
          <w:bottom w:val="single" w:sz="4" w:space="0" w:color="auto"/>
          <w:insideV w:val="single" w:sz="4" w:space="0" w:color="auto"/>
        </w:tblBorders>
        <w:tblLayout w:type="fixed"/>
        <w:tblLook w:val="04A0" w:firstRow="1" w:lastRow="0" w:firstColumn="1" w:lastColumn="0" w:noHBand="0" w:noVBand="1"/>
      </w:tblPr>
      <w:tblGrid>
        <w:gridCol w:w="1526"/>
        <w:gridCol w:w="5953"/>
        <w:gridCol w:w="709"/>
        <w:gridCol w:w="1666"/>
      </w:tblGrid>
      <w:tr w:rsidR="004F2C61" w:rsidRPr="00786A98" w14:paraId="22B91AC9" w14:textId="77777777" w:rsidTr="000B74EA">
        <w:trPr>
          <w:tblHeader/>
        </w:trPr>
        <w:tc>
          <w:tcPr>
            <w:tcW w:w="1526" w:type="dxa"/>
            <w:tcBorders>
              <w:bottom w:val="single" w:sz="4" w:space="0" w:color="auto"/>
            </w:tcBorders>
            <w:shd w:val="clear" w:color="auto" w:fill="auto"/>
          </w:tcPr>
          <w:p w14:paraId="10A36E34" w14:textId="77777777" w:rsidR="004F2C61" w:rsidRPr="00786A98" w:rsidRDefault="004F2C61" w:rsidP="004F2C61">
            <w:pPr>
              <w:pStyle w:val="Bold"/>
            </w:pPr>
            <w:r w:rsidRPr="00786A98">
              <w:t>Elementa nosaukums</w:t>
            </w:r>
          </w:p>
        </w:tc>
        <w:tc>
          <w:tcPr>
            <w:tcW w:w="5953" w:type="dxa"/>
            <w:tcBorders>
              <w:bottom w:val="single" w:sz="4" w:space="0" w:color="auto"/>
            </w:tcBorders>
            <w:shd w:val="clear" w:color="auto" w:fill="auto"/>
          </w:tcPr>
          <w:p w14:paraId="68C77DBB" w14:textId="77777777" w:rsidR="004F2C61" w:rsidRPr="00786A98" w:rsidRDefault="004F2C61" w:rsidP="004F2C61">
            <w:pPr>
              <w:pStyle w:val="Bold"/>
            </w:pPr>
            <w:r w:rsidRPr="00786A98">
              <w:t>Apraksts</w:t>
            </w:r>
          </w:p>
        </w:tc>
        <w:tc>
          <w:tcPr>
            <w:tcW w:w="709" w:type="dxa"/>
            <w:tcBorders>
              <w:bottom w:val="single" w:sz="4" w:space="0" w:color="auto"/>
            </w:tcBorders>
            <w:shd w:val="clear" w:color="auto" w:fill="auto"/>
          </w:tcPr>
          <w:p w14:paraId="482F5BA8" w14:textId="77777777" w:rsidR="004F2C61" w:rsidRPr="00786A98" w:rsidRDefault="004F2C61" w:rsidP="004F2C61">
            <w:pPr>
              <w:pStyle w:val="Bold"/>
            </w:pPr>
            <w:r w:rsidRPr="00786A98">
              <w:t>Obl.</w:t>
            </w:r>
          </w:p>
        </w:tc>
        <w:tc>
          <w:tcPr>
            <w:tcW w:w="1666" w:type="dxa"/>
            <w:tcBorders>
              <w:bottom w:val="single" w:sz="4" w:space="0" w:color="auto"/>
            </w:tcBorders>
            <w:shd w:val="clear" w:color="auto" w:fill="auto"/>
          </w:tcPr>
          <w:p w14:paraId="5BDC0503" w14:textId="77777777" w:rsidR="004F2C61" w:rsidRPr="00786A98" w:rsidRDefault="004F2C61" w:rsidP="004F2C61">
            <w:pPr>
              <w:pStyle w:val="Bold"/>
            </w:pPr>
            <w:r w:rsidRPr="00786A98">
              <w:t>XML piemērs</w:t>
            </w:r>
          </w:p>
        </w:tc>
      </w:tr>
      <w:tr w:rsidR="004F2C61" w:rsidRPr="00786A98" w14:paraId="220587AE" w14:textId="77777777" w:rsidTr="000B74EA">
        <w:tc>
          <w:tcPr>
            <w:tcW w:w="1526" w:type="dxa"/>
            <w:shd w:val="clear" w:color="auto" w:fill="auto"/>
          </w:tcPr>
          <w:p w14:paraId="61EA0A5A" w14:textId="631567F2" w:rsidR="004F2C61" w:rsidRDefault="004F2C61" w:rsidP="004F2C61">
            <w:pPr>
              <w:pStyle w:val="Tablebody"/>
            </w:pPr>
            <w:r>
              <w:t>subject</w:t>
            </w:r>
          </w:p>
        </w:tc>
        <w:tc>
          <w:tcPr>
            <w:tcW w:w="5953" w:type="dxa"/>
            <w:shd w:val="clear" w:color="auto" w:fill="auto"/>
          </w:tcPr>
          <w:p w14:paraId="6A9BFBFB" w14:textId="122E3FBA" w:rsidR="004F2C61" w:rsidRDefault="004F2C61" w:rsidP="00E84D65">
            <w:pPr>
              <w:pStyle w:val="Tablebody"/>
              <w:rPr>
                <w:rFonts w:eastAsia="Times New Roman" w:cs="Courier New"/>
                <w:color w:val="000000"/>
                <w:szCs w:val="16"/>
                <w:lang w:eastAsia="ja-JP"/>
              </w:rPr>
            </w:pPr>
            <w:r>
              <w:rPr>
                <w:color w:val="000000"/>
              </w:rPr>
              <w:t xml:space="preserve">Satur </w:t>
            </w:r>
            <w:r w:rsidR="00C63657">
              <w:rPr>
                <w:color w:val="000000"/>
              </w:rPr>
              <w:t>pieprasījuma rezultāt</w:t>
            </w:r>
            <w:r w:rsidR="003D1A52">
              <w:rPr>
                <w:color w:val="000000"/>
              </w:rPr>
              <w:t>u</w:t>
            </w:r>
            <w:r w:rsidR="005B1D98">
              <w:rPr>
                <w:color w:val="000000"/>
              </w:rPr>
              <w:t xml:space="preserve">, kas ir atkarīgs no </w:t>
            </w:r>
            <w:r w:rsidR="002D3B72">
              <w:t>vaicājuma specifikācijas ziņojum</w:t>
            </w:r>
            <w:r w:rsidR="00074819">
              <w:t>ā</w:t>
            </w:r>
            <w:r w:rsidR="002D3B72">
              <w:t xml:space="preserve"> saņemt</w:t>
            </w:r>
            <w:r w:rsidR="00074819">
              <w:t>aj</w:t>
            </w:r>
            <w:r w:rsidR="002D3B72">
              <w:t>iem parametriem</w:t>
            </w:r>
            <w:r w:rsidR="00C63657">
              <w:rPr>
                <w:color w:val="000000"/>
              </w:rPr>
              <w:t>.</w:t>
            </w:r>
          </w:p>
        </w:tc>
        <w:tc>
          <w:tcPr>
            <w:tcW w:w="709" w:type="dxa"/>
            <w:shd w:val="clear" w:color="auto" w:fill="auto"/>
          </w:tcPr>
          <w:p w14:paraId="7D1EAB7D" w14:textId="768C93CA" w:rsidR="004F2C61" w:rsidRDefault="003F047D" w:rsidP="004F2C61">
            <w:pPr>
              <w:pStyle w:val="Tablebody"/>
            </w:pPr>
            <w:r>
              <w:t>Nē</w:t>
            </w:r>
          </w:p>
        </w:tc>
        <w:tc>
          <w:tcPr>
            <w:tcW w:w="1666" w:type="dxa"/>
            <w:shd w:val="clear" w:color="auto" w:fill="auto"/>
          </w:tcPr>
          <w:p w14:paraId="1CA5DC6A" w14:textId="77777777" w:rsidR="004F2C61" w:rsidRPr="00786A98" w:rsidRDefault="004F2C61" w:rsidP="004F2C61">
            <w:pPr>
              <w:pStyle w:val="Tablebody"/>
            </w:pPr>
          </w:p>
        </w:tc>
      </w:tr>
      <w:tr w:rsidR="004F2C61" w:rsidRPr="00786A98" w14:paraId="410A176D" w14:textId="77777777" w:rsidTr="004F2C61">
        <w:tc>
          <w:tcPr>
            <w:tcW w:w="9854" w:type="dxa"/>
            <w:gridSpan w:val="4"/>
            <w:shd w:val="clear" w:color="auto" w:fill="auto"/>
          </w:tcPr>
          <w:p w14:paraId="4932E864" w14:textId="07DE850D" w:rsidR="004F2C61" w:rsidRPr="00786A98" w:rsidRDefault="004F2C61" w:rsidP="00E84D65">
            <w:pPr>
              <w:pStyle w:val="MessageHeader"/>
              <w:rPr>
                <w:lang w:eastAsia="ja-JP"/>
              </w:rPr>
            </w:pPr>
            <w:r>
              <w:t>Pieprasījuma izpildes statuss</w:t>
            </w:r>
            <w:r w:rsidRPr="000B6200">
              <w:t xml:space="preserve"> </w:t>
            </w:r>
            <w:r w:rsidR="00940C53">
              <w:t>(</w:t>
            </w:r>
            <w:r w:rsidR="00CD38A5">
              <w:t>s</w:t>
            </w:r>
            <w:r w:rsidR="00940C53">
              <w:t xml:space="preserve">erveris atgriež </w:t>
            </w:r>
            <w:r w:rsidR="00CD38A5">
              <w:t xml:space="preserve">šī </w:t>
            </w:r>
            <w:r w:rsidR="00940C53">
              <w:t>klases instanc</w:t>
            </w:r>
            <w:r w:rsidR="00CD38A5">
              <w:t>i</w:t>
            </w:r>
            <w:r w:rsidR="00940C53">
              <w:t xml:space="preserve"> </w:t>
            </w:r>
            <w:r w:rsidR="00CD38A5">
              <w:t xml:space="preserve">gan </w:t>
            </w:r>
            <w:r w:rsidR="00940C53">
              <w:t>pirm</w:t>
            </w:r>
            <w:r w:rsidR="00CD38A5">
              <w:t>a</w:t>
            </w:r>
            <w:r w:rsidR="00074819">
              <w:t>ja</w:t>
            </w:r>
            <w:r w:rsidR="00CD38A5">
              <w:t>i</w:t>
            </w:r>
            <w:r w:rsidR="00940C53">
              <w:t xml:space="preserve"> atbild</w:t>
            </w:r>
            <w:r w:rsidR="00CD38A5">
              <w:t>ei, gan turpmāk</w:t>
            </w:r>
            <w:r w:rsidR="00074819">
              <w:t>ā</w:t>
            </w:r>
            <w:r w:rsidR="00CD38A5">
              <w:t>m atbildēm, ja kas</w:t>
            </w:r>
            <w:r w:rsidR="00940C53">
              <w:t>)</w:t>
            </w:r>
          </w:p>
        </w:tc>
      </w:tr>
      <w:tr w:rsidR="004F2C61" w:rsidRPr="00786A98" w14:paraId="7A27F13B" w14:textId="77777777" w:rsidTr="000B74EA">
        <w:tc>
          <w:tcPr>
            <w:tcW w:w="1526" w:type="dxa"/>
            <w:shd w:val="clear" w:color="auto" w:fill="auto"/>
          </w:tcPr>
          <w:p w14:paraId="3B3174EF" w14:textId="588FE1ED" w:rsidR="004F2C61" w:rsidRPr="00E84D65" w:rsidRDefault="004F2C61" w:rsidP="00E84D65">
            <w:pPr>
              <w:pStyle w:val="Tablebody"/>
            </w:pPr>
            <w:r w:rsidRPr="00E84D65">
              <w:t>queryAck. queryId</w:t>
            </w:r>
          </w:p>
        </w:tc>
        <w:tc>
          <w:tcPr>
            <w:tcW w:w="5953" w:type="dxa"/>
            <w:shd w:val="clear" w:color="auto" w:fill="auto"/>
          </w:tcPr>
          <w:p w14:paraId="735FC179" w14:textId="06057848" w:rsidR="00940C53" w:rsidRPr="00786A98" w:rsidRDefault="001D378A" w:rsidP="00E84D65">
            <w:pPr>
              <w:pStyle w:val="Tablebody"/>
              <w:jc w:val="both"/>
              <w:rPr>
                <w:rFonts w:eastAsia="Times New Roman" w:cs="Courier New"/>
                <w:szCs w:val="16"/>
                <w:lang w:eastAsia="ja-JP"/>
              </w:rPr>
            </w:pPr>
            <w:r>
              <w:rPr>
                <w:rFonts w:eastAsia="Times New Roman" w:cs="Courier New"/>
                <w:szCs w:val="16"/>
                <w:lang w:eastAsia="ja-JP"/>
              </w:rPr>
              <w:t>Piešķir lietotne – datu saņēmējs</w:t>
            </w:r>
            <w:r w:rsidR="00E47BB4">
              <w:rPr>
                <w:rFonts w:eastAsia="Times New Roman" w:cs="Courier New"/>
                <w:szCs w:val="16"/>
                <w:lang w:eastAsia="ja-JP"/>
              </w:rPr>
              <w:t xml:space="preserve">, </w:t>
            </w:r>
            <w:r w:rsidR="00E47BB4" w:rsidRPr="002A4E42">
              <w:rPr>
                <w:rFonts w:eastAsia="Times New Roman" w:cs="Courier New"/>
                <w:szCs w:val="16"/>
                <w:lang w:eastAsia="ja-JP"/>
              </w:rPr>
              <w:t>lai identificētu vaicājumu</w:t>
            </w:r>
            <w:r w:rsidR="002D3B72">
              <w:rPr>
                <w:rFonts w:eastAsia="Times New Roman" w:cs="Courier New"/>
                <w:szCs w:val="16"/>
                <w:lang w:eastAsia="ja-JP"/>
              </w:rPr>
              <w:t>.</w:t>
            </w:r>
            <w:r w:rsidR="00E47BB4" w:rsidRPr="002A4E42">
              <w:rPr>
                <w:rFonts w:eastAsia="Times New Roman" w:cs="Courier New"/>
                <w:szCs w:val="16"/>
                <w:lang w:eastAsia="ja-JP"/>
              </w:rPr>
              <w:t xml:space="preserve"> </w:t>
            </w:r>
            <w:r w:rsidR="002D3B72">
              <w:rPr>
                <w:rFonts w:eastAsia="Times New Roman" w:cs="Courier New"/>
                <w:szCs w:val="16"/>
                <w:lang w:eastAsia="ja-JP"/>
              </w:rPr>
              <w:t>Atribūtu i</w:t>
            </w:r>
            <w:r w:rsidR="00E47BB4" w:rsidRPr="002A4E42">
              <w:rPr>
                <w:rFonts w:eastAsia="Times New Roman" w:cs="Courier New"/>
                <w:szCs w:val="16"/>
                <w:lang w:eastAsia="ja-JP"/>
              </w:rPr>
              <w:t>r paredzēts lietot, lai saskaņotu atbildes ziņojum</w:t>
            </w:r>
            <w:r w:rsidR="00074819">
              <w:rPr>
                <w:rFonts w:eastAsia="Times New Roman" w:cs="Courier New"/>
                <w:szCs w:val="16"/>
                <w:lang w:eastAsia="ja-JP"/>
              </w:rPr>
              <w:t>u</w:t>
            </w:r>
            <w:r w:rsidR="00E47BB4" w:rsidRPr="002A4E42">
              <w:rPr>
                <w:rFonts w:eastAsia="Times New Roman" w:cs="Courier New"/>
                <w:szCs w:val="16"/>
                <w:lang w:eastAsia="ja-JP"/>
              </w:rPr>
              <w:t xml:space="preserve"> </w:t>
            </w:r>
            <w:r w:rsidR="00E47BB4">
              <w:rPr>
                <w:rFonts w:eastAsia="Times New Roman" w:cs="Courier New"/>
                <w:szCs w:val="16"/>
                <w:lang w:eastAsia="ja-JP"/>
              </w:rPr>
              <w:t>ar</w:t>
            </w:r>
            <w:r w:rsidR="00E47BB4" w:rsidRPr="002A4E42">
              <w:rPr>
                <w:rFonts w:eastAsia="Times New Roman" w:cs="Courier New"/>
                <w:szCs w:val="16"/>
                <w:lang w:eastAsia="ja-JP"/>
              </w:rPr>
              <w:t xml:space="preserve"> </w:t>
            </w:r>
            <w:r w:rsidR="002D3B72">
              <w:rPr>
                <w:rFonts w:eastAsia="Times New Roman" w:cs="Courier New"/>
                <w:szCs w:val="16"/>
                <w:lang w:eastAsia="ja-JP"/>
              </w:rPr>
              <w:t>uzdoto</w:t>
            </w:r>
            <w:r w:rsidR="00E47BB4">
              <w:rPr>
                <w:rFonts w:eastAsia="Times New Roman" w:cs="Courier New"/>
                <w:szCs w:val="16"/>
                <w:lang w:eastAsia="ja-JP"/>
              </w:rPr>
              <w:t xml:space="preserve"> vaicājumu</w:t>
            </w:r>
            <w:r w:rsidR="00E47BB4" w:rsidRPr="002A4E42">
              <w:rPr>
                <w:rFonts w:eastAsia="Times New Roman" w:cs="Courier New"/>
                <w:szCs w:val="16"/>
                <w:lang w:eastAsia="ja-JP"/>
              </w:rPr>
              <w:t xml:space="preserve"> un </w:t>
            </w:r>
            <w:r w:rsidR="002D3B72">
              <w:rPr>
                <w:rFonts w:eastAsia="Times New Roman" w:cs="Courier New"/>
                <w:szCs w:val="16"/>
                <w:lang w:eastAsia="ja-JP"/>
              </w:rPr>
              <w:t xml:space="preserve">tas </w:t>
            </w:r>
            <w:r w:rsidR="00E47BB4" w:rsidRPr="002A4E42">
              <w:rPr>
                <w:rFonts w:eastAsia="Times New Roman" w:cs="Courier New"/>
                <w:szCs w:val="16"/>
                <w:lang w:eastAsia="ja-JP"/>
              </w:rPr>
              <w:t xml:space="preserve">var palikt </w:t>
            </w:r>
            <w:r w:rsidR="002D3B72">
              <w:rPr>
                <w:rFonts w:eastAsia="Times New Roman" w:cs="Courier New"/>
                <w:szCs w:val="16"/>
                <w:lang w:eastAsia="ja-JP"/>
              </w:rPr>
              <w:t xml:space="preserve">vienāds visās </w:t>
            </w:r>
            <w:r w:rsidR="00E47BB4">
              <w:rPr>
                <w:rFonts w:eastAsia="Times New Roman" w:cs="Courier New"/>
                <w:szCs w:val="16"/>
                <w:lang w:eastAsia="ja-JP"/>
              </w:rPr>
              <w:t>mijiedarbības</w:t>
            </w:r>
            <w:r w:rsidR="00E47BB4" w:rsidRPr="002A4E42">
              <w:rPr>
                <w:rFonts w:eastAsia="Times New Roman" w:cs="Courier New"/>
                <w:szCs w:val="16"/>
                <w:lang w:eastAsia="ja-JP"/>
              </w:rPr>
              <w:t>,</w:t>
            </w:r>
            <w:r w:rsidR="00E47BB4">
              <w:rPr>
                <w:rFonts w:eastAsia="Times New Roman" w:cs="Courier New"/>
                <w:szCs w:val="16"/>
                <w:lang w:eastAsia="ja-JP"/>
              </w:rPr>
              <w:t xml:space="preserve"> ka</w:t>
            </w:r>
            <w:r w:rsidR="002D3B72">
              <w:rPr>
                <w:rFonts w:eastAsia="Times New Roman" w:cs="Courier New"/>
                <w:szCs w:val="16"/>
                <w:lang w:eastAsia="ja-JP"/>
              </w:rPr>
              <w:t xml:space="preserve">d notiek </w:t>
            </w:r>
            <w:r w:rsidR="00E47BB4">
              <w:rPr>
                <w:rFonts w:eastAsia="Times New Roman" w:cs="Courier New"/>
                <w:szCs w:val="16"/>
                <w:lang w:eastAsia="ja-JP"/>
              </w:rPr>
              <w:t>iepriekš</w:t>
            </w:r>
            <w:r w:rsidR="002D3B72">
              <w:rPr>
                <w:rFonts w:eastAsia="Times New Roman" w:cs="Courier New"/>
                <w:szCs w:val="16"/>
                <w:lang w:eastAsia="ja-JP"/>
              </w:rPr>
              <w:t>ēja</w:t>
            </w:r>
            <w:r w:rsidR="00E47BB4">
              <w:rPr>
                <w:rFonts w:eastAsia="Times New Roman" w:cs="Courier New"/>
                <w:szCs w:val="16"/>
                <w:lang w:eastAsia="ja-JP"/>
              </w:rPr>
              <w:t xml:space="preserve"> vaicājum</w:t>
            </w:r>
            <w:r w:rsidR="002D3B72">
              <w:rPr>
                <w:rFonts w:eastAsia="Times New Roman" w:cs="Courier New"/>
                <w:szCs w:val="16"/>
                <w:lang w:eastAsia="ja-JP"/>
              </w:rPr>
              <w:t>a turpināšana</w:t>
            </w:r>
            <w:r w:rsidR="00E47BB4" w:rsidRPr="002A4E42">
              <w:rPr>
                <w:rFonts w:eastAsia="Times New Roman" w:cs="Courier New"/>
                <w:szCs w:val="16"/>
                <w:lang w:eastAsia="ja-JP"/>
              </w:rPr>
              <w:t>.</w:t>
            </w:r>
          </w:p>
        </w:tc>
        <w:tc>
          <w:tcPr>
            <w:tcW w:w="709" w:type="dxa"/>
            <w:shd w:val="clear" w:color="auto" w:fill="auto"/>
          </w:tcPr>
          <w:p w14:paraId="3B8E3831" w14:textId="77777777" w:rsidR="004F2C61" w:rsidRPr="00786A98" w:rsidRDefault="004F2C61" w:rsidP="004F2C61">
            <w:pPr>
              <w:pStyle w:val="Tablebody"/>
            </w:pPr>
            <w:r w:rsidRPr="00786A98">
              <w:t>Nē</w:t>
            </w:r>
          </w:p>
        </w:tc>
        <w:tc>
          <w:tcPr>
            <w:tcW w:w="1666" w:type="dxa"/>
            <w:shd w:val="clear" w:color="auto" w:fill="auto"/>
          </w:tcPr>
          <w:p w14:paraId="5A0E8598" w14:textId="77777777" w:rsidR="004F2C61" w:rsidRPr="00786A98" w:rsidRDefault="004F2C61" w:rsidP="004F2C61">
            <w:pPr>
              <w:pStyle w:val="Tablebody"/>
              <w:rPr>
                <w:rFonts w:eastAsia="Times New Roman" w:cs="Courier New"/>
                <w:szCs w:val="16"/>
                <w:lang w:eastAsia="ja-JP"/>
              </w:rPr>
            </w:pPr>
          </w:p>
        </w:tc>
      </w:tr>
      <w:tr w:rsidR="00574F65" w:rsidRPr="00786A98" w14:paraId="46556761" w14:textId="77777777" w:rsidTr="000B74EA">
        <w:tc>
          <w:tcPr>
            <w:tcW w:w="1526" w:type="dxa"/>
            <w:shd w:val="clear" w:color="auto" w:fill="auto"/>
          </w:tcPr>
          <w:p w14:paraId="435B66D1" w14:textId="3C30ED7B" w:rsidR="00574F65" w:rsidRPr="002D3B72" w:rsidRDefault="00574F65" w:rsidP="00E84D65">
            <w:pPr>
              <w:pStyle w:val="Tablebody"/>
            </w:pPr>
            <w:r w:rsidRPr="002D3B72">
              <w:t>queryAck.</w:t>
            </w:r>
            <w:r>
              <w:t>StatusCode</w:t>
            </w:r>
          </w:p>
        </w:tc>
        <w:tc>
          <w:tcPr>
            <w:tcW w:w="5953" w:type="dxa"/>
            <w:shd w:val="clear" w:color="auto" w:fill="auto"/>
          </w:tcPr>
          <w:p w14:paraId="24842623" w14:textId="09A725B8" w:rsidR="00574F65" w:rsidRDefault="00574F65" w:rsidP="000F397A">
            <w:pPr>
              <w:pStyle w:val="Tablebody"/>
              <w:jc w:val="both"/>
            </w:pPr>
            <w:r>
              <w:t xml:space="preserve">Atribūts dot iespēju sistēmai atgriezt </w:t>
            </w:r>
            <w:r w:rsidR="000F397A">
              <w:t xml:space="preserve">esošās </w:t>
            </w:r>
            <w:r>
              <w:t xml:space="preserve">atbildes statusu (vērtības, kas definētas domēnā </w:t>
            </w:r>
            <w:r w:rsidRPr="00E84D65">
              <w:rPr>
                <w:i/>
                <w:color w:val="000000"/>
              </w:rPr>
              <w:t>QueryStatus</w:t>
            </w:r>
            <w:r>
              <w:rPr>
                <w:i/>
                <w:color w:val="000000"/>
              </w:rPr>
              <w:t xml:space="preserve">, </w:t>
            </w:r>
            <w:r w:rsidRPr="00F15907">
              <w:rPr>
                <w:color w:val="000000"/>
              </w:rPr>
              <w:t>sk. 4.Pielikumā</w:t>
            </w:r>
            <w:r>
              <w:rPr>
                <w:color w:val="000000"/>
              </w:rPr>
              <w:t>)</w:t>
            </w:r>
          </w:p>
        </w:tc>
        <w:tc>
          <w:tcPr>
            <w:tcW w:w="709" w:type="dxa"/>
            <w:shd w:val="clear" w:color="auto" w:fill="auto"/>
          </w:tcPr>
          <w:p w14:paraId="7CB7C7C1" w14:textId="0ECE5E59" w:rsidR="00574F65" w:rsidRDefault="00574F65" w:rsidP="004F2C61">
            <w:pPr>
              <w:pStyle w:val="Tablebody"/>
            </w:pPr>
            <w:r>
              <w:t>Nē</w:t>
            </w:r>
          </w:p>
        </w:tc>
        <w:tc>
          <w:tcPr>
            <w:tcW w:w="1666" w:type="dxa"/>
            <w:shd w:val="clear" w:color="auto" w:fill="auto"/>
          </w:tcPr>
          <w:p w14:paraId="31773C69" w14:textId="77777777" w:rsidR="00574F65" w:rsidRPr="00786A98" w:rsidRDefault="00574F65" w:rsidP="004F2C61">
            <w:pPr>
              <w:pStyle w:val="Tablebody"/>
            </w:pPr>
          </w:p>
        </w:tc>
      </w:tr>
      <w:tr w:rsidR="004F2C61" w:rsidRPr="00786A98" w14:paraId="06338121" w14:textId="77777777" w:rsidTr="000B74EA">
        <w:tc>
          <w:tcPr>
            <w:tcW w:w="1526" w:type="dxa"/>
            <w:shd w:val="clear" w:color="auto" w:fill="auto"/>
          </w:tcPr>
          <w:p w14:paraId="695E5C8B" w14:textId="51673997" w:rsidR="004F2C61" w:rsidRPr="00E84D65" w:rsidRDefault="004F2C61" w:rsidP="00E84D65">
            <w:pPr>
              <w:pStyle w:val="Tablebody"/>
            </w:pPr>
            <w:r w:rsidRPr="002D3B72">
              <w:t>queryAck.</w:t>
            </w:r>
            <w:r w:rsidRPr="00E84D65">
              <w:t xml:space="preserve"> queryResponseCode</w:t>
            </w:r>
          </w:p>
        </w:tc>
        <w:tc>
          <w:tcPr>
            <w:tcW w:w="5953" w:type="dxa"/>
            <w:shd w:val="clear" w:color="auto" w:fill="auto"/>
          </w:tcPr>
          <w:p w14:paraId="641120ED" w14:textId="48E07AC9" w:rsidR="001C30C3" w:rsidRPr="00786A98" w:rsidRDefault="002D3B72" w:rsidP="00CC2660">
            <w:pPr>
              <w:pStyle w:val="Tablebody"/>
              <w:jc w:val="both"/>
              <w:rPr>
                <w:rFonts w:eastAsia="Times New Roman" w:cs="Courier New"/>
                <w:szCs w:val="16"/>
                <w:lang w:eastAsia="ja-JP"/>
              </w:rPr>
            </w:pPr>
            <w:r>
              <w:t xml:space="preserve">Atribūts dot iespēju </w:t>
            </w:r>
            <w:r w:rsidR="001C30C3">
              <w:t>sistēmai atgriezt precīzu</w:t>
            </w:r>
            <w:r w:rsidR="00E47BB4">
              <w:t xml:space="preserve"> atbildes </w:t>
            </w:r>
            <w:r w:rsidR="000F397A">
              <w:t xml:space="preserve">stāvokli </w:t>
            </w:r>
            <w:r w:rsidR="001C30C3">
              <w:t xml:space="preserve">(vērtības, kas definētas domēnā </w:t>
            </w:r>
            <w:r w:rsidR="00574F65" w:rsidRPr="00DB60D7">
              <w:rPr>
                <w:i/>
              </w:rPr>
              <w:t>Query</w:t>
            </w:r>
            <w:r w:rsidR="00574F65">
              <w:rPr>
                <w:i/>
                <w:color w:val="000000"/>
              </w:rPr>
              <w:t xml:space="preserve">Response, </w:t>
            </w:r>
            <w:r w:rsidR="00574F65" w:rsidRPr="00DB60D7">
              <w:rPr>
                <w:color w:val="000000"/>
              </w:rPr>
              <w:t xml:space="preserve">sk. </w:t>
            </w:r>
            <w:r w:rsidR="00574F65">
              <w:rPr>
                <w:color w:val="000000"/>
              </w:rPr>
              <w:t>5.</w:t>
            </w:r>
            <w:r w:rsidR="00574F65" w:rsidRPr="00DB60D7">
              <w:rPr>
                <w:color w:val="000000"/>
              </w:rPr>
              <w:t>Pielikumā</w:t>
            </w:r>
            <w:r w:rsidR="001C30C3">
              <w:rPr>
                <w:color w:val="000000"/>
              </w:rPr>
              <w:t>)</w:t>
            </w:r>
          </w:p>
        </w:tc>
        <w:tc>
          <w:tcPr>
            <w:tcW w:w="709" w:type="dxa"/>
            <w:shd w:val="clear" w:color="auto" w:fill="auto"/>
          </w:tcPr>
          <w:p w14:paraId="00291B8A" w14:textId="1CE6A332" w:rsidR="004F2C61" w:rsidRPr="00786A98" w:rsidRDefault="004F2C61" w:rsidP="004F2C61">
            <w:pPr>
              <w:pStyle w:val="Tablebody"/>
            </w:pPr>
            <w:r>
              <w:t>Jā</w:t>
            </w:r>
          </w:p>
        </w:tc>
        <w:tc>
          <w:tcPr>
            <w:tcW w:w="1666" w:type="dxa"/>
            <w:shd w:val="clear" w:color="auto" w:fill="auto"/>
          </w:tcPr>
          <w:p w14:paraId="44121EC7" w14:textId="77777777" w:rsidR="004F2C61" w:rsidRPr="00786A98" w:rsidRDefault="004F2C61" w:rsidP="004F2C61">
            <w:pPr>
              <w:pStyle w:val="Tablebody"/>
            </w:pPr>
          </w:p>
        </w:tc>
      </w:tr>
      <w:tr w:rsidR="004F2C61" w:rsidRPr="00786A98" w14:paraId="3734A5B7" w14:textId="77777777" w:rsidTr="000B74EA">
        <w:tc>
          <w:tcPr>
            <w:tcW w:w="1526" w:type="dxa"/>
            <w:shd w:val="clear" w:color="auto" w:fill="auto"/>
          </w:tcPr>
          <w:p w14:paraId="00ED7FC5" w14:textId="64672C14" w:rsidR="004F2C61" w:rsidRPr="00E84D65" w:rsidRDefault="004F2C61" w:rsidP="00E84D65">
            <w:pPr>
              <w:pStyle w:val="Tablebody"/>
            </w:pPr>
            <w:r w:rsidRPr="002D3B72">
              <w:t>queryAck.</w:t>
            </w:r>
            <w:r w:rsidRPr="00E84D65">
              <w:t xml:space="preserve"> resultTotalQuantity</w:t>
            </w:r>
          </w:p>
        </w:tc>
        <w:tc>
          <w:tcPr>
            <w:tcW w:w="5953" w:type="dxa"/>
            <w:shd w:val="clear" w:color="auto" w:fill="auto"/>
          </w:tcPr>
          <w:p w14:paraId="324B658F" w14:textId="4EEAB4F5" w:rsidR="001C30C3" w:rsidRPr="00786A98" w:rsidRDefault="001C30C3" w:rsidP="00E84D65">
            <w:pPr>
              <w:pStyle w:val="Tablebody"/>
              <w:jc w:val="both"/>
              <w:rPr>
                <w:rFonts w:eastAsia="Times New Roman" w:cs="Courier New"/>
                <w:szCs w:val="16"/>
                <w:lang w:eastAsia="ja-JP"/>
              </w:rPr>
            </w:pPr>
            <w:r>
              <w:t xml:space="preserve">Norāda </w:t>
            </w:r>
            <w:r w:rsidR="002D3B72">
              <w:t xml:space="preserve">atlasīto ierakstu </w:t>
            </w:r>
            <w:r>
              <w:t>kopējo sk</w:t>
            </w:r>
            <w:r w:rsidR="00E47BB4">
              <w:t xml:space="preserve">aitu, kas </w:t>
            </w:r>
            <w:r w:rsidR="002D3B72">
              <w:t xml:space="preserve">ir </w:t>
            </w:r>
            <w:r w:rsidR="001729C4">
              <w:t xml:space="preserve">vaicājuma </w:t>
            </w:r>
            <w:r w:rsidR="002D3B72">
              <w:t>rezultāts</w:t>
            </w:r>
            <w:r w:rsidR="001729C4">
              <w:t>.</w:t>
            </w:r>
          </w:p>
        </w:tc>
        <w:tc>
          <w:tcPr>
            <w:tcW w:w="709" w:type="dxa"/>
            <w:shd w:val="clear" w:color="auto" w:fill="auto"/>
          </w:tcPr>
          <w:p w14:paraId="1183F33F" w14:textId="77777777" w:rsidR="004F2C61" w:rsidRPr="00786A98" w:rsidRDefault="004F2C61" w:rsidP="004F2C61">
            <w:pPr>
              <w:pStyle w:val="Tablebody"/>
            </w:pPr>
            <w:r w:rsidRPr="00786A98">
              <w:t>Nē</w:t>
            </w:r>
          </w:p>
        </w:tc>
        <w:tc>
          <w:tcPr>
            <w:tcW w:w="1666" w:type="dxa"/>
            <w:shd w:val="clear" w:color="auto" w:fill="auto"/>
          </w:tcPr>
          <w:p w14:paraId="0E178421" w14:textId="77777777" w:rsidR="004F2C61" w:rsidRPr="00786A98" w:rsidRDefault="004F2C61" w:rsidP="004F2C61">
            <w:pPr>
              <w:pStyle w:val="Tablebody"/>
            </w:pPr>
          </w:p>
        </w:tc>
      </w:tr>
      <w:tr w:rsidR="004F2C61" w:rsidRPr="00786A98" w14:paraId="122E1171" w14:textId="77777777" w:rsidTr="000B74EA">
        <w:tc>
          <w:tcPr>
            <w:tcW w:w="1526" w:type="dxa"/>
            <w:shd w:val="clear" w:color="auto" w:fill="auto"/>
          </w:tcPr>
          <w:p w14:paraId="42896E51" w14:textId="54B1304D" w:rsidR="004F2C61" w:rsidRPr="00E84D65" w:rsidRDefault="004F2C61" w:rsidP="00E84D65">
            <w:pPr>
              <w:pStyle w:val="Tablebody"/>
            </w:pPr>
            <w:r w:rsidRPr="002D3B72">
              <w:t>queryAck.</w:t>
            </w:r>
            <w:r w:rsidRPr="00E84D65">
              <w:t xml:space="preserve"> resultCurrentQuantity</w:t>
            </w:r>
          </w:p>
        </w:tc>
        <w:tc>
          <w:tcPr>
            <w:tcW w:w="5953" w:type="dxa"/>
            <w:shd w:val="clear" w:color="auto" w:fill="auto"/>
          </w:tcPr>
          <w:p w14:paraId="2D5A0121" w14:textId="249741E5" w:rsidR="001729C4" w:rsidRDefault="001B0C2F" w:rsidP="00E84D65">
            <w:pPr>
              <w:pStyle w:val="Tablebody"/>
              <w:jc w:val="both"/>
              <w:rPr>
                <w:rFonts w:eastAsia="Times New Roman" w:cs="Courier New"/>
                <w:color w:val="000000"/>
                <w:szCs w:val="16"/>
                <w:lang w:eastAsia="ja-JP"/>
              </w:rPr>
            </w:pPr>
            <w:r>
              <w:t>Norāda atlasīto ierakstu skaitu</w:t>
            </w:r>
            <w:r w:rsidR="001729C4">
              <w:t xml:space="preserve">, kas </w:t>
            </w:r>
            <w:r>
              <w:t>tiek atgriezts tekoš</w:t>
            </w:r>
            <w:r w:rsidR="00074819">
              <w:t>aj</w:t>
            </w:r>
            <w:r>
              <w:t>ā mijiedarbībā</w:t>
            </w:r>
            <w:r w:rsidR="001729C4">
              <w:t>.</w:t>
            </w:r>
          </w:p>
        </w:tc>
        <w:tc>
          <w:tcPr>
            <w:tcW w:w="709" w:type="dxa"/>
            <w:shd w:val="clear" w:color="auto" w:fill="auto"/>
          </w:tcPr>
          <w:p w14:paraId="70EA1172" w14:textId="00171085" w:rsidR="004F2C61" w:rsidRPr="00786A98" w:rsidRDefault="004F2C61" w:rsidP="004F2C61">
            <w:pPr>
              <w:pStyle w:val="Tablebody"/>
            </w:pPr>
            <w:r w:rsidRPr="00786A98">
              <w:t>Nē</w:t>
            </w:r>
          </w:p>
        </w:tc>
        <w:tc>
          <w:tcPr>
            <w:tcW w:w="1666" w:type="dxa"/>
            <w:shd w:val="clear" w:color="auto" w:fill="auto"/>
          </w:tcPr>
          <w:p w14:paraId="5EAC4709" w14:textId="77777777" w:rsidR="004F2C61" w:rsidRPr="00786A98" w:rsidRDefault="004F2C61" w:rsidP="004F2C61">
            <w:pPr>
              <w:pStyle w:val="Tablebody"/>
            </w:pPr>
          </w:p>
        </w:tc>
      </w:tr>
      <w:tr w:rsidR="004F2C61" w:rsidRPr="00786A98" w14:paraId="5D103BE7" w14:textId="77777777" w:rsidTr="000B74EA">
        <w:tc>
          <w:tcPr>
            <w:tcW w:w="1526" w:type="dxa"/>
            <w:shd w:val="clear" w:color="auto" w:fill="auto"/>
          </w:tcPr>
          <w:p w14:paraId="2D033D05" w14:textId="0090AD17" w:rsidR="004F2C61" w:rsidRPr="00E84D65" w:rsidRDefault="004F2C61" w:rsidP="00E84D65">
            <w:pPr>
              <w:pStyle w:val="Tablebody"/>
            </w:pPr>
            <w:r w:rsidRPr="002D3B72">
              <w:t>queryAck.</w:t>
            </w:r>
            <w:r w:rsidRPr="00E84D65">
              <w:t xml:space="preserve"> resultRemainingQuantity</w:t>
            </w:r>
          </w:p>
        </w:tc>
        <w:tc>
          <w:tcPr>
            <w:tcW w:w="5953" w:type="dxa"/>
            <w:shd w:val="clear" w:color="auto" w:fill="auto"/>
          </w:tcPr>
          <w:p w14:paraId="7048BDDB" w14:textId="1351425D" w:rsidR="001729C4" w:rsidRDefault="001B0C2F" w:rsidP="00E84D65">
            <w:pPr>
              <w:pStyle w:val="Tablebody"/>
              <w:jc w:val="both"/>
              <w:rPr>
                <w:rFonts w:eastAsia="Times New Roman" w:cs="Courier New"/>
                <w:color w:val="000000"/>
                <w:szCs w:val="16"/>
                <w:lang w:eastAsia="ja-JP"/>
              </w:rPr>
            </w:pPr>
            <w:r>
              <w:t xml:space="preserve">Norāda atlasīto ierakstu skaitu, </w:t>
            </w:r>
            <w:r w:rsidR="001729C4">
              <w:t xml:space="preserve">kas vēl </w:t>
            </w:r>
            <w:r>
              <w:t xml:space="preserve">netika </w:t>
            </w:r>
            <w:r w:rsidR="001729C4">
              <w:t>saņemti</w:t>
            </w:r>
            <w:r>
              <w:t xml:space="preserve"> komunikācijā.</w:t>
            </w:r>
          </w:p>
        </w:tc>
        <w:tc>
          <w:tcPr>
            <w:tcW w:w="709" w:type="dxa"/>
            <w:shd w:val="clear" w:color="auto" w:fill="auto"/>
          </w:tcPr>
          <w:p w14:paraId="31A880FB" w14:textId="0FE16E33" w:rsidR="004F2C61" w:rsidRPr="00786A98" w:rsidRDefault="004F2C61" w:rsidP="004F2C61">
            <w:pPr>
              <w:pStyle w:val="Tablebody"/>
            </w:pPr>
            <w:r w:rsidRPr="00786A98">
              <w:t>Nē</w:t>
            </w:r>
          </w:p>
        </w:tc>
        <w:tc>
          <w:tcPr>
            <w:tcW w:w="1666" w:type="dxa"/>
            <w:shd w:val="clear" w:color="auto" w:fill="auto"/>
          </w:tcPr>
          <w:p w14:paraId="2868F1C8" w14:textId="77777777" w:rsidR="004F2C61" w:rsidRPr="00786A98" w:rsidRDefault="004F2C61" w:rsidP="004F2C61">
            <w:pPr>
              <w:pStyle w:val="Tablebody"/>
            </w:pPr>
          </w:p>
        </w:tc>
      </w:tr>
    </w:tbl>
    <w:p w14:paraId="47C8D1F3" w14:textId="11F7FEAF" w:rsidR="005B1D98" w:rsidRPr="00E84D65" w:rsidRDefault="005B1D98" w:rsidP="00E84D65">
      <w:r w:rsidRPr="008F67F5">
        <w:t xml:space="preserve">Personas auditācijas datu izgūšanas vaicājuma atbildes ziņojuma XML shēmas fragments ir </w:t>
      </w:r>
      <w:r w:rsidR="00E47BB4">
        <w:t xml:space="preserve">redzams </w:t>
      </w:r>
      <w:r w:rsidRPr="00BF621F">
        <w:fldChar w:fldCharType="begin"/>
      </w:r>
      <w:r w:rsidRPr="00BF621F">
        <w:instrText xml:space="preserve"> REF _Ref311017053 \h </w:instrText>
      </w:r>
      <w:r w:rsidR="00493AFF">
        <w:instrText xml:space="preserve"> \* MERGEFORMAT </w:instrText>
      </w:r>
      <w:r w:rsidRPr="00BF621F">
        <w:fldChar w:fldCharType="separate"/>
      </w:r>
      <w:r w:rsidR="00CF699B" w:rsidRPr="00CF699B">
        <w:t>13</w:t>
      </w:r>
      <w:r w:rsidRPr="00BF621F">
        <w:fldChar w:fldCharType="end"/>
      </w:r>
      <w:r w:rsidRPr="00BF621F">
        <w:t xml:space="preserve">. </w:t>
      </w:r>
      <w:r w:rsidR="00E47BB4">
        <w:t>attēlā.</w:t>
      </w:r>
    </w:p>
    <w:p w14:paraId="2C710D13" w14:textId="77777777" w:rsidR="005B1D98" w:rsidRDefault="004F2C61" w:rsidP="00E84D65">
      <w:pPr>
        <w:pStyle w:val="Pictureposition"/>
      </w:pPr>
      <w:r w:rsidRPr="00E84D65">
        <w:rPr>
          <w:noProof/>
          <w:lang w:eastAsia="lv-LV"/>
        </w:rPr>
        <w:drawing>
          <wp:inline distT="0" distB="0" distL="0" distR="0" wp14:anchorId="3BC7D8CC" wp14:editId="6630AF58">
            <wp:extent cx="5032033" cy="65466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45">
                      <a:extLst>
                        <a:ext uri="{28A0092B-C50C-407E-A947-70E740481C1C}">
                          <a14:useLocalDpi xmlns:a14="http://schemas.microsoft.com/office/drawing/2010/main" val="0"/>
                        </a:ext>
                      </a:extLst>
                    </a:blip>
                    <a:stretch>
                      <a:fillRect/>
                    </a:stretch>
                  </pic:blipFill>
                  <pic:spPr>
                    <a:xfrm>
                      <a:off x="0" y="0"/>
                      <a:ext cx="5033257" cy="6548247"/>
                    </a:xfrm>
                    <a:prstGeom prst="rect">
                      <a:avLst/>
                    </a:prstGeom>
                  </pic:spPr>
                </pic:pic>
              </a:graphicData>
            </a:graphic>
          </wp:inline>
        </w:drawing>
      </w:r>
    </w:p>
    <w:p w14:paraId="6FBFBD2D" w14:textId="2DBF2AC5" w:rsidR="00CE2F1F" w:rsidRDefault="005B1D98" w:rsidP="00E84D65">
      <w:pPr>
        <w:pStyle w:val="Caption"/>
        <w:jc w:val="left"/>
        <w:rPr>
          <w:color w:val="000000"/>
        </w:rPr>
      </w:pPr>
      <w:r>
        <w:rPr>
          <w:color w:val="000000"/>
        </w:rPr>
        <w:fldChar w:fldCharType="begin"/>
      </w:r>
      <w:r>
        <w:rPr>
          <w:color w:val="000000"/>
        </w:rPr>
        <w:instrText xml:space="preserve"> SEQ Attēls \* ARABIC </w:instrText>
      </w:r>
      <w:r>
        <w:rPr>
          <w:color w:val="000000"/>
        </w:rPr>
        <w:fldChar w:fldCharType="separate"/>
      </w:r>
      <w:bookmarkStart w:id="283" w:name="_Ref311017053"/>
      <w:bookmarkStart w:id="284" w:name="_Toc353374109"/>
      <w:r w:rsidR="00CF699B">
        <w:rPr>
          <w:noProof/>
          <w:color w:val="000000"/>
        </w:rPr>
        <w:t>13</w:t>
      </w:r>
      <w:bookmarkEnd w:id="283"/>
      <w:r>
        <w:rPr>
          <w:color w:val="000000"/>
        </w:rPr>
        <w:fldChar w:fldCharType="end"/>
      </w:r>
      <w:r w:rsidR="00E9742D">
        <w:rPr>
          <w:color w:val="000000"/>
        </w:rPr>
        <w:t>.</w:t>
      </w:r>
      <w:r>
        <w:rPr>
          <w:color w:val="000000"/>
        </w:rPr>
        <w:t xml:space="preserve">attēls. </w:t>
      </w:r>
      <w:r>
        <w:t>Personas a</w:t>
      </w:r>
      <w:r w:rsidRPr="00CD674A">
        <w:t>uditāci</w:t>
      </w:r>
      <w:r>
        <w:t>jas datu izgūšanas vaicājuma atbildes ziņojuma XML shēmas fragments</w:t>
      </w:r>
      <w:bookmarkEnd w:id="284"/>
    </w:p>
    <w:p w14:paraId="1AD08195" w14:textId="224E2CDD" w:rsidR="00836A09" w:rsidRDefault="00493AFF" w:rsidP="00E84D65">
      <w:pPr>
        <w:pStyle w:val="Heading4"/>
      </w:pPr>
      <w:bookmarkStart w:id="285" w:name="_Toc347317242"/>
      <w:r>
        <w:t>Vaicājuma turpinājuma ziņojums</w:t>
      </w:r>
      <w:bookmarkEnd w:id="285"/>
    </w:p>
    <w:p w14:paraId="09D74884" w14:textId="7093D8F9" w:rsidR="00493AFF" w:rsidRDefault="00E652B7" w:rsidP="00E84D65">
      <w:r>
        <w:t>Vaicājuma turpinājuma ziņojums</w:t>
      </w:r>
      <w:r>
        <w:rPr>
          <w:i/>
          <w:iCs/>
        </w:rPr>
        <w:t xml:space="preserve"> (</w:t>
      </w:r>
      <w:r w:rsidR="00493AFF">
        <w:rPr>
          <w:i/>
          <w:iCs/>
        </w:rPr>
        <w:t>Query Continuation Message</w:t>
      </w:r>
      <w:r w:rsidR="00797B1A">
        <w:t xml:space="preserve">) </w:t>
      </w:r>
      <w:r w:rsidR="00493AFF">
        <w:t xml:space="preserve">ir </w:t>
      </w:r>
      <w:r w:rsidR="00DF34A4">
        <w:t xml:space="preserve">darbību </w:t>
      </w:r>
      <w:r w:rsidR="00493AFF">
        <w:t>kontroles ziņojums</w:t>
      </w:r>
      <w:r w:rsidR="00DF34A4">
        <w:t>,</w:t>
      </w:r>
      <w:r w:rsidR="00393436">
        <w:t xml:space="preserve"> kas tiek lietots vaicājuma loģ</w:t>
      </w:r>
      <w:r w:rsidR="00E47BB4">
        <w:t>isk</w:t>
      </w:r>
      <w:r w:rsidR="00074819">
        <w:t>ā</w:t>
      </w:r>
      <w:r w:rsidR="00E6380B">
        <w:t>s</w:t>
      </w:r>
      <w:r w:rsidR="00E47BB4">
        <w:t xml:space="preserve"> sesij</w:t>
      </w:r>
      <w:r w:rsidR="00E6380B">
        <w:t>as uzturēšanai</w:t>
      </w:r>
      <w:r w:rsidR="00E47BB4">
        <w:t>. Šī</w:t>
      </w:r>
      <w:r w:rsidR="00493AFF">
        <w:t xml:space="preserve"> HL7 V3 kompozīt</w:t>
      </w:r>
      <w:r w:rsidR="00E47BB4">
        <w:t>a</w:t>
      </w:r>
      <w:r w:rsidR="00493AFF">
        <w:t xml:space="preserve"> ziņojuma </w:t>
      </w:r>
      <w:r w:rsidR="00393436">
        <w:t xml:space="preserve">informatīvā daļa </w:t>
      </w:r>
      <w:r w:rsidR="00493AFF">
        <w:t xml:space="preserve">sastāv no HL7 </w:t>
      </w:r>
      <w:r w:rsidR="00393436">
        <w:t>pārraides</w:t>
      </w:r>
      <w:r w:rsidR="00493AFF">
        <w:t xml:space="preserve"> </w:t>
      </w:r>
      <w:r w:rsidR="00393436">
        <w:t>apvalka</w:t>
      </w:r>
      <w:r w:rsidR="00493AFF">
        <w:t xml:space="preserve"> un minimā</w:t>
      </w:r>
      <w:r w:rsidR="00393436">
        <w:t>l</w:t>
      </w:r>
      <w:r w:rsidR="00074819">
        <w:t>ā</w:t>
      </w:r>
      <w:r w:rsidR="00493AFF">
        <w:t xml:space="preserve"> </w:t>
      </w:r>
      <w:r w:rsidR="00393436">
        <w:t>vaicājuma vadības darbības</w:t>
      </w:r>
      <w:r w:rsidR="00DF34A4">
        <w:t xml:space="preserve"> </w:t>
      </w:r>
      <w:r w:rsidR="00E6380B">
        <w:t>apvalka</w:t>
      </w:r>
      <w:r w:rsidR="00074819">
        <w:t>,</w:t>
      </w:r>
      <w:r w:rsidR="00E6380B">
        <w:t xml:space="preserve"> </w:t>
      </w:r>
      <w:r w:rsidR="00DF34A4">
        <w:t>un parasti iekļauj esošā vaicājuma identifikator</w:t>
      </w:r>
      <w:r w:rsidR="00074819">
        <w:t>u</w:t>
      </w:r>
      <w:r w:rsidR="00DF34A4">
        <w:t xml:space="preserve"> un cit</w:t>
      </w:r>
      <w:r w:rsidR="00074819">
        <w:t>us</w:t>
      </w:r>
      <w:r w:rsidR="00DF34A4">
        <w:t xml:space="preserve"> parametr</w:t>
      </w:r>
      <w:r w:rsidR="00074819">
        <w:t>us</w:t>
      </w:r>
      <w:r w:rsidR="00DF34A4">
        <w:t xml:space="preserve">, kas ir nepieciešami </w:t>
      </w:r>
      <w:r w:rsidR="00E6380B">
        <w:t>pieprasījuma</w:t>
      </w:r>
      <w:r w:rsidR="00DF34A4">
        <w:t xml:space="preserve"> turpināšanai vai pārtraukšanai</w:t>
      </w:r>
      <w:r w:rsidR="00493AFF">
        <w:t xml:space="preserve">. </w:t>
      </w:r>
    </w:p>
    <w:p w14:paraId="43C4C752" w14:textId="138FAC22" w:rsidR="00393436" w:rsidRDefault="00B470D4" w:rsidP="00E84D65">
      <w:r>
        <w:t xml:space="preserve">Vaicājuma identifikators </w:t>
      </w:r>
      <w:r w:rsidR="00E6380B">
        <w:t>(</w:t>
      </w:r>
      <w:r w:rsidR="00E6380B" w:rsidRPr="00C63657">
        <w:t>queryContinuation</w:t>
      </w:r>
      <w:r w:rsidR="00E6380B">
        <w:t>.</w:t>
      </w:r>
      <w:r w:rsidR="00E6380B" w:rsidRPr="00E84D65">
        <w:rPr>
          <w:iCs/>
          <w:color w:val="000000"/>
        </w:rPr>
        <w:t>queryId</w:t>
      </w:r>
      <w:r w:rsidR="00E6380B">
        <w:t xml:space="preserve">) </w:t>
      </w:r>
      <w:r>
        <w:t>unikāli nosaka vaicājuma sesiju</w:t>
      </w:r>
      <w:r w:rsidR="00D52CBD">
        <w:t xml:space="preserve">, savukārt atribūts </w:t>
      </w:r>
      <w:r w:rsidR="00D52CBD" w:rsidRPr="00D52CBD">
        <w:t>queryContinuation.startResultNumber</w:t>
      </w:r>
      <w:r>
        <w:t xml:space="preserve"> </w:t>
      </w:r>
      <w:r w:rsidR="00E47BB4">
        <w:t xml:space="preserve">nosaka </w:t>
      </w:r>
      <w:r w:rsidR="00D52CBD">
        <w:t xml:space="preserve">rezultāta </w:t>
      </w:r>
      <w:r w:rsidR="006737A1">
        <w:t xml:space="preserve">starta pozīciju vaicājumā, bet atribūts </w:t>
      </w:r>
      <w:r w:rsidR="006737A1" w:rsidRPr="00C63657">
        <w:t>queryContinuation</w:t>
      </w:r>
      <w:r w:rsidR="006737A1">
        <w:t>.</w:t>
      </w:r>
      <w:r w:rsidR="006737A1" w:rsidRPr="00E84D65">
        <w:rPr>
          <w:iCs/>
          <w:color w:val="000000"/>
        </w:rPr>
        <w:t>continuationQuantity</w:t>
      </w:r>
      <w:r w:rsidR="006737A1">
        <w:t xml:space="preserve"> nosaka ierakstu skait</w:t>
      </w:r>
      <w:r w:rsidR="00074819">
        <w:t>u,</w:t>
      </w:r>
      <w:r w:rsidR="006737A1">
        <w:t xml:space="preserve"> k</w:t>
      </w:r>
      <w:r w:rsidR="00074819">
        <w:t>o</w:t>
      </w:r>
      <w:r w:rsidR="006737A1">
        <w:t xml:space="preserve"> nepieciešams </w:t>
      </w:r>
      <w:r w:rsidR="00D52CBD">
        <w:t>atdo</w:t>
      </w:r>
      <w:r w:rsidR="006737A1">
        <w:t>t</w:t>
      </w:r>
      <w:r>
        <w:t xml:space="preserve">. Ja šis skaitlis ir pozitīvs, </w:t>
      </w:r>
      <w:r w:rsidR="00E6380B">
        <w:t xml:space="preserve">ir nepieciešams </w:t>
      </w:r>
      <w:r w:rsidR="00954E66">
        <w:t>vaicājum</w:t>
      </w:r>
      <w:r w:rsidR="00E6380B">
        <w:t>a turpinājums</w:t>
      </w:r>
      <w:r w:rsidR="00954E66">
        <w:t>. Ja tā vērtība ir nulle, tad tiek piepra</w:t>
      </w:r>
      <w:r w:rsidR="00F13AC0">
        <w:t>sīta vaicājuma ses</w:t>
      </w:r>
      <w:r w:rsidR="00954E66">
        <w:t xml:space="preserve">ijas </w:t>
      </w:r>
      <w:r w:rsidR="00E6380B">
        <w:t>izbeigšana</w:t>
      </w:r>
      <w:r w:rsidR="00954E66">
        <w:t>.</w:t>
      </w:r>
    </w:p>
    <w:p w14:paraId="5980A185" w14:textId="57F6B185" w:rsidR="00C63657" w:rsidRPr="00786A98" w:rsidRDefault="00F13AC0" w:rsidP="00E84D65">
      <w:r>
        <w:t>Vaicājuma</w:t>
      </w:r>
      <w:r w:rsidR="005B1D98">
        <w:t xml:space="preserve"> turpināšanas ziņojuma struktūra ir universāla un t</w:t>
      </w:r>
      <w:r>
        <w:t>ā</w:t>
      </w:r>
      <w:r w:rsidR="005B1D98">
        <w:t xml:space="preserve"> </w:t>
      </w:r>
      <w:r w:rsidR="00C63657">
        <w:t xml:space="preserve">definē šādu atribūtu izmantošanu, skat. </w:t>
      </w:r>
      <w:r w:rsidR="005B1D98">
        <w:fldChar w:fldCharType="begin"/>
      </w:r>
      <w:r w:rsidR="005B1D98">
        <w:instrText xml:space="preserve"> REF _Ref311017250 \h </w:instrText>
      </w:r>
      <w:r w:rsidR="005B1D98">
        <w:fldChar w:fldCharType="separate"/>
      </w:r>
      <w:r w:rsidR="00CF699B">
        <w:rPr>
          <w:noProof/>
        </w:rPr>
        <w:t>7</w:t>
      </w:r>
      <w:r w:rsidR="005B1D98">
        <w:fldChar w:fldCharType="end"/>
      </w:r>
      <w:r w:rsidR="00C63657" w:rsidRPr="00786A98">
        <w:t>.tabulā:</w:t>
      </w:r>
    </w:p>
    <w:p w14:paraId="36C163BA" w14:textId="77777777" w:rsidR="00C63657" w:rsidRPr="00786A98" w:rsidRDefault="00C63657" w:rsidP="00C63657">
      <w:pPr>
        <w:pStyle w:val="Tablenumber"/>
        <w:rPr>
          <w:noProof w:val="0"/>
        </w:rPr>
      </w:pPr>
      <w:r w:rsidRPr="00786A98">
        <w:rPr>
          <w:noProof w:val="0"/>
        </w:rPr>
        <w:fldChar w:fldCharType="begin"/>
      </w:r>
      <w:r w:rsidRPr="00786A98">
        <w:rPr>
          <w:noProof w:val="0"/>
        </w:rPr>
        <w:instrText xml:space="preserve"> SEQ Tabula \* ARABIC </w:instrText>
      </w:r>
      <w:r w:rsidRPr="00786A98">
        <w:rPr>
          <w:noProof w:val="0"/>
        </w:rPr>
        <w:fldChar w:fldCharType="separate"/>
      </w:r>
      <w:bookmarkStart w:id="286" w:name="_Ref311017250"/>
      <w:r w:rsidR="00CF699B">
        <w:t>7</w:t>
      </w:r>
      <w:bookmarkEnd w:id="286"/>
      <w:r w:rsidRPr="00786A98">
        <w:rPr>
          <w:noProof w:val="0"/>
        </w:rPr>
        <w:fldChar w:fldCharType="end"/>
      </w:r>
      <w:r w:rsidRPr="00786A98">
        <w:rPr>
          <w:noProof w:val="0"/>
        </w:rPr>
        <w:t>.tabula</w:t>
      </w:r>
    </w:p>
    <w:p w14:paraId="341BAC70" w14:textId="77777777" w:rsidR="00C63657" w:rsidRPr="00786A98" w:rsidRDefault="00C63657" w:rsidP="00C63657">
      <w:pPr>
        <w:pStyle w:val="Tabletitle"/>
      </w:pPr>
      <w:r>
        <w:rPr>
          <w:color w:val="000000"/>
        </w:rPr>
        <w:t xml:space="preserve">Parametru definīciju struktūras </w:t>
      </w:r>
      <w:r w:rsidRPr="00786A98">
        <w:t>apraksts</w:t>
      </w:r>
    </w:p>
    <w:tbl>
      <w:tblPr>
        <w:tblW w:w="0" w:type="auto"/>
        <w:tblBorders>
          <w:top w:val="single" w:sz="12" w:space="0" w:color="auto"/>
          <w:bottom w:val="single" w:sz="4" w:space="0" w:color="auto"/>
          <w:insideV w:val="single" w:sz="4" w:space="0" w:color="auto"/>
        </w:tblBorders>
        <w:tblLayout w:type="fixed"/>
        <w:tblLook w:val="04A0" w:firstRow="1" w:lastRow="0" w:firstColumn="1" w:lastColumn="0" w:noHBand="0" w:noVBand="1"/>
      </w:tblPr>
      <w:tblGrid>
        <w:gridCol w:w="1668"/>
        <w:gridCol w:w="5811"/>
        <w:gridCol w:w="709"/>
        <w:gridCol w:w="1666"/>
      </w:tblGrid>
      <w:tr w:rsidR="00C63657" w:rsidRPr="00786A98" w14:paraId="03BD882D" w14:textId="77777777" w:rsidTr="000B74EA">
        <w:trPr>
          <w:tblHeader/>
        </w:trPr>
        <w:tc>
          <w:tcPr>
            <w:tcW w:w="1668" w:type="dxa"/>
            <w:tcBorders>
              <w:bottom w:val="single" w:sz="4" w:space="0" w:color="auto"/>
            </w:tcBorders>
            <w:shd w:val="clear" w:color="auto" w:fill="auto"/>
          </w:tcPr>
          <w:p w14:paraId="24B324AC" w14:textId="77777777" w:rsidR="00C63657" w:rsidRPr="00786A98" w:rsidRDefault="00C63657" w:rsidP="00C63657">
            <w:pPr>
              <w:pStyle w:val="Bold"/>
            </w:pPr>
            <w:r w:rsidRPr="00786A98">
              <w:t>Elementa nosaukums</w:t>
            </w:r>
          </w:p>
        </w:tc>
        <w:tc>
          <w:tcPr>
            <w:tcW w:w="5811" w:type="dxa"/>
            <w:tcBorders>
              <w:bottom w:val="single" w:sz="4" w:space="0" w:color="auto"/>
            </w:tcBorders>
            <w:shd w:val="clear" w:color="auto" w:fill="auto"/>
          </w:tcPr>
          <w:p w14:paraId="0792A81D" w14:textId="77777777" w:rsidR="00C63657" w:rsidRPr="00786A98" w:rsidRDefault="00C63657" w:rsidP="00C63657">
            <w:pPr>
              <w:pStyle w:val="Bold"/>
            </w:pPr>
            <w:r w:rsidRPr="00786A98">
              <w:t>Apraksts</w:t>
            </w:r>
          </w:p>
        </w:tc>
        <w:tc>
          <w:tcPr>
            <w:tcW w:w="709" w:type="dxa"/>
            <w:tcBorders>
              <w:bottom w:val="single" w:sz="4" w:space="0" w:color="auto"/>
            </w:tcBorders>
            <w:shd w:val="clear" w:color="auto" w:fill="auto"/>
          </w:tcPr>
          <w:p w14:paraId="20481AE8" w14:textId="77777777" w:rsidR="00C63657" w:rsidRPr="00786A98" w:rsidRDefault="00C63657" w:rsidP="00C63657">
            <w:pPr>
              <w:pStyle w:val="Bold"/>
            </w:pPr>
            <w:r w:rsidRPr="00786A98">
              <w:t>Obl.</w:t>
            </w:r>
          </w:p>
        </w:tc>
        <w:tc>
          <w:tcPr>
            <w:tcW w:w="1666" w:type="dxa"/>
            <w:tcBorders>
              <w:bottom w:val="single" w:sz="4" w:space="0" w:color="auto"/>
            </w:tcBorders>
            <w:shd w:val="clear" w:color="auto" w:fill="auto"/>
          </w:tcPr>
          <w:p w14:paraId="093CFCDE" w14:textId="77777777" w:rsidR="00C63657" w:rsidRPr="00786A98" w:rsidRDefault="00C63657" w:rsidP="00C63657">
            <w:pPr>
              <w:pStyle w:val="Bold"/>
            </w:pPr>
            <w:r w:rsidRPr="00786A98">
              <w:t>XML piemērs</w:t>
            </w:r>
          </w:p>
        </w:tc>
      </w:tr>
      <w:tr w:rsidR="00C63657" w:rsidRPr="00786A98" w14:paraId="69E9270A" w14:textId="77777777" w:rsidTr="000B74EA">
        <w:tc>
          <w:tcPr>
            <w:tcW w:w="1668" w:type="dxa"/>
            <w:shd w:val="clear" w:color="auto" w:fill="auto"/>
          </w:tcPr>
          <w:p w14:paraId="226E55A2" w14:textId="67C05F52" w:rsidR="00C63657" w:rsidRPr="00786A98" w:rsidRDefault="00C63657">
            <w:pPr>
              <w:pStyle w:val="Tablebody"/>
            </w:pPr>
            <w:r w:rsidRPr="00C63657">
              <w:t>queryContinuation</w:t>
            </w:r>
            <w:r>
              <w:t>.</w:t>
            </w:r>
            <w:r w:rsidRPr="00E84D65">
              <w:rPr>
                <w:iCs/>
                <w:color w:val="000000"/>
              </w:rPr>
              <w:t>queryId</w:t>
            </w:r>
          </w:p>
        </w:tc>
        <w:tc>
          <w:tcPr>
            <w:tcW w:w="5811" w:type="dxa"/>
            <w:shd w:val="clear" w:color="auto" w:fill="auto"/>
          </w:tcPr>
          <w:p w14:paraId="7DD7F9F8" w14:textId="4F357AB0" w:rsidR="00954E66" w:rsidRPr="00786A98" w:rsidRDefault="004C3246" w:rsidP="00C63657">
            <w:pPr>
              <w:pStyle w:val="Tablebody"/>
              <w:jc w:val="both"/>
            </w:pPr>
            <w:r>
              <w:rPr>
                <w:rFonts w:eastAsia="Times New Roman" w:cs="Courier New"/>
                <w:szCs w:val="16"/>
                <w:lang w:eastAsia="ja-JP"/>
              </w:rPr>
              <w:t xml:space="preserve">Piešķir lietotne – datu saņēmējs, </w:t>
            </w:r>
            <w:r w:rsidRPr="002A4E42">
              <w:rPr>
                <w:rFonts w:eastAsia="Times New Roman" w:cs="Courier New"/>
                <w:szCs w:val="16"/>
                <w:lang w:eastAsia="ja-JP"/>
              </w:rPr>
              <w:t>lai identificētu vaicājumu</w:t>
            </w:r>
            <w:r>
              <w:rPr>
                <w:rFonts w:eastAsia="Times New Roman" w:cs="Courier New"/>
                <w:szCs w:val="16"/>
                <w:lang w:eastAsia="ja-JP"/>
              </w:rPr>
              <w:t>.</w:t>
            </w:r>
            <w:r w:rsidRPr="002A4E42">
              <w:rPr>
                <w:rFonts w:eastAsia="Times New Roman" w:cs="Courier New"/>
                <w:szCs w:val="16"/>
                <w:lang w:eastAsia="ja-JP"/>
              </w:rPr>
              <w:t xml:space="preserve"> </w:t>
            </w:r>
            <w:r>
              <w:rPr>
                <w:rFonts w:eastAsia="Times New Roman" w:cs="Courier New"/>
                <w:szCs w:val="16"/>
                <w:lang w:eastAsia="ja-JP"/>
              </w:rPr>
              <w:t>Atribūtu i</w:t>
            </w:r>
            <w:r w:rsidRPr="002A4E42">
              <w:rPr>
                <w:rFonts w:eastAsia="Times New Roman" w:cs="Courier New"/>
                <w:szCs w:val="16"/>
                <w:lang w:eastAsia="ja-JP"/>
              </w:rPr>
              <w:t>r paredzēts lietot, lai saskaņotu atbildes ziņojum</w:t>
            </w:r>
            <w:r w:rsidR="00074819">
              <w:rPr>
                <w:rFonts w:eastAsia="Times New Roman" w:cs="Courier New"/>
                <w:szCs w:val="16"/>
                <w:lang w:eastAsia="ja-JP"/>
              </w:rPr>
              <w:t>u</w:t>
            </w:r>
            <w:r w:rsidRPr="002A4E42">
              <w:rPr>
                <w:rFonts w:eastAsia="Times New Roman" w:cs="Courier New"/>
                <w:szCs w:val="16"/>
                <w:lang w:eastAsia="ja-JP"/>
              </w:rPr>
              <w:t xml:space="preserve"> </w:t>
            </w:r>
            <w:r>
              <w:rPr>
                <w:rFonts w:eastAsia="Times New Roman" w:cs="Courier New"/>
                <w:szCs w:val="16"/>
                <w:lang w:eastAsia="ja-JP"/>
              </w:rPr>
              <w:t>ar</w:t>
            </w:r>
            <w:r w:rsidRPr="002A4E42">
              <w:rPr>
                <w:rFonts w:eastAsia="Times New Roman" w:cs="Courier New"/>
                <w:szCs w:val="16"/>
                <w:lang w:eastAsia="ja-JP"/>
              </w:rPr>
              <w:t xml:space="preserve"> </w:t>
            </w:r>
            <w:r>
              <w:rPr>
                <w:rFonts w:eastAsia="Times New Roman" w:cs="Courier New"/>
                <w:szCs w:val="16"/>
                <w:lang w:eastAsia="ja-JP"/>
              </w:rPr>
              <w:t>uzdoto vaicājumu</w:t>
            </w:r>
            <w:r w:rsidRPr="002A4E42">
              <w:rPr>
                <w:rFonts w:eastAsia="Times New Roman" w:cs="Courier New"/>
                <w:szCs w:val="16"/>
                <w:lang w:eastAsia="ja-JP"/>
              </w:rPr>
              <w:t xml:space="preserve"> un </w:t>
            </w:r>
            <w:r>
              <w:rPr>
                <w:rFonts w:eastAsia="Times New Roman" w:cs="Courier New"/>
                <w:szCs w:val="16"/>
                <w:lang w:eastAsia="ja-JP"/>
              </w:rPr>
              <w:t xml:space="preserve">tas </w:t>
            </w:r>
            <w:r w:rsidRPr="002A4E42">
              <w:rPr>
                <w:rFonts w:eastAsia="Times New Roman" w:cs="Courier New"/>
                <w:szCs w:val="16"/>
                <w:lang w:eastAsia="ja-JP"/>
              </w:rPr>
              <w:t xml:space="preserve">var palikt </w:t>
            </w:r>
            <w:r>
              <w:rPr>
                <w:rFonts w:eastAsia="Times New Roman" w:cs="Courier New"/>
                <w:szCs w:val="16"/>
                <w:lang w:eastAsia="ja-JP"/>
              </w:rPr>
              <w:t>vienāds visās mijiedarbīb</w:t>
            </w:r>
            <w:r w:rsidR="00074819">
              <w:rPr>
                <w:rFonts w:eastAsia="Times New Roman" w:cs="Courier New"/>
                <w:szCs w:val="16"/>
                <w:lang w:eastAsia="ja-JP"/>
              </w:rPr>
              <w:t>ā</w:t>
            </w:r>
            <w:r>
              <w:rPr>
                <w:rFonts w:eastAsia="Times New Roman" w:cs="Courier New"/>
                <w:szCs w:val="16"/>
                <w:lang w:eastAsia="ja-JP"/>
              </w:rPr>
              <w:t>s</w:t>
            </w:r>
            <w:r w:rsidRPr="002A4E42">
              <w:rPr>
                <w:rFonts w:eastAsia="Times New Roman" w:cs="Courier New"/>
                <w:szCs w:val="16"/>
                <w:lang w:eastAsia="ja-JP"/>
              </w:rPr>
              <w:t>,</w:t>
            </w:r>
            <w:r>
              <w:rPr>
                <w:rFonts w:eastAsia="Times New Roman" w:cs="Courier New"/>
                <w:szCs w:val="16"/>
                <w:lang w:eastAsia="ja-JP"/>
              </w:rPr>
              <w:t xml:space="preserve"> kad notiek iepriekšēj</w:t>
            </w:r>
            <w:r w:rsidR="00074819">
              <w:rPr>
                <w:rFonts w:eastAsia="Times New Roman" w:cs="Courier New"/>
                <w:szCs w:val="16"/>
                <w:lang w:eastAsia="ja-JP"/>
              </w:rPr>
              <w:t>ā</w:t>
            </w:r>
            <w:r>
              <w:rPr>
                <w:rFonts w:eastAsia="Times New Roman" w:cs="Courier New"/>
                <w:szCs w:val="16"/>
                <w:lang w:eastAsia="ja-JP"/>
              </w:rPr>
              <w:t xml:space="preserve"> vaicājuma turpināšan</w:t>
            </w:r>
            <w:r w:rsidR="00074819">
              <w:rPr>
                <w:rFonts w:eastAsia="Times New Roman" w:cs="Courier New"/>
                <w:szCs w:val="16"/>
                <w:lang w:eastAsia="ja-JP"/>
              </w:rPr>
              <w:t>ā</w:t>
            </w:r>
            <w:r w:rsidRPr="002A4E42">
              <w:rPr>
                <w:rFonts w:eastAsia="Times New Roman" w:cs="Courier New"/>
                <w:szCs w:val="16"/>
                <w:lang w:eastAsia="ja-JP"/>
              </w:rPr>
              <w:t>.</w:t>
            </w:r>
          </w:p>
        </w:tc>
        <w:tc>
          <w:tcPr>
            <w:tcW w:w="709" w:type="dxa"/>
            <w:shd w:val="clear" w:color="auto" w:fill="auto"/>
          </w:tcPr>
          <w:p w14:paraId="619DA24B" w14:textId="255635F0" w:rsidR="00C63657" w:rsidRPr="00786A98" w:rsidRDefault="004C3246" w:rsidP="00C63657">
            <w:pPr>
              <w:pStyle w:val="Tablebody"/>
            </w:pPr>
            <w:r>
              <w:t>Jā</w:t>
            </w:r>
          </w:p>
        </w:tc>
        <w:tc>
          <w:tcPr>
            <w:tcW w:w="1666" w:type="dxa"/>
            <w:shd w:val="clear" w:color="auto" w:fill="auto"/>
          </w:tcPr>
          <w:p w14:paraId="7767F32E" w14:textId="77777777" w:rsidR="00C63657" w:rsidRPr="00786A98" w:rsidRDefault="00C63657" w:rsidP="00C63657">
            <w:pPr>
              <w:pStyle w:val="Tablebody"/>
              <w:rPr>
                <w:rFonts w:eastAsia="Times New Roman" w:cs="Courier New"/>
                <w:szCs w:val="16"/>
                <w:lang w:eastAsia="ja-JP"/>
              </w:rPr>
            </w:pPr>
          </w:p>
        </w:tc>
      </w:tr>
      <w:tr w:rsidR="00C63657" w:rsidRPr="00786A98" w14:paraId="07915798" w14:textId="77777777" w:rsidTr="000B74EA">
        <w:tc>
          <w:tcPr>
            <w:tcW w:w="1668" w:type="dxa"/>
            <w:shd w:val="clear" w:color="auto" w:fill="auto"/>
          </w:tcPr>
          <w:p w14:paraId="308BAA16" w14:textId="5A15BF0E" w:rsidR="00C63657" w:rsidRPr="00786A98" w:rsidRDefault="00766990" w:rsidP="00E84D65">
            <w:pPr>
              <w:pStyle w:val="Tablebody"/>
              <w:rPr>
                <w:rFonts w:eastAsia="Times New Roman" w:cs="Courier New"/>
                <w:szCs w:val="16"/>
                <w:lang w:eastAsia="ja-JP"/>
              </w:rPr>
            </w:pPr>
            <w:r w:rsidRPr="00C63657">
              <w:t>queryContinuation</w:t>
            </w:r>
            <w:r w:rsidR="00C63657">
              <w:t>.</w:t>
            </w:r>
            <w:r w:rsidRPr="00E84D65">
              <w:rPr>
                <w:iCs/>
                <w:color w:val="000000"/>
              </w:rPr>
              <w:t>statusCode</w:t>
            </w:r>
          </w:p>
        </w:tc>
        <w:tc>
          <w:tcPr>
            <w:tcW w:w="5811" w:type="dxa"/>
            <w:shd w:val="clear" w:color="auto" w:fill="auto"/>
          </w:tcPr>
          <w:p w14:paraId="7908E6B4" w14:textId="67240BA9" w:rsidR="00954E66" w:rsidRPr="00786A98" w:rsidRDefault="00954E66">
            <w:pPr>
              <w:pStyle w:val="Tablebody"/>
              <w:jc w:val="both"/>
            </w:pPr>
            <w:r>
              <w:t>Ļauj atbildes sistēmai atgriezt</w:t>
            </w:r>
            <w:r w:rsidR="00F13AC0">
              <w:t xml:space="preserve"> precīzu</w:t>
            </w:r>
            <w:r>
              <w:t xml:space="preserve"> atbildes statusu (ar domēna </w:t>
            </w:r>
            <w:r w:rsidRPr="00E84D65">
              <w:rPr>
                <w:i/>
                <w:color w:val="000000"/>
              </w:rPr>
              <w:t>QueryStatus</w:t>
            </w:r>
            <w:r>
              <w:t xml:space="preserve"> noteiktajām vērtībām).</w:t>
            </w:r>
          </w:p>
        </w:tc>
        <w:tc>
          <w:tcPr>
            <w:tcW w:w="709" w:type="dxa"/>
            <w:shd w:val="clear" w:color="auto" w:fill="auto"/>
          </w:tcPr>
          <w:p w14:paraId="658789FD" w14:textId="77777777" w:rsidR="00C63657" w:rsidRPr="00786A98" w:rsidRDefault="00C63657" w:rsidP="00C63657">
            <w:pPr>
              <w:pStyle w:val="Tablebody"/>
            </w:pPr>
            <w:r>
              <w:t>Jā</w:t>
            </w:r>
          </w:p>
        </w:tc>
        <w:tc>
          <w:tcPr>
            <w:tcW w:w="1666" w:type="dxa"/>
            <w:shd w:val="clear" w:color="auto" w:fill="auto"/>
          </w:tcPr>
          <w:p w14:paraId="1BC59FD4" w14:textId="77777777" w:rsidR="00C63657" w:rsidRPr="00786A98" w:rsidRDefault="00C63657" w:rsidP="00C63657">
            <w:pPr>
              <w:pStyle w:val="Tablebody"/>
            </w:pPr>
          </w:p>
        </w:tc>
      </w:tr>
      <w:tr w:rsidR="00C63657" w:rsidRPr="00786A98" w14:paraId="01F09293" w14:textId="77777777" w:rsidTr="000B74EA">
        <w:tc>
          <w:tcPr>
            <w:tcW w:w="1668" w:type="dxa"/>
            <w:shd w:val="clear" w:color="auto" w:fill="auto"/>
          </w:tcPr>
          <w:p w14:paraId="6DDA11F2" w14:textId="0F4F5601" w:rsidR="00C63657" w:rsidRPr="00786A98" w:rsidRDefault="00766990" w:rsidP="00E84D65">
            <w:pPr>
              <w:pStyle w:val="Tablebody"/>
              <w:rPr>
                <w:rFonts w:eastAsia="Times New Roman" w:cs="Courier New"/>
                <w:szCs w:val="16"/>
                <w:lang w:eastAsia="ja-JP"/>
              </w:rPr>
            </w:pPr>
            <w:bookmarkStart w:id="287" w:name="OLE_LINK1"/>
            <w:bookmarkStart w:id="288" w:name="OLE_LINK2"/>
            <w:r w:rsidRPr="00C63657">
              <w:t>queryContinuation</w:t>
            </w:r>
            <w:r w:rsidR="00C63657">
              <w:t>.</w:t>
            </w:r>
            <w:r>
              <w:rPr>
                <w:i/>
                <w:iCs/>
                <w:color w:val="000000"/>
              </w:rPr>
              <w:t>startResultNumber</w:t>
            </w:r>
            <w:bookmarkEnd w:id="287"/>
            <w:bookmarkEnd w:id="288"/>
          </w:p>
        </w:tc>
        <w:tc>
          <w:tcPr>
            <w:tcW w:w="5811" w:type="dxa"/>
            <w:shd w:val="clear" w:color="auto" w:fill="auto"/>
          </w:tcPr>
          <w:p w14:paraId="61EF65CD" w14:textId="7E2F0A67" w:rsidR="00954E66" w:rsidRPr="00786A98" w:rsidRDefault="00954E66" w:rsidP="00E84D65">
            <w:pPr>
              <w:pStyle w:val="Tablebody"/>
              <w:jc w:val="both"/>
              <w:rPr>
                <w:rFonts w:eastAsia="Times New Roman" w:cs="Courier New"/>
                <w:szCs w:val="16"/>
                <w:lang w:eastAsia="ja-JP"/>
              </w:rPr>
            </w:pPr>
            <w:r w:rsidRPr="00954E66">
              <w:rPr>
                <w:rFonts w:cs="Courier New"/>
                <w:szCs w:val="16"/>
                <w:lang w:eastAsia="ja-JP"/>
              </w:rPr>
              <w:t xml:space="preserve">Norāda </w:t>
            </w:r>
            <w:r w:rsidR="00DD363F">
              <w:rPr>
                <w:rFonts w:cs="Courier New"/>
                <w:szCs w:val="16"/>
                <w:lang w:eastAsia="ja-JP"/>
              </w:rPr>
              <w:t xml:space="preserve">starta </w:t>
            </w:r>
            <w:r w:rsidR="004C3246">
              <w:rPr>
                <w:rFonts w:cs="Courier New"/>
                <w:szCs w:val="16"/>
                <w:lang w:eastAsia="ja-JP"/>
              </w:rPr>
              <w:t xml:space="preserve">ierakstu </w:t>
            </w:r>
            <w:r>
              <w:rPr>
                <w:rFonts w:cs="Courier New"/>
                <w:szCs w:val="16"/>
                <w:lang w:eastAsia="ja-JP"/>
              </w:rPr>
              <w:t>skait</w:t>
            </w:r>
            <w:r w:rsidR="00074819">
              <w:rPr>
                <w:rFonts w:cs="Courier New"/>
                <w:szCs w:val="16"/>
                <w:lang w:eastAsia="ja-JP"/>
              </w:rPr>
              <w:t>u,</w:t>
            </w:r>
            <w:r w:rsidR="004C3246">
              <w:rPr>
                <w:rFonts w:cs="Courier New"/>
                <w:szCs w:val="16"/>
                <w:lang w:eastAsia="ja-JP"/>
              </w:rPr>
              <w:t xml:space="preserve"> no kura ir jāatgriež rezultāts</w:t>
            </w:r>
            <w:r>
              <w:rPr>
                <w:rFonts w:cs="Courier New"/>
                <w:szCs w:val="16"/>
                <w:lang w:eastAsia="ja-JP"/>
              </w:rPr>
              <w:t>,</w:t>
            </w:r>
            <w:r w:rsidR="004C3246">
              <w:rPr>
                <w:rFonts w:cs="Courier New"/>
                <w:szCs w:val="16"/>
                <w:lang w:eastAsia="ja-JP"/>
              </w:rPr>
              <w:t xml:space="preserve"> </w:t>
            </w:r>
            <w:r w:rsidR="00DD363F">
              <w:rPr>
                <w:rFonts w:cs="Courier New"/>
                <w:szCs w:val="16"/>
                <w:lang w:eastAsia="ja-JP"/>
              </w:rPr>
              <w:t>kas</w:t>
            </w:r>
            <w:r w:rsidR="004C3246">
              <w:rPr>
                <w:rFonts w:cs="Courier New"/>
                <w:szCs w:val="16"/>
                <w:lang w:eastAsia="ja-JP"/>
              </w:rPr>
              <w:t xml:space="preserve"> nepieciešams lapošanas funkcionalitātes nodrošināšanai</w:t>
            </w:r>
            <w:r w:rsidR="00DD363F">
              <w:rPr>
                <w:rFonts w:cs="Courier New"/>
                <w:szCs w:val="16"/>
                <w:lang w:eastAsia="ja-JP"/>
              </w:rPr>
              <w:t xml:space="preserve"> klienta programmatūrā</w:t>
            </w:r>
            <w:r w:rsidR="00326732">
              <w:rPr>
                <w:rFonts w:cs="Courier New"/>
                <w:szCs w:val="16"/>
                <w:lang w:eastAsia="ja-JP"/>
              </w:rPr>
              <w:t>.</w:t>
            </w:r>
          </w:p>
        </w:tc>
        <w:tc>
          <w:tcPr>
            <w:tcW w:w="709" w:type="dxa"/>
            <w:shd w:val="clear" w:color="auto" w:fill="auto"/>
          </w:tcPr>
          <w:p w14:paraId="38215119" w14:textId="77777777" w:rsidR="00C63657" w:rsidRPr="00786A98" w:rsidRDefault="00C63657" w:rsidP="00C63657">
            <w:pPr>
              <w:pStyle w:val="Tablebody"/>
            </w:pPr>
            <w:r w:rsidRPr="00786A98">
              <w:t>Nē</w:t>
            </w:r>
          </w:p>
        </w:tc>
        <w:tc>
          <w:tcPr>
            <w:tcW w:w="1666" w:type="dxa"/>
            <w:shd w:val="clear" w:color="auto" w:fill="auto"/>
          </w:tcPr>
          <w:p w14:paraId="71310DF0" w14:textId="77777777" w:rsidR="00C63657" w:rsidRPr="00786A98" w:rsidRDefault="00C63657" w:rsidP="00C63657">
            <w:pPr>
              <w:pStyle w:val="Tablebody"/>
            </w:pPr>
          </w:p>
        </w:tc>
      </w:tr>
      <w:tr w:rsidR="00C63657" w:rsidRPr="00786A98" w14:paraId="61E19007" w14:textId="77777777" w:rsidTr="000B74EA">
        <w:tc>
          <w:tcPr>
            <w:tcW w:w="1668" w:type="dxa"/>
            <w:shd w:val="clear" w:color="auto" w:fill="auto"/>
          </w:tcPr>
          <w:p w14:paraId="0533B18D" w14:textId="71A316A3" w:rsidR="00C63657" w:rsidRDefault="00766990" w:rsidP="00E84D65">
            <w:pPr>
              <w:pStyle w:val="Tablebody"/>
              <w:rPr>
                <w:rFonts w:eastAsia="Times New Roman" w:cs="Courier New"/>
                <w:szCs w:val="16"/>
                <w:lang w:eastAsia="ja-JP"/>
              </w:rPr>
            </w:pPr>
            <w:r w:rsidRPr="00C63657">
              <w:t>queryContinuation</w:t>
            </w:r>
            <w:r w:rsidR="00C63657">
              <w:t>.</w:t>
            </w:r>
            <w:r>
              <w:rPr>
                <w:i/>
                <w:iCs/>
                <w:color w:val="000000"/>
              </w:rPr>
              <w:t>continuationQuantity</w:t>
            </w:r>
          </w:p>
        </w:tc>
        <w:tc>
          <w:tcPr>
            <w:tcW w:w="5811" w:type="dxa"/>
            <w:shd w:val="clear" w:color="auto" w:fill="auto"/>
          </w:tcPr>
          <w:p w14:paraId="2B2F1EC8" w14:textId="10226560" w:rsidR="00F13AC0" w:rsidRDefault="00F13AC0" w:rsidP="00E84D65">
            <w:pPr>
              <w:pStyle w:val="Tablebody"/>
              <w:jc w:val="both"/>
              <w:rPr>
                <w:rFonts w:eastAsia="Times New Roman" w:cs="Courier New"/>
                <w:color w:val="000000"/>
                <w:szCs w:val="16"/>
                <w:lang w:eastAsia="ja-JP"/>
              </w:rPr>
            </w:pPr>
            <w:r>
              <w:t xml:space="preserve">Norāda </w:t>
            </w:r>
            <w:r w:rsidR="00DD363F">
              <w:t xml:space="preserve">ierakstu </w:t>
            </w:r>
            <w:r>
              <w:t>skait</w:t>
            </w:r>
            <w:r w:rsidR="00074819">
              <w:t>u</w:t>
            </w:r>
            <w:r>
              <w:t xml:space="preserve"> vaicājuma specifikācijā, kas </w:t>
            </w:r>
            <w:r w:rsidR="00DD363F">
              <w:t>tiks atgriezt</w:t>
            </w:r>
            <w:r w:rsidR="00074819">
              <w:t>s</w:t>
            </w:r>
            <w:r w:rsidR="00DD363F">
              <w:t xml:space="preserve"> šīs mijiedarbības ietvaros.</w:t>
            </w:r>
          </w:p>
        </w:tc>
        <w:tc>
          <w:tcPr>
            <w:tcW w:w="709" w:type="dxa"/>
            <w:shd w:val="clear" w:color="auto" w:fill="auto"/>
          </w:tcPr>
          <w:p w14:paraId="49BC9DBE" w14:textId="77777777" w:rsidR="00C63657" w:rsidRPr="00786A98" w:rsidRDefault="00C63657" w:rsidP="00C63657">
            <w:pPr>
              <w:pStyle w:val="Tablebody"/>
            </w:pPr>
            <w:r w:rsidRPr="00786A98">
              <w:t>Nē</w:t>
            </w:r>
          </w:p>
        </w:tc>
        <w:tc>
          <w:tcPr>
            <w:tcW w:w="1666" w:type="dxa"/>
            <w:shd w:val="clear" w:color="auto" w:fill="auto"/>
          </w:tcPr>
          <w:p w14:paraId="63FC51F8" w14:textId="77777777" w:rsidR="00C63657" w:rsidRPr="00786A98" w:rsidRDefault="00C63657" w:rsidP="00C63657">
            <w:pPr>
              <w:pStyle w:val="Tablebody"/>
            </w:pPr>
          </w:p>
        </w:tc>
      </w:tr>
    </w:tbl>
    <w:p w14:paraId="6056A86B" w14:textId="42781730" w:rsidR="005B1D98" w:rsidRDefault="00F13AC0" w:rsidP="00E84D65">
      <w:pPr>
        <w:rPr>
          <w:noProof/>
        </w:rPr>
      </w:pPr>
      <w:r>
        <w:t>Vaicājuma</w:t>
      </w:r>
      <w:r w:rsidR="004E4941">
        <w:t xml:space="preserve"> turpināšanas ziņojuma struktūras apraksts ir pieejams </w:t>
      </w:r>
      <w:r w:rsidR="004E4941" w:rsidRPr="004E4941">
        <w:t>QUQI_IN000003UV01_LV01</w:t>
      </w:r>
      <w:r w:rsidR="004E4941">
        <w:t>, t</w:t>
      </w:r>
      <w:r w:rsidR="00493AFF">
        <w:t>ā</w:t>
      </w:r>
      <w:r w:rsidR="004E4941">
        <w:t xml:space="preserve"> fragment</w:t>
      </w:r>
      <w:r w:rsidR="00493AFF">
        <w:t>u</w:t>
      </w:r>
      <w:r w:rsidR="004E4941">
        <w:t xml:space="preserve"> sk</w:t>
      </w:r>
      <w:r w:rsidR="00493AFF">
        <w:t>at</w:t>
      </w:r>
      <w:r w:rsidR="004E4941">
        <w:t xml:space="preserve">. </w:t>
      </w:r>
      <w:r w:rsidR="00DC2C1B">
        <w:fldChar w:fldCharType="begin"/>
      </w:r>
      <w:r w:rsidR="00DC2C1B">
        <w:instrText xml:space="preserve"> REF _Ref311018316 \h </w:instrText>
      </w:r>
      <w:r w:rsidR="00DC2C1B">
        <w:fldChar w:fldCharType="separate"/>
      </w:r>
      <w:r w:rsidR="00CF699B">
        <w:rPr>
          <w:noProof/>
        </w:rPr>
        <w:t>14</w:t>
      </w:r>
      <w:r w:rsidR="00DC2C1B">
        <w:fldChar w:fldCharType="end"/>
      </w:r>
      <w:r w:rsidR="00DC2C1B">
        <w:t>. attēlā.</w:t>
      </w:r>
    </w:p>
    <w:p w14:paraId="6F902280" w14:textId="77777777" w:rsidR="004E4941" w:rsidRDefault="00766990" w:rsidP="00E84D65">
      <w:pPr>
        <w:pStyle w:val="Pictureposition"/>
      </w:pPr>
      <w:r w:rsidRPr="00E84D65">
        <w:rPr>
          <w:noProof/>
          <w:lang w:eastAsia="lv-LV"/>
        </w:rPr>
        <w:drawing>
          <wp:inline distT="0" distB="0" distL="0" distR="0" wp14:anchorId="39352CA8" wp14:editId="6BC974DE">
            <wp:extent cx="4257969" cy="5081906"/>
            <wp:effectExtent l="0" t="0" r="952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63642" cy="5088677"/>
                    </a:xfrm>
                    <a:prstGeom prst="rect">
                      <a:avLst/>
                    </a:prstGeom>
                  </pic:spPr>
                </pic:pic>
              </a:graphicData>
            </a:graphic>
          </wp:inline>
        </w:drawing>
      </w:r>
    </w:p>
    <w:p w14:paraId="21AA21E6" w14:textId="19D89485" w:rsidR="00766990" w:rsidRDefault="00147373" w:rsidP="00E84D65">
      <w:pPr>
        <w:pStyle w:val="Caption"/>
        <w:jc w:val="both"/>
      </w:pPr>
      <w:r>
        <w:fldChar w:fldCharType="begin"/>
      </w:r>
      <w:r>
        <w:instrText xml:space="preserve"> SEQ Attēls \* ARABIC </w:instrText>
      </w:r>
      <w:r>
        <w:fldChar w:fldCharType="separate"/>
      </w:r>
      <w:bookmarkStart w:id="289" w:name="_Ref311018316"/>
      <w:bookmarkStart w:id="290" w:name="_Toc353374110"/>
      <w:r w:rsidR="00CF699B">
        <w:rPr>
          <w:noProof/>
        </w:rPr>
        <w:t>14</w:t>
      </w:r>
      <w:bookmarkEnd w:id="289"/>
      <w:r>
        <w:rPr>
          <w:noProof/>
        </w:rPr>
        <w:fldChar w:fldCharType="end"/>
      </w:r>
      <w:r w:rsidR="004E4941">
        <w:t>.</w:t>
      </w:r>
      <w:r w:rsidR="00EE54FC">
        <w:t>attēls</w:t>
      </w:r>
      <w:r w:rsidR="004E4941">
        <w:t xml:space="preserve">. </w:t>
      </w:r>
      <w:r w:rsidR="00F13AC0">
        <w:t>Vaicājuma</w:t>
      </w:r>
      <w:r w:rsidR="004E4941">
        <w:t xml:space="preserve"> turpināšanas ziņojuma XML shēmas fragments</w:t>
      </w:r>
      <w:bookmarkEnd w:id="290"/>
    </w:p>
    <w:p w14:paraId="4F9B939E" w14:textId="77777777" w:rsidR="003B3F8C" w:rsidRPr="00786A98" w:rsidRDefault="00521F8B" w:rsidP="00521F8B">
      <w:pPr>
        <w:pStyle w:val="Heading1"/>
      </w:pPr>
      <w:bookmarkStart w:id="291" w:name="_Toc311100736"/>
      <w:bookmarkStart w:id="292" w:name="_Toc311721100"/>
      <w:bookmarkStart w:id="293" w:name="_Toc311721189"/>
      <w:bookmarkStart w:id="294" w:name="_Toc305864122"/>
      <w:bookmarkStart w:id="295" w:name="_Toc305864233"/>
      <w:bookmarkStart w:id="296" w:name="_Toc305864123"/>
      <w:bookmarkStart w:id="297" w:name="_Toc305864234"/>
      <w:bookmarkStart w:id="298" w:name="_Toc305864124"/>
      <w:bookmarkStart w:id="299" w:name="_Toc305864235"/>
      <w:bookmarkStart w:id="300" w:name="_Toc347317243"/>
      <w:bookmarkStart w:id="301" w:name="_Toc353374150"/>
      <w:bookmarkEnd w:id="291"/>
      <w:bookmarkEnd w:id="292"/>
      <w:bookmarkEnd w:id="293"/>
      <w:bookmarkEnd w:id="294"/>
      <w:bookmarkEnd w:id="295"/>
      <w:bookmarkEnd w:id="296"/>
      <w:bookmarkEnd w:id="297"/>
      <w:bookmarkEnd w:id="298"/>
      <w:bookmarkEnd w:id="299"/>
      <w:r w:rsidRPr="00786A98">
        <w:t>Ziņojumu apmaiņas šabloni</w:t>
      </w:r>
      <w:bookmarkEnd w:id="300"/>
      <w:bookmarkEnd w:id="301"/>
    </w:p>
    <w:p w14:paraId="1E7AFA87" w14:textId="77777777" w:rsidR="00521F8B" w:rsidRPr="00786A98" w:rsidRDefault="00521F8B" w:rsidP="00521F8B">
      <w:r w:rsidRPr="00786A98">
        <w:t>HL7 scenārijs nosaka pieteikumu lomas un mijiedarbību, kas notiek starp šiem lietojumiem. Bet nespecificē komunikācijas veidu, kas programm</w:t>
      </w:r>
      <w:r w:rsidR="003466CA" w:rsidRPr="00786A98">
        <w:t>ā</w:t>
      </w:r>
      <w:r w:rsidR="002D4CC4" w:rsidRPr="00786A98">
        <w:t>m</w:t>
      </w:r>
      <w:r w:rsidRPr="00786A98">
        <w:t xml:space="preserve"> jāizmanto </w:t>
      </w:r>
      <w:r w:rsidR="003466CA" w:rsidRPr="00786A98">
        <w:t>mijiedarbībā</w:t>
      </w:r>
      <w:r w:rsidRPr="00786A98">
        <w:t>.</w:t>
      </w:r>
    </w:p>
    <w:p w14:paraId="6EE9D69F" w14:textId="77777777" w:rsidR="00CF627A" w:rsidRPr="00786A98" w:rsidRDefault="00CF627A" w:rsidP="00CF627A">
      <w:pPr>
        <w:pStyle w:val="Heading2"/>
      </w:pPr>
      <w:bookmarkStart w:id="302" w:name="_Ref305607856"/>
      <w:bookmarkStart w:id="303" w:name="_Toc347317244"/>
      <w:bookmarkStart w:id="304" w:name="_Toc353374151"/>
      <w:r w:rsidRPr="00786A98">
        <w:t>Ziņojumu komunikācijas šabloni</w:t>
      </w:r>
      <w:bookmarkEnd w:id="302"/>
      <w:bookmarkEnd w:id="303"/>
      <w:bookmarkEnd w:id="304"/>
    </w:p>
    <w:p w14:paraId="1BDB79D7" w14:textId="77777777" w:rsidR="0094724B" w:rsidRPr="00786A98" w:rsidRDefault="00521F8B" w:rsidP="0094724B">
      <w:r w:rsidRPr="00786A98">
        <w:t>Iespējamos komunikācijas šablonu kopsavilkums var apskatīt HL7 3.versijas aprakstā</w:t>
      </w:r>
      <w:r w:rsidR="00CF627A" w:rsidRPr="00786A98">
        <w:t xml:space="preserve"> (MCCI </w:t>
      </w:r>
      <w:r w:rsidR="003466CA" w:rsidRPr="00786A98">
        <w:t>domēnā</w:t>
      </w:r>
      <w:r w:rsidR="00CF627A" w:rsidRPr="00786A98">
        <w:t>)</w:t>
      </w:r>
      <w:r w:rsidRPr="00786A98">
        <w:t xml:space="preserve">, bet šādus komunikācijas šablonus ir plānots realizēt IP: </w:t>
      </w:r>
    </w:p>
    <w:p w14:paraId="13970769" w14:textId="0633447B" w:rsidR="00300C50" w:rsidRPr="00786A98" w:rsidRDefault="00300C50" w:rsidP="00300C50">
      <w:pPr>
        <w:pStyle w:val="Pictureposition"/>
      </w:pPr>
      <w:r w:rsidRPr="00786A98">
        <w:rPr>
          <w:noProof/>
          <w:lang w:eastAsia="lv-LV"/>
        </w:rPr>
        <w:drawing>
          <wp:inline distT="0" distB="0" distL="0" distR="0" wp14:anchorId="77D6E465" wp14:editId="0C420360">
            <wp:extent cx="4333461" cy="2828541"/>
            <wp:effectExtent l="0" t="0" r="0" b="0"/>
            <wp:docPr id="59" name="Picture 59" descr="MCCI_ST000001UV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CCI_ST000001UV01.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47710" cy="2837842"/>
                    </a:xfrm>
                    <a:prstGeom prst="rect">
                      <a:avLst/>
                    </a:prstGeom>
                    <a:noFill/>
                    <a:ln>
                      <a:noFill/>
                    </a:ln>
                  </pic:spPr>
                </pic:pic>
              </a:graphicData>
            </a:graphic>
          </wp:inline>
        </w:drawing>
      </w:r>
    </w:p>
    <w:p w14:paraId="64BDBBFE" w14:textId="77777777" w:rsidR="00300C50" w:rsidRPr="00786A98" w:rsidRDefault="00300C50" w:rsidP="00300C50">
      <w:pPr>
        <w:pStyle w:val="ListNumber"/>
        <w:numPr>
          <w:ilvl w:val="0"/>
          <w:numId w:val="22"/>
        </w:numPr>
      </w:pPr>
      <w:r w:rsidRPr="00786A98">
        <w:t>Nosūtīt ziņojumu ar tūlītēju atbildi. Nosūtītājs nosūta vienu ziņojumu un gaida tūlītēju atbildi (ACK) no Saņēmēja. Atbilde ir apstiprinājuma akceptēšana.</w:t>
      </w:r>
    </w:p>
    <w:p w14:paraId="5DE1E7B9" w14:textId="35ED3A38" w:rsidR="00300C50" w:rsidRPr="00786A98" w:rsidRDefault="00300C50" w:rsidP="00300C50">
      <w:pPr>
        <w:pStyle w:val="Pictureposition"/>
      </w:pPr>
      <w:r w:rsidRPr="00786A98">
        <w:rPr>
          <w:noProof/>
          <w:lang w:eastAsia="lv-LV"/>
        </w:rPr>
        <w:drawing>
          <wp:inline distT="0" distB="0" distL="0" distR="0" wp14:anchorId="68DF49E4" wp14:editId="21511EF6">
            <wp:extent cx="4515502" cy="3398965"/>
            <wp:effectExtent l="0" t="0" r="0" b="0"/>
            <wp:docPr id="60" name="Picture 60" descr="MCCI_ST000002UV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CCI_ST000002UV01.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22988" cy="3404600"/>
                    </a:xfrm>
                    <a:prstGeom prst="rect">
                      <a:avLst/>
                    </a:prstGeom>
                    <a:noFill/>
                    <a:ln>
                      <a:noFill/>
                    </a:ln>
                  </pic:spPr>
                </pic:pic>
              </a:graphicData>
            </a:graphic>
          </wp:inline>
        </w:drawing>
      </w:r>
    </w:p>
    <w:p w14:paraId="39025CC3" w14:textId="77777777" w:rsidR="00300C50" w:rsidRPr="00786A98" w:rsidRDefault="00300C50" w:rsidP="00300C50">
      <w:pPr>
        <w:pStyle w:val="ListNumber"/>
      </w:pPr>
      <w:r w:rsidRPr="00786A98">
        <w:t>Nosūtīt ziņojumu ar tūlītēju atbildi. Nosūtītājs nosūta vienu ziņojumu un gaida tūlītēju atbildi (ACK) no Saņēmēja. Atbilde ir apstiprinājuma akceptēšana un izpildes rezultāta biznesa dati.</w:t>
      </w:r>
    </w:p>
    <w:p w14:paraId="028CAB90" w14:textId="6D9CAAA2" w:rsidR="00300C50" w:rsidRPr="00786A98" w:rsidRDefault="00300C50" w:rsidP="00300C50">
      <w:pPr>
        <w:pStyle w:val="Pictureposition"/>
      </w:pPr>
      <w:r w:rsidRPr="00786A98">
        <w:rPr>
          <w:noProof/>
          <w:lang w:eastAsia="lv-LV"/>
        </w:rPr>
        <w:drawing>
          <wp:inline distT="0" distB="0" distL="0" distR="0" wp14:anchorId="2E4AF367" wp14:editId="5A44FD1D">
            <wp:extent cx="4378526" cy="5192202"/>
            <wp:effectExtent l="0" t="0" r="3175" b="8890"/>
            <wp:docPr id="55" name="Picture 55" descr="MCCI_ST000005UV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CI_ST000005UV01.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81676" cy="5195937"/>
                    </a:xfrm>
                    <a:prstGeom prst="rect">
                      <a:avLst/>
                    </a:prstGeom>
                    <a:noFill/>
                    <a:ln>
                      <a:noFill/>
                    </a:ln>
                  </pic:spPr>
                </pic:pic>
              </a:graphicData>
            </a:graphic>
          </wp:inline>
        </w:drawing>
      </w:r>
    </w:p>
    <w:p w14:paraId="1E683435" w14:textId="03220E82" w:rsidR="00300C50" w:rsidRPr="00786A98" w:rsidRDefault="00300C50" w:rsidP="00300C50">
      <w:pPr>
        <w:pStyle w:val="ListNumber"/>
      </w:pPr>
      <w:r w:rsidRPr="00786A98">
        <w:t>Nosūtīt ziņojumu ar tūlītēju un atliktu atbildi. Nosūtītājs nosūta vienu ziņojumu un gaida tūlītēju atbildi (ACK), kā arī atbildi (atbildes) par atsevišķu ziņojumu (ziņojumiem) no Saņēmēja.</w:t>
      </w:r>
    </w:p>
    <w:p w14:paraId="5C0747AC" w14:textId="77777777" w:rsidR="008B3D8E" w:rsidRPr="00786A98" w:rsidRDefault="008B3D8E" w:rsidP="001C714B">
      <w:pPr>
        <w:pStyle w:val="Heading2"/>
      </w:pPr>
      <w:bookmarkStart w:id="305" w:name="_Ref311649687"/>
      <w:bookmarkStart w:id="306" w:name="_Toc347317245"/>
      <w:bookmarkStart w:id="307" w:name="_Toc353374152"/>
      <w:r w:rsidRPr="00786A98">
        <w:t>Sinhronas komunikācijas</w:t>
      </w:r>
      <w:r w:rsidR="00142316" w:rsidRPr="00786A98">
        <w:t xml:space="preserve"> piemērs</w:t>
      </w:r>
      <w:bookmarkEnd w:id="305"/>
      <w:bookmarkEnd w:id="306"/>
      <w:bookmarkEnd w:id="307"/>
    </w:p>
    <w:p w14:paraId="1E557032" w14:textId="7DEA95DC" w:rsidR="002D4CC4" w:rsidRPr="00786A98" w:rsidRDefault="00A16C51" w:rsidP="00521F8B">
      <w:r w:rsidRPr="00786A98">
        <w:fldChar w:fldCharType="begin"/>
      </w:r>
      <w:r w:rsidR="00521F8B" w:rsidRPr="00786A98">
        <w:instrText xml:space="preserve"> REF _Ref298405551 \h </w:instrText>
      </w:r>
      <w:r w:rsidRPr="00786A98">
        <w:fldChar w:fldCharType="separate"/>
      </w:r>
      <w:r w:rsidR="00CF699B">
        <w:rPr>
          <w:noProof/>
        </w:rPr>
        <w:t>15</w:t>
      </w:r>
      <w:r w:rsidRPr="00786A98">
        <w:fldChar w:fldCharType="end"/>
      </w:r>
      <w:r w:rsidR="00521F8B" w:rsidRPr="00786A98">
        <w:t>.attēlā redzams sinhronais komunikācijas modelis</w:t>
      </w:r>
      <w:r w:rsidR="008B3D8E" w:rsidRPr="00786A98">
        <w:t xml:space="preserve">, kas realizē </w:t>
      </w:r>
      <w:r w:rsidR="003466CA" w:rsidRPr="00786A98">
        <w:t xml:space="preserve">pirmo </w:t>
      </w:r>
      <w:r w:rsidR="008B3D8E" w:rsidRPr="00786A98">
        <w:t>komunikācijas šablona scenāri</w:t>
      </w:r>
      <w:r w:rsidR="003466CA" w:rsidRPr="00786A98">
        <w:t>ju,</w:t>
      </w:r>
      <w:r w:rsidR="002D4CC4" w:rsidRPr="00786A98">
        <w:t xml:space="preserve"> to sadalot uz tr</w:t>
      </w:r>
      <w:r w:rsidR="003466CA" w:rsidRPr="00786A98">
        <w:t>i</w:t>
      </w:r>
      <w:r w:rsidR="002D4CC4" w:rsidRPr="00786A98">
        <w:t xml:space="preserve">m </w:t>
      </w:r>
      <w:r w:rsidR="003466CA" w:rsidRPr="00786A98">
        <w:t>dalībniekiem</w:t>
      </w:r>
      <w:r w:rsidR="002D4CC4" w:rsidRPr="00786A98">
        <w:t>:</w:t>
      </w:r>
    </w:p>
    <w:p w14:paraId="4EBDF86B" w14:textId="29BE44BE" w:rsidR="0090599F" w:rsidRPr="00786A98" w:rsidRDefault="00286C63" w:rsidP="00444A43">
      <w:pPr>
        <w:pStyle w:val="ListBullet"/>
      </w:pPr>
      <w:r w:rsidRPr="00786A98">
        <w:t>k</w:t>
      </w:r>
      <w:r w:rsidR="002D4CC4" w:rsidRPr="00786A98">
        <w:t>lients – ārējais klients, kas izsauc eksponēto IP ziņojumapmaiņa</w:t>
      </w:r>
      <w:r w:rsidR="003466CA" w:rsidRPr="00786A98">
        <w:t>s</w:t>
      </w:r>
      <w:r w:rsidR="002D4CC4" w:rsidRPr="00786A98">
        <w:t xml:space="preserve"> infrastruktūr</w:t>
      </w:r>
      <w:r w:rsidR="003466CA" w:rsidRPr="00786A98">
        <w:t>as</w:t>
      </w:r>
      <w:r w:rsidR="002D4CC4" w:rsidRPr="00786A98">
        <w:t xml:space="preserve"> tīkla servisu</w:t>
      </w:r>
      <w:r w:rsidR="003466CA" w:rsidRPr="00786A98">
        <w:t>;</w:t>
      </w:r>
    </w:p>
    <w:p w14:paraId="68EFFAEF" w14:textId="77777777" w:rsidR="0090599F" w:rsidRPr="00786A98" w:rsidRDefault="002D4CC4" w:rsidP="00444A43">
      <w:pPr>
        <w:pStyle w:val="ListBullet"/>
      </w:pPr>
      <w:r w:rsidRPr="00786A98">
        <w:t>IP - ziņojumapmaiņas infrastruktūra, kur</w:t>
      </w:r>
      <w:r w:rsidR="003466CA" w:rsidRPr="00786A98">
        <w:t>ā</w:t>
      </w:r>
      <w:r w:rsidRPr="00786A98">
        <w:t xml:space="preserve"> ir ekspon</w:t>
      </w:r>
      <w:r w:rsidR="003466CA" w:rsidRPr="00786A98">
        <w:t>ē</w:t>
      </w:r>
      <w:r w:rsidRPr="00786A98">
        <w:t>ts tīkla serviss ārējam klientam</w:t>
      </w:r>
      <w:r w:rsidR="003466CA" w:rsidRPr="00786A98">
        <w:t>;</w:t>
      </w:r>
    </w:p>
    <w:p w14:paraId="597A8966" w14:textId="670286A2" w:rsidR="0090599F" w:rsidRPr="00786A98" w:rsidRDefault="00286C63" w:rsidP="00444A43">
      <w:pPr>
        <w:pStyle w:val="ListBullet"/>
      </w:pPr>
      <w:r w:rsidRPr="00786A98">
        <w:t>c</w:t>
      </w:r>
      <w:r w:rsidR="002D4CC4" w:rsidRPr="00786A98">
        <w:t>entrāla sistēma – EVK, e-</w:t>
      </w:r>
      <w:r w:rsidR="003466CA" w:rsidRPr="00786A98">
        <w:t>nosūtījumi</w:t>
      </w:r>
      <w:r w:rsidR="002D4CC4" w:rsidRPr="00786A98">
        <w:t>/e-norīkojumi vai cita IS, kas atrodas IP demilitarizēt</w:t>
      </w:r>
      <w:r w:rsidRPr="00786A98">
        <w:t>ā</w:t>
      </w:r>
      <w:r w:rsidR="002D4CC4" w:rsidRPr="00786A98">
        <w:t xml:space="preserve"> zonā.</w:t>
      </w:r>
    </w:p>
    <w:p w14:paraId="4CF60172" w14:textId="0219455E" w:rsidR="00521F8B" w:rsidRPr="00786A98" w:rsidRDefault="00A61C72" w:rsidP="00521F8B">
      <w:pPr>
        <w:pStyle w:val="Pictureposition"/>
      </w:pPr>
      <w:r w:rsidRPr="00786A98">
        <w:object w:dxaOrig="9664" w:dyaOrig="4605" w14:anchorId="68A2F707">
          <v:shape id="_x0000_i1027" type="#_x0000_t75" style="width:441pt;height:210.75pt" o:ole="">
            <v:imagedata r:id="rId50" o:title=""/>
          </v:shape>
          <o:OLEObject Type="Embed" ProgID="Visio.Drawing.11" ShapeID="_x0000_i1027" DrawAspect="Content" ObjectID="_1465216093" r:id="rId51"/>
        </w:object>
      </w:r>
    </w:p>
    <w:p w14:paraId="14A241C4" w14:textId="03B3CA2C" w:rsidR="00521F8B" w:rsidRPr="00786A98" w:rsidRDefault="00147373" w:rsidP="00B43932">
      <w:pPr>
        <w:pStyle w:val="Picturecaption"/>
      </w:pPr>
      <w:r>
        <w:fldChar w:fldCharType="begin"/>
      </w:r>
      <w:r>
        <w:instrText xml:space="preserve"> SEQ Attēls \* ARABIC </w:instrText>
      </w:r>
      <w:r>
        <w:fldChar w:fldCharType="separate"/>
      </w:r>
      <w:bookmarkStart w:id="308" w:name="_Ref298405551"/>
      <w:bookmarkStart w:id="309" w:name="_Toc304805561"/>
      <w:bookmarkStart w:id="310" w:name="_Toc353374111"/>
      <w:r w:rsidR="00CF699B">
        <w:rPr>
          <w:noProof/>
        </w:rPr>
        <w:t>15</w:t>
      </w:r>
      <w:bookmarkEnd w:id="308"/>
      <w:r>
        <w:rPr>
          <w:noProof/>
        </w:rPr>
        <w:fldChar w:fldCharType="end"/>
      </w:r>
      <w:r w:rsidR="00521F8B" w:rsidRPr="00786A98">
        <w:t>.attēls. Tipisko scenāriju (sinhrono) ziņojumu plūsma</w:t>
      </w:r>
      <w:bookmarkEnd w:id="309"/>
      <w:bookmarkEnd w:id="310"/>
    </w:p>
    <w:p w14:paraId="2FC1BD64" w14:textId="235FAAFD" w:rsidR="008B3D8E" w:rsidRPr="00786A98" w:rsidRDefault="00A1514D" w:rsidP="00521F8B">
      <w:r w:rsidRPr="00786A98">
        <w:t>Par sinhron</w:t>
      </w:r>
      <w:r w:rsidR="003466CA" w:rsidRPr="00786A98">
        <w:t>ās</w:t>
      </w:r>
      <w:r w:rsidRPr="00786A98">
        <w:t xml:space="preserve"> komunikācijas piemēru tika </w:t>
      </w:r>
      <w:r w:rsidR="00286C63" w:rsidRPr="00786A98">
        <w:t>izvēlēta</w:t>
      </w:r>
      <w:r w:rsidRPr="00786A98">
        <w:t xml:space="preserve"> </w:t>
      </w:r>
      <w:r w:rsidR="003466CA" w:rsidRPr="00786A98">
        <w:t>klīnisko</w:t>
      </w:r>
      <w:r w:rsidRPr="00786A98">
        <w:t xml:space="preserve"> </w:t>
      </w:r>
      <w:r w:rsidR="003466CA" w:rsidRPr="00786A98">
        <w:t>dokumentu</w:t>
      </w:r>
      <w:r w:rsidRPr="00786A98">
        <w:t xml:space="preserve"> dzīves cikla jaunā klīniskā dokumenta pievienošana </w:t>
      </w:r>
      <w:r w:rsidR="00940CB6" w:rsidRPr="00786A98">
        <w:t>(</w:t>
      </w:r>
      <w:r w:rsidRPr="00786A98">
        <w:t>sk</w:t>
      </w:r>
      <w:r w:rsidR="006B48C0" w:rsidRPr="00786A98">
        <w:t>at</w:t>
      </w:r>
      <w:r w:rsidRPr="00786A98">
        <w:t xml:space="preserve">. </w:t>
      </w:r>
      <w:r w:rsidR="00A16C51" w:rsidRPr="00786A98">
        <w:fldChar w:fldCharType="begin"/>
      </w:r>
      <w:r w:rsidR="00940CB6" w:rsidRPr="00786A98">
        <w:instrText xml:space="preserve"> REF _Ref305238567 \h </w:instrText>
      </w:r>
      <w:r w:rsidR="00A16C51" w:rsidRPr="00786A98">
        <w:fldChar w:fldCharType="separate"/>
      </w:r>
      <w:r w:rsidR="00CF699B">
        <w:rPr>
          <w:noProof/>
        </w:rPr>
        <w:t>16</w:t>
      </w:r>
      <w:r w:rsidR="00A16C51" w:rsidRPr="00786A98">
        <w:fldChar w:fldCharType="end"/>
      </w:r>
      <w:r w:rsidR="00940CB6" w:rsidRPr="00786A98">
        <w:t>.attēlā), kas identificējas ar RCMR_IN000002UV01</w:t>
      </w:r>
      <w:r w:rsidRPr="00786A98">
        <w:t>.</w:t>
      </w:r>
    </w:p>
    <w:p w14:paraId="368B8038" w14:textId="77777777" w:rsidR="00A1514D" w:rsidRPr="00786A98" w:rsidRDefault="00A1514D" w:rsidP="00A61C72">
      <w:pPr>
        <w:pStyle w:val="Pictureposition"/>
      </w:pPr>
      <w:r w:rsidRPr="00786A98">
        <w:rPr>
          <w:noProof/>
          <w:lang w:eastAsia="lv-LV"/>
        </w:rPr>
        <w:drawing>
          <wp:inline distT="0" distB="0" distL="0" distR="0" wp14:anchorId="4EEBA787" wp14:editId="104E7507">
            <wp:extent cx="5206355" cy="54545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CMR_ST000017UV01.gi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12422" cy="5460951"/>
                    </a:xfrm>
                    <a:prstGeom prst="rect">
                      <a:avLst/>
                    </a:prstGeom>
                  </pic:spPr>
                </pic:pic>
              </a:graphicData>
            </a:graphic>
          </wp:inline>
        </w:drawing>
      </w:r>
    </w:p>
    <w:p w14:paraId="20C2A47C" w14:textId="40FA3621" w:rsidR="00A1514D" w:rsidRPr="00786A98" w:rsidRDefault="00147373" w:rsidP="00B43932">
      <w:pPr>
        <w:pStyle w:val="Picturecaption"/>
      </w:pPr>
      <w:r>
        <w:fldChar w:fldCharType="begin"/>
      </w:r>
      <w:r>
        <w:instrText xml:space="preserve"> SEQ Attēls \* ARABIC </w:instrText>
      </w:r>
      <w:r>
        <w:fldChar w:fldCharType="separate"/>
      </w:r>
      <w:bookmarkStart w:id="311" w:name="_Ref305238567"/>
      <w:bookmarkStart w:id="312" w:name="_Toc353374112"/>
      <w:r w:rsidR="00CF699B">
        <w:rPr>
          <w:noProof/>
        </w:rPr>
        <w:t>16</w:t>
      </w:r>
      <w:bookmarkEnd w:id="311"/>
      <w:r>
        <w:rPr>
          <w:noProof/>
        </w:rPr>
        <w:fldChar w:fldCharType="end"/>
      </w:r>
      <w:r w:rsidR="00A1514D" w:rsidRPr="00786A98">
        <w:t xml:space="preserve">.attēls. </w:t>
      </w:r>
      <w:r w:rsidR="003466CA" w:rsidRPr="00786A98">
        <w:t>Klīnisko</w:t>
      </w:r>
      <w:r w:rsidR="00A1514D" w:rsidRPr="00786A98">
        <w:t xml:space="preserve"> dokumentu dzīves cikla diagramma</w:t>
      </w:r>
      <w:bookmarkEnd w:id="312"/>
    </w:p>
    <w:p w14:paraId="662CEF1A" w14:textId="77777777" w:rsidR="00990E64" w:rsidRPr="00786A98" w:rsidRDefault="00990E64" w:rsidP="001C714B">
      <w:pPr>
        <w:pStyle w:val="Heading3"/>
      </w:pPr>
      <w:bookmarkStart w:id="313" w:name="_Ref305574364"/>
      <w:bookmarkStart w:id="314" w:name="_Ref306027679"/>
      <w:bookmarkStart w:id="315" w:name="_Toc347317246"/>
      <w:bookmarkStart w:id="316" w:name="_Toc353374153"/>
      <w:r w:rsidRPr="00786A98">
        <w:t xml:space="preserve">Pieprasījuma </w:t>
      </w:r>
      <w:bookmarkEnd w:id="313"/>
      <w:r w:rsidR="003466CA" w:rsidRPr="00786A98">
        <w:t>sūtīšana</w:t>
      </w:r>
      <w:bookmarkEnd w:id="314"/>
      <w:bookmarkEnd w:id="315"/>
      <w:bookmarkEnd w:id="316"/>
    </w:p>
    <w:p w14:paraId="64DDB247" w14:textId="77777777" w:rsidR="00A1514D" w:rsidRPr="00786A98" w:rsidRDefault="003466CA" w:rsidP="00521F8B">
      <w:r w:rsidRPr="00786A98">
        <w:t>Atbilstoši</w:t>
      </w:r>
      <w:r w:rsidR="00940CB6" w:rsidRPr="00786A98">
        <w:t xml:space="preserve"> darbības XML shēmai klienta sistēma izveido šād</w:t>
      </w:r>
      <w:r w:rsidRPr="00786A98">
        <w:t>u</w:t>
      </w:r>
      <w:r w:rsidR="00940CB6" w:rsidRPr="00786A98">
        <w:t xml:space="preserve"> XML:</w:t>
      </w:r>
    </w:p>
    <w:tbl>
      <w:tblPr>
        <w:tblStyle w:val="TableGrid"/>
        <w:tblW w:w="0" w:type="auto"/>
        <w:tblInd w:w="108" w:type="dxa"/>
        <w:tblBorders>
          <w:top w:val="single" w:sz="12" w:space="0" w:color="auto"/>
          <w:left w:val="none" w:sz="0" w:space="0" w:color="auto"/>
          <w:bottom w:val="single" w:sz="2" w:space="0" w:color="auto"/>
          <w:right w:val="none" w:sz="0" w:space="0" w:color="auto"/>
          <w:insideH w:val="single" w:sz="2" w:space="0" w:color="auto"/>
          <w:insideV w:val="single" w:sz="2" w:space="0" w:color="auto"/>
        </w:tblBorders>
        <w:tblLayout w:type="fixed"/>
        <w:tblLook w:val="04A0" w:firstRow="1" w:lastRow="0" w:firstColumn="1" w:lastColumn="0" w:noHBand="0" w:noVBand="1"/>
      </w:tblPr>
      <w:tblGrid>
        <w:gridCol w:w="6521"/>
        <w:gridCol w:w="3118"/>
      </w:tblGrid>
      <w:tr w:rsidR="00D40667" w:rsidRPr="00786A98" w14:paraId="12C7120A" w14:textId="77777777" w:rsidTr="00D40667">
        <w:trPr>
          <w:tblHeader/>
        </w:trPr>
        <w:tc>
          <w:tcPr>
            <w:tcW w:w="6521" w:type="dxa"/>
          </w:tcPr>
          <w:p w14:paraId="0AA8C845" w14:textId="4CFA18C2" w:rsidR="00D40667" w:rsidRPr="00786A98" w:rsidRDefault="00D40667" w:rsidP="00D40667">
            <w:pPr>
              <w:pStyle w:val="Bold"/>
              <w:rPr>
                <w:lang w:eastAsia="lv-LV"/>
              </w:rPr>
            </w:pPr>
            <w:r w:rsidRPr="00786A98">
              <w:rPr>
                <w:lang w:eastAsia="lv-LV"/>
              </w:rPr>
              <w:t>XML</w:t>
            </w:r>
          </w:p>
        </w:tc>
        <w:tc>
          <w:tcPr>
            <w:tcW w:w="3118" w:type="dxa"/>
          </w:tcPr>
          <w:p w14:paraId="0817C401" w14:textId="7A0BBB88" w:rsidR="00D40667" w:rsidRPr="00786A98" w:rsidRDefault="00D40667" w:rsidP="00D40667">
            <w:pPr>
              <w:pStyle w:val="Bold"/>
            </w:pPr>
            <w:r w:rsidRPr="00786A98">
              <w:t>Apraksts</w:t>
            </w:r>
          </w:p>
        </w:tc>
      </w:tr>
      <w:tr w:rsidR="004253DA" w:rsidRPr="00786A98" w14:paraId="673EE59B" w14:textId="77777777" w:rsidTr="00D379E9">
        <w:tc>
          <w:tcPr>
            <w:tcW w:w="6521" w:type="dxa"/>
          </w:tcPr>
          <w:p w14:paraId="280D34F9" w14:textId="77777777" w:rsidR="00940CB6" w:rsidRPr="00786A98" w:rsidRDefault="001B304A" w:rsidP="00287BF9">
            <w:pPr>
              <w:pStyle w:val="Tablebody"/>
              <w:jc w:val="right"/>
            </w:pPr>
            <w:r w:rsidRPr="00786A98">
              <w:rPr>
                <w:noProof/>
                <w:lang w:eastAsia="lv-LV"/>
              </w:rPr>
              <w:drawing>
                <wp:inline distT="0" distB="0" distL="0" distR="0" wp14:anchorId="67A787DA" wp14:editId="30C54844">
                  <wp:extent cx="4170945" cy="7429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239876" cy="755228"/>
                          </a:xfrm>
                          <a:prstGeom prst="rect">
                            <a:avLst/>
                          </a:prstGeom>
                        </pic:spPr>
                      </pic:pic>
                    </a:graphicData>
                  </a:graphic>
                </wp:inline>
              </w:drawing>
            </w:r>
          </w:p>
        </w:tc>
        <w:tc>
          <w:tcPr>
            <w:tcW w:w="3118" w:type="dxa"/>
          </w:tcPr>
          <w:p w14:paraId="1DB5EC81" w14:textId="4B5E09A7" w:rsidR="00940CB6" w:rsidRPr="00786A98" w:rsidRDefault="008500DC" w:rsidP="00286C63">
            <w:pPr>
              <w:pStyle w:val="Tablebody"/>
            </w:pPr>
            <w:r w:rsidRPr="00786A98">
              <w:t>Saknes elements, kas definē darbības tip</w:t>
            </w:r>
            <w:r w:rsidR="003466CA" w:rsidRPr="00786A98">
              <w:t>u</w:t>
            </w:r>
            <w:r w:rsidRPr="00786A98">
              <w:t xml:space="preserve"> - RCMR_IN000002UV01</w:t>
            </w:r>
            <w:r w:rsidR="00286C63" w:rsidRPr="00786A98">
              <w:t>.</w:t>
            </w:r>
            <w:r w:rsidRPr="00786A98">
              <w:t xml:space="preserve"> </w:t>
            </w:r>
          </w:p>
        </w:tc>
      </w:tr>
      <w:tr w:rsidR="004253DA" w:rsidRPr="00786A98" w14:paraId="03DB2368" w14:textId="77777777" w:rsidTr="00D379E9">
        <w:tc>
          <w:tcPr>
            <w:tcW w:w="6521" w:type="dxa"/>
          </w:tcPr>
          <w:p w14:paraId="72FB55DB" w14:textId="77777777" w:rsidR="00940CB6" w:rsidRPr="00786A98" w:rsidRDefault="00A5118A" w:rsidP="00F2080C">
            <w:pPr>
              <w:pStyle w:val="Tablebody"/>
            </w:pPr>
            <w:r w:rsidRPr="00786A98">
              <w:rPr>
                <w:noProof/>
                <w:lang w:eastAsia="lv-LV"/>
              </w:rPr>
              <w:drawing>
                <wp:inline distT="0" distB="0" distL="0" distR="0" wp14:anchorId="096679F8" wp14:editId="7B3AE99E">
                  <wp:extent cx="5111558" cy="2857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111558" cy="285750"/>
                          </a:xfrm>
                          <a:prstGeom prst="rect">
                            <a:avLst/>
                          </a:prstGeom>
                        </pic:spPr>
                      </pic:pic>
                    </a:graphicData>
                  </a:graphic>
                </wp:inline>
              </w:drawing>
            </w:r>
          </w:p>
        </w:tc>
        <w:tc>
          <w:tcPr>
            <w:tcW w:w="3118" w:type="dxa"/>
          </w:tcPr>
          <w:p w14:paraId="2F1997A3" w14:textId="71A5316B" w:rsidR="00940CB6" w:rsidRPr="00786A98" w:rsidRDefault="008500DC" w:rsidP="00286C63">
            <w:pPr>
              <w:pStyle w:val="Tablebody"/>
              <w:jc w:val="both"/>
              <w:rPr>
                <w:rFonts w:eastAsia="Times New Roman" w:cs="Courier New"/>
                <w:szCs w:val="16"/>
                <w:lang w:eastAsia="ja-JP"/>
              </w:rPr>
            </w:pPr>
            <w:r w:rsidRPr="00786A98">
              <w:t>Unikālais ziņojuma šablona identifikators</w:t>
            </w:r>
            <w:r w:rsidR="003466CA" w:rsidRPr="00786A98">
              <w:t>.</w:t>
            </w:r>
            <w:r w:rsidRPr="00786A98">
              <w:t xml:space="preserve"> </w:t>
            </w:r>
            <w:r w:rsidR="003466CA" w:rsidRPr="00786A98">
              <w:t>Šajā</w:t>
            </w:r>
            <w:r w:rsidRPr="00786A98">
              <w:t xml:space="preserve"> ziņojumā tas identificē „MDHT pilota </w:t>
            </w:r>
            <w:r w:rsidR="003466CA" w:rsidRPr="00786A98">
              <w:t>medicīnisko</w:t>
            </w:r>
            <w:r w:rsidRPr="00786A98">
              <w:t xml:space="preserve"> ziņojum</w:t>
            </w:r>
            <w:r w:rsidR="003466CA" w:rsidRPr="00786A98">
              <w:t>u</w:t>
            </w:r>
            <w:r w:rsidRPr="00786A98">
              <w:t>”</w:t>
            </w:r>
            <w:r w:rsidR="00286C63" w:rsidRPr="00786A98">
              <w:t>.</w:t>
            </w:r>
          </w:p>
        </w:tc>
      </w:tr>
      <w:tr w:rsidR="004253DA" w:rsidRPr="00786A98" w14:paraId="10F77987" w14:textId="77777777" w:rsidTr="00D379E9">
        <w:tc>
          <w:tcPr>
            <w:tcW w:w="6521" w:type="dxa"/>
          </w:tcPr>
          <w:p w14:paraId="08EA026F" w14:textId="77777777" w:rsidR="00940CB6" w:rsidRPr="00786A98" w:rsidRDefault="00A5118A" w:rsidP="001C714B">
            <w:pPr>
              <w:pStyle w:val="Tablebody"/>
              <w:rPr>
                <w:rFonts w:eastAsia="Times New Roman" w:cs="Courier New"/>
                <w:szCs w:val="16"/>
                <w:lang w:eastAsia="ja-JP"/>
              </w:rPr>
            </w:pPr>
            <w:r w:rsidRPr="00786A98">
              <w:rPr>
                <w:noProof/>
                <w:lang w:eastAsia="lv-LV"/>
              </w:rPr>
              <w:drawing>
                <wp:inline distT="0" distB="0" distL="0" distR="0" wp14:anchorId="3084F77C" wp14:editId="7BECB7D6">
                  <wp:extent cx="3943350" cy="24006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976178" cy="242068"/>
                          </a:xfrm>
                          <a:prstGeom prst="rect">
                            <a:avLst/>
                          </a:prstGeom>
                        </pic:spPr>
                      </pic:pic>
                    </a:graphicData>
                  </a:graphic>
                </wp:inline>
              </w:drawing>
            </w:r>
          </w:p>
        </w:tc>
        <w:tc>
          <w:tcPr>
            <w:tcW w:w="3118" w:type="dxa"/>
          </w:tcPr>
          <w:p w14:paraId="146C11E7" w14:textId="22433740" w:rsidR="00940CB6" w:rsidRPr="00786A98" w:rsidRDefault="008500DC" w:rsidP="00286C63">
            <w:pPr>
              <w:pStyle w:val="Tablebody"/>
              <w:jc w:val="both"/>
              <w:rPr>
                <w:rFonts w:eastAsia="Times New Roman" w:cs="Courier New"/>
                <w:szCs w:val="16"/>
                <w:lang w:eastAsia="ja-JP"/>
              </w:rPr>
            </w:pPr>
            <w:r w:rsidRPr="00786A98">
              <w:t xml:space="preserve">Ziņojuma unikālais identifikators </w:t>
            </w:r>
            <w:r w:rsidR="003466CA" w:rsidRPr="00786A98">
              <w:t>sūtītāja</w:t>
            </w:r>
            <w:r w:rsidRPr="00786A98">
              <w:t xml:space="preserve"> </w:t>
            </w:r>
            <w:r w:rsidR="003466CA" w:rsidRPr="00786A98">
              <w:t>sistēmas i</w:t>
            </w:r>
            <w:r w:rsidRPr="00786A98">
              <w:t>etvaros, š</w:t>
            </w:r>
            <w:r w:rsidR="003466CA" w:rsidRPr="00786A98">
              <w:t xml:space="preserve">ajā </w:t>
            </w:r>
            <w:r w:rsidRPr="00786A98">
              <w:t>gadījum</w:t>
            </w:r>
            <w:r w:rsidR="00286C63" w:rsidRPr="00786A98">
              <w:t>ā</w:t>
            </w:r>
            <w:r w:rsidRPr="00786A98">
              <w:t xml:space="preserve"> – GUID</w:t>
            </w:r>
            <w:r w:rsidR="00286C63" w:rsidRPr="00786A98">
              <w:t>.</w:t>
            </w:r>
          </w:p>
        </w:tc>
      </w:tr>
      <w:tr w:rsidR="004253DA" w:rsidRPr="00786A98" w14:paraId="18A03E66" w14:textId="77777777" w:rsidTr="00D379E9">
        <w:tc>
          <w:tcPr>
            <w:tcW w:w="6521" w:type="dxa"/>
          </w:tcPr>
          <w:p w14:paraId="00FDE2C6" w14:textId="77777777" w:rsidR="00940CB6" w:rsidRPr="00786A98" w:rsidRDefault="00A5118A" w:rsidP="001C714B">
            <w:pPr>
              <w:pStyle w:val="Tablebody"/>
              <w:rPr>
                <w:rFonts w:eastAsia="Times New Roman" w:cs="Courier New"/>
                <w:szCs w:val="16"/>
                <w:lang w:eastAsia="ja-JP"/>
              </w:rPr>
            </w:pPr>
            <w:r w:rsidRPr="00786A98">
              <w:rPr>
                <w:noProof/>
                <w:lang w:eastAsia="lv-LV"/>
              </w:rPr>
              <w:drawing>
                <wp:inline distT="0" distB="0" distL="0" distR="0" wp14:anchorId="27398E7B" wp14:editId="661BD095">
                  <wp:extent cx="5132717" cy="4413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400192" cy="464392"/>
                          </a:xfrm>
                          <a:prstGeom prst="rect">
                            <a:avLst/>
                          </a:prstGeom>
                        </pic:spPr>
                      </pic:pic>
                    </a:graphicData>
                  </a:graphic>
                </wp:inline>
              </w:drawing>
            </w:r>
          </w:p>
        </w:tc>
        <w:tc>
          <w:tcPr>
            <w:tcW w:w="3118" w:type="dxa"/>
          </w:tcPr>
          <w:p w14:paraId="26F17849" w14:textId="07AB6966" w:rsidR="00940CB6" w:rsidRPr="00786A98" w:rsidRDefault="008500DC" w:rsidP="00286C63">
            <w:pPr>
              <w:pStyle w:val="Tablebody"/>
              <w:jc w:val="both"/>
              <w:rPr>
                <w:rFonts w:eastAsia="Times New Roman" w:cs="Courier New"/>
                <w:szCs w:val="16"/>
                <w:lang w:eastAsia="ja-JP"/>
              </w:rPr>
            </w:pPr>
            <w:r w:rsidRPr="00786A98">
              <w:t>Ziņojuma izveidošanas datums un ziņojuma versija</w:t>
            </w:r>
            <w:r w:rsidR="00286C63" w:rsidRPr="00786A98">
              <w:t>.</w:t>
            </w:r>
          </w:p>
        </w:tc>
      </w:tr>
      <w:tr w:rsidR="004253DA" w:rsidRPr="00786A98" w14:paraId="701D2452" w14:textId="77777777" w:rsidTr="00D379E9">
        <w:tc>
          <w:tcPr>
            <w:tcW w:w="6521" w:type="dxa"/>
          </w:tcPr>
          <w:p w14:paraId="56867EAC" w14:textId="77777777" w:rsidR="00940CB6" w:rsidRPr="00786A98" w:rsidRDefault="001B304A" w:rsidP="001C714B">
            <w:pPr>
              <w:pStyle w:val="Tablebody"/>
              <w:rPr>
                <w:rFonts w:eastAsia="Times New Roman" w:cs="Courier New"/>
                <w:szCs w:val="16"/>
                <w:lang w:eastAsia="ja-JP"/>
              </w:rPr>
            </w:pPr>
            <w:r w:rsidRPr="00786A98">
              <w:rPr>
                <w:noProof/>
                <w:lang w:eastAsia="lv-LV"/>
              </w:rPr>
              <w:drawing>
                <wp:inline distT="0" distB="0" distL="0" distR="0" wp14:anchorId="541DE468" wp14:editId="19D0426D">
                  <wp:extent cx="5046453" cy="301969"/>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129361" cy="306930"/>
                          </a:xfrm>
                          <a:prstGeom prst="rect">
                            <a:avLst/>
                          </a:prstGeom>
                        </pic:spPr>
                      </pic:pic>
                    </a:graphicData>
                  </a:graphic>
                </wp:inline>
              </w:drawing>
            </w:r>
          </w:p>
        </w:tc>
        <w:tc>
          <w:tcPr>
            <w:tcW w:w="3118" w:type="dxa"/>
          </w:tcPr>
          <w:p w14:paraId="00B663BE" w14:textId="77777777" w:rsidR="00940CB6" w:rsidRPr="00786A98" w:rsidRDefault="003466CA" w:rsidP="00286C63">
            <w:pPr>
              <w:pStyle w:val="Tablebody"/>
              <w:jc w:val="both"/>
              <w:rPr>
                <w:rFonts w:eastAsia="Times New Roman" w:cs="Courier New"/>
                <w:szCs w:val="16"/>
                <w:lang w:eastAsia="ja-JP"/>
              </w:rPr>
            </w:pPr>
            <w:r w:rsidRPr="00786A98">
              <w:t>Ziņojumapmaiņas</w:t>
            </w:r>
            <w:r w:rsidR="00EB6A8B" w:rsidRPr="00786A98">
              <w:t xml:space="preserve"> šablona identifikators, parasti atbilst saknes elementa nosaukumam - RCMR_IN000002UV01.</w:t>
            </w:r>
          </w:p>
        </w:tc>
      </w:tr>
      <w:tr w:rsidR="004253DA" w:rsidRPr="00786A98" w14:paraId="32FFEB49" w14:textId="77777777" w:rsidTr="00D379E9">
        <w:tc>
          <w:tcPr>
            <w:tcW w:w="6521" w:type="dxa"/>
          </w:tcPr>
          <w:p w14:paraId="290755C1" w14:textId="77777777" w:rsidR="00940CB6" w:rsidRPr="00786A98" w:rsidRDefault="00941E87" w:rsidP="001C714B">
            <w:pPr>
              <w:pStyle w:val="Tablebody"/>
              <w:rPr>
                <w:rFonts w:eastAsia="Times New Roman" w:cs="Courier New"/>
                <w:szCs w:val="16"/>
                <w:lang w:eastAsia="ja-JP"/>
              </w:rPr>
            </w:pPr>
            <w:r w:rsidRPr="00786A98">
              <w:rPr>
                <w:noProof/>
                <w:lang w:eastAsia="lv-LV"/>
              </w:rPr>
              <w:drawing>
                <wp:inline distT="0" distB="0" distL="0" distR="0" wp14:anchorId="6590FE80" wp14:editId="6F6015B0">
                  <wp:extent cx="4276949" cy="8667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303875" cy="872232"/>
                          </a:xfrm>
                          <a:prstGeom prst="rect">
                            <a:avLst/>
                          </a:prstGeom>
                        </pic:spPr>
                      </pic:pic>
                    </a:graphicData>
                  </a:graphic>
                </wp:inline>
              </w:drawing>
            </w:r>
          </w:p>
        </w:tc>
        <w:tc>
          <w:tcPr>
            <w:tcW w:w="3118" w:type="dxa"/>
          </w:tcPr>
          <w:p w14:paraId="197184CA" w14:textId="55F7102F" w:rsidR="00940CB6" w:rsidRPr="00786A98" w:rsidRDefault="00EB6A8B" w:rsidP="00286C63">
            <w:pPr>
              <w:pStyle w:val="Tablebody"/>
              <w:jc w:val="both"/>
              <w:rPr>
                <w:rFonts w:eastAsia="Times New Roman" w:cs="Courier New"/>
                <w:szCs w:val="16"/>
                <w:lang w:eastAsia="ja-JP"/>
              </w:rPr>
            </w:pPr>
            <w:r w:rsidRPr="00786A98">
              <w:t>Apstrādes kods, apstrādes režīma kods un apstiprināšana</w:t>
            </w:r>
            <w:r w:rsidR="003466CA" w:rsidRPr="00786A98">
              <w:t>s</w:t>
            </w:r>
            <w:r w:rsidRPr="00786A98">
              <w:t xml:space="preserve"> informācijas </w:t>
            </w:r>
            <w:r w:rsidR="003466CA" w:rsidRPr="00786A98">
              <w:t>sūtīšana</w:t>
            </w:r>
            <w:r w:rsidR="00286C63" w:rsidRPr="00786A98">
              <w:t>.</w:t>
            </w:r>
          </w:p>
        </w:tc>
      </w:tr>
      <w:tr w:rsidR="004253DA" w:rsidRPr="00786A98" w14:paraId="0A4A27A4" w14:textId="77777777" w:rsidTr="00D379E9">
        <w:tc>
          <w:tcPr>
            <w:tcW w:w="6521" w:type="dxa"/>
          </w:tcPr>
          <w:p w14:paraId="1EF22850" w14:textId="77777777" w:rsidR="00940CB6" w:rsidRPr="00786A98" w:rsidRDefault="001B304A" w:rsidP="001C714B">
            <w:pPr>
              <w:pStyle w:val="Tablebody"/>
              <w:rPr>
                <w:rFonts w:eastAsia="Times New Roman" w:cs="Courier New"/>
                <w:szCs w:val="16"/>
                <w:lang w:eastAsia="ja-JP"/>
              </w:rPr>
            </w:pPr>
            <w:r w:rsidRPr="00786A98">
              <w:rPr>
                <w:noProof/>
                <w:lang w:eastAsia="lv-LV"/>
              </w:rPr>
              <w:drawing>
                <wp:inline distT="0" distB="0" distL="0" distR="0" wp14:anchorId="075AC277" wp14:editId="5DB1327A">
                  <wp:extent cx="4152900" cy="843558"/>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188145" cy="850717"/>
                          </a:xfrm>
                          <a:prstGeom prst="rect">
                            <a:avLst/>
                          </a:prstGeom>
                        </pic:spPr>
                      </pic:pic>
                    </a:graphicData>
                  </a:graphic>
                </wp:inline>
              </w:drawing>
            </w:r>
          </w:p>
        </w:tc>
        <w:tc>
          <w:tcPr>
            <w:tcW w:w="3118" w:type="dxa"/>
          </w:tcPr>
          <w:p w14:paraId="4B0141E7" w14:textId="5DCA0C41" w:rsidR="00940CB6" w:rsidRPr="00786A98" w:rsidRDefault="003466CA" w:rsidP="00286C63">
            <w:pPr>
              <w:pStyle w:val="Tablebody"/>
              <w:jc w:val="both"/>
              <w:rPr>
                <w:rFonts w:eastAsia="Times New Roman" w:cs="Courier New"/>
                <w:szCs w:val="16"/>
                <w:lang w:eastAsia="ja-JP"/>
              </w:rPr>
            </w:pPr>
            <w:r w:rsidRPr="00786A98">
              <w:t>Saņēmējs</w:t>
            </w:r>
            <w:r w:rsidR="00EB6A8B" w:rsidRPr="00786A98">
              <w:t xml:space="preserve"> – identificējas ar klasifikatora „Informācijas sistēmas” vērtību, š</w:t>
            </w:r>
            <w:r w:rsidRPr="00786A98">
              <w:t>ajā</w:t>
            </w:r>
            <w:r w:rsidR="00EB6A8B" w:rsidRPr="00786A98">
              <w:t xml:space="preserve"> piemēr</w:t>
            </w:r>
            <w:r w:rsidR="00286C63" w:rsidRPr="00786A98">
              <w:t>ā</w:t>
            </w:r>
            <w:r w:rsidR="00EB6A8B" w:rsidRPr="00786A98">
              <w:t xml:space="preserve"> t</w:t>
            </w:r>
            <w:r w:rsidRPr="00786A98">
              <w:t>ā</w:t>
            </w:r>
            <w:r w:rsidR="00EB6A8B" w:rsidRPr="00786A98">
              <w:t xml:space="preserve"> ir </w:t>
            </w:r>
            <w:r w:rsidRPr="00786A98">
              <w:t>Centrālā</w:t>
            </w:r>
            <w:r w:rsidR="00EB6A8B" w:rsidRPr="00786A98">
              <w:t xml:space="preserve"> e-veselības sistēma EVK</w:t>
            </w:r>
            <w:r w:rsidR="00286C63" w:rsidRPr="00786A98">
              <w:t>.</w:t>
            </w:r>
            <w:r w:rsidR="00EB6A8B" w:rsidRPr="00786A98">
              <w:t xml:space="preserve"> </w:t>
            </w:r>
          </w:p>
        </w:tc>
      </w:tr>
      <w:tr w:rsidR="004253DA" w:rsidRPr="00786A98" w14:paraId="5CDC267C" w14:textId="77777777" w:rsidTr="00D379E9">
        <w:tc>
          <w:tcPr>
            <w:tcW w:w="6521" w:type="dxa"/>
          </w:tcPr>
          <w:p w14:paraId="59DF878F" w14:textId="77777777" w:rsidR="00940CB6" w:rsidRPr="00786A98" w:rsidRDefault="00941E87" w:rsidP="001C714B">
            <w:pPr>
              <w:pStyle w:val="Tablebody"/>
              <w:rPr>
                <w:rFonts w:eastAsia="Times New Roman" w:cs="Courier New"/>
                <w:szCs w:val="16"/>
                <w:lang w:eastAsia="ja-JP"/>
              </w:rPr>
            </w:pPr>
            <w:r w:rsidRPr="00786A98">
              <w:rPr>
                <w:noProof/>
                <w:lang w:eastAsia="lv-LV"/>
              </w:rPr>
              <w:drawing>
                <wp:inline distT="0" distB="0" distL="0" distR="0" wp14:anchorId="038124B4" wp14:editId="4572A751">
                  <wp:extent cx="4256690" cy="8858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275482" cy="889736"/>
                          </a:xfrm>
                          <a:prstGeom prst="rect">
                            <a:avLst/>
                          </a:prstGeom>
                        </pic:spPr>
                      </pic:pic>
                    </a:graphicData>
                  </a:graphic>
                </wp:inline>
              </w:drawing>
            </w:r>
          </w:p>
        </w:tc>
        <w:tc>
          <w:tcPr>
            <w:tcW w:w="3118" w:type="dxa"/>
          </w:tcPr>
          <w:p w14:paraId="6F604FA4" w14:textId="1C5972E4" w:rsidR="00940CB6" w:rsidRPr="00786A98" w:rsidRDefault="003466CA" w:rsidP="00286C63">
            <w:pPr>
              <w:pStyle w:val="Tablebody"/>
              <w:jc w:val="both"/>
              <w:rPr>
                <w:rFonts w:eastAsia="Times New Roman" w:cs="Courier New"/>
                <w:szCs w:val="16"/>
                <w:lang w:eastAsia="ja-JP"/>
              </w:rPr>
            </w:pPr>
            <w:r w:rsidRPr="00786A98">
              <w:t>Sūtītājs</w:t>
            </w:r>
            <w:r w:rsidR="00EB6A8B" w:rsidRPr="00786A98">
              <w:t xml:space="preserve"> – identificējas ar klasifikatora „Informācijas sistēmas” vērtību, š</w:t>
            </w:r>
            <w:r w:rsidRPr="00786A98">
              <w:t>ajā</w:t>
            </w:r>
            <w:r w:rsidR="00286C63" w:rsidRPr="00786A98">
              <w:t xml:space="preserve"> piemērā</w:t>
            </w:r>
            <w:r w:rsidR="00EB6A8B" w:rsidRPr="00786A98">
              <w:t xml:space="preserve"> t</w:t>
            </w:r>
            <w:r w:rsidRPr="00786A98">
              <w:t>ā</w:t>
            </w:r>
            <w:r w:rsidR="00EB6A8B" w:rsidRPr="00786A98">
              <w:t xml:space="preserve"> ir Ziņojumapmaiņas infrastruktūras emulatora programmatūra.</w:t>
            </w:r>
          </w:p>
        </w:tc>
      </w:tr>
      <w:tr w:rsidR="00EB6A8B" w:rsidRPr="00786A98" w14:paraId="6723D61D" w14:textId="77777777" w:rsidTr="00D379E9">
        <w:tc>
          <w:tcPr>
            <w:tcW w:w="6521" w:type="dxa"/>
          </w:tcPr>
          <w:p w14:paraId="04BD5012" w14:textId="4E03D9F4" w:rsidR="00EB6A8B" w:rsidRPr="00786A98" w:rsidRDefault="006C78B5" w:rsidP="001724BD">
            <w:pPr>
              <w:pStyle w:val="Tablebody"/>
            </w:pPr>
            <w:r w:rsidRPr="00786A98">
              <w:rPr>
                <w:noProof/>
                <w:lang w:eastAsia="lv-LV"/>
              </w:rPr>
              <w:drawing>
                <wp:inline distT="0" distB="0" distL="0" distR="0" wp14:anchorId="04CD3E23" wp14:editId="613BE9C9">
                  <wp:extent cx="4499082" cy="6495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509602" cy="651034"/>
                          </a:xfrm>
                          <a:prstGeom prst="rect">
                            <a:avLst/>
                          </a:prstGeom>
                        </pic:spPr>
                      </pic:pic>
                    </a:graphicData>
                  </a:graphic>
                </wp:inline>
              </w:drawing>
            </w:r>
          </w:p>
        </w:tc>
        <w:tc>
          <w:tcPr>
            <w:tcW w:w="3118" w:type="dxa"/>
          </w:tcPr>
          <w:p w14:paraId="6DB58107" w14:textId="77777777" w:rsidR="00EB6A8B" w:rsidRPr="00786A98" w:rsidRDefault="00EB6A8B" w:rsidP="00286C63">
            <w:pPr>
              <w:pStyle w:val="Tablebody"/>
              <w:jc w:val="both"/>
              <w:rPr>
                <w:rFonts w:eastAsia="Times New Roman" w:cs="Courier New"/>
                <w:szCs w:val="16"/>
                <w:lang w:eastAsia="ja-JP"/>
              </w:rPr>
            </w:pPr>
            <w:r w:rsidRPr="00786A98">
              <w:t>Aktivitātes identifikators, lai varētu veikt sistēmas žurnāla pierakst</w:t>
            </w:r>
            <w:r w:rsidR="003466CA" w:rsidRPr="00786A98">
              <w:t>us</w:t>
            </w:r>
            <w:r w:rsidRPr="00786A98">
              <w:t xml:space="preserve"> un auditācijas pierakst</w:t>
            </w:r>
            <w:r w:rsidR="003466CA" w:rsidRPr="00786A98">
              <w:t>us</w:t>
            </w:r>
            <w:r w:rsidRPr="00786A98">
              <w:t xml:space="preserve"> noteiktas aktivitātes ietvaros. </w:t>
            </w:r>
          </w:p>
        </w:tc>
      </w:tr>
      <w:tr w:rsidR="00EB6A8B" w:rsidRPr="00786A98" w14:paraId="13175919" w14:textId="77777777" w:rsidTr="00D379E9">
        <w:tc>
          <w:tcPr>
            <w:tcW w:w="6521" w:type="dxa"/>
          </w:tcPr>
          <w:p w14:paraId="64D9F804" w14:textId="77777777" w:rsidR="00EB6A8B" w:rsidRPr="00786A98" w:rsidRDefault="00941E87" w:rsidP="001724BD">
            <w:pPr>
              <w:pStyle w:val="Tablebody"/>
            </w:pPr>
            <w:r w:rsidRPr="00786A98">
              <w:rPr>
                <w:noProof/>
                <w:lang w:eastAsia="lv-LV"/>
              </w:rPr>
              <w:drawing>
                <wp:inline distT="0" distB="0" distL="0" distR="0" wp14:anchorId="394DF9B5" wp14:editId="7F7163F3">
                  <wp:extent cx="5253487" cy="159307"/>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332593" cy="161706"/>
                          </a:xfrm>
                          <a:prstGeom prst="rect">
                            <a:avLst/>
                          </a:prstGeom>
                        </pic:spPr>
                      </pic:pic>
                    </a:graphicData>
                  </a:graphic>
                </wp:inline>
              </w:drawing>
            </w:r>
          </w:p>
        </w:tc>
        <w:tc>
          <w:tcPr>
            <w:tcW w:w="3118" w:type="dxa"/>
          </w:tcPr>
          <w:p w14:paraId="190C975C" w14:textId="2E995591" w:rsidR="00EB6A8B" w:rsidRPr="00786A98" w:rsidRDefault="00EB6A8B" w:rsidP="00286C63">
            <w:pPr>
              <w:pStyle w:val="Tablebody"/>
              <w:jc w:val="both"/>
            </w:pPr>
            <w:r w:rsidRPr="00786A98">
              <w:t>Vienmēr satur vērtības „a control act” un „event”</w:t>
            </w:r>
            <w:r w:rsidR="00286C63" w:rsidRPr="00786A98">
              <w:t>.</w:t>
            </w:r>
          </w:p>
        </w:tc>
      </w:tr>
      <w:tr w:rsidR="00EB6A8B" w:rsidRPr="00786A98" w14:paraId="61A4A656" w14:textId="77777777" w:rsidTr="00D379E9">
        <w:tc>
          <w:tcPr>
            <w:tcW w:w="6521" w:type="dxa"/>
          </w:tcPr>
          <w:p w14:paraId="01C1E229" w14:textId="77777777" w:rsidR="00EB6A8B" w:rsidRPr="00786A98" w:rsidRDefault="004005A1" w:rsidP="001724BD">
            <w:pPr>
              <w:pStyle w:val="Tablebody"/>
            </w:pPr>
            <w:r w:rsidRPr="00786A98">
              <w:rPr>
                <w:noProof/>
                <w:lang w:eastAsia="lv-LV"/>
              </w:rPr>
              <w:drawing>
                <wp:inline distT="0" distB="0" distL="0" distR="0" wp14:anchorId="3C146141" wp14:editId="74E3DDBE">
                  <wp:extent cx="5115464" cy="29781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180151" cy="301576"/>
                          </a:xfrm>
                          <a:prstGeom prst="rect">
                            <a:avLst/>
                          </a:prstGeom>
                        </pic:spPr>
                      </pic:pic>
                    </a:graphicData>
                  </a:graphic>
                </wp:inline>
              </w:drawing>
            </w:r>
          </w:p>
        </w:tc>
        <w:tc>
          <w:tcPr>
            <w:tcW w:w="3118" w:type="dxa"/>
          </w:tcPr>
          <w:p w14:paraId="060DFCB7" w14:textId="4B74731E" w:rsidR="00EB6A8B" w:rsidRPr="00786A98" w:rsidRDefault="004253DA" w:rsidP="00286C63">
            <w:pPr>
              <w:pStyle w:val="Tablebody"/>
              <w:jc w:val="both"/>
            </w:pPr>
            <w:r w:rsidRPr="00786A98">
              <w:t xml:space="preserve">HL7 notikuma identifikators, parasti „TE” – </w:t>
            </w:r>
            <w:r w:rsidRPr="00786A98">
              <w:rPr>
                <w:i/>
              </w:rPr>
              <w:t>triger event</w:t>
            </w:r>
            <w:r w:rsidR="00286C63" w:rsidRPr="00786A98">
              <w:t>.</w:t>
            </w:r>
          </w:p>
        </w:tc>
      </w:tr>
      <w:tr w:rsidR="00EB6A8B" w:rsidRPr="00786A98" w14:paraId="54F69B6C" w14:textId="77777777" w:rsidTr="00D379E9">
        <w:tc>
          <w:tcPr>
            <w:tcW w:w="6521" w:type="dxa"/>
          </w:tcPr>
          <w:p w14:paraId="048E285F" w14:textId="77777777" w:rsidR="00EB6A8B" w:rsidRPr="00786A98" w:rsidRDefault="00941E87" w:rsidP="001724BD">
            <w:pPr>
              <w:pStyle w:val="Tablebody"/>
            </w:pPr>
            <w:r w:rsidRPr="00786A98">
              <w:rPr>
                <w:noProof/>
                <w:lang w:eastAsia="lv-LV"/>
              </w:rPr>
              <w:drawing>
                <wp:inline distT="0" distB="0" distL="0" distR="0" wp14:anchorId="64BEA7C6" wp14:editId="01374A8C">
                  <wp:extent cx="5141343" cy="21005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43045" cy="214213"/>
                          </a:xfrm>
                          <a:prstGeom prst="rect">
                            <a:avLst/>
                          </a:prstGeom>
                        </pic:spPr>
                      </pic:pic>
                    </a:graphicData>
                  </a:graphic>
                </wp:inline>
              </w:drawing>
            </w:r>
          </w:p>
        </w:tc>
        <w:tc>
          <w:tcPr>
            <w:tcW w:w="3118" w:type="dxa"/>
          </w:tcPr>
          <w:p w14:paraId="5CAF87B9" w14:textId="6D84A0B0" w:rsidR="00EB6A8B" w:rsidRPr="00786A98" w:rsidRDefault="004253DA" w:rsidP="00286C63">
            <w:pPr>
              <w:pStyle w:val="Tablebody"/>
              <w:jc w:val="both"/>
            </w:pPr>
            <w:r w:rsidRPr="00786A98">
              <w:t>Saturoš</w:t>
            </w:r>
            <w:r w:rsidR="00286C63" w:rsidRPr="00786A98">
              <w:t>ā</w:t>
            </w:r>
            <w:r w:rsidRPr="00786A98">
              <w:t>s daļas teksta apraksts</w:t>
            </w:r>
            <w:r w:rsidR="00286C63" w:rsidRPr="00786A98">
              <w:t>.</w:t>
            </w:r>
          </w:p>
        </w:tc>
      </w:tr>
      <w:tr w:rsidR="00EB6A8B" w:rsidRPr="00786A98" w14:paraId="0AECBABE" w14:textId="77777777" w:rsidTr="00D379E9">
        <w:tc>
          <w:tcPr>
            <w:tcW w:w="6521" w:type="dxa"/>
          </w:tcPr>
          <w:p w14:paraId="13B56890" w14:textId="77777777" w:rsidR="00EB6A8B" w:rsidRPr="00786A98" w:rsidRDefault="00941E87" w:rsidP="001724BD">
            <w:pPr>
              <w:pStyle w:val="Tablebody"/>
            </w:pPr>
            <w:r w:rsidRPr="00786A98">
              <w:rPr>
                <w:noProof/>
                <w:lang w:eastAsia="lv-LV"/>
              </w:rPr>
              <w:drawing>
                <wp:inline distT="0" distB="0" distL="0" distR="0" wp14:anchorId="41339AC0" wp14:editId="2E1DA01A">
                  <wp:extent cx="4152900" cy="37154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334740" cy="387818"/>
                          </a:xfrm>
                          <a:prstGeom prst="rect">
                            <a:avLst/>
                          </a:prstGeom>
                        </pic:spPr>
                      </pic:pic>
                    </a:graphicData>
                  </a:graphic>
                </wp:inline>
              </w:drawing>
            </w:r>
          </w:p>
        </w:tc>
        <w:tc>
          <w:tcPr>
            <w:tcW w:w="3118" w:type="dxa"/>
          </w:tcPr>
          <w:p w14:paraId="31790620" w14:textId="77777777" w:rsidR="00EB6A8B" w:rsidRPr="00786A98" w:rsidRDefault="004253DA" w:rsidP="00286C63">
            <w:pPr>
              <w:pStyle w:val="Tablebody"/>
              <w:jc w:val="both"/>
            </w:pPr>
            <w:r w:rsidRPr="00786A98">
              <w:t>Datums un laiks</w:t>
            </w:r>
            <w:r w:rsidR="003466CA" w:rsidRPr="00786A98">
              <w:t>,</w:t>
            </w:r>
            <w:r w:rsidRPr="00786A98">
              <w:t xml:space="preserve"> kad notikums ir noticis.</w:t>
            </w:r>
          </w:p>
        </w:tc>
      </w:tr>
      <w:tr w:rsidR="00EB6A8B" w:rsidRPr="00786A98" w14:paraId="30B7F203" w14:textId="77777777" w:rsidTr="00D379E9">
        <w:tc>
          <w:tcPr>
            <w:tcW w:w="6521" w:type="dxa"/>
          </w:tcPr>
          <w:p w14:paraId="36C4B895" w14:textId="77777777" w:rsidR="00EB6A8B" w:rsidRPr="00786A98" w:rsidRDefault="00941E87" w:rsidP="001724BD">
            <w:pPr>
              <w:pStyle w:val="Tablebody"/>
            </w:pPr>
            <w:r w:rsidRPr="00786A98">
              <w:rPr>
                <w:noProof/>
                <w:lang w:eastAsia="lv-LV"/>
              </w:rPr>
              <w:drawing>
                <wp:inline distT="0" distB="0" distL="0" distR="0" wp14:anchorId="5745E8AA" wp14:editId="5E2984E0">
                  <wp:extent cx="4591050" cy="27578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621928" cy="277637"/>
                          </a:xfrm>
                          <a:prstGeom prst="rect">
                            <a:avLst/>
                          </a:prstGeom>
                        </pic:spPr>
                      </pic:pic>
                    </a:graphicData>
                  </a:graphic>
                </wp:inline>
              </w:drawing>
            </w:r>
          </w:p>
        </w:tc>
        <w:tc>
          <w:tcPr>
            <w:tcW w:w="3118" w:type="dxa"/>
          </w:tcPr>
          <w:p w14:paraId="33E9F064" w14:textId="04AC9D11" w:rsidR="00EB6A8B" w:rsidRPr="00786A98" w:rsidRDefault="004253DA" w:rsidP="00286C63">
            <w:pPr>
              <w:pStyle w:val="Tablebody"/>
              <w:jc w:val="both"/>
            </w:pPr>
            <w:r w:rsidRPr="00786A98">
              <w:t xml:space="preserve">Notikuma prioritāte, parasti „R” </w:t>
            </w:r>
            <w:r w:rsidR="00286C63" w:rsidRPr="00786A98">
              <w:t>–</w:t>
            </w:r>
            <w:r w:rsidRPr="00786A98">
              <w:t xml:space="preserve"> </w:t>
            </w:r>
            <w:r w:rsidRPr="00786A98">
              <w:rPr>
                <w:i/>
              </w:rPr>
              <w:t>routine</w:t>
            </w:r>
            <w:r w:rsidR="00286C63" w:rsidRPr="00786A98">
              <w:t>.</w:t>
            </w:r>
          </w:p>
        </w:tc>
      </w:tr>
      <w:tr w:rsidR="00EB6A8B" w:rsidRPr="00786A98" w14:paraId="30D7ABE6" w14:textId="77777777" w:rsidTr="00D379E9">
        <w:tc>
          <w:tcPr>
            <w:tcW w:w="6521" w:type="dxa"/>
          </w:tcPr>
          <w:p w14:paraId="1BCC3416" w14:textId="77777777" w:rsidR="00EB6A8B" w:rsidRPr="00786A98" w:rsidRDefault="00A86ACC" w:rsidP="001724BD">
            <w:pPr>
              <w:pStyle w:val="Tablebody"/>
            </w:pPr>
            <w:r w:rsidRPr="00786A98">
              <w:rPr>
                <w:noProof/>
                <w:lang w:eastAsia="lv-LV"/>
              </w:rPr>
              <w:drawing>
                <wp:inline distT="0" distB="0" distL="0" distR="0" wp14:anchorId="61ACD857" wp14:editId="71A3DE58">
                  <wp:extent cx="4520833" cy="5143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596899" cy="523004"/>
                          </a:xfrm>
                          <a:prstGeom prst="rect">
                            <a:avLst/>
                          </a:prstGeom>
                        </pic:spPr>
                      </pic:pic>
                    </a:graphicData>
                  </a:graphic>
                </wp:inline>
              </w:drawing>
            </w:r>
          </w:p>
        </w:tc>
        <w:tc>
          <w:tcPr>
            <w:tcW w:w="3118" w:type="dxa"/>
          </w:tcPr>
          <w:p w14:paraId="03F6DF0D" w14:textId="6D125995" w:rsidR="00EB6A8B" w:rsidRPr="00786A98" w:rsidRDefault="004253DA" w:rsidP="00286C63">
            <w:pPr>
              <w:pStyle w:val="Tablebody"/>
              <w:jc w:val="both"/>
            </w:pPr>
            <w:r w:rsidRPr="00786A98">
              <w:t>Notikuma pamatojums</w:t>
            </w:r>
            <w:r w:rsidR="00286C63" w:rsidRPr="00786A98">
              <w:t>.</w:t>
            </w:r>
          </w:p>
        </w:tc>
      </w:tr>
      <w:tr w:rsidR="00EB6A8B" w:rsidRPr="00786A98" w14:paraId="1657A8E6" w14:textId="77777777" w:rsidTr="00D379E9">
        <w:tc>
          <w:tcPr>
            <w:tcW w:w="6521" w:type="dxa"/>
          </w:tcPr>
          <w:p w14:paraId="5CEA568B" w14:textId="77777777" w:rsidR="00EB6A8B" w:rsidRPr="00786A98" w:rsidRDefault="00A86ACC" w:rsidP="001724BD">
            <w:pPr>
              <w:pStyle w:val="Tablebody"/>
            </w:pPr>
            <w:r w:rsidRPr="00786A98">
              <w:rPr>
                <w:noProof/>
                <w:lang w:eastAsia="lv-LV"/>
              </w:rPr>
              <w:drawing>
                <wp:inline distT="0" distB="0" distL="0" distR="0" wp14:anchorId="41815DC6" wp14:editId="2DFE1F75">
                  <wp:extent cx="4476750" cy="13782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618455" cy="142189"/>
                          </a:xfrm>
                          <a:prstGeom prst="rect">
                            <a:avLst/>
                          </a:prstGeom>
                        </pic:spPr>
                      </pic:pic>
                    </a:graphicData>
                  </a:graphic>
                </wp:inline>
              </w:drawing>
            </w:r>
          </w:p>
        </w:tc>
        <w:tc>
          <w:tcPr>
            <w:tcW w:w="3118" w:type="dxa"/>
          </w:tcPr>
          <w:p w14:paraId="2506F0FC" w14:textId="7403A31C" w:rsidR="00EB6A8B" w:rsidRPr="00786A98" w:rsidRDefault="004253DA" w:rsidP="00286C63">
            <w:pPr>
              <w:pStyle w:val="Tablebody"/>
              <w:jc w:val="both"/>
            </w:pPr>
            <w:r w:rsidRPr="00786A98">
              <w:t>Valodas kods</w:t>
            </w:r>
            <w:r w:rsidR="00286C63" w:rsidRPr="00786A98">
              <w:t>.</w:t>
            </w:r>
          </w:p>
        </w:tc>
      </w:tr>
      <w:tr w:rsidR="00EB6A8B" w:rsidRPr="00786A98" w14:paraId="04C603CA" w14:textId="77777777" w:rsidTr="00D379E9">
        <w:tc>
          <w:tcPr>
            <w:tcW w:w="6521" w:type="dxa"/>
          </w:tcPr>
          <w:p w14:paraId="3BF73F9E" w14:textId="77777777" w:rsidR="00EB6A8B" w:rsidRPr="00786A98" w:rsidRDefault="00A86ACC" w:rsidP="001724BD">
            <w:pPr>
              <w:pStyle w:val="Tablebody"/>
            </w:pPr>
            <w:r w:rsidRPr="00786A98">
              <w:rPr>
                <w:noProof/>
                <w:lang w:eastAsia="lv-LV"/>
              </w:rPr>
              <w:drawing>
                <wp:inline distT="0" distB="0" distL="0" distR="0" wp14:anchorId="1B64FAF3" wp14:editId="0BFBFE25">
                  <wp:extent cx="5175849" cy="185108"/>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175849" cy="185108"/>
                          </a:xfrm>
                          <a:prstGeom prst="rect">
                            <a:avLst/>
                          </a:prstGeom>
                        </pic:spPr>
                      </pic:pic>
                    </a:graphicData>
                  </a:graphic>
                </wp:inline>
              </w:drawing>
            </w:r>
          </w:p>
        </w:tc>
        <w:tc>
          <w:tcPr>
            <w:tcW w:w="3118" w:type="dxa"/>
          </w:tcPr>
          <w:p w14:paraId="175075DB" w14:textId="4A955E49" w:rsidR="00EB6A8B" w:rsidRPr="00786A98" w:rsidRDefault="003466CA" w:rsidP="00286C63">
            <w:pPr>
              <w:pStyle w:val="Tablebody"/>
              <w:jc w:val="both"/>
            </w:pPr>
            <w:r w:rsidRPr="00786A98">
              <w:t>Entītija</w:t>
            </w:r>
            <w:r w:rsidR="004253DA" w:rsidRPr="00786A98">
              <w:t>, kas ievadīja dat</w:t>
            </w:r>
            <w:r w:rsidRPr="00786A98">
              <w:t>us</w:t>
            </w:r>
            <w:r w:rsidR="00286C63" w:rsidRPr="00786A98">
              <w:t>.</w:t>
            </w:r>
          </w:p>
        </w:tc>
      </w:tr>
      <w:tr w:rsidR="00EB6A8B" w:rsidRPr="00786A98" w14:paraId="253BFBB2" w14:textId="77777777" w:rsidTr="00D379E9">
        <w:tc>
          <w:tcPr>
            <w:tcW w:w="6521" w:type="dxa"/>
          </w:tcPr>
          <w:p w14:paraId="3B8C1CD2" w14:textId="77777777" w:rsidR="00EB6A8B" w:rsidRPr="00786A98" w:rsidRDefault="00A86ACC" w:rsidP="001724BD">
            <w:pPr>
              <w:pStyle w:val="Tablebody"/>
            </w:pPr>
            <w:r w:rsidRPr="00786A98">
              <w:rPr>
                <w:noProof/>
                <w:lang w:eastAsia="lv-LV"/>
              </w:rPr>
              <w:drawing>
                <wp:inline distT="0" distB="0" distL="0" distR="0" wp14:anchorId="5D5177F4" wp14:editId="1973B36B">
                  <wp:extent cx="5046453" cy="268677"/>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046453" cy="268677"/>
                          </a:xfrm>
                          <a:prstGeom prst="rect">
                            <a:avLst/>
                          </a:prstGeom>
                        </pic:spPr>
                      </pic:pic>
                    </a:graphicData>
                  </a:graphic>
                </wp:inline>
              </w:drawing>
            </w:r>
          </w:p>
        </w:tc>
        <w:tc>
          <w:tcPr>
            <w:tcW w:w="3118" w:type="dxa"/>
          </w:tcPr>
          <w:p w14:paraId="093A8639" w14:textId="5F4EECC3" w:rsidR="00EB6A8B" w:rsidRPr="00786A98" w:rsidRDefault="004253DA" w:rsidP="00286C63">
            <w:pPr>
              <w:pStyle w:val="Tablebody"/>
              <w:jc w:val="both"/>
            </w:pPr>
            <w:r w:rsidRPr="00786A98">
              <w:t>Notikuma fiksēšanas laiks</w:t>
            </w:r>
            <w:r w:rsidR="00286C63" w:rsidRPr="00786A98">
              <w:t>.</w:t>
            </w:r>
          </w:p>
        </w:tc>
      </w:tr>
      <w:tr w:rsidR="00EB6A8B" w:rsidRPr="00786A98" w14:paraId="6A4F6A7D" w14:textId="77777777" w:rsidTr="00D379E9">
        <w:tc>
          <w:tcPr>
            <w:tcW w:w="6521" w:type="dxa"/>
          </w:tcPr>
          <w:p w14:paraId="09339DFB" w14:textId="77777777" w:rsidR="00EB6A8B" w:rsidRPr="00786A98" w:rsidRDefault="00A86ACC" w:rsidP="001724BD">
            <w:pPr>
              <w:pStyle w:val="Tablebody"/>
            </w:pPr>
            <w:r w:rsidRPr="00786A98">
              <w:rPr>
                <w:noProof/>
                <w:lang w:eastAsia="lv-LV"/>
              </w:rPr>
              <w:drawing>
                <wp:inline distT="0" distB="0" distL="0" distR="0" wp14:anchorId="06B6D94E" wp14:editId="2FBB391D">
                  <wp:extent cx="5046453" cy="84691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072943" cy="851362"/>
                          </a:xfrm>
                          <a:prstGeom prst="rect">
                            <a:avLst/>
                          </a:prstGeom>
                        </pic:spPr>
                      </pic:pic>
                    </a:graphicData>
                  </a:graphic>
                </wp:inline>
              </w:drawing>
            </w:r>
          </w:p>
        </w:tc>
        <w:tc>
          <w:tcPr>
            <w:tcW w:w="3118" w:type="dxa"/>
          </w:tcPr>
          <w:p w14:paraId="1C405025" w14:textId="71DDD14C" w:rsidR="00EB6A8B" w:rsidRPr="00786A98" w:rsidRDefault="004253DA" w:rsidP="00286C63">
            <w:pPr>
              <w:pStyle w:val="Tablebody"/>
              <w:jc w:val="both"/>
            </w:pPr>
            <w:r w:rsidRPr="00786A98">
              <w:t>Persona, kas ir saistīta ar notikuma ievadi</w:t>
            </w:r>
            <w:r w:rsidR="00286C63" w:rsidRPr="00786A98">
              <w:t>.</w:t>
            </w:r>
          </w:p>
        </w:tc>
      </w:tr>
      <w:tr w:rsidR="00EB6A8B" w:rsidRPr="00786A98" w14:paraId="2CC5A8CF" w14:textId="77777777" w:rsidTr="00D379E9">
        <w:tc>
          <w:tcPr>
            <w:tcW w:w="6521" w:type="dxa"/>
          </w:tcPr>
          <w:p w14:paraId="03B52F74" w14:textId="77777777" w:rsidR="00EB6A8B" w:rsidRPr="00786A98" w:rsidRDefault="00A86ACC" w:rsidP="001724BD">
            <w:pPr>
              <w:pStyle w:val="Tablebody"/>
            </w:pPr>
            <w:r w:rsidRPr="00786A98">
              <w:rPr>
                <w:noProof/>
                <w:lang w:eastAsia="lv-LV"/>
              </w:rPr>
              <w:drawing>
                <wp:inline distT="0" distB="0" distL="0" distR="0" wp14:anchorId="3C8AD4B8" wp14:editId="72DF099C">
                  <wp:extent cx="3869703" cy="2544418"/>
                  <wp:effectExtent l="0" t="0" r="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891827" cy="2558965"/>
                          </a:xfrm>
                          <a:prstGeom prst="rect">
                            <a:avLst/>
                          </a:prstGeom>
                        </pic:spPr>
                      </pic:pic>
                    </a:graphicData>
                  </a:graphic>
                </wp:inline>
              </w:drawing>
            </w:r>
          </w:p>
        </w:tc>
        <w:tc>
          <w:tcPr>
            <w:tcW w:w="3118" w:type="dxa"/>
          </w:tcPr>
          <w:p w14:paraId="58EA3A26" w14:textId="65B3565B" w:rsidR="00EB6A8B" w:rsidRPr="00786A98" w:rsidRDefault="004253DA" w:rsidP="00286C63">
            <w:pPr>
              <w:pStyle w:val="Tablebody"/>
              <w:jc w:val="both"/>
            </w:pPr>
            <w:r w:rsidRPr="00786A98">
              <w:t>Personas adrese, izmantojot Latvijas AR vai PMLP IR standart</w:t>
            </w:r>
            <w:r w:rsidR="003466CA" w:rsidRPr="00786A98">
              <w:t>u</w:t>
            </w:r>
            <w:r w:rsidR="00286C63" w:rsidRPr="00786A98">
              <w:t>.</w:t>
            </w:r>
          </w:p>
        </w:tc>
      </w:tr>
      <w:tr w:rsidR="00EB6A8B" w:rsidRPr="00786A98" w14:paraId="2F9BE609" w14:textId="77777777" w:rsidTr="00D379E9">
        <w:tc>
          <w:tcPr>
            <w:tcW w:w="6521" w:type="dxa"/>
          </w:tcPr>
          <w:p w14:paraId="35E9E158" w14:textId="77777777" w:rsidR="00EB6A8B" w:rsidRPr="00786A98" w:rsidRDefault="00A86ACC" w:rsidP="001724BD">
            <w:pPr>
              <w:pStyle w:val="Tablebody"/>
            </w:pPr>
            <w:r w:rsidRPr="00786A98">
              <w:rPr>
                <w:noProof/>
                <w:lang w:eastAsia="lv-LV"/>
              </w:rPr>
              <w:drawing>
                <wp:inline distT="0" distB="0" distL="0" distR="0" wp14:anchorId="29D9187A" wp14:editId="357603AB">
                  <wp:extent cx="4779608" cy="1391290"/>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790879" cy="1394571"/>
                          </a:xfrm>
                          <a:prstGeom prst="rect">
                            <a:avLst/>
                          </a:prstGeom>
                        </pic:spPr>
                      </pic:pic>
                    </a:graphicData>
                  </a:graphic>
                </wp:inline>
              </w:drawing>
            </w:r>
          </w:p>
        </w:tc>
        <w:tc>
          <w:tcPr>
            <w:tcW w:w="3118" w:type="dxa"/>
          </w:tcPr>
          <w:p w14:paraId="6876C622" w14:textId="2C04C3BE" w:rsidR="00EB6A8B" w:rsidRPr="00786A98" w:rsidRDefault="004253DA" w:rsidP="00286C63">
            <w:pPr>
              <w:pStyle w:val="Tablebody"/>
              <w:jc w:val="both"/>
            </w:pPr>
            <w:r w:rsidRPr="00786A98">
              <w:t xml:space="preserve">Saistītas personas vārds un </w:t>
            </w:r>
            <w:r w:rsidR="003466CA" w:rsidRPr="00786A98">
              <w:t>uzvārds</w:t>
            </w:r>
            <w:r w:rsidR="00286C63" w:rsidRPr="00786A98">
              <w:t>.</w:t>
            </w:r>
          </w:p>
        </w:tc>
      </w:tr>
      <w:tr w:rsidR="00EB6A8B" w:rsidRPr="00786A98" w14:paraId="21025460" w14:textId="77777777" w:rsidTr="00D379E9">
        <w:tc>
          <w:tcPr>
            <w:tcW w:w="6521" w:type="dxa"/>
          </w:tcPr>
          <w:p w14:paraId="0AD4BF64" w14:textId="77777777" w:rsidR="00EB6A8B" w:rsidRPr="00786A98" w:rsidRDefault="00A86ACC" w:rsidP="001724BD">
            <w:pPr>
              <w:pStyle w:val="Tablebody"/>
            </w:pPr>
            <w:r w:rsidRPr="00786A98">
              <w:rPr>
                <w:noProof/>
                <w:lang w:eastAsia="lv-LV"/>
              </w:rPr>
              <w:drawing>
                <wp:inline distT="0" distB="0" distL="0" distR="0" wp14:anchorId="1A615932" wp14:editId="324A0520">
                  <wp:extent cx="3927945" cy="2587257"/>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945436" cy="2598778"/>
                          </a:xfrm>
                          <a:prstGeom prst="rect">
                            <a:avLst/>
                          </a:prstGeom>
                        </pic:spPr>
                      </pic:pic>
                    </a:graphicData>
                  </a:graphic>
                </wp:inline>
              </w:drawing>
            </w:r>
          </w:p>
        </w:tc>
        <w:tc>
          <w:tcPr>
            <w:tcW w:w="3118" w:type="dxa"/>
          </w:tcPr>
          <w:p w14:paraId="1EBF03D2" w14:textId="2795E88F" w:rsidR="00EB6A8B" w:rsidRPr="00786A98" w:rsidRDefault="004253DA" w:rsidP="00286C63">
            <w:pPr>
              <w:pStyle w:val="Tablebody"/>
              <w:jc w:val="both"/>
            </w:pPr>
            <w:r w:rsidRPr="00786A98">
              <w:t>Organizācija</w:t>
            </w:r>
            <w:r w:rsidR="00286C63" w:rsidRPr="00786A98">
              <w:t>,</w:t>
            </w:r>
            <w:r w:rsidRPr="00786A98">
              <w:t xml:space="preserve"> kuru persona pārst</w:t>
            </w:r>
            <w:r w:rsidR="003466CA" w:rsidRPr="00786A98">
              <w:t>ā</w:t>
            </w:r>
            <w:r w:rsidRPr="00786A98">
              <w:t>v</w:t>
            </w:r>
            <w:r w:rsidR="00286C63" w:rsidRPr="00786A98">
              <w:t>.</w:t>
            </w:r>
          </w:p>
        </w:tc>
      </w:tr>
      <w:tr w:rsidR="00EB6A8B" w:rsidRPr="00786A98" w14:paraId="7DFB4913" w14:textId="77777777" w:rsidTr="00D379E9">
        <w:tc>
          <w:tcPr>
            <w:tcW w:w="6521" w:type="dxa"/>
          </w:tcPr>
          <w:p w14:paraId="716BAC7B" w14:textId="77777777" w:rsidR="00EB6A8B" w:rsidRPr="00786A98" w:rsidRDefault="001B304A" w:rsidP="001724BD">
            <w:pPr>
              <w:pStyle w:val="Tablebody"/>
            </w:pPr>
            <w:r w:rsidRPr="00786A98">
              <w:rPr>
                <w:noProof/>
                <w:lang w:eastAsia="lv-LV"/>
              </w:rPr>
              <w:drawing>
                <wp:inline distT="0" distB="0" distL="0" distR="0" wp14:anchorId="6F12BA28" wp14:editId="3C7C966E">
                  <wp:extent cx="5055079" cy="587419"/>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055079" cy="587419"/>
                          </a:xfrm>
                          <a:prstGeom prst="rect">
                            <a:avLst/>
                          </a:prstGeom>
                        </pic:spPr>
                      </pic:pic>
                    </a:graphicData>
                  </a:graphic>
                </wp:inline>
              </w:drawing>
            </w:r>
          </w:p>
        </w:tc>
        <w:tc>
          <w:tcPr>
            <w:tcW w:w="3118" w:type="dxa"/>
          </w:tcPr>
          <w:p w14:paraId="4AC4E112" w14:textId="3D078A05" w:rsidR="00EB6A8B" w:rsidRPr="00786A98" w:rsidRDefault="004253DA" w:rsidP="00DE38E0">
            <w:pPr>
              <w:pStyle w:val="Tablebody"/>
            </w:pPr>
            <w:r w:rsidRPr="00786A98">
              <w:t>Klīniskais dokuments</w:t>
            </w:r>
            <w:r w:rsidR="00286C63" w:rsidRPr="00786A98">
              <w:t>.</w:t>
            </w:r>
          </w:p>
        </w:tc>
      </w:tr>
      <w:tr w:rsidR="00EB6A8B" w:rsidRPr="00786A98" w14:paraId="1730F16E" w14:textId="77777777" w:rsidTr="00D379E9">
        <w:tc>
          <w:tcPr>
            <w:tcW w:w="6521" w:type="dxa"/>
          </w:tcPr>
          <w:p w14:paraId="2C2F606E" w14:textId="77777777" w:rsidR="00EB6A8B" w:rsidRPr="00786A98" w:rsidRDefault="001B304A" w:rsidP="001724BD">
            <w:pPr>
              <w:pStyle w:val="Tablebody"/>
            </w:pPr>
            <w:r w:rsidRPr="00786A98">
              <w:rPr>
                <w:noProof/>
                <w:lang w:eastAsia="lv-LV"/>
              </w:rPr>
              <w:drawing>
                <wp:inline distT="0" distB="0" distL="0" distR="0" wp14:anchorId="12A3C438" wp14:editId="2119EBDA">
                  <wp:extent cx="5086350" cy="33909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06552" cy="347103"/>
                          </a:xfrm>
                          <a:prstGeom prst="rect">
                            <a:avLst/>
                          </a:prstGeom>
                        </pic:spPr>
                      </pic:pic>
                    </a:graphicData>
                  </a:graphic>
                </wp:inline>
              </w:drawing>
            </w:r>
          </w:p>
        </w:tc>
        <w:tc>
          <w:tcPr>
            <w:tcW w:w="3118" w:type="dxa"/>
          </w:tcPr>
          <w:p w14:paraId="30931F9F" w14:textId="6546B403" w:rsidR="00EB6A8B" w:rsidRPr="00786A98" w:rsidRDefault="004253DA" w:rsidP="00DE38E0">
            <w:pPr>
              <w:pStyle w:val="Tablebody"/>
            </w:pPr>
            <w:r w:rsidRPr="00786A98">
              <w:t>Ziņojums ir pabeigts</w:t>
            </w:r>
            <w:r w:rsidR="00286C63" w:rsidRPr="00786A98">
              <w:t>.</w:t>
            </w:r>
          </w:p>
        </w:tc>
      </w:tr>
    </w:tbl>
    <w:p w14:paraId="4BAAB432" w14:textId="77777777" w:rsidR="00990E64" w:rsidRPr="00786A98" w:rsidRDefault="003466CA" w:rsidP="00990E64">
      <w:pPr>
        <w:pStyle w:val="Heading3"/>
      </w:pPr>
      <w:bookmarkStart w:id="317" w:name="_Ref305425587"/>
      <w:bookmarkStart w:id="318" w:name="_Toc347317247"/>
      <w:bookmarkStart w:id="319" w:name="_Toc353374154"/>
      <w:r w:rsidRPr="00786A98">
        <w:t>Apstiprinājuma</w:t>
      </w:r>
      <w:r w:rsidR="00990E64" w:rsidRPr="00786A98">
        <w:t xml:space="preserve"> saņemšana</w:t>
      </w:r>
      <w:bookmarkEnd w:id="317"/>
      <w:bookmarkEnd w:id="318"/>
      <w:bookmarkEnd w:id="319"/>
    </w:p>
    <w:p w14:paraId="6ECFB495" w14:textId="77777777" w:rsidR="00990E64" w:rsidRPr="00786A98" w:rsidRDefault="003466CA" w:rsidP="00286C63">
      <w:r w:rsidRPr="00786A98">
        <w:t>Atbilstoši</w:t>
      </w:r>
      <w:r w:rsidR="00990E64" w:rsidRPr="00786A98">
        <w:t xml:space="preserve"> darbības XML shēmai klienta sistēma izveidoto šād</w:t>
      </w:r>
      <w:r w:rsidRPr="00786A98">
        <w:t>u</w:t>
      </w:r>
      <w:r w:rsidR="00990E64" w:rsidRPr="00786A98">
        <w:t xml:space="preserve"> XML:</w:t>
      </w:r>
    </w:p>
    <w:tbl>
      <w:tblPr>
        <w:tblStyle w:val="TableGrid"/>
        <w:tblW w:w="0" w:type="auto"/>
        <w:tblInd w:w="108" w:type="dxa"/>
        <w:tblBorders>
          <w:top w:val="single" w:sz="12" w:space="0" w:color="auto"/>
          <w:left w:val="none" w:sz="0" w:space="0" w:color="auto"/>
          <w:bottom w:val="single" w:sz="2" w:space="0" w:color="auto"/>
          <w:right w:val="none" w:sz="0" w:space="0" w:color="auto"/>
          <w:insideH w:val="single" w:sz="2" w:space="0" w:color="auto"/>
          <w:insideV w:val="single" w:sz="2" w:space="0" w:color="auto"/>
        </w:tblBorders>
        <w:tblLayout w:type="fixed"/>
        <w:tblLook w:val="04A0" w:firstRow="1" w:lastRow="0" w:firstColumn="1" w:lastColumn="0" w:noHBand="0" w:noVBand="1"/>
      </w:tblPr>
      <w:tblGrid>
        <w:gridCol w:w="6521"/>
        <w:gridCol w:w="3118"/>
      </w:tblGrid>
      <w:tr w:rsidR="00D40667" w:rsidRPr="00786A98" w14:paraId="35FAE3D8" w14:textId="77777777" w:rsidTr="00300C50">
        <w:trPr>
          <w:tblHeader/>
        </w:trPr>
        <w:tc>
          <w:tcPr>
            <w:tcW w:w="6521" w:type="dxa"/>
          </w:tcPr>
          <w:p w14:paraId="6397599D" w14:textId="2ACACB77" w:rsidR="00D40667" w:rsidRPr="00786A98" w:rsidRDefault="00D40667" w:rsidP="00D40667">
            <w:pPr>
              <w:pStyle w:val="Bold"/>
              <w:rPr>
                <w:lang w:eastAsia="lv-LV"/>
              </w:rPr>
            </w:pPr>
            <w:r w:rsidRPr="00786A98">
              <w:rPr>
                <w:lang w:eastAsia="lv-LV"/>
              </w:rPr>
              <w:t>XML</w:t>
            </w:r>
          </w:p>
        </w:tc>
        <w:tc>
          <w:tcPr>
            <w:tcW w:w="3118" w:type="dxa"/>
          </w:tcPr>
          <w:p w14:paraId="4055C888" w14:textId="7503B885" w:rsidR="00D40667" w:rsidRPr="00786A98" w:rsidRDefault="00D40667" w:rsidP="00D40667">
            <w:pPr>
              <w:pStyle w:val="Bold"/>
            </w:pPr>
            <w:r w:rsidRPr="00786A98">
              <w:t>Apraksts</w:t>
            </w:r>
          </w:p>
        </w:tc>
      </w:tr>
      <w:tr w:rsidR="00990E64" w:rsidRPr="00786A98" w14:paraId="056F8B6C" w14:textId="77777777" w:rsidTr="00D40667">
        <w:tc>
          <w:tcPr>
            <w:tcW w:w="6521" w:type="dxa"/>
          </w:tcPr>
          <w:p w14:paraId="314FB0D7" w14:textId="77777777" w:rsidR="00990E64" w:rsidRPr="00786A98" w:rsidRDefault="003A3BEE" w:rsidP="00C50588">
            <w:pPr>
              <w:pStyle w:val="Tablebody"/>
            </w:pPr>
            <w:r w:rsidRPr="00786A98">
              <w:rPr>
                <w:noProof/>
                <w:lang w:eastAsia="lv-LV"/>
              </w:rPr>
              <w:drawing>
                <wp:inline distT="0" distB="0" distL="0" distR="0" wp14:anchorId="59912892" wp14:editId="79AEF698">
                  <wp:extent cx="4207001" cy="69532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281614" cy="707657"/>
                          </a:xfrm>
                          <a:prstGeom prst="rect">
                            <a:avLst/>
                          </a:prstGeom>
                        </pic:spPr>
                      </pic:pic>
                    </a:graphicData>
                  </a:graphic>
                </wp:inline>
              </w:drawing>
            </w:r>
          </w:p>
        </w:tc>
        <w:tc>
          <w:tcPr>
            <w:tcW w:w="3118" w:type="dxa"/>
          </w:tcPr>
          <w:p w14:paraId="593FF38F" w14:textId="48D10A83" w:rsidR="00990E64" w:rsidRPr="00786A98" w:rsidRDefault="00990E64" w:rsidP="00101D90">
            <w:pPr>
              <w:pStyle w:val="Tablebody"/>
              <w:jc w:val="both"/>
            </w:pPr>
            <w:r w:rsidRPr="00786A98">
              <w:t>Saknes elements, kas definē darbības tip</w:t>
            </w:r>
            <w:r w:rsidR="003466CA" w:rsidRPr="00786A98">
              <w:t>u</w:t>
            </w:r>
            <w:r w:rsidRPr="00786A98">
              <w:t xml:space="preserve"> - </w:t>
            </w:r>
            <w:r w:rsidR="00101D90" w:rsidRPr="00786A98">
              <w:t>MCCI</w:t>
            </w:r>
            <w:r w:rsidRPr="00786A98">
              <w:t>_IN00000</w:t>
            </w:r>
            <w:r w:rsidR="00101D90" w:rsidRPr="00786A98">
              <w:t>6</w:t>
            </w:r>
            <w:r w:rsidRPr="00786A98">
              <w:t>UV01</w:t>
            </w:r>
            <w:r w:rsidR="00286C63" w:rsidRPr="00786A98">
              <w:t>.</w:t>
            </w:r>
            <w:r w:rsidRPr="00786A98">
              <w:t xml:space="preserve"> </w:t>
            </w:r>
          </w:p>
        </w:tc>
      </w:tr>
      <w:tr w:rsidR="00990E64" w:rsidRPr="00786A98" w14:paraId="2CFCBC6C" w14:textId="77777777" w:rsidTr="00D40667">
        <w:tc>
          <w:tcPr>
            <w:tcW w:w="6521" w:type="dxa"/>
          </w:tcPr>
          <w:p w14:paraId="234452E0" w14:textId="77777777" w:rsidR="00990E64" w:rsidRPr="00786A98" w:rsidRDefault="00D77CCA" w:rsidP="00C50588">
            <w:pPr>
              <w:pStyle w:val="Tablebody"/>
            </w:pPr>
            <w:r w:rsidRPr="00786A98">
              <w:rPr>
                <w:noProof/>
                <w:lang w:eastAsia="lv-LV"/>
              </w:rPr>
              <w:drawing>
                <wp:inline distT="0" distB="0" distL="0" distR="0" wp14:anchorId="77BCB74F" wp14:editId="0547A1B5">
                  <wp:extent cx="4410075" cy="520634"/>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406415" cy="520202"/>
                          </a:xfrm>
                          <a:prstGeom prst="rect">
                            <a:avLst/>
                          </a:prstGeom>
                        </pic:spPr>
                      </pic:pic>
                    </a:graphicData>
                  </a:graphic>
                </wp:inline>
              </w:drawing>
            </w:r>
          </w:p>
        </w:tc>
        <w:tc>
          <w:tcPr>
            <w:tcW w:w="3118" w:type="dxa"/>
          </w:tcPr>
          <w:p w14:paraId="0F2C2E66" w14:textId="30030C64" w:rsidR="00990E64" w:rsidRPr="00786A98" w:rsidRDefault="00990E64" w:rsidP="006C22DB">
            <w:pPr>
              <w:pStyle w:val="Tablebody"/>
              <w:jc w:val="both"/>
              <w:rPr>
                <w:rFonts w:eastAsia="Times New Roman" w:cs="Courier New"/>
                <w:szCs w:val="16"/>
                <w:lang w:eastAsia="ja-JP"/>
              </w:rPr>
            </w:pPr>
            <w:r w:rsidRPr="00786A98">
              <w:t>Unikālais ziņojuma šablona identifikators</w:t>
            </w:r>
            <w:r w:rsidR="003466CA" w:rsidRPr="00786A98">
              <w:t>,</w:t>
            </w:r>
            <w:r w:rsidRPr="00786A98">
              <w:t xml:space="preserve"> </w:t>
            </w:r>
            <w:r w:rsidR="003466CA" w:rsidRPr="00786A98">
              <w:t>šajā</w:t>
            </w:r>
            <w:r w:rsidRPr="00786A98">
              <w:t xml:space="preserve"> ziņojumā tas identificē „MDHT pilota </w:t>
            </w:r>
            <w:r w:rsidR="003466CA" w:rsidRPr="00786A98">
              <w:t>medicīnisko</w:t>
            </w:r>
            <w:r w:rsidRPr="00786A98">
              <w:t xml:space="preserve"> ziņojum</w:t>
            </w:r>
            <w:r w:rsidR="003466CA" w:rsidRPr="00786A98">
              <w:t>u</w:t>
            </w:r>
            <w:r w:rsidRPr="00786A98">
              <w:t>”</w:t>
            </w:r>
            <w:r w:rsidR="00286C63" w:rsidRPr="00786A98">
              <w:t>.</w:t>
            </w:r>
          </w:p>
        </w:tc>
      </w:tr>
      <w:tr w:rsidR="00990E64" w:rsidRPr="00786A98" w14:paraId="5C085318" w14:textId="77777777" w:rsidTr="00D40667">
        <w:tc>
          <w:tcPr>
            <w:tcW w:w="6521" w:type="dxa"/>
          </w:tcPr>
          <w:p w14:paraId="76D54C01" w14:textId="77777777" w:rsidR="00990E64" w:rsidRPr="00786A98" w:rsidRDefault="00D77CCA" w:rsidP="00C50588">
            <w:pPr>
              <w:pStyle w:val="Tablebody"/>
              <w:rPr>
                <w:rFonts w:eastAsia="Times New Roman" w:cs="Courier New"/>
                <w:szCs w:val="16"/>
                <w:lang w:eastAsia="ja-JP"/>
              </w:rPr>
            </w:pPr>
            <w:r w:rsidRPr="00786A98">
              <w:rPr>
                <w:noProof/>
                <w:lang w:eastAsia="lv-LV"/>
              </w:rPr>
              <w:drawing>
                <wp:inline distT="0" distB="0" distL="0" distR="0" wp14:anchorId="7E8E2749" wp14:editId="09FC41F6">
                  <wp:extent cx="4210050" cy="347913"/>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330767" cy="357889"/>
                          </a:xfrm>
                          <a:prstGeom prst="rect">
                            <a:avLst/>
                          </a:prstGeom>
                        </pic:spPr>
                      </pic:pic>
                    </a:graphicData>
                  </a:graphic>
                </wp:inline>
              </w:drawing>
            </w:r>
          </w:p>
        </w:tc>
        <w:tc>
          <w:tcPr>
            <w:tcW w:w="3118" w:type="dxa"/>
          </w:tcPr>
          <w:p w14:paraId="6FD1BB38" w14:textId="27DBDF4A" w:rsidR="00990E64" w:rsidRPr="00786A98" w:rsidRDefault="00990E64" w:rsidP="006C22DB">
            <w:pPr>
              <w:pStyle w:val="Tablebody"/>
              <w:jc w:val="both"/>
              <w:rPr>
                <w:rFonts w:eastAsia="Times New Roman" w:cs="Courier New"/>
                <w:szCs w:val="16"/>
                <w:lang w:eastAsia="ja-JP"/>
              </w:rPr>
            </w:pPr>
            <w:r w:rsidRPr="00786A98">
              <w:t xml:space="preserve">Ziņojuma unikālais identifikators </w:t>
            </w:r>
            <w:r w:rsidR="003466CA" w:rsidRPr="00786A98">
              <w:t>sūtītāja sistēmas</w:t>
            </w:r>
            <w:r w:rsidRPr="00786A98">
              <w:t xml:space="preserve"> ietvaros, š</w:t>
            </w:r>
            <w:r w:rsidR="003466CA" w:rsidRPr="00786A98">
              <w:t xml:space="preserve">ajā </w:t>
            </w:r>
            <w:r w:rsidR="00286C63" w:rsidRPr="00786A98">
              <w:t>gadījumā</w:t>
            </w:r>
            <w:r w:rsidRPr="00786A98">
              <w:t xml:space="preserve"> – GUID</w:t>
            </w:r>
            <w:r w:rsidR="00286C63" w:rsidRPr="00786A98">
              <w:t>.</w:t>
            </w:r>
          </w:p>
        </w:tc>
      </w:tr>
      <w:tr w:rsidR="00990E64" w:rsidRPr="00786A98" w14:paraId="6A7CC602" w14:textId="77777777" w:rsidTr="00D40667">
        <w:tc>
          <w:tcPr>
            <w:tcW w:w="6521" w:type="dxa"/>
          </w:tcPr>
          <w:p w14:paraId="4668B462" w14:textId="77777777" w:rsidR="00990E64" w:rsidRPr="00786A98" w:rsidRDefault="00D77CCA" w:rsidP="00C50588">
            <w:pPr>
              <w:pStyle w:val="Tablebody"/>
              <w:rPr>
                <w:rFonts w:eastAsia="Times New Roman" w:cs="Courier New"/>
                <w:szCs w:val="16"/>
                <w:lang w:eastAsia="ja-JP"/>
              </w:rPr>
            </w:pPr>
            <w:r w:rsidRPr="00786A98">
              <w:rPr>
                <w:noProof/>
                <w:lang w:eastAsia="lv-LV"/>
              </w:rPr>
              <w:drawing>
                <wp:inline distT="0" distB="0" distL="0" distR="0" wp14:anchorId="681F0E55" wp14:editId="6838F90C">
                  <wp:extent cx="4638675" cy="384409"/>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737259" cy="392579"/>
                          </a:xfrm>
                          <a:prstGeom prst="rect">
                            <a:avLst/>
                          </a:prstGeom>
                        </pic:spPr>
                      </pic:pic>
                    </a:graphicData>
                  </a:graphic>
                </wp:inline>
              </w:drawing>
            </w:r>
          </w:p>
        </w:tc>
        <w:tc>
          <w:tcPr>
            <w:tcW w:w="3118" w:type="dxa"/>
          </w:tcPr>
          <w:p w14:paraId="39DCE653" w14:textId="3911EF74" w:rsidR="00990E64" w:rsidRPr="00786A98" w:rsidRDefault="00990E64" w:rsidP="006C22DB">
            <w:pPr>
              <w:pStyle w:val="Tablebody"/>
              <w:jc w:val="both"/>
              <w:rPr>
                <w:rFonts w:eastAsia="Times New Roman" w:cs="Courier New"/>
                <w:szCs w:val="16"/>
                <w:lang w:eastAsia="ja-JP"/>
              </w:rPr>
            </w:pPr>
            <w:r w:rsidRPr="00786A98">
              <w:t>Ziņojuma izveidošanas datums un ziņojuma versija</w:t>
            </w:r>
            <w:r w:rsidR="00286C63" w:rsidRPr="00786A98">
              <w:t>.</w:t>
            </w:r>
          </w:p>
        </w:tc>
      </w:tr>
      <w:tr w:rsidR="00990E64" w:rsidRPr="00786A98" w14:paraId="4A2AB2E6" w14:textId="77777777" w:rsidTr="00D40667">
        <w:tc>
          <w:tcPr>
            <w:tcW w:w="6521" w:type="dxa"/>
          </w:tcPr>
          <w:p w14:paraId="4FC51BFC" w14:textId="77777777" w:rsidR="00990E64" w:rsidRPr="00786A98" w:rsidRDefault="00D77CCA" w:rsidP="00C50588">
            <w:pPr>
              <w:pStyle w:val="Tablebody"/>
              <w:rPr>
                <w:rFonts w:eastAsia="Times New Roman" w:cs="Courier New"/>
                <w:szCs w:val="16"/>
                <w:lang w:eastAsia="ja-JP"/>
              </w:rPr>
            </w:pPr>
            <w:r w:rsidRPr="00786A98">
              <w:rPr>
                <w:noProof/>
                <w:lang w:eastAsia="lv-LV"/>
              </w:rPr>
              <w:drawing>
                <wp:inline distT="0" distB="0" distL="0" distR="0" wp14:anchorId="60AEF229" wp14:editId="328CEB35">
                  <wp:extent cx="5063705" cy="31296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092040" cy="314716"/>
                          </a:xfrm>
                          <a:prstGeom prst="rect">
                            <a:avLst/>
                          </a:prstGeom>
                        </pic:spPr>
                      </pic:pic>
                    </a:graphicData>
                  </a:graphic>
                </wp:inline>
              </w:drawing>
            </w:r>
          </w:p>
        </w:tc>
        <w:tc>
          <w:tcPr>
            <w:tcW w:w="3118" w:type="dxa"/>
          </w:tcPr>
          <w:p w14:paraId="57CF638B" w14:textId="77777777" w:rsidR="00990E64" w:rsidRPr="00786A98" w:rsidRDefault="003466CA" w:rsidP="006C22DB">
            <w:pPr>
              <w:pStyle w:val="Tablebody"/>
              <w:jc w:val="both"/>
              <w:rPr>
                <w:rFonts w:eastAsia="Times New Roman" w:cs="Courier New"/>
                <w:szCs w:val="16"/>
                <w:lang w:eastAsia="ja-JP"/>
              </w:rPr>
            </w:pPr>
            <w:r w:rsidRPr="00786A98">
              <w:t>Ziņojumapmaiņas</w:t>
            </w:r>
            <w:r w:rsidR="00990E64" w:rsidRPr="00786A98">
              <w:t xml:space="preserve"> šablona identifikators, parasti atbilst saknes elementa nosaukumam - RCMR_IN000002UV01.</w:t>
            </w:r>
          </w:p>
        </w:tc>
      </w:tr>
      <w:tr w:rsidR="00990E64" w:rsidRPr="00786A98" w14:paraId="3D045AFB" w14:textId="77777777" w:rsidTr="00D40667">
        <w:tc>
          <w:tcPr>
            <w:tcW w:w="6521" w:type="dxa"/>
          </w:tcPr>
          <w:p w14:paraId="631DEE81" w14:textId="77777777" w:rsidR="00990E64" w:rsidRPr="00786A98" w:rsidRDefault="00F2080C" w:rsidP="00C50588">
            <w:pPr>
              <w:pStyle w:val="Tablebody"/>
              <w:rPr>
                <w:rFonts w:eastAsia="Times New Roman" w:cs="Courier New"/>
                <w:szCs w:val="16"/>
                <w:lang w:eastAsia="ja-JP"/>
              </w:rPr>
            </w:pPr>
            <w:r w:rsidRPr="00786A98">
              <w:rPr>
                <w:noProof/>
                <w:lang w:eastAsia="lv-LV"/>
              </w:rPr>
              <w:drawing>
                <wp:inline distT="0" distB="0" distL="0" distR="0" wp14:anchorId="632821B3" wp14:editId="48C357E1">
                  <wp:extent cx="4257467" cy="8953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300367" cy="904372"/>
                          </a:xfrm>
                          <a:prstGeom prst="rect">
                            <a:avLst/>
                          </a:prstGeom>
                        </pic:spPr>
                      </pic:pic>
                    </a:graphicData>
                  </a:graphic>
                </wp:inline>
              </w:drawing>
            </w:r>
          </w:p>
        </w:tc>
        <w:tc>
          <w:tcPr>
            <w:tcW w:w="3118" w:type="dxa"/>
          </w:tcPr>
          <w:p w14:paraId="0E53B99C" w14:textId="001BF941" w:rsidR="00990E64" w:rsidRPr="00786A98" w:rsidRDefault="00990E64" w:rsidP="006C22DB">
            <w:pPr>
              <w:pStyle w:val="Tablebody"/>
              <w:jc w:val="both"/>
              <w:rPr>
                <w:rFonts w:eastAsia="Times New Roman" w:cs="Courier New"/>
                <w:szCs w:val="16"/>
                <w:lang w:eastAsia="ja-JP"/>
              </w:rPr>
            </w:pPr>
            <w:r w:rsidRPr="00786A98">
              <w:t>Apstrādes kods, apstrādes režīma kods un apstiprināšana</w:t>
            </w:r>
            <w:r w:rsidR="003466CA" w:rsidRPr="00786A98">
              <w:t>s</w:t>
            </w:r>
            <w:r w:rsidRPr="00786A98">
              <w:t xml:space="preserve"> informācijas </w:t>
            </w:r>
            <w:r w:rsidR="003466CA" w:rsidRPr="00786A98">
              <w:t>sūtīšana</w:t>
            </w:r>
            <w:r w:rsidR="00286C63" w:rsidRPr="00786A98">
              <w:t>.</w:t>
            </w:r>
          </w:p>
        </w:tc>
      </w:tr>
      <w:tr w:rsidR="00990E64" w:rsidRPr="00786A98" w14:paraId="03ACE9AE" w14:textId="77777777" w:rsidTr="00D40667">
        <w:tc>
          <w:tcPr>
            <w:tcW w:w="6521" w:type="dxa"/>
          </w:tcPr>
          <w:p w14:paraId="6B2329B2" w14:textId="77777777" w:rsidR="00990E64" w:rsidRPr="00786A98" w:rsidRDefault="00F2080C" w:rsidP="00C50588">
            <w:pPr>
              <w:pStyle w:val="Tablebody"/>
              <w:rPr>
                <w:rFonts w:eastAsia="Times New Roman" w:cs="Courier New"/>
                <w:szCs w:val="16"/>
                <w:lang w:eastAsia="ja-JP"/>
              </w:rPr>
            </w:pPr>
            <w:r w:rsidRPr="00786A98">
              <w:rPr>
                <w:noProof/>
                <w:lang w:eastAsia="lv-LV"/>
              </w:rPr>
              <w:drawing>
                <wp:inline distT="0" distB="0" distL="0" distR="0" wp14:anchorId="788AFDF6" wp14:editId="25C0C05B">
                  <wp:extent cx="4410075" cy="1159177"/>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462088" cy="1172848"/>
                          </a:xfrm>
                          <a:prstGeom prst="rect">
                            <a:avLst/>
                          </a:prstGeom>
                        </pic:spPr>
                      </pic:pic>
                    </a:graphicData>
                  </a:graphic>
                </wp:inline>
              </w:drawing>
            </w:r>
          </w:p>
        </w:tc>
        <w:tc>
          <w:tcPr>
            <w:tcW w:w="3118" w:type="dxa"/>
          </w:tcPr>
          <w:p w14:paraId="3F037BB0" w14:textId="2CE7C784" w:rsidR="00990E64" w:rsidRPr="00786A98" w:rsidRDefault="003466CA" w:rsidP="006C22DB">
            <w:pPr>
              <w:pStyle w:val="Tablebody"/>
              <w:jc w:val="both"/>
              <w:rPr>
                <w:rFonts w:eastAsia="Times New Roman" w:cs="Courier New"/>
                <w:szCs w:val="16"/>
                <w:lang w:eastAsia="ja-JP"/>
              </w:rPr>
            </w:pPr>
            <w:r w:rsidRPr="00786A98">
              <w:t>Saņēmējs</w:t>
            </w:r>
            <w:r w:rsidR="00990E64" w:rsidRPr="00786A98">
              <w:t xml:space="preserve"> – identificējas ar klasifikatora „Informācijas sistēmas” vērtību, š</w:t>
            </w:r>
            <w:r w:rsidRPr="00786A98">
              <w:t xml:space="preserve">ajā </w:t>
            </w:r>
            <w:r w:rsidR="00990E64" w:rsidRPr="00786A98">
              <w:t>piemēr</w:t>
            </w:r>
            <w:r w:rsidRPr="00786A98">
              <w:t>ā</w:t>
            </w:r>
            <w:r w:rsidR="00990E64" w:rsidRPr="00786A98">
              <w:t xml:space="preserve"> t</w:t>
            </w:r>
            <w:r w:rsidRPr="00786A98">
              <w:t>ā</w:t>
            </w:r>
            <w:r w:rsidR="00990E64" w:rsidRPr="00786A98">
              <w:t xml:space="preserve"> ir </w:t>
            </w:r>
            <w:r w:rsidRPr="00786A98">
              <w:t>Centrālā</w:t>
            </w:r>
            <w:r w:rsidR="00990E64" w:rsidRPr="00786A98">
              <w:t xml:space="preserve"> e-veselības sistēma EVK</w:t>
            </w:r>
            <w:r w:rsidR="006C22DB" w:rsidRPr="00786A98">
              <w:t>.</w:t>
            </w:r>
          </w:p>
        </w:tc>
      </w:tr>
      <w:tr w:rsidR="00990E64" w:rsidRPr="00786A98" w14:paraId="560201EB" w14:textId="77777777" w:rsidTr="00D40667">
        <w:tc>
          <w:tcPr>
            <w:tcW w:w="6521" w:type="dxa"/>
          </w:tcPr>
          <w:p w14:paraId="1B8D6A6A" w14:textId="77777777" w:rsidR="00990E64" w:rsidRPr="00786A98" w:rsidRDefault="00F2080C" w:rsidP="00C50588">
            <w:pPr>
              <w:pStyle w:val="Tablebody"/>
              <w:rPr>
                <w:rFonts w:eastAsia="Times New Roman" w:cs="Courier New"/>
                <w:szCs w:val="16"/>
                <w:lang w:eastAsia="ja-JP"/>
              </w:rPr>
            </w:pPr>
            <w:r w:rsidRPr="00786A98">
              <w:rPr>
                <w:noProof/>
                <w:lang w:eastAsia="lv-LV"/>
              </w:rPr>
              <w:drawing>
                <wp:inline distT="0" distB="0" distL="0" distR="0" wp14:anchorId="65B01AF6" wp14:editId="0EF4D2CA">
                  <wp:extent cx="4482156" cy="9239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533424" cy="934493"/>
                          </a:xfrm>
                          <a:prstGeom prst="rect">
                            <a:avLst/>
                          </a:prstGeom>
                        </pic:spPr>
                      </pic:pic>
                    </a:graphicData>
                  </a:graphic>
                </wp:inline>
              </w:drawing>
            </w:r>
          </w:p>
        </w:tc>
        <w:tc>
          <w:tcPr>
            <w:tcW w:w="3118" w:type="dxa"/>
          </w:tcPr>
          <w:p w14:paraId="1B3832CF" w14:textId="263C8025" w:rsidR="00990E64" w:rsidRPr="00786A98" w:rsidRDefault="003466CA" w:rsidP="006C22DB">
            <w:pPr>
              <w:pStyle w:val="Tablebody"/>
              <w:jc w:val="both"/>
              <w:rPr>
                <w:rFonts w:eastAsia="Times New Roman" w:cs="Courier New"/>
                <w:szCs w:val="16"/>
                <w:lang w:eastAsia="ja-JP"/>
              </w:rPr>
            </w:pPr>
            <w:r w:rsidRPr="00786A98">
              <w:t>Sūtītājs</w:t>
            </w:r>
            <w:r w:rsidR="00990E64" w:rsidRPr="00786A98">
              <w:t xml:space="preserve"> – identificējas ar klasifikatora „Informācijas sistēmas” vērtību, š</w:t>
            </w:r>
            <w:r w:rsidR="00DB17DF" w:rsidRPr="00786A98">
              <w:t xml:space="preserve">ajā </w:t>
            </w:r>
            <w:r w:rsidR="00990E64" w:rsidRPr="00786A98">
              <w:t>piemēr</w:t>
            </w:r>
            <w:r w:rsidR="006C22DB" w:rsidRPr="00786A98">
              <w:t>ā</w:t>
            </w:r>
            <w:r w:rsidR="00990E64" w:rsidRPr="00786A98">
              <w:t xml:space="preserve"> t</w:t>
            </w:r>
            <w:r w:rsidR="00DB17DF" w:rsidRPr="00786A98">
              <w:t>ā</w:t>
            </w:r>
            <w:r w:rsidR="00990E64" w:rsidRPr="00786A98">
              <w:t xml:space="preserve"> ir Ziņojumapmaiņas infrastruktūras emulatora programmatūra.</w:t>
            </w:r>
          </w:p>
        </w:tc>
      </w:tr>
      <w:tr w:rsidR="00990E64" w:rsidRPr="00786A98" w14:paraId="4D337588" w14:textId="77777777" w:rsidTr="00D40667">
        <w:tc>
          <w:tcPr>
            <w:tcW w:w="6521" w:type="dxa"/>
          </w:tcPr>
          <w:p w14:paraId="26108298" w14:textId="77777777" w:rsidR="00990E64" w:rsidRPr="00786A98" w:rsidRDefault="00F2080C" w:rsidP="001724BD">
            <w:pPr>
              <w:pStyle w:val="Tablebody"/>
            </w:pPr>
            <w:r w:rsidRPr="00786A98">
              <w:rPr>
                <w:noProof/>
                <w:lang w:eastAsia="lv-LV"/>
              </w:rPr>
              <w:drawing>
                <wp:inline distT="0" distB="0" distL="0" distR="0" wp14:anchorId="2256934B" wp14:editId="0694BB52">
                  <wp:extent cx="4517104" cy="9144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533904" cy="917801"/>
                          </a:xfrm>
                          <a:prstGeom prst="rect">
                            <a:avLst/>
                          </a:prstGeom>
                        </pic:spPr>
                      </pic:pic>
                    </a:graphicData>
                  </a:graphic>
                </wp:inline>
              </w:drawing>
            </w:r>
          </w:p>
        </w:tc>
        <w:tc>
          <w:tcPr>
            <w:tcW w:w="3118" w:type="dxa"/>
          </w:tcPr>
          <w:p w14:paraId="626EBC1C" w14:textId="77777777" w:rsidR="00990E64" w:rsidRPr="00786A98" w:rsidRDefault="00990E64" w:rsidP="006C22DB">
            <w:pPr>
              <w:pStyle w:val="Tablebody"/>
              <w:jc w:val="both"/>
            </w:pPr>
            <w:r w:rsidRPr="00786A98">
              <w:t>Aktivitātes identifikators, lai varētu veikt sistēmas žurnāla pierakst</w:t>
            </w:r>
            <w:r w:rsidR="00DB17DF" w:rsidRPr="00786A98">
              <w:t>us</w:t>
            </w:r>
            <w:r w:rsidRPr="00786A98">
              <w:t xml:space="preserve"> un auditācijas pierakst</w:t>
            </w:r>
            <w:r w:rsidR="00DB17DF" w:rsidRPr="00786A98">
              <w:t>us</w:t>
            </w:r>
            <w:r w:rsidRPr="00786A98">
              <w:t xml:space="preserve"> noteiktas aktivitātes ietvaros. </w:t>
            </w:r>
          </w:p>
        </w:tc>
      </w:tr>
      <w:tr w:rsidR="00990E64" w:rsidRPr="00786A98" w14:paraId="36DCBB8D" w14:textId="77777777" w:rsidTr="00D40667">
        <w:tc>
          <w:tcPr>
            <w:tcW w:w="6521" w:type="dxa"/>
          </w:tcPr>
          <w:p w14:paraId="4A30C9CF" w14:textId="77777777" w:rsidR="00990E64" w:rsidRPr="00786A98" w:rsidRDefault="00F2080C" w:rsidP="001724BD">
            <w:pPr>
              <w:pStyle w:val="Tablebody"/>
            </w:pPr>
            <w:r w:rsidRPr="00786A98">
              <w:rPr>
                <w:noProof/>
                <w:lang w:eastAsia="lv-LV"/>
              </w:rPr>
              <w:drawing>
                <wp:inline distT="0" distB="0" distL="0" distR="0" wp14:anchorId="0F84F42A" wp14:editId="273576E0">
                  <wp:extent cx="4475806" cy="130492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523821" cy="1318924"/>
                          </a:xfrm>
                          <a:prstGeom prst="rect">
                            <a:avLst/>
                          </a:prstGeom>
                        </pic:spPr>
                      </pic:pic>
                    </a:graphicData>
                  </a:graphic>
                </wp:inline>
              </w:drawing>
            </w:r>
          </w:p>
        </w:tc>
        <w:tc>
          <w:tcPr>
            <w:tcW w:w="3118" w:type="dxa"/>
          </w:tcPr>
          <w:p w14:paraId="4CBAD726" w14:textId="7A0CD4F1" w:rsidR="00990E64" w:rsidRPr="00786A98" w:rsidRDefault="00990E64" w:rsidP="006C22DB">
            <w:pPr>
              <w:pStyle w:val="Tablebody"/>
              <w:jc w:val="both"/>
            </w:pPr>
            <w:r w:rsidRPr="00786A98">
              <w:t>Vienmēr satur vērtības „a control act” un „event”</w:t>
            </w:r>
            <w:r w:rsidR="006C22DB" w:rsidRPr="00786A98">
              <w:t>.</w:t>
            </w:r>
          </w:p>
        </w:tc>
      </w:tr>
      <w:tr w:rsidR="00990E64" w:rsidRPr="00786A98" w14:paraId="78D7CD64" w14:textId="77777777" w:rsidTr="00D40667">
        <w:tc>
          <w:tcPr>
            <w:tcW w:w="6521" w:type="dxa"/>
          </w:tcPr>
          <w:p w14:paraId="4D13D588" w14:textId="77777777" w:rsidR="00990E64" w:rsidRPr="00786A98" w:rsidRDefault="00F2080C" w:rsidP="001724BD">
            <w:pPr>
              <w:pStyle w:val="Tablebody"/>
            </w:pPr>
            <w:r w:rsidRPr="00786A98">
              <w:rPr>
                <w:noProof/>
                <w:lang w:eastAsia="lv-LV"/>
              </w:rPr>
              <w:drawing>
                <wp:inline distT="0" distB="0" distL="0" distR="0" wp14:anchorId="27DD45DD" wp14:editId="6ECE0753">
                  <wp:extent cx="5000529" cy="18115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6008999" cy="217689"/>
                          </a:xfrm>
                          <a:prstGeom prst="rect">
                            <a:avLst/>
                          </a:prstGeom>
                        </pic:spPr>
                      </pic:pic>
                    </a:graphicData>
                  </a:graphic>
                </wp:inline>
              </w:drawing>
            </w:r>
          </w:p>
        </w:tc>
        <w:tc>
          <w:tcPr>
            <w:tcW w:w="3118" w:type="dxa"/>
          </w:tcPr>
          <w:p w14:paraId="0CF39CEC" w14:textId="59522905" w:rsidR="00990E64" w:rsidRPr="00786A98" w:rsidRDefault="00990E64" w:rsidP="006C22DB">
            <w:pPr>
              <w:pStyle w:val="Tablebody"/>
              <w:jc w:val="both"/>
            </w:pPr>
            <w:r w:rsidRPr="00786A98">
              <w:t>Ziņojums ir pabeigts</w:t>
            </w:r>
            <w:r w:rsidR="006C22DB" w:rsidRPr="00786A98">
              <w:t>.</w:t>
            </w:r>
          </w:p>
        </w:tc>
      </w:tr>
    </w:tbl>
    <w:p w14:paraId="09EF765C" w14:textId="77777777" w:rsidR="008B3D8E" w:rsidRPr="00786A98" w:rsidRDefault="008B3D8E" w:rsidP="001C714B">
      <w:pPr>
        <w:pStyle w:val="Heading2"/>
      </w:pPr>
      <w:bookmarkStart w:id="320" w:name="_Ref306115404"/>
      <w:bookmarkStart w:id="321" w:name="_Toc347317248"/>
      <w:bookmarkStart w:id="322" w:name="_Toc353374155"/>
      <w:r w:rsidRPr="00786A98">
        <w:t>Asinhronais komunikācijas modelis</w:t>
      </w:r>
      <w:bookmarkEnd w:id="320"/>
      <w:bookmarkEnd w:id="321"/>
      <w:bookmarkEnd w:id="322"/>
    </w:p>
    <w:p w14:paraId="429C52CE" w14:textId="59FB7836" w:rsidR="00521F8B" w:rsidRPr="00786A98" w:rsidRDefault="00142316" w:rsidP="00521F8B">
      <w:r w:rsidRPr="00786A98">
        <w:t xml:space="preserve">Ziņojumu komunikācijas </w:t>
      </w:r>
      <w:r w:rsidR="00217DC1" w:rsidRPr="00786A98">
        <w:t>trešais</w:t>
      </w:r>
      <w:r w:rsidRPr="00786A98">
        <w:t xml:space="preserve"> šablons (sk</w:t>
      </w:r>
      <w:r w:rsidR="00217DC1" w:rsidRPr="00786A98">
        <w:t>at</w:t>
      </w:r>
      <w:r w:rsidRPr="00786A98">
        <w:t xml:space="preserve">. </w:t>
      </w:r>
      <w:r w:rsidRPr="00786A98">
        <w:fldChar w:fldCharType="begin"/>
      </w:r>
      <w:r w:rsidRPr="00786A98">
        <w:instrText xml:space="preserve"> REF _Ref305607856 \n \h </w:instrText>
      </w:r>
      <w:r w:rsidRPr="00786A98">
        <w:fldChar w:fldCharType="separate"/>
      </w:r>
      <w:r w:rsidR="00CF699B">
        <w:t>5.1</w:t>
      </w:r>
      <w:r w:rsidRPr="00786A98">
        <w:fldChar w:fldCharType="end"/>
      </w:r>
      <w:r w:rsidR="006C22DB" w:rsidRPr="00786A98">
        <w:t>.nodaļā</w:t>
      </w:r>
      <w:r w:rsidRPr="00786A98">
        <w:t>) realizē asinhron</w:t>
      </w:r>
      <w:r w:rsidR="00217DC1" w:rsidRPr="00786A98">
        <w:t>ās</w:t>
      </w:r>
      <w:r w:rsidR="006C22DB" w:rsidRPr="00786A98">
        <w:t xml:space="preserve"> komunikācijas modeļus</w:t>
      </w:r>
      <w:r w:rsidRPr="00786A98">
        <w:t xml:space="preserve">. </w:t>
      </w:r>
      <w:r w:rsidR="00A16C51" w:rsidRPr="00786A98">
        <w:fldChar w:fldCharType="begin"/>
      </w:r>
      <w:r w:rsidR="00521F8B" w:rsidRPr="00786A98">
        <w:instrText xml:space="preserve"> REF _Ref298407159 \h </w:instrText>
      </w:r>
      <w:r w:rsidR="00A16C51" w:rsidRPr="00786A98">
        <w:fldChar w:fldCharType="separate"/>
      </w:r>
      <w:r w:rsidR="00CF699B">
        <w:rPr>
          <w:noProof/>
        </w:rPr>
        <w:t>17</w:t>
      </w:r>
      <w:r w:rsidR="00A16C51" w:rsidRPr="00786A98">
        <w:fldChar w:fldCharType="end"/>
      </w:r>
      <w:r w:rsidR="00521F8B" w:rsidRPr="00786A98">
        <w:t>.</w:t>
      </w:r>
      <w:r w:rsidR="006C22DB" w:rsidRPr="00786A98">
        <w:t>attēlā</w:t>
      </w:r>
      <w:r w:rsidR="00521F8B" w:rsidRPr="00786A98">
        <w:t xml:space="preserve"> </w:t>
      </w:r>
      <w:r w:rsidR="006C22DB" w:rsidRPr="00786A98">
        <w:t>šablons</w:t>
      </w:r>
      <w:r w:rsidR="00C52DF6" w:rsidRPr="00786A98">
        <w:t xml:space="preserve"> ir detalizēts</w:t>
      </w:r>
      <w:r w:rsidR="006C22DB" w:rsidRPr="00786A98">
        <w:t>,</w:t>
      </w:r>
      <w:r w:rsidR="00C52DF6" w:rsidRPr="00786A98">
        <w:t xml:space="preserve"> </w:t>
      </w:r>
      <w:r w:rsidRPr="00786A98">
        <w:t xml:space="preserve">izdalot </w:t>
      </w:r>
      <w:r w:rsidR="00C52DF6" w:rsidRPr="00786A98">
        <w:t>trīs dalībniekus – Klient</w:t>
      </w:r>
      <w:r w:rsidR="00217DC1" w:rsidRPr="00786A98">
        <w:t>u</w:t>
      </w:r>
      <w:r w:rsidR="00C52DF6" w:rsidRPr="00786A98">
        <w:t xml:space="preserve">, IP un </w:t>
      </w:r>
      <w:r w:rsidR="006C22DB" w:rsidRPr="00786A98">
        <w:t>c</w:t>
      </w:r>
      <w:r w:rsidR="00C52DF6" w:rsidRPr="00786A98">
        <w:t>entrāl</w:t>
      </w:r>
      <w:r w:rsidR="00217DC1" w:rsidRPr="00786A98">
        <w:t>o</w:t>
      </w:r>
      <w:r w:rsidR="00C52DF6" w:rsidRPr="00786A98">
        <w:t xml:space="preserve"> sistē</w:t>
      </w:r>
      <w:r w:rsidR="006C22DB" w:rsidRPr="00786A98">
        <w:t>mu</w:t>
      </w:r>
      <w:r w:rsidR="00C52DF6" w:rsidRPr="00786A98">
        <w:t>. Kā var redzēt</w:t>
      </w:r>
      <w:r w:rsidR="00521F8B" w:rsidRPr="00786A98">
        <w:t xml:space="preserve">, </w:t>
      </w:r>
      <w:r w:rsidR="00C52DF6" w:rsidRPr="00786A98">
        <w:t xml:space="preserve">pirmā komunikācija </w:t>
      </w:r>
      <w:r w:rsidR="00521F8B" w:rsidRPr="00786A98">
        <w:t>beidzas ar ACK saņemšanu, bet otr</w:t>
      </w:r>
      <w:r w:rsidR="00C52DF6" w:rsidRPr="00786A98">
        <w:t>ā</w:t>
      </w:r>
      <w:r w:rsidR="00521F8B" w:rsidRPr="00786A98">
        <w:t xml:space="preserve"> turpinās asinhroni.</w:t>
      </w:r>
    </w:p>
    <w:p w14:paraId="02218933" w14:textId="6B615B09" w:rsidR="00521F8B" w:rsidRPr="00786A98" w:rsidRDefault="001944AA" w:rsidP="00521F8B">
      <w:pPr>
        <w:pStyle w:val="Pictureposition"/>
      </w:pPr>
      <w:r w:rsidRPr="00786A98">
        <w:object w:dxaOrig="11727" w:dyaOrig="6542" w14:anchorId="70FBE566">
          <v:shape id="_x0000_i1028" type="#_x0000_t75" style="width:459pt;height:255.75pt" o:ole="">
            <v:imagedata r:id="rId88" o:title=""/>
          </v:shape>
          <o:OLEObject Type="Embed" ProgID="Visio.Drawing.11" ShapeID="_x0000_i1028" DrawAspect="Content" ObjectID="_1465216094" r:id="rId89"/>
        </w:object>
      </w:r>
      <w:r w:rsidR="00521F8B" w:rsidRPr="00786A98">
        <w:tab/>
      </w:r>
    </w:p>
    <w:p w14:paraId="5B990D44" w14:textId="67579355" w:rsidR="00521F8B" w:rsidRPr="00786A98" w:rsidRDefault="00147373" w:rsidP="006C22DB">
      <w:pPr>
        <w:pStyle w:val="Picturecaption"/>
      </w:pPr>
      <w:r>
        <w:fldChar w:fldCharType="begin"/>
      </w:r>
      <w:r>
        <w:instrText xml:space="preserve"> SEQ Attēls \* ARABIC </w:instrText>
      </w:r>
      <w:r>
        <w:fldChar w:fldCharType="separate"/>
      </w:r>
      <w:bookmarkStart w:id="323" w:name="_Ref298407159"/>
      <w:bookmarkStart w:id="324" w:name="_Toc304805562"/>
      <w:bookmarkStart w:id="325" w:name="_Toc353374113"/>
      <w:r w:rsidR="00CF699B">
        <w:rPr>
          <w:noProof/>
        </w:rPr>
        <w:t>17</w:t>
      </w:r>
      <w:bookmarkEnd w:id="323"/>
      <w:r>
        <w:rPr>
          <w:noProof/>
        </w:rPr>
        <w:fldChar w:fldCharType="end"/>
      </w:r>
      <w:r w:rsidR="00521F8B" w:rsidRPr="00786A98">
        <w:t>.attēls. Tipisk</w:t>
      </w:r>
      <w:r w:rsidR="00217DC1" w:rsidRPr="00786A98">
        <w:t>s</w:t>
      </w:r>
      <w:r w:rsidR="00521F8B" w:rsidRPr="00786A98">
        <w:t xml:space="preserve"> scenārij</w:t>
      </w:r>
      <w:r w:rsidR="00217DC1" w:rsidRPr="00786A98">
        <w:t>s</w:t>
      </w:r>
      <w:r w:rsidR="00521F8B" w:rsidRPr="00786A98">
        <w:t xml:space="preserve"> (asinhronu) ziņojumu plūsma</w:t>
      </w:r>
      <w:bookmarkEnd w:id="324"/>
      <w:r w:rsidR="00217DC1" w:rsidRPr="00786A98">
        <w:t>i</w:t>
      </w:r>
      <w:bookmarkEnd w:id="325"/>
    </w:p>
    <w:p w14:paraId="199EDC33" w14:textId="77777777" w:rsidR="00C52DF6" w:rsidRPr="00786A98" w:rsidRDefault="00C52DF6" w:rsidP="00B43932">
      <w:pPr>
        <w:pStyle w:val="Picturecaption"/>
      </w:pPr>
    </w:p>
    <w:p w14:paraId="7E72499F" w14:textId="77777777" w:rsidR="006E576E" w:rsidRPr="00786A98" w:rsidRDefault="006E576E" w:rsidP="006E576E">
      <w:pPr>
        <w:pStyle w:val="Heading1"/>
      </w:pPr>
      <w:bookmarkStart w:id="326" w:name="_Toc305997797"/>
      <w:bookmarkStart w:id="327" w:name="_Toc305998421"/>
      <w:bookmarkStart w:id="328" w:name="_Toc305998508"/>
      <w:bookmarkStart w:id="329" w:name="_Toc305998996"/>
      <w:bookmarkStart w:id="330" w:name="_Toc305999081"/>
      <w:bookmarkStart w:id="331" w:name="_Toc305999167"/>
      <w:bookmarkStart w:id="332" w:name="_Toc305999253"/>
      <w:bookmarkStart w:id="333" w:name="_Toc305999339"/>
      <w:bookmarkStart w:id="334" w:name="_Toc305999425"/>
      <w:bookmarkStart w:id="335" w:name="_Toc305999511"/>
      <w:bookmarkStart w:id="336" w:name="_Toc347317249"/>
      <w:bookmarkStart w:id="337" w:name="_Toc353374156"/>
      <w:bookmarkEnd w:id="326"/>
      <w:bookmarkEnd w:id="327"/>
      <w:bookmarkEnd w:id="328"/>
      <w:bookmarkEnd w:id="329"/>
      <w:bookmarkEnd w:id="330"/>
      <w:bookmarkEnd w:id="331"/>
      <w:bookmarkEnd w:id="332"/>
      <w:bookmarkEnd w:id="333"/>
      <w:bookmarkEnd w:id="334"/>
      <w:bookmarkEnd w:id="335"/>
      <w:r w:rsidRPr="00786A98">
        <w:t>HL7 3.versijas transporta specifikācijas Web Services Profile</w:t>
      </w:r>
      <w:r w:rsidR="00957C30" w:rsidRPr="00786A98">
        <w:t xml:space="preserve"> izmantošanas </w:t>
      </w:r>
      <w:r w:rsidRPr="00786A98">
        <w:t>apraksts</w:t>
      </w:r>
      <w:bookmarkEnd w:id="336"/>
      <w:bookmarkEnd w:id="337"/>
    </w:p>
    <w:p w14:paraId="017F4257" w14:textId="25BC13AD" w:rsidR="006E576E" w:rsidRPr="00786A98" w:rsidRDefault="006E576E" w:rsidP="006E576E">
      <w:r w:rsidRPr="00786A98">
        <w:t xml:space="preserve">Saskaņā ar HL7 3.versijas transporta specifikāciju </w:t>
      </w:r>
      <w:r w:rsidRPr="00786A98">
        <w:rPr>
          <w:i/>
        </w:rPr>
        <w:t>Web Services Profile, Release</w:t>
      </w:r>
      <w:r w:rsidRPr="00786A98">
        <w:t xml:space="preserve"> 2 </w:t>
      </w:r>
      <w:r w:rsidR="00A16C51" w:rsidRPr="00786A98">
        <w:fldChar w:fldCharType="begin"/>
      </w:r>
      <w:r w:rsidR="00000E67" w:rsidRPr="00786A98">
        <w:instrText xml:space="preserve"> REF _Ref298416552 \r \h </w:instrText>
      </w:r>
      <w:r w:rsidR="00A16C51" w:rsidRPr="00786A98">
        <w:fldChar w:fldCharType="separate"/>
      </w:r>
      <w:r w:rsidR="00CF699B">
        <w:t>[5]</w:t>
      </w:r>
      <w:r w:rsidR="00A16C51" w:rsidRPr="00786A98">
        <w:fldChar w:fldCharType="end"/>
      </w:r>
      <w:r w:rsidRPr="00786A98">
        <w:t xml:space="preserve"> ziņojumu apmaiņa notiek</w:t>
      </w:r>
      <w:r w:rsidR="00DB17DF" w:rsidRPr="00786A98">
        <w:t>,</w:t>
      </w:r>
      <w:r w:rsidRPr="00786A98">
        <w:t xml:space="preserve"> izmantojot SOAP proto</w:t>
      </w:r>
      <w:r w:rsidR="006C22DB" w:rsidRPr="00786A98">
        <w:t>kolu, kur SOAP aploksnes galvenē</w:t>
      </w:r>
      <w:r w:rsidRPr="00786A98">
        <w:t xml:space="preserve"> atrodas adresācijas un drošības dati, bet aploksnes ķerme</w:t>
      </w:r>
      <w:r w:rsidR="006C22DB" w:rsidRPr="00786A98">
        <w:t>nī –</w:t>
      </w:r>
      <w:r w:rsidRPr="00786A98">
        <w:t xml:space="preserve"> HL7 mijiedarbības ziņojums (piemēram, </w:t>
      </w:r>
      <w:r w:rsidR="00000E67" w:rsidRPr="00786A98">
        <w:t>RCMR_IN000002UV01</w:t>
      </w:r>
      <w:r w:rsidRPr="00786A98">
        <w:t>, skat.</w:t>
      </w:r>
      <w:r w:rsidR="00000E67" w:rsidRPr="00786A98">
        <w:t xml:space="preserve"> </w:t>
      </w:r>
      <w:r w:rsidR="00A16C51" w:rsidRPr="00786A98">
        <w:fldChar w:fldCharType="begin"/>
      </w:r>
      <w:r w:rsidR="00000E67" w:rsidRPr="00786A98">
        <w:instrText xml:space="preserve"> REF _Ref305574364 \n \h </w:instrText>
      </w:r>
      <w:r w:rsidR="00A16C51" w:rsidRPr="00786A98">
        <w:fldChar w:fldCharType="separate"/>
      </w:r>
      <w:r w:rsidR="00CF699B">
        <w:t>5.2.1</w:t>
      </w:r>
      <w:r w:rsidR="00A16C51" w:rsidRPr="00786A98">
        <w:fldChar w:fldCharType="end"/>
      </w:r>
      <w:r w:rsidRPr="00786A98">
        <w:t>.</w:t>
      </w:r>
      <w:r w:rsidR="00000E67" w:rsidRPr="00786A98">
        <w:t>sadaļā</w:t>
      </w:r>
      <w:r w:rsidRPr="00786A98">
        <w:t>). SOAP ziņojums un t</w:t>
      </w:r>
      <w:r w:rsidR="00DB17DF" w:rsidRPr="00786A98">
        <w:t>ā</w:t>
      </w:r>
      <w:r w:rsidRPr="00786A98">
        <w:t xml:space="preserve"> sasaiste ar HL7 un WS-* standartiem ir attēlota </w:t>
      </w:r>
      <w:r w:rsidR="00A16C51" w:rsidRPr="00786A98">
        <w:fldChar w:fldCharType="begin"/>
      </w:r>
      <w:r w:rsidRPr="00786A98">
        <w:instrText xml:space="preserve"> REF _Ref298405194 \h </w:instrText>
      </w:r>
      <w:r w:rsidR="00A16C51" w:rsidRPr="00786A98">
        <w:fldChar w:fldCharType="separate"/>
      </w:r>
      <w:r w:rsidR="00CF699B">
        <w:rPr>
          <w:noProof/>
        </w:rPr>
        <w:t>18</w:t>
      </w:r>
      <w:r w:rsidR="00A16C51" w:rsidRPr="00786A98">
        <w:fldChar w:fldCharType="end"/>
      </w:r>
      <w:r w:rsidRPr="00786A98">
        <w:t>.attēlā.</w:t>
      </w:r>
    </w:p>
    <w:p w14:paraId="0A20B48A" w14:textId="77777777" w:rsidR="006E576E" w:rsidRPr="00786A98" w:rsidRDefault="00596039" w:rsidP="006C22DB">
      <w:pPr>
        <w:pStyle w:val="Pictureposition"/>
      </w:pPr>
      <w:r w:rsidRPr="00786A98">
        <w:rPr>
          <w:noProof/>
          <w:lang w:eastAsia="lv-LV"/>
        </w:rPr>
        <w:drawing>
          <wp:inline distT="0" distB="0" distL="0" distR="0" wp14:anchorId="0A9C69C7" wp14:editId="4DE663EA">
            <wp:extent cx="4800600" cy="2886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800600" cy="2886075"/>
                    </a:xfrm>
                    <a:prstGeom prst="rect">
                      <a:avLst/>
                    </a:prstGeom>
                    <a:noFill/>
                    <a:ln>
                      <a:noFill/>
                    </a:ln>
                  </pic:spPr>
                </pic:pic>
              </a:graphicData>
            </a:graphic>
          </wp:inline>
        </w:drawing>
      </w:r>
    </w:p>
    <w:p w14:paraId="23BAB6B3" w14:textId="5B9ECC4E" w:rsidR="006E576E" w:rsidRPr="00786A98" w:rsidRDefault="00147373" w:rsidP="006C22DB">
      <w:pPr>
        <w:pStyle w:val="Picturecaption"/>
      </w:pPr>
      <w:r>
        <w:fldChar w:fldCharType="begin"/>
      </w:r>
      <w:r>
        <w:instrText xml:space="preserve"> SEQ Attēls \* ARABIC </w:instrText>
      </w:r>
      <w:r>
        <w:fldChar w:fldCharType="separate"/>
      </w:r>
      <w:bookmarkStart w:id="338" w:name="_Ref298405194"/>
      <w:bookmarkStart w:id="339" w:name="_Toc304805560"/>
      <w:bookmarkStart w:id="340" w:name="_Toc353374114"/>
      <w:r w:rsidR="00CF699B">
        <w:rPr>
          <w:noProof/>
        </w:rPr>
        <w:t>18</w:t>
      </w:r>
      <w:bookmarkEnd w:id="338"/>
      <w:r>
        <w:rPr>
          <w:noProof/>
        </w:rPr>
        <w:fldChar w:fldCharType="end"/>
      </w:r>
      <w:r w:rsidR="006E576E" w:rsidRPr="00786A98">
        <w:t>.attēls. SOAP aploksnes saturs</w:t>
      </w:r>
      <w:bookmarkEnd w:id="339"/>
      <w:bookmarkEnd w:id="340"/>
    </w:p>
    <w:p w14:paraId="4CFFC895" w14:textId="71F23A17" w:rsidR="00266E77" w:rsidRPr="00786A98" w:rsidRDefault="00266E77" w:rsidP="006E576E">
      <w:r w:rsidRPr="00786A98">
        <w:t xml:space="preserve">Ņemot </w:t>
      </w:r>
      <w:r w:rsidR="00DB17DF" w:rsidRPr="00786A98">
        <w:t>vērā</w:t>
      </w:r>
      <w:r w:rsidRPr="00786A98">
        <w:t xml:space="preserve"> IP </w:t>
      </w:r>
      <w:r w:rsidR="004B5E78" w:rsidRPr="00786A98">
        <w:t xml:space="preserve">ziņojumapmaiņas risinājuma </w:t>
      </w:r>
      <w:r w:rsidRPr="00786A98">
        <w:t>arhitektūru, pavisam tiek izdalīti divi komunikācijas tipi</w:t>
      </w:r>
      <w:r w:rsidR="00957C30" w:rsidRPr="00786A98">
        <w:t xml:space="preserve"> (sk</w:t>
      </w:r>
      <w:r w:rsidR="006B48C0" w:rsidRPr="00786A98">
        <w:t>at</w:t>
      </w:r>
      <w:r w:rsidR="00957C30" w:rsidRPr="00786A98">
        <w:t xml:space="preserve">. </w:t>
      </w:r>
      <w:r w:rsidR="00A16C51" w:rsidRPr="00786A98">
        <w:fldChar w:fldCharType="begin"/>
      </w:r>
      <w:r w:rsidR="00957C30" w:rsidRPr="00786A98">
        <w:instrText xml:space="preserve"> REF _Ref305596335 \h </w:instrText>
      </w:r>
      <w:r w:rsidR="00DE38E0" w:rsidRPr="00786A98">
        <w:instrText xml:space="preserve"> \* MERGEFORMAT </w:instrText>
      </w:r>
      <w:r w:rsidR="00A16C51" w:rsidRPr="00786A98">
        <w:fldChar w:fldCharType="separate"/>
      </w:r>
      <w:r w:rsidR="00CF699B" w:rsidRPr="00CF699B">
        <w:rPr>
          <w:bCs/>
        </w:rPr>
        <w:t>19</w:t>
      </w:r>
      <w:r w:rsidR="00A16C51" w:rsidRPr="00786A98">
        <w:fldChar w:fldCharType="end"/>
      </w:r>
      <w:r w:rsidR="00957C30" w:rsidRPr="00786A98">
        <w:t>.attēlā)</w:t>
      </w:r>
      <w:r w:rsidRPr="00786A98">
        <w:t>:</w:t>
      </w:r>
    </w:p>
    <w:p w14:paraId="0BBECC45" w14:textId="2297318C" w:rsidR="00266E77" w:rsidRPr="00786A98" w:rsidRDefault="006C22DB" w:rsidP="00444A43">
      <w:pPr>
        <w:pStyle w:val="ListBullet"/>
      </w:pPr>
      <w:r w:rsidRPr="00786A98">
        <w:t>n</w:t>
      </w:r>
      <w:r w:rsidR="00DB17DF" w:rsidRPr="00786A98">
        <w:t>o ā</w:t>
      </w:r>
      <w:r w:rsidR="00266E77" w:rsidRPr="00786A98">
        <w:t>rēj</w:t>
      </w:r>
      <w:r w:rsidR="00DB17DF" w:rsidRPr="00786A98">
        <w:t>ā</w:t>
      </w:r>
      <w:r w:rsidR="00266E77" w:rsidRPr="00786A98">
        <w:t xml:space="preserve"> klient</w:t>
      </w:r>
      <w:r w:rsidR="00DB17DF" w:rsidRPr="00786A98">
        <w:t>a</w:t>
      </w:r>
      <w:r w:rsidR="00266E77" w:rsidRPr="00786A98">
        <w:t xml:space="preserve"> uz OSB</w:t>
      </w:r>
      <w:r w:rsidR="00DB17DF" w:rsidRPr="00786A98">
        <w:t>;</w:t>
      </w:r>
    </w:p>
    <w:p w14:paraId="31AF1D7A" w14:textId="14F91382" w:rsidR="00266E77" w:rsidRPr="00786A98" w:rsidRDefault="006C22DB" w:rsidP="00444A43">
      <w:pPr>
        <w:pStyle w:val="ListBullet"/>
      </w:pPr>
      <w:r w:rsidRPr="00786A98">
        <w:t>n</w:t>
      </w:r>
      <w:r w:rsidR="00266E77" w:rsidRPr="00786A98">
        <w:t>o OSB uz centrālo sistēmu demilitarizēt</w:t>
      </w:r>
      <w:r w:rsidRPr="00786A98">
        <w:t>ā</w:t>
      </w:r>
      <w:r w:rsidR="00266E77" w:rsidRPr="00786A98">
        <w:t xml:space="preserve"> zonā</w:t>
      </w:r>
      <w:r w:rsidR="00DB17DF" w:rsidRPr="00786A98">
        <w:t>.</w:t>
      </w:r>
    </w:p>
    <w:p w14:paraId="260AA3D1" w14:textId="797BF2DF" w:rsidR="00266E77" w:rsidRPr="00786A98" w:rsidRDefault="001944AA" w:rsidP="001724BD">
      <w:pPr>
        <w:pStyle w:val="Pictureposition"/>
      </w:pPr>
      <w:r w:rsidRPr="00786A98">
        <w:object w:dxaOrig="18083" w:dyaOrig="8401" w14:anchorId="6DB1249E">
          <v:shape id="_x0000_i1029" type="#_x0000_t75" style="width:471.75pt;height:219pt" o:ole="">
            <v:imagedata r:id="rId91" o:title=""/>
          </v:shape>
          <o:OLEObject Type="Embed" ProgID="Visio.Drawing.11" ShapeID="_x0000_i1029" DrawAspect="Content" ObjectID="_1465216095" r:id="rId92"/>
        </w:object>
      </w:r>
    </w:p>
    <w:bookmarkStart w:id="341" w:name="_Ref305946095"/>
    <w:p w14:paraId="013B623F" w14:textId="62D38BEF" w:rsidR="00266E77" w:rsidRPr="00786A98" w:rsidRDefault="00A16C51" w:rsidP="00B43932">
      <w:pPr>
        <w:pStyle w:val="Picturecaption"/>
      </w:pPr>
      <w:r w:rsidRPr="00786A98">
        <w:fldChar w:fldCharType="begin"/>
      </w:r>
      <w:r w:rsidRPr="00786A98">
        <w:instrText xml:space="preserve"> SEQ Attēls \* ARABIC </w:instrText>
      </w:r>
      <w:r w:rsidRPr="00786A98">
        <w:fldChar w:fldCharType="separate"/>
      </w:r>
      <w:bookmarkStart w:id="342" w:name="_Ref305596335"/>
      <w:bookmarkStart w:id="343" w:name="_Toc353374115"/>
      <w:r w:rsidR="00CF699B">
        <w:rPr>
          <w:noProof/>
        </w:rPr>
        <w:t>19</w:t>
      </w:r>
      <w:bookmarkEnd w:id="342"/>
      <w:r w:rsidRPr="00786A98">
        <w:fldChar w:fldCharType="end"/>
      </w:r>
      <w:r w:rsidR="00266E77" w:rsidRPr="00786A98">
        <w:t xml:space="preserve">.attēls. </w:t>
      </w:r>
      <w:r w:rsidR="00957C30" w:rsidRPr="00786A98">
        <w:t>Transporta specifikācijas realizācija</w:t>
      </w:r>
      <w:r w:rsidR="006C22DB" w:rsidRPr="00786A98">
        <w:t>,</w:t>
      </w:r>
      <w:r w:rsidR="00957C30" w:rsidRPr="00786A98">
        <w:t xml:space="preserve"> izmantojot IP ziņojumapmaiņas infrastruktūru</w:t>
      </w:r>
      <w:bookmarkEnd w:id="341"/>
      <w:bookmarkEnd w:id="343"/>
    </w:p>
    <w:p w14:paraId="5E34ABC7" w14:textId="68AC3C8B" w:rsidR="00240F11" w:rsidRPr="00786A98" w:rsidRDefault="00957C30" w:rsidP="00240F11">
      <w:r w:rsidRPr="00786A98">
        <w:t xml:space="preserve">Kā redzams </w:t>
      </w:r>
      <w:r w:rsidR="00DB17DF" w:rsidRPr="00786A98">
        <w:fldChar w:fldCharType="begin"/>
      </w:r>
      <w:r w:rsidR="00DB17DF" w:rsidRPr="00786A98">
        <w:instrText xml:space="preserve"> REF _Ref305596335 \h </w:instrText>
      </w:r>
      <w:r w:rsidR="00DB17DF" w:rsidRPr="00786A98">
        <w:fldChar w:fldCharType="separate"/>
      </w:r>
      <w:r w:rsidR="00CF699B">
        <w:rPr>
          <w:noProof/>
        </w:rPr>
        <w:t>19</w:t>
      </w:r>
      <w:r w:rsidR="00DB17DF" w:rsidRPr="00786A98">
        <w:fldChar w:fldCharType="end"/>
      </w:r>
      <w:r w:rsidR="00DB17DF" w:rsidRPr="00786A98">
        <w:t>.attēlā</w:t>
      </w:r>
      <w:r w:rsidRPr="00786A98">
        <w:t xml:space="preserve">, HL7 3.versijas transporta specifikācijas </w:t>
      </w:r>
      <w:r w:rsidRPr="00786A98">
        <w:rPr>
          <w:i/>
        </w:rPr>
        <w:t>Web Services Profile</w:t>
      </w:r>
      <w:r w:rsidRPr="00786A98">
        <w:t xml:space="preserve"> specifikācijas realizācij</w:t>
      </w:r>
      <w:r w:rsidR="00DB17DF" w:rsidRPr="00786A98">
        <w:t>a</w:t>
      </w:r>
      <w:r w:rsidRPr="00786A98">
        <w:t xml:space="preserve"> </w:t>
      </w:r>
      <w:r w:rsidR="00623049" w:rsidRPr="00786A98">
        <w:t xml:space="preserve">ir nepieciešama abos gadījumos, atšķiras tikai drošības </w:t>
      </w:r>
      <w:r w:rsidR="00DB17DF" w:rsidRPr="00786A98">
        <w:t>slāņa</w:t>
      </w:r>
      <w:r w:rsidR="00623049" w:rsidRPr="00786A98">
        <w:t xml:space="preserve"> </w:t>
      </w:r>
      <w:r w:rsidR="00DB17DF" w:rsidRPr="00786A98">
        <w:t>realizācija</w:t>
      </w:r>
      <w:r w:rsidR="00623049" w:rsidRPr="00786A98">
        <w:t>. Tālāk s</w:t>
      </w:r>
      <w:r w:rsidRPr="00786A98">
        <w:t>askaņ</w:t>
      </w:r>
      <w:r w:rsidR="00DB17DF" w:rsidRPr="00786A98">
        <w:t>ā</w:t>
      </w:r>
      <w:r w:rsidRPr="00786A98">
        <w:t xml:space="preserve"> ar S</w:t>
      </w:r>
      <w:r w:rsidR="006E576E" w:rsidRPr="00786A98">
        <w:t>pecifikācij</w:t>
      </w:r>
      <w:r w:rsidRPr="00786A98">
        <w:t>u</w:t>
      </w:r>
      <w:r w:rsidR="00DB17DF" w:rsidRPr="00786A98">
        <w:t>,</w:t>
      </w:r>
      <w:r w:rsidR="006E576E" w:rsidRPr="00786A98">
        <w:t xml:space="preserve"> </w:t>
      </w:r>
      <w:r w:rsidRPr="00786A98">
        <w:t xml:space="preserve">tiek noteikti </w:t>
      </w:r>
      <w:r w:rsidR="00623049" w:rsidRPr="00786A98">
        <w:t xml:space="preserve">daži </w:t>
      </w:r>
      <w:r w:rsidR="006E576E" w:rsidRPr="00786A98">
        <w:t>ierobežojum</w:t>
      </w:r>
      <w:r w:rsidRPr="00786A98">
        <w:t xml:space="preserve">i </w:t>
      </w:r>
      <w:r w:rsidR="00623049" w:rsidRPr="00786A98">
        <w:t xml:space="preserve">tīkla servisu </w:t>
      </w:r>
      <w:r w:rsidR="00DB17DF" w:rsidRPr="00786A98">
        <w:t>saskarnēm.</w:t>
      </w:r>
      <w:r w:rsidR="00623049" w:rsidRPr="00786A98">
        <w:t xml:space="preserve"> </w:t>
      </w:r>
      <w:r w:rsidR="00DB17DF" w:rsidRPr="00786A98">
        <w:t>I</w:t>
      </w:r>
      <w:r w:rsidR="00623049" w:rsidRPr="00786A98">
        <w:t>erobežojumi</w:t>
      </w:r>
      <w:r w:rsidR="00DB17DF" w:rsidRPr="00786A98">
        <w:t>,</w:t>
      </w:r>
      <w:r w:rsidR="00623049" w:rsidRPr="00786A98">
        <w:t xml:space="preserve"> kas nav attiecināmi uz OSB un centrālo sistēmu demilitarizēt</w:t>
      </w:r>
      <w:r w:rsidR="00DB17DF" w:rsidRPr="00786A98">
        <w:t>ā</w:t>
      </w:r>
      <w:r w:rsidR="006C22DB" w:rsidRPr="00786A98">
        <w:t>s</w:t>
      </w:r>
      <w:r w:rsidR="00623049" w:rsidRPr="00786A98">
        <w:t xml:space="preserve"> zon</w:t>
      </w:r>
      <w:r w:rsidR="00DB17DF" w:rsidRPr="00786A98">
        <w:t>as</w:t>
      </w:r>
      <w:r w:rsidR="00623049" w:rsidRPr="00786A98">
        <w:t xml:space="preserve"> sadarbību</w:t>
      </w:r>
      <w:r w:rsidR="00DB17DF" w:rsidRPr="00786A98">
        <w:t>,</w:t>
      </w:r>
      <w:r w:rsidR="00623049" w:rsidRPr="00786A98">
        <w:t xml:space="preserve"> tiek speciāli atzīmēti.</w:t>
      </w:r>
      <w:r w:rsidR="00240F11" w:rsidRPr="00786A98">
        <w:t xml:space="preserve"> Katr</w:t>
      </w:r>
      <w:r w:rsidR="00B63273" w:rsidRPr="00786A98">
        <w:t>a</w:t>
      </w:r>
      <w:r w:rsidR="00240F11" w:rsidRPr="00786A98">
        <w:t xml:space="preserve"> ieteikuma numurs tiek definēts profilā, lietojot šādu iedalījumu: </w:t>
      </w:r>
    </w:p>
    <w:p w14:paraId="25AEE788" w14:textId="77777777" w:rsidR="00240F11" w:rsidRPr="00786A98" w:rsidRDefault="00240F11" w:rsidP="00240F11">
      <w:pPr>
        <w:rPr>
          <w:rStyle w:val="CodeInText"/>
          <w:noProof w:val="0"/>
          <w:lang w:val="lv-LV"/>
        </w:rPr>
      </w:pPr>
      <w:r w:rsidRPr="00786A98">
        <w:rPr>
          <w:rStyle w:val="CodeInText"/>
          <w:noProof w:val="0"/>
          <w:lang w:val="lv-LV"/>
        </w:rPr>
        <w:t xml:space="preserve">HL7-WS[P|A|S|RM]nnn) teksts </w:t>
      </w:r>
    </w:p>
    <w:p w14:paraId="41F52379" w14:textId="77777777" w:rsidR="00623049" w:rsidRPr="00786A98" w:rsidRDefault="00240F11" w:rsidP="00240F11">
      <w:r w:rsidRPr="00786A98">
        <w:t xml:space="preserve">Kur </w:t>
      </w:r>
      <w:r w:rsidRPr="00786A98">
        <w:rPr>
          <w:rStyle w:val="CodeInText"/>
          <w:noProof w:val="0"/>
          <w:lang w:val="lv-LV"/>
        </w:rPr>
        <w:t>nnn</w:t>
      </w:r>
      <w:r w:rsidRPr="00786A98">
        <w:t xml:space="preserve"> ir unikāls numurs, kas lietots, lai identificētu lēmumu izpildīšanu visā dokumentā un </w:t>
      </w:r>
      <w:r w:rsidRPr="00786A98">
        <w:rPr>
          <w:rStyle w:val="CodeInText"/>
          <w:noProof w:val="0"/>
          <w:lang w:val="lv-LV"/>
        </w:rPr>
        <w:t>teksts</w:t>
      </w:r>
      <w:r w:rsidRPr="00786A98">
        <w:t xml:space="preserve"> ir faktiskais lēmuma teksts. </w:t>
      </w:r>
      <w:r w:rsidRPr="00786A98">
        <w:rPr>
          <w:rStyle w:val="CodeInText"/>
          <w:noProof w:val="0"/>
          <w:lang w:val="lv-LV"/>
        </w:rPr>
        <w:t>P, A, S</w:t>
      </w:r>
      <w:r w:rsidRPr="00786A98">
        <w:t xml:space="preserve"> un </w:t>
      </w:r>
      <w:r w:rsidRPr="00786A98">
        <w:rPr>
          <w:rStyle w:val="CodeInText"/>
          <w:noProof w:val="0"/>
          <w:lang w:val="lv-LV"/>
        </w:rPr>
        <w:t>RM</w:t>
      </w:r>
      <w:r w:rsidRPr="00786A98">
        <w:t xml:space="preserve"> identificē attiecīgi pamat</w:t>
      </w:r>
      <w:r w:rsidR="00DB17DF" w:rsidRPr="00786A98">
        <w:t xml:space="preserve">u </w:t>
      </w:r>
      <w:r w:rsidRPr="00786A98">
        <w:t>(P), problēmu risināšanu (A), drošību (S) un drošu ziņošanu (RM) sadaļas profilā.</w:t>
      </w:r>
      <w:r w:rsidR="004B5E78" w:rsidRPr="00786A98">
        <w:t xml:space="preserve"> Pavisam tiek identificēti šādi profili:</w:t>
      </w:r>
    </w:p>
    <w:p w14:paraId="745EB557" w14:textId="77821F42" w:rsidR="004B5E78" w:rsidRPr="00786A98" w:rsidRDefault="004B5E78" w:rsidP="006C22DB">
      <w:pPr>
        <w:pStyle w:val="ListNumber"/>
        <w:numPr>
          <w:ilvl w:val="0"/>
          <w:numId w:val="18"/>
        </w:numPr>
        <w:tabs>
          <w:tab w:val="clear" w:pos="360"/>
          <w:tab w:val="num" w:pos="426"/>
        </w:tabs>
        <w:ind w:left="426" w:hanging="426"/>
      </w:pPr>
      <w:r w:rsidRPr="00786A98">
        <w:t xml:space="preserve">Tīkla servisu </w:t>
      </w:r>
      <w:r w:rsidR="00DB17DF" w:rsidRPr="00786A98">
        <w:t>vienkāršā</w:t>
      </w:r>
      <w:r w:rsidRPr="00786A98">
        <w:t xml:space="preserve"> profila (</w:t>
      </w:r>
      <w:r w:rsidRPr="00786A98">
        <w:rPr>
          <w:i/>
        </w:rPr>
        <w:t>basic profile</w:t>
      </w:r>
      <w:r w:rsidRPr="00786A98">
        <w:t>) realizācija</w:t>
      </w:r>
      <w:r w:rsidR="00DB17DF" w:rsidRPr="00786A98">
        <w:t>;</w:t>
      </w:r>
    </w:p>
    <w:p w14:paraId="705FC962" w14:textId="77777777" w:rsidR="004B5E78" w:rsidRPr="00786A98" w:rsidRDefault="004B5E78" w:rsidP="006C22DB">
      <w:pPr>
        <w:pStyle w:val="ListNumber"/>
        <w:tabs>
          <w:tab w:val="num" w:pos="426"/>
        </w:tabs>
        <w:ind w:left="426" w:hanging="426"/>
      </w:pPr>
      <w:r w:rsidRPr="00786A98">
        <w:t>Adresācijas profils (</w:t>
      </w:r>
      <w:r w:rsidRPr="00786A98">
        <w:rPr>
          <w:i/>
        </w:rPr>
        <w:t>addressing profile</w:t>
      </w:r>
      <w:r w:rsidRPr="00786A98">
        <w:t>)</w:t>
      </w:r>
      <w:r w:rsidR="00DB17DF" w:rsidRPr="00786A98">
        <w:t>;</w:t>
      </w:r>
    </w:p>
    <w:p w14:paraId="25BD9B55" w14:textId="77777777" w:rsidR="004B5E78" w:rsidRPr="00786A98" w:rsidRDefault="004B5E78" w:rsidP="006C22DB">
      <w:pPr>
        <w:pStyle w:val="ListNumber"/>
        <w:tabs>
          <w:tab w:val="num" w:pos="426"/>
        </w:tabs>
        <w:ind w:left="426" w:hanging="426"/>
      </w:pPr>
      <w:r w:rsidRPr="00786A98">
        <w:t>Drošības profils (</w:t>
      </w:r>
      <w:r w:rsidRPr="00786A98">
        <w:rPr>
          <w:i/>
        </w:rPr>
        <w:t>security profile</w:t>
      </w:r>
      <w:r w:rsidRPr="00786A98">
        <w:t>)</w:t>
      </w:r>
      <w:r w:rsidR="00DB17DF" w:rsidRPr="00786A98">
        <w:t>.</w:t>
      </w:r>
    </w:p>
    <w:p w14:paraId="75FCC08D" w14:textId="05469834" w:rsidR="00E5460B" w:rsidRPr="00786A98" w:rsidRDefault="008A1EBC" w:rsidP="00933AC4">
      <w:pPr>
        <w:pStyle w:val="Note"/>
      </w:pPr>
      <w:r w:rsidRPr="00786A98">
        <w:t xml:space="preserve">Jau eksistējošām saskarnēm, </w:t>
      </w:r>
      <w:r w:rsidR="00E5460B" w:rsidRPr="00786A98">
        <w:t xml:space="preserve">kas kāda iemesla dēļ nevar </w:t>
      </w:r>
      <w:r w:rsidR="005B4ABB" w:rsidRPr="00786A98">
        <w:t>būt</w:t>
      </w:r>
      <w:r w:rsidR="00E5460B" w:rsidRPr="00786A98">
        <w:t xml:space="preserve"> balstītas uz HL7</w:t>
      </w:r>
      <w:r w:rsidR="00AB7380" w:rsidRPr="00786A98">
        <w:t xml:space="preserve"> datu tipiem</w:t>
      </w:r>
      <w:r w:rsidR="00E5460B" w:rsidRPr="00786A98">
        <w:t xml:space="preserve"> un ko ir plānots publicēt IP (piemēram, VNC servisi, Veselības inspekcijas servisi utt.)</w:t>
      </w:r>
      <w:r w:rsidRPr="00786A98">
        <w:t>,</w:t>
      </w:r>
      <w:r w:rsidR="00E5460B" w:rsidRPr="00786A98">
        <w:t xml:space="preserve"> būs jāizmanto HL7 </w:t>
      </w:r>
      <w:r w:rsidR="002F1B68" w:rsidRPr="00786A98">
        <w:t>pārraides</w:t>
      </w:r>
      <w:r w:rsidR="00E5460B" w:rsidRPr="00786A98">
        <w:t xml:space="preserve"> un vadības darbības apvalks</w:t>
      </w:r>
      <w:r w:rsidR="00AB7380" w:rsidRPr="00786A98">
        <w:t>, sk</w:t>
      </w:r>
      <w:r w:rsidR="007F4A0E" w:rsidRPr="00786A98">
        <w:t>at</w:t>
      </w:r>
      <w:r w:rsidR="00AB7380" w:rsidRPr="00786A98">
        <w:t xml:space="preserve">. prasību HL7-DEV101 </w:t>
      </w:r>
      <w:r w:rsidR="00AB7380" w:rsidRPr="00786A98">
        <w:fldChar w:fldCharType="begin"/>
      </w:r>
      <w:r w:rsidR="00AB7380" w:rsidRPr="00786A98">
        <w:instrText xml:space="preserve"> REF _Ref306115031 \n \h </w:instrText>
      </w:r>
      <w:r w:rsidR="00AB7380" w:rsidRPr="00786A98">
        <w:fldChar w:fldCharType="separate"/>
      </w:r>
      <w:r w:rsidR="00CF699B">
        <w:t>[26]</w:t>
      </w:r>
      <w:r w:rsidR="00AB7380" w:rsidRPr="00786A98">
        <w:fldChar w:fldCharType="end"/>
      </w:r>
      <w:r w:rsidR="00E5460B" w:rsidRPr="00786A98">
        <w:t>.</w:t>
      </w:r>
    </w:p>
    <w:p w14:paraId="7C73D5A8" w14:textId="77777777" w:rsidR="00623049" w:rsidRPr="00786A98" w:rsidRDefault="00AF6EB6" w:rsidP="00623049">
      <w:pPr>
        <w:pStyle w:val="Heading2"/>
      </w:pPr>
      <w:bookmarkStart w:id="344" w:name="_Toc347317250"/>
      <w:bookmarkStart w:id="345" w:name="_Toc353374157"/>
      <w:r w:rsidRPr="00786A98">
        <w:t>HL7 t</w:t>
      </w:r>
      <w:r w:rsidR="00623049" w:rsidRPr="00786A98">
        <w:t xml:space="preserve">īkla servisu </w:t>
      </w:r>
      <w:r w:rsidR="00DB17DF" w:rsidRPr="00786A98">
        <w:t>vienkārša</w:t>
      </w:r>
      <w:r w:rsidR="00623049" w:rsidRPr="00786A98">
        <w:t xml:space="preserve"> profila (basic profile) realizācija</w:t>
      </w:r>
      <w:bookmarkEnd w:id="344"/>
      <w:bookmarkEnd w:id="345"/>
    </w:p>
    <w:p w14:paraId="02D898BA" w14:textId="77777777" w:rsidR="00623049" w:rsidRPr="00786A98" w:rsidRDefault="00240F11" w:rsidP="00240F11">
      <w:pPr>
        <w:pStyle w:val="Heading3"/>
      </w:pPr>
      <w:bookmarkStart w:id="346" w:name="_Toc347317251"/>
      <w:bookmarkStart w:id="347" w:name="_Toc353374158"/>
      <w:r w:rsidRPr="00786A98">
        <w:t>SOAP</w:t>
      </w:r>
      <w:bookmarkEnd w:id="346"/>
      <w:bookmarkEnd w:id="347"/>
    </w:p>
    <w:tbl>
      <w:tblPr>
        <w:tblW w:w="0" w:type="auto"/>
        <w:tblBorders>
          <w:top w:val="single" w:sz="12" w:space="0" w:color="auto"/>
          <w:bottom w:val="single" w:sz="4" w:space="0" w:color="auto"/>
          <w:insideH w:val="single" w:sz="4" w:space="0" w:color="auto"/>
          <w:insideV w:val="single" w:sz="4" w:space="0" w:color="auto"/>
        </w:tblBorders>
        <w:tblLook w:val="01E0" w:firstRow="1" w:lastRow="1" w:firstColumn="1" w:lastColumn="1" w:noHBand="0" w:noVBand="0"/>
      </w:tblPr>
      <w:tblGrid>
        <w:gridCol w:w="1823"/>
        <w:gridCol w:w="8031"/>
      </w:tblGrid>
      <w:tr w:rsidR="00623049" w:rsidRPr="00786A98" w14:paraId="5AFD400D" w14:textId="77777777" w:rsidTr="005711F3">
        <w:tc>
          <w:tcPr>
            <w:tcW w:w="1728" w:type="dxa"/>
            <w:tcBorders>
              <w:bottom w:val="nil"/>
            </w:tcBorders>
          </w:tcPr>
          <w:p w14:paraId="4A67D370" w14:textId="77777777" w:rsidR="00623049" w:rsidRPr="00786A98" w:rsidRDefault="00623049" w:rsidP="005711F3">
            <w:pPr>
              <w:pStyle w:val="Bold"/>
            </w:pPr>
            <w:r w:rsidRPr="00786A98">
              <w:t>Ieteikuma Nr.</w:t>
            </w:r>
            <w:r w:rsidR="00EC2259" w:rsidRPr="00786A98">
              <w:t xml:space="preserve"> un nosaukums</w:t>
            </w:r>
          </w:p>
        </w:tc>
        <w:tc>
          <w:tcPr>
            <w:tcW w:w="8100" w:type="dxa"/>
            <w:tcBorders>
              <w:bottom w:val="nil"/>
            </w:tcBorders>
          </w:tcPr>
          <w:p w14:paraId="0C274E8D" w14:textId="77777777" w:rsidR="00623049" w:rsidRPr="00786A98" w:rsidRDefault="00623049" w:rsidP="00581E2B">
            <w:pPr>
              <w:pStyle w:val="Tablebody"/>
              <w:jc w:val="both"/>
            </w:pPr>
            <w:r w:rsidRPr="00786A98">
              <w:t>HL7-WSP100</w:t>
            </w:r>
            <w:r w:rsidR="00EC2259" w:rsidRPr="00786A98">
              <w:t xml:space="preserve">) </w:t>
            </w:r>
            <w:r w:rsidR="00A07353" w:rsidRPr="00786A98">
              <w:t>HL7 ziņojuma augstākā līmeņa elementam jābūt soap:Body saknes elementam. Augstākā līmeņa elementu (viens tieši zem soap: Body elementa) nosaukumam jābūt {Artefaktu mijiedarbības Id}.</w:t>
            </w:r>
          </w:p>
        </w:tc>
      </w:tr>
      <w:tr w:rsidR="00623049" w:rsidRPr="00786A98" w14:paraId="27F932E3" w14:textId="77777777" w:rsidTr="005711F3">
        <w:tc>
          <w:tcPr>
            <w:tcW w:w="1728" w:type="dxa"/>
            <w:tcBorders>
              <w:top w:val="nil"/>
              <w:bottom w:val="nil"/>
            </w:tcBorders>
          </w:tcPr>
          <w:p w14:paraId="408F21D7" w14:textId="77777777" w:rsidR="00623049" w:rsidRPr="00786A98" w:rsidRDefault="00623049" w:rsidP="005711F3">
            <w:pPr>
              <w:pStyle w:val="Bold"/>
            </w:pPr>
            <w:r w:rsidRPr="00786A98">
              <w:t>Obligātums</w:t>
            </w:r>
          </w:p>
        </w:tc>
        <w:tc>
          <w:tcPr>
            <w:tcW w:w="8100" w:type="dxa"/>
            <w:tcBorders>
              <w:top w:val="nil"/>
              <w:bottom w:val="nil"/>
            </w:tcBorders>
          </w:tcPr>
          <w:p w14:paraId="4E121D41" w14:textId="77777777" w:rsidR="00623049" w:rsidRPr="00786A98" w:rsidRDefault="00240F11" w:rsidP="00581E2B">
            <w:pPr>
              <w:pStyle w:val="Tablebody"/>
              <w:jc w:val="both"/>
            </w:pPr>
            <w:r w:rsidRPr="00786A98">
              <w:t>Obligāti</w:t>
            </w:r>
          </w:p>
        </w:tc>
      </w:tr>
      <w:tr w:rsidR="00623049" w:rsidRPr="00786A98" w14:paraId="1A568FC0" w14:textId="77777777" w:rsidTr="005711F3">
        <w:tc>
          <w:tcPr>
            <w:tcW w:w="1728" w:type="dxa"/>
            <w:tcBorders>
              <w:top w:val="nil"/>
              <w:bottom w:val="nil"/>
            </w:tcBorders>
          </w:tcPr>
          <w:p w14:paraId="1E21F400" w14:textId="77777777" w:rsidR="00623049" w:rsidRPr="00786A98" w:rsidRDefault="00623049" w:rsidP="005711F3">
            <w:pPr>
              <w:pStyle w:val="Bold"/>
            </w:pPr>
            <w:r w:rsidRPr="00786A98">
              <w:t>Ieteikuma būtība</w:t>
            </w:r>
          </w:p>
        </w:tc>
        <w:tc>
          <w:tcPr>
            <w:tcW w:w="8100" w:type="dxa"/>
            <w:tcBorders>
              <w:top w:val="nil"/>
              <w:bottom w:val="nil"/>
            </w:tcBorders>
          </w:tcPr>
          <w:p w14:paraId="179A6D0F" w14:textId="77777777" w:rsidR="00623049" w:rsidRPr="00786A98" w:rsidRDefault="00A07353" w:rsidP="00233911">
            <w:pPr>
              <w:spacing w:before="40" w:after="40" w:line="240" w:lineRule="auto"/>
              <w:rPr>
                <w:rFonts w:eastAsia="Times New Roman" w:cs="Times New Roman"/>
                <w:sz w:val="20"/>
              </w:rPr>
            </w:pPr>
            <w:r w:rsidRPr="00786A98">
              <w:rPr>
                <w:rFonts w:eastAsia="Times New Roman" w:cs="Times New Roman"/>
                <w:sz w:val="20"/>
              </w:rPr>
              <w:t>-</w:t>
            </w:r>
          </w:p>
        </w:tc>
      </w:tr>
      <w:tr w:rsidR="00623049" w:rsidRPr="00786A98" w14:paraId="1063EE6C" w14:textId="77777777" w:rsidTr="005711F3">
        <w:tc>
          <w:tcPr>
            <w:tcW w:w="1728" w:type="dxa"/>
            <w:tcBorders>
              <w:top w:val="nil"/>
              <w:bottom w:val="single" w:sz="4" w:space="0" w:color="auto"/>
            </w:tcBorders>
          </w:tcPr>
          <w:p w14:paraId="05D56E2E" w14:textId="77777777" w:rsidR="00623049" w:rsidRPr="00786A98" w:rsidRDefault="00623049" w:rsidP="005711F3">
            <w:pPr>
              <w:pStyle w:val="Bold"/>
            </w:pPr>
            <w:r w:rsidRPr="00786A98">
              <w:t>Paskaidrojums</w:t>
            </w:r>
          </w:p>
        </w:tc>
        <w:tc>
          <w:tcPr>
            <w:tcW w:w="8100" w:type="dxa"/>
            <w:tcBorders>
              <w:top w:val="nil"/>
              <w:bottom w:val="single" w:sz="4" w:space="0" w:color="auto"/>
            </w:tcBorders>
          </w:tcPr>
          <w:p w14:paraId="67F07B61" w14:textId="77777777" w:rsidR="009C1204" w:rsidRPr="00786A98" w:rsidRDefault="009C1204" w:rsidP="009C1204">
            <w:pPr>
              <w:pStyle w:val="HTMLPreformatted"/>
            </w:pPr>
            <w:r w:rsidRPr="00786A98">
              <w:t>&lt;soap:Envelope xmlns:soap="..."&gt;</w:t>
            </w:r>
          </w:p>
          <w:p w14:paraId="0FBA1993" w14:textId="77777777" w:rsidR="009C1204" w:rsidRPr="00786A98" w:rsidRDefault="009C1204" w:rsidP="009C1204">
            <w:pPr>
              <w:pStyle w:val="HTMLPreformatted"/>
            </w:pPr>
            <w:r w:rsidRPr="00786A98">
              <w:t xml:space="preserve">  &lt;soap:Body&gt;</w:t>
            </w:r>
          </w:p>
          <w:p w14:paraId="7173CE01" w14:textId="77777777" w:rsidR="009C1204" w:rsidRPr="00786A98" w:rsidRDefault="009C1204" w:rsidP="00287BF9">
            <w:pPr>
              <w:pStyle w:val="Sourcewithforeground"/>
            </w:pPr>
            <w:r w:rsidRPr="00786A98">
              <w:t xml:space="preserve">    &lt;PRPA_IN101201 xmlns="urn:hl7-org:v3"&gt;</w:t>
            </w:r>
          </w:p>
          <w:p w14:paraId="02B2DFA6" w14:textId="77777777" w:rsidR="009C1204" w:rsidRPr="00786A98" w:rsidRDefault="009C1204" w:rsidP="009C1204">
            <w:pPr>
              <w:pStyle w:val="HTMLPreformatted"/>
            </w:pPr>
            <w:r w:rsidRPr="00786A98">
              <w:t xml:space="preserve">      &lt;id root="2.16.840.1.113883.9876.393" extension="79"/&gt;</w:t>
            </w:r>
          </w:p>
          <w:p w14:paraId="233A8A58" w14:textId="77777777" w:rsidR="009C1204" w:rsidRPr="00786A98" w:rsidRDefault="009C1204" w:rsidP="009C1204">
            <w:pPr>
              <w:pStyle w:val="HTMLPreformatted"/>
            </w:pPr>
            <w:r w:rsidRPr="00786A98">
              <w:t xml:space="preserve">      &lt;creationTime value="20040205132400"/&gt;</w:t>
            </w:r>
          </w:p>
          <w:p w14:paraId="17DA1DCD" w14:textId="77777777" w:rsidR="009C1204" w:rsidRPr="00786A98" w:rsidRDefault="009C1204" w:rsidP="009C1204">
            <w:pPr>
              <w:pStyle w:val="HTMLPreformatted"/>
            </w:pPr>
            <w:r w:rsidRPr="00786A98">
              <w:t xml:space="preserve">      &lt;versionCode code="V3R1"/&gt;</w:t>
            </w:r>
          </w:p>
          <w:p w14:paraId="25B6050F" w14:textId="77777777" w:rsidR="009C1204" w:rsidRPr="00786A98" w:rsidRDefault="009C1204" w:rsidP="009C1204">
            <w:pPr>
              <w:pStyle w:val="HTMLPreformatted"/>
            </w:pPr>
            <w:r w:rsidRPr="00786A98">
              <w:t xml:space="preserve">      ...</w:t>
            </w:r>
          </w:p>
          <w:p w14:paraId="52ECE425" w14:textId="77777777" w:rsidR="009C1204" w:rsidRPr="00786A98" w:rsidRDefault="009C1204" w:rsidP="00287BF9">
            <w:pPr>
              <w:pStyle w:val="Sourcewithforeground"/>
            </w:pPr>
            <w:r w:rsidRPr="00786A98">
              <w:t xml:space="preserve">    &lt;/PRPA_IN101201&gt;</w:t>
            </w:r>
          </w:p>
          <w:p w14:paraId="64F93528" w14:textId="77777777" w:rsidR="009C1204" w:rsidRPr="00786A98" w:rsidRDefault="009C1204" w:rsidP="009C1204">
            <w:pPr>
              <w:pStyle w:val="HTMLPreformatted"/>
            </w:pPr>
            <w:r w:rsidRPr="00786A98">
              <w:t xml:space="preserve">  &lt;/soap:Body&gt;</w:t>
            </w:r>
          </w:p>
          <w:p w14:paraId="477937F1" w14:textId="77777777" w:rsidR="00623049" w:rsidRPr="00786A98" w:rsidRDefault="009C1204" w:rsidP="00287BF9">
            <w:pPr>
              <w:pStyle w:val="HTMLPreformatted"/>
            </w:pPr>
            <w:r w:rsidRPr="00786A98">
              <w:t>&lt;/soap:Envelope&gt;</w:t>
            </w:r>
          </w:p>
        </w:tc>
      </w:tr>
    </w:tbl>
    <w:p w14:paraId="64BE5EDA" w14:textId="77777777" w:rsidR="00623049" w:rsidRPr="00786A98" w:rsidRDefault="00240F11" w:rsidP="00240F11">
      <w:pPr>
        <w:pStyle w:val="Heading3"/>
      </w:pPr>
      <w:bookmarkStart w:id="348" w:name="_Toc347317252"/>
      <w:bookmarkStart w:id="349" w:name="_Toc353374159"/>
      <w:r w:rsidRPr="00786A98">
        <w:t>WSDL</w:t>
      </w:r>
      <w:bookmarkEnd w:id="348"/>
      <w:bookmarkEnd w:id="349"/>
    </w:p>
    <w:p w14:paraId="7649C52E" w14:textId="77777777" w:rsidR="006670E7" w:rsidRPr="00786A98" w:rsidRDefault="00DB17DF" w:rsidP="006670E7">
      <w:pPr>
        <w:pStyle w:val="Heading4"/>
      </w:pPr>
      <w:bookmarkStart w:id="350" w:name="_Toc347317253"/>
      <w:r w:rsidRPr="00786A98">
        <w:t>Namespace and Naming conventions</w:t>
      </w:r>
      <w:bookmarkEnd w:id="350"/>
    </w:p>
    <w:tbl>
      <w:tblPr>
        <w:tblW w:w="0" w:type="auto"/>
        <w:tblBorders>
          <w:top w:val="single" w:sz="12" w:space="0" w:color="auto"/>
          <w:bottom w:val="single" w:sz="4" w:space="0" w:color="auto"/>
          <w:insideV w:val="single" w:sz="4" w:space="0" w:color="auto"/>
        </w:tblBorders>
        <w:tblLook w:val="01E0" w:firstRow="1" w:lastRow="1" w:firstColumn="1" w:lastColumn="1" w:noHBand="0" w:noVBand="0"/>
      </w:tblPr>
      <w:tblGrid>
        <w:gridCol w:w="1823"/>
        <w:gridCol w:w="8031"/>
      </w:tblGrid>
      <w:tr w:rsidR="00240F11" w:rsidRPr="00786A98" w14:paraId="0B7595B8" w14:textId="77777777" w:rsidTr="005711F3">
        <w:tc>
          <w:tcPr>
            <w:tcW w:w="1728" w:type="dxa"/>
          </w:tcPr>
          <w:p w14:paraId="071E7CCF" w14:textId="77777777" w:rsidR="00240F11" w:rsidRPr="00786A98" w:rsidRDefault="00240F11" w:rsidP="006120A4">
            <w:pPr>
              <w:pStyle w:val="Bold"/>
            </w:pPr>
            <w:r w:rsidRPr="00786A98">
              <w:t>Ieteikuma Nr.</w:t>
            </w:r>
            <w:r w:rsidR="00EC2259" w:rsidRPr="00786A98">
              <w:t xml:space="preserve"> un nosaukums</w:t>
            </w:r>
          </w:p>
        </w:tc>
        <w:tc>
          <w:tcPr>
            <w:tcW w:w="8100" w:type="dxa"/>
          </w:tcPr>
          <w:p w14:paraId="37A6D7DC" w14:textId="77777777" w:rsidR="00EC2259" w:rsidRPr="00786A98" w:rsidRDefault="00240F11" w:rsidP="006120A4">
            <w:pPr>
              <w:pStyle w:val="Tablebody"/>
              <w:jc w:val="both"/>
            </w:pPr>
            <w:r w:rsidRPr="00786A98">
              <w:t>HL7-WSP200</w:t>
            </w:r>
            <w:r w:rsidR="00EC2259" w:rsidRPr="00786A98">
              <w:t xml:space="preserve">) </w:t>
            </w:r>
            <w:r w:rsidR="00A07353" w:rsidRPr="00786A98">
              <w:t>WSDL dokumentam vajadzētu īstenot īpašu pieteikuma lomu (Application Role).</w:t>
            </w:r>
          </w:p>
          <w:p w14:paraId="16B3D16A" w14:textId="77777777" w:rsidR="00240F11" w:rsidRPr="00786A98" w:rsidRDefault="00EC2259" w:rsidP="006120A4">
            <w:pPr>
              <w:pStyle w:val="Tablebody"/>
              <w:jc w:val="both"/>
            </w:pPr>
            <w:r w:rsidRPr="00786A98">
              <w:t xml:space="preserve">HL7-WSP201) </w:t>
            </w:r>
            <w:r w:rsidR="00A07353" w:rsidRPr="00786A98">
              <w:t>Atribūtam /wsdl:definitions/@name jābūt {Application Role Artifact Id}.</w:t>
            </w:r>
          </w:p>
        </w:tc>
      </w:tr>
      <w:tr w:rsidR="00240F11" w:rsidRPr="00786A98" w14:paraId="5C07FD36" w14:textId="77777777" w:rsidTr="005711F3">
        <w:tc>
          <w:tcPr>
            <w:tcW w:w="1728" w:type="dxa"/>
          </w:tcPr>
          <w:p w14:paraId="38FD6EE3" w14:textId="77777777" w:rsidR="00240F11" w:rsidRPr="00786A98" w:rsidRDefault="00240F11" w:rsidP="006120A4">
            <w:pPr>
              <w:pStyle w:val="Bold"/>
            </w:pPr>
            <w:r w:rsidRPr="00786A98">
              <w:t>Obligātums</w:t>
            </w:r>
          </w:p>
        </w:tc>
        <w:tc>
          <w:tcPr>
            <w:tcW w:w="8100" w:type="dxa"/>
          </w:tcPr>
          <w:p w14:paraId="6D93D966" w14:textId="77777777" w:rsidR="00240F11" w:rsidRPr="00786A98" w:rsidRDefault="00240F11" w:rsidP="006120A4">
            <w:pPr>
              <w:pStyle w:val="Tablebody"/>
              <w:jc w:val="both"/>
            </w:pPr>
            <w:r w:rsidRPr="00786A98">
              <w:t>Obligāti</w:t>
            </w:r>
          </w:p>
        </w:tc>
      </w:tr>
      <w:tr w:rsidR="00240F11" w:rsidRPr="00786A98" w14:paraId="703AEE51" w14:textId="77777777" w:rsidTr="005711F3">
        <w:tc>
          <w:tcPr>
            <w:tcW w:w="1728" w:type="dxa"/>
          </w:tcPr>
          <w:p w14:paraId="3989F4D5" w14:textId="77777777" w:rsidR="00240F11" w:rsidRPr="00786A98" w:rsidRDefault="00240F11" w:rsidP="006120A4">
            <w:pPr>
              <w:pStyle w:val="Bold"/>
            </w:pPr>
            <w:r w:rsidRPr="00786A98">
              <w:t>Ieteikuma būtība</w:t>
            </w:r>
          </w:p>
        </w:tc>
        <w:tc>
          <w:tcPr>
            <w:tcW w:w="8100" w:type="dxa"/>
          </w:tcPr>
          <w:tbl>
            <w:tblPr>
              <w:tblStyle w:val="TableClassic1"/>
              <w:tblW w:w="5000" w:type="pct"/>
              <w:tblLook w:val="04A0" w:firstRow="1" w:lastRow="0" w:firstColumn="1" w:lastColumn="0" w:noHBand="0" w:noVBand="1"/>
            </w:tblPr>
            <w:tblGrid>
              <w:gridCol w:w="2825"/>
              <w:gridCol w:w="4990"/>
            </w:tblGrid>
            <w:tr w:rsidR="00EC2259" w:rsidRPr="00786A98" w14:paraId="2F0FBCFA" w14:textId="77777777" w:rsidTr="006120A4">
              <w:trPr>
                <w:tblHeader/>
              </w:trPr>
              <w:tc>
                <w:tcPr>
                  <w:tcW w:w="0" w:type="auto"/>
                  <w:tcBorders>
                    <w:top w:val="single" w:sz="12" w:space="0" w:color="auto"/>
                    <w:bottom w:val="single" w:sz="4" w:space="0" w:color="auto"/>
                  </w:tcBorders>
                  <w:hideMark/>
                </w:tcPr>
                <w:p w14:paraId="30760D40" w14:textId="77777777" w:rsidR="00EC2259" w:rsidRPr="00786A98" w:rsidRDefault="00EC2259" w:rsidP="006120A4">
                  <w:pPr>
                    <w:pStyle w:val="Bold"/>
                    <w:rPr>
                      <w:sz w:val="20"/>
                      <w:szCs w:val="20"/>
                    </w:rPr>
                  </w:pPr>
                  <w:r w:rsidRPr="00786A98">
                    <w:rPr>
                      <w:sz w:val="20"/>
                      <w:szCs w:val="20"/>
                    </w:rPr>
                    <w:t>WSLD art</w:t>
                  </w:r>
                  <w:r w:rsidR="00DB17DF" w:rsidRPr="00786A98">
                    <w:rPr>
                      <w:sz w:val="20"/>
                      <w:szCs w:val="20"/>
                    </w:rPr>
                    <w:t>e</w:t>
                  </w:r>
                  <w:r w:rsidRPr="00786A98">
                    <w:rPr>
                      <w:sz w:val="20"/>
                      <w:szCs w:val="20"/>
                    </w:rPr>
                    <w:t>fakts</w:t>
                  </w:r>
                </w:p>
              </w:tc>
              <w:tc>
                <w:tcPr>
                  <w:tcW w:w="0" w:type="auto"/>
                  <w:tcBorders>
                    <w:top w:val="single" w:sz="12" w:space="0" w:color="auto"/>
                    <w:bottom w:val="single" w:sz="4" w:space="0" w:color="auto"/>
                  </w:tcBorders>
                  <w:hideMark/>
                </w:tcPr>
                <w:p w14:paraId="3BE72F56" w14:textId="77777777" w:rsidR="00EC2259" w:rsidRPr="00786A98" w:rsidRDefault="00DB17DF" w:rsidP="006120A4">
                  <w:pPr>
                    <w:pStyle w:val="Bold"/>
                    <w:rPr>
                      <w:sz w:val="20"/>
                      <w:szCs w:val="20"/>
                    </w:rPr>
                  </w:pPr>
                  <w:r w:rsidRPr="00786A98">
                    <w:rPr>
                      <w:sz w:val="20"/>
                      <w:szCs w:val="20"/>
                    </w:rPr>
                    <w:t>Piedāvātais</w:t>
                  </w:r>
                  <w:r w:rsidR="00EC2259" w:rsidRPr="00786A98">
                    <w:rPr>
                      <w:sz w:val="20"/>
                      <w:szCs w:val="20"/>
                    </w:rPr>
                    <w:t xml:space="preserve"> nosaukums</w:t>
                  </w:r>
                </w:p>
              </w:tc>
            </w:tr>
            <w:tr w:rsidR="00EC2259" w:rsidRPr="00786A98" w14:paraId="5057D04E" w14:textId="77777777" w:rsidTr="007C58B0">
              <w:tc>
                <w:tcPr>
                  <w:tcW w:w="0" w:type="auto"/>
                  <w:tcBorders>
                    <w:top w:val="single" w:sz="4" w:space="0" w:color="auto"/>
                  </w:tcBorders>
                  <w:hideMark/>
                </w:tcPr>
                <w:p w14:paraId="09D18848" w14:textId="77777777" w:rsidR="00EC2259" w:rsidRPr="00786A98" w:rsidRDefault="00EC2259" w:rsidP="00EC2259">
                  <w:pPr>
                    <w:spacing w:before="0" w:after="0" w:line="240" w:lineRule="auto"/>
                    <w:jc w:val="left"/>
                  </w:pPr>
                  <w:r w:rsidRPr="00786A98">
                    <w:t>message</w:t>
                  </w:r>
                </w:p>
              </w:tc>
              <w:tc>
                <w:tcPr>
                  <w:tcW w:w="0" w:type="auto"/>
                  <w:tcBorders>
                    <w:top w:val="single" w:sz="4" w:space="0" w:color="auto"/>
                  </w:tcBorders>
                  <w:hideMark/>
                </w:tcPr>
                <w:p w14:paraId="4665F43E" w14:textId="77777777" w:rsidR="00EC2259" w:rsidRPr="00786A98" w:rsidRDefault="00EC2259" w:rsidP="00EC2259">
                  <w:pPr>
                    <w:spacing w:before="0" w:after="0" w:line="240" w:lineRule="auto"/>
                    <w:jc w:val="left"/>
                  </w:pPr>
                  <w:r w:rsidRPr="00786A98">
                    <w:t>{Interact</w:t>
                  </w:r>
                  <w:r w:rsidRPr="00786A98">
                    <w:cr/>
                    <w:t>on Artifact Id}_Message</w:t>
                  </w:r>
                </w:p>
              </w:tc>
            </w:tr>
            <w:tr w:rsidR="00EC2259" w:rsidRPr="00786A98" w14:paraId="5AAD02E9" w14:textId="77777777" w:rsidTr="007C58B0">
              <w:tc>
                <w:tcPr>
                  <w:tcW w:w="0" w:type="auto"/>
                  <w:hideMark/>
                </w:tcPr>
                <w:p w14:paraId="53DF1BBF" w14:textId="77777777" w:rsidR="00EC2259" w:rsidRPr="00786A98" w:rsidRDefault="00EC2259" w:rsidP="00EC2259">
                  <w:pPr>
                    <w:spacing w:before="0" w:after="0" w:line="240" w:lineRule="auto"/>
                    <w:jc w:val="left"/>
                  </w:pPr>
                  <w:r w:rsidRPr="00786A98">
                    <w:t>portType</w:t>
                  </w:r>
                </w:p>
              </w:tc>
              <w:tc>
                <w:tcPr>
                  <w:tcW w:w="0" w:type="auto"/>
                  <w:hideMark/>
                </w:tcPr>
                <w:p w14:paraId="31385F4E" w14:textId="77777777" w:rsidR="00EC2259" w:rsidRPr="00786A98" w:rsidRDefault="00EC2259" w:rsidP="00EC2259">
                  <w:pPr>
                    <w:spacing w:before="0" w:after="0" w:line="240" w:lineRule="auto"/>
                    <w:jc w:val="left"/>
                  </w:pPr>
                  <w:r w:rsidRPr="00786A98">
                    <w:t>{NAME}_PortType</w:t>
                  </w:r>
                </w:p>
              </w:tc>
            </w:tr>
            <w:tr w:rsidR="00EC2259" w:rsidRPr="00786A98" w14:paraId="0219B9B4" w14:textId="77777777" w:rsidTr="007C58B0">
              <w:tc>
                <w:tcPr>
                  <w:tcW w:w="0" w:type="auto"/>
                  <w:hideMark/>
                </w:tcPr>
                <w:p w14:paraId="3A557ABD" w14:textId="77777777" w:rsidR="00EC2259" w:rsidRPr="00786A98" w:rsidRDefault="00EC2259" w:rsidP="00EC2259">
                  <w:pPr>
                    <w:spacing w:before="0" w:after="0" w:line="240" w:lineRule="auto"/>
                    <w:jc w:val="left"/>
                  </w:pPr>
                  <w:r w:rsidRPr="00786A98">
                    <w:t>operation</w:t>
                  </w:r>
                </w:p>
              </w:tc>
              <w:tc>
                <w:tcPr>
                  <w:tcW w:w="0" w:type="auto"/>
                  <w:hideMark/>
                </w:tcPr>
                <w:p w14:paraId="7C52732F" w14:textId="77777777" w:rsidR="00EC2259" w:rsidRPr="00786A98" w:rsidRDefault="00EC2259" w:rsidP="00EC2259">
                  <w:pPr>
                    <w:spacing w:before="0" w:after="0" w:line="240" w:lineRule="auto"/>
                    <w:jc w:val="left"/>
                  </w:pPr>
                  <w:r w:rsidRPr="00786A98">
                    <w:t>{NAME}_{Interaction Artifact Id}</w:t>
                  </w:r>
                </w:p>
              </w:tc>
            </w:tr>
            <w:tr w:rsidR="00EC2259" w:rsidRPr="00786A98" w14:paraId="38697FAC" w14:textId="77777777" w:rsidTr="006120A4">
              <w:tc>
                <w:tcPr>
                  <w:tcW w:w="0" w:type="auto"/>
                  <w:tcBorders>
                    <w:bottom w:val="nil"/>
                  </w:tcBorders>
                  <w:hideMark/>
                </w:tcPr>
                <w:p w14:paraId="580E6321" w14:textId="77777777" w:rsidR="00EC2259" w:rsidRPr="00786A98" w:rsidRDefault="00EC2259" w:rsidP="00EC2259">
                  <w:pPr>
                    <w:spacing w:before="0" w:after="0" w:line="240" w:lineRule="auto"/>
                    <w:jc w:val="left"/>
                  </w:pPr>
                  <w:r w:rsidRPr="00786A98">
                    <w:t>SOAP 1.2 binding</w:t>
                  </w:r>
                </w:p>
              </w:tc>
              <w:tc>
                <w:tcPr>
                  <w:tcW w:w="0" w:type="auto"/>
                  <w:tcBorders>
                    <w:bottom w:val="nil"/>
                  </w:tcBorders>
                  <w:hideMark/>
                </w:tcPr>
                <w:p w14:paraId="3AFDDF3A" w14:textId="77777777" w:rsidR="00EC2259" w:rsidRPr="00786A98" w:rsidRDefault="00EC2259" w:rsidP="00EC2259">
                  <w:pPr>
                    <w:spacing w:before="0" w:after="0" w:line="240" w:lineRule="auto"/>
                    <w:jc w:val="left"/>
                  </w:pPr>
                  <w:r w:rsidRPr="00786A98">
                    <w:t>{NAME}_BindingSoap12</w:t>
                  </w:r>
                </w:p>
              </w:tc>
            </w:tr>
            <w:tr w:rsidR="00EC2259" w:rsidRPr="00786A98" w14:paraId="7E1596A6" w14:textId="77777777" w:rsidTr="006120A4">
              <w:tc>
                <w:tcPr>
                  <w:tcW w:w="0" w:type="auto"/>
                  <w:tcBorders>
                    <w:top w:val="nil"/>
                  </w:tcBorders>
                  <w:hideMark/>
                </w:tcPr>
                <w:p w14:paraId="44DA10D0" w14:textId="77777777" w:rsidR="00EC2259" w:rsidRPr="00786A98" w:rsidRDefault="00EC2259" w:rsidP="00EC2259">
                  <w:pPr>
                    <w:spacing w:before="0" w:after="0" w:line="240" w:lineRule="auto"/>
                    <w:jc w:val="left"/>
                  </w:pPr>
                  <w:r w:rsidRPr="00786A98">
                    <w:t>SOAP 1.2 port</w:t>
                  </w:r>
                </w:p>
              </w:tc>
              <w:tc>
                <w:tcPr>
                  <w:tcW w:w="0" w:type="auto"/>
                  <w:tcBorders>
                    <w:top w:val="nil"/>
                  </w:tcBorders>
                  <w:hideMark/>
                </w:tcPr>
                <w:p w14:paraId="7CC3C97C" w14:textId="77777777" w:rsidR="00EC2259" w:rsidRPr="00786A98" w:rsidRDefault="00EC2259" w:rsidP="00EC2259">
                  <w:pPr>
                    <w:spacing w:before="0" w:after="0" w:line="240" w:lineRule="auto"/>
                    <w:jc w:val="left"/>
                  </w:pPr>
                  <w:r w:rsidRPr="00786A98">
                    <w:t>{NAME}_PortSoap12</w:t>
                  </w:r>
                </w:p>
              </w:tc>
            </w:tr>
          </w:tbl>
          <w:p w14:paraId="1D416135" w14:textId="77777777" w:rsidR="00A07353" w:rsidRPr="00786A98" w:rsidRDefault="00A07353" w:rsidP="00EC2259">
            <w:pPr>
              <w:spacing w:before="40" w:after="40" w:line="240" w:lineRule="auto"/>
              <w:rPr>
                <w:rFonts w:eastAsia="Times New Roman" w:cs="Times New Roman"/>
                <w:sz w:val="20"/>
              </w:rPr>
            </w:pPr>
          </w:p>
        </w:tc>
      </w:tr>
      <w:tr w:rsidR="00240F11" w:rsidRPr="00786A98" w14:paraId="2A2F96FD" w14:textId="77777777" w:rsidTr="005711F3">
        <w:tc>
          <w:tcPr>
            <w:tcW w:w="1728" w:type="dxa"/>
          </w:tcPr>
          <w:p w14:paraId="1FD57EE2" w14:textId="77777777" w:rsidR="00240F11" w:rsidRPr="00786A98" w:rsidRDefault="00240F11" w:rsidP="006120A4">
            <w:pPr>
              <w:pStyle w:val="Bold"/>
            </w:pPr>
            <w:r w:rsidRPr="00786A98">
              <w:t>Paskaidrojums</w:t>
            </w:r>
          </w:p>
        </w:tc>
        <w:tc>
          <w:tcPr>
            <w:tcW w:w="8100" w:type="dxa"/>
          </w:tcPr>
          <w:p w14:paraId="5C71557A" w14:textId="77777777" w:rsidR="009C1204" w:rsidRPr="00786A98" w:rsidRDefault="009C1204" w:rsidP="00287BF9">
            <w:pPr>
              <w:pStyle w:val="Sourcewithforeground"/>
            </w:pPr>
            <w:r w:rsidRPr="00786A98">
              <w:t xml:space="preserve"> For wsdl:definitions/@name="PRPA_AR101002":</w:t>
            </w:r>
          </w:p>
          <w:p w14:paraId="02E91E10"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message          -&gt; "PRPA_IN101001_Message"</w:t>
            </w:r>
          </w:p>
          <w:p w14:paraId="4432FF23"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portType         -&gt; "PRPA_AR101002_PortType"</w:t>
            </w:r>
          </w:p>
          <w:p w14:paraId="7372CBD0"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operation        -&gt; "PRPA_AR101002_PRPA_IN101001"</w:t>
            </w:r>
          </w:p>
          <w:p w14:paraId="6175E016"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SOAP 1.2 binding -&gt; "PRPA_AR101002_Binding_Soap12"</w:t>
            </w:r>
          </w:p>
          <w:p w14:paraId="029D20BC"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SOAP 1.2 port    -&gt; "PRPA_AR101002_PortSoap12"</w:t>
            </w:r>
          </w:p>
          <w:p w14:paraId="1963F15F" w14:textId="1760D614" w:rsidR="00240F11" w:rsidRPr="00786A98" w:rsidRDefault="00240F11" w:rsidP="00287B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Cs w:val="20"/>
                <w:lang w:eastAsia="lv-LV"/>
              </w:rPr>
            </w:pPr>
          </w:p>
        </w:tc>
      </w:tr>
    </w:tbl>
    <w:p w14:paraId="7EC03AB4" w14:textId="77777777" w:rsidR="00240F11" w:rsidRPr="00786A98" w:rsidRDefault="00240F11" w:rsidP="00240F11"/>
    <w:tbl>
      <w:tblPr>
        <w:tblW w:w="0" w:type="auto"/>
        <w:tblBorders>
          <w:top w:val="single" w:sz="12" w:space="0" w:color="auto"/>
          <w:bottom w:val="single" w:sz="4" w:space="0" w:color="auto"/>
          <w:insideV w:val="single" w:sz="4" w:space="0" w:color="auto"/>
        </w:tblBorders>
        <w:tblLook w:val="01E0" w:firstRow="1" w:lastRow="1" w:firstColumn="1" w:lastColumn="1" w:noHBand="0" w:noVBand="0"/>
      </w:tblPr>
      <w:tblGrid>
        <w:gridCol w:w="1823"/>
        <w:gridCol w:w="8031"/>
      </w:tblGrid>
      <w:tr w:rsidR="00240F11" w:rsidRPr="00786A98" w14:paraId="7E871149" w14:textId="77777777" w:rsidTr="005711F3">
        <w:tc>
          <w:tcPr>
            <w:tcW w:w="1728" w:type="dxa"/>
          </w:tcPr>
          <w:p w14:paraId="2F990094" w14:textId="77777777" w:rsidR="00240F11" w:rsidRPr="00786A98" w:rsidRDefault="00EC2259" w:rsidP="006120A4">
            <w:pPr>
              <w:pStyle w:val="Bold"/>
            </w:pPr>
            <w:r w:rsidRPr="00786A98">
              <w:t>Ieteikuma Nr. un nosaukums</w:t>
            </w:r>
          </w:p>
        </w:tc>
        <w:tc>
          <w:tcPr>
            <w:tcW w:w="8100" w:type="dxa"/>
          </w:tcPr>
          <w:p w14:paraId="1BB80AE7" w14:textId="0DBD0208" w:rsidR="00240F11" w:rsidRPr="00786A98" w:rsidRDefault="00EC2259" w:rsidP="006120A4">
            <w:pPr>
              <w:pStyle w:val="Tablebody"/>
            </w:pPr>
            <w:r w:rsidRPr="00786A98">
              <w:t xml:space="preserve">HL7-WSP202) </w:t>
            </w:r>
            <w:r w:rsidR="00A07353" w:rsidRPr="00786A98">
              <w:t>Mērķa (</w:t>
            </w:r>
            <w:r w:rsidR="00A07353" w:rsidRPr="00786A98">
              <w:rPr>
                <w:i/>
              </w:rPr>
              <w:t>target</w:t>
            </w:r>
            <w:r w:rsidR="00A07353" w:rsidRPr="00786A98">
              <w:t xml:space="preserve">) nosaukumu vārdtelpai WSDL jābūt </w:t>
            </w:r>
            <w:r w:rsidR="005711F3" w:rsidRPr="00786A98">
              <w:t>„</w:t>
            </w:r>
            <w:r w:rsidR="00A07353" w:rsidRPr="00786A98">
              <w:t>urn:hl7-org:v3”.</w:t>
            </w:r>
          </w:p>
        </w:tc>
      </w:tr>
      <w:tr w:rsidR="00240F11" w:rsidRPr="00786A98" w14:paraId="3929C559" w14:textId="77777777" w:rsidTr="005711F3">
        <w:tc>
          <w:tcPr>
            <w:tcW w:w="1728" w:type="dxa"/>
          </w:tcPr>
          <w:p w14:paraId="1EAF27C4" w14:textId="77777777" w:rsidR="00240F11" w:rsidRPr="00786A98" w:rsidRDefault="00240F11" w:rsidP="006120A4">
            <w:pPr>
              <w:pStyle w:val="Bold"/>
            </w:pPr>
            <w:r w:rsidRPr="00786A98">
              <w:t>Obligātums</w:t>
            </w:r>
          </w:p>
        </w:tc>
        <w:tc>
          <w:tcPr>
            <w:tcW w:w="8100" w:type="dxa"/>
          </w:tcPr>
          <w:p w14:paraId="409542A0" w14:textId="77777777" w:rsidR="00240F11" w:rsidRPr="00786A98" w:rsidRDefault="00240F11" w:rsidP="006120A4">
            <w:pPr>
              <w:pStyle w:val="Tablebody"/>
            </w:pPr>
            <w:r w:rsidRPr="00786A98">
              <w:t>Obligāti</w:t>
            </w:r>
          </w:p>
        </w:tc>
      </w:tr>
      <w:tr w:rsidR="00240F11" w:rsidRPr="00786A98" w14:paraId="7834321A" w14:textId="77777777" w:rsidTr="005711F3">
        <w:tc>
          <w:tcPr>
            <w:tcW w:w="1728" w:type="dxa"/>
          </w:tcPr>
          <w:p w14:paraId="1284BD47" w14:textId="77777777" w:rsidR="00240F11" w:rsidRPr="00786A98" w:rsidRDefault="00240F11" w:rsidP="006120A4">
            <w:pPr>
              <w:pStyle w:val="Bold"/>
            </w:pPr>
            <w:r w:rsidRPr="00786A98">
              <w:t>Ieteikuma būtība</w:t>
            </w:r>
          </w:p>
        </w:tc>
        <w:tc>
          <w:tcPr>
            <w:tcW w:w="8100" w:type="dxa"/>
          </w:tcPr>
          <w:p w14:paraId="095E0D63" w14:textId="77777777" w:rsidR="00240F11" w:rsidRPr="00786A98" w:rsidRDefault="00A07353" w:rsidP="00EC2259">
            <w:pPr>
              <w:spacing w:before="40" w:after="40" w:line="240" w:lineRule="auto"/>
              <w:rPr>
                <w:rFonts w:eastAsia="Times New Roman" w:cs="Times New Roman"/>
                <w:sz w:val="20"/>
              </w:rPr>
            </w:pPr>
            <w:r w:rsidRPr="00786A98">
              <w:rPr>
                <w:rFonts w:eastAsia="Times New Roman" w:cs="Times New Roman"/>
                <w:sz w:val="20"/>
              </w:rPr>
              <w:t>-</w:t>
            </w:r>
          </w:p>
        </w:tc>
      </w:tr>
      <w:tr w:rsidR="00240F11" w:rsidRPr="00786A98" w14:paraId="59C917B4" w14:textId="77777777" w:rsidTr="005711F3">
        <w:tc>
          <w:tcPr>
            <w:tcW w:w="1728" w:type="dxa"/>
          </w:tcPr>
          <w:p w14:paraId="057316EB" w14:textId="77777777" w:rsidR="00240F11" w:rsidRPr="00786A98" w:rsidRDefault="00240F11" w:rsidP="006120A4">
            <w:pPr>
              <w:pStyle w:val="Bold"/>
            </w:pPr>
            <w:r w:rsidRPr="00786A98">
              <w:t>Paskaidrojums</w:t>
            </w:r>
          </w:p>
        </w:tc>
        <w:tc>
          <w:tcPr>
            <w:tcW w:w="8100" w:type="dxa"/>
          </w:tcPr>
          <w:p w14:paraId="2B42F86F" w14:textId="77777777" w:rsidR="009C1204" w:rsidRPr="00786A98" w:rsidRDefault="009C1204" w:rsidP="009C1204">
            <w:pPr>
              <w:pStyle w:val="HTMLPreformatted"/>
            </w:pPr>
            <w:r w:rsidRPr="00786A98">
              <w:t xml:space="preserve"> &lt;definitions xmlns:soap="..." </w:t>
            </w:r>
          </w:p>
          <w:p w14:paraId="4341839B"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xmlns="http://schemas.xmlsoap.org/wsdl/" </w:t>
            </w:r>
          </w:p>
          <w:p w14:paraId="43629D83"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xmlns:xsd="..." </w:t>
            </w:r>
          </w:p>
          <w:p w14:paraId="39417A04"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xmlns:hl7="urn:hl7-org:v3" </w:t>
            </w:r>
          </w:p>
          <w:p w14:paraId="1FF2B39D" w14:textId="77777777" w:rsidR="009C1204" w:rsidRPr="00786A98" w:rsidRDefault="009C1204" w:rsidP="00287BF9">
            <w:pPr>
              <w:pStyle w:val="Sourcewithforeground"/>
              <w:rPr>
                <w:lang w:eastAsia="lv-LV"/>
              </w:rPr>
            </w:pPr>
            <w:r w:rsidRPr="00786A98">
              <w:rPr>
                <w:lang w:eastAsia="lv-LV"/>
              </w:rPr>
              <w:t xml:space="preserve">    targetNamespace="urn:hl7-org:v3" </w:t>
            </w:r>
          </w:p>
          <w:p w14:paraId="3CE13E70"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xmlns:soap12="..." </w:t>
            </w:r>
          </w:p>
          <w:p w14:paraId="28253591"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xmlns:wsa="..."</w:t>
            </w:r>
          </w:p>
          <w:p w14:paraId="3684BE37"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name="PRPA_AR101002"&gt;</w:t>
            </w:r>
          </w:p>
          <w:p w14:paraId="1D8202D9"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ab/>
              <w:t>&lt;documentation&gt;</w:t>
            </w:r>
          </w:p>
          <w:p w14:paraId="1FB40185"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Person Event Comprehensive Tracker (PRPA_AR101002)</w:t>
            </w:r>
          </w:p>
          <w:p w14:paraId="57AB181E" w14:textId="77777777" w:rsidR="00240F11" w:rsidRPr="00786A98" w:rsidRDefault="009C1204" w:rsidP="00287B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Cs w:val="20"/>
                <w:lang w:eastAsia="lv-LV"/>
              </w:rPr>
            </w:pPr>
            <w:r w:rsidRPr="00786A98">
              <w:rPr>
                <w:rFonts w:ascii="Courier New" w:eastAsia="Times New Roman" w:hAnsi="Courier New" w:cs="Courier New"/>
                <w:sz w:val="20"/>
                <w:szCs w:val="20"/>
                <w:lang w:eastAsia="lv-LV"/>
              </w:rPr>
              <w:t xml:space="preserve">      &lt;/documentation&gt;</w:t>
            </w:r>
          </w:p>
        </w:tc>
      </w:tr>
    </w:tbl>
    <w:p w14:paraId="129F484F" w14:textId="77777777" w:rsidR="00240F11" w:rsidRPr="00786A98" w:rsidRDefault="006670E7" w:rsidP="006670E7">
      <w:pPr>
        <w:pStyle w:val="Heading4"/>
      </w:pPr>
      <w:bookmarkStart w:id="351" w:name="_Toc347317254"/>
      <w:r w:rsidRPr="00786A98">
        <w:t>Types Definitions</w:t>
      </w:r>
      <w:bookmarkEnd w:id="351"/>
    </w:p>
    <w:tbl>
      <w:tblPr>
        <w:tblW w:w="0" w:type="auto"/>
        <w:tblBorders>
          <w:top w:val="single" w:sz="12" w:space="0" w:color="auto"/>
          <w:bottom w:val="single" w:sz="4" w:space="0" w:color="auto"/>
          <w:insideV w:val="single" w:sz="4" w:space="0" w:color="auto"/>
        </w:tblBorders>
        <w:tblLook w:val="01E0" w:firstRow="1" w:lastRow="1" w:firstColumn="1" w:lastColumn="1" w:noHBand="0" w:noVBand="0"/>
      </w:tblPr>
      <w:tblGrid>
        <w:gridCol w:w="1823"/>
        <w:gridCol w:w="8031"/>
      </w:tblGrid>
      <w:tr w:rsidR="00EC2259" w:rsidRPr="00786A98" w14:paraId="4F678E47" w14:textId="77777777" w:rsidTr="005711F3">
        <w:tc>
          <w:tcPr>
            <w:tcW w:w="1728" w:type="dxa"/>
          </w:tcPr>
          <w:p w14:paraId="03A5B21B" w14:textId="77777777" w:rsidR="00EC2259" w:rsidRPr="00786A98" w:rsidRDefault="00EC2259" w:rsidP="006120A4">
            <w:pPr>
              <w:pStyle w:val="Bold"/>
            </w:pPr>
            <w:r w:rsidRPr="00786A98">
              <w:t>Ieteikuma Nr. un nosaukums</w:t>
            </w:r>
          </w:p>
        </w:tc>
        <w:tc>
          <w:tcPr>
            <w:tcW w:w="8100" w:type="dxa"/>
          </w:tcPr>
          <w:p w14:paraId="06AE5A27" w14:textId="6B9E4463" w:rsidR="00EC2259" w:rsidRPr="00786A98" w:rsidRDefault="00EC2259" w:rsidP="006120A4">
            <w:pPr>
              <w:pStyle w:val="Tablebody"/>
              <w:jc w:val="both"/>
            </w:pPr>
            <w:r w:rsidRPr="00786A98">
              <w:t xml:space="preserve">HL7-WSP203) WSDL </w:t>
            </w:r>
            <w:r w:rsidR="00A07353" w:rsidRPr="00786A98">
              <w:t>jāsatur XML shēmas tipa definīcij</w:t>
            </w:r>
            <w:r w:rsidR="005F1216" w:rsidRPr="00786A98">
              <w:t>a</w:t>
            </w:r>
            <w:r w:rsidR="005711F3" w:rsidRPr="00786A98">
              <w:t xml:space="preserve"> katrai aprakstītai</w:t>
            </w:r>
            <w:r w:rsidR="00A07353" w:rsidRPr="00786A98">
              <w:t xml:space="preserve"> mij</w:t>
            </w:r>
            <w:r w:rsidR="005711F3" w:rsidRPr="00786A98">
              <w:t>i</w:t>
            </w:r>
            <w:r w:rsidR="00A07353" w:rsidRPr="00786A98">
              <w:t>edarbībai</w:t>
            </w:r>
          </w:p>
          <w:p w14:paraId="69C54150" w14:textId="24C55AE9" w:rsidR="00EC2259" w:rsidRPr="00786A98" w:rsidRDefault="00EC2259" w:rsidP="006120A4">
            <w:pPr>
              <w:pStyle w:val="Tablebody"/>
              <w:jc w:val="both"/>
            </w:pPr>
            <w:r w:rsidRPr="00786A98">
              <w:t>HL7-WSP204)</w:t>
            </w:r>
            <w:r w:rsidR="005711F3" w:rsidRPr="00786A98">
              <w:t>.</w:t>
            </w:r>
            <w:r w:rsidRPr="00786A98">
              <w:t xml:space="preserve"> </w:t>
            </w:r>
            <w:r w:rsidR="00287BF9" w:rsidRPr="00786A98">
              <w:t>Ja apstiprinājum</w:t>
            </w:r>
            <w:r w:rsidR="005F1216" w:rsidRPr="00786A98">
              <w:t>a</w:t>
            </w:r>
            <w:r w:rsidR="00287BF9" w:rsidRPr="00786A98">
              <w:t xml:space="preserve"> (pieņemšanas vai izmantošanas)</w:t>
            </w:r>
            <w:r w:rsidRPr="00786A98">
              <w:t xml:space="preserve"> </w:t>
            </w:r>
            <w:r w:rsidR="00287BF9" w:rsidRPr="00786A98">
              <w:t>galapunkta atsauces (</w:t>
            </w:r>
            <w:r w:rsidRPr="00786A98">
              <w:rPr>
                <w:i/>
              </w:rPr>
              <w:t>endpoints</w:t>
            </w:r>
            <w:r w:rsidR="00287BF9" w:rsidRPr="00786A98">
              <w:t>)</w:t>
            </w:r>
            <w:r w:rsidRPr="00786A98">
              <w:t xml:space="preserve"> </w:t>
            </w:r>
            <w:r w:rsidR="00287BF9" w:rsidRPr="00786A98">
              <w:t xml:space="preserve">ir publicētas </w:t>
            </w:r>
            <w:r w:rsidRPr="00786A98">
              <w:t xml:space="preserve">WSDL, </w:t>
            </w:r>
            <w:r w:rsidR="00287BF9" w:rsidRPr="00786A98">
              <w:t>atbilstošai XML shēmu definīcijai vajadzētu būt iekļautai</w:t>
            </w:r>
            <w:r w:rsidR="005F1216" w:rsidRPr="00786A98">
              <w:t>,</w:t>
            </w:r>
            <w:r w:rsidR="00287BF9" w:rsidRPr="00786A98">
              <w:t xml:space="preserve"> izmantojot </w:t>
            </w:r>
            <w:r w:rsidRPr="00786A98">
              <w:t>wsdl:types element</w:t>
            </w:r>
            <w:r w:rsidR="00287BF9" w:rsidRPr="00786A98">
              <w:t>u</w:t>
            </w:r>
            <w:r w:rsidR="005711F3" w:rsidRPr="00786A98">
              <w:t>,</w:t>
            </w:r>
            <w:r w:rsidRPr="00786A98">
              <w:t xml:space="preserve"> </w:t>
            </w:r>
            <w:r w:rsidR="00287BF9" w:rsidRPr="00786A98">
              <w:t>un ziņojuma s</w:t>
            </w:r>
            <w:r w:rsidR="005F1216" w:rsidRPr="00786A98">
              <w:t>a</w:t>
            </w:r>
            <w:r w:rsidR="00287BF9" w:rsidRPr="00786A98">
              <w:t xml:space="preserve">knes elementam jābūt identificētam ar </w:t>
            </w:r>
            <w:r w:rsidRPr="00786A98">
              <w:t>{Acknowledge Id}</w:t>
            </w:r>
            <w:r w:rsidR="00287BF9" w:rsidRPr="00786A98">
              <w:t>.</w:t>
            </w:r>
          </w:p>
        </w:tc>
      </w:tr>
      <w:tr w:rsidR="00EC2259" w:rsidRPr="00786A98" w14:paraId="1A123E7D" w14:textId="77777777" w:rsidTr="005711F3">
        <w:tc>
          <w:tcPr>
            <w:tcW w:w="1728" w:type="dxa"/>
          </w:tcPr>
          <w:p w14:paraId="52CA0911" w14:textId="77777777" w:rsidR="00EC2259" w:rsidRPr="00786A98" w:rsidRDefault="00EC2259" w:rsidP="006120A4">
            <w:pPr>
              <w:pStyle w:val="Bold"/>
            </w:pPr>
            <w:r w:rsidRPr="00786A98">
              <w:t>Obligātums</w:t>
            </w:r>
          </w:p>
        </w:tc>
        <w:tc>
          <w:tcPr>
            <w:tcW w:w="8100" w:type="dxa"/>
          </w:tcPr>
          <w:p w14:paraId="2BCAB1C3" w14:textId="77777777" w:rsidR="00EC2259" w:rsidRPr="00786A98" w:rsidRDefault="00EC2259" w:rsidP="006120A4">
            <w:pPr>
              <w:pStyle w:val="Tablebody"/>
            </w:pPr>
            <w:r w:rsidRPr="00786A98">
              <w:t>Obligāti</w:t>
            </w:r>
          </w:p>
        </w:tc>
      </w:tr>
      <w:tr w:rsidR="00EC2259" w:rsidRPr="00786A98" w14:paraId="723EBD49" w14:textId="77777777" w:rsidTr="005711F3">
        <w:tc>
          <w:tcPr>
            <w:tcW w:w="1728" w:type="dxa"/>
          </w:tcPr>
          <w:p w14:paraId="48F4012D" w14:textId="77777777" w:rsidR="00EC2259" w:rsidRPr="00786A98" w:rsidRDefault="00EC2259" w:rsidP="006120A4">
            <w:pPr>
              <w:pStyle w:val="Bold"/>
            </w:pPr>
            <w:r w:rsidRPr="00786A98">
              <w:t>Ieteikuma būtība</w:t>
            </w:r>
          </w:p>
        </w:tc>
        <w:tc>
          <w:tcPr>
            <w:tcW w:w="8100" w:type="dxa"/>
          </w:tcPr>
          <w:p w14:paraId="53DDE4ED" w14:textId="77777777" w:rsidR="00EC2259" w:rsidRPr="00786A98" w:rsidRDefault="00375AFC" w:rsidP="006120A4">
            <w:pPr>
              <w:pStyle w:val="Tablebody"/>
              <w:jc w:val="both"/>
            </w:pPr>
            <w:r w:rsidRPr="00786A98">
              <w:t>Katrai iekļautajai shēmai ir jānosaka unikāls saknes elements mijiedarbībai ar ziņojuma definīciju. XML ITS konvencija nosaka, ka saknes elementa nosaukums ir {Artefaktu mijiedarbības Id}.</w:t>
            </w:r>
          </w:p>
          <w:p w14:paraId="02A4402D" w14:textId="1DBCC05B" w:rsidR="00375AFC" w:rsidRPr="00786A98" w:rsidRDefault="00375AFC" w:rsidP="006120A4">
            <w:pPr>
              <w:pStyle w:val="Tablebody"/>
              <w:jc w:val="both"/>
              <w:rPr>
                <w:szCs w:val="16"/>
                <w:lang w:eastAsia="ja-JP"/>
              </w:rPr>
            </w:pPr>
            <w:r w:rsidRPr="00786A98">
              <w:t>Ja saņēmējs eksponē galapunkta atsauces saņemšanas apstiprināšanai</w:t>
            </w:r>
            <w:r w:rsidR="00287BF9" w:rsidRPr="00786A98">
              <w:t xml:space="preserve"> (</w:t>
            </w:r>
            <w:r w:rsidR="00EA3569" w:rsidRPr="00786A98">
              <w:t xml:space="preserve">pieņemšanas vai izmantošanas, </w:t>
            </w:r>
            <w:r w:rsidR="00287BF9" w:rsidRPr="00786A98">
              <w:t>sk</w:t>
            </w:r>
            <w:r w:rsidR="005F1216" w:rsidRPr="00786A98">
              <w:t>at</w:t>
            </w:r>
            <w:r w:rsidR="00287BF9" w:rsidRPr="00786A98">
              <w:t xml:space="preserve">. </w:t>
            </w:r>
            <w:r w:rsidR="00287BF9" w:rsidRPr="00786A98">
              <w:fldChar w:fldCharType="begin"/>
            </w:r>
            <w:r w:rsidR="00287BF9" w:rsidRPr="00786A98">
              <w:instrText xml:space="preserve"> REF _Ref306107818 \n \h </w:instrText>
            </w:r>
            <w:r w:rsidR="006120A4" w:rsidRPr="00786A98">
              <w:instrText xml:space="preserve"> \* MERGEFORMAT </w:instrText>
            </w:r>
            <w:r w:rsidR="00287BF9" w:rsidRPr="00786A98">
              <w:fldChar w:fldCharType="separate"/>
            </w:r>
            <w:r w:rsidR="00CF699B">
              <w:t>3.1</w:t>
            </w:r>
            <w:r w:rsidR="00287BF9" w:rsidRPr="00786A98">
              <w:fldChar w:fldCharType="end"/>
            </w:r>
            <w:r w:rsidR="005F1216" w:rsidRPr="00786A98">
              <w:t>.nodaļu</w:t>
            </w:r>
            <w:r w:rsidR="00287BF9" w:rsidRPr="00786A98">
              <w:t>)</w:t>
            </w:r>
            <w:r w:rsidRPr="00786A98">
              <w:t>, tad WSDL tipos ir jādefinē apstiprinājuma shēmas (MCCI_*) saknes elements, iekļaujot (</w:t>
            </w:r>
            <w:r w:rsidRPr="00786A98">
              <w:rPr>
                <w:i/>
              </w:rPr>
              <w:t>include)</w:t>
            </w:r>
            <w:r w:rsidRPr="00786A98">
              <w:t xml:space="preserve"> atbilstošo apstiprinājuma shēmu.</w:t>
            </w:r>
          </w:p>
        </w:tc>
      </w:tr>
      <w:tr w:rsidR="00EC2259" w:rsidRPr="00786A98" w14:paraId="2FB51884" w14:textId="77777777" w:rsidTr="005711F3">
        <w:tc>
          <w:tcPr>
            <w:tcW w:w="1728" w:type="dxa"/>
          </w:tcPr>
          <w:p w14:paraId="6BF0898A" w14:textId="77777777" w:rsidR="00EC2259" w:rsidRPr="00786A98" w:rsidRDefault="00EC2259" w:rsidP="006120A4">
            <w:pPr>
              <w:pStyle w:val="Bold"/>
            </w:pPr>
            <w:r w:rsidRPr="00786A98">
              <w:t>Paskaidrojums</w:t>
            </w:r>
          </w:p>
        </w:tc>
        <w:tc>
          <w:tcPr>
            <w:tcW w:w="8100" w:type="dxa"/>
          </w:tcPr>
          <w:p w14:paraId="05D952D2" w14:textId="77777777" w:rsidR="009C1204" w:rsidRPr="00786A98" w:rsidRDefault="009C1204" w:rsidP="009C1204">
            <w:pPr>
              <w:pStyle w:val="HTMLPreformatted"/>
            </w:pPr>
            <w:r w:rsidRPr="00786A98">
              <w:t xml:space="preserve"> &lt;types&gt;</w:t>
            </w:r>
          </w:p>
          <w:p w14:paraId="7D4AF41D"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&lt;xsd:schema </w:t>
            </w:r>
          </w:p>
          <w:p w14:paraId="3F83F4B8"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elementFormDefault="qualified" </w:t>
            </w:r>
          </w:p>
          <w:p w14:paraId="44501E2C"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targetNamespace="urn:hl7-org:v3" </w:t>
            </w:r>
          </w:p>
          <w:p w14:paraId="50A243F7"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xmlns:tns="urn:hl7-org:v3"&gt;</w:t>
            </w:r>
          </w:p>
          <w:p w14:paraId="7C164D98" w14:textId="77777777" w:rsidR="009C1204" w:rsidRPr="00786A98" w:rsidRDefault="009C1204" w:rsidP="00933AC4">
            <w:pPr>
              <w:pStyle w:val="Sourcewithforeground"/>
              <w:rPr>
                <w:rFonts w:cs="Courier New"/>
                <w:szCs w:val="16"/>
                <w:lang w:eastAsia="lv-LV"/>
              </w:rPr>
            </w:pPr>
            <w:r w:rsidRPr="00786A98">
              <w:rPr>
                <w:lang w:eastAsia="lv-LV"/>
              </w:rPr>
              <w:t xml:space="preserve">      &lt;xsd:include schemaLocation="MCCI_MT000200.xsd"/&gt;</w:t>
            </w:r>
          </w:p>
          <w:p w14:paraId="7EABAB83" w14:textId="77777777" w:rsidR="009C1204" w:rsidRPr="00786A98" w:rsidRDefault="009C1204" w:rsidP="00933AC4">
            <w:pPr>
              <w:pStyle w:val="Sourcewithforeground"/>
              <w:rPr>
                <w:rFonts w:cs="Courier New"/>
                <w:szCs w:val="16"/>
                <w:lang w:eastAsia="lv-LV"/>
              </w:rPr>
            </w:pPr>
            <w:r w:rsidRPr="00786A98">
              <w:rPr>
                <w:lang w:eastAsia="lv-LV"/>
              </w:rPr>
              <w:t xml:space="preserve">      &lt;xsd:include schemaLocation="MCCI_MT000300.xsd"/&gt;</w:t>
            </w:r>
          </w:p>
          <w:p w14:paraId="1ADFC4FE"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&lt;xsd:include schemaLocation="PRPA_IN101001.xsd"/&gt;</w:t>
            </w:r>
          </w:p>
          <w:p w14:paraId="1594F641" w14:textId="77777777" w:rsidR="009C1204" w:rsidRPr="00786A98" w:rsidRDefault="009C1204" w:rsidP="00933AC4">
            <w:pPr>
              <w:pStyle w:val="Sourcewithforeground"/>
              <w:rPr>
                <w:rFonts w:cs="Courier New"/>
                <w:szCs w:val="16"/>
                <w:lang w:eastAsia="lv-LV"/>
              </w:rPr>
            </w:pPr>
            <w:r w:rsidRPr="00786A98">
              <w:rPr>
                <w:lang w:eastAsia="lv-LV"/>
              </w:rPr>
              <w:t xml:space="preserve">      &lt;xsd:element </w:t>
            </w:r>
          </w:p>
          <w:p w14:paraId="0EB7D503" w14:textId="77777777" w:rsidR="009C1204" w:rsidRPr="00786A98" w:rsidRDefault="009C1204" w:rsidP="00933AC4">
            <w:pPr>
              <w:pStyle w:val="Sourcewithforeground"/>
              <w:rPr>
                <w:rFonts w:cs="Courier New"/>
                <w:szCs w:val="16"/>
                <w:lang w:eastAsia="lv-LV"/>
              </w:rPr>
            </w:pPr>
            <w:r w:rsidRPr="00786A98">
              <w:rPr>
                <w:lang w:eastAsia="lv-LV"/>
              </w:rPr>
              <w:t xml:space="preserve">        name="MCCI_MT000200" </w:t>
            </w:r>
          </w:p>
          <w:p w14:paraId="3D738CD0" w14:textId="77777777" w:rsidR="009C1204" w:rsidRPr="00786A98" w:rsidRDefault="009C1204" w:rsidP="00933AC4">
            <w:pPr>
              <w:pStyle w:val="Sourcewithforeground"/>
              <w:rPr>
                <w:rFonts w:cs="Courier New"/>
                <w:szCs w:val="16"/>
                <w:lang w:eastAsia="lv-LV"/>
              </w:rPr>
            </w:pPr>
            <w:r w:rsidRPr="00786A98">
              <w:rPr>
                <w:lang w:eastAsia="lv-LV"/>
              </w:rPr>
              <w:t xml:space="preserve">        type="tns:MCCI_MT000200.Message"/&gt;</w:t>
            </w:r>
          </w:p>
          <w:p w14:paraId="14EDCE4C" w14:textId="77777777" w:rsidR="009C1204" w:rsidRPr="00786A98" w:rsidRDefault="009C1204" w:rsidP="00933AC4">
            <w:pPr>
              <w:pStyle w:val="Sourcewithforeground"/>
              <w:rPr>
                <w:rFonts w:cs="Courier New"/>
                <w:szCs w:val="16"/>
                <w:lang w:eastAsia="lv-LV"/>
              </w:rPr>
            </w:pPr>
            <w:r w:rsidRPr="00786A98">
              <w:rPr>
                <w:lang w:eastAsia="lv-LV"/>
              </w:rPr>
              <w:t xml:space="preserve">      &lt;xsd:element </w:t>
            </w:r>
          </w:p>
          <w:p w14:paraId="020FFF12" w14:textId="77777777" w:rsidR="009C1204" w:rsidRPr="00786A98" w:rsidRDefault="009C1204" w:rsidP="00933AC4">
            <w:pPr>
              <w:pStyle w:val="Sourcewithforeground"/>
              <w:rPr>
                <w:rFonts w:cs="Courier New"/>
                <w:szCs w:val="16"/>
                <w:lang w:eastAsia="lv-LV"/>
              </w:rPr>
            </w:pPr>
            <w:r w:rsidRPr="00786A98">
              <w:rPr>
                <w:lang w:eastAsia="lv-LV"/>
              </w:rPr>
              <w:t xml:space="preserve">        name="MCCI_MT000300" </w:t>
            </w:r>
          </w:p>
          <w:p w14:paraId="3AB917A0" w14:textId="77777777" w:rsidR="009C1204" w:rsidRPr="00786A98" w:rsidRDefault="009C1204" w:rsidP="00933AC4">
            <w:pPr>
              <w:pStyle w:val="Sourcewithforeground"/>
              <w:rPr>
                <w:rFonts w:cs="Courier New"/>
                <w:szCs w:val="16"/>
                <w:lang w:eastAsia="lv-LV"/>
              </w:rPr>
            </w:pPr>
            <w:r w:rsidRPr="00786A98">
              <w:rPr>
                <w:lang w:eastAsia="lv-LV"/>
              </w:rPr>
              <w:t xml:space="preserve">        type="tns:MCCI_MT000300.Message"/&gt;</w:t>
            </w:r>
          </w:p>
          <w:p w14:paraId="69CC36E8"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&lt;/xsd:schema&gt;</w:t>
            </w:r>
          </w:p>
          <w:p w14:paraId="5A6354B2" w14:textId="77777777" w:rsidR="00EC2259" w:rsidRPr="00786A98" w:rsidRDefault="009C1204" w:rsidP="00287B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Cs w:val="20"/>
                <w:lang w:eastAsia="lv-LV"/>
              </w:rPr>
            </w:pPr>
            <w:r w:rsidRPr="00786A98">
              <w:rPr>
                <w:rFonts w:ascii="Courier New" w:eastAsia="Times New Roman" w:hAnsi="Courier New" w:cs="Courier New"/>
                <w:sz w:val="20"/>
                <w:szCs w:val="20"/>
                <w:lang w:eastAsia="lv-LV"/>
              </w:rPr>
              <w:t>&lt;/types&gt;</w:t>
            </w:r>
          </w:p>
        </w:tc>
      </w:tr>
    </w:tbl>
    <w:p w14:paraId="517A505A" w14:textId="77777777" w:rsidR="00240F11" w:rsidRPr="00786A98" w:rsidRDefault="006670E7" w:rsidP="006670E7">
      <w:pPr>
        <w:pStyle w:val="Heading4"/>
      </w:pPr>
      <w:bookmarkStart w:id="352" w:name="_Toc347317255"/>
      <w:r w:rsidRPr="00786A98">
        <w:t>Message and portType Definitions</w:t>
      </w:r>
      <w:bookmarkEnd w:id="352"/>
    </w:p>
    <w:tbl>
      <w:tblPr>
        <w:tblW w:w="0" w:type="auto"/>
        <w:tblBorders>
          <w:top w:val="single" w:sz="12" w:space="0" w:color="auto"/>
          <w:bottom w:val="single" w:sz="4" w:space="0" w:color="auto"/>
          <w:insideV w:val="single" w:sz="4" w:space="0" w:color="auto"/>
        </w:tblBorders>
        <w:tblLook w:val="01E0" w:firstRow="1" w:lastRow="1" w:firstColumn="1" w:lastColumn="1" w:noHBand="0" w:noVBand="0"/>
      </w:tblPr>
      <w:tblGrid>
        <w:gridCol w:w="1823"/>
        <w:gridCol w:w="8031"/>
      </w:tblGrid>
      <w:tr w:rsidR="00EC2259" w:rsidRPr="00786A98" w14:paraId="430E49EF" w14:textId="77777777" w:rsidTr="005711F3">
        <w:tc>
          <w:tcPr>
            <w:tcW w:w="1728" w:type="dxa"/>
          </w:tcPr>
          <w:p w14:paraId="5C6962B6" w14:textId="77777777" w:rsidR="00EC2259" w:rsidRPr="00786A98" w:rsidRDefault="00EC2259" w:rsidP="006120A4">
            <w:pPr>
              <w:pStyle w:val="Bold"/>
            </w:pPr>
            <w:r w:rsidRPr="00786A98">
              <w:t>Ieteikuma Nr. un nosaukums</w:t>
            </w:r>
          </w:p>
        </w:tc>
        <w:tc>
          <w:tcPr>
            <w:tcW w:w="8100" w:type="dxa"/>
          </w:tcPr>
          <w:p w14:paraId="51FCCE09" w14:textId="0059CFDC" w:rsidR="006670E7" w:rsidRPr="00786A98" w:rsidRDefault="006670E7" w:rsidP="006120A4">
            <w:pPr>
              <w:pStyle w:val="Tablebody"/>
              <w:jc w:val="both"/>
            </w:pPr>
            <w:r w:rsidRPr="00786A98">
              <w:t xml:space="preserve">HL7-WSP205) </w:t>
            </w:r>
            <w:r w:rsidR="00F675B2">
              <w:t>WSDL aprakstam jāsatur tikai vienu operāciju, kas nodrošina servisa ieejas punktu</w:t>
            </w:r>
            <w:r w:rsidR="00F65246">
              <w:t>, asinhron</w:t>
            </w:r>
            <w:r w:rsidR="00CC2660">
              <w:t>ā</w:t>
            </w:r>
            <w:r w:rsidR="00F65246">
              <w:t xml:space="preserve"> pieprasījum</w:t>
            </w:r>
            <w:r w:rsidR="00CC2660">
              <w:t>a</w:t>
            </w:r>
            <w:r w:rsidR="00F65246">
              <w:t xml:space="preserve"> šablonu veido vismaz divi WSDL apraksti: pieprasījuma ievietošana un atbildes izgūšana.</w:t>
            </w:r>
          </w:p>
          <w:p w14:paraId="6A791B04" w14:textId="0D4BFD6A" w:rsidR="00EC2259" w:rsidRPr="00786A98" w:rsidRDefault="006670E7" w:rsidP="006120A4">
            <w:pPr>
              <w:pStyle w:val="Tablebody"/>
              <w:jc w:val="both"/>
              <w:rPr>
                <w:rFonts w:eastAsia="Times New Roman" w:cs="Times New Roman"/>
              </w:rPr>
            </w:pPr>
            <w:r w:rsidRPr="00786A98">
              <w:rPr>
                <w:rFonts w:eastAsia="Times New Roman" w:cs="Times New Roman"/>
              </w:rPr>
              <w:t xml:space="preserve">HL7-WSP206) </w:t>
            </w:r>
            <w:r w:rsidR="00EA3569" w:rsidRPr="00786A98">
              <w:rPr>
                <w:rFonts w:eastAsia="Times New Roman" w:cs="Times New Roman"/>
              </w:rPr>
              <w:t xml:space="preserve">Vienīgais </w:t>
            </w:r>
            <w:r w:rsidRPr="00786A98">
              <w:rPr>
                <w:rFonts w:eastAsia="Times New Roman" w:cs="Times New Roman"/>
              </w:rPr>
              <w:t xml:space="preserve">WSDL </w:t>
            </w:r>
            <w:r w:rsidR="00EA3569" w:rsidRPr="00786A98">
              <w:rPr>
                <w:rFonts w:eastAsia="Times New Roman" w:cs="Times New Roman"/>
              </w:rPr>
              <w:t xml:space="preserve">elements </w:t>
            </w:r>
            <w:r w:rsidRPr="00786A98">
              <w:rPr>
                <w:rFonts w:eastAsia="Times New Roman" w:cs="Times New Roman"/>
                <w:i/>
              </w:rPr>
              <w:t>part</w:t>
            </w:r>
            <w:r w:rsidRPr="00786A98">
              <w:rPr>
                <w:rFonts w:eastAsia="Times New Roman" w:cs="Times New Roman"/>
              </w:rPr>
              <w:t xml:space="preserve"> </w:t>
            </w:r>
            <w:r w:rsidR="000D1E09" w:rsidRPr="00786A98">
              <w:rPr>
                <w:rFonts w:eastAsia="Times New Roman" w:cs="Times New Roman"/>
              </w:rPr>
              <w:t>ar nosaukumu „</w:t>
            </w:r>
            <w:r w:rsidRPr="00786A98">
              <w:rPr>
                <w:rFonts w:eastAsia="Times New Roman" w:cs="Times New Roman"/>
              </w:rPr>
              <w:t>Body</w:t>
            </w:r>
            <w:r w:rsidR="000D1E09" w:rsidRPr="00786A98">
              <w:rPr>
                <w:rFonts w:eastAsia="Times New Roman" w:cs="Times New Roman"/>
              </w:rPr>
              <w:t>”</w:t>
            </w:r>
            <w:r w:rsidRPr="00786A98">
              <w:rPr>
                <w:rFonts w:eastAsia="Times New Roman" w:cs="Times New Roman"/>
              </w:rPr>
              <w:t xml:space="preserve"> </w:t>
            </w:r>
            <w:r w:rsidR="000D1E09" w:rsidRPr="00786A98">
              <w:rPr>
                <w:rFonts w:eastAsia="Times New Roman" w:cs="Times New Roman"/>
              </w:rPr>
              <w:t xml:space="preserve">varētu būt definēts katram </w:t>
            </w:r>
            <w:r w:rsidRPr="00786A98">
              <w:rPr>
                <w:rFonts w:eastAsia="Times New Roman" w:cs="Times New Roman"/>
              </w:rPr>
              <w:t xml:space="preserve">WSDL </w:t>
            </w:r>
            <w:r w:rsidRPr="00786A98">
              <w:rPr>
                <w:rFonts w:eastAsia="Times New Roman" w:cs="Times New Roman"/>
                <w:i/>
              </w:rPr>
              <w:t>message</w:t>
            </w:r>
            <w:r w:rsidRPr="00786A98">
              <w:rPr>
                <w:rFonts w:eastAsia="Times New Roman" w:cs="Times New Roman"/>
              </w:rPr>
              <w:t xml:space="preserve"> </w:t>
            </w:r>
            <w:r w:rsidR="000D1E09" w:rsidRPr="00786A98">
              <w:rPr>
                <w:rFonts w:eastAsia="Times New Roman" w:cs="Times New Roman"/>
              </w:rPr>
              <w:t>atslēgvārd</w:t>
            </w:r>
            <w:r w:rsidR="006120A4" w:rsidRPr="00786A98">
              <w:rPr>
                <w:rFonts w:eastAsia="Times New Roman" w:cs="Times New Roman"/>
              </w:rPr>
              <w:t>a</w:t>
            </w:r>
            <w:r w:rsidR="000D1E09" w:rsidRPr="00786A98">
              <w:rPr>
                <w:rFonts w:eastAsia="Times New Roman" w:cs="Times New Roman"/>
              </w:rPr>
              <w:t>m</w:t>
            </w:r>
            <w:r w:rsidR="006120A4" w:rsidRPr="00786A98">
              <w:rPr>
                <w:rFonts w:eastAsia="Times New Roman" w:cs="Times New Roman"/>
              </w:rPr>
              <w:t>,</w:t>
            </w:r>
            <w:r w:rsidR="000D1E09" w:rsidRPr="00786A98">
              <w:rPr>
                <w:rFonts w:eastAsia="Times New Roman" w:cs="Times New Roman"/>
              </w:rPr>
              <w:t xml:space="preserve"> un t</w:t>
            </w:r>
            <w:r w:rsidR="005F1216" w:rsidRPr="00786A98">
              <w:rPr>
                <w:rFonts w:eastAsia="Times New Roman" w:cs="Times New Roman"/>
              </w:rPr>
              <w:t>ā</w:t>
            </w:r>
            <w:r w:rsidR="000D1E09" w:rsidRPr="00786A98">
              <w:rPr>
                <w:rFonts w:eastAsia="Times New Roman" w:cs="Times New Roman"/>
              </w:rPr>
              <w:t xml:space="preserve"> tipam jāatsauc</w:t>
            </w:r>
            <w:r w:rsidR="006120A4" w:rsidRPr="00786A98">
              <w:rPr>
                <w:rFonts w:eastAsia="Times New Roman" w:cs="Times New Roman"/>
              </w:rPr>
              <w:t>ās</w:t>
            </w:r>
            <w:r w:rsidR="000D1E09" w:rsidRPr="00786A98">
              <w:rPr>
                <w:rFonts w:eastAsia="Times New Roman" w:cs="Times New Roman"/>
              </w:rPr>
              <w:t xml:space="preserve"> uz ziņojuma saknes elementu</w:t>
            </w:r>
            <w:r w:rsidRPr="00786A98">
              <w:rPr>
                <w:rFonts w:eastAsia="Times New Roman" w:cs="Times New Roman"/>
              </w:rPr>
              <w:t>.</w:t>
            </w:r>
          </w:p>
        </w:tc>
      </w:tr>
      <w:tr w:rsidR="00EC2259" w:rsidRPr="00786A98" w14:paraId="417813BF" w14:textId="77777777" w:rsidTr="005711F3">
        <w:tc>
          <w:tcPr>
            <w:tcW w:w="1728" w:type="dxa"/>
          </w:tcPr>
          <w:p w14:paraId="16373BBB" w14:textId="77777777" w:rsidR="00EC2259" w:rsidRPr="00786A98" w:rsidRDefault="00EC2259" w:rsidP="006120A4">
            <w:pPr>
              <w:pStyle w:val="Bold"/>
            </w:pPr>
            <w:r w:rsidRPr="00786A98">
              <w:t>Obligātums</w:t>
            </w:r>
          </w:p>
        </w:tc>
        <w:tc>
          <w:tcPr>
            <w:tcW w:w="8100" w:type="dxa"/>
          </w:tcPr>
          <w:p w14:paraId="5FFB299B" w14:textId="77777777" w:rsidR="00EC2259" w:rsidRPr="00786A98" w:rsidRDefault="00EC2259" w:rsidP="006120A4">
            <w:pPr>
              <w:pStyle w:val="Tablebody"/>
              <w:jc w:val="both"/>
              <w:rPr>
                <w:rFonts w:eastAsia="Times New Roman" w:cs="Times New Roman"/>
              </w:rPr>
            </w:pPr>
            <w:r w:rsidRPr="00786A98">
              <w:rPr>
                <w:rFonts w:eastAsia="Times New Roman" w:cs="Times New Roman"/>
              </w:rPr>
              <w:t>Obligāti</w:t>
            </w:r>
          </w:p>
        </w:tc>
      </w:tr>
      <w:tr w:rsidR="00EC2259" w:rsidRPr="00786A98" w14:paraId="0D500154" w14:textId="77777777" w:rsidTr="005711F3">
        <w:tc>
          <w:tcPr>
            <w:tcW w:w="1728" w:type="dxa"/>
          </w:tcPr>
          <w:p w14:paraId="369A6A91" w14:textId="77777777" w:rsidR="00EC2259" w:rsidRPr="00786A98" w:rsidRDefault="00EC2259" w:rsidP="006120A4">
            <w:pPr>
              <w:pStyle w:val="Bold"/>
            </w:pPr>
            <w:r w:rsidRPr="00786A98">
              <w:t>Ieteikuma būtība</w:t>
            </w:r>
          </w:p>
        </w:tc>
        <w:tc>
          <w:tcPr>
            <w:tcW w:w="8100" w:type="dxa"/>
          </w:tcPr>
          <w:p w14:paraId="5CF710E5" w14:textId="3B6434DD" w:rsidR="00375AFC" w:rsidRPr="00786A98" w:rsidRDefault="00375AFC" w:rsidP="006120A4">
            <w:pPr>
              <w:spacing w:before="40" w:after="40" w:line="240" w:lineRule="auto"/>
              <w:rPr>
                <w:rFonts w:eastAsia="Times New Roman" w:cs="Times New Roman"/>
                <w:sz w:val="20"/>
                <w:szCs w:val="16"/>
                <w:lang w:eastAsia="ja-JP"/>
              </w:rPr>
            </w:pPr>
            <w:r w:rsidRPr="00786A98">
              <w:rPr>
                <w:rFonts w:eastAsia="Times New Roman" w:cs="Times New Roman"/>
                <w:sz w:val="20"/>
              </w:rPr>
              <w:t xml:space="preserve">WSDL </w:t>
            </w:r>
            <w:r w:rsidRPr="00786A98">
              <w:rPr>
                <w:rFonts w:eastAsia="Times New Roman" w:cs="Times New Roman"/>
                <w:i/>
                <w:sz w:val="20"/>
              </w:rPr>
              <w:t>portTypes</w:t>
            </w:r>
            <w:r w:rsidRPr="00786A98">
              <w:rPr>
                <w:rFonts w:eastAsia="Times New Roman" w:cs="Times New Roman"/>
                <w:sz w:val="20"/>
              </w:rPr>
              <w:t xml:space="preserve"> grupē </w:t>
            </w:r>
            <w:r w:rsidR="000D1E09" w:rsidRPr="00786A98">
              <w:rPr>
                <w:rFonts w:eastAsia="Times New Roman" w:cs="Times New Roman"/>
                <w:sz w:val="20"/>
              </w:rPr>
              <w:t xml:space="preserve">vairākus </w:t>
            </w:r>
            <w:r w:rsidRPr="00786A98">
              <w:rPr>
                <w:rFonts w:eastAsia="Times New Roman" w:cs="Times New Roman"/>
                <w:sz w:val="20"/>
              </w:rPr>
              <w:t xml:space="preserve">WSDL </w:t>
            </w:r>
            <w:r w:rsidR="000D1E09" w:rsidRPr="00786A98">
              <w:rPr>
                <w:rFonts w:eastAsia="Times New Roman" w:cs="Times New Roman"/>
                <w:i/>
                <w:sz w:val="20"/>
              </w:rPr>
              <w:t>message</w:t>
            </w:r>
            <w:r w:rsidR="000D1E09" w:rsidRPr="00786A98">
              <w:rPr>
                <w:rFonts w:eastAsia="Times New Roman" w:cs="Times New Roman"/>
                <w:sz w:val="20"/>
              </w:rPr>
              <w:t xml:space="preserve"> </w:t>
            </w:r>
            <w:r w:rsidRPr="00786A98">
              <w:rPr>
                <w:rFonts w:eastAsia="Times New Roman" w:cs="Times New Roman"/>
                <w:sz w:val="20"/>
              </w:rPr>
              <w:t>iekļaušanai vienā vai vairākos sējumos (</w:t>
            </w:r>
            <w:r w:rsidRPr="00786A98">
              <w:rPr>
                <w:rFonts w:eastAsia="Times New Roman" w:cs="Times New Roman"/>
                <w:i/>
                <w:sz w:val="20"/>
              </w:rPr>
              <w:t>binding</w:t>
            </w:r>
            <w:r w:rsidRPr="00786A98">
              <w:rPr>
                <w:rFonts w:eastAsia="Times New Roman" w:cs="Times New Roman"/>
                <w:sz w:val="20"/>
              </w:rPr>
              <w:t xml:space="preserve">). Ziņojumi ir piesaistīti WSDL operācijām ar vienu </w:t>
            </w:r>
            <w:r w:rsidRPr="00786A98">
              <w:rPr>
                <w:rFonts w:eastAsia="Times New Roman" w:cs="Times New Roman"/>
                <w:i/>
                <w:sz w:val="20"/>
              </w:rPr>
              <w:t>portType</w:t>
            </w:r>
            <w:r w:rsidRPr="00786A98">
              <w:rPr>
                <w:rFonts w:eastAsia="Times New Roman" w:cs="Times New Roman"/>
                <w:sz w:val="20"/>
              </w:rPr>
              <w:t xml:space="preserve">, katra operācija realizē konkrētu </w:t>
            </w:r>
            <w:r w:rsidR="000D1E09" w:rsidRPr="00786A98">
              <w:rPr>
                <w:rFonts w:eastAsia="Times New Roman" w:cs="Times New Roman"/>
                <w:sz w:val="20"/>
              </w:rPr>
              <w:t>mijiedarbību (bultiņu no ziņojumu komunikācijas šablona, sk</w:t>
            </w:r>
            <w:r w:rsidR="005F1216" w:rsidRPr="00786A98">
              <w:rPr>
                <w:rFonts w:eastAsia="Times New Roman" w:cs="Times New Roman"/>
                <w:sz w:val="20"/>
              </w:rPr>
              <w:t>at</w:t>
            </w:r>
            <w:r w:rsidR="000D1E09" w:rsidRPr="00786A98">
              <w:rPr>
                <w:rFonts w:eastAsia="Times New Roman" w:cs="Times New Roman"/>
                <w:sz w:val="20"/>
              </w:rPr>
              <w:t xml:space="preserve">. </w:t>
            </w:r>
            <w:r w:rsidR="000D1E09" w:rsidRPr="00786A98">
              <w:rPr>
                <w:rFonts w:eastAsia="Times New Roman" w:cs="Times New Roman"/>
                <w:sz w:val="20"/>
              </w:rPr>
              <w:fldChar w:fldCharType="begin"/>
            </w:r>
            <w:r w:rsidR="000D1E09" w:rsidRPr="00786A98">
              <w:rPr>
                <w:rFonts w:eastAsia="Times New Roman" w:cs="Times New Roman"/>
                <w:sz w:val="20"/>
              </w:rPr>
              <w:instrText xml:space="preserve"> REF _Ref305607856 \n \h </w:instrText>
            </w:r>
            <w:r w:rsidR="000D1E09" w:rsidRPr="00786A98">
              <w:rPr>
                <w:rFonts w:eastAsia="Times New Roman" w:cs="Times New Roman"/>
                <w:sz w:val="20"/>
              </w:rPr>
            </w:r>
            <w:r w:rsidR="000D1E09" w:rsidRPr="00786A98">
              <w:rPr>
                <w:rFonts w:eastAsia="Times New Roman" w:cs="Times New Roman"/>
                <w:sz w:val="20"/>
              </w:rPr>
              <w:fldChar w:fldCharType="separate"/>
            </w:r>
            <w:r w:rsidR="00CF699B">
              <w:rPr>
                <w:rFonts w:eastAsia="Times New Roman" w:cs="Times New Roman"/>
                <w:sz w:val="20"/>
              </w:rPr>
              <w:t>5.1</w:t>
            </w:r>
            <w:r w:rsidR="000D1E09" w:rsidRPr="00786A98">
              <w:rPr>
                <w:rFonts w:eastAsia="Times New Roman" w:cs="Times New Roman"/>
                <w:sz w:val="20"/>
              </w:rPr>
              <w:fldChar w:fldCharType="end"/>
            </w:r>
            <w:r w:rsidR="006120A4" w:rsidRPr="00786A98">
              <w:rPr>
                <w:rFonts w:eastAsia="Times New Roman" w:cs="Times New Roman"/>
                <w:sz w:val="20"/>
              </w:rPr>
              <w:t>.</w:t>
            </w:r>
            <w:r w:rsidR="005F1216" w:rsidRPr="00786A98">
              <w:rPr>
                <w:rFonts w:eastAsia="Times New Roman" w:cs="Times New Roman"/>
                <w:sz w:val="20"/>
              </w:rPr>
              <w:t>nodaļu</w:t>
            </w:r>
            <w:r w:rsidR="000D1E09" w:rsidRPr="00786A98">
              <w:rPr>
                <w:rFonts w:eastAsia="Times New Roman" w:cs="Times New Roman"/>
                <w:sz w:val="20"/>
              </w:rPr>
              <w:t>)</w:t>
            </w:r>
            <w:r w:rsidRPr="00786A98">
              <w:rPr>
                <w:rFonts w:eastAsia="Times New Roman" w:cs="Times New Roman"/>
                <w:sz w:val="20"/>
              </w:rPr>
              <w:t xml:space="preserve">. </w:t>
            </w:r>
            <w:r w:rsidR="00333C5E" w:rsidRPr="00786A98">
              <w:rPr>
                <w:rFonts w:eastAsia="Times New Roman" w:cs="Times New Roman"/>
                <w:sz w:val="20"/>
              </w:rPr>
              <w:t>Parasti v</w:t>
            </w:r>
            <w:r w:rsidRPr="00786A98">
              <w:rPr>
                <w:rFonts w:eastAsia="Times New Roman" w:cs="Times New Roman"/>
                <w:sz w:val="20"/>
              </w:rPr>
              <w:t>ienvirziena (</w:t>
            </w:r>
            <w:r w:rsidRPr="00786A98">
              <w:rPr>
                <w:rFonts w:eastAsia="Times New Roman" w:cs="Times New Roman"/>
                <w:i/>
                <w:sz w:val="20"/>
              </w:rPr>
              <w:t>one-way</w:t>
            </w:r>
            <w:r w:rsidRPr="00786A98">
              <w:rPr>
                <w:rFonts w:eastAsia="Times New Roman" w:cs="Times New Roman"/>
                <w:sz w:val="20"/>
              </w:rPr>
              <w:t>) operācijas iekļau</w:t>
            </w:r>
            <w:r w:rsidR="005F1216" w:rsidRPr="00786A98">
              <w:rPr>
                <w:rFonts w:eastAsia="Times New Roman" w:cs="Times New Roman"/>
                <w:sz w:val="20"/>
              </w:rPr>
              <w:t>j</w:t>
            </w:r>
            <w:r w:rsidRPr="00786A98">
              <w:rPr>
                <w:rFonts w:eastAsia="Times New Roman" w:cs="Times New Roman"/>
                <w:sz w:val="20"/>
              </w:rPr>
              <w:t xml:space="preserve"> vienu ievades (</w:t>
            </w:r>
            <w:r w:rsidRPr="00786A98">
              <w:rPr>
                <w:rFonts w:eastAsia="Times New Roman" w:cs="Times New Roman"/>
                <w:i/>
                <w:sz w:val="20"/>
              </w:rPr>
              <w:t>input</w:t>
            </w:r>
            <w:r w:rsidRPr="00786A98">
              <w:rPr>
                <w:rFonts w:eastAsia="Times New Roman" w:cs="Times New Roman"/>
                <w:sz w:val="20"/>
              </w:rPr>
              <w:t>) WSDL ziņojumu, savukārt</w:t>
            </w:r>
            <w:r w:rsidR="006120A4" w:rsidRPr="00786A98">
              <w:rPr>
                <w:rFonts w:eastAsia="Times New Roman" w:cs="Times New Roman"/>
                <w:sz w:val="20"/>
              </w:rPr>
              <w:t>,</w:t>
            </w:r>
            <w:r w:rsidRPr="00786A98">
              <w:rPr>
                <w:rFonts w:eastAsia="Times New Roman" w:cs="Times New Roman"/>
                <w:sz w:val="20"/>
              </w:rPr>
              <w:t xml:space="preserve"> pieprasījuma</w:t>
            </w:r>
            <w:r w:rsidR="006120A4" w:rsidRPr="00786A98">
              <w:rPr>
                <w:rFonts w:eastAsia="Times New Roman" w:cs="Times New Roman"/>
                <w:sz w:val="20"/>
              </w:rPr>
              <w:t xml:space="preserve"> – </w:t>
            </w:r>
            <w:r w:rsidRPr="00786A98">
              <w:rPr>
                <w:rFonts w:eastAsia="Times New Roman" w:cs="Times New Roman"/>
                <w:sz w:val="20"/>
              </w:rPr>
              <w:t>atbildes (</w:t>
            </w:r>
            <w:r w:rsidRPr="00786A98">
              <w:rPr>
                <w:rFonts w:eastAsia="Times New Roman" w:cs="Times New Roman"/>
                <w:i/>
                <w:sz w:val="20"/>
              </w:rPr>
              <w:t>request-response</w:t>
            </w:r>
            <w:r w:rsidRPr="00786A98">
              <w:rPr>
                <w:rFonts w:eastAsia="Times New Roman" w:cs="Times New Roman"/>
                <w:sz w:val="20"/>
              </w:rPr>
              <w:t>) operācijas iekļaus gan ievades (</w:t>
            </w:r>
            <w:r w:rsidRPr="00786A98">
              <w:rPr>
                <w:rFonts w:eastAsia="Times New Roman" w:cs="Times New Roman"/>
                <w:i/>
                <w:sz w:val="20"/>
              </w:rPr>
              <w:t>input</w:t>
            </w:r>
            <w:r w:rsidRPr="00786A98">
              <w:rPr>
                <w:rFonts w:eastAsia="Times New Roman" w:cs="Times New Roman"/>
                <w:sz w:val="20"/>
              </w:rPr>
              <w:t>), gan izvades (</w:t>
            </w:r>
            <w:r w:rsidRPr="00786A98">
              <w:rPr>
                <w:rFonts w:eastAsia="Times New Roman" w:cs="Times New Roman"/>
                <w:i/>
                <w:sz w:val="20"/>
              </w:rPr>
              <w:t>output</w:t>
            </w:r>
            <w:r w:rsidRPr="00786A98">
              <w:rPr>
                <w:rFonts w:eastAsia="Times New Roman" w:cs="Times New Roman"/>
                <w:sz w:val="20"/>
              </w:rPr>
              <w:t>) ziņojumus.</w:t>
            </w:r>
          </w:p>
        </w:tc>
      </w:tr>
      <w:tr w:rsidR="00EC2259" w:rsidRPr="00786A98" w14:paraId="615A6C0E" w14:textId="77777777" w:rsidTr="005711F3">
        <w:tc>
          <w:tcPr>
            <w:tcW w:w="1728" w:type="dxa"/>
          </w:tcPr>
          <w:p w14:paraId="514FA8B7" w14:textId="21ABFB48" w:rsidR="00EC2259" w:rsidRPr="00786A98" w:rsidRDefault="00EC2259" w:rsidP="006120A4">
            <w:pPr>
              <w:pStyle w:val="Bold"/>
            </w:pPr>
            <w:r w:rsidRPr="00786A98">
              <w:t>Paskaidrojums</w:t>
            </w:r>
          </w:p>
        </w:tc>
        <w:tc>
          <w:tcPr>
            <w:tcW w:w="8100" w:type="dxa"/>
          </w:tcPr>
          <w:p w14:paraId="78084CF8" w14:textId="77777777" w:rsidR="00EA3569" w:rsidRPr="00786A98" w:rsidRDefault="00EA3569" w:rsidP="00933AC4">
            <w:pPr>
              <w:pStyle w:val="Sourcewithforeground"/>
              <w:rPr>
                <w:lang w:eastAsia="lv-LV"/>
              </w:rPr>
            </w:pPr>
            <w:r w:rsidRPr="00786A98">
              <w:rPr>
                <w:lang w:eastAsia="lv-LV"/>
              </w:rPr>
              <w:t>&lt;message name="PRPA_IN101001_Message"&gt;</w:t>
            </w:r>
          </w:p>
          <w:p w14:paraId="717DB3C9" w14:textId="77777777" w:rsidR="00EA3569" w:rsidRPr="00786A98" w:rsidRDefault="00EA3569" w:rsidP="00933AC4">
            <w:pPr>
              <w:pStyle w:val="Sourcewithforeground"/>
              <w:rPr>
                <w:lang w:eastAsia="lv-LV"/>
              </w:rPr>
            </w:pPr>
            <w:r w:rsidRPr="00786A98">
              <w:rPr>
                <w:lang w:eastAsia="lv-LV"/>
              </w:rPr>
              <w:t xml:space="preserve">  &lt;part name="Body" element="hl7:PRPA_IN101001"/&gt;</w:t>
            </w:r>
          </w:p>
          <w:p w14:paraId="7E672339" w14:textId="77777777" w:rsidR="00EA3569" w:rsidRPr="00786A98" w:rsidRDefault="00EA3569" w:rsidP="00933AC4">
            <w:pPr>
              <w:pStyle w:val="Sourcewithforeground"/>
              <w:rPr>
                <w:lang w:eastAsia="lv-LV"/>
              </w:rPr>
            </w:pPr>
            <w:r w:rsidRPr="00786A98">
              <w:rPr>
                <w:lang w:eastAsia="lv-LV"/>
              </w:rPr>
              <w:t>&lt;/message&gt;</w:t>
            </w:r>
          </w:p>
          <w:p w14:paraId="55BF2FA0" w14:textId="77777777" w:rsidR="00EA3569" w:rsidRPr="00786A98" w:rsidRDefault="00EA3569" w:rsidP="00933AC4">
            <w:pPr>
              <w:pStyle w:val="Sourcewithforeground"/>
              <w:rPr>
                <w:lang w:eastAsia="lv-LV"/>
              </w:rPr>
            </w:pPr>
            <w:r w:rsidRPr="00786A98">
              <w:rPr>
                <w:lang w:eastAsia="lv-LV"/>
              </w:rPr>
              <w:t>&lt;message name="MCCI_MT000200_Message"&gt;</w:t>
            </w:r>
          </w:p>
          <w:p w14:paraId="2292F8F3" w14:textId="77777777" w:rsidR="00EA3569" w:rsidRPr="00786A98" w:rsidRDefault="00EA3569" w:rsidP="00933AC4">
            <w:pPr>
              <w:pStyle w:val="Sourcewithforeground"/>
              <w:rPr>
                <w:lang w:eastAsia="lv-LV"/>
              </w:rPr>
            </w:pPr>
            <w:r w:rsidRPr="00786A98">
              <w:rPr>
                <w:lang w:eastAsia="lv-LV"/>
              </w:rPr>
              <w:t xml:space="preserve">  &lt;part name="Body" element="hl7:MCCI_MT000200"/&gt;</w:t>
            </w:r>
          </w:p>
          <w:p w14:paraId="7B65445C" w14:textId="77777777" w:rsidR="00EA3569" w:rsidRPr="00786A98" w:rsidRDefault="00EA3569" w:rsidP="00933AC4">
            <w:pPr>
              <w:pStyle w:val="Sourcewithforeground"/>
              <w:rPr>
                <w:lang w:eastAsia="lv-LV"/>
              </w:rPr>
            </w:pPr>
            <w:r w:rsidRPr="00786A98">
              <w:rPr>
                <w:lang w:eastAsia="lv-LV"/>
              </w:rPr>
              <w:t>&lt;/message&gt;</w:t>
            </w:r>
          </w:p>
          <w:p w14:paraId="42032EFB" w14:textId="77777777" w:rsidR="00EA3569" w:rsidRPr="00786A98" w:rsidRDefault="00EA3569" w:rsidP="00933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Cs w:val="20"/>
                <w:lang w:eastAsia="lv-LV"/>
              </w:rPr>
            </w:pPr>
            <w:r w:rsidRPr="00786A98">
              <w:rPr>
                <w:rFonts w:ascii="Courier New" w:eastAsia="Times New Roman" w:hAnsi="Courier New" w:cs="Courier New"/>
                <w:sz w:val="20"/>
                <w:szCs w:val="20"/>
                <w:lang w:eastAsia="lv-LV"/>
              </w:rPr>
              <w:t>&lt;portType name="PRPA_AR101002_PortType"&gt;</w:t>
            </w:r>
          </w:p>
          <w:p w14:paraId="0F2E2588" w14:textId="77777777" w:rsidR="00EA3569" w:rsidRPr="00786A98" w:rsidRDefault="00EA3569" w:rsidP="00933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Cs w:val="20"/>
                <w:lang w:eastAsia="lv-LV"/>
              </w:rPr>
            </w:pPr>
            <w:r w:rsidRPr="00786A98">
              <w:rPr>
                <w:rFonts w:ascii="Courier New" w:eastAsia="Times New Roman" w:hAnsi="Courier New" w:cs="Courier New"/>
                <w:sz w:val="20"/>
                <w:szCs w:val="20"/>
                <w:lang w:eastAsia="lv-LV"/>
              </w:rPr>
              <w:t xml:space="preserve">  &lt;operation name="PRPA_AR101002_PRPA_IN101001"&gt;</w:t>
            </w:r>
          </w:p>
          <w:p w14:paraId="78629DC8" w14:textId="77777777" w:rsidR="00EA3569" w:rsidRPr="00786A98" w:rsidRDefault="00EA3569" w:rsidP="00933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Cs w:val="20"/>
                <w:lang w:eastAsia="lv-LV"/>
              </w:rPr>
            </w:pPr>
            <w:r w:rsidRPr="00786A98">
              <w:rPr>
                <w:rFonts w:ascii="Courier New" w:eastAsia="Times New Roman" w:hAnsi="Courier New" w:cs="Courier New"/>
                <w:sz w:val="20"/>
                <w:szCs w:val="20"/>
                <w:lang w:eastAsia="lv-LV"/>
              </w:rPr>
              <w:t xml:space="preserve">    &lt;input message="hl7:PRPA_IN101001_Message"</w:t>
            </w:r>
          </w:p>
          <w:p w14:paraId="7A4BF784" w14:textId="77777777" w:rsidR="00EA3569" w:rsidRPr="00786A98" w:rsidRDefault="00EA3569" w:rsidP="00933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Cs w:val="20"/>
                <w:lang w:eastAsia="lv-LV"/>
              </w:rPr>
            </w:pPr>
            <w:r w:rsidRPr="00786A98">
              <w:rPr>
                <w:rFonts w:ascii="Courier New" w:eastAsia="Times New Roman" w:hAnsi="Courier New" w:cs="Courier New"/>
                <w:sz w:val="20"/>
                <w:szCs w:val="20"/>
                <w:lang w:eastAsia="lv-LV"/>
              </w:rPr>
              <w:t xml:space="preserve">      wsa:Action="urn:hl7-org:v3:PRPA_IN101001"/&gt;</w:t>
            </w:r>
          </w:p>
          <w:p w14:paraId="4F637884" w14:textId="77777777" w:rsidR="00EA3569" w:rsidRPr="00786A98" w:rsidRDefault="00EA3569" w:rsidP="00933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Cs w:val="20"/>
                <w:lang w:eastAsia="lv-LV"/>
              </w:rPr>
            </w:pPr>
            <w:r w:rsidRPr="00786A98">
              <w:rPr>
                <w:rFonts w:ascii="Courier New" w:eastAsia="Times New Roman" w:hAnsi="Courier New" w:cs="Courier New"/>
                <w:sz w:val="20"/>
                <w:szCs w:val="20"/>
                <w:lang w:eastAsia="lv-LV"/>
              </w:rPr>
              <w:t xml:space="preserve">    &lt;output message="hl7:MCCI_MT000200_Message"</w:t>
            </w:r>
          </w:p>
          <w:p w14:paraId="361339A5" w14:textId="77777777" w:rsidR="00EA3569" w:rsidRPr="00786A98" w:rsidRDefault="00EA3569" w:rsidP="00933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Cs w:val="20"/>
                <w:lang w:eastAsia="lv-LV"/>
              </w:rPr>
            </w:pPr>
            <w:r w:rsidRPr="00786A98">
              <w:rPr>
                <w:rFonts w:ascii="Courier New" w:eastAsia="Times New Roman" w:hAnsi="Courier New" w:cs="Courier New"/>
                <w:sz w:val="20"/>
                <w:szCs w:val="20"/>
                <w:lang w:eastAsia="lv-LV"/>
              </w:rPr>
              <w:t xml:space="preserve">      wsa:Action="urn:hl7-org:v3:MCCI_MT000200"/&gt;</w:t>
            </w:r>
          </w:p>
          <w:p w14:paraId="1A9732AE" w14:textId="372D9B08" w:rsidR="00EA3569" w:rsidRPr="00786A98" w:rsidRDefault="00EA3569" w:rsidP="00933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Cs w:val="20"/>
                <w:lang w:eastAsia="lv-LV"/>
              </w:rPr>
            </w:pPr>
            <w:r w:rsidRPr="00786A98">
              <w:rPr>
                <w:rFonts w:ascii="Courier New" w:eastAsia="Times New Roman" w:hAnsi="Courier New" w:cs="Courier New"/>
                <w:sz w:val="20"/>
                <w:szCs w:val="20"/>
                <w:lang w:eastAsia="lv-LV"/>
              </w:rPr>
              <w:t xml:space="preserve">  &lt;/operation&gt;</w:t>
            </w:r>
          </w:p>
          <w:p w14:paraId="6982FE15" w14:textId="77777777" w:rsidR="00EC2259" w:rsidRPr="00786A98" w:rsidRDefault="00EA3569" w:rsidP="00933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 w:rsidRPr="00786A98">
              <w:rPr>
                <w:rFonts w:ascii="Courier New" w:eastAsia="Times New Roman" w:hAnsi="Courier New" w:cs="Courier New"/>
                <w:sz w:val="20"/>
                <w:szCs w:val="20"/>
                <w:lang w:eastAsia="lv-LV"/>
              </w:rPr>
              <w:t>&lt;/portType&gt;</w:t>
            </w:r>
          </w:p>
        </w:tc>
      </w:tr>
    </w:tbl>
    <w:p w14:paraId="64F03BA9" w14:textId="77777777" w:rsidR="00EC2259" w:rsidRPr="00786A98" w:rsidRDefault="00EC2259" w:rsidP="006E576E"/>
    <w:tbl>
      <w:tblPr>
        <w:tblW w:w="0" w:type="auto"/>
        <w:tblBorders>
          <w:top w:val="single" w:sz="12" w:space="0" w:color="auto"/>
          <w:bottom w:val="single" w:sz="4" w:space="0" w:color="auto"/>
          <w:insideV w:val="single" w:sz="4" w:space="0" w:color="auto"/>
        </w:tblBorders>
        <w:tblLook w:val="01E0" w:firstRow="1" w:lastRow="1" w:firstColumn="1" w:lastColumn="1" w:noHBand="0" w:noVBand="0"/>
      </w:tblPr>
      <w:tblGrid>
        <w:gridCol w:w="1823"/>
        <w:gridCol w:w="8031"/>
      </w:tblGrid>
      <w:tr w:rsidR="00EC2259" w:rsidRPr="00786A98" w14:paraId="667D2E1C" w14:textId="77777777" w:rsidTr="005711F3">
        <w:tc>
          <w:tcPr>
            <w:tcW w:w="1728" w:type="dxa"/>
          </w:tcPr>
          <w:p w14:paraId="6F2DB5C8" w14:textId="77777777" w:rsidR="00EC2259" w:rsidRPr="00786A98" w:rsidRDefault="00EC2259" w:rsidP="006120A4">
            <w:pPr>
              <w:pStyle w:val="Bold"/>
            </w:pPr>
            <w:r w:rsidRPr="00786A98">
              <w:t>Ieteikuma Nr.</w:t>
            </w:r>
          </w:p>
        </w:tc>
        <w:tc>
          <w:tcPr>
            <w:tcW w:w="8100" w:type="dxa"/>
          </w:tcPr>
          <w:p w14:paraId="47A3AF5E" w14:textId="0E4CCCFE" w:rsidR="00EC2259" w:rsidRPr="00786A98" w:rsidRDefault="006670E7" w:rsidP="006120A4">
            <w:pPr>
              <w:pStyle w:val="Tablebody"/>
              <w:jc w:val="both"/>
            </w:pPr>
            <w:r w:rsidRPr="00786A98">
              <w:t xml:space="preserve">HL7-WSP207) </w:t>
            </w:r>
            <w:r w:rsidR="00333C5E" w:rsidRPr="00786A98">
              <w:t>Katram ievades (</w:t>
            </w:r>
            <w:r w:rsidR="00333C5E" w:rsidRPr="00786A98">
              <w:rPr>
                <w:i/>
              </w:rPr>
              <w:t>input</w:t>
            </w:r>
            <w:r w:rsidR="00333C5E" w:rsidRPr="00786A98">
              <w:t>) un izvades (</w:t>
            </w:r>
            <w:r w:rsidR="00333C5E" w:rsidRPr="00786A98">
              <w:rPr>
                <w:i/>
              </w:rPr>
              <w:t>output</w:t>
            </w:r>
            <w:r w:rsidR="00333C5E" w:rsidRPr="00786A98">
              <w:t>) ziņojumam</w:t>
            </w:r>
            <w:r w:rsidR="005F1216" w:rsidRPr="00786A98">
              <w:t>,</w:t>
            </w:r>
            <w:r w:rsidR="00333C5E" w:rsidRPr="00786A98">
              <w:t xml:space="preserve"> definētam </w:t>
            </w:r>
            <w:r w:rsidRPr="00786A98">
              <w:t xml:space="preserve">WSDL portType </w:t>
            </w:r>
            <w:r w:rsidR="00333C5E" w:rsidRPr="00786A98">
              <w:t>sekcijā</w:t>
            </w:r>
            <w:r w:rsidR="005F1216" w:rsidRPr="00786A98">
              <w:t>,</w:t>
            </w:r>
            <w:r w:rsidR="00333C5E" w:rsidRPr="00786A98">
              <w:t xml:space="preserve"> nepieciešams iekļaut atribūtu </w:t>
            </w:r>
            <w:r w:rsidRPr="00786A98">
              <w:rPr>
                <w:i/>
              </w:rPr>
              <w:t>wsa:Action</w:t>
            </w:r>
            <w:r w:rsidR="006120A4" w:rsidRPr="00786A98">
              <w:t>.</w:t>
            </w:r>
            <w:r w:rsidRPr="00786A98">
              <w:t xml:space="preserve"> </w:t>
            </w:r>
          </w:p>
          <w:p w14:paraId="6D8B90C6" w14:textId="77777777" w:rsidR="004B5E78" w:rsidRPr="00786A98" w:rsidRDefault="004B5E78" w:rsidP="006120A4">
            <w:pPr>
              <w:pStyle w:val="Tablebody"/>
              <w:jc w:val="both"/>
            </w:pPr>
          </w:p>
          <w:p w14:paraId="1E3DDDCA" w14:textId="329B8FD7" w:rsidR="004B5E78" w:rsidRPr="00786A98" w:rsidRDefault="004B5E78" w:rsidP="006120A4">
            <w:pPr>
              <w:pStyle w:val="Tablebody"/>
              <w:jc w:val="both"/>
            </w:pPr>
            <w:r w:rsidRPr="00786A98">
              <w:t xml:space="preserve">HL7-WSP208) WSDL </w:t>
            </w:r>
            <w:r w:rsidR="00333C5E" w:rsidRPr="00786A98">
              <w:t>ziņojum</w:t>
            </w:r>
            <w:r w:rsidR="005F1216" w:rsidRPr="00786A98">
              <w:t>u</w:t>
            </w:r>
            <w:r w:rsidR="00333C5E" w:rsidRPr="00786A98">
              <w:t xml:space="preserve"> mij</w:t>
            </w:r>
            <w:r w:rsidR="006120A4" w:rsidRPr="00786A98">
              <w:t>iedarbībā</w:t>
            </w:r>
            <w:r w:rsidR="0097508A">
              <w:t>s pieprasījumam</w:t>
            </w:r>
            <w:r w:rsidR="00333C5E" w:rsidRPr="00786A98">
              <w:t xml:space="preserve"> jāizmanto </w:t>
            </w:r>
            <w:r w:rsidRPr="00786A98">
              <w:t>wsdl:operation/wsdl:input/@wsa:Action = "urn:hl7-org:v3:{Interaction_Artifact_Id}"</w:t>
            </w:r>
            <w:r w:rsidR="006120A4" w:rsidRPr="00786A98">
              <w:t>.</w:t>
            </w:r>
          </w:p>
          <w:p w14:paraId="46724A8D" w14:textId="77777777" w:rsidR="004B5E78" w:rsidRPr="00786A98" w:rsidRDefault="004B5E78" w:rsidP="006120A4">
            <w:pPr>
              <w:pStyle w:val="Tablebody"/>
              <w:jc w:val="both"/>
            </w:pPr>
          </w:p>
          <w:p w14:paraId="29A2D798" w14:textId="77777777" w:rsidR="004B5E78" w:rsidRPr="00786A98" w:rsidRDefault="004B5E78" w:rsidP="006120A4">
            <w:pPr>
              <w:pStyle w:val="Tablebody"/>
              <w:jc w:val="both"/>
            </w:pPr>
            <w:r w:rsidRPr="00786A98">
              <w:t xml:space="preserve">HL7-WSP209) WSDL </w:t>
            </w:r>
            <w:r w:rsidR="00333C5E" w:rsidRPr="00786A98">
              <w:t>ziņojum</w:t>
            </w:r>
            <w:r w:rsidR="005F1216" w:rsidRPr="00786A98">
              <w:t>u</w:t>
            </w:r>
            <w:r w:rsidR="00333C5E" w:rsidRPr="00786A98">
              <w:t xml:space="preserve"> pieņemšanas apstiprin</w:t>
            </w:r>
            <w:r w:rsidR="005F1216" w:rsidRPr="00786A98">
              <w:t>ā</w:t>
            </w:r>
            <w:r w:rsidR="00333C5E" w:rsidRPr="00786A98">
              <w:t xml:space="preserve">jumiem jāizmanto </w:t>
            </w:r>
            <w:r w:rsidRPr="00786A98">
              <w:t>wsdl:operation/wsdl:input/@wsa:Action = "urn:hl7-org:v3:AcceptAcknowledgement".</w:t>
            </w:r>
          </w:p>
          <w:p w14:paraId="6735A9EC" w14:textId="77777777" w:rsidR="004B5E78" w:rsidRPr="00786A98" w:rsidRDefault="004B5E78" w:rsidP="006120A4">
            <w:pPr>
              <w:pStyle w:val="Tablebody"/>
              <w:jc w:val="both"/>
            </w:pPr>
          </w:p>
          <w:p w14:paraId="10C4BC6C" w14:textId="14EA01CD" w:rsidR="004B5E78" w:rsidRPr="00786A98" w:rsidRDefault="004B5E78">
            <w:pPr>
              <w:pStyle w:val="Tablebody"/>
              <w:jc w:val="both"/>
            </w:pPr>
            <w:r w:rsidRPr="00786A98">
              <w:t xml:space="preserve">HL7-WSP210) WSDL </w:t>
            </w:r>
            <w:r w:rsidR="00333C5E" w:rsidRPr="00786A98">
              <w:t>ziņojum</w:t>
            </w:r>
            <w:r w:rsidR="005F1216" w:rsidRPr="00786A98">
              <w:t>u</w:t>
            </w:r>
            <w:r w:rsidR="00333C5E" w:rsidRPr="00786A98">
              <w:t xml:space="preserve"> </w:t>
            </w:r>
            <w:r w:rsidR="0097508A">
              <w:t>apstrādes</w:t>
            </w:r>
            <w:r w:rsidR="0097508A" w:rsidRPr="00786A98">
              <w:t xml:space="preserve"> </w:t>
            </w:r>
            <w:r w:rsidR="00333C5E" w:rsidRPr="00786A98">
              <w:t>apstiprin</w:t>
            </w:r>
            <w:r w:rsidR="005F1216" w:rsidRPr="00786A98">
              <w:t>ā</w:t>
            </w:r>
            <w:r w:rsidR="00333C5E" w:rsidRPr="00786A98">
              <w:t>jumiem jāizmanto</w:t>
            </w:r>
            <w:r w:rsidRPr="00786A98">
              <w:t xml:space="preserve"> wsdl:operation/wsdl:input/@wsa:Action = "urn:hl7-org:v3:ApplicationAcknowledgement".</w:t>
            </w:r>
          </w:p>
        </w:tc>
      </w:tr>
      <w:tr w:rsidR="00EC2259" w:rsidRPr="00786A98" w14:paraId="10BCD39C" w14:textId="77777777" w:rsidTr="005711F3">
        <w:tc>
          <w:tcPr>
            <w:tcW w:w="1728" w:type="dxa"/>
          </w:tcPr>
          <w:p w14:paraId="6B5ECED2" w14:textId="77777777" w:rsidR="00EC2259" w:rsidRPr="00786A98" w:rsidRDefault="00EC2259" w:rsidP="006120A4">
            <w:pPr>
              <w:pStyle w:val="Bold"/>
            </w:pPr>
            <w:r w:rsidRPr="00786A98">
              <w:t>Obligātums</w:t>
            </w:r>
          </w:p>
        </w:tc>
        <w:tc>
          <w:tcPr>
            <w:tcW w:w="8100" w:type="dxa"/>
          </w:tcPr>
          <w:p w14:paraId="2F3148A6" w14:textId="77777777" w:rsidR="00EC2259" w:rsidRPr="00786A98" w:rsidRDefault="00EC2259" w:rsidP="006120A4">
            <w:pPr>
              <w:pStyle w:val="Tablebody"/>
              <w:jc w:val="both"/>
            </w:pPr>
            <w:r w:rsidRPr="00786A98">
              <w:t>Obligāti</w:t>
            </w:r>
          </w:p>
        </w:tc>
      </w:tr>
      <w:tr w:rsidR="00EC2259" w:rsidRPr="00786A98" w14:paraId="5B34C6FC" w14:textId="77777777" w:rsidTr="005711F3">
        <w:tc>
          <w:tcPr>
            <w:tcW w:w="1728" w:type="dxa"/>
          </w:tcPr>
          <w:p w14:paraId="370ED034" w14:textId="77777777" w:rsidR="00EC2259" w:rsidRPr="00786A98" w:rsidRDefault="00EC2259" w:rsidP="006120A4">
            <w:pPr>
              <w:pStyle w:val="Bold"/>
            </w:pPr>
            <w:r w:rsidRPr="00786A98">
              <w:t>Ieteikuma būtība</w:t>
            </w:r>
          </w:p>
        </w:tc>
        <w:tc>
          <w:tcPr>
            <w:tcW w:w="8100" w:type="dxa"/>
          </w:tcPr>
          <w:p w14:paraId="4E562E23" w14:textId="77777777" w:rsidR="000E6A7F" w:rsidRPr="00786A98" w:rsidRDefault="000E6A7F" w:rsidP="006120A4">
            <w:pPr>
              <w:pStyle w:val="Tablebody"/>
              <w:jc w:val="both"/>
            </w:pPr>
            <w:r w:rsidRPr="00786A98">
              <w:t xml:space="preserve">Lai nodrošinātu saderību ar </w:t>
            </w:r>
            <w:r w:rsidRPr="00786A98">
              <w:rPr>
                <w:i/>
              </w:rPr>
              <w:t>Addressing Web Services Profile</w:t>
            </w:r>
            <w:r w:rsidRPr="00786A98">
              <w:t xml:space="preserve"> un </w:t>
            </w:r>
            <w:r w:rsidR="005F1216" w:rsidRPr="00786A98">
              <w:t xml:space="preserve">novērstu </w:t>
            </w:r>
            <w:r w:rsidRPr="00786A98">
              <w:t xml:space="preserve">pretrunu </w:t>
            </w:r>
            <w:r w:rsidRPr="00786A98">
              <w:rPr>
                <w:i/>
              </w:rPr>
              <w:t>HL7 Web</w:t>
            </w:r>
            <w:r w:rsidRPr="00786A98">
              <w:t xml:space="preserve"> servisu realizācijām, katram WSDL ievades (</w:t>
            </w:r>
            <w:r w:rsidRPr="00786A98">
              <w:rPr>
                <w:i/>
              </w:rPr>
              <w:t>input</w:t>
            </w:r>
            <w:r w:rsidRPr="00786A98">
              <w:t>) un izvades (</w:t>
            </w:r>
            <w:r w:rsidRPr="00786A98">
              <w:rPr>
                <w:i/>
              </w:rPr>
              <w:t>output</w:t>
            </w:r>
            <w:r w:rsidRPr="00786A98">
              <w:t>) ziņojumam ir jābūt definētam wsa:Action atribūtam.</w:t>
            </w:r>
          </w:p>
        </w:tc>
      </w:tr>
      <w:tr w:rsidR="00EC2259" w:rsidRPr="00786A98" w14:paraId="54C044D0" w14:textId="77777777" w:rsidTr="005711F3">
        <w:tc>
          <w:tcPr>
            <w:tcW w:w="1728" w:type="dxa"/>
          </w:tcPr>
          <w:p w14:paraId="12C29C53" w14:textId="77777777" w:rsidR="00EC2259" w:rsidRPr="00786A98" w:rsidRDefault="00EC2259" w:rsidP="006120A4">
            <w:pPr>
              <w:pStyle w:val="Bold"/>
            </w:pPr>
            <w:r w:rsidRPr="00786A98">
              <w:t>Paskaidrojums</w:t>
            </w:r>
          </w:p>
        </w:tc>
        <w:tc>
          <w:tcPr>
            <w:tcW w:w="8100" w:type="dxa"/>
          </w:tcPr>
          <w:p w14:paraId="4EF3C969" w14:textId="77777777" w:rsidR="00333C5E" w:rsidRPr="00786A98" w:rsidRDefault="00333C5E" w:rsidP="00933AC4">
            <w:pPr>
              <w:pStyle w:val="HTMLPreformatted"/>
            </w:pPr>
            <w:r w:rsidRPr="00786A98">
              <w:t>&lt;message name="PRPA_IN101001_Message"&gt;</w:t>
            </w:r>
          </w:p>
          <w:p w14:paraId="79828FE4" w14:textId="77777777" w:rsidR="00333C5E" w:rsidRPr="00786A98" w:rsidRDefault="00333C5E" w:rsidP="00933AC4">
            <w:pPr>
              <w:pStyle w:val="HTMLPreformatted"/>
            </w:pPr>
            <w:r w:rsidRPr="00786A98">
              <w:t xml:space="preserve">  &lt;part name="Body" element="hl7:PRPA_IN101001"/&gt;</w:t>
            </w:r>
          </w:p>
          <w:p w14:paraId="20D71A5C" w14:textId="77777777" w:rsidR="00333C5E" w:rsidRPr="00786A98" w:rsidRDefault="00333C5E" w:rsidP="00933AC4">
            <w:pPr>
              <w:pStyle w:val="HTMLPreformatted"/>
            </w:pPr>
            <w:r w:rsidRPr="00786A98">
              <w:t>&lt;/message&gt;</w:t>
            </w:r>
          </w:p>
          <w:p w14:paraId="771B1110" w14:textId="77777777" w:rsidR="00333C5E" w:rsidRPr="00786A98" w:rsidRDefault="00333C5E" w:rsidP="00933AC4">
            <w:pPr>
              <w:pStyle w:val="HTMLPreformatted"/>
            </w:pPr>
            <w:r w:rsidRPr="00786A98">
              <w:t>&lt;message name="MCCI_MT000200_Message"&gt;</w:t>
            </w:r>
          </w:p>
          <w:p w14:paraId="646A8441" w14:textId="77777777" w:rsidR="00333C5E" w:rsidRPr="00786A98" w:rsidRDefault="00333C5E" w:rsidP="00933AC4">
            <w:pPr>
              <w:pStyle w:val="HTMLPreformatted"/>
            </w:pPr>
            <w:r w:rsidRPr="00786A98">
              <w:t xml:space="preserve">  &lt;part name="Body" element="hl7:MCCI_MT000200"/&gt;</w:t>
            </w:r>
          </w:p>
          <w:p w14:paraId="65608BC0" w14:textId="77777777" w:rsidR="00333C5E" w:rsidRPr="00786A98" w:rsidRDefault="00333C5E" w:rsidP="00933AC4">
            <w:pPr>
              <w:pStyle w:val="HTMLPreformatted"/>
            </w:pPr>
            <w:r w:rsidRPr="00786A98">
              <w:t>&lt;/message&gt;</w:t>
            </w:r>
          </w:p>
          <w:p w14:paraId="43DE324C" w14:textId="77777777" w:rsidR="00333C5E" w:rsidRPr="00786A98" w:rsidRDefault="00333C5E" w:rsidP="00933AC4">
            <w:pPr>
              <w:pStyle w:val="HTMLPreformatted"/>
            </w:pPr>
            <w:r w:rsidRPr="00786A98">
              <w:t>&lt;message name="MCCI_MT000300_Message"&gt;</w:t>
            </w:r>
          </w:p>
          <w:p w14:paraId="3E3C5684" w14:textId="77777777" w:rsidR="00333C5E" w:rsidRPr="00786A98" w:rsidRDefault="00333C5E" w:rsidP="00933AC4">
            <w:pPr>
              <w:pStyle w:val="HTMLPreformatted"/>
            </w:pPr>
            <w:r w:rsidRPr="00786A98">
              <w:t xml:space="preserve">  &lt;part name="Body" element="hl7:MCCI_MT000300"/&gt;</w:t>
            </w:r>
          </w:p>
          <w:p w14:paraId="2BCFD5AE" w14:textId="77777777" w:rsidR="00333C5E" w:rsidRPr="00786A98" w:rsidRDefault="00333C5E" w:rsidP="00933AC4">
            <w:pPr>
              <w:pStyle w:val="HTMLPreformatted"/>
            </w:pPr>
            <w:r w:rsidRPr="00786A98">
              <w:t>&lt;/message&gt;</w:t>
            </w:r>
          </w:p>
          <w:p w14:paraId="5F4531E0" w14:textId="77777777" w:rsidR="00333C5E" w:rsidRPr="00786A98" w:rsidRDefault="00333C5E" w:rsidP="00933AC4">
            <w:pPr>
              <w:pStyle w:val="HTMLPreformatted"/>
            </w:pPr>
            <w:r w:rsidRPr="00786A98">
              <w:t>&lt;portType name="PRPA_AR101002_PortType"&gt;</w:t>
            </w:r>
          </w:p>
          <w:p w14:paraId="7C974B05" w14:textId="77777777" w:rsidR="00333C5E" w:rsidRPr="00786A98" w:rsidRDefault="00333C5E" w:rsidP="00933AC4">
            <w:pPr>
              <w:pStyle w:val="HTMLPreformatted"/>
            </w:pPr>
            <w:r w:rsidRPr="00786A98">
              <w:t xml:space="preserve">  &lt;operation name="PRPA_AR101002_PRPA_IN101001"&gt;</w:t>
            </w:r>
          </w:p>
          <w:p w14:paraId="5325E731" w14:textId="77777777" w:rsidR="00333C5E" w:rsidRPr="00786A98" w:rsidRDefault="00333C5E" w:rsidP="00933AC4">
            <w:pPr>
              <w:pStyle w:val="HTMLPreformatted"/>
            </w:pPr>
            <w:r w:rsidRPr="00786A98">
              <w:t xml:space="preserve">    &lt;input message="hl7:PRPA_IN101001_Message"</w:t>
            </w:r>
          </w:p>
          <w:p w14:paraId="70231DB0" w14:textId="77777777" w:rsidR="00333C5E" w:rsidRPr="00786A98" w:rsidRDefault="00333C5E" w:rsidP="00933AC4">
            <w:pPr>
              <w:pStyle w:val="Sourcewithforeground"/>
            </w:pPr>
            <w:r w:rsidRPr="00786A98">
              <w:t xml:space="preserve">      wsa:Action="urn:hl7-org:v3:PRPA_IN101001"/&gt;</w:t>
            </w:r>
          </w:p>
          <w:p w14:paraId="0E36CF71" w14:textId="77777777" w:rsidR="00333C5E" w:rsidRPr="00786A98" w:rsidRDefault="00333C5E" w:rsidP="00933AC4">
            <w:pPr>
              <w:pStyle w:val="HTMLPreformatted"/>
            </w:pPr>
            <w:r w:rsidRPr="00786A98">
              <w:t xml:space="preserve">    &lt;output message="hl7:MCCI_MT000200_Message"</w:t>
            </w:r>
          </w:p>
          <w:p w14:paraId="67C0E81B" w14:textId="77777777" w:rsidR="00333C5E" w:rsidRPr="00786A98" w:rsidRDefault="00333C5E" w:rsidP="00933AC4">
            <w:pPr>
              <w:pStyle w:val="Sourcewithforeground"/>
            </w:pPr>
            <w:r w:rsidRPr="00786A98">
              <w:t xml:space="preserve">      wsa:Action="urn:hl7-org:v3:MCCI_MT000200"/&gt;</w:t>
            </w:r>
          </w:p>
          <w:p w14:paraId="6E954DA4" w14:textId="77777777" w:rsidR="00333C5E" w:rsidRPr="00786A98" w:rsidRDefault="00333C5E" w:rsidP="00933AC4">
            <w:pPr>
              <w:pStyle w:val="HTMLPreformatted"/>
            </w:pPr>
            <w:r w:rsidRPr="00786A98">
              <w:t xml:space="preserve">  &lt;/operation&gt;</w:t>
            </w:r>
          </w:p>
          <w:p w14:paraId="70D073C0" w14:textId="77777777" w:rsidR="00333C5E" w:rsidRPr="00786A98" w:rsidRDefault="00333C5E" w:rsidP="00933AC4">
            <w:pPr>
              <w:pStyle w:val="HTMLPreformatted"/>
            </w:pPr>
            <w:r w:rsidRPr="00786A98">
              <w:t xml:space="preserve">  &lt;operation name="PRPA_AR101002_AcceptAcknowledgement"&gt;</w:t>
            </w:r>
          </w:p>
          <w:p w14:paraId="07F5919A" w14:textId="77777777" w:rsidR="00333C5E" w:rsidRPr="00786A98" w:rsidRDefault="00333C5E" w:rsidP="00933AC4">
            <w:pPr>
              <w:pStyle w:val="HTMLPreformatted"/>
            </w:pPr>
            <w:r w:rsidRPr="00786A98">
              <w:t xml:space="preserve">    &lt;input message="hl7:MCCI_MT000200_Message"</w:t>
            </w:r>
          </w:p>
          <w:p w14:paraId="72DF765E" w14:textId="77777777" w:rsidR="00333C5E" w:rsidRPr="00786A98" w:rsidRDefault="00333C5E" w:rsidP="00933AC4">
            <w:pPr>
              <w:pStyle w:val="Sourcewithforeground"/>
            </w:pPr>
            <w:r w:rsidRPr="00786A98">
              <w:t xml:space="preserve">      wsa:Action="urn:hl7-org:v3:AcceptAcknowledgement"/&gt;</w:t>
            </w:r>
          </w:p>
          <w:p w14:paraId="01CCE18C" w14:textId="77777777" w:rsidR="00333C5E" w:rsidRPr="00786A98" w:rsidRDefault="00333C5E" w:rsidP="00933AC4">
            <w:pPr>
              <w:pStyle w:val="HTMLPreformatted"/>
            </w:pPr>
            <w:r w:rsidRPr="00786A98">
              <w:t xml:space="preserve">  &lt;/operation&gt;</w:t>
            </w:r>
          </w:p>
          <w:p w14:paraId="2BF572D4" w14:textId="77777777" w:rsidR="00333C5E" w:rsidRPr="00786A98" w:rsidRDefault="00333C5E" w:rsidP="00933AC4">
            <w:pPr>
              <w:pStyle w:val="HTMLPreformatted"/>
            </w:pPr>
            <w:r w:rsidRPr="00786A98">
              <w:t xml:space="preserve">  &lt;operation name="PRPA_AR101002_ApplicationAcknowledgement"&gt;</w:t>
            </w:r>
          </w:p>
          <w:p w14:paraId="024306FD" w14:textId="77777777" w:rsidR="00333C5E" w:rsidRPr="00786A98" w:rsidRDefault="00333C5E" w:rsidP="00933AC4">
            <w:pPr>
              <w:pStyle w:val="HTMLPreformatted"/>
            </w:pPr>
            <w:r w:rsidRPr="00786A98">
              <w:t xml:space="preserve">    &lt;input message="hl7:MCCI_MT000300_Message"</w:t>
            </w:r>
          </w:p>
          <w:p w14:paraId="606FC577" w14:textId="77777777" w:rsidR="00333C5E" w:rsidRPr="00786A98" w:rsidRDefault="00333C5E" w:rsidP="00933AC4">
            <w:pPr>
              <w:pStyle w:val="Sourcewithforeground"/>
            </w:pPr>
            <w:r w:rsidRPr="00786A98">
              <w:t xml:space="preserve">      wsa:Action="urn:hl7-org:v3:ApplicationAcknowledgement"/&gt;</w:t>
            </w:r>
          </w:p>
          <w:p w14:paraId="3AF750DB" w14:textId="77777777" w:rsidR="00333C5E" w:rsidRPr="00786A98" w:rsidRDefault="00333C5E" w:rsidP="00933AC4">
            <w:pPr>
              <w:pStyle w:val="HTMLPreformatted"/>
            </w:pPr>
            <w:r w:rsidRPr="00786A98">
              <w:t xml:space="preserve">  &lt;/operation&gt;</w:t>
            </w:r>
          </w:p>
          <w:p w14:paraId="06D8698F" w14:textId="77777777" w:rsidR="00EC2259" w:rsidRDefault="00333C5E" w:rsidP="00933AC4">
            <w:pPr>
              <w:pStyle w:val="HTMLPreformatted"/>
            </w:pPr>
            <w:r w:rsidRPr="00786A98">
              <w:t>&lt;/portType&gt;</w:t>
            </w:r>
          </w:p>
          <w:p w14:paraId="2A1A5016" w14:textId="738D3BE2" w:rsidR="0097508A" w:rsidRDefault="0097508A" w:rsidP="00E84D65">
            <w:pPr>
              <w:pStyle w:val="Tablebody"/>
            </w:pPr>
            <w:r w:rsidRPr="00742BF6">
              <w:t>Piemē</w:t>
            </w:r>
            <w:r>
              <w:t>ram, ja mijiedarbība nodrošina pieprasījum</w:t>
            </w:r>
            <w:r w:rsidR="008A4315">
              <w:t>u izpilde</w:t>
            </w:r>
            <w:r w:rsidR="00742BF6">
              <w:t>s</w:t>
            </w:r>
            <w:r>
              <w:t xml:space="preserve"> un </w:t>
            </w:r>
            <w:r w:rsidRPr="00786A98">
              <w:t>pieņemšanas apstiprinā</w:t>
            </w:r>
            <w:r>
              <w:t>jum</w:t>
            </w:r>
            <w:r w:rsidR="007A24DC">
              <w:t>a</w:t>
            </w:r>
            <w:r>
              <w:t xml:space="preserve"> </w:t>
            </w:r>
            <w:r w:rsidR="007A24DC">
              <w:t xml:space="preserve">atbildes atgriešanu </w:t>
            </w:r>
            <w:r w:rsidR="008A4315">
              <w:t>vien</w:t>
            </w:r>
            <w:r w:rsidR="00742BF6">
              <w:t>ā</w:t>
            </w:r>
            <w:r w:rsidR="008A4315">
              <w:t xml:space="preserve"> sinhron</w:t>
            </w:r>
            <w:r w:rsidR="00742BF6">
              <w:t>ā</w:t>
            </w:r>
            <w:r w:rsidR="008A4315">
              <w:t xml:space="preserve"> operācijā (sk. </w:t>
            </w:r>
            <w:r w:rsidR="008A4315">
              <w:fldChar w:fldCharType="begin"/>
            </w:r>
            <w:r w:rsidR="008A4315">
              <w:instrText xml:space="preserve"> REF _Ref311649687 \n \h </w:instrText>
            </w:r>
            <w:r w:rsidR="008A4315">
              <w:fldChar w:fldCharType="separate"/>
            </w:r>
            <w:r w:rsidR="00CF699B">
              <w:t>5.2</w:t>
            </w:r>
            <w:r w:rsidR="008A4315">
              <w:fldChar w:fldCharType="end"/>
            </w:r>
            <w:r w:rsidR="008A4315">
              <w:t xml:space="preserve">), </w:t>
            </w:r>
            <w:r>
              <w:t xml:space="preserve">tad nav nepieciešams definēt </w:t>
            </w:r>
            <w:r w:rsidR="007A24DC">
              <w:t>atsev</w:t>
            </w:r>
            <w:r w:rsidR="008A4315">
              <w:t>išķ</w:t>
            </w:r>
            <w:r w:rsidR="00742BF6">
              <w:t>u</w:t>
            </w:r>
            <w:r w:rsidR="008A4315">
              <w:t xml:space="preserve"> </w:t>
            </w:r>
            <w:r w:rsidR="008A4315" w:rsidRPr="00786A98">
              <w:t>apstiprinā</w:t>
            </w:r>
            <w:r w:rsidR="008A4315">
              <w:t xml:space="preserve">juma atbildes metodi vai </w:t>
            </w:r>
            <w:r>
              <w:t>apstrādes</w:t>
            </w:r>
            <w:r w:rsidRPr="00786A98">
              <w:t xml:space="preserve"> apstiprinā</w:t>
            </w:r>
            <w:r>
              <w:t>jum</w:t>
            </w:r>
            <w:r w:rsidR="008A4315">
              <w:t>a metodi</w:t>
            </w:r>
            <w:r>
              <w:t>:</w:t>
            </w:r>
          </w:p>
          <w:p w14:paraId="7BC7B15B" w14:textId="77777777" w:rsidR="0097508A" w:rsidRPr="00786A98" w:rsidRDefault="0097508A" w:rsidP="0097508A">
            <w:pPr>
              <w:pStyle w:val="HTMLPreformatted"/>
            </w:pPr>
            <w:r w:rsidRPr="00786A98">
              <w:t>&lt;message name="PRPA_IN101001_Message"&gt;</w:t>
            </w:r>
          </w:p>
          <w:p w14:paraId="36EBE552" w14:textId="77777777" w:rsidR="0097508A" w:rsidRPr="00786A98" w:rsidRDefault="0097508A" w:rsidP="0097508A">
            <w:pPr>
              <w:pStyle w:val="HTMLPreformatted"/>
            </w:pPr>
            <w:r w:rsidRPr="00786A98">
              <w:t xml:space="preserve">  &lt;part name="Body" element="hl7:PRPA_IN101001"/&gt;</w:t>
            </w:r>
          </w:p>
          <w:p w14:paraId="12C95EF9" w14:textId="77777777" w:rsidR="0097508A" w:rsidRPr="00786A98" w:rsidRDefault="0097508A" w:rsidP="0097508A">
            <w:pPr>
              <w:pStyle w:val="HTMLPreformatted"/>
            </w:pPr>
            <w:r w:rsidRPr="00786A98">
              <w:t>&lt;/message&gt;</w:t>
            </w:r>
          </w:p>
          <w:p w14:paraId="524D2450" w14:textId="77777777" w:rsidR="0097508A" w:rsidRPr="00786A98" w:rsidRDefault="0097508A" w:rsidP="0097508A">
            <w:pPr>
              <w:pStyle w:val="HTMLPreformatted"/>
            </w:pPr>
            <w:r w:rsidRPr="00786A98">
              <w:t>&lt;message name="MCCI_MT000200_Message"&gt;</w:t>
            </w:r>
          </w:p>
          <w:p w14:paraId="7476F131" w14:textId="77777777" w:rsidR="0097508A" w:rsidRPr="00786A98" w:rsidRDefault="0097508A" w:rsidP="0097508A">
            <w:pPr>
              <w:pStyle w:val="HTMLPreformatted"/>
            </w:pPr>
            <w:r w:rsidRPr="00786A98">
              <w:t xml:space="preserve">  &lt;part name="Body" element="hl7:MCCI_MT000200"/&gt;</w:t>
            </w:r>
          </w:p>
          <w:p w14:paraId="120FE6BB" w14:textId="77777777" w:rsidR="0097508A" w:rsidRPr="00786A98" w:rsidRDefault="0097508A" w:rsidP="0097508A">
            <w:pPr>
              <w:pStyle w:val="HTMLPreformatted"/>
            </w:pPr>
            <w:r w:rsidRPr="00786A98">
              <w:t>&lt;/message&gt;</w:t>
            </w:r>
          </w:p>
          <w:p w14:paraId="15850501" w14:textId="77777777" w:rsidR="0097508A" w:rsidRPr="00786A98" w:rsidRDefault="0097508A" w:rsidP="0097508A">
            <w:pPr>
              <w:pStyle w:val="HTMLPreformatted"/>
            </w:pPr>
            <w:r w:rsidRPr="00786A98">
              <w:t>&lt;portType name="PRPA_AR101002_PortType"&gt;</w:t>
            </w:r>
          </w:p>
          <w:p w14:paraId="2B1DB5C8" w14:textId="77777777" w:rsidR="0097508A" w:rsidRPr="00786A98" w:rsidRDefault="0097508A" w:rsidP="0097508A">
            <w:pPr>
              <w:pStyle w:val="HTMLPreformatted"/>
            </w:pPr>
            <w:r w:rsidRPr="00786A98">
              <w:t xml:space="preserve">  &lt;operation name="PRPA_AR101002_PRPA_IN101001"&gt;</w:t>
            </w:r>
          </w:p>
          <w:p w14:paraId="2DD378E6" w14:textId="77777777" w:rsidR="0097508A" w:rsidRPr="00786A98" w:rsidRDefault="0097508A" w:rsidP="0097508A">
            <w:pPr>
              <w:pStyle w:val="HTMLPreformatted"/>
            </w:pPr>
            <w:r w:rsidRPr="00786A98">
              <w:t xml:space="preserve">    &lt;input message="hl7:PRPA_IN101001_Message"</w:t>
            </w:r>
          </w:p>
          <w:p w14:paraId="24D1CEB9" w14:textId="77777777" w:rsidR="0097508A" w:rsidRPr="00786A98" w:rsidRDefault="0097508A" w:rsidP="0097508A">
            <w:pPr>
              <w:pStyle w:val="Sourcewithforeground"/>
            </w:pPr>
            <w:r w:rsidRPr="00786A98">
              <w:t xml:space="preserve">      wsa:Action="urn:hl7-org:v3:PRPA_IN101001"/&gt;</w:t>
            </w:r>
          </w:p>
          <w:p w14:paraId="1FF44768" w14:textId="77777777" w:rsidR="0097508A" w:rsidRPr="00786A98" w:rsidRDefault="0097508A" w:rsidP="0097508A">
            <w:pPr>
              <w:pStyle w:val="HTMLPreformatted"/>
            </w:pPr>
            <w:r w:rsidRPr="00786A98">
              <w:t xml:space="preserve">    &lt;output message="hl7:MCCI_MT000200_Message"</w:t>
            </w:r>
          </w:p>
          <w:p w14:paraId="79641D18" w14:textId="77777777" w:rsidR="0097508A" w:rsidRPr="00786A98" w:rsidRDefault="0097508A" w:rsidP="0097508A">
            <w:pPr>
              <w:pStyle w:val="Sourcewithforeground"/>
            </w:pPr>
            <w:r w:rsidRPr="00786A98">
              <w:t xml:space="preserve">      wsa:Action="urn:hl7-org:v3:MCCI_MT000200"/&gt;</w:t>
            </w:r>
          </w:p>
          <w:p w14:paraId="10BD2A64" w14:textId="77777777" w:rsidR="0097508A" w:rsidRPr="00786A98" w:rsidRDefault="0097508A" w:rsidP="0097508A">
            <w:pPr>
              <w:pStyle w:val="HTMLPreformatted"/>
            </w:pPr>
            <w:r w:rsidRPr="00786A98">
              <w:t xml:space="preserve">  &lt;/operation&gt;</w:t>
            </w:r>
          </w:p>
          <w:p w14:paraId="3CE5BE3F" w14:textId="6CC82693" w:rsidR="0097508A" w:rsidRPr="0097508A" w:rsidRDefault="0097508A">
            <w:pPr>
              <w:pStyle w:val="HTMLPreformatted"/>
            </w:pPr>
            <w:r w:rsidRPr="00786A98">
              <w:t>&lt;/portType&gt;</w:t>
            </w:r>
          </w:p>
        </w:tc>
      </w:tr>
    </w:tbl>
    <w:p w14:paraId="6F1CB5CD" w14:textId="77777777" w:rsidR="00EC2259" w:rsidRPr="00786A98" w:rsidRDefault="00715676" w:rsidP="00715676">
      <w:pPr>
        <w:pStyle w:val="Heading4"/>
      </w:pPr>
      <w:bookmarkStart w:id="353" w:name="_Toc347317256"/>
      <w:r w:rsidRPr="00786A98">
        <w:t>Binding</w:t>
      </w:r>
      <w:bookmarkEnd w:id="353"/>
    </w:p>
    <w:tbl>
      <w:tblPr>
        <w:tblW w:w="0" w:type="auto"/>
        <w:tblBorders>
          <w:top w:val="single" w:sz="12" w:space="0" w:color="auto"/>
          <w:bottom w:val="single" w:sz="4" w:space="0" w:color="auto"/>
          <w:insideV w:val="single" w:sz="4" w:space="0" w:color="auto"/>
        </w:tblBorders>
        <w:tblLook w:val="01E0" w:firstRow="1" w:lastRow="1" w:firstColumn="1" w:lastColumn="1" w:noHBand="0" w:noVBand="0"/>
      </w:tblPr>
      <w:tblGrid>
        <w:gridCol w:w="1823"/>
        <w:gridCol w:w="8031"/>
      </w:tblGrid>
      <w:tr w:rsidR="00EC2259" w:rsidRPr="00786A98" w14:paraId="41CA381C" w14:textId="77777777" w:rsidTr="005711F3">
        <w:tc>
          <w:tcPr>
            <w:tcW w:w="1728" w:type="dxa"/>
          </w:tcPr>
          <w:p w14:paraId="3B777C4C" w14:textId="77777777" w:rsidR="00EC2259" w:rsidRPr="00786A98" w:rsidRDefault="00EC2259" w:rsidP="006120A4">
            <w:pPr>
              <w:pStyle w:val="Bold"/>
            </w:pPr>
            <w:r w:rsidRPr="00786A98">
              <w:t>Ieteikuma Nr.</w:t>
            </w:r>
          </w:p>
        </w:tc>
        <w:tc>
          <w:tcPr>
            <w:tcW w:w="8100" w:type="dxa"/>
          </w:tcPr>
          <w:p w14:paraId="71E84F24" w14:textId="47FFC8F4" w:rsidR="00715676" w:rsidRPr="00786A98" w:rsidRDefault="00715676" w:rsidP="003A34E9">
            <w:pPr>
              <w:pStyle w:val="Tablebody"/>
              <w:jc w:val="both"/>
            </w:pPr>
            <w:r w:rsidRPr="00786A98">
              <w:t xml:space="preserve">HL7-WSP211) </w:t>
            </w:r>
            <w:r w:rsidR="007A7454" w:rsidRPr="00786A98">
              <w:t>Katrai operācijai (</w:t>
            </w:r>
            <w:r w:rsidRPr="00786A98">
              <w:rPr>
                <w:i/>
              </w:rPr>
              <w:t>operation</w:t>
            </w:r>
            <w:r w:rsidRPr="00786A98">
              <w:t xml:space="preserve"> </w:t>
            </w:r>
            <w:r w:rsidR="007A7454" w:rsidRPr="00786A98">
              <w:t>atslēgvārds)</w:t>
            </w:r>
            <w:r w:rsidR="006120A4" w:rsidRPr="00786A98">
              <w:t>,</w:t>
            </w:r>
            <w:r w:rsidR="007A7454" w:rsidRPr="00786A98">
              <w:t xml:space="preserve"> definētai </w:t>
            </w:r>
            <w:r w:rsidRPr="00786A98">
              <w:t xml:space="preserve">WSDL </w:t>
            </w:r>
            <w:r w:rsidRPr="00786A98">
              <w:rPr>
                <w:i/>
              </w:rPr>
              <w:t>portType</w:t>
            </w:r>
            <w:r w:rsidRPr="00786A98">
              <w:t xml:space="preserve"> </w:t>
            </w:r>
            <w:r w:rsidR="005E0F11" w:rsidRPr="00786A98">
              <w:t>sekcijā</w:t>
            </w:r>
            <w:r w:rsidR="006120A4" w:rsidRPr="00786A98">
              <w:t>,</w:t>
            </w:r>
            <w:r w:rsidR="00D40667" w:rsidRPr="00786A98">
              <w:t xml:space="preserve"> </w:t>
            </w:r>
            <w:r w:rsidRPr="00786A98">
              <w:t xml:space="preserve">soap:operation/@soapAction </w:t>
            </w:r>
            <w:r w:rsidR="005E0F11" w:rsidRPr="00786A98">
              <w:t>atribūt</w:t>
            </w:r>
            <w:r w:rsidR="00D75B1F" w:rsidRPr="00786A98">
              <w:t>am</w:t>
            </w:r>
            <w:r w:rsidR="005E0F11" w:rsidRPr="00786A98">
              <w:t xml:space="preserve"> vajadzētu būt definēt</w:t>
            </w:r>
            <w:r w:rsidR="00D75B1F" w:rsidRPr="00786A98">
              <w:t>am</w:t>
            </w:r>
            <w:r w:rsidRPr="00786A98">
              <w:t xml:space="preserve">. </w:t>
            </w:r>
            <w:r w:rsidR="005E0F11" w:rsidRPr="00786A98">
              <w:t xml:space="preserve">Atribūta </w:t>
            </w:r>
            <w:r w:rsidRPr="00786A98">
              <w:t xml:space="preserve">soap:operation/@soapAction </w:t>
            </w:r>
            <w:r w:rsidR="005E0F11" w:rsidRPr="00786A98">
              <w:t>vērtībai jābūt saskaņ</w:t>
            </w:r>
            <w:r w:rsidR="003A34E9" w:rsidRPr="00786A98">
              <w:t>ā</w:t>
            </w:r>
            <w:r w:rsidR="005E0F11" w:rsidRPr="00786A98">
              <w:t xml:space="preserve"> ar WSDL </w:t>
            </w:r>
            <w:r w:rsidR="005E0F11" w:rsidRPr="00786A98">
              <w:rPr>
                <w:i/>
              </w:rPr>
              <w:t>message</w:t>
            </w:r>
            <w:r w:rsidR="005E0F11" w:rsidRPr="00786A98">
              <w:t xml:space="preserve"> elementu, kā ir  definēts </w:t>
            </w:r>
            <w:r w:rsidRPr="00786A98">
              <w:t xml:space="preserve">WSDL portType </w:t>
            </w:r>
            <w:r w:rsidR="005E0F11" w:rsidRPr="00786A98">
              <w:t xml:space="preserve">sekcijā </w:t>
            </w:r>
            <w:r w:rsidRPr="00786A98">
              <w:t>(</w:t>
            </w:r>
            <w:r w:rsidR="005E0F11" w:rsidRPr="00786A98">
              <w:t>sk</w:t>
            </w:r>
            <w:r w:rsidR="00D75B1F" w:rsidRPr="00786A98">
              <w:t>at</w:t>
            </w:r>
            <w:r w:rsidR="005E0F11" w:rsidRPr="00786A98">
              <w:t xml:space="preserve">. </w:t>
            </w:r>
            <w:r w:rsidRPr="00786A98">
              <w:t>HL7-WSP207)</w:t>
            </w:r>
            <w:r w:rsidR="003A34E9" w:rsidRPr="00786A98">
              <w:t>.</w:t>
            </w:r>
          </w:p>
          <w:p w14:paraId="0C248F03" w14:textId="5500D9C3" w:rsidR="00715676" w:rsidRPr="00786A98" w:rsidRDefault="00715676" w:rsidP="003A34E9">
            <w:pPr>
              <w:pStyle w:val="Tablebody"/>
              <w:jc w:val="both"/>
            </w:pPr>
            <w:r w:rsidRPr="00786A98">
              <w:t xml:space="preserve">HL7-WSP212) HL7 WSDL </w:t>
            </w:r>
            <w:r w:rsidR="005E0F11" w:rsidRPr="00786A98">
              <w:t xml:space="preserve">jāizmanto </w:t>
            </w:r>
            <w:r w:rsidRPr="00786A98">
              <w:t xml:space="preserve">SOAP </w:t>
            </w:r>
            <w:r w:rsidRPr="00786A98">
              <w:rPr>
                <w:i/>
              </w:rPr>
              <w:t>Binding</w:t>
            </w:r>
            <w:r w:rsidR="00D75B1F" w:rsidRPr="00786A98">
              <w:t>,</w:t>
            </w:r>
            <w:r w:rsidRPr="00786A98">
              <w:t xml:space="preserve"> </w:t>
            </w:r>
            <w:r w:rsidR="005E0F11" w:rsidRPr="00786A98">
              <w:t xml:space="preserve">kas ir aprakstīts </w:t>
            </w:r>
            <w:r w:rsidRPr="00786A98">
              <w:t xml:space="preserve">WSDL 1.1 </w:t>
            </w:r>
            <w:r w:rsidR="005E0F11" w:rsidRPr="00786A98">
              <w:t>(</w:t>
            </w:r>
            <w:r w:rsidR="005E0F11" w:rsidRPr="00786A98">
              <w:fldChar w:fldCharType="begin"/>
            </w:r>
            <w:r w:rsidR="005E0F11" w:rsidRPr="00786A98">
              <w:instrText xml:space="preserve"> REF _Ref306110431 \n \h </w:instrText>
            </w:r>
            <w:r w:rsidR="003A34E9" w:rsidRPr="00786A98">
              <w:instrText xml:space="preserve"> \* MERGEFORMAT </w:instrText>
            </w:r>
            <w:r w:rsidR="005E0F11" w:rsidRPr="00786A98">
              <w:fldChar w:fldCharType="separate"/>
            </w:r>
            <w:r w:rsidR="00CF699B">
              <w:t>[23]</w:t>
            </w:r>
            <w:r w:rsidR="005E0F11" w:rsidRPr="00786A98">
              <w:fldChar w:fldCharType="end"/>
            </w:r>
            <w:r w:rsidR="005E0F11" w:rsidRPr="00786A98">
              <w:t xml:space="preserve">, </w:t>
            </w:r>
            <w:r w:rsidRPr="00786A98">
              <w:t>3</w:t>
            </w:r>
            <w:r w:rsidR="005E0F11" w:rsidRPr="00786A98">
              <w:t>.</w:t>
            </w:r>
            <w:r w:rsidR="003A34E9" w:rsidRPr="00786A98">
              <w:t>nodalījumā</w:t>
            </w:r>
            <w:r w:rsidR="005E0F11" w:rsidRPr="00786A98">
              <w:t>).</w:t>
            </w:r>
          </w:p>
          <w:p w14:paraId="18B52E48" w14:textId="77777777" w:rsidR="00715676" w:rsidRPr="00786A98" w:rsidRDefault="00715676" w:rsidP="003A34E9">
            <w:pPr>
              <w:pStyle w:val="Tablebody"/>
              <w:jc w:val="both"/>
            </w:pPr>
            <w:r w:rsidRPr="00786A98">
              <w:t xml:space="preserve">HL7-WSP213) </w:t>
            </w:r>
            <w:r w:rsidR="005E0F11" w:rsidRPr="00786A98">
              <w:t xml:space="preserve">HL7 </w:t>
            </w:r>
            <w:r w:rsidRPr="00786A98">
              <w:t xml:space="preserve">SOAP </w:t>
            </w:r>
            <w:r w:rsidR="005E0F11" w:rsidRPr="00786A98">
              <w:t>ziņojumiem jāizmanto „</w:t>
            </w:r>
            <w:r w:rsidRPr="00786A98">
              <w:rPr>
                <w:i/>
              </w:rPr>
              <w:t>document/literal</w:t>
            </w:r>
            <w:r w:rsidR="005E0F11" w:rsidRPr="00786A98">
              <w:t>”</w:t>
            </w:r>
            <w:r w:rsidRPr="00786A98">
              <w:t xml:space="preserve"> </w:t>
            </w:r>
            <w:r w:rsidR="005E0F11" w:rsidRPr="00786A98">
              <w:t>stils</w:t>
            </w:r>
            <w:r w:rsidRPr="00786A98">
              <w:t>.</w:t>
            </w:r>
          </w:p>
          <w:p w14:paraId="6EAB6EE5" w14:textId="77777777" w:rsidR="00EC2259" w:rsidRPr="00786A98" w:rsidRDefault="00715676" w:rsidP="003A34E9">
            <w:pPr>
              <w:pStyle w:val="Tablebody"/>
              <w:jc w:val="both"/>
            </w:pPr>
            <w:r w:rsidRPr="00786A98">
              <w:t xml:space="preserve">HL7-WSP214) SOAP 1.2 </w:t>
            </w:r>
            <w:r w:rsidR="008510AA" w:rsidRPr="00786A98">
              <w:t>s</w:t>
            </w:r>
            <w:r w:rsidR="00D75B1F" w:rsidRPr="00786A98">
              <w:t>ē</w:t>
            </w:r>
            <w:r w:rsidR="008510AA" w:rsidRPr="00786A98">
              <w:t>jumu (</w:t>
            </w:r>
            <w:r w:rsidRPr="00786A98">
              <w:rPr>
                <w:i/>
              </w:rPr>
              <w:t>binding</w:t>
            </w:r>
            <w:r w:rsidR="008510AA" w:rsidRPr="00786A98">
              <w:rPr>
                <w:i/>
              </w:rPr>
              <w:t>)</w:t>
            </w:r>
            <w:r w:rsidR="008510AA" w:rsidRPr="00786A98">
              <w:t xml:space="preserve"> sekcijā at</w:t>
            </w:r>
            <w:r w:rsidR="00D75B1F" w:rsidRPr="00786A98">
              <w:t>ri</w:t>
            </w:r>
            <w:r w:rsidR="008510AA" w:rsidRPr="00786A98">
              <w:t xml:space="preserve">būtam </w:t>
            </w:r>
            <w:r w:rsidRPr="00786A98">
              <w:t xml:space="preserve">soap12:operation/@soapActionRequired="true" </w:t>
            </w:r>
            <w:r w:rsidR="008510AA" w:rsidRPr="00786A98">
              <w:t>jābūt definētam katr</w:t>
            </w:r>
            <w:r w:rsidR="00D75B1F" w:rsidRPr="00786A98">
              <w:t>ā</w:t>
            </w:r>
            <w:r w:rsidR="008510AA" w:rsidRPr="00786A98">
              <w:t xml:space="preserve"> </w:t>
            </w:r>
            <w:r w:rsidR="008510AA" w:rsidRPr="00786A98">
              <w:rPr>
                <w:i/>
              </w:rPr>
              <w:t>operation</w:t>
            </w:r>
            <w:r w:rsidR="008510AA" w:rsidRPr="00786A98">
              <w:t xml:space="preserve"> elementā</w:t>
            </w:r>
            <w:r w:rsidRPr="00786A98">
              <w:t>.</w:t>
            </w:r>
          </w:p>
        </w:tc>
      </w:tr>
      <w:tr w:rsidR="00EC2259" w:rsidRPr="00786A98" w14:paraId="089D091A" w14:textId="77777777" w:rsidTr="005711F3">
        <w:tc>
          <w:tcPr>
            <w:tcW w:w="1728" w:type="dxa"/>
          </w:tcPr>
          <w:p w14:paraId="05D759D3" w14:textId="77777777" w:rsidR="00EC2259" w:rsidRPr="00786A98" w:rsidRDefault="00EC2259" w:rsidP="006120A4">
            <w:pPr>
              <w:pStyle w:val="Bold"/>
            </w:pPr>
            <w:r w:rsidRPr="00786A98">
              <w:t>Obligātums</w:t>
            </w:r>
          </w:p>
        </w:tc>
        <w:tc>
          <w:tcPr>
            <w:tcW w:w="8100" w:type="dxa"/>
          </w:tcPr>
          <w:p w14:paraId="319DAA5A" w14:textId="77777777" w:rsidR="00EC2259" w:rsidRPr="00786A98" w:rsidRDefault="00EC2259" w:rsidP="003A34E9">
            <w:pPr>
              <w:pStyle w:val="Tablebody"/>
            </w:pPr>
            <w:r w:rsidRPr="00786A98">
              <w:t>Obligāti</w:t>
            </w:r>
          </w:p>
        </w:tc>
      </w:tr>
      <w:tr w:rsidR="00EC2259" w:rsidRPr="00786A98" w14:paraId="39EC3482" w14:textId="77777777" w:rsidTr="00D40667">
        <w:tc>
          <w:tcPr>
            <w:tcW w:w="1728" w:type="dxa"/>
            <w:tcBorders>
              <w:bottom w:val="nil"/>
            </w:tcBorders>
          </w:tcPr>
          <w:p w14:paraId="0B72EC16" w14:textId="77777777" w:rsidR="00EC2259" w:rsidRPr="00786A98" w:rsidRDefault="00EC2259" w:rsidP="006120A4">
            <w:pPr>
              <w:pStyle w:val="Bold"/>
            </w:pPr>
            <w:r w:rsidRPr="00786A98">
              <w:t>Ieteikuma būtība</w:t>
            </w:r>
          </w:p>
        </w:tc>
        <w:tc>
          <w:tcPr>
            <w:tcW w:w="8100" w:type="dxa"/>
            <w:tcBorders>
              <w:bottom w:val="nil"/>
            </w:tcBorders>
          </w:tcPr>
          <w:p w14:paraId="52D7BFF6" w14:textId="77777777" w:rsidR="00EC2259" w:rsidRPr="00786A98" w:rsidRDefault="008510AA" w:rsidP="00EC2259">
            <w:pPr>
              <w:spacing w:before="40" w:after="40" w:line="240" w:lineRule="auto"/>
              <w:rPr>
                <w:rFonts w:eastAsia="Times New Roman" w:cs="Times New Roman"/>
                <w:sz w:val="20"/>
              </w:rPr>
            </w:pPr>
            <w:r w:rsidRPr="00786A98">
              <w:rPr>
                <w:rFonts w:eastAsia="Times New Roman" w:cs="Times New Roman"/>
                <w:sz w:val="20"/>
              </w:rPr>
              <w:t>-</w:t>
            </w:r>
          </w:p>
        </w:tc>
      </w:tr>
      <w:tr w:rsidR="00EC2259" w:rsidRPr="00786A98" w14:paraId="61A8028D" w14:textId="77777777" w:rsidTr="00D40667">
        <w:tc>
          <w:tcPr>
            <w:tcW w:w="1728" w:type="dxa"/>
            <w:tcBorders>
              <w:top w:val="nil"/>
              <w:bottom w:val="single" w:sz="2" w:space="0" w:color="auto"/>
            </w:tcBorders>
          </w:tcPr>
          <w:p w14:paraId="35A72789" w14:textId="77777777" w:rsidR="00EC2259" w:rsidRPr="00786A98" w:rsidRDefault="00EC2259" w:rsidP="006120A4">
            <w:pPr>
              <w:pStyle w:val="Bold"/>
            </w:pPr>
            <w:r w:rsidRPr="00786A98">
              <w:t>Paskaidrojums</w:t>
            </w:r>
          </w:p>
        </w:tc>
        <w:tc>
          <w:tcPr>
            <w:tcW w:w="8100" w:type="dxa"/>
            <w:tcBorders>
              <w:top w:val="nil"/>
              <w:bottom w:val="single" w:sz="2" w:space="0" w:color="auto"/>
            </w:tcBorders>
          </w:tcPr>
          <w:p w14:paraId="07941DCF" w14:textId="77777777" w:rsidR="009C1204" w:rsidRPr="00786A98" w:rsidRDefault="009C1204" w:rsidP="009C1204">
            <w:pPr>
              <w:pStyle w:val="HTMLPreformatted"/>
            </w:pPr>
            <w:r w:rsidRPr="00786A98">
              <w:t xml:space="preserve"> &lt;binding name="PRPA_AR101002_Binding"</w:t>
            </w:r>
          </w:p>
          <w:p w14:paraId="5848517C"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type="hl7:PRPA_AR101002_PortType"&gt;</w:t>
            </w:r>
          </w:p>
          <w:p w14:paraId="696AE03B" w14:textId="77777777" w:rsidR="009C1204" w:rsidRPr="00786A98" w:rsidRDefault="009C1204" w:rsidP="00933AC4">
            <w:pPr>
              <w:pStyle w:val="HTMLPreformatted"/>
              <w:rPr>
                <w:szCs w:val="16"/>
                <w:lang w:eastAsia="ja-JP"/>
              </w:rPr>
            </w:pPr>
            <w:r w:rsidRPr="00786A98">
              <w:t xml:space="preserve">  &lt;soap:binding style="document"</w:t>
            </w:r>
          </w:p>
          <w:p w14:paraId="44291DA3"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transport="http://schemas.xmlsoap.org/soap/http"/&gt;</w:t>
            </w:r>
          </w:p>
          <w:p w14:paraId="7862C6C2"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&lt;operation name="PRPA_AR101002_PRPA_IN101001"&gt;</w:t>
            </w:r>
          </w:p>
          <w:p w14:paraId="00700ACC"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&lt;soap:operation</w:t>
            </w:r>
          </w:p>
          <w:p w14:paraId="655AF392" w14:textId="77777777" w:rsidR="009C1204" w:rsidRPr="00786A98" w:rsidRDefault="009C1204" w:rsidP="00933AC4">
            <w:pPr>
              <w:pStyle w:val="Sourcewithforeground"/>
              <w:rPr>
                <w:rFonts w:cs="Courier New"/>
                <w:szCs w:val="16"/>
                <w:lang w:eastAsia="lv-LV"/>
              </w:rPr>
            </w:pPr>
            <w:r w:rsidRPr="00786A98">
              <w:rPr>
                <w:lang w:eastAsia="lv-LV"/>
              </w:rPr>
              <w:t xml:space="preserve">        soapAction="urn:hl7-org:v3:PRPA_IN101001"/&gt;</w:t>
            </w:r>
          </w:p>
          <w:p w14:paraId="6D3F2278"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&lt;input&gt;</w:t>
            </w:r>
          </w:p>
          <w:p w14:paraId="2A1A599E" w14:textId="77777777" w:rsidR="009C1204" w:rsidRPr="00786A98" w:rsidRDefault="009C1204" w:rsidP="00933AC4">
            <w:pPr>
              <w:pStyle w:val="Sourcewithforeground"/>
              <w:rPr>
                <w:rFonts w:cs="Courier New"/>
                <w:szCs w:val="16"/>
                <w:lang w:eastAsia="lv-LV"/>
              </w:rPr>
            </w:pPr>
            <w:r w:rsidRPr="00786A98">
              <w:rPr>
                <w:lang w:eastAsia="lv-LV"/>
              </w:rPr>
              <w:t xml:space="preserve">      &lt;soap:body use="literal"/&gt;</w:t>
            </w:r>
          </w:p>
          <w:p w14:paraId="4FECDE56"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&lt;/input&gt;</w:t>
            </w:r>
          </w:p>
          <w:p w14:paraId="4D1A5E36"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&lt;output&gt;</w:t>
            </w:r>
          </w:p>
          <w:p w14:paraId="079D16B6" w14:textId="77777777" w:rsidR="009C1204" w:rsidRPr="00786A98" w:rsidRDefault="009C1204" w:rsidP="00933AC4">
            <w:pPr>
              <w:pStyle w:val="Sourcewithforeground"/>
              <w:rPr>
                <w:rFonts w:cs="Courier New"/>
                <w:szCs w:val="16"/>
                <w:lang w:eastAsia="lv-LV"/>
              </w:rPr>
            </w:pPr>
            <w:r w:rsidRPr="00786A98">
              <w:rPr>
                <w:lang w:eastAsia="lv-LV"/>
              </w:rPr>
              <w:t xml:space="preserve">      &lt;soap:body use="literal"/&gt;</w:t>
            </w:r>
          </w:p>
          <w:p w14:paraId="307CF678"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&lt;/output&gt;</w:t>
            </w:r>
          </w:p>
          <w:p w14:paraId="450835D5"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&lt;/operation&gt;</w:t>
            </w:r>
          </w:p>
          <w:p w14:paraId="6705F6DB"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&lt;operation name="PRPA_AR101002_AcceptAcknowledgement"&gt;</w:t>
            </w:r>
          </w:p>
          <w:p w14:paraId="6ADC1E86"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&lt;soap:operation </w:t>
            </w:r>
          </w:p>
          <w:p w14:paraId="198BFB42" w14:textId="77777777" w:rsidR="009C1204" w:rsidRPr="00786A98" w:rsidRDefault="009C1204" w:rsidP="00933AC4">
            <w:pPr>
              <w:pStyle w:val="Sourcewithforeground"/>
              <w:rPr>
                <w:rFonts w:cs="Courier New"/>
                <w:szCs w:val="16"/>
                <w:lang w:eastAsia="lv-LV"/>
              </w:rPr>
            </w:pPr>
            <w:r w:rsidRPr="00786A98">
              <w:rPr>
                <w:lang w:eastAsia="lv-LV"/>
              </w:rPr>
              <w:t xml:space="preserve">        soapAction="urn:hl7-org:v3:AcceptAcknowledgement"/&gt;</w:t>
            </w:r>
          </w:p>
          <w:p w14:paraId="2A32E121"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&lt;input&gt;</w:t>
            </w:r>
          </w:p>
          <w:p w14:paraId="7CF373C5" w14:textId="77777777" w:rsidR="009C1204" w:rsidRPr="00786A98" w:rsidRDefault="009C1204" w:rsidP="00933AC4">
            <w:pPr>
              <w:pStyle w:val="Sourcewithforeground"/>
              <w:rPr>
                <w:rFonts w:cs="Courier New"/>
                <w:szCs w:val="16"/>
                <w:lang w:eastAsia="lv-LV"/>
              </w:rPr>
            </w:pPr>
            <w:r w:rsidRPr="00786A98">
              <w:rPr>
                <w:lang w:eastAsia="lv-LV"/>
              </w:rPr>
              <w:t xml:space="preserve">      &lt;soap:body use="literal"/&gt;</w:t>
            </w:r>
          </w:p>
          <w:p w14:paraId="22AD4308"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&lt;/input&gt;</w:t>
            </w:r>
          </w:p>
          <w:p w14:paraId="6BF14420"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&lt;/operation&gt;</w:t>
            </w:r>
          </w:p>
          <w:p w14:paraId="21CF5EA3"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&lt;operation name="PRPA_AR101002_ApplicationAcknowledgement"&gt;</w:t>
            </w:r>
          </w:p>
          <w:p w14:paraId="2B6E52FB"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&lt;soap:operation </w:t>
            </w:r>
          </w:p>
          <w:p w14:paraId="427230C3" w14:textId="77777777" w:rsidR="009C1204" w:rsidRPr="00786A98" w:rsidRDefault="009C1204" w:rsidP="00933AC4">
            <w:pPr>
              <w:pStyle w:val="Sourcewithforeground"/>
              <w:rPr>
                <w:rFonts w:cs="Courier New"/>
                <w:szCs w:val="16"/>
                <w:lang w:eastAsia="lv-LV"/>
              </w:rPr>
            </w:pPr>
            <w:r w:rsidRPr="00786A98">
              <w:rPr>
                <w:lang w:eastAsia="lv-LV"/>
              </w:rPr>
              <w:t xml:space="preserve">        soapAction="urn:hl7-org:v3:ApplicationAcknowledgement"/&gt;</w:t>
            </w:r>
          </w:p>
          <w:p w14:paraId="31C590EB"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&lt;input&gt;</w:t>
            </w:r>
          </w:p>
          <w:p w14:paraId="03554651" w14:textId="77777777" w:rsidR="009C1204" w:rsidRPr="00786A98" w:rsidRDefault="009C1204" w:rsidP="00933AC4">
            <w:pPr>
              <w:pStyle w:val="Sourcewithforeground"/>
              <w:rPr>
                <w:rFonts w:cs="Courier New"/>
                <w:szCs w:val="16"/>
                <w:lang w:eastAsia="lv-LV"/>
              </w:rPr>
            </w:pPr>
            <w:r w:rsidRPr="00786A98">
              <w:rPr>
                <w:lang w:eastAsia="lv-LV"/>
              </w:rPr>
              <w:t xml:space="preserve">      &lt;soap:body use="literal"/&gt;</w:t>
            </w:r>
          </w:p>
          <w:p w14:paraId="797734B7"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&lt;/input&gt;</w:t>
            </w:r>
          </w:p>
          <w:p w14:paraId="6D2E3F86"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&lt;/operation&gt;</w:t>
            </w:r>
          </w:p>
          <w:p w14:paraId="2247EFF1"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&lt;/binding&gt;</w:t>
            </w:r>
          </w:p>
          <w:p w14:paraId="3CCCB88F"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&lt;binding name="PRPA_AR101002_Binding_Soap12"</w:t>
            </w:r>
          </w:p>
          <w:p w14:paraId="14D10EC8"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type="hl7:PRPA_AR101002_PortType"&gt;</w:t>
            </w:r>
          </w:p>
          <w:p w14:paraId="3330D76A" w14:textId="77777777" w:rsidR="009C1204" w:rsidRPr="00786A98" w:rsidRDefault="009C1204" w:rsidP="00933AC4">
            <w:pPr>
              <w:pStyle w:val="Sourcewithforeground"/>
              <w:rPr>
                <w:rFonts w:cs="Courier New"/>
                <w:szCs w:val="16"/>
                <w:lang w:eastAsia="lv-LV"/>
              </w:rPr>
            </w:pPr>
            <w:r w:rsidRPr="00786A98">
              <w:rPr>
                <w:lang w:eastAsia="lv-LV"/>
              </w:rPr>
              <w:t xml:space="preserve">  &lt;soap12:binding style="document"</w:t>
            </w:r>
          </w:p>
          <w:p w14:paraId="73C4BF4B"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transport="http://schemas.xmlsoap.org/soap/http"/&gt;</w:t>
            </w:r>
          </w:p>
          <w:p w14:paraId="5DEB8C84"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&lt;operation name="PRPA_AR101002_PRPA_IN101001"&gt;</w:t>
            </w:r>
          </w:p>
          <w:p w14:paraId="307A8FED"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&lt;soap12:operation </w:t>
            </w:r>
          </w:p>
          <w:p w14:paraId="68F0471E" w14:textId="77777777" w:rsidR="009C1204" w:rsidRPr="00786A98" w:rsidRDefault="009C1204" w:rsidP="00933AC4">
            <w:pPr>
              <w:pStyle w:val="Sourcewithforeground"/>
              <w:rPr>
                <w:rFonts w:cs="Courier New"/>
                <w:szCs w:val="16"/>
                <w:lang w:eastAsia="lv-LV"/>
              </w:rPr>
            </w:pPr>
            <w:r w:rsidRPr="00786A98">
              <w:rPr>
                <w:lang w:eastAsia="lv-LV"/>
              </w:rPr>
              <w:t xml:space="preserve">      soapAction="urn:hl7-org:v3:PRPA_IN101001"</w:t>
            </w:r>
          </w:p>
          <w:p w14:paraId="64E549CD" w14:textId="77777777" w:rsidR="009C1204" w:rsidRPr="00786A98" w:rsidRDefault="009C1204" w:rsidP="00933AC4">
            <w:pPr>
              <w:pStyle w:val="Sourcewithforeground"/>
              <w:rPr>
                <w:rFonts w:cs="Courier New"/>
                <w:szCs w:val="16"/>
                <w:lang w:eastAsia="lv-LV"/>
              </w:rPr>
            </w:pPr>
            <w:r w:rsidRPr="00786A98">
              <w:rPr>
                <w:lang w:eastAsia="lv-LV"/>
              </w:rPr>
              <w:t xml:space="preserve">      soapActionRequired="true"/&gt;</w:t>
            </w:r>
          </w:p>
          <w:p w14:paraId="4B4D19A2"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&lt;input&gt;</w:t>
            </w:r>
          </w:p>
          <w:p w14:paraId="67DD45B9" w14:textId="77777777" w:rsidR="009C1204" w:rsidRPr="00786A98" w:rsidRDefault="009C1204" w:rsidP="00933AC4">
            <w:pPr>
              <w:pStyle w:val="Sourcewithforeground"/>
              <w:rPr>
                <w:rFonts w:cs="Courier New"/>
                <w:szCs w:val="16"/>
                <w:lang w:eastAsia="lv-LV"/>
              </w:rPr>
            </w:pPr>
            <w:r w:rsidRPr="00786A98">
              <w:rPr>
                <w:lang w:eastAsia="lv-LV"/>
              </w:rPr>
              <w:t xml:space="preserve">      &lt;soap12:body use="literal"/&gt;</w:t>
            </w:r>
          </w:p>
          <w:p w14:paraId="2EC8BD4C"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&lt;/input&gt;</w:t>
            </w:r>
          </w:p>
          <w:p w14:paraId="6612E672"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&lt;output&gt;</w:t>
            </w:r>
          </w:p>
          <w:p w14:paraId="7E1F9B72" w14:textId="77777777" w:rsidR="009C1204" w:rsidRPr="00786A98" w:rsidRDefault="009C1204" w:rsidP="00933AC4">
            <w:pPr>
              <w:pStyle w:val="Sourcewithforeground"/>
              <w:rPr>
                <w:rFonts w:cs="Courier New"/>
                <w:szCs w:val="16"/>
                <w:lang w:eastAsia="lv-LV"/>
              </w:rPr>
            </w:pPr>
            <w:r w:rsidRPr="00786A98">
              <w:rPr>
                <w:lang w:eastAsia="lv-LV"/>
              </w:rPr>
              <w:t xml:space="preserve">      &lt;soap12:body use="literal"/&gt;</w:t>
            </w:r>
          </w:p>
          <w:p w14:paraId="1D9B642B"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&lt;/output&gt;</w:t>
            </w:r>
          </w:p>
          <w:p w14:paraId="6D5E93EB"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&lt;/operation&gt;</w:t>
            </w:r>
          </w:p>
          <w:p w14:paraId="605D9774"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&lt;operation name="PRPA_AR101002_AcceptAcknowledgement"&gt;</w:t>
            </w:r>
          </w:p>
          <w:p w14:paraId="01882B5D"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&lt;soap12:operation </w:t>
            </w:r>
          </w:p>
          <w:p w14:paraId="5FF449AD" w14:textId="77777777" w:rsidR="009C1204" w:rsidRPr="00786A98" w:rsidRDefault="009C1204" w:rsidP="00933AC4">
            <w:pPr>
              <w:pStyle w:val="Sourcewithforeground"/>
              <w:rPr>
                <w:rFonts w:cs="Courier New"/>
                <w:szCs w:val="16"/>
                <w:lang w:eastAsia="lv-LV"/>
              </w:rPr>
            </w:pPr>
            <w:r w:rsidRPr="00786A98">
              <w:rPr>
                <w:lang w:eastAsia="lv-LV"/>
              </w:rPr>
              <w:t xml:space="preserve">      soapAction="urn:hl7-org:v3:AcceptAcknowledgement" </w:t>
            </w:r>
          </w:p>
          <w:p w14:paraId="39BB6936" w14:textId="77777777" w:rsidR="009C1204" w:rsidRPr="00786A98" w:rsidRDefault="009C1204" w:rsidP="00933AC4">
            <w:pPr>
              <w:pStyle w:val="Sourcewithforeground"/>
              <w:rPr>
                <w:rFonts w:cs="Courier New"/>
                <w:szCs w:val="16"/>
                <w:lang w:eastAsia="lv-LV"/>
              </w:rPr>
            </w:pPr>
            <w:r w:rsidRPr="00786A98">
              <w:rPr>
                <w:lang w:eastAsia="lv-LV"/>
              </w:rPr>
              <w:t xml:space="preserve">      soapActionRequired="true"/&gt;</w:t>
            </w:r>
          </w:p>
          <w:p w14:paraId="65C0091E"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&lt;input&gt;</w:t>
            </w:r>
          </w:p>
          <w:p w14:paraId="132AAF33" w14:textId="77777777" w:rsidR="009C1204" w:rsidRPr="00786A98" w:rsidRDefault="009C1204" w:rsidP="00933AC4">
            <w:pPr>
              <w:pStyle w:val="Sourcewithforeground"/>
              <w:rPr>
                <w:rFonts w:cs="Courier New"/>
                <w:szCs w:val="16"/>
                <w:lang w:eastAsia="lv-LV"/>
              </w:rPr>
            </w:pPr>
            <w:r w:rsidRPr="00786A98">
              <w:rPr>
                <w:lang w:eastAsia="lv-LV"/>
              </w:rPr>
              <w:t xml:space="preserve">      &lt;soap12:body use="literal"/&gt;</w:t>
            </w:r>
          </w:p>
          <w:p w14:paraId="678FEF32"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&lt;/input&gt;</w:t>
            </w:r>
          </w:p>
          <w:p w14:paraId="17D84FCC"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&lt;/operation&gt;</w:t>
            </w:r>
          </w:p>
          <w:p w14:paraId="6079F789"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&lt;operation name="PRPA_AR101002_ApplicationAcknowledgement"&gt;</w:t>
            </w:r>
          </w:p>
          <w:p w14:paraId="421A25FA"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&lt;soap12:operation </w:t>
            </w:r>
          </w:p>
          <w:p w14:paraId="002FAE2F" w14:textId="77777777" w:rsidR="009C1204" w:rsidRPr="00786A98" w:rsidRDefault="009C1204" w:rsidP="00933AC4">
            <w:pPr>
              <w:pStyle w:val="Sourcewithforeground"/>
              <w:rPr>
                <w:rFonts w:cs="Courier New"/>
                <w:szCs w:val="16"/>
                <w:lang w:eastAsia="lv-LV"/>
              </w:rPr>
            </w:pPr>
            <w:r w:rsidRPr="00786A98">
              <w:rPr>
                <w:lang w:eastAsia="lv-LV"/>
              </w:rPr>
              <w:t xml:space="preserve">      soapAction="urn:hl7-org:v3:ApplicationAcknowledgement"</w:t>
            </w:r>
          </w:p>
          <w:p w14:paraId="4039E3B1" w14:textId="77777777" w:rsidR="009C1204" w:rsidRPr="00786A98" w:rsidRDefault="009C1204" w:rsidP="00933AC4">
            <w:pPr>
              <w:pStyle w:val="Sourcewithforeground"/>
              <w:rPr>
                <w:rFonts w:cs="Courier New"/>
                <w:szCs w:val="16"/>
                <w:lang w:eastAsia="lv-LV"/>
              </w:rPr>
            </w:pPr>
            <w:r w:rsidRPr="00786A98">
              <w:rPr>
                <w:lang w:eastAsia="lv-LV"/>
              </w:rPr>
              <w:t xml:space="preserve">      soapActionRequired="true"/&gt;</w:t>
            </w:r>
          </w:p>
          <w:p w14:paraId="07E0D3FF"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&lt;input&gt;</w:t>
            </w:r>
          </w:p>
          <w:p w14:paraId="5731A591" w14:textId="77777777" w:rsidR="009C1204" w:rsidRPr="00786A98" w:rsidRDefault="009C1204" w:rsidP="00933AC4">
            <w:pPr>
              <w:pStyle w:val="Sourcewithforeground"/>
              <w:rPr>
                <w:rFonts w:cs="Courier New"/>
                <w:szCs w:val="16"/>
                <w:lang w:eastAsia="lv-LV"/>
              </w:rPr>
            </w:pPr>
            <w:r w:rsidRPr="00786A98">
              <w:rPr>
                <w:lang w:eastAsia="lv-LV"/>
              </w:rPr>
              <w:t xml:space="preserve">      &lt;soap12:body use="literal"/&gt;</w:t>
            </w:r>
          </w:p>
          <w:p w14:paraId="26A993E7"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&lt;/input&gt;</w:t>
            </w:r>
          </w:p>
          <w:p w14:paraId="529BD1CB"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&lt;/operation&gt;</w:t>
            </w:r>
          </w:p>
          <w:p w14:paraId="3ECC4086"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&lt;/binding&gt;</w:t>
            </w:r>
          </w:p>
          <w:p w14:paraId="3CD41E1C" w14:textId="77777777" w:rsidR="00715676" w:rsidRPr="00786A98" w:rsidRDefault="00715676" w:rsidP="001724BD">
            <w:pPr>
              <w:pStyle w:val="Tablebody"/>
              <w:rPr>
                <w:rFonts w:eastAsia="Times New Roman" w:cs="Times New Roman"/>
              </w:rPr>
            </w:pPr>
          </w:p>
          <w:p w14:paraId="3093F250" w14:textId="05275CA7" w:rsidR="000E6A7F" w:rsidRPr="00786A98" w:rsidRDefault="000E6A7F" w:rsidP="003A34E9">
            <w:pPr>
              <w:pStyle w:val="Tablebody"/>
              <w:jc w:val="both"/>
              <w:rPr>
                <w:rFonts w:eastAsia="Times New Roman" w:cs="Times New Roman"/>
              </w:rPr>
            </w:pPr>
            <w:r w:rsidRPr="00786A98">
              <w:rPr>
                <w:rFonts w:eastAsia="Times New Roman" w:cs="Times New Roman"/>
              </w:rPr>
              <w:t>Visbeidzot WSDL definē sējum</w:t>
            </w:r>
            <w:r w:rsidR="00D75B1F" w:rsidRPr="00786A98">
              <w:rPr>
                <w:rFonts w:eastAsia="Times New Roman" w:cs="Times New Roman"/>
              </w:rPr>
              <w:t>us</w:t>
            </w:r>
            <w:r w:rsidRPr="00786A98">
              <w:rPr>
                <w:rFonts w:eastAsia="Times New Roman" w:cs="Times New Roman"/>
              </w:rPr>
              <w:t xml:space="preserve"> (</w:t>
            </w:r>
            <w:r w:rsidRPr="00786A98">
              <w:rPr>
                <w:rFonts w:eastAsia="Times New Roman" w:cs="Times New Roman"/>
                <w:i/>
              </w:rPr>
              <w:t>bindings</w:t>
            </w:r>
            <w:r w:rsidRPr="00786A98">
              <w:rPr>
                <w:rFonts w:eastAsia="Times New Roman" w:cs="Times New Roman"/>
              </w:rPr>
              <w:t>)</w:t>
            </w:r>
            <w:r w:rsidR="00D75B1F" w:rsidRPr="00786A98">
              <w:rPr>
                <w:rFonts w:eastAsia="Times New Roman" w:cs="Times New Roman"/>
              </w:rPr>
              <w:t>, kas</w:t>
            </w:r>
            <w:r w:rsidRPr="00786A98">
              <w:rPr>
                <w:rFonts w:eastAsia="Times New Roman" w:cs="Times New Roman"/>
              </w:rPr>
              <w:t xml:space="preserve"> tiek saistīti ar noteikta servisa adresi, kā </w:t>
            </w:r>
            <w:r w:rsidR="003A34E9" w:rsidRPr="00786A98">
              <w:rPr>
                <w:rFonts w:eastAsia="Times New Roman" w:cs="Times New Roman"/>
              </w:rPr>
              <w:t>norādīts piemērā,</w:t>
            </w:r>
            <w:r w:rsidRPr="00786A98">
              <w:rPr>
                <w:rFonts w:eastAsia="Times New Roman" w:cs="Times New Roman"/>
              </w:rPr>
              <w:t xml:space="preserve"> zemāk:</w:t>
            </w:r>
          </w:p>
          <w:p w14:paraId="36C3AE3F" w14:textId="77777777" w:rsidR="008510AA" w:rsidRPr="00786A98" w:rsidRDefault="008510AA" w:rsidP="001724BD">
            <w:pPr>
              <w:pStyle w:val="Tablebody"/>
              <w:rPr>
                <w:rFonts w:eastAsia="Times New Roman" w:cs="Times New Roman"/>
              </w:rPr>
            </w:pPr>
          </w:p>
          <w:p w14:paraId="0C006FCC" w14:textId="77777777" w:rsidR="009C1204" w:rsidRPr="00786A98" w:rsidRDefault="009C1204" w:rsidP="009C1204">
            <w:pPr>
              <w:pStyle w:val="HTMLPreformatted"/>
            </w:pPr>
            <w:r w:rsidRPr="00786A98">
              <w:t xml:space="preserve"> &lt;service name="PRPA_AR101002_Service"&gt;</w:t>
            </w:r>
          </w:p>
          <w:p w14:paraId="07CD8E79"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&lt;port </w:t>
            </w:r>
          </w:p>
          <w:p w14:paraId="73DF759F"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name="PRPA_AR101002_Port" </w:t>
            </w:r>
          </w:p>
          <w:p w14:paraId="5EB04168"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binding="hl7:PRPA_AR101002_Binding"&gt;</w:t>
            </w:r>
          </w:p>
          <w:p w14:paraId="2ACA1B4F"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&lt;soap:address</w:t>
            </w:r>
          </w:p>
          <w:p w14:paraId="26866816"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location="http://servicelocation/PRPA_AR101002"/&gt;</w:t>
            </w:r>
          </w:p>
          <w:p w14:paraId="0D53EB49"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&lt;/port&gt;</w:t>
            </w:r>
          </w:p>
          <w:p w14:paraId="67761A72"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&lt;port </w:t>
            </w:r>
          </w:p>
          <w:p w14:paraId="38E179D5"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name="PRPA_AR101002_PortSoap12" </w:t>
            </w:r>
          </w:p>
          <w:p w14:paraId="3D0BA1DE"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binding="hl7:PRPA_AR101002_Binding_Soap12"&gt;</w:t>
            </w:r>
          </w:p>
          <w:p w14:paraId="024D920D"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&lt;soap12:address </w:t>
            </w:r>
          </w:p>
          <w:p w14:paraId="74E8AC60"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location="http://servicelocation/PRPA_AR101002"/&gt;</w:t>
            </w:r>
          </w:p>
          <w:p w14:paraId="1D29CCCD" w14:textId="77777777" w:rsidR="009C1204" w:rsidRPr="00786A98" w:rsidRDefault="009C1204" w:rsidP="009C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 w:val="20"/>
                <w:szCs w:val="20"/>
                <w:lang w:eastAsia="lv-LV"/>
              </w:rPr>
            </w:pPr>
            <w:r w:rsidRPr="00786A98">
              <w:rPr>
                <w:rFonts w:ascii="Courier New" w:eastAsia="Times New Roman" w:hAnsi="Courier New" w:cs="Courier New"/>
                <w:sz w:val="20"/>
                <w:szCs w:val="20"/>
                <w:lang w:eastAsia="lv-LV"/>
              </w:rPr>
              <w:t xml:space="preserve">  &lt;/port&gt;</w:t>
            </w:r>
          </w:p>
          <w:p w14:paraId="67A28A7E" w14:textId="77777777" w:rsidR="00715676" w:rsidRPr="00786A98" w:rsidRDefault="009C1204" w:rsidP="00287B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ascii="Courier New" w:eastAsia="Times New Roman" w:hAnsi="Courier New" w:cs="Courier New"/>
                <w:szCs w:val="20"/>
                <w:lang w:eastAsia="lv-LV"/>
              </w:rPr>
            </w:pPr>
            <w:r w:rsidRPr="00786A98">
              <w:rPr>
                <w:rFonts w:ascii="Courier New" w:eastAsia="Times New Roman" w:hAnsi="Courier New" w:cs="Courier New"/>
                <w:sz w:val="20"/>
                <w:szCs w:val="20"/>
                <w:lang w:eastAsia="lv-LV"/>
              </w:rPr>
              <w:t>&lt;/service&gt;</w:t>
            </w:r>
          </w:p>
        </w:tc>
      </w:tr>
    </w:tbl>
    <w:p w14:paraId="0576C1F4" w14:textId="2A3D7C45" w:rsidR="00EC2259" w:rsidRPr="00786A98" w:rsidRDefault="00FD4121" w:rsidP="00FD4121">
      <w:pPr>
        <w:pStyle w:val="Heading3"/>
      </w:pPr>
      <w:bookmarkStart w:id="354" w:name="_Toc347317257"/>
      <w:bookmarkStart w:id="355" w:name="_Toc353374160"/>
      <w:r w:rsidRPr="00786A98">
        <w:t>WS-I Basic Profile 1.</w:t>
      </w:r>
      <w:r w:rsidR="00197CC7">
        <w:t>1</w:t>
      </w:r>
      <w:bookmarkEnd w:id="354"/>
      <w:bookmarkEnd w:id="355"/>
    </w:p>
    <w:tbl>
      <w:tblPr>
        <w:tblW w:w="0" w:type="auto"/>
        <w:tblBorders>
          <w:top w:val="single" w:sz="12" w:space="0" w:color="auto"/>
          <w:bottom w:val="single" w:sz="4" w:space="0" w:color="auto"/>
          <w:insideV w:val="single" w:sz="4" w:space="0" w:color="auto"/>
        </w:tblBorders>
        <w:tblLook w:val="01E0" w:firstRow="1" w:lastRow="1" w:firstColumn="1" w:lastColumn="1" w:noHBand="0" w:noVBand="0"/>
      </w:tblPr>
      <w:tblGrid>
        <w:gridCol w:w="1823"/>
        <w:gridCol w:w="8031"/>
      </w:tblGrid>
      <w:tr w:rsidR="00EC2259" w:rsidRPr="00786A98" w14:paraId="626927C9" w14:textId="77777777" w:rsidTr="005711F3">
        <w:tc>
          <w:tcPr>
            <w:tcW w:w="1728" w:type="dxa"/>
          </w:tcPr>
          <w:p w14:paraId="37FB623E" w14:textId="77777777" w:rsidR="00EC2259" w:rsidRPr="00786A98" w:rsidRDefault="00EC2259" w:rsidP="006120A4">
            <w:pPr>
              <w:pStyle w:val="Bold"/>
            </w:pPr>
            <w:r w:rsidRPr="00786A98">
              <w:t>Ieteikuma Nr.</w:t>
            </w:r>
          </w:p>
        </w:tc>
        <w:tc>
          <w:tcPr>
            <w:tcW w:w="8100" w:type="dxa"/>
          </w:tcPr>
          <w:p w14:paraId="41F4ABA1" w14:textId="77777777" w:rsidR="00EC2259" w:rsidRPr="00786A98" w:rsidRDefault="00FD4121" w:rsidP="003A34E9">
            <w:pPr>
              <w:pStyle w:val="Tablebody"/>
              <w:jc w:val="both"/>
            </w:pPr>
            <w:r w:rsidRPr="00786A98">
              <w:t xml:space="preserve">HL7-WSP300) SOAP </w:t>
            </w:r>
            <w:r w:rsidR="008510AA" w:rsidRPr="00786A98">
              <w:t xml:space="preserve">ziņojumiem un </w:t>
            </w:r>
            <w:r w:rsidRPr="00786A98">
              <w:t xml:space="preserve">WSDL </w:t>
            </w:r>
            <w:r w:rsidR="008510AA" w:rsidRPr="00786A98">
              <w:t>dokumentam jābūt savienojam</w:t>
            </w:r>
            <w:r w:rsidR="00D75B1F" w:rsidRPr="00786A98">
              <w:t>iem</w:t>
            </w:r>
            <w:r w:rsidR="008510AA" w:rsidRPr="00786A98">
              <w:t xml:space="preserve"> ar </w:t>
            </w:r>
            <w:r w:rsidRPr="00786A98">
              <w:t xml:space="preserve">WS-I </w:t>
            </w:r>
            <w:r w:rsidRPr="00786A98">
              <w:rPr>
                <w:i/>
              </w:rPr>
              <w:t>Basic Profile</w:t>
            </w:r>
            <w:r w:rsidRPr="00786A98">
              <w:t xml:space="preserve"> 1.</w:t>
            </w:r>
            <w:r w:rsidR="00AF6EB6" w:rsidRPr="00786A98">
              <w:t>1</w:t>
            </w:r>
            <w:r w:rsidRPr="00786A98">
              <w:t>.</w:t>
            </w:r>
          </w:p>
        </w:tc>
      </w:tr>
      <w:tr w:rsidR="00EC2259" w:rsidRPr="00786A98" w14:paraId="2AC8D187" w14:textId="77777777" w:rsidTr="005711F3">
        <w:tc>
          <w:tcPr>
            <w:tcW w:w="1728" w:type="dxa"/>
          </w:tcPr>
          <w:p w14:paraId="77284439" w14:textId="77777777" w:rsidR="00EC2259" w:rsidRPr="00786A98" w:rsidRDefault="00EC2259" w:rsidP="006120A4">
            <w:pPr>
              <w:pStyle w:val="Bold"/>
            </w:pPr>
            <w:r w:rsidRPr="00786A98">
              <w:t>Obligātums</w:t>
            </w:r>
          </w:p>
        </w:tc>
        <w:tc>
          <w:tcPr>
            <w:tcW w:w="8100" w:type="dxa"/>
          </w:tcPr>
          <w:p w14:paraId="5ECE48B9" w14:textId="77777777" w:rsidR="00EC2259" w:rsidRPr="00786A98" w:rsidRDefault="00EC2259" w:rsidP="003A34E9">
            <w:pPr>
              <w:pStyle w:val="Tablebody"/>
              <w:jc w:val="both"/>
            </w:pPr>
            <w:r w:rsidRPr="00786A98">
              <w:t>Obligāti</w:t>
            </w:r>
          </w:p>
        </w:tc>
      </w:tr>
      <w:tr w:rsidR="00EC2259" w:rsidRPr="00786A98" w14:paraId="168C3FBE" w14:textId="77777777" w:rsidTr="005711F3">
        <w:tc>
          <w:tcPr>
            <w:tcW w:w="1728" w:type="dxa"/>
          </w:tcPr>
          <w:p w14:paraId="751AE63B" w14:textId="77777777" w:rsidR="00EC2259" w:rsidRPr="00786A98" w:rsidRDefault="00EC2259" w:rsidP="006120A4">
            <w:pPr>
              <w:pStyle w:val="Bold"/>
            </w:pPr>
            <w:r w:rsidRPr="00786A98">
              <w:t>Ieteikuma būtība</w:t>
            </w:r>
          </w:p>
        </w:tc>
        <w:tc>
          <w:tcPr>
            <w:tcW w:w="8100" w:type="dxa"/>
          </w:tcPr>
          <w:p w14:paraId="23FF5C7F" w14:textId="4DC3874E" w:rsidR="000E6A7F" w:rsidRPr="00786A98" w:rsidRDefault="000E6A7F" w:rsidP="003A34E9">
            <w:pPr>
              <w:pStyle w:val="Tablebody"/>
              <w:jc w:val="both"/>
            </w:pPr>
            <w:r w:rsidRPr="00786A98">
              <w:t>WS-I Basic Profile 1.</w:t>
            </w:r>
            <w:r w:rsidR="00C91E7A" w:rsidRPr="00786A98">
              <w:t>1</w:t>
            </w:r>
            <w:r w:rsidRPr="00786A98">
              <w:t xml:space="preserve"> </w:t>
            </w:r>
            <w:r w:rsidR="00C91E7A" w:rsidRPr="00786A98">
              <w:fldChar w:fldCharType="begin"/>
            </w:r>
            <w:r w:rsidR="00C91E7A" w:rsidRPr="00786A98">
              <w:instrText xml:space="preserve"> REF _Ref306112879 \n \h </w:instrText>
            </w:r>
            <w:r w:rsidR="003A34E9" w:rsidRPr="00786A98">
              <w:instrText xml:space="preserve"> \* MERGEFORMAT </w:instrText>
            </w:r>
            <w:r w:rsidR="00C91E7A" w:rsidRPr="00786A98">
              <w:fldChar w:fldCharType="separate"/>
            </w:r>
            <w:r w:rsidR="00CF699B">
              <w:t>[24]</w:t>
            </w:r>
            <w:r w:rsidR="00C91E7A" w:rsidRPr="00786A98">
              <w:fldChar w:fldCharType="end"/>
            </w:r>
            <w:r w:rsidR="00C91E7A" w:rsidRPr="00786A98">
              <w:t xml:space="preserve"> </w:t>
            </w:r>
            <w:r w:rsidRPr="00786A98">
              <w:t>satur labākās prakses rekomendācijas SOAP 1.1 un WSDL 1.1 realizācijai. Tas nav standarts, bet SOAP un WSDL izmantošanas vadlīnijas maksimālas sadarbības sasniegšanai. Tajā iekļautās vadlīnijas un piemēri atbilst pamatprofilam (</w:t>
            </w:r>
            <w:r w:rsidRPr="00786A98">
              <w:rPr>
                <w:i/>
              </w:rPr>
              <w:t>Basic Profile</w:t>
            </w:r>
            <w:r w:rsidRPr="00786A98">
              <w:t>).</w:t>
            </w:r>
          </w:p>
        </w:tc>
      </w:tr>
      <w:tr w:rsidR="00EC2259" w:rsidRPr="00786A98" w14:paraId="6E408AF4" w14:textId="77777777" w:rsidTr="005711F3">
        <w:tc>
          <w:tcPr>
            <w:tcW w:w="1728" w:type="dxa"/>
          </w:tcPr>
          <w:p w14:paraId="1D761A11" w14:textId="77777777" w:rsidR="00EC2259" w:rsidRPr="00786A98" w:rsidRDefault="00EC2259" w:rsidP="006120A4">
            <w:pPr>
              <w:pStyle w:val="Bold"/>
            </w:pPr>
            <w:r w:rsidRPr="00786A98">
              <w:t>Paskaidrojums</w:t>
            </w:r>
          </w:p>
        </w:tc>
        <w:tc>
          <w:tcPr>
            <w:tcW w:w="8100" w:type="dxa"/>
          </w:tcPr>
          <w:p w14:paraId="56D2C0F0" w14:textId="77777777" w:rsidR="00EC2259" w:rsidRPr="00786A98" w:rsidRDefault="00EC2259" w:rsidP="00EC2259">
            <w:pPr>
              <w:tabs>
                <w:tab w:val="num" w:pos="720"/>
              </w:tabs>
              <w:spacing w:before="40" w:after="40" w:line="240" w:lineRule="auto"/>
              <w:ind w:left="720" w:hanging="360"/>
              <w:jc w:val="left"/>
              <w:rPr>
                <w:rFonts w:eastAsia="Times New Roman" w:cs="Times New Roman"/>
                <w:sz w:val="20"/>
              </w:rPr>
            </w:pPr>
          </w:p>
        </w:tc>
      </w:tr>
    </w:tbl>
    <w:p w14:paraId="3D1FB5B1" w14:textId="77777777" w:rsidR="00EC2259" w:rsidRPr="00786A98" w:rsidRDefault="008A1A46" w:rsidP="00FD4121">
      <w:pPr>
        <w:pStyle w:val="Heading3"/>
      </w:pPr>
      <w:bookmarkStart w:id="356" w:name="_Toc347317258"/>
      <w:bookmarkStart w:id="357" w:name="_Toc353374161"/>
      <w:r w:rsidRPr="00786A98">
        <w:t>Standartatbilstība</w:t>
      </w:r>
      <w:bookmarkEnd w:id="356"/>
      <w:bookmarkEnd w:id="357"/>
    </w:p>
    <w:tbl>
      <w:tblPr>
        <w:tblW w:w="0" w:type="auto"/>
        <w:tblBorders>
          <w:top w:val="single" w:sz="12" w:space="0" w:color="auto"/>
          <w:bottom w:val="single" w:sz="4" w:space="0" w:color="auto"/>
          <w:insideV w:val="single" w:sz="4" w:space="0" w:color="auto"/>
        </w:tblBorders>
        <w:tblLook w:val="01E0" w:firstRow="1" w:lastRow="1" w:firstColumn="1" w:lastColumn="1" w:noHBand="0" w:noVBand="0"/>
      </w:tblPr>
      <w:tblGrid>
        <w:gridCol w:w="1823"/>
        <w:gridCol w:w="8031"/>
      </w:tblGrid>
      <w:tr w:rsidR="00EC2259" w:rsidRPr="00786A98" w14:paraId="3F26CB6A" w14:textId="77777777" w:rsidTr="005711F3">
        <w:tc>
          <w:tcPr>
            <w:tcW w:w="1728" w:type="dxa"/>
          </w:tcPr>
          <w:p w14:paraId="048A154E" w14:textId="77777777" w:rsidR="00EC2259" w:rsidRPr="00786A98" w:rsidRDefault="00EC2259" w:rsidP="006120A4">
            <w:pPr>
              <w:pStyle w:val="Bold"/>
            </w:pPr>
            <w:r w:rsidRPr="00786A98">
              <w:t>Ieteikuma Nr.</w:t>
            </w:r>
          </w:p>
        </w:tc>
        <w:tc>
          <w:tcPr>
            <w:tcW w:w="8100" w:type="dxa"/>
          </w:tcPr>
          <w:p w14:paraId="4060082F" w14:textId="612AA4C2" w:rsidR="00EC2259" w:rsidRPr="00786A98" w:rsidRDefault="00FD4121" w:rsidP="003A34E9">
            <w:pPr>
              <w:pStyle w:val="Tablebody"/>
              <w:jc w:val="both"/>
            </w:pPr>
            <w:r w:rsidRPr="00786A98">
              <w:t xml:space="preserve">HL7-WSP400) </w:t>
            </w:r>
            <w:r w:rsidR="008510AA" w:rsidRPr="00786A98">
              <w:t>Š</w:t>
            </w:r>
            <w:r w:rsidR="00D75B1F" w:rsidRPr="00786A98">
              <w:t>ajā</w:t>
            </w:r>
            <w:r w:rsidR="008510AA" w:rsidRPr="00786A98">
              <w:t xml:space="preserve"> sadaļā aprakstīt</w:t>
            </w:r>
            <w:r w:rsidR="00D75B1F" w:rsidRPr="00786A98">
              <w:t>ā</w:t>
            </w:r>
            <w:r w:rsidR="008510AA" w:rsidRPr="00786A98">
              <w:t xml:space="preserve">s vadlīnijas atbilst </w:t>
            </w:r>
            <w:r w:rsidRPr="00786A98">
              <w:t>"http://www.hl7.org/v3/ws/2005/09/basic"</w:t>
            </w:r>
            <w:r w:rsidR="008510AA" w:rsidRPr="00786A98">
              <w:t xml:space="preserve"> profilam</w:t>
            </w:r>
            <w:r w:rsidR="003A34E9" w:rsidRPr="00786A98">
              <w:t>.</w:t>
            </w:r>
          </w:p>
        </w:tc>
      </w:tr>
      <w:tr w:rsidR="00EC2259" w:rsidRPr="00786A98" w14:paraId="7CEDC81D" w14:textId="77777777" w:rsidTr="005711F3">
        <w:tc>
          <w:tcPr>
            <w:tcW w:w="1728" w:type="dxa"/>
          </w:tcPr>
          <w:p w14:paraId="4E568144" w14:textId="77777777" w:rsidR="00EC2259" w:rsidRPr="00786A98" w:rsidRDefault="00EC2259" w:rsidP="006120A4">
            <w:pPr>
              <w:pStyle w:val="Bold"/>
            </w:pPr>
            <w:r w:rsidRPr="00786A98">
              <w:t>Obligātums</w:t>
            </w:r>
          </w:p>
        </w:tc>
        <w:tc>
          <w:tcPr>
            <w:tcW w:w="8100" w:type="dxa"/>
          </w:tcPr>
          <w:p w14:paraId="67A9ECC9" w14:textId="77777777" w:rsidR="00EC2259" w:rsidRPr="00786A98" w:rsidRDefault="00EC2259" w:rsidP="003A34E9">
            <w:pPr>
              <w:pStyle w:val="Tablebody"/>
              <w:jc w:val="both"/>
            </w:pPr>
            <w:r w:rsidRPr="00786A98">
              <w:t>Obligāti</w:t>
            </w:r>
          </w:p>
        </w:tc>
      </w:tr>
      <w:tr w:rsidR="00EC2259" w:rsidRPr="00786A98" w14:paraId="2D1107E1" w14:textId="77777777" w:rsidTr="005711F3">
        <w:tc>
          <w:tcPr>
            <w:tcW w:w="1728" w:type="dxa"/>
          </w:tcPr>
          <w:p w14:paraId="4922EC5B" w14:textId="77777777" w:rsidR="00EC2259" w:rsidRPr="00786A98" w:rsidRDefault="00EC2259" w:rsidP="006120A4">
            <w:pPr>
              <w:pStyle w:val="Bold"/>
            </w:pPr>
            <w:r w:rsidRPr="00786A98">
              <w:t>Ieteikuma būtība</w:t>
            </w:r>
          </w:p>
        </w:tc>
        <w:tc>
          <w:tcPr>
            <w:tcW w:w="8100" w:type="dxa"/>
          </w:tcPr>
          <w:p w14:paraId="5BD24795" w14:textId="77777777" w:rsidR="000E6A7F" w:rsidRPr="00786A98" w:rsidRDefault="000E6A7F" w:rsidP="003A34E9">
            <w:pPr>
              <w:pStyle w:val="Tablebody"/>
              <w:jc w:val="both"/>
            </w:pPr>
            <w:r w:rsidRPr="00786A98">
              <w:t xml:space="preserve">Lai nodrošinātu profila identifikāciju un iespēju </w:t>
            </w:r>
            <w:r w:rsidR="00274DC2" w:rsidRPr="00786A98">
              <w:t xml:space="preserve">saņēmējiem </w:t>
            </w:r>
            <w:r w:rsidRPr="00786A98">
              <w:t>pieprasīt atbilstību profilam, ir noteikts profila unikāls versijas identifikators.</w:t>
            </w:r>
          </w:p>
        </w:tc>
      </w:tr>
      <w:tr w:rsidR="00EC2259" w:rsidRPr="00786A98" w14:paraId="5EBE30CB" w14:textId="77777777" w:rsidTr="005711F3">
        <w:tc>
          <w:tcPr>
            <w:tcW w:w="1728" w:type="dxa"/>
          </w:tcPr>
          <w:p w14:paraId="01681A09" w14:textId="77777777" w:rsidR="00EC2259" w:rsidRPr="00786A98" w:rsidRDefault="00EC2259" w:rsidP="006120A4">
            <w:pPr>
              <w:pStyle w:val="Bold"/>
            </w:pPr>
            <w:r w:rsidRPr="00786A98">
              <w:t>Paskaidrojums</w:t>
            </w:r>
          </w:p>
        </w:tc>
        <w:tc>
          <w:tcPr>
            <w:tcW w:w="8100" w:type="dxa"/>
          </w:tcPr>
          <w:p w14:paraId="11BB6FD6" w14:textId="77777777" w:rsidR="00EC2259" w:rsidRPr="00786A98" w:rsidRDefault="00EC2259" w:rsidP="00EC2259">
            <w:pPr>
              <w:tabs>
                <w:tab w:val="num" w:pos="720"/>
              </w:tabs>
              <w:spacing w:before="40" w:after="40" w:line="240" w:lineRule="auto"/>
              <w:ind w:left="720" w:hanging="360"/>
              <w:jc w:val="left"/>
              <w:rPr>
                <w:rFonts w:eastAsia="Times New Roman" w:cs="Times New Roman"/>
                <w:sz w:val="20"/>
              </w:rPr>
            </w:pPr>
          </w:p>
        </w:tc>
      </w:tr>
    </w:tbl>
    <w:p w14:paraId="4162CF19" w14:textId="3EA577A8" w:rsidR="00EC2259" w:rsidRPr="00786A98" w:rsidRDefault="004B5E78" w:rsidP="00B10E42">
      <w:pPr>
        <w:pStyle w:val="Heading2"/>
      </w:pPr>
      <w:bookmarkStart w:id="358" w:name="_Toc347317259"/>
      <w:bookmarkStart w:id="359" w:name="_Toc353374162"/>
      <w:r w:rsidRPr="00786A98">
        <w:t>Adresācijas profils</w:t>
      </w:r>
      <w:bookmarkEnd w:id="358"/>
      <w:bookmarkEnd w:id="359"/>
      <w:r w:rsidRPr="00786A98">
        <w:t xml:space="preserve"> </w:t>
      </w:r>
    </w:p>
    <w:p w14:paraId="06AFD118" w14:textId="624F22E9" w:rsidR="000E6A7F" w:rsidRPr="00786A98" w:rsidRDefault="000E6A7F" w:rsidP="000E6A7F">
      <w:r w:rsidRPr="00786A98">
        <w:rPr>
          <w:i/>
        </w:rPr>
        <w:t>WS-Addressing</w:t>
      </w:r>
      <w:r w:rsidRPr="00786A98">
        <w:t xml:space="preserve"> elementi </w:t>
      </w:r>
      <w:r w:rsidR="00FB14DE" w:rsidRPr="00786A98">
        <w:t xml:space="preserve">ir </w:t>
      </w:r>
      <w:r w:rsidRPr="00786A98">
        <w:t>izmantojam</w:t>
      </w:r>
      <w:r w:rsidR="00D75B1F" w:rsidRPr="00786A98">
        <w:t>i,</w:t>
      </w:r>
      <w:r w:rsidRPr="00786A98">
        <w:t xml:space="preserve"> </w:t>
      </w:r>
      <w:r w:rsidR="00FB14DE" w:rsidRPr="00786A98">
        <w:t xml:space="preserve">lai realizētu dažādus </w:t>
      </w:r>
      <w:r w:rsidRPr="00786A98">
        <w:t xml:space="preserve">ziņojumu apmaiņas </w:t>
      </w:r>
      <w:r w:rsidR="00FB14DE" w:rsidRPr="00786A98">
        <w:t xml:space="preserve">šablonus </w:t>
      </w:r>
      <w:r w:rsidRPr="00786A98">
        <w:t>(</w:t>
      </w:r>
      <w:r w:rsidR="00FB14DE" w:rsidRPr="00786A98">
        <w:t xml:space="preserve">skat. </w:t>
      </w:r>
      <w:r w:rsidR="00FB14DE" w:rsidRPr="00786A98">
        <w:fldChar w:fldCharType="begin"/>
      </w:r>
      <w:r w:rsidR="00FB14DE" w:rsidRPr="00786A98">
        <w:instrText xml:space="preserve"> REF _Ref305607856 \n \h  \* MERGEFORMAT </w:instrText>
      </w:r>
      <w:r w:rsidR="00FB14DE" w:rsidRPr="00786A98">
        <w:fldChar w:fldCharType="separate"/>
      </w:r>
      <w:r w:rsidR="00CF699B">
        <w:t>5.1</w:t>
      </w:r>
      <w:r w:rsidR="00FB14DE" w:rsidRPr="00786A98">
        <w:fldChar w:fldCharType="end"/>
      </w:r>
      <w:r w:rsidR="003A34E9" w:rsidRPr="00786A98">
        <w:t>.nodaļā</w:t>
      </w:r>
      <w:r w:rsidRPr="00786A98">
        <w:t>)</w:t>
      </w:r>
      <w:r w:rsidR="00FB14DE" w:rsidRPr="00786A98">
        <w:t xml:space="preserve">, kas ir neatkarīgi no </w:t>
      </w:r>
      <w:r w:rsidRPr="00786A98">
        <w:t xml:space="preserve">pārraides protokoliem. </w:t>
      </w:r>
      <w:r w:rsidR="00FB14DE" w:rsidRPr="00786A98">
        <w:t xml:space="preserve">Parasti </w:t>
      </w:r>
      <w:r w:rsidRPr="00786A98">
        <w:t xml:space="preserve">WSDL definētie </w:t>
      </w:r>
      <w:r w:rsidR="00FB14DE" w:rsidRPr="00786A98">
        <w:t xml:space="preserve">apmaiņas šabloni </w:t>
      </w:r>
      <w:r w:rsidRPr="00786A98">
        <w:t>ir – vienvirziena (</w:t>
      </w:r>
      <w:r w:rsidRPr="00786A98">
        <w:rPr>
          <w:i/>
        </w:rPr>
        <w:t>one way</w:t>
      </w:r>
      <w:r w:rsidRPr="00786A98">
        <w:t>), pieprasījum</w:t>
      </w:r>
      <w:r w:rsidR="00274DC2" w:rsidRPr="00786A98">
        <w:t>u</w:t>
      </w:r>
      <w:r w:rsidR="003A34E9" w:rsidRPr="00786A98">
        <w:t>–</w:t>
      </w:r>
      <w:r w:rsidRPr="00786A98">
        <w:t>atbilde</w:t>
      </w:r>
      <w:r w:rsidR="00274DC2" w:rsidRPr="00786A98">
        <w:t>s</w:t>
      </w:r>
      <w:r w:rsidRPr="00786A98">
        <w:t xml:space="preserve"> (</w:t>
      </w:r>
      <w:r w:rsidRPr="00786A98">
        <w:rPr>
          <w:i/>
        </w:rPr>
        <w:t>request-response</w:t>
      </w:r>
      <w:r w:rsidRPr="00786A98">
        <w:t>), pieprasīt</w:t>
      </w:r>
      <w:r w:rsidR="00274DC2" w:rsidRPr="00786A98">
        <w:t>ās</w:t>
      </w:r>
      <w:r w:rsidRPr="00786A98">
        <w:t xml:space="preserve"> atbilde</w:t>
      </w:r>
      <w:r w:rsidR="00274DC2" w:rsidRPr="00786A98">
        <w:t>s</w:t>
      </w:r>
      <w:r w:rsidRPr="00786A98">
        <w:t xml:space="preserve"> (</w:t>
      </w:r>
      <w:r w:rsidRPr="00786A98">
        <w:rPr>
          <w:i/>
        </w:rPr>
        <w:t>solicit response</w:t>
      </w:r>
      <w:r w:rsidRPr="00786A98">
        <w:t>) un notifikācija</w:t>
      </w:r>
      <w:r w:rsidR="00274DC2" w:rsidRPr="00786A98">
        <w:t>s</w:t>
      </w:r>
      <w:r w:rsidRPr="00786A98">
        <w:t xml:space="preserve"> (</w:t>
      </w:r>
      <w:r w:rsidRPr="00786A98">
        <w:rPr>
          <w:i/>
        </w:rPr>
        <w:t>notification</w:t>
      </w:r>
      <w:r w:rsidRPr="00786A98">
        <w:t>)</w:t>
      </w:r>
      <w:r w:rsidR="00D75B1F" w:rsidRPr="00786A98">
        <w:t>:</w:t>
      </w:r>
    </w:p>
    <w:p w14:paraId="21F5457C" w14:textId="77777777" w:rsidR="000E6A7F" w:rsidRPr="00786A98" w:rsidRDefault="000E6A7F" w:rsidP="00444A43">
      <w:pPr>
        <w:pStyle w:val="ListBullet"/>
      </w:pPr>
      <w:r w:rsidRPr="00786A98">
        <w:t xml:space="preserve">Sūtītājs atrod </w:t>
      </w:r>
      <w:r w:rsidR="00573873" w:rsidRPr="00786A98">
        <w:t>S</w:t>
      </w:r>
      <w:r w:rsidRPr="00786A98">
        <w:t>aņēmēja servisu, izgūst tā WSDL un izveido nepieciešamos starpniekus (</w:t>
      </w:r>
      <w:r w:rsidRPr="00786A98">
        <w:rPr>
          <w:i/>
        </w:rPr>
        <w:t>proxy</w:t>
      </w:r>
      <w:r w:rsidRPr="00786A98">
        <w:t xml:space="preserve">) un </w:t>
      </w:r>
      <w:r w:rsidR="00FB14DE" w:rsidRPr="00786A98">
        <w:t xml:space="preserve">saskarnes </w:t>
      </w:r>
      <w:r w:rsidRPr="00786A98">
        <w:t>(</w:t>
      </w:r>
      <w:r w:rsidRPr="00786A98">
        <w:rPr>
          <w:i/>
        </w:rPr>
        <w:t>interface</w:t>
      </w:r>
      <w:r w:rsidRPr="00786A98">
        <w:t>). Šo procesu parasti veic pakalpojumu konfigurācijas vai izstrādes laikā.</w:t>
      </w:r>
    </w:p>
    <w:p w14:paraId="59776FA0" w14:textId="77777777" w:rsidR="000E6A7F" w:rsidRPr="00786A98" w:rsidRDefault="000E6A7F" w:rsidP="00444A43">
      <w:pPr>
        <w:pStyle w:val="ListBullet"/>
      </w:pPr>
      <w:r w:rsidRPr="00786A98">
        <w:t>Sūtītājs izveido HL7 ziņojumu.</w:t>
      </w:r>
    </w:p>
    <w:p w14:paraId="56023533" w14:textId="77777777" w:rsidR="000E6A7F" w:rsidRPr="00786A98" w:rsidRDefault="000E6A7F" w:rsidP="00444A43">
      <w:pPr>
        <w:pStyle w:val="ListBullet"/>
      </w:pPr>
      <w:r w:rsidRPr="00786A98">
        <w:t>Web servisu ziņojumu adapteris (</w:t>
      </w:r>
      <w:r w:rsidRPr="00786A98">
        <w:rPr>
          <w:i/>
        </w:rPr>
        <w:t>Messaging Adapter</w:t>
      </w:r>
      <w:r w:rsidRPr="00786A98">
        <w:t xml:space="preserve">) </w:t>
      </w:r>
      <w:r w:rsidR="00573873" w:rsidRPr="00786A98">
        <w:t>S</w:t>
      </w:r>
      <w:r w:rsidRPr="00786A98">
        <w:t xml:space="preserve">ūtītājā </w:t>
      </w:r>
      <w:r w:rsidR="00274DC2" w:rsidRPr="00786A98">
        <w:t>izmanto</w:t>
      </w:r>
      <w:r w:rsidRPr="00786A98">
        <w:t xml:space="preserve"> ziņ</w:t>
      </w:r>
      <w:r w:rsidR="00274DC2" w:rsidRPr="00786A98">
        <w:t>ojuma</w:t>
      </w:r>
      <w:r w:rsidRPr="00786A98">
        <w:t>pmaiņu (</w:t>
      </w:r>
      <w:r w:rsidRPr="00786A98">
        <w:rPr>
          <w:i/>
        </w:rPr>
        <w:t>Messaging Infrastructure</w:t>
      </w:r>
      <w:r w:rsidRPr="00786A98">
        <w:t>), lai:</w:t>
      </w:r>
    </w:p>
    <w:p w14:paraId="2DBFCAD5" w14:textId="3930E5E6" w:rsidR="000E6A7F" w:rsidRPr="00786A98" w:rsidRDefault="000E6A7F" w:rsidP="003A34E9">
      <w:pPr>
        <w:pStyle w:val="ListBullet2"/>
      </w:pPr>
      <w:r w:rsidRPr="00786A98">
        <w:t>izveidotu SOAP ziņojumu, kas atbilst WSDL noteiktajiem noteikumiem. WSDL specificētā darbības (</w:t>
      </w:r>
      <w:r w:rsidRPr="00786A98">
        <w:rPr>
          <w:i/>
        </w:rPr>
        <w:t>action</w:t>
      </w:r>
      <w:r w:rsidRPr="00786A98">
        <w:t>) vērtība tiek izmantota SOAP galvenes (</w:t>
      </w:r>
      <w:r w:rsidRPr="00786A98">
        <w:rPr>
          <w:i/>
        </w:rPr>
        <w:t>header</w:t>
      </w:r>
      <w:r w:rsidRPr="00786A98">
        <w:t>) &lt;wsa:Action&gt; izveidošanai. Galapunkta (</w:t>
      </w:r>
      <w:r w:rsidRPr="00786A98">
        <w:rPr>
          <w:i/>
        </w:rPr>
        <w:t>endpoint</w:t>
      </w:r>
      <w:r w:rsidRPr="00786A98">
        <w:t xml:space="preserve">) adrese, kas noteikta WSDL (vai pieejamajā ERP) tiek izmantota &lt;wsa:To&gt; izveidošanai. Atkarībā no ziņojumu apmaiņas </w:t>
      </w:r>
      <w:r w:rsidR="00FB14DE" w:rsidRPr="00786A98">
        <w:t xml:space="preserve">šablona </w:t>
      </w:r>
      <w:r w:rsidR="003A34E9" w:rsidRPr="00786A98">
        <w:t>(piemēram,</w:t>
      </w:r>
      <w:r w:rsidRPr="00786A98">
        <w:t xml:space="preserve"> vienvirziena (</w:t>
      </w:r>
      <w:r w:rsidRPr="00786A98">
        <w:rPr>
          <w:i/>
        </w:rPr>
        <w:t>one way</w:t>
      </w:r>
      <w:r w:rsidRPr="00786A98">
        <w:t>), pieprasījums</w:t>
      </w:r>
      <w:r w:rsidR="003A34E9" w:rsidRPr="00786A98">
        <w:t>–</w:t>
      </w:r>
      <w:r w:rsidRPr="00786A98">
        <w:t>atbilde (</w:t>
      </w:r>
      <w:r w:rsidRPr="00786A98">
        <w:rPr>
          <w:i/>
        </w:rPr>
        <w:t>request-response</w:t>
      </w:r>
      <w:r w:rsidRPr="00786A98">
        <w:t>)</w:t>
      </w:r>
      <w:r w:rsidR="003A34E9" w:rsidRPr="00786A98">
        <w:t>)</w:t>
      </w:r>
      <w:r w:rsidRPr="00786A98">
        <w:t xml:space="preserve">, šeit var tikt izveidoti citi </w:t>
      </w:r>
      <w:r w:rsidRPr="00786A98">
        <w:rPr>
          <w:i/>
        </w:rPr>
        <w:t>WS-addressing</w:t>
      </w:r>
      <w:r w:rsidR="003A34E9" w:rsidRPr="00786A98">
        <w:t xml:space="preserve"> galvenes elementi (piemēram,</w:t>
      </w:r>
      <w:r w:rsidRPr="00786A98">
        <w:t xml:space="preserve"> &lt;</w:t>
      </w:r>
      <w:r w:rsidR="003A34E9" w:rsidRPr="00786A98">
        <w:t>wsa:From&gt;, &lt;wsa:ReplyTo&gt; utml.);</w:t>
      </w:r>
    </w:p>
    <w:p w14:paraId="31D51709" w14:textId="6A2A4AD0" w:rsidR="000E6A7F" w:rsidRPr="00786A98" w:rsidRDefault="000E6A7F" w:rsidP="003A34E9">
      <w:pPr>
        <w:pStyle w:val="ListBullet2"/>
      </w:pPr>
      <w:r w:rsidRPr="00786A98">
        <w:t xml:space="preserve">ievietotu HL7 ziņojumu SOAP ziņojumā (SOAP </w:t>
      </w:r>
      <w:r w:rsidRPr="00786A98">
        <w:rPr>
          <w:i/>
        </w:rPr>
        <w:t>message body</w:t>
      </w:r>
      <w:r w:rsidR="003A34E9" w:rsidRPr="00786A98">
        <w:t>);</w:t>
      </w:r>
    </w:p>
    <w:p w14:paraId="56E17CF3" w14:textId="39046E2C" w:rsidR="000E6A7F" w:rsidRPr="00786A98" w:rsidRDefault="000E6A7F" w:rsidP="003A34E9">
      <w:pPr>
        <w:pStyle w:val="ListBullet2"/>
      </w:pPr>
      <w:r w:rsidRPr="00786A98">
        <w:t>nodotu SOAP ziņojumu ziņojum</w:t>
      </w:r>
      <w:r w:rsidR="00274DC2" w:rsidRPr="00786A98">
        <w:t>a</w:t>
      </w:r>
      <w:r w:rsidRPr="00786A98">
        <w:t xml:space="preserve"> </w:t>
      </w:r>
      <w:r w:rsidR="003A34E9" w:rsidRPr="00786A98">
        <w:t>A</w:t>
      </w:r>
      <w:r w:rsidR="00FB14DE" w:rsidRPr="00786A98">
        <w:t>votam</w:t>
      </w:r>
      <w:r w:rsidRPr="00786A98">
        <w:t>.</w:t>
      </w:r>
    </w:p>
    <w:p w14:paraId="23835776" w14:textId="77777777" w:rsidR="000E6A7F" w:rsidRPr="00786A98" w:rsidRDefault="00573873" w:rsidP="00444A43">
      <w:pPr>
        <w:pStyle w:val="ListBullet"/>
      </w:pPr>
      <w:r w:rsidRPr="00786A98">
        <w:t>A</w:t>
      </w:r>
      <w:r w:rsidR="000E6A7F" w:rsidRPr="00786A98">
        <w:t>vots izsūta SOAP ziņojumu, izmantojot piemērot</w:t>
      </w:r>
      <w:r w:rsidR="00A026DB" w:rsidRPr="00786A98">
        <w:t>u</w:t>
      </w:r>
      <w:r w:rsidR="000E6A7F" w:rsidRPr="00786A98">
        <w:t xml:space="preserve"> ziņojumu pārraides protokolu.</w:t>
      </w:r>
    </w:p>
    <w:p w14:paraId="00BF13E7" w14:textId="6D34B808" w:rsidR="000E6A7F" w:rsidRPr="00786A98" w:rsidRDefault="00274DC2" w:rsidP="00444A43">
      <w:pPr>
        <w:pStyle w:val="ListBullet"/>
      </w:pPr>
      <w:r w:rsidRPr="00786A98">
        <w:t>Ziņojumapmaiņa</w:t>
      </w:r>
      <w:r w:rsidR="000E6A7F" w:rsidRPr="00786A98">
        <w:t xml:space="preserve"> </w:t>
      </w:r>
      <w:r w:rsidR="000E6A7F" w:rsidRPr="00786A98">
        <w:rPr>
          <w:i/>
        </w:rPr>
        <w:t>(Messaging Infrastructure</w:t>
      </w:r>
      <w:r w:rsidR="000E6A7F" w:rsidRPr="00786A98">
        <w:t xml:space="preserve">) nosaka kā maršrutēt SOAP ziņojumu </w:t>
      </w:r>
      <w:r w:rsidR="003A34E9" w:rsidRPr="00786A98">
        <w:t>G</w:t>
      </w:r>
      <w:r w:rsidR="000E6A7F" w:rsidRPr="00786A98">
        <w:t xml:space="preserve">alamērķim atbilstoši </w:t>
      </w:r>
      <w:r w:rsidR="000E6A7F" w:rsidRPr="00786A98">
        <w:rPr>
          <w:i/>
        </w:rPr>
        <w:t xml:space="preserve">WS-Addressing </w:t>
      </w:r>
      <w:r w:rsidR="000E6A7F" w:rsidRPr="00786A98">
        <w:t>galvenes vērtībām.</w:t>
      </w:r>
    </w:p>
    <w:p w14:paraId="3D6B23B7" w14:textId="7C168DC7" w:rsidR="000E6A7F" w:rsidRPr="00786A98" w:rsidRDefault="000E6A7F" w:rsidP="00444A43">
      <w:pPr>
        <w:pStyle w:val="ListBullet"/>
      </w:pPr>
      <w:r w:rsidRPr="00786A98">
        <w:t xml:space="preserve">SOAP ziņojums ir piegādāts </w:t>
      </w:r>
      <w:r w:rsidR="003A34E9" w:rsidRPr="00786A98">
        <w:t>G</w:t>
      </w:r>
      <w:r w:rsidRPr="00786A98">
        <w:t>alamērķim.</w:t>
      </w:r>
    </w:p>
    <w:p w14:paraId="5245F00F" w14:textId="77777777" w:rsidR="000E6A7F" w:rsidRPr="00786A98" w:rsidRDefault="000E6A7F" w:rsidP="00444A43">
      <w:pPr>
        <w:pStyle w:val="ListBullet"/>
      </w:pPr>
      <w:r w:rsidRPr="00786A98">
        <w:t xml:space="preserve">Galamērķis saņem </w:t>
      </w:r>
      <w:r w:rsidRPr="00786A98">
        <w:rPr>
          <w:i/>
        </w:rPr>
        <w:t>SOAP</w:t>
      </w:r>
      <w:r w:rsidRPr="00786A98">
        <w:t xml:space="preserve"> ziņojumu.</w:t>
      </w:r>
    </w:p>
    <w:p w14:paraId="601746D0" w14:textId="77777777" w:rsidR="000E6A7F" w:rsidRPr="00786A98" w:rsidRDefault="00274DC2" w:rsidP="00444A43">
      <w:pPr>
        <w:pStyle w:val="ListBullet"/>
      </w:pPr>
      <w:r w:rsidRPr="00786A98">
        <w:t>Saņēmēja</w:t>
      </w:r>
      <w:r w:rsidR="000E6A7F" w:rsidRPr="00786A98">
        <w:t xml:space="preserve"> </w:t>
      </w:r>
      <w:r w:rsidRPr="00786A98">
        <w:t xml:space="preserve">tīmekļa </w:t>
      </w:r>
      <w:r w:rsidR="000E6A7F" w:rsidRPr="00786A98">
        <w:t>servisa ziņ</w:t>
      </w:r>
      <w:r w:rsidRPr="00786A98">
        <w:t>ojum</w:t>
      </w:r>
      <w:r w:rsidR="000E6A7F" w:rsidRPr="00786A98">
        <w:t>apmaiņas adapteris (</w:t>
      </w:r>
      <w:r w:rsidR="000E6A7F" w:rsidRPr="00786A98">
        <w:rPr>
          <w:i/>
        </w:rPr>
        <w:t>Messaging Adapter</w:t>
      </w:r>
      <w:r w:rsidR="000E6A7F" w:rsidRPr="00786A98">
        <w:t>), izmantojot savu ziņ</w:t>
      </w:r>
      <w:r w:rsidRPr="00786A98">
        <w:t>ojum</w:t>
      </w:r>
      <w:r w:rsidR="000E6A7F" w:rsidRPr="00786A98">
        <w:t>apmaiņu (</w:t>
      </w:r>
      <w:r w:rsidR="000E6A7F" w:rsidRPr="00786A98">
        <w:rPr>
          <w:i/>
        </w:rPr>
        <w:t>Messaging Infrastructure</w:t>
      </w:r>
      <w:r w:rsidR="000E6A7F" w:rsidRPr="00786A98">
        <w:t xml:space="preserve">), iegūst HL7 ziņojumu no SOAP ziņojuma un nodod to </w:t>
      </w:r>
      <w:r w:rsidR="00573873" w:rsidRPr="00786A98">
        <w:t>S</w:t>
      </w:r>
      <w:r w:rsidR="000E6A7F" w:rsidRPr="00786A98">
        <w:t>aņēmējam.</w:t>
      </w:r>
    </w:p>
    <w:p w14:paraId="780491D2" w14:textId="06796C0F" w:rsidR="000E6A7F" w:rsidRPr="00786A98" w:rsidRDefault="003A34E9" w:rsidP="00444A43">
      <w:pPr>
        <w:pStyle w:val="ListBullet"/>
      </w:pPr>
      <w:r w:rsidRPr="00786A98">
        <w:t>Saņēmē</w:t>
      </w:r>
      <w:r w:rsidR="00396B55" w:rsidRPr="00786A98">
        <w:t xml:space="preserve">js </w:t>
      </w:r>
      <w:r w:rsidR="000E6A7F" w:rsidRPr="00786A98">
        <w:t>sadala (</w:t>
      </w:r>
      <w:r w:rsidR="000E6A7F" w:rsidRPr="00786A98">
        <w:rPr>
          <w:i/>
        </w:rPr>
        <w:t>parse</w:t>
      </w:r>
      <w:r w:rsidR="000E6A7F" w:rsidRPr="00786A98">
        <w:t>) un validē saņemto HL7 ziņojumu.</w:t>
      </w:r>
    </w:p>
    <w:p w14:paraId="625B1395" w14:textId="77777777" w:rsidR="00B10E42" w:rsidRPr="00786A98" w:rsidRDefault="008A1A46" w:rsidP="00B10E42">
      <w:pPr>
        <w:pStyle w:val="Heading3"/>
      </w:pPr>
      <w:bookmarkStart w:id="360" w:name="_Toc347317260"/>
      <w:bookmarkStart w:id="361" w:name="_Toc353374163"/>
      <w:r w:rsidRPr="00786A98">
        <w:t>Prasības</w:t>
      </w:r>
      <w:bookmarkEnd w:id="360"/>
      <w:bookmarkEnd w:id="361"/>
    </w:p>
    <w:tbl>
      <w:tblPr>
        <w:tblW w:w="0" w:type="auto"/>
        <w:tblBorders>
          <w:top w:val="single" w:sz="12" w:space="0" w:color="auto"/>
          <w:bottom w:val="single" w:sz="4" w:space="0" w:color="auto"/>
          <w:insideV w:val="single" w:sz="4" w:space="0" w:color="auto"/>
        </w:tblBorders>
        <w:tblLook w:val="01E0" w:firstRow="1" w:lastRow="1" w:firstColumn="1" w:lastColumn="1" w:noHBand="0" w:noVBand="0"/>
      </w:tblPr>
      <w:tblGrid>
        <w:gridCol w:w="1823"/>
        <w:gridCol w:w="8031"/>
      </w:tblGrid>
      <w:tr w:rsidR="00B10E42" w:rsidRPr="00786A98" w14:paraId="31DA869A" w14:textId="77777777" w:rsidTr="005711F3">
        <w:tc>
          <w:tcPr>
            <w:tcW w:w="1728" w:type="dxa"/>
          </w:tcPr>
          <w:p w14:paraId="5B0B235A" w14:textId="77777777" w:rsidR="00B10E42" w:rsidRPr="00786A98" w:rsidRDefault="00B10E42" w:rsidP="006120A4">
            <w:pPr>
              <w:pStyle w:val="Bold"/>
            </w:pPr>
            <w:r w:rsidRPr="00786A98">
              <w:t>Ieteikuma Nr.</w:t>
            </w:r>
          </w:p>
        </w:tc>
        <w:tc>
          <w:tcPr>
            <w:tcW w:w="8100" w:type="dxa"/>
          </w:tcPr>
          <w:p w14:paraId="555826EF" w14:textId="00825F35" w:rsidR="000E6A7F" w:rsidRPr="00786A98" w:rsidRDefault="00B10E42" w:rsidP="003A34E9">
            <w:pPr>
              <w:pStyle w:val="Tablebody"/>
            </w:pPr>
            <w:r w:rsidRPr="00786A98">
              <w:t xml:space="preserve">HL7-WSA100) HL7 </w:t>
            </w:r>
            <w:r w:rsidR="00396B55" w:rsidRPr="00786A98">
              <w:t xml:space="preserve">tīkla servisu saskarnes jālieto </w:t>
            </w:r>
            <w:r w:rsidRPr="00786A98">
              <w:t xml:space="preserve">WS-Addressing </w:t>
            </w:r>
            <w:r w:rsidR="00396B55" w:rsidRPr="00786A98">
              <w:t xml:space="preserve">karkass </w:t>
            </w:r>
            <w:r w:rsidRPr="00786A98">
              <w:t>SOAP</w:t>
            </w:r>
            <w:r w:rsidR="00396B55" w:rsidRPr="00786A98">
              <w:t xml:space="preserve"> bāz</w:t>
            </w:r>
            <w:r w:rsidR="003A34E9" w:rsidRPr="00786A98">
              <w:t>ē</w:t>
            </w:r>
            <w:r w:rsidR="00396B55" w:rsidRPr="00786A98">
              <w:t>tai ziņojumu apmaiņai</w:t>
            </w:r>
            <w:r w:rsidR="003A34E9" w:rsidRPr="00786A98">
              <w:t>.</w:t>
            </w:r>
          </w:p>
        </w:tc>
      </w:tr>
      <w:tr w:rsidR="00B10E42" w:rsidRPr="00786A98" w14:paraId="4F46ACA2" w14:textId="77777777" w:rsidTr="005711F3">
        <w:tc>
          <w:tcPr>
            <w:tcW w:w="1728" w:type="dxa"/>
          </w:tcPr>
          <w:p w14:paraId="276A8B60" w14:textId="77777777" w:rsidR="00B10E42" w:rsidRPr="00786A98" w:rsidRDefault="00B10E42" w:rsidP="006120A4">
            <w:pPr>
              <w:pStyle w:val="Bold"/>
            </w:pPr>
            <w:r w:rsidRPr="00786A98">
              <w:t>Obligātums</w:t>
            </w:r>
          </w:p>
        </w:tc>
        <w:tc>
          <w:tcPr>
            <w:tcW w:w="8100" w:type="dxa"/>
          </w:tcPr>
          <w:p w14:paraId="3D71BC04" w14:textId="77777777" w:rsidR="00B10E42" w:rsidRPr="00786A98" w:rsidRDefault="00B10E42" w:rsidP="003A34E9">
            <w:pPr>
              <w:pStyle w:val="Tablebody"/>
            </w:pPr>
            <w:r w:rsidRPr="00786A98">
              <w:t>Obligāti</w:t>
            </w:r>
          </w:p>
        </w:tc>
      </w:tr>
      <w:tr w:rsidR="00B10E42" w:rsidRPr="00786A98" w14:paraId="53F0C02F" w14:textId="77777777" w:rsidTr="005711F3">
        <w:tc>
          <w:tcPr>
            <w:tcW w:w="1728" w:type="dxa"/>
          </w:tcPr>
          <w:p w14:paraId="6559B21E" w14:textId="77777777" w:rsidR="00B10E42" w:rsidRPr="00786A98" w:rsidRDefault="00B10E42" w:rsidP="006120A4">
            <w:pPr>
              <w:pStyle w:val="Bold"/>
            </w:pPr>
            <w:r w:rsidRPr="00786A98">
              <w:t>Ieteikuma būtība</w:t>
            </w:r>
          </w:p>
        </w:tc>
        <w:tc>
          <w:tcPr>
            <w:tcW w:w="8100" w:type="dxa"/>
          </w:tcPr>
          <w:p w14:paraId="3D131EFC" w14:textId="77777777" w:rsidR="00B10E42" w:rsidRPr="00786A98" w:rsidRDefault="000E6A7F" w:rsidP="003A34E9">
            <w:pPr>
              <w:pStyle w:val="Tablebody"/>
            </w:pPr>
            <w:r w:rsidRPr="00786A98">
              <w:t xml:space="preserve">Ir svarīgi, lai visi </w:t>
            </w:r>
            <w:r w:rsidR="007C4569" w:rsidRPr="00786A98">
              <w:t xml:space="preserve">tīkla </w:t>
            </w:r>
            <w:r w:rsidRPr="00786A98">
              <w:t>servisi izmantot</w:t>
            </w:r>
            <w:r w:rsidR="00274DC2" w:rsidRPr="00786A98">
              <w:t>u</w:t>
            </w:r>
            <w:r w:rsidRPr="00786A98">
              <w:t xml:space="preserve"> vienu adresācij</w:t>
            </w:r>
            <w:r w:rsidR="00274DC2" w:rsidRPr="00786A98">
              <w:t>u</w:t>
            </w:r>
            <w:r w:rsidRPr="00786A98">
              <w:t xml:space="preserve"> </w:t>
            </w:r>
            <w:r w:rsidR="007C4569" w:rsidRPr="00786A98">
              <w:t>dažādu ziņojumu apmaiņas šablonos</w:t>
            </w:r>
            <w:r w:rsidRPr="00786A98">
              <w:t>, pretējā gadījumā būs grūti panākt to savietojamību.</w:t>
            </w:r>
          </w:p>
          <w:p w14:paraId="21988D94" w14:textId="77777777" w:rsidR="00B10E42" w:rsidRPr="00786A98" w:rsidRDefault="000E6A7F" w:rsidP="003A34E9">
            <w:pPr>
              <w:pStyle w:val="Tablebody"/>
            </w:pPr>
            <w:r w:rsidRPr="00786A98">
              <w:t>&lt;wsa:Action&gt; vērtība tiek izmantota ziņojumu pārsūtīšanai un nosaka programmatūras semantiku/apstrādi. &lt;wsa:Action&gt; vērtībai ir jāatbilst HL7-WSP207-21 noteikumiem.</w:t>
            </w:r>
          </w:p>
          <w:p w14:paraId="747C2D0C" w14:textId="4DA15CA6" w:rsidR="00B10E42" w:rsidRPr="00786A98" w:rsidRDefault="000E6A7F" w:rsidP="003A34E9">
            <w:pPr>
              <w:pStyle w:val="Tablebody"/>
              <w:jc w:val="both"/>
            </w:pPr>
            <w:r w:rsidRPr="00786A98">
              <w:rPr>
                <w:i/>
              </w:rPr>
              <w:t>WS-Addressing</w:t>
            </w:r>
            <w:r w:rsidRPr="00786A98">
              <w:t xml:space="preserve"> specifikācija nosaka &lt;wsa:Action&gt; vērtības saistību ar WSDL ievades (</w:t>
            </w:r>
            <w:r w:rsidRPr="00786A98">
              <w:rPr>
                <w:i/>
              </w:rPr>
              <w:t>input</w:t>
            </w:r>
            <w:r w:rsidRPr="00786A98">
              <w:t>), izvades (</w:t>
            </w:r>
            <w:r w:rsidRPr="00786A98">
              <w:rPr>
                <w:i/>
              </w:rPr>
              <w:t>output</w:t>
            </w:r>
            <w:r w:rsidRPr="00786A98">
              <w:t>) un kļūdu (</w:t>
            </w:r>
            <w:r w:rsidRPr="00786A98">
              <w:rPr>
                <w:i/>
              </w:rPr>
              <w:t>fault</w:t>
            </w:r>
            <w:r w:rsidRPr="00786A98">
              <w:t>) elementiem. Ja tas nav noteikts WSDL, tad tiek izmantots noklusētais modelis (</w:t>
            </w:r>
            <w:r w:rsidRPr="00786A98">
              <w:rPr>
                <w:i/>
              </w:rPr>
              <w:t>pattern</w:t>
            </w:r>
            <w:r w:rsidRPr="00786A98">
              <w:t xml:space="preserve">), kas aprakstīts </w:t>
            </w:r>
            <w:r w:rsidRPr="00786A98">
              <w:rPr>
                <w:i/>
              </w:rPr>
              <w:t>WS-Addressing</w:t>
            </w:r>
            <w:r w:rsidRPr="00786A98">
              <w:t xml:space="preserve"> </w:t>
            </w:r>
            <w:r w:rsidR="007C4569" w:rsidRPr="00786A98">
              <w:fldChar w:fldCharType="begin"/>
            </w:r>
            <w:r w:rsidR="007C4569" w:rsidRPr="00786A98">
              <w:instrText xml:space="preserve"> REF _Ref305924532 \n \h </w:instrText>
            </w:r>
            <w:r w:rsidR="003A34E9" w:rsidRPr="00786A98">
              <w:instrText xml:space="preserve"> \* MERGEFORMAT </w:instrText>
            </w:r>
            <w:r w:rsidR="007C4569" w:rsidRPr="00786A98">
              <w:fldChar w:fldCharType="separate"/>
            </w:r>
            <w:r w:rsidR="00CF699B">
              <w:t>[16]</w:t>
            </w:r>
            <w:r w:rsidR="007C4569" w:rsidRPr="00786A98">
              <w:fldChar w:fldCharType="end"/>
            </w:r>
            <w:r w:rsidR="007C4569" w:rsidRPr="00786A98">
              <w:t xml:space="preserve"> </w:t>
            </w:r>
            <w:r w:rsidRPr="00786A98">
              <w:t>3.3.2.</w:t>
            </w:r>
            <w:r w:rsidR="008F4D12" w:rsidRPr="00786A98">
              <w:t>sa</w:t>
            </w:r>
            <w:r w:rsidRPr="00786A98">
              <w:t xml:space="preserve">daļā. Šis </w:t>
            </w:r>
            <w:r w:rsidR="007C4569" w:rsidRPr="00786A98">
              <w:t>noklusēt</w:t>
            </w:r>
            <w:r w:rsidR="00A026DB" w:rsidRPr="00786A98">
              <w:t>ais</w:t>
            </w:r>
            <w:r w:rsidR="007C4569" w:rsidRPr="00786A98">
              <w:t xml:space="preserve"> </w:t>
            </w:r>
            <w:r w:rsidRPr="00786A98">
              <w:t>modelis (</w:t>
            </w:r>
            <w:r w:rsidRPr="00786A98">
              <w:rPr>
                <w:i/>
              </w:rPr>
              <w:t>pattern</w:t>
            </w:r>
            <w:r w:rsidRPr="00786A98">
              <w:t>) nav savietojam</w:t>
            </w:r>
            <w:r w:rsidR="00A026DB" w:rsidRPr="00786A98">
              <w:t>s</w:t>
            </w:r>
            <w:r w:rsidRPr="00786A98">
              <w:t xml:space="preserve"> ar HL7WSP nosaukumu shēmu, un tāpēc ir jāizvairās no tā izmantošanas. Ņemot vērā to, ka visām HL7 operācijām ir jāizmanto &lt;wsa:Action&gt; specifiskā formātā, tā vērtībai ir jābūt tieši noteiktai katrai </w:t>
            </w:r>
            <w:r w:rsidR="00A026DB" w:rsidRPr="00786A98">
              <w:t xml:space="preserve">WSDL </w:t>
            </w:r>
            <w:r w:rsidRPr="00786A98">
              <w:t>operācijai, kā to nosaka HL7-WSP207.</w:t>
            </w:r>
          </w:p>
          <w:p w14:paraId="5AD90DBC" w14:textId="426C26D1" w:rsidR="000E6A7F" w:rsidRPr="00786A98" w:rsidRDefault="000E6A7F" w:rsidP="008F4D12">
            <w:pPr>
              <w:pStyle w:val="Tablebody"/>
            </w:pPr>
            <w:r w:rsidRPr="00786A98">
              <w:t xml:space="preserve">Konkrētais algoritms pārējo </w:t>
            </w:r>
            <w:r w:rsidRPr="00786A98">
              <w:rPr>
                <w:i/>
              </w:rPr>
              <w:t>WS-Addressing</w:t>
            </w:r>
            <w:r w:rsidRPr="00786A98">
              <w:t xml:space="preserve"> ziņojuma galvenes elementu aizpildīšanai</w:t>
            </w:r>
            <w:r w:rsidR="00B07144" w:rsidRPr="00786A98">
              <w:t xml:space="preserve"> (tādiem kā wsa:MessageId, wsa:ReplyTo, wsa:From…)</w:t>
            </w:r>
            <w:r w:rsidRPr="00786A98">
              <w:t>, ir atkarīgs no vairākiem faktoriem</w:t>
            </w:r>
            <w:r w:rsidR="00B07144" w:rsidRPr="00786A98">
              <w:t xml:space="preserve"> un tiks definēts vēlāk</w:t>
            </w:r>
            <w:r w:rsidRPr="00786A98">
              <w:t>.</w:t>
            </w:r>
          </w:p>
        </w:tc>
      </w:tr>
      <w:tr w:rsidR="00B10E42" w:rsidRPr="00786A98" w14:paraId="3E970CDF" w14:textId="77777777" w:rsidTr="005711F3">
        <w:tc>
          <w:tcPr>
            <w:tcW w:w="1728" w:type="dxa"/>
          </w:tcPr>
          <w:p w14:paraId="5609B193" w14:textId="77777777" w:rsidR="00B10E42" w:rsidRPr="00786A98" w:rsidRDefault="00B10E42" w:rsidP="006120A4">
            <w:pPr>
              <w:pStyle w:val="Bold"/>
            </w:pPr>
            <w:r w:rsidRPr="00786A98">
              <w:t>Paskaidrojums</w:t>
            </w:r>
          </w:p>
        </w:tc>
        <w:tc>
          <w:tcPr>
            <w:tcW w:w="8100" w:type="dxa"/>
          </w:tcPr>
          <w:p w14:paraId="4CEE40D3" w14:textId="6A44B425" w:rsidR="00B07144" w:rsidRPr="00786A98" w:rsidRDefault="00B07144" w:rsidP="003A34E9">
            <w:pPr>
              <w:pStyle w:val="Tablebody"/>
            </w:pPr>
            <w:r w:rsidRPr="00786A98">
              <w:t>HL7 ziņojums (pieprasījums) ar papildus</w:t>
            </w:r>
            <w:r w:rsidR="008F4D12" w:rsidRPr="00786A98">
              <w:t xml:space="preserve"> </w:t>
            </w:r>
            <w:r w:rsidR="008F4D12" w:rsidRPr="00786A98">
              <w:rPr>
                <w:i/>
              </w:rPr>
              <w:t>WS-Addressing</w:t>
            </w:r>
            <w:r w:rsidR="008F4D12" w:rsidRPr="00786A98">
              <w:t xml:space="preserve"> struktūru izskatā</w:t>
            </w:r>
            <w:r w:rsidRPr="00786A98">
              <w:t>s šādi:</w:t>
            </w:r>
          </w:p>
          <w:p w14:paraId="6B39B21F" w14:textId="77777777" w:rsidR="00B10E42" w:rsidRPr="00786A98" w:rsidRDefault="00B10E42" w:rsidP="003A34E9">
            <w:pPr>
              <w:pStyle w:val="Tablebody"/>
            </w:pPr>
          </w:p>
          <w:p w14:paraId="1F733671" w14:textId="77777777" w:rsidR="009C1204" w:rsidRPr="00786A98" w:rsidRDefault="009C1204" w:rsidP="003A34E9">
            <w:pPr>
              <w:pStyle w:val="Tablebody"/>
            </w:pPr>
            <w:r w:rsidRPr="00786A98">
              <w:t xml:space="preserve"> </w:t>
            </w:r>
            <w:r w:rsidRPr="00E84D65">
              <w:rPr>
                <w:rFonts w:ascii="Courier New" w:hAnsi="Courier New" w:cs="Courier New"/>
                <w:szCs w:val="20"/>
                <w:lang w:eastAsia="lv-LV"/>
              </w:rPr>
              <w:t>&lt;soap:Envelope ...&gt;</w:t>
            </w:r>
          </w:p>
          <w:p w14:paraId="21FC452D" w14:textId="77777777" w:rsidR="009C1204" w:rsidRPr="00786A98" w:rsidRDefault="009C1204" w:rsidP="003A34E9">
            <w:pPr>
              <w:pStyle w:val="Tablebody"/>
              <w:rPr>
                <w:rFonts w:ascii="Courier New" w:hAnsi="Courier New" w:cs="Courier New"/>
                <w:szCs w:val="20"/>
                <w:lang w:eastAsia="lv-LV"/>
              </w:rPr>
            </w:pPr>
            <w:r w:rsidRPr="00786A98">
              <w:rPr>
                <w:rFonts w:ascii="Courier New" w:hAnsi="Courier New" w:cs="Courier New"/>
                <w:szCs w:val="20"/>
                <w:lang w:eastAsia="lv-LV"/>
              </w:rPr>
              <w:t xml:space="preserve">  &lt;soap:Header&gt;</w:t>
            </w:r>
          </w:p>
          <w:p w14:paraId="65F684B2" w14:textId="77777777" w:rsidR="009C1204" w:rsidRPr="00786A98" w:rsidRDefault="009C1204" w:rsidP="003A34E9">
            <w:pPr>
              <w:pStyle w:val="Tablebody"/>
              <w:rPr>
                <w:rFonts w:ascii="Courier New" w:hAnsi="Courier New" w:cs="Courier New"/>
                <w:szCs w:val="20"/>
                <w:lang w:eastAsia="lv-LV"/>
              </w:rPr>
            </w:pPr>
            <w:r w:rsidRPr="00786A98">
              <w:rPr>
                <w:rFonts w:ascii="Courier New" w:hAnsi="Courier New" w:cs="Courier New"/>
                <w:szCs w:val="20"/>
                <w:lang w:eastAsia="lv-LV"/>
              </w:rPr>
              <w:t xml:space="preserve">    &lt;wsa:MessageID&gt;</w:t>
            </w:r>
          </w:p>
          <w:p w14:paraId="3D4D8717" w14:textId="77777777" w:rsidR="009C1204" w:rsidRPr="00786A98" w:rsidRDefault="009C1204" w:rsidP="003A34E9">
            <w:pPr>
              <w:pStyle w:val="Tablebody"/>
              <w:rPr>
                <w:rFonts w:ascii="Courier New" w:hAnsi="Courier New" w:cs="Courier New"/>
                <w:szCs w:val="20"/>
                <w:lang w:eastAsia="lv-LV"/>
              </w:rPr>
            </w:pPr>
            <w:r w:rsidRPr="00786A98">
              <w:rPr>
                <w:rFonts w:ascii="Courier New" w:hAnsi="Courier New" w:cs="Courier New"/>
                <w:szCs w:val="20"/>
                <w:lang w:eastAsia="lv-LV"/>
              </w:rPr>
              <w:t xml:space="preserve">      uuid:aaaabbbb-cccc-dddd-eeee-ffffffffffff</w:t>
            </w:r>
          </w:p>
          <w:p w14:paraId="624462CE" w14:textId="77777777" w:rsidR="009C1204" w:rsidRPr="00786A98" w:rsidRDefault="009C1204" w:rsidP="003A34E9">
            <w:pPr>
              <w:pStyle w:val="Tablebody"/>
              <w:rPr>
                <w:rFonts w:ascii="Courier New" w:hAnsi="Courier New" w:cs="Courier New"/>
                <w:szCs w:val="20"/>
                <w:lang w:eastAsia="lv-LV"/>
              </w:rPr>
            </w:pPr>
            <w:r w:rsidRPr="00786A98">
              <w:rPr>
                <w:rFonts w:ascii="Courier New" w:hAnsi="Courier New" w:cs="Courier New"/>
                <w:szCs w:val="20"/>
                <w:lang w:eastAsia="lv-LV"/>
              </w:rPr>
              <w:t xml:space="preserve">    &lt;/wsa:MessageID&gt;</w:t>
            </w:r>
          </w:p>
          <w:p w14:paraId="748F76CA" w14:textId="77777777" w:rsidR="009C1204" w:rsidRPr="00786A98" w:rsidRDefault="009C1204" w:rsidP="003A34E9">
            <w:pPr>
              <w:pStyle w:val="Tablebody"/>
              <w:rPr>
                <w:rFonts w:ascii="Courier New" w:hAnsi="Courier New" w:cs="Courier New"/>
                <w:szCs w:val="20"/>
                <w:lang w:eastAsia="lv-LV"/>
              </w:rPr>
            </w:pPr>
            <w:r w:rsidRPr="00786A98">
              <w:rPr>
                <w:rFonts w:ascii="Courier New" w:hAnsi="Courier New" w:cs="Courier New"/>
                <w:szCs w:val="20"/>
                <w:lang w:eastAsia="lv-LV"/>
              </w:rPr>
              <w:t xml:space="preserve">    &lt;wsa:ReplyTo&gt;</w:t>
            </w:r>
          </w:p>
          <w:p w14:paraId="3ECD0A2F" w14:textId="77777777" w:rsidR="009C1204" w:rsidRPr="00786A98" w:rsidRDefault="009C1204" w:rsidP="003A34E9">
            <w:pPr>
              <w:pStyle w:val="Tablebody"/>
              <w:rPr>
                <w:rFonts w:ascii="Courier New" w:hAnsi="Courier New" w:cs="Courier New"/>
                <w:szCs w:val="20"/>
                <w:lang w:eastAsia="lv-LV"/>
              </w:rPr>
            </w:pPr>
            <w:r w:rsidRPr="00786A98">
              <w:rPr>
                <w:rFonts w:ascii="Courier New" w:hAnsi="Courier New" w:cs="Courier New"/>
                <w:szCs w:val="20"/>
                <w:lang w:eastAsia="lv-LV"/>
              </w:rPr>
              <w:t xml:space="preserve">      &lt;wsa:Address&gt;http://placerlocation/PRPA_AR101201&lt;/wsa:Address&gt;</w:t>
            </w:r>
          </w:p>
          <w:p w14:paraId="5B0C8F01" w14:textId="77777777" w:rsidR="009C1204" w:rsidRPr="00786A98" w:rsidRDefault="009C1204" w:rsidP="003A34E9">
            <w:pPr>
              <w:pStyle w:val="Tablebody"/>
              <w:rPr>
                <w:rFonts w:ascii="Courier New" w:hAnsi="Courier New" w:cs="Courier New"/>
                <w:szCs w:val="20"/>
                <w:lang w:eastAsia="lv-LV"/>
              </w:rPr>
            </w:pPr>
            <w:r w:rsidRPr="00786A98">
              <w:rPr>
                <w:rFonts w:ascii="Courier New" w:hAnsi="Courier New" w:cs="Courier New"/>
                <w:szCs w:val="20"/>
                <w:lang w:eastAsia="lv-LV"/>
              </w:rPr>
              <w:t xml:space="preserve">    &lt;/wsa:ReplyTo&gt;</w:t>
            </w:r>
          </w:p>
          <w:p w14:paraId="0BD702B7" w14:textId="77777777" w:rsidR="009C1204" w:rsidRPr="00786A98" w:rsidRDefault="009C1204" w:rsidP="003A34E9">
            <w:pPr>
              <w:pStyle w:val="Tablebody"/>
              <w:rPr>
                <w:rFonts w:ascii="Courier New" w:hAnsi="Courier New" w:cs="Courier New"/>
                <w:szCs w:val="20"/>
                <w:lang w:eastAsia="lv-LV"/>
              </w:rPr>
            </w:pPr>
            <w:r w:rsidRPr="00786A98">
              <w:rPr>
                <w:rFonts w:ascii="Courier New" w:hAnsi="Courier New" w:cs="Courier New"/>
                <w:szCs w:val="20"/>
                <w:lang w:eastAsia="lv-LV"/>
              </w:rPr>
              <w:t xml:space="preserve">    &lt;wsa:To&gt;http://fulfillerlocation/PRPA_AR101202&lt;/wsa:To&gt;</w:t>
            </w:r>
          </w:p>
          <w:p w14:paraId="528FE8CB" w14:textId="77777777" w:rsidR="009C1204" w:rsidRPr="00786A98" w:rsidRDefault="009C1204" w:rsidP="003A34E9">
            <w:pPr>
              <w:pStyle w:val="Tablebody"/>
              <w:rPr>
                <w:rFonts w:ascii="Courier New" w:hAnsi="Courier New" w:cs="Courier New"/>
                <w:szCs w:val="20"/>
                <w:lang w:eastAsia="lv-LV"/>
              </w:rPr>
            </w:pPr>
            <w:r w:rsidRPr="00786A98">
              <w:rPr>
                <w:rFonts w:ascii="Courier New" w:hAnsi="Courier New" w:cs="Courier New"/>
                <w:szCs w:val="20"/>
                <w:lang w:eastAsia="lv-LV"/>
              </w:rPr>
              <w:t xml:space="preserve">    &lt;wsa:Action&gt;urn:hl7-org:v3:PRPA_IN101201&lt;/wsa:Action&gt;</w:t>
            </w:r>
          </w:p>
          <w:p w14:paraId="75E28411" w14:textId="77777777" w:rsidR="009C1204" w:rsidRPr="00786A98" w:rsidRDefault="009C1204" w:rsidP="003A34E9">
            <w:pPr>
              <w:pStyle w:val="Tablebody"/>
              <w:rPr>
                <w:rFonts w:ascii="Courier New" w:hAnsi="Courier New" w:cs="Courier New"/>
                <w:szCs w:val="20"/>
                <w:lang w:eastAsia="lv-LV"/>
              </w:rPr>
            </w:pPr>
            <w:r w:rsidRPr="00786A98">
              <w:rPr>
                <w:rFonts w:ascii="Courier New" w:hAnsi="Courier New" w:cs="Courier New"/>
                <w:szCs w:val="20"/>
                <w:lang w:eastAsia="lv-LV"/>
              </w:rPr>
              <w:t xml:space="preserve">    ...</w:t>
            </w:r>
          </w:p>
          <w:p w14:paraId="0DF17598" w14:textId="77777777" w:rsidR="009C1204" w:rsidRPr="00786A98" w:rsidRDefault="009C1204" w:rsidP="003A34E9">
            <w:pPr>
              <w:pStyle w:val="Tablebody"/>
              <w:rPr>
                <w:rFonts w:ascii="Courier New" w:hAnsi="Courier New" w:cs="Courier New"/>
                <w:szCs w:val="20"/>
                <w:lang w:eastAsia="lv-LV"/>
              </w:rPr>
            </w:pPr>
            <w:r w:rsidRPr="00786A98">
              <w:rPr>
                <w:rFonts w:ascii="Courier New" w:hAnsi="Courier New" w:cs="Courier New"/>
                <w:szCs w:val="20"/>
                <w:lang w:eastAsia="lv-LV"/>
              </w:rPr>
              <w:t xml:space="preserve">  &lt;/soap:Header&gt;</w:t>
            </w:r>
          </w:p>
          <w:p w14:paraId="0338ED9D" w14:textId="77777777" w:rsidR="009C1204" w:rsidRPr="00786A98" w:rsidRDefault="009C1204" w:rsidP="003A34E9">
            <w:pPr>
              <w:pStyle w:val="Tablebody"/>
              <w:rPr>
                <w:rFonts w:ascii="Courier New" w:hAnsi="Courier New" w:cs="Courier New"/>
                <w:szCs w:val="20"/>
                <w:lang w:eastAsia="lv-LV"/>
              </w:rPr>
            </w:pPr>
            <w:r w:rsidRPr="00786A98">
              <w:rPr>
                <w:rFonts w:ascii="Courier New" w:hAnsi="Courier New" w:cs="Courier New"/>
                <w:szCs w:val="20"/>
                <w:lang w:eastAsia="lv-LV"/>
              </w:rPr>
              <w:t xml:space="preserve">  &lt;soap:Body&gt;</w:t>
            </w:r>
          </w:p>
          <w:p w14:paraId="3A0045A6" w14:textId="77777777" w:rsidR="009C1204" w:rsidRPr="00786A98" w:rsidRDefault="009C1204" w:rsidP="003A34E9">
            <w:pPr>
              <w:pStyle w:val="Tablebody"/>
              <w:rPr>
                <w:rFonts w:ascii="Courier New" w:hAnsi="Courier New" w:cs="Courier New"/>
                <w:szCs w:val="20"/>
                <w:lang w:eastAsia="lv-LV"/>
              </w:rPr>
            </w:pPr>
            <w:r w:rsidRPr="00786A98">
              <w:rPr>
                <w:rFonts w:ascii="Courier New" w:hAnsi="Courier New" w:cs="Courier New"/>
                <w:szCs w:val="20"/>
                <w:lang w:eastAsia="lv-LV"/>
              </w:rPr>
              <w:t xml:space="preserve">    &lt;PRPA_IN101201 xmlns="urn:hl7-org:v3" ...&gt;</w:t>
            </w:r>
          </w:p>
          <w:p w14:paraId="377CD231" w14:textId="77777777" w:rsidR="009C1204" w:rsidRPr="00786A98" w:rsidRDefault="009C1204" w:rsidP="003A34E9">
            <w:pPr>
              <w:pStyle w:val="Tablebody"/>
              <w:rPr>
                <w:rFonts w:ascii="Courier New" w:hAnsi="Courier New" w:cs="Courier New"/>
                <w:szCs w:val="20"/>
                <w:lang w:eastAsia="lv-LV"/>
              </w:rPr>
            </w:pPr>
            <w:r w:rsidRPr="00786A98">
              <w:rPr>
                <w:rFonts w:ascii="Courier New" w:hAnsi="Courier New" w:cs="Courier New"/>
                <w:szCs w:val="20"/>
                <w:lang w:eastAsia="lv-LV"/>
              </w:rPr>
              <w:t xml:space="preserve">        ...</w:t>
            </w:r>
          </w:p>
          <w:p w14:paraId="4A9866F6" w14:textId="77777777" w:rsidR="009C1204" w:rsidRPr="00786A98" w:rsidRDefault="009C1204" w:rsidP="003A34E9">
            <w:pPr>
              <w:pStyle w:val="Tablebody"/>
              <w:rPr>
                <w:rFonts w:ascii="Courier New" w:hAnsi="Courier New" w:cs="Courier New"/>
                <w:szCs w:val="20"/>
                <w:lang w:eastAsia="lv-LV"/>
              </w:rPr>
            </w:pPr>
            <w:r w:rsidRPr="00786A98">
              <w:rPr>
                <w:rFonts w:ascii="Courier New" w:hAnsi="Courier New" w:cs="Courier New"/>
                <w:szCs w:val="20"/>
                <w:lang w:eastAsia="lv-LV"/>
              </w:rPr>
              <w:t xml:space="preserve">    &lt;/PRPA_IN101201&gt;</w:t>
            </w:r>
          </w:p>
          <w:p w14:paraId="53B2B7F1" w14:textId="77777777" w:rsidR="009C1204" w:rsidRPr="00786A98" w:rsidRDefault="009C1204" w:rsidP="003A34E9">
            <w:pPr>
              <w:pStyle w:val="Tablebody"/>
              <w:rPr>
                <w:rFonts w:ascii="Courier New" w:hAnsi="Courier New" w:cs="Courier New"/>
                <w:szCs w:val="20"/>
                <w:lang w:eastAsia="lv-LV"/>
              </w:rPr>
            </w:pPr>
            <w:r w:rsidRPr="00786A98">
              <w:rPr>
                <w:rFonts w:ascii="Courier New" w:hAnsi="Courier New" w:cs="Courier New"/>
                <w:szCs w:val="20"/>
                <w:lang w:eastAsia="lv-LV"/>
              </w:rPr>
              <w:t xml:space="preserve">  &lt;/soap:Body&gt;</w:t>
            </w:r>
          </w:p>
          <w:p w14:paraId="0A478AD2" w14:textId="77777777" w:rsidR="009C1204" w:rsidRPr="00786A98" w:rsidRDefault="009C1204" w:rsidP="003A34E9">
            <w:pPr>
              <w:pStyle w:val="Tablebody"/>
              <w:rPr>
                <w:rFonts w:ascii="Courier New" w:hAnsi="Courier New" w:cs="Courier New"/>
                <w:szCs w:val="20"/>
                <w:lang w:eastAsia="lv-LV"/>
              </w:rPr>
            </w:pPr>
            <w:r w:rsidRPr="00786A98">
              <w:rPr>
                <w:rFonts w:ascii="Courier New" w:hAnsi="Courier New" w:cs="Courier New"/>
                <w:szCs w:val="20"/>
                <w:lang w:eastAsia="lv-LV"/>
              </w:rPr>
              <w:t>&lt;/soap:Envelope&gt;</w:t>
            </w:r>
          </w:p>
          <w:p w14:paraId="75A54DD6" w14:textId="77777777" w:rsidR="00B10E42" w:rsidRPr="00786A98" w:rsidRDefault="00B10E42" w:rsidP="003A34E9">
            <w:pPr>
              <w:pStyle w:val="Tablebody"/>
            </w:pPr>
          </w:p>
          <w:p w14:paraId="61A809BE" w14:textId="12A41D06" w:rsidR="00B07144" w:rsidRPr="00786A98" w:rsidRDefault="00711F05" w:rsidP="008F4D12">
            <w:pPr>
              <w:pStyle w:val="Tablebody"/>
              <w:jc w:val="both"/>
            </w:pPr>
            <w:r w:rsidRPr="00786A98">
              <w:t xml:space="preserve">Atbildes ziņojums </w:t>
            </w:r>
            <w:r w:rsidR="00A026DB" w:rsidRPr="00786A98">
              <w:t>(</w:t>
            </w:r>
            <w:r w:rsidR="008F4D12" w:rsidRPr="00786A98">
              <w:t>skat. piemērā</w:t>
            </w:r>
            <w:r w:rsidR="00A026DB" w:rsidRPr="00786A98">
              <w:t>)</w:t>
            </w:r>
            <w:r w:rsidRPr="00786A98">
              <w:t xml:space="preserve"> ilustrē tūlītēju pieteikuma saņemšanas apliecinājumu (</w:t>
            </w:r>
            <w:r w:rsidRPr="00786A98">
              <w:rPr>
                <w:i/>
              </w:rPr>
              <w:t>an immidiate Application Acknowledga</w:t>
            </w:r>
            <w:r w:rsidRPr="00786A98">
              <w:t>) (MCCI_IN000004), kas apstiprina, ka saņēmējs ir saņēmis ziņojumu</w:t>
            </w:r>
            <w:r w:rsidR="00B07144" w:rsidRPr="00786A98">
              <w:t>:</w:t>
            </w:r>
          </w:p>
          <w:p w14:paraId="068AB9BC" w14:textId="77777777" w:rsidR="00711F05" w:rsidRPr="00786A98" w:rsidRDefault="00711F05" w:rsidP="003A34E9">
            <w:pPr>
              <w:pStyle w:val="Tablebody"/>
            </w:pPr>
          </w:p>
          <w:p w14:paraId="13041081" w14:textId="13D5242F" w:rsidR="009C1204" w:rsidRPr="00E84D65" w:rsidRDefault="009C1204" w:rsidP="00DB60D7">
            <w:pPr>
              <w:pStyle w:val="Tablebody"/>
              <w:keepNext/>
              <w:contextualSpacing/>
              <w:rPr>
                <w:rFonts w:ascii="Courier New" w:hAnsi="Courier New" w:cs="Courier New"/>
                <w:szCs w:val="20"/>
                <w:lang w:eastAsia="lv-LV"/>
              </w:rPr>
            </w:pPr>
            <w:r w:rsidRPr="00E84D65">
              <w:rPr>
                <w:rFonts w:ascii="Courier New" w:hAnsi="Courier New" w:cs="Courier New"/>
                <w:szCs w:val="20"/>
                <w:lang w:eastAsia="lv-LV"/>
              </w:rPr>
              <w:t>&lt;soap:Envelope ...&gt;</w:t>
            </w:r>
          </w:p>
          <w:p w14:paraId="1DF9E8FA" w14:textId="77777777" w:rsidR="009C1204" w:rsidRPr="00786A98" w:rsidRDefault="009C1204" w:rsidP="003A34E9">
            <w:pPr>
              <w:pStyle w:val="Tablebody"/>
              <w:rPr>
                <w:rFonts w:ascii="Courier New" w:hAnsi="Courier New" w:cs="Courier New"/>
                <w:szCs w:val="20"/>
                <w:lang w:eastAsia="lv-LV"/>
              </w:rPr>
            </w:pPr>
            <w:r w:rsidRPr="00786A98">
              <w:rPr>
                <w:rFonts w:ascii="Courier New" w:hAnsi="Courier New" w:cs="Courier New"/>
                <w:szCs w:val="20"/>
                <w:lang w:eastAsia="lv-LV"/>
              </w:rPr>
              <w:t xml:space="preserve">  &lt;soap:Header&gt;</w:t>
            </w:r>
          </w:p>
          <w:p w14:paraId="176B7692" w14:textId="77777777" w:rsidR="009C1204" w:rsidRPr="00786A98" w:rsidRDefault="009C1204" w:rsidP="003A34E9">
            <w:pPr>
              <w:pStyle w:val="Tablebody"/>
              <w:rPr>
                <w:rFonts w:ascii="Courier New" w:hAnsi="Courier New" w:cs="Courier New"/>
                <w:szCs w:val="20"/>
                <w:lang w:eastAsia="lv-LV"/>
              </w:rPr>
            </w:pPr>
            <w:r w:rsidRPr="00786A98">
              <w:rPr>
                <w:rFonts w:ascii="Courier New" w:hAnsi="Courier New" w:cs="Courier New"/>
                <w:szCs w:val="20"/>
                <w:lang w:eastAsia="lv-LV"/>
              </w:rPr>
              <w:t xml:space="preserve">    &lt;wsa:MessageID&gt;</w:t>
            </w:r>
          </w:p>
          <w:p w14:paraId="10B077EA" w14:textId="77777777" w:rsidR="009C1204" w:rsidRPr="00786A98" w:rsidRDefault="009C1204" w:rsidP="003A34E9">
            <w:pPr>
              <w:pStyle w:val="Tablebody"/>
              <w:rPr>
                <w:rFonts w:ascii="Courier New" w:hAnsi="Courier New" w:cs="Courier New"/>
                <w:szCs w:val="20"/>
                <w:lang w:eastAsia="lv-LV"/>
              </w:rPr>
            </w:pPr>
            <w:r w:rsidRPr="00786A98">
              <w:rPr>
                <w:rFonts w:ascii="Courier New" w:hAnsi="Courier New" w:cs="Courier New"/>
                <w:szCs w:val="20"/>
                <w:lang w:eastAsia="lv-LV"/>
              </w:rPr>
              <w:t xml:space="preserve">      uuid:aaaabbbb-cccc-dddd-eeee-wwwwwwwwwww</w:t>
            </w:r>
          </w:p>
          <w:p w14:paraId="5CF4FA50" w14:textId="77777777" w:rsidR="009C1204" w:rsidRPr="00786A98" w:rsidRDefault="009C1204" w:rsidP="003A34E9">
            <w:pPr>
              <w:pStyle w:val="Tablebody"/>
              <w:rPr>
                <w:rFonts w:ascii="Courier New" w:hAnsi="Courier New" w:cs="Courier New"/>
                <w:szCs w:val="20"/>
                <w:lang w:eastAsia="lv-LV"/>
              </w:rPr>
            </w:pPr>
            <w:r w:rsidRPr="00786A98">
              <w:rPr>
                <w:rFonts w:ascii="Courier New" w:hAnsi="Courier New" w:cs="Courier New"/>
                <w:szCs w:val="20"/>
                <w:lang w:eastAsia="lv-LV"/>
              </w:rPr>
              <w:t xml:space="preserve">    &lt;/wsa:MessageID&gt;</w:t>
            </w:r>
          </w:p>
          <w:p w14:paraId="3D33B2A5" w14:textId="77777777" w:rsidR="009C1204" w:rsidRPr="00786A98" w:rsidRDefault="009C1204" w:rsidP="003A34E9">
            <w:pPr>
              <w:pStyle w:val="Tablebody"/>
              <w:rPr>
                <w:rFonts w:ascii="Courier New" w:hAnsi="Courier New" w:cs="Courier New"/>
                <w:szCs w:val="20"/>
                <w:lang w:eastAsia="lv-LV"/>
              </w:rPr>
            </w:pPr>
            <w:r w:rsidRPr="00786A98">
              <w:rPr>
                <w:rFonts w:ascii="Courier New" w:hAnsi="Courier New" w:cs="Courier New"/>
                <w:szCs w:val="20"/>
                <w:lang w:eastAsia="lv-LV"/>
              </w:rPr>
              <w:t xml:space="preserve">    &lt;wsa:RelatesTo&gt;</w:t>
            </w:r>
          </w:p>
          <w:p w14:paraId="035926C8" w14:textId="77777777" w:rsidR="009C1204" w:rsidRPr="00786A98" w:rsidRDefault="009C1204" w:rsidP="003A34E9">
            <w:pPr>
              <w:pStyle w:val="Tablebody"/>
              <w:rPr>
                <w:rFonts w:ascii="Courier New" w:hAnsi="Courier New" w:cs="Courier New"/>
                <w:szCs w:val="20"/>
                <w:lang w:eastAsia="lv-LV"/>
              </w:rPr>
            </w:pPr>
            <w:r w:rsidRPr="00786A98">
              <w:rPr>
                <w:rFonts w:ascii="Courier New" w:hAnsi="Courier New" w:cs="Courier New"/>
                <w:szCs w:val="20"/>
                <w:lang w:eastAsia="lv-LV"/>
              </w:rPr>
              <w:t xml:space="preserve">      uuid:aaaabbbb-cccc-dddd-eeee-ffffffffffff</w:t>
            </w:r>
          </w:p>
          <w:p w14:paraId="0E317B09" w14:textId="77777777" w:rsidR="009C1204" w:rsidRPr="00786A98" w:rsidRDefault="009C1204" w:rsidP="003A34E9">
            <w:pPr>
              <w:pStyle w:val="Tablebody"/>
              <w:rPr>
                <w:rFonts w:ascii="Courier New" w:hAnsi="Courier New" w:cs="Courier New"/>
                <w:szCs w:val="20"/>
                <w:lang w:eastAsia="lv-LV"/>
              </w:rPr>
            </w:pPr>
            <w:r w:rsidRPr="00786A98">
              <w:rPr>
                <w:rFonts w:ascii="Courier New" w:hAnsi="Courier New" w:cs="Courier New"/>
                <w:szCs w:val="20"/>
                <w:lang w:eastAsia="lv-LV"/>
              </w:rPr>
              <w:t xml:space="preserve">    &lt;/wsa:RelatesTo&gt;</w:t>
            </w:r>
          </w:p>
          <w:p w14:paraId="1B49BA79" w14:textId="77777777" w:rsidR="009C1204" w:rsidRPr="00786A98" w:rsidRDefault="009C1204" w:rsidP="003A34E9">
            <w:pPr>
              <w:pStyle w:val="Tablebody"/>
              <w:rPr>
                <w:rFonts w:ascii="Courier New" w:hAnsi="Courier New" w:cs="Courier New"/>
                <w:szCs w:val="20"/>
                <w:lang w:eastAsia="lv-LV"/>
              </w:rPr>
            </w:pPr>
            <w:r w:rsidRPr="00786A98">
              <w:rPr>
                <w:rFonts w:ascii="Courier New" w:hAnsi="Courier New" w:cs="Courier New"/>
                <w:szCs w:val="20"/>
                <w:lang w:eastAsia="lv-LV"/>
              </w:rPr>
              <w:t xml:space="preserve">    &lt;wsa:To&gt;http://placerlocation/PRPA_AR101201&lt;/wsa:To&gt;</w:t>
            </w:r>
          </w:p>
          <w:p w14:paraId="76838241" w14:textId="77777777" w:rsidR="009C1204" w:rsidRPr="00786A98" w:rsidRDefault="009C1204" w:rsidP="003A34E9">
            <w:pPr>
              <w:pStyle w:val="Tablebody"/>
              <w:rPr>
                <w:rFonts w:ascii="Courier New" w:hAnsi="Courier New" w:cs="Courier New"/>
                <w:szCs w:val="20"/>
                <w:lang w:eastAsia="lv-LV"/>
              </w:rPr>
            </w:pPr>
            <w:r w:rsidRPr="00786A98">
              <w:rPr>
                <w:rFonts w:ascii="Courier New" w:hAnsi="Courier New" w:cs="Courier New"/>
                <w:szCs w:val="20"/>
                <w:lang w:eastAsia="lv-LV"/>
              </w:rPr>
              <w:t xml:space="preserve">    &lt;wsa:Action&gt;urn:hl7-org:v3:ApplicationAcknowledgement&lt;/wsa:Action&gt;</w:t>
            </w:r>
          </w:p>
          <w:p w14:paraId="2E28F0B3" w14:textId="77777777" w:rsidR="009C1204" w:rsidRPr="00786A98" w:rsidRDefault="009C1204" w:rsidP="003A34E9">
            <w:pPr>
              <w:pStyle w:val="Tablebody"/>
              <w:rPr>
                <w:rFonts w:ascii="Courier New" w:hAnsi="Courier New" w:cs="Courier New"/>
                <w:szCs w:val="20"/>
                <w:lang w:eastAsia="lv-LV"/>
              </w:rPr>
            </w:pPr>
            <w:r w:rsidRPr="00786A98">
              <w:rPr>
                <w:rFonts w:ascii="Courier New" w:hAnsi="Courier New" w:cs="Courier New"/>
                <w:szCs w:val="20"/>
                <w:lang w:eastAsia="lv-LV"/>
              </w:rPr>
              <w:t xml:space="preserve">    ...</w:t>
            </w:r>
          </w:p>
          <w:p w14:paraId="73A6CAE1" w14:textId="77777777" w:rsidR="009C1204" w:rsidRPr="00786A98" w:rsidRDefault="009C1204" w:rsidP="003A34E9">
            <w:pPr>
              <w:pStyle w:val="Tablebody"/>
              <w:rPr>
                <w:rFonts w:ascii="Courier New" w:hAnsi="Courier New" w:cs="Courier New"/>
                <w:szCs w:val="20"/>
                <w:lang w:eastAsia="lv-LV"/>
              </w:rPr>
            </w:pPr>
            <w:r w:rsidRPr="00786A98">
              <w:rPr>
                <w:rFonts w:ascii="Courier New" w:hAnsi="Courier New" w:cs="Courier New"/>
                <w:szCs w:val="20"/>
                <w:lang w:eastAsia="lv-LV"/>
              </w:rPr>
              <w:t xml:space="preserve">  &lt;/soap:Header&gt;</w:t>
            </w:r>
          </w:p>
          <w:p w14:paraId="60C2215B" w14:textId="77777777" w:rsidR="009C1204" w:rsidRPr="00786A98" w:rsidRDefault="009C1204" w:rsidP="003A34E9">
            <w:pPr>
              <w:pStyle w:val="Tablebody"/>
              <w:rPr>
                <w:rFonts w:ascii="Courier New" w:hAnsi="Courier New" w:cs="Courier New"/>
                <w:szCs w:val="20"/>
                <w:lang w:eastAsia="lv-LV"/>
              </w:rPr>
            </w:pPr>
            <w:r w:rsidRPr="00786A98">
              <w:rPr>
                <w:rFonts w:ascii="Courier New" w:hAnsi="Courier New" w:cs="Courier New"/>
                <w:szCs w:val="20"/>
                <w:lang w:eastAsia="lv-LV"/>
              </w:rPr>
              <w:t xml:space="preserve">  &lt;soap:Body&gt;</w:t>
            </w:r>
          </w:p>
          <w:p w14:paraId="12869793" w14:textId="77777777" w:rsidR="009C1204" w:rsidRPr="00786A98" w:rsidRDefault="009C1204" w:rsidP="003A34E9">
            <w:pPr>
              <w:pStyle w:val="Tablebody"/>
              <w:rPr>
                <w:rFonts w:ascii="Courier New" w:hAnsi="Courier New" w:cs="Courier New"/>
                <w:szCs w:val="20"/>
                <w:lang w:eastAsia="lv-LV"/>
              </w:rPr>
            </w:pPr>
            <w:r w:rsidRPr="00786A98">
              <w:rPr>
                <w:rFonts w:ascii="Courier New" w:hAnsi="Courier New" w:cs="Courier New"/>
                <w:szCs w:val="20"/>
                <w:lang w:eastAsia="lv-LV"/>
              </w:rPr>
              <w:t xml:space="preserve">    &lt;MCCI_IN000004 ...&gt;</w:t>
            </w:r>
          </w:p>
          <w:p w14:paraId="50718B03" w14:textId="77777777" w:rsidR="009C1204" w:rsidRPr="00786A98" w:rsidRDefault="009C1204" w:rsidP="003A34E9">
            <w:pPr>
              <w:pStyle w:val="Tablebody"/>
              <w:rPr>
                <w:rFonts w:ascii="Courier New" w:hAnsi="Courier New" w:cs="Courier New"/>
                <w:szCs w:val="20"/>
                <w:lang w:eastAsia="lv-LV"/>
              </w:rPr>
            </w:pPr>
            <w:r w:rsidRPr="00786A98">
              <w:rPr>
                <w:rFonts w:ascii="Courier New" w:hAnsi="Courier New" w:cs="Courier New"/>
                <w:szCs w:val="20"/>
                <w:lang w:eastAsia="lv-LV"/>
              </w:rPr>
              <w:t xml:space="preserve">    ...</w:t>
            </w:r>
          </w:p>
          <w:p w14:paraId="2EEEDD2A" w14:textId="77777777" w:rsidR="009C1204" w:rsidRPr="00786A98" w:rsidRDefault="009C1204" w:rsidP="003A34E9">
            <w:pPr>
              <w:pStyle w:val="Tablebody"/>
              <w:rPr>
                <w:rFonts w:ascii="Courier New" w:hAnsi="Courier New" w:cs="Courier New"/>
                <w:szCs w:val="20"/>
                <w:lang w:eastAsia="lv-LV"/>
              </w:rPr>
            </w:pPr>
            <w:r w:rsidRPr="00786A98">
              <w:rPr>
                <w:rFonts w:ascii="Courier New" w:hAnsi="Courier New" w:cs="Courier New"/>
                <w:szCs w:val="20"/>
                <w:lang w:eastAsia="lv-LV"/>
              </w:rPr>
              <w:t xml:space="preserve">    &lt;/MCCI_IN000004&gt;</w:t>
            </w:r>
          </w:p>
          <w:p w14:paraId="1CA75D64" w14:textId="77777777" w:rsidR="009C1204" w:rsidRPr="00786A98" w:rsidRDefault="009C1204" w:rsidP="003A34E9">
            <w:pPr>
              <w:pStyle w:val="Tablebody"/>
              <w:rPr>
                <w:rFonts w:ascii="Courier New" w:hAnsi="Courier New" w:cs="Courier New"/>
                <w:szCs w:val="20"/>
                <w:lang w:eastAsia="lv-LV"/>
              </w:rPr>
            </w:pPr>
            <w:r w:rsidRPr="00786A98">
              <w:rPr>
                <w:rFonts w:ascii="Courier New" w:hAnsi="Courier New" w:cs="Courier New"/>
                <w:szCs w:val="20"/>
                <w:lang w:eastAsia="lv-LV"/>
              </w:rPr>
              <w:t xml:space="preserve">  &lt;/soap:Body&gt;</w:t>
            </w:r>
          </w:p>
          <w:p w14:paraId="5BB68398" w14:textId="77777777" w:rsidR="009C1204" w:rsidRPr="00786A98" w:rsidRDefault="009C1204" w:rsidP="003A34E9">
            <w:pPr>
              <w:pStyle w:val="Tablebody"/>
              <w:rPr>
                <w:rFonts w:ascii="Courier New" w:hAnsi="Courier New" w:cs="Courier New"/>
                <w:szCs w:val="20"/>
                <w:lang w:eastAsia="lv-LV"/>
              </w:rPr>
            </w:pPr>
            <w:r w:rsidRPr="00786A98">
              <w:rPr>
                <w:rFonts w:ascii="Courier New" w:hAnsi="Courier New" w:cs="Courier New"/>
                <w:szCs w:val="20"/>
                <w:lang w:eastAsia="lv-LV"/>
              </w:rPr>
              <w:t>&lt;/soap:Envelope&gt;</w:t>
            </w:r>
          </w:p>
          <w:p w14:paraId="03E335E4" w14:textId="77777777" w:rsidR="00B10E42" w:rsidRPr="00786A98" w:rsidRDefault="00B10E42" w:rsidP="003A34E9">
            <w:pPr>
              <w:pStyle w:val="Tablebody"/>
            </w:pPr>
          </w:p>
        </w:tc>
      </w:tr>
    </w:tbl>
    <w:p w14:paraId="43D5A4D2" w14:textId="77777777" w:rsidR="00B10E42" w:rsidRPr="00786A98" w:rsidRDefault="008A1A46" w:rsidP="00B10E42">
      <w:pPr>
        <w:pStyle w:val="Heading3"/>
      </w:pPr>
      <w:bookmarkStart w:id="362" w:name="_Toc347317261"/>
      <w:bookmarkStart w:id="363" w:name="_Toc353374164"/>
      <w:r w:rsidRPr="00786A98">
        <w:t>Standartatbilstība (c</w:t>
      </w:r>
      <w:r w:rsidR="00B10E42" w:rsidRPr="00786A98">
        <w:t>onformance</w:t>
      </w:r>
      <w:r w:rsidRPr="00786A98">
        <w:t>)</w:t>
      </w:r>
      <w:bookmarkEnd w:id="362"/>
      <w:bookmarkEnd w:id="363"/>
    </w:p>
    <w:tbl>
      <w:tblPr>
        <w:tblW w:w="0" w:type="auto"/>
        <w:tblBorders>
          <w:top w:val="single" w:sz="12" w:space="0" w:color="auto"/>
          <w:bottom w:val="single" w:sz="4" w:space="0" w:color="auto"/>
          <w:insideV w:val="single" w:sz="4" w:space="0" w:color="auto"/>
        </w:tblBorders>
        <w:tblLook w:val="01E0" w:firstRow="1" w:lastRow="1" w:firstColumn="1" w:lastColumn="1" w:noHBand="0" w:noVBand="0"/>
      </w:tblPr>
      <w:tblGrid>
        <w:gridCol w:w="1823"/>
        <w:gridCol w:w="8031"/>
      </w:tblGrid>
      <w:tr w:rsidR="00B10E42" w:rsidRPr="00786A98" w14:paraId="097E4AC2" w14:textId="77777777" w:rsidTr="005711F3">
        <w:tc>
          <w:tcPr>
            <w:tcW w:w="1728" w:type="dxa"/>
          </w:tcPr>
          <w:p w14:paraId="7620F603" w14:textId="77777777" w:rsidR="00B10E42" w:rsidRPr="00786A98" w:rsidRDefault="00B10E42" w:rsidP="006120A4">
            <w:pPr>
              <w:pStyle w:val="Bold"/>
            </w:pPr>
            <w:r w:rsidRPr="00786A98">
              <w:t>Ieteikuma Nr.</w:t>
            </w:r>
            <w:r w:rsidR="00703D4D" w:rsidRPr="00786A98">
              <w:t xml:space="preserve"> </w:t>
            </w:r>
          </w:p>
        </w:tc>
        <w:tc>
          <w:tcPr>
            <w:tcW w:w="8100" w:type="dxa"/>
          </w:tcPr>
          <w:p w14:paraId="698AB63E" w14:textId="3CFA3011" w:rsidR="00B10E42" w:rsidRPr="00786A98" w:rsidRDefault="00B10E42" w:rsidP="008F4D12">
            <w:pPr>
              <w:pStyle w:val="Tablebody"/>
              <w:jc w:val="both"/>
            </w:pPr>
            <w:r w:rsidRPr="00786A98">
              <w:t xml:space="preserve">HL7-WSA200) </w:t>
            </w:r>
            <w:r w:rsidR="00573873" w:rsidRPr="00786A98">
              <w:t>Š</w:t>
            </w:r>
            <w:r w:rsidR="00A026DB" w:rsidRPr="00786A98">
              <w:t>ajā</w:t>
            </w:r>
            <w:r w:rsidR="00573873" w:rsidRPr="00786A98">
              <w:t xml:space="preserve"> sadaļā aprakstīt</w:t>
            </w:r>
            <w:r w:rsidR="00A026DB" w:rsidRPr="00786A98">
              <w:t>ā</w:t>
            </w:r>
            <w:r w:rsidR="00573873" w:rsidRPr="00786A98">
              <w:t xml:space="preserve">s vadlīnijas atbilst </w:t>
            </w:r>
            <w:r w:rsidRPr="00786A98">
              <w:t>"http://www.hl7.org/v3/ws/2005/09/addressing"</w:t>
            </w:r>
            <w:r w:rsidR="008F4D12" w:rsidRPr="00786A98">
              <w:t>.</w:t>
            </w:r>
          </w:p>
        </w:tc>
      </w:tr>
      <w:tr w:rsidR="00B10E42" w:rsidRPr="00786A98" w14:paraId="29874621" w14:textId="77777777" w:rsidTr="005711F3">
        <w:tc>
          <w:tcPr>
            <w:tcW w:w="1728" w:type="dxa"/>
          </w:tcPr>
          <w:p w14:paraId="4D06ACF9" w14:textId="77777777" w:rsidR="00B10E42" w:rsidRPr="00786A98" w:rsidRDefault="00B10E42" w:rsidP="006120A4">
            <w:pPr>
              <w:pStyle w:val="Bold"/>
            </w:pPr>
            <w:r w:rsidRPr="00786A98">
              <w:t>Obligātums</w:t>
            </w:r>
          </w:p>
        </w:tc>
        <w:tc>
          <w:tcPr>
            <w:tcW w:w="8100" w:type="dxa"/>
          </w:tcPr>
          <w:p w14:paraId="46C349D7" w14:textId="77777777" w:rsidR="00B10E42" w:rsidRPr="00786A98" w:rsidRDefault="00B10E42" w:rsidP="00B10E42">
            <w:pPr>
              <w:spacing w:before="40" w:after="40" w:line="240" w:lineRule="auto"/>
              <w:rPr>
                <w:rFonts w:eastAsia="Times New Roman" w:cs="Times New Roman"/>
                <w:sz w:val="20"/>
              </w:rPr>
            </w:pPr>
            <w:r w:rsidRPr="00786A98">
              <w:rPr>
                <w:rFonts w:eastAsia="Times New Roman" w:cs="Times New Roman"/>
                <w:sz w:val="20"/>
              </w:rPr>
              <w:t>Obligāti</w:t>
            </w:r>
          </w:p>
          <w:p w14:paraId="1426A4A7" w14:textId="77777777" w:rsidR="008F4D12" w:rsidRPr="00786A98" w:rsidRDefault="008F4D12" w:rsidP="00B10E42">
            <w:pPr>
              <w:spacing w:before="40" w:after="40" w:line="240" w:lineRule="auto"/>
              <w:rPr>
                <w:rFonts w:eastAsia="Times New Roman" w:cs="Times New Roman"/>
                <w:sz w:val="20"/>
              </w:rPr>
            </w:pPr>
          </w:p>
        </w:tc>
      </w:tr>
      <w:tr w:rsidR="00B10E42" w:rsidRPr="00786A98" w14:paraId="1E7824A1" w14:textId="77777777" w:rsidTr="005711F3">
        <w:tc>
          <w:tcPr>
            <w:tcW w:w="1728" w:type="dxa"/>
          </w:tcPr>
          <w:p w14:paraId="459A20F3" w14:textId="77777777" w:rsidR="00B10E42" w:rsidRPr="00786A98" w:rsidRDefault="00B10E42" w:rsidP="006120A4">
            <w:pPr>
              <w:pStyle w:val="Bold"/>
            </w:pPr>
            <w:r w:rsidRPr="00786A98">
              <w:t>Ieteikuma būtība</w:t>
            </w:r>
          </w:p>
        </w:tc>
        <w:tc>
          <w:tcPr>
            <w:tcW w:w="8100" w:type="dxa"/>
          </w:tcPr>
          <w:p w14:paraId="44EEF6A0" w14:textId="77777777" w:rsidR="00711F05" w:rsidRPr="00786A98" w:rsidRDefault="00711F05" w:rsidP="008F4D12">
            <w:pPr>
              <w:pStyle w:val="Tablebody"/>
              <w:jc w:val="both"/>
              <w:rPr>
                <w:szCs w:val="16"/>
                <w:lang w:eastAsia="ja-JP"/>
              </w:rPr>
            </w:pPr>
            <w:r w:rsidRPr="00786A98">
              <w:t xml:space="preserve">Lai nodrošinātu profila identifikāciju un iespēju </w:t>
            </w:r>
            <w:r w:rsidR="00A026DB" w:rsidRPr="00786A98">
              <w:t xml:space="preserve">saņēmējiem </w:t>
            </w:r>
            <w:r w:rsidRPr="00786A98">
              <w:t>pieprasīt atbilstību profilam, ir noteikts profila unikāl</w:t>
            </w:r>
            <w:r w:rsidR="007846F7" w:rsidRPr="00786A98">
              <w:t>ai</w:t>
            </w:r>
            <w:r w:rsidRPr="00786A98">
              <w:t>s versijas identifikators.</w:t>
            </w:r>
          </w:p>
        </w:tc>
      </w:tr>
      <w:tr w:rsidR="00B10E42" w:rsidRPr="00786A98" w14:paraId="4D146955" w14:textId="77777777" w:rsidTr="005711F3">
        <w:tc>
          <w:tcPr>
            <w:tcW w:w="1728" w:type="dxa"/>
          </w:tcPr>
          <w:p w14:paraId="0221F96D" w14:textId="77777777" w:rsidR="00B10E42" w:rsidRPr="00786A98" w:rsidRDefault="00B10E42" w:rsidP="006120A4">
            <w:pPr>
              <w:pStyle w:val="Bold"/>
            </w:pPr>
            <w:r w:rsidRPr="00786A98">
              <w:t>Paskaidrojums</w:t>
            </w:r>
          </w:p>
        </w:tc>
        <w:tc>
          <w:tcPr>
            <w:tcW w:w="8100" w:type="dxa"/>
          </w:tcPr>
          <w:p w14:paraId="6C6A8244" w14:textId="77777777" w:rsidR="00B10E42" w:rsidRPr="00786A98" w:rsidRDefault="00B10E42" w:rsidP="00B10E42">
            <w:pPr>
              <w:tabs>
                <w:tab w:val="num" w:pos="720"/>
              </w:tabs>
              <w:spacing w:before="40" w:after="40" w:line="240" w:lineRule="auto"/>
              <w:ind w:left="720" w:hanging="360"/>
              <w:jc w:val="left"/>
              <w:rPr>
                <w:rFonts w:eastAsia="Times New Roman" w:cs="Times New Roman"/>
                <w:sz w:val="20"/>
              </w:rPr>
            </w:pPr>
          </w:p>
        </w:tc>
      </w:tr>
    </w:tbl>
    <w:p w14:paraId="2319D1C0" w14:textId="77777777" w:rsidR="00B10E42" w:rsidRPr="00786A98" w:rsidRDefault="004B5E78" w:rsidP="00703D4D">
      <w:pPr>
        <w:pStyle w:val="Heading2"/>
      </w:pPr>
      <w:bookmarkStart w:id="364" w:name="_Toc347317262"/>
      <w:bookmarkStart w:id="365" w:name="_Toc353374165"/>
      <w:r w:rsidRPr="00786A98">
        <w:t>Drošības profils (s</w:t>
      </w:r>
      <w:r w:rsidR="00B10E42" w:rsidRPr="00786A98">
        <w:t xml:space="preserve">ecurity </w:t>
      </w:r>
      <w:r w:rsidR="00703D4D" w:rsidRPr="00786A98">
        <w:t>profile</w:t>
      </w:r>
      <w:r w:rsidRPr="00786A98">
        <w:t>)</w:t>
      </w:r>
      <w:bookmarkEnd w:id="364"/>
      <w:bookmarkEnd w:id="365"/>
    </w:p>
    <w:p w14:paraId="30906D7F" w14:textId="74AB7F3C" w:rsidR="00711F05" w:rsidRPr="00786A98" w:rsidRDefault="00573873" w:rsidP="001724BD">
      <w:r w:rsidRPr="00786A98">
        <w:t xml:space="preserve">WS-I Basic Profile 1.1 </w:t>
      </w:r>
      <w:r w:rsidRPr="00786A98">
        <w:fldChar w:fldCharType="begin"/>
      </w:r>
      <w:r w:rsidRPr="00786A98">
        <w:instrText xml:space="preserve"> REF _Ref306112879 \n \h </w:instrText>
      </w:r>
      <w:r w:rsidRPr="00786A98">
        <w:fldChar w:fldCharType="separate"/>
      </w:r>
      <w:r w:rsidR="00CF699B">
        <w:t>[24]</w:t>
      </w:r>
      <w:r w:rsidRPr="00786A98">
        <w:fldChar w:fldCharType="end"/>
      </w:r>
      <w:r w:rsidRPr="00786A98">
        <w:t xml:space="preserve"> </w:t>
      </w:r>
      <w:r w:rsidR="00711F05" w:rsidRPr="00786A98">
        <w:t>tiek izmanto</w:t>
      </w:r>
      <w:r w:rsidR="008F4D12" w:rsidRPr="00786A98">
        <w:t>ts vienkāršai ziņojumu apmaiņai</w:t>
      </w:r>
      <w:r w:rsidR="00711F05" w:rsidRPr="00786A98">
        <w:t xml:space="preserve"> un neatbalsta plašākas iespējas, kas ir nepieciešamas lielākai daļai </w:t>
      </w:r>
      <w:r w:rsidR="007846F7" w:rsidRPr="00786A98">
        <w:t xml:space="preserve">tīmekļa </w:t>
      </w:r>
      <w:r w:rsidR="00711F05" w:rsidRPr="00786A98">
        <w:t xml:space="preserve">servisu, </w:t>
      </w:r>
      <w:r w:rsidR="00DE38E0" w:rsidRPr="00786A98">
        <w:t>piemēra</w:t>
      </w:r>
      <w:r w:rsidR="005A1F72" w:rsidRPr="00786A98">
        <w:t>m</w:t>
      </w:r>
      <w:r w:rsidR="00DE38E0" w:rsidRPr="00786A98">
        <w:t xml:space="preserve">, </w:t>
      </w:r>
      <w:r w:rsidR="00711F05" w:rsidRPr="00786A98">
        <w:t xml:space="preserve">tādas kā drošība. Tomēr, izmantojot XML, SOAP un WSDL </w:t>
      </w:r>
      <w:r w:rsidR="005A1F72" w:rsidRPr="00786A98">
        <w:t>paplašinām</w:t>
      </w:r>
      <w:r w:rsidR="00A026DB" w:rsidRPr="00786A98">
        <w:t>o</w:t>
      </w:r>
      <w:r w:rsidR="005A1F72" w:rsidRPr="00786A98">
        <w:t xml:space="preserve">s </w:t>
      </w:r>
      <w:r w:rsidR="00711F05" w:rsidRPr="00786A98">
        <w:t>mod</w:t>
      </w:r>
      <w:r w:rsidR="005A1F72" w:rsidRPr="00786A98">
        <w:t>e</w:t>
      </w:r>
      <w:r w:rsidR="00711F05" w:rsidRPr="00786A98">
        <w:t>ļ</w:t>
      </w:r>
      <w:r w:rsidR="00A026DB" w:rsidRPr="00786A98">
        <w:t>u</w:t>
      </w:r>
      <w:r w:rsidR="00711F05" w:rsidRPr="00786A98">
        <w:t xml:space="preserve">s, tos savstarpēji kombinējot, </w:t>
      </w:r>
      <w:r w:rsidR="00DE38E0" w:rsidRPr="00786A98">
        <w:t xml:space="preserve">var tikt izstrādātas arī šīs papildus iespējas, </w:t>
      </w:r>
      <w:r w:rsidR="00711F05" w:rsidRPr="00786A98">
        <w:t xml:space="preserve">nodrošinot plašu </w:t>
      </w:r>
      <w:r w:rsidR="007846F7" w:rsidRPr="00786A98">
        <w:t xml:space="preserve">tīmekļa </w:t>
      </w:r>
      <w:r w:rsidR="00711F05" w:rsidRPr="00786A98">
        <w:t>servisu arhitektūru, kas ilustrēta</w:t>
      </w:r>
      <w:r w:rsidR="007846F7" w:rsidRPr="00786A98">
        <w:t xml:space="preserve"> </w:t>
      </w:r>
      <w:r w:rsidR="007846F7" w:rsidRPr="00786A98">
        <w:fldChar w:fldCharType="begin"/>
      </w:r>
      <w:r w:rsidR="007846F7" w:rsidRPr="00786A98">
        <w:instrText xml:space="preserve"> REF _Ref305947424 \h </w:instrText>
      </w:r>
      <w:r w:rsidR="00DE38E0" w:rsidRPr="00786A98">
        <w:instrText xml:space="preserve"> \* MERGEFORMAT </w:instrText>
      </w:r>
      <w:r w:rsidR="007846F7" w:rsidRPr="00786A98">
        <w:fldChar w:fldCharType="separate"/>
      </w:r>
      <w:r w:rsidR="00CF699B" w:rsidRPr="00CF699B">
        <w:rPr>
          <w:bCs/>
        </w:rPr>
        <w:t>20</w:t>
      </w:r>
      <w:r w:rsidR="007846F7" w:rsidRPr="00786A98">
        <w:fldChar w:fldCharType="end"/>
      </w:r>
      <w:r w:rsidR="00711F05" w:rsidRPr="00786A98">
        <w:t>.attēlā.</w:t>
      </w:r>
    </w:p>
    <w:p w14:paraId="2FC56433" w14:textId="77777777" w:rsidR="00703D4D" w:rsidRPr="00786A98" w:rsidRDefault="0014380E" w:rsidP="00703D4D">
      <w:pPr>
        <w:pStyle w:val="Pictureposition"/>
      </w:pPr>
      <w:r w:rsidRPr="00786A98">
        <w:rPr>
          <w:noProof/>
          <w:lang w:eastAsia="lv-LV"/>
        </w:rPr>
        <w:drawing>
          <wp:inline distT="0" distB="0" distL="0" distR="0" wp14:anchorId="3FD6AC2C" wp14:editId="0C0B7813">
            <wp:extent cx="4190338" cy="22666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191429" cy="2267220"/>
                    </a:xfrm>
                    <a:prstGeom prst="rect">
                      <a:avLst/>
                    </a:prstGeom>
                    <a:noFill/>
                    <a:ln>
                      <a:noFill/>
                    </a:ln>
                  </pic:spPr>
                </pic:pic>
              </a:graphicData>
            </a:graphic>
          </wp:inline>
        </w:drawing>
      </w:r>
    </w:p>
    <w:p w14:paraId="42A1C1CF" w14:textId="1650ED99" w:rsidR="00703D4D" w:rsidRPr="00786A98" w:rsidRDefault="00A16C51" w:rsidP="008F4D12">
      <w:pPr>
        <w:pStyle w:val="Picturecaption"/>
      </w:pPr>
      <w:r w:rsidRPr="00786A98">
        <w:fldChar w:fldCharType="begin"/>
      </w:r>
      <w:r w:rsidR="00703D4D" w:rsidRPr="00786A98">
        <w:instrText xml:space="preserve"> SEQ Attēls \* ARABIC </w:instrText>
      </w:r>
      <w:r w:rsidRPr="00786A98">
        <w:fldChar w:fldCharType="separate"/>
      </w:r>
      <w:bookmarkStart w:id="366" w:name="_Ref305947424"/>
      <w:bookmarkStart w:id="367" w:name="_Toc353374116"/>
      <w:r w:rsidR="00CF699B">
        <w:rPr>
          <w:noProof/>
        </w:rPr>
        <w:t>20</w:t>
      </w:r>
      <w:bookmarkEnd w:id="366"/>
      <w:r w:rsidRPr="00786A98">
        <w:fldChar w:fldCharType="end"/>
      </w:r>
      <w:r w:rsidR="00703D4D" w:rsidRPr="00786A98">
        <w:t xml:space="preserve">.attēls. </w:t>
      </w:r>
      <w:r w:rsidR="007846F7" w:rsidRPr="00786A98">
        <w:t>Tīmekļa servisu arhitektūra</w:t>
      </w:r>
      <w:bookmarkEnd w:id="367"/>
    </w:p>
    <w:p w14:paraId="5294EE67" w14:textId="224E303F" w:rsidR="00AB7380" w:rsidRPr="00786A98" w:rsidRDefault="00AB7380" w:rsidP="00933AC4">
      <w:pPr>
        <w:pStyle w:val="Note"/>
      </w:pPr>
      <w:r w:rsidRPr="00786A98">
        <w:t xml:space="preserve">Tiek plānots, ka tīkla servisu saskarnes veidos </w:t>
      </w:r>
      <w:r w:rsidR="008F4D12" w:rsidRPr="00786A98">
        <w:t xml:space="preserve">centrālo sistēmu </w:t>
      </w:r>
      <w:r w:rsidRPr="00786A98">
        <w:t>atbilstoši HL7-WSP vadlīnijām</w:t>
      </w:r>
      <w:r w:rsidRPr="00786A98">
        <w:rPr>
          <w:rStyle w:val="FootnoteReference"/>
        </w:rPr>
        <w:footnoteReference w:id="2"/>
      </w:r>
      <w:r w:rsidRPr="00786A98">
        <w:t>, bet IP eksponēt</w:t>
      </w:r>
      <w:r w:rsidR="00A026DB" w:rsidRPr="00786A98">
        <w:t>ā</w:t>
      </w:r>
      <w:r w:rsidRPr="00786A98">
        <w:t>s tīkla servisu saskarnes</w:t>
      </w:r>
      <w:r w:rsidR="00A026DB" w:rsidRPr="00786A98">
        <w:t xml:space="preserve"> </w:t>
      </w:r>
      <w:r w:rsidR="008F4D12" w:rsidRPr="00786A98">
        <w:t>–</w:t>
      </w:r>
      <w:r w:rsidR="00A026DB" w:rsidRPr="00786A98">
        <w:t xml:space="preserve"> </w:t>
      </w:r>
      <w:r w:rsidRPr="00786A98">
        <w:t>ievēroj</w:t>
      </w:r>
      <w:r w:rsidR="008F4D12" w:rsidRPr="00786A98">
        <w:t>ot visas Specifikācijā izvirzītā</w:t>
      </w:r>
      <w:r w:rsidRPr="00786A98">
        <w:t>s prasības, tai skait</w:t>
      </w:r>
      <w:r w:rsidR="008F4D12" w:rsidRPr="00786A98">
        <w:t>ā</w:t>
      </w:r>
      <w:r w:rsidRPr="00786A98">
        <w:t xml:space="preserve"> Drošības profil</w:t>
      </w:r>
      <w:r w:rsidR="00A026DB" w:rsidRPr="00786A98">
        <w:t>a</w:t>
      </w:r>
      <w:r w:rsidRPr="00786A98">
        <w:t xml:space="preserve"> – </w:t>
      </w:r>
      <w:r w:rsidRPr="00786A98">
        <w:rPr>
          <w:rFonts w:cs="Times New Roman"/>
        </w:rPr>
        <w:t>HL7-WSS prasības</w:t>
      </w:r>
      <w:r w:rsidRPr="00786A98">
        <w:t xml:space="preserve">. </w:t>
      </w:r>
    </w:p>
    <w:p w14:paraId="368AB4D8" w14:textId="77777777" w:rsidR="00703D4D" w:rsidRPr="00786A98" w:rsidRDefault="008A1A46">
      <w:pPr>
        <w:pStyle w:val="Heading3"/>
      </w:pPr>
      <w:bookmarkStart w:id="368" w:name="_Toc347317263"/>
      <w:bookmarkStart w:id="369" w:name="_Toc353374166"/>
      <w:r w:rsidRPr="00786A98">
        <w:t>Prasības</w:t>
      </w:r>
      <w:bookmarkEnd w:id="368"/>
      <w:bookmarkEnd w:id="369"/>
    </w:p>
    <w:p w14:paraId="02488AA1" w14:textId="77777777" w:rsidR="00B10E42" w:rsidRPr="00786A98" w:rsidRDefault="00703D4D" w:rsidP="006E576E">
      <w:pPr>
        <w:pStyle w:val="Heading4"/>
      </w:pPr>
      <w:bookmarkStart w:id="370" w:name="_Toc347317264"/>
      <w:r w:rsidRPr="00786A98">
        <w:t>Authentication and Authorization</w:t>
      </w:r>
      <w:bookmarkEnd w:id="370"/>
    </w:p>
    <w:tbl>
      <w:tblPr>
        <w:tblW w:w="0" w:type="auto"/>
        <w:tblBorders>
          <w:top w:val="single" w:sz="12" w:space="0" w:color="auto"/>
          <w:bottom w:val="single" w:sz="4" w:space="0" w:color="auto"/>
          <w:insideV w:val="single" w:sz="4" w:space="0" w:color="auto"/>
        </w:tblBorders>
        <w:tblLook w:val="01E0" w:firstRow="1" w:lastRow="1" w:firstColumn="1" w:lastColumn="1" w:noHBand="0" w:noVBand="0"/>
      </w:tblPr>
      <w:tblGrid>
        <w:gridCol w:w="1823"/>
        <w:gridCol w:w="8031"/>
      </w:tblGrid>
      <w:tr w:rsidR="00703D4D" w:rsidRPr="00786A98" w14:paraId="1A79284C" w14:textId="77777777" w:rsidTr="00E9742D">
        <w:tc>
          <w:tcPr>
            <w:tcW w:w="1823" w:type="dxa"/>
          </w:tcPr>
          <w:p w14:paraId="33FAF2E5" w14:textId="77777777" w:rsidR="00703D4D" w:rsidRPr="00786A98" w:rsidRDefault="00703D4D" w:rsidP="006120A4">
            <w:pPr>
              <w:pStyle w:val="Bold"/>
            </w:pPr>
            <w:r w:rsidRPr="00786A98">
              <w:t>Ieteikuma Nr. un nosaukums</w:t>
            </w:r>
          </w:p>
        </w:tc>
        <w:tc>
          <w:tcPr>
            <w:tcW w:w="8031" w:type="dxa"/>
          </w:tcPr>
          <w:p w14:paraId="3D44FBB5" w14:textId="2C9D9929" w:rsidR="00703D4D" w:rsidRPr="00786A98" w:rsidRDefault="00703D4D" w:rsidP="008F4D12">
            <w:pPr>
              <w:pStyle w:val="Tablebody"/>
              <w:jc w:val="both"/>
            </w:pPr>
            <w:r w:rsidRPr="00786A98">
              <w:t xml:space="preserve">HL7-WSS100) </w:t>
            </w:r>
            <w:r w:rsidR="00E05D48" w:rsidRPr="00786A98">
              <w:t>Droš</w:t>
            </w:r>
            <w:r w:rsidR="00A026DB" w:rsidRPr="00786A98">
              <w:t>ajiem</w:t>
            </w:r>
            <w:r w:rsidR="00E05D48" w:rsidRPr="00786A98">
              <w:t xml:space="preserve"> </w:t>
            </w:r>
            <w:r w:rsidRPr="00786A98">
              <w:t xml:space="preserve">HL7 </w:t>
            </w:r>
            <w:r w:rsidR="00E05D48" w:rsidRPr="00786A98">
              <w:t>tīkla servisu ziņojumi</w:t>
            </w:r>
            <w:r w:rsidR="00A026DB" w:rsidRPr="00786A98">
              <w:t>em</w:t>
            </w:r>
            <w:r w:rsidR="00E05D48" w:rsidRPr="00786A98">
              <w:t xml:space="preserve"> jāatbilst </w:t>
            </w:r>
            <w:r w:rsidRPr="00786A98">
              <w:t xml:space="preserve">OASIS </w:t>
            </w:r>
            <w:r w:rsidRPr="00786A98">
              <w:rPr>
                <w:i/>
              </w:rPr>
              <w:t>WS-Security</w:t>
            </w:r>
            <w:r w:rsidRPr="00786A98">
              <w:t xml:space="preserve"> </w:t>
            </w:r>
            <w:r w:rsidR="00E05D48" w:rsidRPr="00786A98">
              <w:t>drošības profilam</w:t>
            </w:r>
            <w:r w:rsidR="008F4D12" w:rsidRPr="00786A98">
              <w:t>.</w:t>
            </w:r>
          </w:p>
        </w:tc>
      </w:tr>
      <w:tr w:rsidR="00703D4D" w:rsidRPr="00786A98" w14:paraId="0A5885C3" w14:textId="77777777" w:rsidTr="00E9742D">
        <w:tc>
          <w:tcPr>
            <w:tcW w:w="1823" w:type="dxa"/>
          </w:tcPr>
          <w:p w14:paraId="350BA169" w14:textId="77777777" w:rsidR="00703D4D" w:rsidRPr="00786A98" w:rsidRDefault="00703D4D" w:rsidP="006120A4">
            <w:pPr>
              <w:pStyle w:val="Bold"/>
            </w:pPr>
            <w:r w:rsidRPr="00786A98">
              <w:t>Obligātums</w:t>
            </w:r>
          </w:p>
        </w:tc>
        <w:tc>
          <w:tcPr>
            <w:tcW w:w="8031" w:type="dxa"/>
          </w:tcPr>
          <w:p w14:paraId="1A3BFCA8" w14:textId="77777777" w:rsidR="00703D4D" w:rsidRPr="00786A98" w:rsidRDefault="00703D4D" w:rsidP="008F4D12">
            <w:pPr>
              <w:pStyle w:val="Tablebody"/>
              <w:jc w:val="both"/>
            </w:pPr>
            <w:r w:rsidRPr="00786A98">
              <w:t>Obligāti</w:t>
            </w:r>
          </w:p>
        </w:tc>
      </w:tr>
      <w:tr w:rsidR="00703D4D" w:rsidRPr="00786A98" w14:paraId="6128C1A5" w14:textId="77777777" w:rsidTr="00E9742D">
        <w:trPr>
          <w:trHeight w:val="80"/>
        </w:trPr>
        <w:tc>
          <w:tcPr>
            <w:tcW w:w="1823" w:type="dxa"/>
          </w:tcPr>
          <w:p w14:paraId="01103D52" w14:textId="77777777" w:rsidR="00703D4D" w:rsidRPr="00786A98" w:rsidRDefault="00703D4D" w:rsidP="006120A4">
            <w:pPr>
              <w:pStyle w:val="Bold"/>
            </w:pPr>
            <w:r w:rsidRPr="00786A98">
              <w:t>Ieteikuma būtība</w:t>
            </w:r>
          </w:p>
        </w:tc>
        <w:tc>
          <w:tcPr>
            <w:tcW w:w="8031" w:type="dxa"/>
          </w:tcPr>
          <w:p w14:paraId="670D1E18" w14:textId="6CEEC15F" w:rsidR="00711F05" w:rsidRPr="00786A98" w:rsidRDefault="00711F05" w:rsidP="008F4D12">
            <w:pPr>
              <w:pStyle w:val="Tablebody"/>
              <w:jc w:val="both"/>
            </w:pPr>
            <w:r w:rsidRPr="00786A98">
              <w:t>Drošā HL7 WS ziņojumu apmaiņā visām pusēm ir jābūt autentificētām</w:t>
            </w:r>
            <w:r w:rsidR="00E05D48" w:rsidRPr="00786A98">
              <w:rPr>
                <w:rStyle w:val="FootnoteReference"/>
                <w:rFonts w:eastAsia="Times New Roman"/>
              </w:rPr>
              <w:footnoteReference w:id="3"/>
            </w:r>
            <w:r w:rsidRPr="00786A98">
              <w:t xml:space="preserve">. </w:t>
            </w:r>
            <w:r w:rsidRPr="00786A98">
              <w:rPr>
                <w:i/>
              </w:rPr>
              <w:t>WS-Security</w:t>
            </w:r>
            <w:r w:rsidRPr="00786A98">
              <w:t xml:space="preserve"> nodrošina karkasu (</w:t>
            </w:r>
            <w:r w:rsidRPr="00786A98">
              <w:rPr>
                <w:i/>
              </w:rPr>
              <w:t>framework)</w:t>
            </w:r>
            <w:r w:rsidRPr="00786A98">
              <w:t xml:space="preserve"> </w:t>
            </w:r>
            <w:r w:rsidR="000D2CE5" w:rsidRPr="00786A98">
              <w:t>s</w:t>
            </w:r>
            <w:r w:rsidRPr="00786A98">
              <w:t>ūtītāja autentifikācijai un autorizācijai, balstoties uz drošības taloniem, kas pievienoti katram ziņojumam. Ziņa</w:t>
            </w:r>
            <w:r w:rsidR="008F4D12" w:rsidRPr="00786A98">
              <w:t>pm</w:t>
            </w:r>
            <w:r w:rsidRPr="00786A98">
              <w:t>aiņas adapters (</w:t>
            </w:r>
            <w:r w:rsidRPr="00786A98">
              <w:rPr>
                <w:i/>
              </w:rPr>
              <w:t>Messaging Adapter</w:t>
            </w:r>
            <w:r w:rsidRPr="00786A98">
              <w:t xml:space="preserve">) katrā saņēmējā pārbauda drošības talonu ienākošajos ziņojumos, lai identificētu sūtītāju un autorizētu prasītās darbības izpildi. </w:t>
            </w:r>
            <w:r w:rsidR="000370ED" w:rsidRPr="00786A98">
              <w:t>Autentifikācijas informācija</w:t>
            </w:r>
            <w:r w:rsidRPr="00786A98">
              <w:t xml:space="preserve"> ir jāverificē pirms ziņapmaiņas adapter</w:t>
            </w:r>
            <w:r w:rsidR="007846F7" w:rsidRPr="00786A98">
              <w:t>i</w:t>
            </w:r>
            <w:r w:rsidRPr="00786A98">
              <w:t>s (</w:t>
            </w:r>
            <w:r w:rsidRPr="00786A98">
              <w:rPr>
                <w:i/>
              </w:rPr>
              <w:t>Messaging Adapter</w:t>
            </w:r>
            <w:r w:rsidRPr="00786A98">
              <w:t>) nodod ziņojumu saņēmējam.</w:t>
            </w:r>
          </w:p>
          <w:p w14:paraId="7D487E78" w14:textId="77777777" w:rsidR="00711F05" w:rsidRPr="00786A98" w:rsidRDefault="00C91E7A" w:rsidP="008F4D12">
            <w:pPr>
              <w:pStyle w:val="Tablebody"/>
              <w:jc w:val="both"/>
            </w:pPr>
            <w:r w:rsidRPr="00786A98">
              <w:t xml:space="preserve">IP pieņem SAML </w:t>
            </w:r>
            <w:r w:rsidR="00711F05" w:rsidRPr="00786A98">
              <w:t>drošības talon</w:t>
            </w:r>
            <w:r w:rsidR="00A026DB" w:rsidRPr="00786A98">
              <w:t>u</w:t>
            </w:r>
            <w:r w:rsidR="00711F05" w:rsidRPr="00786A98">
              <w:t xml:space="preserve"> un drošības talonu servisu ģenerēt</w:t>
            </w:r>
            <w:r w:rsidR="00A026DB" w:rsidRPr="00786A98">
              <w:t>os</w:t>
            </w:r>
            <w:r w:rsidR="00711F05" w:rsidRPr="00786A98">
              <w:t xml:space="preserve"> konteksta drošības talon</w:t>
            </w:r>
            <w:r w:rsidR="00A026DB" w:rsidRPr="00786A98">
              <w:t>us</w:t>
            </w:r>
            <w:r w:rsidR="00711F05" w:rsidRPr="00786A98">
              <w:t xml:space="preserve"> (</w:t>
            </w:r>
            <w:r w:rsidR="00711F05" w:rsidRPr="00786A98">
              <w:rPr>
                <w:i/>
              </w:rPr>
              <w:t>security context tokens</w:t>
            </w:r>
            <w:r w:rsidR="00711F05" w:rsidRPr="00786A98">
              <w:t>). Ziņojumi, kas nesatur vai neatsaucas uz vismaz vienu drošības talonu, nevar tikt autentificēti, autorizēti vai pasargāti ar parakstīšanu vai šifrēšanu.</w:t>
            </w:r>
          </w:p>
        </w:tc>
      </w:tr>
      <w:tr w:rsidR="00703D4D" w:rsidRPr="00786A98" w14:paraId="46322E12" w14:textId="77777777" w:rsidTr="00E9742D">
        <w:tc>
          <w:tcPr>
            <w:tcW w:w="1823" w:type="dxa"/>
          </w:tcPr>
          <w:p w14:paraId="7399C11D" w14:textId="77777777" w:rsidR="00703D4D" w:rsidRPr="00786A98" w:rsidRDefault="00703D4D" w:rsidP="006120A4">
            <w:pPr>
              <w:pStyle w:val="Bold"/>
            </w:pPr>
            <w:r w:rsidRPr="00786A98">
              <w:t>Paskaidrojums</w:t>
            </w:r>
          </w:p>
        </w:tc>
        <w:tc>
          <w:tcPr>
            <w:tcW w:w="8031" w:type="dxa"/>
          </w:tcPr>
          <w:p w14:paraId="6C925E22" w14:textId="77777777" w:rsidR="00703D4D" w:rsidRPr="00786A98" w:rsidRDefault="00703D4D" w:rsidP="00C93CF3">
            <w:pPr>
              <w:tabs>
                <w:tab w:val="num" w:pos="720"/>
              </w:tabs>
              <w:spacing w:before="40" w:after="40" w:line="240" w:lineRule="auto"/>
              <w:ind w:left="720" w:hanging="360"/>
              <w:jc w:val="left"/>
              <w:rPr>
                <w:rFonts w:eastAsia="Times New Roman" w:cs="Times New Roman"/>
                <w:sz w:val="20"/>
              </w:rPr>
            </w:pPr>
          </w:p>
        </w:tc>
      </w:tr>
      <w:tr w:rsidR="00C93CF3" w:rsidRPr="00786A98" w14:paraId="6057BDA6" w14:textId="77777777" w:rsidTr="00E9742D">
        <w:tc>
          <w:tcPr>
            <w:tcW w:w="1823" w:type="dxa"/>
          </w:tcPr>
          <w:p w14:paraId="38E8604B" w14:textId="77777777" w:rsidR="00C93CF3" w:rsidRPr="00786A98" w:rsidRDefault="00C93CF3" w:rsidP="008F4D12">
            <w:pPr>
              <w:pStyle w:val="Bold"/>
            </w:pPr>
            <w:r w:rsidRPr="00786A98">
              <w:t>Ieteikuma Nr. un nosaukums</w:t>
            </w:r>
          </w:p>
        </w:tc>
        <w:tc>
          <w:tcPr>
            <w:tcW w:w="8031" w:type="dxa"/>
          </w:tcPr>
          <w:p w14:paraId="45C2E1A8" w14:textId="30235765" w:rsidR="00C93CF3" w:rsidRPr="00786A98" w:rsidRDefault="00C93CF3" w:rsidP="008F4D12">
            <w:pPr>
              <w:pStyle w:val="Tablebody"/>
              <w:jc w:val="both"/>
            </w:pPr>
            <w:r w:rsidRPr="00786A98">
              <w:t xml:space="preserve">HL7-WSS101) </w:t>
            </w:r>
            <w:r w:rsidR="00C91E7A" w:rsidRPr="00786A98">
              <w:t>S</w:t>
            </w:r>
            <w:r w:rsidR="008F4D12" w:rsidRPr="00786A98">
              <w:t>ū</w:t>
            </w:r>
            <w:r w:rsidR="00C91E7A" w:rsidRPr="00786A98">
              <w:t xml:space="preserve">tītājam jāšifrē </w:t>
            </w:r>
            <w:r w:rsidRPr="00786A98">
              <w:rPr>
                <w:i/>
              </w:rPr>
              <w:t>wsse:UsernameToken</w:t>
            </w:r>
            <w:r w:rsidRPr="00786A98">
              <w:t xml:space="preserve"> </w:t>
            </w:r>
            <w:r w:rsidR="00C91E7A" w:rsidRPr="00786A98">
              <w:t>elementi</w:t>
            </w:r>
            <w:r w:rsidR="00AB1494" w:rsidRPr="00786A98">
              <w:t>.</w:t>
            </w:r>
            <w:r w:rsidR="00C91E7A" w:rsidRPr="00786A98">
              <w:t xml:space="preserve"> </w:t>
            </w:r>
          </w:p>
        </w:tc>
      </w:tr>
      <w:tr w:rsidR="00C93CF3" w:rsidRPr="00786A98" w14:paraId="1BF94621" w14:textId="77777777" w:rsidTr="00E9742D">
        <w:tc>
          <w:tcPr>
            <w:tcW w:w="1823" w:type="dxa"/>
          </w:tcPr>
          <w:p w14:paraId="21137E6B" w14:textId="77777777" w:rsidR="00C93CF3" w:rsidRPr="00786A98" w:rsidRDefault="00C93CF3" w:rsidP="008F4D12">
            <w:pPr>
              <w:pStyle w:val="Bold"/>
            </w:pPr>
            <w:r w:rsidRPr="00786A98">
              <w:t>Obligātums</w:t>
            </w:r>
          </w:p>
        </w:tc>
        <w:tc>
          <w:tcPr>
            <w:tcW w:w="8031" w:type="dxa"/>
          </w:tcPr>
          <w:p w14:paraId="03E5A50B" w14:textId="77777777" w:rsidR="00C93CF3" w:rsidRPr="00786A98" w:rsidRDefault="00C93CF3" w:rsidP="008F4D12">
            <w:pPr>
              <w:pStyle w:val="Tablebody"/>
              <w:jc w:val="both"/>
            </w:pPr>
            <w:r w:rsidRPr="00786A98">
              <w:t>Obligāti</w:t>
            </w:r>
          </w:p>
        </w:tc>
      </w:tr>
      <w:tr w:rsidR="00C93CF3" w:rsidRPr="00786A98" w14:paraId="72AB0C33" w14:textId="77777777" w:rsidTr="00E9742D">
        <w:tc>
          <w:tcPr>
            <w:tcW w:w="1823" w:type="dxa"/>
          </w:tcPr>
          <w:p w14:paraId="45041D21" w14:textId="77777777" w:rsidR="00C93CF3" w:rsidRPr="00786A98" w:rsidRDefault="00C93CF3" w:rsidP="008F4D12">
            <w:pPr>
              <w:pStyle w:val="Bold"/>
            </w:pPr>
            <w:r w:rsidRPr="00786A98">
              <w:t>Ieteikuma būtība</w:t>
            </w:r>
          </w:p>
        </w:tc>
        <w:tc>
          <w:tcPr>
            <w:tcW w:w="8031" w:type="dxa"/>
          </w:tcPr>
          <w:p w14:paraId="49DE5D38" w14:textId="66FEB5F7" w:rsidR="00C93CF3" w:rsidRPr="00786A98" w:rsidRDefault="00C91E7A" w:rsidP="00AB1494">
            <w:pPr>
              <w:pStyle w:val="Tablebody"/>
              <w:jc w:val="both"/>
            </w:pPr>
            <w:r w:rsidRPr="00786A98">
              <w:t>Saskaņā ar HL7-WSS100</w:t>
            </w:r>
            <w:r w:rsidR="00AB1494" w:rsidRPr="00786A98">
              <w:t>)</w:t>
            </w:r>
            <w:r w:rsidRPr="00786A98">
              <w:t xml:space="preserve"> realizāciju netiek plānots izmantot </w:t>
            </w:r>
            <w:r w:rsidRPr="00786A98">
              <w:rPr>
                <w:i/>
              </w:rPr>
              <w:t>wsse:UsernameToken</w:t>
            </w:r>
            <w:r w:rsidRPr="00786A98">
              <w:t>.</w:t>
            </w:r>
          </w:p>
        </w:tc>
      </w:tr>
      <w:tr w:rsidR="00C93CF3" w:rsidRPr="00786A98" w14:paraId="2DD9F4FA" w14:textId="77777777" w:rsidTr="00E9742D">
        <w:tc>
          <w:tcPr>
            <w:tcW w:w="1823" w:type="dxa"/>
          </w:tcPr>
          <w:p w14:paraId="26FFFF15" w14:textId="77777777" w:rsidR="00C93CF3" w:rsidRPr="00786A98" w:rsidRDefault="00C93CF3" w:rsidP="008F4D12">
            <w:pPr>
              <w:pStyle w:val="Bold"/>
            </w:pPr>
            <w:r w:rsidRPr="00786A98">
              <w:t>Paskaidrojums</w:t>
            </w:r>
          </w:p>
        </w:tc>
        <w:tc>
          <w:tcPr>
            <w:tcW w:w="8031" w:type="dxa"/>
          </w:tcPr>
          <w:p w14:paraId="45E99A87" w14:textId="77777777" w:rsidR="00C93CF3" w:rsidRPr="00786A98" w:rsidRDefault="00C93CF3" w:rsidP="00C93CF3">
            <w:pPr>
              <w:tabs>
                <w:tab w:val="num" w:pos="720"/>
              </w:tabs>
              <w:spacing w:before="40" w:after="40" w:line="240" w:lineRule="auto"/>
              <w:ind w:left="720" w:hanging="360"/>
              <w:jc w:val="left"/>
              <w:rPr>
                <w:rFonts w:eastAsia="Times New Roman" w:cs="Times New Roman"/>
                <w:sz w:val="20"/>
              </w:rPr>
            </w:pPr>
          </w:p>
        </w:tc>
      </w:tr>
    </w:tbl>
    <w:p w14:paraId="1D97DCAF" w14:textId="77777777" w:rsidR="00C93CF3" w:rsidRPr="00786A98" w:rsidRDefault="00C93CF3" w:rsidP="00C93CF3">
      <w:pPr>
        <w:pStyle w:val="Heading4"/>
      </w:pPr>
      <w:bookmarkStart w:id="371" w:name="_Toc347317265"/>
      <w:r w:rsidRPr="00786A98">
        <w:t>Sessions</w:t>
      </w:r>
      <w:bookmarkEnd w:id="371"/>
    </w:p>
    <w:tbl>
      <w:tblPr>
        <w:tblW w:w="0" w:type="auto"/>
        <w:tblBorders>
          <w:top w:val="single" w:sz="12" w:space="0" w:color="auto"/>
          <w:bottom w:val="single" w:sz="4" w:space="0" w:color="auto"/>
          <w:insideV w:val="single" w:sz="4" w:space="0" w:color="auto"/>
        </w:tblBorders>
        <w:tblLook w:val="01E0" w:firstRow="1" w:lastRow="1" w:firstColumn="1" w:lastColumn="1" w:noHBand="0" w:noVBand="0"/>
      </w:tblPr>
      <w:tblGrid>
        <w:gridCol w:w="1823"/>
        <w:gridCol w:w="8031"/>
      </w:tblGrid>
      <w:tr w:rsidR="00C93CF3" w:rsidRPr="00786A98" w14:paraId="7B363B7D" w14:textId="77777777" w:rsidTr="005711F3">
        <w:tc>
          <w:tcPr>
            <w:tcW w:w="1728" w:type="dxa"/>
          </w:tcPr>
          <w:p w14:paraId="65F9F273" w14:textId="77777777" w:rsidR="00C93CF3" w:rsidRPr="00786A98" w:rsidRDefault="00C93CF3" w:rsidP="008F4D12">
            <w:pPr>
              <w:pStyle w:val="Bold"/>
            </w:pPr>
            <w:r w:rsidRPr="00786A98">
              <w:t>Ieteikuma Nr. un nosaukums</w:t>
            </w:r>
          </w:p>
        </w:tc>
        <w:tc>
          <w:tcPr>
            <w:tcW w:w="8100" w:type="dxa"/>
          </w:tcPr>
          <w:p w14:paraId="40D70D8E" w14:textId="0DB4169D" w:rsidR="000D2CE5" w:rsidRPr="00786A98" w:rsidRDefault="00707B5E" w:rsidP="00AB1494">
            <w:pPr>
              <w:pStyle w:val="Tablebody"/>
              <w:jc w:val="both"/>
            </w:pPr>
            <w:r w:rsidRPr="00786A98">
              <w:t xml:space="preserve">HL7-WSS102) </w:t>
            </w:r>
            <w:r w:rsidR="000D2CE5" w:rsidRPr="00786A98">
              <w:t xml:space="preserve">Sūtītājam un saņēmējam ir jāizveido savstarpēji </w:t>
            </w:r>
            <w:r w:rsidR="002F1B68" w:rsidRPr="00786A98">
              <w:t>autentificēta droša sesija</w:t>
            </w:r>
            <w:r w:rsidR="000D2CE5" w:rsidRPr="00786A98">
              <w:t xml:space="preserve"> pirms apmainīties ar HL7 tīkla servisu ziņojumiem.</w:t>
            </w:r>
          </w:p>
          <w:p w14:paraId="152FCA05" w14:textId="77777777" w:rsidR="000D2CE5" w:rsidRPr="00786A98" w:rsidRDefault="000D2CE5" w:rsidP="00AB1494">
            <w:pPr>
              <w:pStyle w:val="Tablebody"/>
              <w:jc w:val="both"/>
            </w:pPr>
          </w:p>
          <w:p w14:paraId="6565D597" w14:textId="77455914" w:rsidR="000D2CE5" w:rsidRPr="00786A98" w:rsidRDefault="00707B5E" w:rsidP="00AB1494">
            <w:pPr>
              <w:pStyle w:val="Tablebody"/>
              <w:jc w:val="both"/>
            </w:pPr>
            <w:r w:rsidRPr="00786A98">
              <w:t xml:space="preserve">HL7-WSS103) </w:t>
            </w:r>
            <w:r w:rsidR="000D2CE5" w:rsidRPr="00786A98">
              <w:t>Dibinot savstarpēji autentificēt</w:t>
            </w:r>
            <w:r w:rsidR="00284422" w:rsidRPr="00786A98">
              <w:t>u</w:t>
            </w:r>
            <w:r w:rsidR="00AB1494" w:rsidRPr="00786A98">
              <w:t xml:space="preserve"> drošu sesiju</w:t>
            </w:r>
            <w:r w:rsidR="000D2CE5" w:rsidRPr="00786A98">
              <w:t xml:space="preserve"> visiem elementiem, kas attiecas u</w:t>
            </w:r>
            <w:r w:rsidR="00AB1494" w:rsidRPr="00786A98">
              <w:t>z autentifikācijas vai autorizā</w:t>
            </w:r>
            <w:r w:rsidR="000D2CE5" w:rsidRPr="00786A98">
              <w:t>c</w:t>
            </w:r>
            <w:r w:rsidR="00AB1494" w:rsidRPr="00786A98">
              <w:t>i</w:t>
            </w:r>
            <w:r w:rsidR="000D2CE5" w:rsidRPr="00786A98">
              <w:t xml:space="preserve">jas informāciju un kas nesatur </w:t>
            </w:r>
            <w:r w:rsidR="004D0719" w:rsidRPr="00786A98">
              <w:t>atslēgas</w:t>
            </w:r>
            <w:r w:rsidR="00284422" w:rsidRPr="00786A98">
              <w:t>,</w:t>
            </w:r>
            <w:r w:rsidR="004D0719" w:rsidRPr="00786A98">
              <w:t xml:space="preserve"> jābūt parakst</w:t>
            </w:r>
            <w:r w:rsidR="00284422" w:rsidRPr="00786A98">
              <w:t>ī</w:t>
            </w:r>
            <w:r w:rsidR="004D0719" w:rsidRPr="00786A98">
              <w:t>tiem</w:t>
            </w:r>
            <w:r w:rsidR="000D2CE5" w:rsidRPr="00786A98">
              <w:t>.</w:t>
            </w:r>
          </w:p>
          <w:p w14:paraId="0EBFEF67" w14:textId="77777777" w:rsidR="00707B5E" w:rsidRPr="00786A98" w:rsidRDefault="00707B5E" w:rsidP="00AB1494">
            <w:pPr>
              <w:pStyle w:val="Tablebody"/>
              <w:jc w:val="both"/>
            </w:pPr>
          </w:p>
          <w:p w14:paraId="74500B52" w14:textId="77777777" w:rsidR="004D0719" w:rsidRPr="00786A98" w:rsidRDefault="00707B5E" w:rsidP="00AB1494">
            <w:pPr>
              <w:pStyle w:val="Tablebody"/>
              <w:jc w:val="both"/>
            </w:pPr>
            <w:r w:rsidRPr="00786A98">
              <w:t xml:space="preserve">HL7-WSS104) </w:t>
            </w:r>
            <w:r w:rsidR="004D0719" w:rsidRPr="00786A98">
              <w:t xml:space="preserve">Ja eksistē atslēga, tai obligāti </w:t>
            </w:r>
            <w:r w:rsidR="00284422" w:rsidRPr="00786A98">
              <w:t xml:space="preserve">jābūt </w:t>
            </w:r>
            <w:r w:rsidR="004D0719" w:rsidRPr="00786A98">
              <w:t>parakstītai</w:t>
            </w:r>
            <w:r w:rsidR="00284422" w:rsidRPr="00786A98">
              <w:t>.</w:t>
            </w:r>
          </w:p>
          <w:p w14:paraId="3DCF3EE0" w14:textId="77777777" w:rsidR="00707B5E" w:rsidRPr="00786A98" w:rsidRDefault="00707B5E" w:rsidP="00AB1494">
            <w:pPr>
              <w:pStyle w:val="Tablebody"/>
              <w:jc w:val="both"/>
            </w:pPr>
          </w:p>
          <w:p w14:paraId="52ABFB67" w14:textId="3F040713" w:rsidR="004D0719" w:rsidRPr="00786A98" w:rsidRDefault="00707B5E" w:rsidP="00AB1494">
            <w:pPr>
              <w:pStyle w:val="Tablebody"/>
              <w:jc w:val="both"/>
            </w:pPr>
            <w:r w:rsidRPr="00786A98">
              <w:t xml:space="preserve">WL7-WSS105) </w:t>
            </w:r>
            <w:r w:rsidR="004D0719" w:rsidRPr="00786A98">
              <w:t>Ja e</w:t>
            </w:r>
            <w:r w:rsidR="00AB1494" w:rsidRPr="00786A98">
              <w:t>ksistē vairāki atribūti ar atslēgā</w:t>
            </w:r>
            <w:r w:rsidR="004D0719" w:rsidRPr="00786A98">
              <w:t>m, viens no tiem veido parakst</w:t>
            </w:r>
            <w:r w:rsidR="000741AE" w:rsidRPr="00786A98">
              <w:t>u</w:t>
            </w:r>
            <w:r w:rsidR="004D0719" w:rsidRPr="00786A98">
              <w:t xml:space="preserve"> ziņojumam, bet p</w:t>
            </w:r>
            <w:r w:rsidR="00AB1494" w:rsidRPr="00786A98">
              <w:t>ā</w:t>
            </w:r>
            <w:r w:rsidR="004D0719" w:rsidRPr="00786A98">
              <w:t>rējie paraksta element</w:t>
            </w:r>
            <w:r w:rsidR="000741AE" w:rsidRPr="00786A98">
              <w:t>u</w:t>
            </w:r>
            <w:r w:rsidR="004D0719" w:rsidRPr="00786A98">
              <w:t>.</w:t>
            </w:r>
          </w:p>
          <w:p w14:paraId="2AD88B11" w14:textId="77777777" w:rsidR="00707B5E" w:rsidRPr="00786A98" w:rsidRDefault="00707B5E" w:rsidP="00AB1494">
            <w:pPr>
              <w:pStyle w:val="Tablebody"/>
              <w:jc w:val="both"/>
            </w:pPr>
          </w:p>
          <w:p w14:paraId="505BCD30" w14:textId="1668CD1D" w:rsidR="00707B5E" w:rsidRPr="00786A98" w:rsidRDefault="00707B5E" w:rsidP="00AB1494">
            <w:pPr>
              <w:pStyle w:val="Tablebody"/>
              <w:jc w:val="both"/>
            </w:pPr>
            <w:r w:rsidRPr="00786A98">
              <w:t xml:space="preserve">HL7-WSS106) </w:t>
            </w:r>
            <w:r w:rsidR="00AB1494" w:rsidRPr="00786A98">
              <w:t>Sū</w:t>
            </w:r>
            <w:r w:rsidR="004D0719" w:rsidRPr="00786A98">
              <w:t>tītājam un saņēm</w:t>
            </w:r>
            <w:r w:rsidR="000741AE" w:rsidRPr="00786A98">
              <w:t>ē</w:t>
            </w:r>
            <w:r w:rsidR="004D0719" w:rsidRPr="00786A98">
              <w:t xml:space="preserve">jam jāizmanto </w:t>
            </w:r>
            <w:r w:rsidRPr="00786A98">
              <w:rPr>
                <w:i/>
              </w:rPr>
              <w:t>WS-Trust</w:t>
            </w:r>
            <w:r w:rsidRPr="00786A98">
              <w:t xml:space="preserve"> </w:t>
            </w:r>
            <w:r w:rsidR="004D0719" w:rsidRPr="00786A98">
              <w:t>karkass drošības talonu apmaiņai</w:t>
            </w:r>
            <w:r w:rsidRPr="00786A98">
              <w:t>.</w:t>
            </w:r>
          </w:p>
          <w:p w14:paraId="6CDB8540" w14:textId="77777777" w:rsidR="00707B5E" w:rsidRPr="00786A98" w:rsidRDefault="00707B5E" w:rsidP="00AB1494">
            <w:pPr>
              <w:pStyle w:val="Tablebody"/>
              <w:jc w:val="both"/>
            </w:pPr>
          </w:p>
          <w:p w14:paraId="3C93C7C9" w14:textId="126F1C62" w:rsidR="00707B5E" w:rsidRPr="00786A98" w:rsidRDefault="00707B5E" w:rsidP="00AB1494">
            <w:pPr>
              <w:pStyle w:val="Tablebody"/>
              <w:jc w:val="both"/>
            </w:pPr>
            <w:r w:rsidRPr="00786A98">
              <w:t xml:space="preserve">HL7-WSS107) </w:t>
            </w:r>
            <w:r w:rsidR="004D0719" w:rsidRPr="00786A98">
              <w:t>S</w:t>
            </w:r>
            <w:r w:rsidR="00AB1494" w:rsidRPr="00786A98">
              <w:t>ūtītājam un saņēmē</w:t>
            </w:r>
            <w:r w:rsidR="004D0719" w:rsidRPr="00786A98">
              <w:t xml:space="preserve">jam jāizmanto </w:t>
            </w:r>
            <w:r w:rsidRPr="00786A98">
              <w:rPr>
                <w:i/>
              </w:rPr>
              <w:t>WS-SecureConversation</w:t>
            </w:r>
            <w:r w:rsidR="000741AE" w:rsidRPr="00786A98">
              <w:t>,</w:t>
            </w:r>
            <w:r w:rsidRPr="00786A98">
              <w:t xml:space="preserve"> </w:t>
            </w:r>
            <w:r w:rsidR="00524136" w:rsidRPr="00786A98">
              <w:t>lai nodrošinātu sesijas atslēgu</w:t>
            </w:r>
            <w:r w:rsidRPr="00786A98">
              <w:t>.</w:t>
            </w:r>
          </w:p>
          <w:p w14:paraId="0C643447" w14:textId="77777777" w:rsidR="00C93CF3" w:rsidRPr="00786A98" w:rsidRDefault="00C93CF3" w:rsidP="00AB1494">
            <w:pPr>
              <w:pStyle w:val="Tablebody"/>
              <w:jc w:val="both"/>
            </w:pPr>
          </w:p>
        </w:tc>
      </w:tr>
      <w:tr w:rsidR="00C93CF3" w:rsidRPr="00786A98" w14:paraId="3C511C6D" w14:textId="77777777" w:rsidTr="005711F3">
        <w:tc>
          <w:tcPr>
            <w:tcW w:w="1728" w:type="dxa"/>
          </w:tcPr>
          <w:p w14:paraId="6A953759" w14:textId="77777777" w:rsidR="00C93CF3" w:rsidRPr="00786A98" w:rsidRDefault="00C93CF3" w:rsidP="008F4D12">
            <w:pPr>
              <w:pStyle w:val="Bold"/>
            </w:pPr>
            <w:r w:rsidRPr="00786A98">
              <w:t>Obligātums</w:t>
            </w:r>
          </w:p>
        </w:tc>
        <w:tc>
          <w:tcPr>
            <w:tcW w:w="8100" w:type="dxa"/>
          </w:tcPr>
          <w:p w14:paraId="797944CB" w14:textId="77777777" w:rsidR="00C93CF3" w:rsidRPr="00786A98" w:rsidRDefault="00C93CF3" w:rsidP="00AB1494">
            <w:pPr>
              <w:pStyle w:val="Tablebody"/>
              <w:jc w:val="both"/>
            </w:pPr>
            <w:r w:rsidRPr="00786A98">
              <w:t>Obligāti</w:t>
            </w:r>
          </w:p>
        </w:tc>
      </w:tr>
      <w:tr w:rsidR="00C93CF3" w:rsidRPr="00786A98" w14:paraId="0AC29ED2" w14:textId="77777777" w:rsidTr="005711F3">
        <w:tc>
          <w:tcPr>
            <w:tcW w:w="1728" w:type="dxa"/>
          </w:tcPr>
          <w:p w14:paraId="0EBC6508" w14:textId="77777777" w:rsidR="00C93CF3" w:rsidRPr="00786A98" w:rsidRDefault="00C93CF3" w:rsidP="008F4D12">
            <w:pPr>
              <w:pStyle w:val="Bold"/>
            </w:pPr>
            <w:r w:rsidRPr="00786A98">
              <w:t>Ieteikuma būtība</w:t>
            </w:r>
          </w:p>
        </w:tc>
        <w:tc>
          <w:tcPr>
            <w:tcW w:w="8100" w:type="dxa"/>
          </w:tcPr>
          <w:p w14:paraId="6C7C98CE" w14:textId="4BA0A04F" w:rsidR="00707B5E" w:rsidRPr="00786A98" w:rsidRDefault="00711F05" w:rsidP="00AB1494">
            <w:pPr>
              <w:pStyle w:val="Tablebody"/>
              <w:jc w:val="both"/>
            </w:pPr>
            <w:r w:rsidRPr="00786A98">
              <w:rPr>
                <w:i/>
              </w:rPr>
              <w:t>WS-Security</w:t>
            </w:r>
            <w:r w:rsidRPr="00786A98">
              <w:t xml:space="preserve"> pieņem, ka starp sūtītāju un saņēmēju ir nodibināta savstarpēja uzticība (</w:t>
            </w:r>
            <w:r w:rsidRPr="00786A98">
              <w:rPr>
                <w:i/>
              </w:rPr>
              <w:t>trust is brokered</w:t>
            </w:r>
            <w:r w:rsidRPr="00786A98">
              <w:t>)</w:t>
            </w:r>
            <w:r w:rsidR="00AB1494" w:rsidRPr="00786A98">
              <w:t>,</w:t>
            </w:r>
            <w:r w:rsidRPr="00786A98">
              <w:t xml:space="preserve"> izmantojot</w:t>
            </w:r>
            <w:r w:rsidR="00524136" w:rsidRPr="00786A98">
              <w:t xml:space="preserve"> WSDL specifikāciju, politikas datnes utt</w:t>
            </w:r>
            <w:r w:rsidRPr="00786A98">
              <w:t>. Tāpat tiek pieņemts, ka sūtītājs un saņēmējs ir iepriekš apmainījušies ar drošības taloniem un dalītajiem noslēpumiem (</w:t>
            </w:r>
            <w:r w:rsidRPr="00786A98">
              <w:rPr>
                <w:i/>
              </w:rPr>
              <w:t>shared secrets</w:t>
            </w:r>
            <w:r w:rsidRPr="00786A98">
              <w:t>)</w:t>
            </w:r>
            <w:r w:rsidR="000741AE" w:rsidRPr="00786A98">
              <w:t>,</w:t>
            </w:r>
            <w:r w:rsidRPr="00786A98">
              <w:t xml:space="preserve"> izmantojot </w:t>
            </w:r>
            <w:r w:rsidR="00524136" w:rsidRPr="00786A98">
              <w:t>WSDL specifikāciju, politikas datnes utt</w:t>
            </w:r>
            <w:r w:rsidRPr="00786A98">
              <w:t xml:space="preserve">. </w:t>
            </w:r>
            <w:r w:rsidRPr="00786A98">
              <w:rPr>
                <w:i/>
              </w:rPr>
              <w:t>WS-Trust</w:t>
            </w:r>
            <w:r w:rsidRPr="00786A98">
              <w:t xml:space="preserve"> nosaka standarta karkasu apmaiņai ar drošības taloniem un uzticības (</w:t>
            </w:r>
            <w:r w:rsidRPr="00786A98">
              <w:rPr>
                <w:i/>
              </w:rPr>
              <w:t>trust</w:t>
            </w:r>
            <w:r w:rsidRPr="00786A98">
              <w:t>) nodibināšanai, nodrošinot šo uzdevumu automatizāciju standarta ceļā.</w:t>
            </w:r>
          </w:p>
          <w:p w14:paraId="02FEF9D2" w14:textId="2F9EB9ED" w:rsidR="00C93CF3" w:rsidRPr="00786A98" w:rsidRDefault="00711F05" w:rsidP="002338FE">
            <w:pPr>
              <w:pStyle w:val="Tablebody"/>
              <w:jc w:val="both"/>
            </w:pPr>
            <w:r w:rsidRPr="00786A98">
              <w:rPr>
                <w:i/>
              </w:rPr>
              <w:t>WS-SecureConversation</w:t>
            </w:r>
            <w:r w:rsidRPr="00786A98">
              <w:t xml:space="preserve"> ir izveidots uz </w:t>
            </w:r>
            <w:r w:rsidRPr="00786A98">
              <w:rPr>
                <w:i/>
              </w:rPr>
              <w:t>WS-Security</w:t>
            </w:r>
            <w:r w:rsidRPr="00786A98">
              <w:t xml:space="preserve"> un </w:t>
            </w:r>
            <w:r w:rsidRPr="00786A98">
              <w:rPr>
                <w:i/>
              </w:rPr>
              <w:t>WS-Trust</w:t>
            </w:r>
            <w:r w:rsidRPr="00786A98">
              <w:t>, lai definētu mehānismu drošām sesijām. Droša sesija ir noteikta</w:t>
            </w:r>
            <w:r w:rsidR="00D379E9" w:rsidRPr="00786A98">
              <w:t>,</w:t>
            </w:r>
            <w:r w:rsidRPr="00786A98">
              <w:t xml:space="preserve"> kā savstarpēji autentificēts dalīts drošības konteksts, kas realizēts ar dalītiem drošības konteksta taloniem (vai sesijas atslēgām (</w:t>
            </w:r>
            <w:r w:rsidRPr="00786A98">
              <w:rPr>
                <w:i/>
              </w:rPr>
              <w:t>session key</w:t>
            </w:r>
            <w:r w:rsidRPr="00786A98">
              <w:t>)). Sesijas atslēgu var lietot ilglaicīg</w:t>
            </w:r>
            <w:r w:rsidR="000741AE" w:rsidRPr="00786A98">
              <w:t>ai,</w:t>
            </w:r>
            <w:r w:rsidRPr="00786A98">
              <w:t xml:space="preserve"> ziņojumu starp sūtītāju un saņēmēju</w:t>
            </w:r>
            <w:r w:rsidR="000741AE" w:rsidRPr="00786A98">
              <w:t>,</w:t>
            </w:r>
            <w:r w:rsidRPr="00786A98">
              <w:t xml:space="preserve"> aizsardzībai. Pastiprinātas drošības nolūkos konteksta drošības talons var tikt izveidots ar derīguma termiņu vai var tikt atcelts administratīvu iemeslu </w:t>
            </w:r>
            <w:r w:rsidR="002338FE" w:rsidRPr="00786A98">
              <w:t>dēļ</w:t>
            </w:r>
            <w:r w:rsidRPr="00786A98">
              <w:t>, izraisot nepieciešamību saskaņot jaunu drošības kontekstu.</w:t>
            </w:r>
          </w:p>
        </w:tc>
      </w:tr>
      <w:tr w:rsidR="00C93CF3" w:rsidRPr="00786A98" w14:paraId="78D17670" w14:textId="77777777" w:rsidTr="005711F3">
        <w:tc>
          <w:tcPr>
            <w:tcW w:w="1728" w:type="dxa"/>
          </w:tcPr>
          <w:p w14:paraId="6753943D" w14:textId="77777777" w:rsidR="00C93CF3" w:rsidRPr="00786A98" w:rsidRDefault="00C93CF3" w:rsidP="008F4D12">
            <w:pPr>
              <w:pStyle w:val="Bold"/>
            </w:pPr>
            <w:r w:rsidRPr="00786A98">
              <w:t>Paskaidrojums</w:t>
            </w:r>
          </w:p>
        </w:tc>
        <w:tc>
          <w:tcPr>
            <w:tcW w:w="8100" w:type="dxa"/>
          </w:tcPr>
          <w:p w14:paraId="0C6AD09B" w14:textId="77777777" w:rsidR="00C93CF3" w:rsidRPr="00786A98" w:rsidRDefault="00C93CF3" w:rsidP="00C93CF3">
            <w:pPr>
              <w:tabs>
                <w:tab w:val="num" w:pos="720"/>
              </w:tabs>
              <w:spacing w:before="40" w:after="40" w:line="240" w:lineRule="auto"/>
              <w:ind w:left="720" w:hanging="360"/>
              <w:jc w:val="left"/>
              <w:rPr>
                <w:rFonts w:eastAsia="Times New Roman" w:cs="Times New Roman"/>
                <w:sz w:val="20"/>
              </w:rPr>
            </w:pPr>
          </w:p>
        </w:tc>
      </w:tr>
    </w:tbl>
    <w:p w14:paraId="16B9A65E" w14:textId="77777777" w:rsidR="00707B5E" w:rsidRPr="00786A98" w:rsidRDefault="00707B5E" w:rsidP="00707B5E">
      <w:pPr>
        <w:pStyle w:val="Heading4"/>
      </w:pPr>
      <w:bookmarkStart w:id="372" w:name="_Toc347317266"/>
      <w:r w:rsidRPr="00786A98">
        <w:t>Derived keys</w:t>
      </w:r>
      <w:bookmarkEnd w:id="372"/>
    </w:p>
    <w:tbl>
      <w:tblPr>
        <w:tblW w:w="0" w:type="auto"/>
        <w:tblBorders>
          <w:top w:val="single" w:sz="12" w:space="0" w:color="auto"/>
          <w:bottom w:val="single" w:sz="4" w:space="0" w:color="auto"/>
          <w:insideV w:val="single" w:sz="4" w:space="0" w:color="auto"/>
        </w:tblBorders>
        <w:tblLook w:val="01E0" w:firstRow="1" w:lastRow="1" w:firstColumn="1" w:lastColumn="1" w:noHBand="0" w:noVBand="0"/>
      </w:tblPr>
      <w:tblGrid>
        <w:gridCol w:w="1823"/>
        <w:gridCol w:w="8031"/>
      </w:tblGrid>
      <w:tr w:rsidR="00707B5E" w:rsidRPr="00786A98" w14:paraId="6BC1B730" w14:textId="77777777" w:rsidTr="005711F3">
        <w:tc>
          <w:tcPr>
            <w:tcW w:w="1728" w:type="dxa"/>
          </w:tcPr>
          <w:p w14:paraId="6B302B67" w14:textId="77777777" w:rsidR="00707B5E" w:rsidRPr="00786A98" w:rsidRDefault="00707B5E" w:rsidP="008F4D12">
            <w:pPr>
              <w:pStyle w:val="Bold"/>
            </w:pPr>
            <w:r w:rsidRPr="00786A98">
              <w:t>Ieteikuma Nr. un nosaukums</w:t>
            </w:r>
          </w:p>
        </w:tc>
        <w:tc>
          <w:tcPr>
            <w:tcW w:w="8100" w:type="dxa"/>
          </w:tcPr>
          <w:p w14:paraId="31FE04A8" w14:textId="3816B033" w:rsidR="00FB3605" w:rsidRPr="00786A98" w:rsidRDefault="00FB3605" w:rsidP="002338FE">
            <w:pPr>
              <w:pStyle w:val="Tablebody"/>
              <w:jc w:val="both"/>
            </w:pPr>
            <w:r w:rsidRPr="00786A98">
              <w:t xml:space="preserve">HL7-WSS108) Sūtītājam un saņēmējam jālieto </w:t>
            </w:r>
            <w:r w:rsidR="002338FE" w:rsidRPr="00786A98">
              <w:rPr>
                <w:i/>
              </w:rPr>
              <w:t>token</w:t>
            </w:r>
            <w:r w:rsidRPr="00786A98">
              <w:t xml:space="preserve">, kas atvasināts no drošības konteksta </w:t>
            </w:r>
            <w:r w:rsidRPr="00786A98">
              <w:rPr>
                <w:i/>
              </w:rPr>
              <w:t>token</w:t>
            </w:r>
            <w:r w:rsidRPr="00786A98">
              <w:t>, lai aizsargātu HL7 ziņojumus.</w:t>
            </w:r>
          </w:p>
          <w:p w14:paraId="79056CC8" w14:textId="77777777" w:rsidR="00FB3605" w:rsidRPr="00786A98" w:rsidRDefault="00FB3605" w:rsidP="002338FE">
            <w:pPr>
              <w:pStyle w:val="Tablebody"/>
              <w:jc w:val="both"/>
            </w:pPr>
          </w:p>
          <w:p w14:paraId="602B26FF" w14:textId="77777777" w:rsidR="00FB3605" w:rsidRPr="00786A98" w:rsidRDefault="00FB3605" w:rsidP="002338FE">
            <w:pPr>
              <w:pStyle w:val="Tablebody"/>
              <w:jc w:val="both"/>
            </w:pPr>
            <w:r w:rsidRPr="00786A98">
              <w:t xml:space="preserve">HL7-WSS109) Drošības talonu atvasināšanai jānotiek saskaņā ar </w:t>
            </w:r>
            <w:r w:rsidRPr="00786A98">
              <w:rPr>
                <w:i/>
              </w:rPr>
              <w:t xml:space="preserve">WS-SecureConversation, </w:t>
            </w:r>
            <w:r w:rsidRPr="00786A98">
              <w:t xml:space="preserve">tie tiks reprezentēti HL7 WS ziņojumos kā </w:t>
            </w:r>
            <w:r w:rsidRPr="00786A98">
              <w:rPr>
                <w:i/>
              </w:rPr>
              <w:t>DerivedKeyToken</w:t>
            </w:r>
            <w:r w:rsidRPr="00786A98">
              <w:t xml:space="preserve"> elementi.</w:t>
            </w:r>
          </w:p>
          <w:p w14:paraId="7283E5AB" w14:textId="77777777" w:rsidR="00FF3560" w:rsidRPr="00786A98" w:rsidRDefault="00FF3560" w:rsidP="002338FE">
            <w:pPr>
              <w:pStyle w:val="Tablebody"/>
              <w:jc w:val="both"/>
            </w:pPr>
          </w:p>
          <w:p w14:paraId="490EB394" w14:textId="77777777" w:rsidR="00FF3560" w:rsidRPr="00786A98" w:rsidRDefault="00FF3560" w:rsidP="002338FE">
            <w:pPr>
              <w:pStyle w:val="Tablebody"/>
              <w:jc w:val="both"/>
            </w:pPr>
            <w:r w:rsidRPr="00786A98">
              <w:t xml:space="preserve">HL7-WSS110) </w:t>
            </w:r>
            <w:r w:rsidR="00FB3605" w:rsidRPr="00786A98">
              <w:t>J</w:t>
            </w:r>
            <w:r w:rsidRPr="00786A98">
              <w:t xml:space="preserve">ālieto dažādas </w:t>
            </w:r>
            <w:r w:rsidRPr="00786A98">
              <w:rPr>
                <w:i/>
              </w:rPr>
              <w:t>DerivedKeyTokens</w:t>
            </w:r>
            <w:r w:rsidR="004F23B0" w:rsidRPr="00786A98">
              <w:rPr>
                <w:i/>
              </w:rPr>
              <w:t xml:space="preserve"> </w:t>
            </w:r>
            <w:r w:rsidR="00FB3605" w:rsidRPr="00786A98">
              <w:t xml:space="preserve">atslēgas </w:t>
            </w:r>
            <w:r w:rsidRPr="00786A98">
              <w:t>HL7 WS ziņojuma parakstīšanai un šifrēšanai.</w:t>
            </w:r>
          </w:p>
          <w:p w14:paraId="540C0251" w14:textId="617E5009" w:rsidR="00FF3560" w:rsidRPr="00786A98" w:rsidRDefault="00FF3560" w:rsidP="002338FE">
            <w:pPr>
              <w:pStyle w:val="Tablebody"/>
              <w:jc w:val="both"/>
              <w:rPr>
                <w:rFonts w:ascii="Times New Roman" w:hAnsi="Times New Roman"/>
                <w:sz w:val="24"/>
                <w:szCs w:val="24"/>
                <w:lang w:eastAsia="lv-LV"/>
              </w:rPr>
            </w:pPr>
            <w:r w:rsidRPr="00786A98">
              <w:t xml:space="preserve">HL7-WSS111) Izveidojot abpusēji autentificētu sesiju, </w:t>
            </w:r>
            <w:r w:rsidR="004F23B0" w:rsidRPr="00786A98">
              <w:t>s</w:t>
            </w:r>
            <w:r w:rsidRPr="00786A98">
              <w:t xml:space="preserve">ūtītājam jālieto </w:t>
            </w:r>
            <w:r w:rsidR="002338FE" w:rsidRPr="00786A98">
              <w:t>atvas</w:t>
            </w:r>
            <w:r w:rsidR="004F23B0" w:rsidRPr="00786A98">
              <w:t xml:space="preserve">inātas </w:t>
            </w:r>
            <w:r w:rsidRPr="00786A98">
              <w:t xml:space="preserve">atslēgas </w:t>
            </w:r>
            <w:r w:rsidR="004F3848" w:rsidRPr="00786A98">
              <w:t>vis</w:t>
            </w:r>
            <w:r w:rsidR="002338FE" w:rsidRPr="00786A98">
              <w:t>ā</w:t>
            </w:r>
            <w:r w:rsidR="004F23B0" w:rsidRPr="00786A98">
              <w:t>m</w:t>
            </w:r>
            <w:r w:rsidR="004F3848" w:rsidRPr="00786A98">
              <w:t xml:space="preserve"> šifrēšana</w:t>
            </w:r>
            <w:r w:rsidR="004F23B0" w:rsidRPr="00786A98">
              <w:t>s</w:t>
            </w:r>
            <w:r w:rsidR="004F3848" w:rsidRPr="00786A98">
              <w:t xml:space="preserve"> un parakstīšana</w:t>
            </w:r>
            <w:r w:rsidR="002338FE" w:rsidRPr="00786A98">
              <w:t>s operācijā</w:t>
            </w:r>
            <w:r w:rsidR="004F23B0" w:rsidRPr="00786A98">
              <w:t>m</w:t>
            </w:r>
            <w:r w:rsidR="002338FE" w:rsidRPr="00786A98">
              <w:t>,</w:t>
            </w:r>
            <w:r w:rsidR="004F3848" w:rsidRPr="00786A98">
              <w:t xml:space="preserve"> balstoties uz </w:t>
            </w:r>
            <w:r w:rsidR="004F23B0" w:rsidRPr="00786A98">
              <w:t>s</w:t>
            </w:r>
            <w:r w:rsidR="004F3848" w:rsidRPr="00786A98">
              <w:t>aņēmēja</w:t>
            </w:r>
            <w:r w:rsidR="004F23B0" w:rsidRPr="00786A98">
              <w:t>m</w:t>
            </w:r>
            <w:r w:rsidR="004F3848" w:rsidRPr="00786A98">
              <w:t xml:space="preserve"> šifrēto noslēpumu</w:t>
            </w:r>
            <w:r w:rsidR="00FB23D6" w:rsidRPr="00786A98">
              <w:t>,</w:t>
            </w:r>
            <w:r w:rsidR="004F3848" w:rsidRPr="00786A98">
              <w:t xml:space="preserve"> un</w:t>
            </w:r>
            <w:r w:rsidR="00D379E9" w:rsidRPr="00786A98">
              <w:t>, saņēmējam atbildot,</w:t>
            </w:r>
            <w:r w:rsidR="004F3848" w:rsidRPr="00786A98">
              <w:t xml:space="preserve"> jālieto atslēgas, kas </w:t>
            </w:r>
            <w:r w:rsidR="004F23B0" w:rsidRPr="00786A98">
              <w:t xml:space="preserve">ir atvasinātas </w:t>
            </w:r>
            <w:r w:rsidR="004F3848" w:rsidRPr="00786A98">
              <w:t>no pārsūtītā noslēpuma.</w:t>
            </w:r>
          </w:p>
        </w:tc>
      </w:tr>
      <w:tr w:rsidR="00707B5E" w:rsidRPr="00786A98" w14:paraId="01E57F9A" w14:textId="77777777" w:rsidTr="005711F3">
        <w:tc>
          <w:tcPr>
            <w:tcW w:w="1728" w:type="dxa"/>
          </w:tcPr>
          <w:p w14:paraId="019D9D82" w14:textId="77777777" w:rsidR="00707B5E" w:rsidRPr="00786A98" w:rsidRDefault="00707B5E" w:rsidP="008F4D12">
            <w:pPr>
              <w:pStyle w:val="Bold"/>
            </w:pPr>
            <w:r w:rsidRPr="00786A98">
              <w:t>Obligātums</w:t>
            </w:r>
          </w:p>
        </w:tc>
        <w:tc>
          <w:tcPr>
            <w:tcW w:w="8100" w:type="dxa"/>
          </w:tcPr>
          <w:p w14:paraId="16B03B74" w14:textId="77777777" w:rsidR="00707B5E" w:rsidRPr="00786A98" w:rsidRDefault="00707B5E" w:rsidP="002338FE">
            <w:pPr>
              <w:pStyle w:val="Tablebody"/>
              <w:jc w:val="both"/>
            </w:pPr>
            <w:r w:rsidRPr="00786A98">
              <w:t>Obligāti</w:t>
            </w:r>
          </w:p>
        </w:tc>
      </w:tr>
      <w:tr w:rsidR="00707B5E" w:rsidRPr="00786A98" w14:paraId="396BE787" w14:textId="77777777" w:rsidTr="005711F3">
        <w:tc>
          <w:tcPr>
            <w:tcW w:w="1728" w:type="dxa"/>
          </w:tcPr>
          <w:p w14:paraId="5C5CE73C" w14:textId="77777777" w:rsidR="00707B5E" w:rsidRPr="00786A98" w:rsidRDefault="00707B5E" w:rsidP="008F4D12">
            <w:pPr>
              <w:pStyle w:val="Bold"/>
            </w:pPr>
            <w:r w:rsidRPr="00786A98">
              <w:t>Ieteikuma būtība</w:t>
            </w:r>
          </w:p>
        </w:tc>
        <w:tc>
          <w:tcPr>
            <w:tcW w:w="8100" w:type="dxa"/>
          </w:tcPr>
          <w:p w14:paraId="731FD867" w14:textId="6E9114DB" w:rsidR="00707B5E" w:rsidRPr="00786A98" w:rsidRDefault="00711F05" w:rsidP="002338FE">
            <w:pPr>
              <w:pStyle w:val="Tablebody"/>
              <w:jc w:val="both"/>
            </w:pPr>
            <w:r w:rsidRPr="00786A98">
              <w:t>Ziņojumi ir jāaizsargā ar drošības talonu,</w:t>
            </w:r>
            <w:r w:rsidR="00FB23D6" w:rsidRPr="00786A98">
              <w:t xml:space="preserve"> kas iegūts no sesijas atslēgas</w:t>
            </w:r>
            <w:r w:rsidRPr="00786A98">
              <w:t xml:space="preserve"> un nekad ar pašu sesijas atslēgu. Tas palīdz aizsargāties pret vārdnīcas uzbrukumiem (</w:t>
            </w:r>
            <w:r w:rsidRPr="00786A98">
              <w:rPr>
                <w:i/>
              </w:rPr>
              <w:t>dictionary attacks</w:t>
            </w:r>
            <w:r w:rsidRPr="00786A98">
              <w:t>) sesijas atslēgai.</w:t>
            </w:r>
          </w:p>
          <w:p w14:paraId="27BDDA49" w14:textId="4EDA0E6B" w:rsidR="00711F05" w:rsidRPr="00786A98" w:rsidRDefault="00711F05" w:rsidP="002338FE">
            <w:pPr>
              <w:pStyle w:val="Tablebody"/>
              <w:jc w:val="both"/>
            </w:pPr>
            <w:r w:rsidRPr="00786A98">
              <w:t xml:space="preserve">Sūtītājiem un saņēmējiem ir jāievēro </w:t>
            </w:r>
            <w:r w:rsidRPr="00786A98">
              <w:rPr>
                <w:i/>
              </w:rPr>
              <w:t>WS-SecureConversation</w:t>
            </w:r>
            <w:r w:rsidRPr="00786A98">
              <w:t xml:space="preserve"> karkass (</w:t>
            </w:r>
            <w:r w:rsidRPr="00786A98">
              <w:rPr>
                <w:i/>
              </w:rPr>
              <w:t>framework</w:t>
            </w:r>
            <w:r w:rsidRPr="00786A98">
              <w:t>)</w:t>
            </w:r>
            <w:r w:rsidR="00FB23D6" w:rsidRPr="00786A98">
              <w:t>,</w:t>
            </w:r>
            <w:r w:rsidRPr="00786A98">
              <w:t xml:space="preserve"> ģenerējot </w:t>
            </w:r>
            <w:r w:rsidRPr="00786A98">
              <w:rPr>
                <w:i/>
              </w:rPr>
              <w:t>DerivedKeyTokens</w:t>
            </w:r>
            <w:r w:rsidRPr="00786A98">
              <w:t xml:space="preserve"> no sesijas atslēgas. Tiem ir jāģenerē atsevišķa atslēga </w:t>
            </w:r>
            <w:r w:rsidRPr="00786A98">
              <w:rPr>
                <w:i/>
              </w:rPr>
              <w:t>(DerivedKeyToken</w:t>
            </w:r>
            <w:r w:rsidRPr="00786A98">
              <w:t>) ziņojumu parakstīšanai un atsevišķa atslēga (</w:t>
            </w:r>
            <w:r w:rsidRPr="00786A98">
              <w:rPr>
                <w:i/>
              </w:rPr>
              <w:t>DerivedKeyToken</w:t>
            </w:r>
            <w:r w:rsidRPr="00786A98">
              <w:t>) ziņojumu šifrēšanai.</w:t>
            </w:r>
          </w:p>
        </w:tc>
      </w:tr>
      <w:tr w:rsidR="00707B5E" w:rsidRPr="00786A98" w14:paraId="0D65F11B" w14:textId="77777777" w:rsidTr="005711F3">
        <w:tc>
          <w:tcPr>
            <w:tcW w:w="1728" w:type="dxa"/>
          </w:tcPr>
          <w:p w14:paraId="7B9E0B0B" w14:textId="77777777" w:rsidR="00707B5E" w:rsidRPr="00786A98" w:rsidRDefault="00707B5E" w:rsidP="008F4D12">
            <w:pPr>
              <w:pStyle w:val="Bold"/>
            </w:pPr>
            <w:r w:rsidRPr="00786A98">
              <w:t>Paskaidrojums</w:t>
            </w:r>
          </w:p>
        </w:tc>
        <w:tc>
          <w:tcPr>
            <w:tcW w:w="8100" w:type="dxa"/>
          </w:tcPr>
          <w:p w14:paraId="791A9F80" w14:textId="77777777" w:rsidR="00707B5E" w:rsidRPr="00786A98" w:rsidRDefault="00707B5E" w:rsidP="00707B5E">
            <w:pPr>
              <w:tabs>
                <w:tab w:val="num" w:pos="720"/>
              </w:tabs>
              <w:spacing w:before="40" w:after="40" w:line="240" w:lineRule="auto"/>
              <w:ind w:left="720" w:hanging="360"/>
              <w:jc w:val="left"/>
              <w:rPr>
                <w:rFonts w:eastAsia="Times New Roman" w:cs="Times New Roman"/>
                <w:sz w:val="20"/>
              </w:rPr>
            </w:pPr>
          </w:p>
        </w:tc>
      </w:tr>
    </w:tbl>
    <w:p w14:paraId="1ADF592D" w14:textId="77777777" w:rsidR="00707B5E" w:rsidRPr="00786A98" w:rsidRDefault="00707B5E" w:rsidP="00707B5E">
      <w:pPr>
        <w:pStyle w:val="Heading4"/>
      </w:pPr>
      <w:bookmarkStart w:id="373" w:name="_Toc347317267"/>
      <w:r w:rsidRPr="00786A98">
        <w:t>Message Protection</w:t>
      </w:r>
      <w:bookmarkEnd w:id="373"/>
    </w:p>
    <w:tbl>
      <w:tblPr>
        <w:tblW w:w="0" w:type="auto"/>
        <w:tblBorders>
          <w:top w:val="single" w:sz="12" w:space="0" w:color="auto"/>
          <w:bottom w:val="single" w:sz="4" w:space="0" w:color="auto"/>
          <w:insideV w:val="single" w:sz="4" w:space="0" w:color="auto"/>
        </w:tblBorders>
        <w:tblLook w:val="01E0" w:firstRow="1" w:lastRow="1" w:firstColumn="1" w:lastColumn="1" w:noHBand="0" w:noVBand="0"/>
      </w:tblPr>
      <w:tblGrid>
        <w:gridCol w:w="1823"/>
        <w:gridCol w:w="8031"/>
      </w:tblGrid>
      <w:tr w:rsidR="00707B5E" w:rsidRPr="00786A98" w14:paraId="054B1738" w14:textId="77777777" w:rsidTr="005711F3">
        <w:tc>
          <w:tcPr>
            <w:tcW w:w="1728" w:type="dxa"/>
          </w:tcPr>
          <w:p w14:paraId="056CC7F4" w14:textId="77777777" w:rsidR="00707B5E" w:rsidRPr="00786A98" w:rsidRDefault="00707B5E" w:rsidP="008F4D12">
            <w:pPr>
              <w:pStyle w:val="Bold"/>
            </w:pPr>
            <w:r w:rsidRPr="00786A98">
              <w:t>Ieteikuma Nr. un nosaukums</w:t>
            </w:r>
          </w:p>
        </w:tc>
        <w:tc>
          <w:tcPr>
            <w:tcW w:w="8100" w:type="dxa"/>
          </w:tcPr>
          <w:p w14:paraId="393F7C63" w14:textId="77777777" w:rsidR="003C30A5" w:rsidRPr="00786A98" w:rsidRDefault="003C30A5" w:rsidP="00FB23D6">
            <w:pPr>
              <w:pStyle w:val="Tablebody"/>
              <w:jc w:val="both"/>
            </w:pPr>
            <w:r w:rsidRPr="00786A98">
              <w:t>HL7-WSS112)</w:t>
            </w:r>
            <w:r w:rsidR="00060497" w:rsidRPr="00786A98">
              <w:t xml:space="preserve"> Sūtītājam</w:t>
            </w:r>
            <w:r w:rsidR="00997253" w:rsidRPr="00786A98">
              <w:t xml:space="preserve"> </w:t>
            </w:r>
            <w:r w:rsidRPr="00786A98">
              <w:t xml:space="preserve">jāparaksta </w:t>
            </w:r>
            <w:r w:rsidRPr="00786A98">
              <w:rPr>
                <w:i/>
              </w:rPr>
              <w:t>body</w:t>
            </w:r>
            <w:r w:rsidRPr="00786A98">
              <w:t xml:space="preserve"> un katra protokola galveni (vai tās daļu)</w:t>
            </w:r>
            <w:r w:rsidR="00060497" w:rsidRPr="00786A98">
              <w:t xml:space="preserve">, kas atrodas HL7 WS ziņojumā ar tādu pašu parakstu vai citu parakstu, kas </w:t>
            </w:r>
            <w:r w:rsidR="004F23B0" w:rsidRPr="00786A98">
              <w:t xml:space="preserve">ir atvasināts </w:t>
            </w:r>
            <w:r w:rsidR="00060497" w:rsidRPr="00786A98">
              <w:t xml:space="preserve">no tās pašas </w:t>
            </w:r>
            <w:r w:rsidR="00997253" w:rsidRPr="00786A98">
              <w:t>atslēgas</w:t>
            </w:r>
            <w:r w:rsidR="00060497" w:rsidRPr="00786A98">
              <w:t>.</w:t>
            </w:r>
          </w:p>
          <w:p w14:paraId="5393A3E7" w14:textId="77777777" w:rsidR="00060497" w:rsidRPr="00786A98" w:rsidRDefault="00060497" w:rsidP="00FB23D6">
            <w:pPr>
              <w:pStyle w:val="Tablebody"/>
              <w:jc w:val="both"/>
            </w:pPr>
          </w:p>
          <w:p w14:paraId="6203A8C3" w14:textId="77777777" w:rsidR="00060497" w:rsidRPr="00786A98" w:rsidRDefault="00060497" w:rsidP="00FB23D6">
            <w:pPr>
              <w:pStyle w:val="Tablebody"/>
              <w:jc w:val="both"/>
            </w:pPr>
            <w:r w:rsidRPr="00786A98">
              <w:t xml:space="preserve">HL7-WSS113) Sūtītājam vajag šifrēt visu </w:t>
            </w:r>
            <w:r w:rsidRPr="00786A98">
              <w:rPr>
                <w:i/>
              </w:rPr>
              <w:t>soap:Body</w:t>
            </w:r>
            <w:r w:rsidRPr="00786A98">
              <w:t xml:space="preserve"> elementa saturu katram HL7 WS ziņojumam.</w:t>
            </w:r>
          </w:p>
          <w:p w14:paraId="416E247F" w14:textId="77777777" w:rsidR="00060497" w:rsidRPr="00786A98" w:rsidRDefault="00060497" w:rsidP="00FB23D6">
            <w:pPr>
              <w:pStyle w:val="Tablebody"/>
              <w:jc w:val="both"/>
            </w:pPr>
          </w:p>
          <w:p w14:paraId="397AE5F1" w14:textId="77777777" w:rsidR="00060497" w:rsidRPr="00786A98" w:rsidRDefault="00060497" w:rsidP="00FB23D6">
            <w:pPr>
              <w:pStyle w:val="Tablebody"/>
              <w:jc w:val="both"/>
            </w:pPr>
            <w:r w:rsidRPr="00786A98">
              <w:t xml:space="preserve">HL7-WSS114) Ja </w:t>
            </w:r>
            <w:r w:rsidRPr="00786A98">
              <w:rPr>
                <w:i/>
              </w:rPr>
              <w:t>the</w:t>
            </w:r>
            <w:r w:rsidRPr="00786A98">
              <w:t xml:space="preserve"> </w:t>
            </w:r>
            <w:r w:rsidRPr="00786A98">
              <w:rPr>
                <w:i/>
              </w:rPr>
              <w:t xml:space="preserve">soap:Body </w:t>
            </w:r>
            <w:r w:rsidRPr="00786A98">
              <w:t xml:space="preserve">elementa saturs HL7 WS ziņojumā netiek šifrēts, tad </w:t>
            </w:r>
            <w:r w:rsidR="00656641" w:rsidRPr="00786A98">
              <w:t>ziņojuma konfidencialitātei jābūt nodrošinātai ar ziņojumapmaiņas transportu.</w:t>
            </w:r>
          </w:p>
          <w:p w14:paraId="3AD4252B" w14:textId="77777777" w:rsidR="00060497" w:rsidRPr="00786A98" w:rsidRDefault="00060497" w:rsidP="00FB23D6">
            <w:pPr>
              <w:pStyle w:val="Tablebody"/>
              <w:jc w:val="both"/>
            </w:pPr>
          </w:p>
          <w:p w14:paraId="77A2BB8F" w14:textId="77777777" w:rsidR="00707B5E" w:rsidRPr="00786A98" w:rsidRDefault="00656641" w:rsidP="00FB23D6">
            <w:pPr>
              <w:pStyle w:val="Tablebody"/>
              <w:jc w:val="both"/>
            </w:pPr>
            <w:r w:rsidRPr="00786A98">
              <w:t>HL7-WSS115) HL7 WS ziņojumam jābūt parakstītam pirms tas tiek šifrēts.</w:t>
            </w:r>
          </w:p>
          <w:p w14:paraId="39024E17" w14:textId="77777777" w:rsidR="00656641" w:rsidRPr="00786A98" w:rsidRDefault="00656641" w:rsidP="00FB23D6">
            <w:pPr>
              <w:pStyle w:val="Tablebody"/>
              <w:jc w:val="both"/>
            </w:pPr>
          </w:p>
          <w:p w14:paraId="287AACFC" w14:textId="0A5E4B69" w:rsidR="00656641" w:rsidRPr="00786A98" w:rsidRDefault="00656641" w:rsidP="00FB23D6">
            <w:pPr>
              <w:pStyle w:val="Tablebody"/>
              <w:jc w:val="both"/>
            </w:pPr>
            <w:r w:rsidRPr="00786A98">
              <w:t>HL7-WSS116)</w:t>
            </w:r>
            <w:r w:rsidR="00D379E9" w:rsidRPr="00786A98">
              <w:t xml:space="preserve"> Paraksta blokam gal</w:t>
            </w:r>
            <w:r w:rsidRPr="00786A98">
              <w:t>venē jābūt šifr</w:t>
            </w:r>
            <w:r w:rsidR="00997253" w:rsidRPr="00786A98">
              <w:t>ētam</w:t>
            </w:r>
            <w:r w:rsidR="00FB23D6" w:rsidRPr="00786A98">
              <w:t>,</w:t>
            </w:r>
            <w:r w:rsidR="00997253" w:rsidRPr="00786A98">
              <w:t xml:space="preserve"> vai lietojot to pašu šifrēšanas atslēgu vai atslēgu, kas </w:t>
            </w:r>
            <w:r w:rsidR="004F23B0" w:rsidRPr="00786A98">
              <w:t xml:space="preserve">ir atvasināta </w:t>
            </w:r>
            <w:r w:rsidR="00997253" w:rsidRPr="00786A98">
              <w:t>no tā paša avota.</w:t>
            </w:r>
          </w:p>
        </w:tc>
      </w:tr>
      <w:tr w:rsidR="00707B5E" w:rsidRPr="00786A98" w14:paraId="4D6DFCA7" w14:textId="77777777" w:rsidTr="005711F3">
        <w:tc>
          <w:tcPr>
            <w:tcW w:w="1728" w:type="dxa"/>
          </w:tcPr>
          <w:p w14:paraId="2CC66063" w14:textId="77777777" w:rsidR="00707B5E" w:rsidRPr="00786A98" w:rsidRDefault="00707B5E" w:rsidP="008F4D12">
            <w:pPr>
              <w:pStyle w:val="Bold"/>
            </w:pPr>
            <w:r w:rsidRPr="00786A98">
              <w:t>Obligātums</w:t>
            </w:r>
          </w:p>
        </w:tc>
        <w:tc>
          <w:tcPr>
            <w:tcW w:w="8100" w:type="dxa"/>
          </w:tcPr>
          <w:p w14:paraId="516C93C6" w14:textId="77777777" w:rsidR="00707B5E" w:rsidRPr="00786A98" w:rsidRDefault="00707B5E" w:rsidP="00FB23D6">
            <w:pPr>
              <w:pStyle w:val="Tablebody"/>
              <w:jc w:val="both"/>
            </w:pPr>
            <w:r w:rsidRPr="00786A98">
              <w:t>Obligāti</w:t>
            </w:r>
          </w:p>
        </w:tc>
      </w:tr>
      <w:tr w:rsidR="00707B5E" w:rsidRPr="00786A98" w14:paraId="3880A3C4" w14:textId="77777777" w:rsidTr="005711F3">
        <w:tc>
          <w:tcPr>
            <w:tcW w:w="1728" w:type="dxa"/>
          </w:tcPr>
          <w:p w14:paraId="0F8277D3" w14:textId="77777777" w:rsidR="00707B5E" w:rsidRPr="00786A98" w:rsidRDefault="00707B5E" w:rsidP="008F4D12">
            <w:pPr>
              <w:pStyle w:val="Bold"/>
            </w:pPr>
            <w:r w:rsidRPr="00786A98">
              <w:t>Ieteikuma būtība</w:t>
            </w:r>
          </w:p>
        </w:tc>
        <w:tc>
          <w:tcPr>
            <w:tcW w:w="8100" w:type="dxa"/>
          </w:tcPr>
          <w:p w14:paraId="1B3B955F" w14:textId="77777777" w:rsidR="00711F05" w:rsidRPr="00786A98" w:rsidRDefault="00711F05" w:rsidP="00FB23D6">
            <w:pPr>
              <w:pStyle w:val="Tablebody"/>
              <w:jc w:val="both"/>
            </w:pPr>
            <w:r w:rsidRPr="00786A98">
              <w:t>SOAP ziņojumu integritāti nodrošina ziņojumu parakstīšana. Paraksti dod iespēju verificēt, ka ziņojums nav modificēts ceļā līdz saņēmējam. Bez paraksta SOAP ziņojumi ir pakļauti ievērojamam viltojumu un citiem drošības uzbrukumu riskiem.</w:t>
            </w:r>
          </w:p>
          <w:p w14:paraId="57DE2E6F" w14:textId="3EF74855" w:rsidR="00711F05" w:rsidRPr="00786A98" w:rsidRDefault="00711F05" w:rsidP="00FB23D6">
            <w:pPr>
              <w:pStyle w:val="Tablebody"/>
              <w:jc w:val="both"/>
            </w:pPr>
            <w:r w:rsidRPr="00786A98">
              <w:t>Šifrēšana nodrošina SOAP ziņojumu privātumu un konfidencialitāti ceļā starp sūtītāju un saņēmēju. Bez šifrē</w:t>
            </w:r>
            <w:r w:rsidR="00FB23D6" w:rsidRPr="00786A98">
              <w:t>šanas</w:t>
            </w:r>
            <w:r w:rsidRPr="00786A98">
              <w:t xml:space="preserve"> SOAP ziņojumus pārraides starpnieki (</w:t>
            </w:r>
            <w:r w:rsidRPr="00786A98">
              <w:rPr>
                <w:i/>
              </w:rPr>
              <w:t>intermediaries</w:t>
            </w:r>
            <w:r w:rsidRPr="00786A98">
              <w:t>) var pārtvert un izlasīt, arī ja tie ir parakstīti</w:t>
            </w:r>
            <w:r w:rsidR="003E6432" w:rsidRPr="00786A98">
              <w:t>. Ņemot vērā</w:t>
            </w:r>
            <w:r w:rsidRPr="00786A98">
              <w:t xml:space="preserve">, </w:t>
            </w:r>
            <w:r w:rsidR="003E6432" w:rsidRPr="00786A98">
              <w:t xml:space="preserve">ka </w:t>
            </w:r>
            <w:r w:rsidRPr="00786A98">
              <w:t xml:space="preserve">HL7 WS </w:t>
            </w:r>
            <w:r w:rsidRPr="00786A98">
              <w:rPr>
                <w:i/>
              </w:rPr>
              <w:t>MESSAGES</w:t>
            </w:r>
            <w:r w:rsidRPr="00786A98">
              <w:t xml:space="preserve"> satur sensitīvu informāciju par ziņojumu subjektiem</w:t>
            </w:r>
            <w:r w:rsidR="00FB23D6" w:rsidRPr="00786A98">
              <w:t>, ir nepieciešama tā</w:t>
            </w:r>
            <w:r w:rsidR="003E6432" w:rsidRPr="00786A98">
              <w:t xml:space="preserve"> šifrēšana ziņojumu (HL7-WSS113) vai </w:t>
            </w:r>
            <w:r w:rsidR="00D379E9" w:rsidRPr="00786A98">
              <w:t>transporta</w:t>
            </w:r>
            <w:r w:rsidR="003E6432" w:rsidRPr="00786A98">
              <w:t xml:space="preserve"> līmenī (HL7-WSS114)</w:t>
            </w:r>
            <w:r w:rsidRPr="00786A98">
              <w:t>.</w:t>
            </w:r>
          </w:p>
          <w:p w14:paraId="01A838C3" w14:textId="31E89F56" w:rsidR="00711F05" w:rsidRPr="00786A98" w:rsidRDefault="00711F05" w:rsidP="00FB23D6">
            <w:pPr>
              <w:pStyle w:val="Tablebody"/>
              <w:jc w:val="both"/>
            </w:pPr>
            <w:r w:rsidRPr="00786A98">
              <w:t>Datu šifrēšana un parakstīšana var notikt abējādās secībās, b</w:t>
            </w:r>
            <w:r w:rsidR="00FB23D6" w:rsidRPr="00786A98">
              <w:t>et savietojamības nodrošināšanai</w:t>
            </w:r>
            <w:r w:rsidRPr="00786A98">
              <w:t xml:space="preserve"> ir noteikta viena un tikai viena secība.</w:t>
            </w:r>
          </w:p>
          <w:p w14:paraId="2D963B8D" w14:textId="21B0C54A" w:rsidR="00707B5E" w:rsidRPr="00786A98" w:rsidRDefault="00711F05" w:rsidP="00FB23D6">
            <w:pPr>
              <w:pStyle w:val="Tablebody"/>
              <w:jc w:val="both"/>
            </w:pPr>
            <w:r w:rsidRPr="00786A98">
              <w:t xml:space="preserve">Ziņapmaiņas infrastruktūra, kas nodrošina </w:t>
            </w:r>
            <w:r w:rsidR="00FD5427" w:rsidRPr="00786A98">
              <w:t xml:space="preserve">drošo </w:t>
            </w:r>
            <w:r w:rsidRPr="00786A98">
              <w:t xml:space="preserve">HL7 WS </w:t>
            </w:r>
            <w:r w:rsidR="00FD5427" w:rsidRPr="00786A98">
              <w:t>ziņojumu pārs</w:t>
            </w:r>
            <w:r w:rsidR="00FB23D6" w:rsidRPr="00786A98">
              <w:t>ū</w:t>
            </w:r>
            <w:r w:rsidR="00FD5427" w:rsidRPr="00786A98">
              <w:t>tīšanu</w:t>
            </w:r>
            <w:r w:rsidRPr="00786A98">
              <w:t>, pārsvarā gadījumu ne</w:t>
            </w:r>
            <w:r w:rsidR="00FB23D6" w:rsidRPr="00786A98">
              <w:t>atpazīst</w:t>
            </w:r>
            <w:r w:rsidRPr="00786A98">
              <w:t xml:space="preserve"> pārraidāmo datu tips </w:t>
            </w:r>
            <w:r w:rsidR="00FB23D6" w:rsidRPr="00786A98">
              <w:t>(kas tie</w:t>
            </w:r>
            <w:r w:rsidR="00FD5427" w:rsidRPr="00786A98">
              <w:t xml:space="preserve"> ir par datiem) </w:t>
            </w:r>
            <w:r w:rsidRPr="00786A98">
              <w:t>un negarantē to entropiju. Šifrētus datus ar zemu entropiju ir vieglāk atšifrēt ar brutāla uzbrukuma (</w:t>
            </w:r>
            <w:r w:rsidRPr="00786A98">
              <w:rPr>
                <w:i/>
              </w:rPr>
              <w:t>brute force</w:t>
            </w:r>
            <w:r w:rsidRPr="00786A98">
              <w:t xml:space="preserve">) palīdzību. Lai novērstu HL7 WS </w:t>
            </w:r>
            <w:r w:rsidR="00FD5427" w:rsidRPr="00786A98">
              <w:t xml:space="preserve">ziņojumu </w:t>
            </w:r>
            <w:r w:rsidRPr="00786A98">
              <w:t xml:space="preserve">paraksta </w:t>
            </w:r>
            <w:r w:rsidR="00FD5427" w:rsidRPr="00786A98">
              <w:t>neatļauto izmaiņu</w:t>
            </w:r>
            <w:r w:rsidRPr="00786A98">
              <w:t>, paraksta blokam ir obligāti jābūt šifrētam.</w:t>
            </w:r>
          </w:p>
          <w:p w14:paraId="7777583A" w14:textId="77777777" w:rsidR="00711F05" w:rsidRPr="00786A98" w:rsidRDefault="00711F05" w:rsidP="00FB23D6">
            <w:pPr>
              <w:pStyle w:val="Tablebody"/>
              <w:jc w:val="both"/>
            </w:pPr>
            <w:r w:rsidRPr="00786A98">
              <w:t>Saņēmējiem (</w:t>
            </w:r>
            <w:r w:rsidRPr="00786A98">
              <w:rPr>
                <w:i/>
              </w:rPr>
              <w:t>RECEIVERS</w:t>
            </w:r>
            <w:r w:rsidRPr="00786A98">
              <w:t xml:space="preserve">) ir jāpārbauda ienākošie ziņojumi, lai novērstu iepriekš apstrādātu ziņojumu atkārtotu apstrādi, jo parakstīšana/šifrēšana nenodrošina pret šādu uzbrukumu. </w:t>
            </w:r>
          </w:p>
        </w:tc>
      </w:tr>
      <w:tr w:rsidR="00707B5E" w:rsidRPr="00786A98" w14:paraId="465B6802" w14:textId="77777777" w:rsidTr="005711F3">
        <w:tc>
          <w:tcPr>
            <w:tcW w:w="1728" w:type="dxa"/>
          </w:tcPr>
          <w:p w14:paraId="3A176DA5" w14:textId="77777777" w:rsidR="00707B5E" w:rsidRPr="00786A98" w:rsidRDefault="00707B5E" w:rsidP="008F4D12">
            <w:pPr>
              <w:pStyle w:val="Bold"/>
            </w:pPr>
            <w:r w:rsidRPr="00786A98">
              <w:t>Paskaidrojums</w:t>
            </w:r>
          </w:p>
        </w:tc>
        <w:tc>
          <w:tcPr>
            <w:tcW w:w="8100" w:type="dxa"/>
          </w:tcPr>
          <w:p w14:paraId="2FD62BCF" w14:textId="77777777" w:rsidR="00707B5E" w:rsidRPr="00786A98" w:rsidRDefault="00707B5E" w:rsidP="00707B5E">
            <w:pPr>
              <w:tabs>
                <w:tab w:val="num" w:pos="720"/>
              </w:tabs>
              <w:spacing w:before="40" w:after="40" w:line="240" w:lineRule="auto"/>
              <w:ind w:left="720" w:hanging="360"/>
              <w:jc w:val="left"/>
              <w:rPr>
                <w:rFonts w:eastAsia="Times New Roman" w:cs="Times New Roman"/>
                <w:sz w:val="20"/>
              </w:rPr>
            </w:pPr>
          </w:p>
        </w:tc>
      </w:tr>
    </w:tbl>
    <w:p w14:paraId="2CBE21F8" w14:textId="77777777" w:rsidR="00E9742D" w:rsidRDefault="00E9742D" w:rsidP="00E9742D">
      <w:pPr>
        <w:pStyle w:val="Heading4"/>
        <w:numPr>
          <w:ilvl w:val="0"/>
          <w:numId w:val="0"/>
        </w:numPr>
      </w:pPr>
      <w:bookmarkStart w:id="374" w:name="_Toc347317268"/>
    </w:p>
    <w:p w14:paraId="04594632" w14:textId="77777777" w:rsidR="00E9742D" w:rsidRDefault="00E9742D">
      <w:pPr>
        <w:spacing w:before="0" w:after="200" w:line="276" w:lineRule="auto"/>
        <w:jc w:val="left"/>
        <w:rPr>
          <w:rFonts w:ascii="Tahoma" w:eastAsiaTheme="majorEastAsia" w:hAnsi="Tahoma" w:cstheme="majorBidi"/>
          <w:b/>
          <w:bCs/>
          <w:iCs/>
          <w:sz w:val="24"/>
        </w:rPr>
      </w:pPr>
      <w:r>
        <w:br w:type="page"/>
      </w:r>
    </w:p>
    <w:p w14:paraId="3BB1FD54" w14:textId="1529EC41" w:rsidR="00707B5E" w:rsidRPr="00786A98" w:rsidRDefault="00707B5E" w:rsidP="00707B5E">
      <w:pPr>
        <w:pStyle w:val="Heading4"/>
      </w:pPr>
      <w:r w:rsidRPr="00786A98">
        <w:t>Policies</w:t>
      </w:r>
      <w:bookmarkEnd w:id="374"/>
    </w:p>
    <w:tbl>
      <w:tblPr>
        <w:tblW w:w="0" w:type="auto"/>
        <w:tblBorders>
          <w:top w:val="single" w:sz="12" w:space="0" w:color="auto"/>
          <w:bottom w:val="single" w:sz="4" w:space="0" w:color="auto"/>
          <w:insideV w:val="single" w:sz="4" w:space="0" w:color="auto"/>
        </w:tblBorders>
        <w:tblLook w:val="01E0" w:firstRow="1" w:lastRow="1" w:firstColumn="1" w:lastColumn="1" w:noHBand="0" w:noVBand="0"/>
      </w:tblPr>
      <w:tblGrid>
        <w:gridCol w:w="1823"/>
        <w:gridCol w:w="8031"/>
      </w:tblGrid>
      <w:tr w:rsidR="00707B5E" w:rsidRPr="00786A98" w14:paraId="7A44E460" w14:textId="77777777" w:rsidTr="005711F3">
        <w:tc>
          <w:tcPr>
            <w:tcW w:w="1728" w:type="dxa"/>
          </w:tcPr>
          <w:p w14:paraId="365048DF" w14:textId="77777777" w:rsidR="00707B5E" w:rsidRPr="00786A98" w:rsidRDefault="00707B5E" w:rsidP="008F4D12">
            <w:pPr>
              <w:pStyle w:val="Bold"/>
            </w:pPr>
            <w:r w:rsidRPr="00786A98">
              <w:t>Ieteikuma Nr. un nosaukums</w:t>
            </w:r>
          </w:p>
        </w:tc>
        <w:tc>
          <w:tcPr>
            <w:tcW w:w="8100" w:type="dxa"/>
          </w:tcPr>
          <w:p w14:paraId="4108662F" w14:textId="77777777" w:rsidR="00707B5E" w:rsidRPr="00786A98" w:rsidRDefault="00997253" w:rsidP="00FD5427">
            <w:pPr>
              <w:spacing w:before="40" w:after="40" w:line="240" w:lineRule="auto"/>
              <w:rPr>
                <w:rFonts w:eastAsia="Times New Roman" w:cs="Times New Roman"/>
                <w:sz w:val="20"/>
              </w:rPr>
            </w:pPr>
            <w:r w:rsidRPr="00786A98">
              <w:rPr>
                <w:rFonts w:eastAsia="Times New Roman" w:cs="Times New Roman"/>
                <w:sz w:val="20"/>
              </w:rPr>
              <w:t xml:space="preserve">HL7-WSS117) Saņēmējam, kas vēlas </w:t>
            </w:r>
            <w:r w:rsidR="00911292" w:rsidRPr="00786A98">
              <w:rPr>
                <w:rFonts w:eastAsia="Times New Roman" w:cs="Times New Roman"/>
                <w:sz w:val="20"/>
              </w:rPr>
              <w:t xml:space="preserve">atklāt savas drošības prasības </w:t>
            </w:r>
            <w:r w:rsidR="00FD5427" w:rsidRPr="00786A98">
              <w:rPr>
                <w:rFonts w:eastAsia="Times New Roman" w:cs="Times New Roman"/>
                <w:sz w:val="20"/>
              </w:rPr>
              <w:t>s</w:t>
            </w:r>
            <w:r w:rsidR="00911292" w:rsidRPr="00786A98">
              <w:rPr>
                <w:rFonts w:eastAsia="Times New Roman" w:cs="Times New Roman"/>
                <w:sz w:val="20"/>
              </w:rPr>
              <w:t xml:space="preserve">ūtītājam jālieto </w:t>
            </w:r>
            <w:r w:rsidR="00911292" w:rsidRPr="00786A98">
              <w:rPr>
                <w:rFonts w:eastAsia="Times New Roman" w:cs="Times New Roman"/>
                <w:i/>
                <w:sz w:val="20"/>
              </w:rPr>
              <w:t>WS-SecurityPolicy</w:t>
            </w:r>
            <w:r w:rsidR="00911292" w:rsidRPr="00786A98">
              <w:rPr>
                <w:rFonts w:eastAsia="Times New Roman" w:cs="Times New Roman"/>
                <w:sz w:val="20"/>
              </w:rPr>
              <w:t>, lai izveidot</w:t>
            </w:r>
            <w:r w:rsidR="00FD5427" w:rsidRPr="00786A98">
              <w:rPr>
                <w:rFonts w:eastAsia="Times New Roman" w:cs="Times New Roman"/>
                <w:sz w:val="20"/>
              </w:rPr>
              <w:t>u</w:t>
            </w:r>
            <w:r w:rsidR="00911292" w:rsidRPr="00786A98">
              <w:rPr>
                <w:rFonts w:eastAsia="Times New Roman" w:cs="Times New Roman"/>
                <w:sz w:val="20"/>
              </w:rPr>
              <w:t xml:space="preserve"> politikas paziņojumus.</w:t>
            </w:r>
          </w:p>
        </w:tc>
      </w:tr>
      <w:tr w:rsidR="00707B5E" w:rsidRPr="00786A98" w14:paraId="465602D5" w14:textId="77777777" w:rsidTr="005711F3">
        <w:tc>
          <w:tcPr>
            <w:tcW w:w="1728" w:type="dxa"/>
          </w:tcPr>
          <w:p w14:paraId="3FFA25C5" w14:textId="77777777" w:rsidR="00707B5E" w:rsidRPr="00786A98" w:rsidRDefault="00707B5E" w:rsidP="008F4D12">
            <w:pPr>
              <w:pStyle w:val="Bold"/>
            </w:pPr>
            <w:r w:rsidRPr="00786A98">
              <w:t>Obligātums</w:t>
            </w:r>
          </w:p>
        </w:tc>
        <w:tc>
          <w:tcPr>
            <w:tcW w:w="8100" w:type="dxa"/>
          </w:tcPr>
          <w:p w14:paraId="7A87C9CF" w14:textId="77777777" w:rsidR="00707B5E" w:rsidRPr="00786A98" w:rsidRDefault="00707B5E" w:rsidP="00707B5E">
            <w:pPr>
              <w:spacing w:before="40" w:after="40" w:line="240" w:lineRule="auto"/>
              <w:rPr>
                <w:rFonts w:eastAsia="Times New Roman" w:cs="Times New Roman"/>
                <w:sz w:val="20"/>
              </w:rPr>
            </w:pPr>
            <w:r w:rsidRPr="00786A98">
              <w:rPr>
                <w:rFonts w:eastAsia="Times New Roman" w:cs="Times New Roman"/>
                <w:sz w:val="20"/>
              </w:rPr>
              <w:t>Obligāti</w:t>
            </w:r>
          </w:p>
        </w:tc>
      </w:tr>
      <w:tr w:rsidR="00707B5E" w:rsidRPr="00786A98" w14:paraId="766612EB" w14:textId="77777777" w:rsidTr="005711F3">
        <w:tc>
          <w:tcPr>
            <w:tcW w:w="1728" w:type="dxa"/>
          </w:tcPr>
          <w:p w14:paraId="6CB7904D" w14:textId="77777777" w:rsidR="00707B5E" w:rsidRPr="00786A98" w:rsidRDefault="00707B5E" w:rsidP="008F4D12">
            <w:pPr>
              <w:pStyle w:val="Bold"/>
            </w:pPr>
            <w:r w:rsidRPr="00786A98">
              <w:t>Ieteikuma būtība</w:t>
            </w:r>
          </w:p>
        </w:tc>
        <w:tc>
          <w:tcPr>
            <w:tcW w:w="8100" w:type="dxa"/>
          </w:tcPr>
          <w:p w14:paraId="5927BB87" w14:textId="4F07DCD7" w:rsidR="00707B5E" w:rsidRPr="00786A98" w:rsidRDefault="00711F05" w:rsidP="00707B5E">
            <w:pPr>
              <w:spacing w:before="40" w:after="40" w:line="240" w:lineRule="auto"/>
              <w:rPr>
                <w:rFonts w:eastAsia="Times New Roman" w:cs="Times New Roman"/>
                <w:sz w:val="20"/>
              </w:rPr>
            </w:pPr>
            <w:r w:rsidRPr="00786A98">
              <w:rPr>
                <w:rFonts w:eastAsia="Times New Roman" w:cs="Times New Roman"/>
                <w:sz w:val="20"/>
              </w:rPr>
              <w:t xml:space="preserve">Gadījumos, kad sūtītājiem un saņēmējiem ir nepieciešamas </w:t>
            </w:r>
            <w:r w:rsidR="00B42916" w:rsidRPr="00786A98">
              <w:rPr>
                <w:rFonts w:eastAsia="Times New Roman" w:cs="Times New Roman"/>
                <w:sz w:val="20"/>
              </w:rPr>
              <w:t xml:space="preserve">aprakstīt servisa </w:t>
            </w:r>
            <w:r w:rsidRPr="00786A98">
              <w:rPr>
                <w:rFonts w:eastAsia="Times New Roman" w:cs="Times New Roman"/>
                <w:sz w:val="20"/>
              </w:rPr>
              <w:t xml:space="preserve">drošības </w:t>
            </w:r>
            <w:r w:rsidR="00B42916" w:rsidRPr="00786A98">
              <w:rPr>
                <w:rFonts w:eastAsia="Times New Roman" w:cs="Times New Roman"/>
                <w:sz w:val="20"/>
              </w:rPr>
              <w:t>prasības</w:t>
            </w:r>
            <w:r w:rsidRPr="00786A98">
              <w:rPr>
                <w:rFonts w:eastAsia="Times New Roman" w:cs="Times New Roman"/>
                <w:sz w:val="20"/>
              </w:rPr>
              <w:t xml:space="preserve">, </w:t>
            </w:r>
            <w:r w:rsidR="00B42916" w:rsidRPr="00786A98">
              <w:rPr>
                <w:rFonts w:eastAsia="Times New Roman" w:cs="Times New Roman"/>
                <w:sz w:val="20"/>
              </w:rPr>
              <w:t xml:space="preserve">vislabāk </w:t>
            </w:r>
            <w:r w:rsidRPr="00786A98">
              <w:rPr>
                <w:rFonts w:eastAsia="Times New Roman" w:cs="Times New Roman"/>
                <w:sz w:val="20"/>
              </w:rPr>
              <w:t>šīs prasības aprakstīt dokumentā, ko var izmantot gan cilvēki, gan programmatūra (</w:t>
            </w:r>
            <w:r w:rsidRPr="00786A98">
              <w:rPr>
                <w:rFonts w:eastAsia="Times New Roman" w:cs="Times New Roman"/>
                <w:i/>
                <w:sz w:val="20"/>
              </w:rPr>
              <w:t>applications</w:t>
            </w:r>
            <w:r w:rsidRPr="00786A98">
              <w:rPr>
                <w:rFonts w:eastAsia="Times New Roman" w:cs="Times New Roman"/>
                <w:sz w:val="20"/>
              </w:rPr>
              <w:t xml:space="preserve">). Šāda veida apraksts var tikt izmantots saskarņu saskaņošanai un pat automatizētai pielāgošanai. Sūtītājiem un saņēmējiem, kas vēlas publicēt savas drošības prasības, ir jāizmanto </w:t>
            </w:r>
            <w:r w:rsidRPr="00786A98">
              <w:rPr>
                <w:rFonts w:eastAsia="Times New Roman" w:cs="Times New Roman"/>
                <w:i/>
                <w:sz w:val="20"/>
              </w:rPr>
              <w:t>WS-SecurityPolicy</w:t>
            </w:r>
            <w:r w:rsidRPr="00786A98">
              <w:rPr>
                <w:rFonts w:eastAsia="Times New Roman" w:cs="Times New Roman"/>
                <w:sz w:val="20"/>
              </w:rPr>
              <w:t xml:space="preserve"> un tam pamatā esošai</w:t>
            </w:r>
            <w:r w:rsidR="008D6AAD" w:rsidRPr="00786A98">
              <w:rPr>
                <w:rFonts w:eastAsia="Times New Roman" w:cs="Times New Roman"/>
                <w:sz w:val="20"/>
              </w:rPr>
              <w:t>s</w:t>
            </w:r>
            <w:r w:rsidRPr="00786A98">
              <w:rPr>
                <w:rFonts w:eastAsia="Times New Roman" w:cs="Times New Roman"/>
                <w:sz w:val="20"/>
              </w:rPr>
              <w:t xml:space="preserve"> </w:t>
            </w:r>
            <w:r w:rsidRPr="00786A98">
              <w:rPr>
                <w:rFonts w:eastAsia="Times New Roman" w:cs="Times New Roman"/>
                <w:i/>
                <w:sz w:val="20"/>
              </w:rPr>
              <w:t>WS-Policy</w:t>
            </w:r>
            <w:r w:rsidRPr="00786A98">
              <w:rPr>
                <w:rFonts w:eastAsia="Times New Roman" w:cs="Times New Roman"/>
                <w:sz w:val="20"/>
              </w:rPr>
              <w:t xml:space="preserve"> karkass.</w:t>
            </w:r>
          </w:p>
          <w:p w14:paraId="64521710" w14:textId="62A6B01C" w:rsidR="00707B5E" w:rsidRPr="00786A98" w:rsidRDefault="00711F05" w:rsidP="00707B5E">
            <w:pPr>
              <w:spacing w:before="40" w:after="40" w:line="240" w:lineRule="auto"/>
              <w:rPr>
                <w:rFonts w:eastAsia="Times New Roman" w:cs="Times New Roman"/>
                <w:sz w:val="20"/>
              </w:rPr>
            </w:pPr>
            <w:r w:rsidRPr="00786A98">
              <w:rPr>
                <w:rFonts w:eastAsia="Times New Roman" w:cs="Times New Roman"/>
                <w:sz w:val="20"/>
              </w:rPr>
              <w:t>Sūtītājiem ir jāpieprasa saņēmēj</w:t>
            </w:r>
            <w:r w:rsidR="00D74AE8" w:rsidRPr="00786A98">
              <w:rPr>
                <w:rFonts w:eastAsia="Times New Roman" w:cs="Times New Roman"/>
                <w:sz w:val="20"/>
              </w:rPr>
              <w:t>a</w:t>
            </w:r>
            <w:r w:rsidRPr="00786A98">
              <w:rPr>
                <w:rFonts w:eastAsia="Times New Roman" w:cs="Times New Roman"/>
                <w:sz w:val="20"/>
              </w:rPr>
              <w:t xml:space="preserve"> politik</w:t>
            </w:r>
            <w:r w:rsidR="008D6AAD" w:rsidRPr="00786A98">
              <w:rPr>
                <w:rFonts w:eastAsia="Times New Roman" w:cs="Times New Roman"/>
                <w:sz w:val="20"/>
              </w:rPr>
              <w:t>as</w:t>
            </w:r>
            <w:r w:rsidRPr="00786A98">
              <w:rPr>
                <w:rFonts w:eastAsia="Times New Roman" w:cs="Times New Roman"/>
                <w:sz w:val="20"/>
              </w:rPr>
              <w:t xml:space="preserve"> pirms </w:t>
            </w:r>
            <w:r w:rsidR="00B42916" w:rsidRPr="00786A98">
              <w:rPr>
                <w:rFonts w:eastAsia="Times New Roman" w:cs="Times New Roman"/>
                <w:sz w:val="20"/>
              </w:rPr>
              <w:t xml:space="preserve">tiek nodrošināta </w:t>
            </w:r>
            <w:r w:rsidRPr="00786A98">
              <w:rPr>
                <w:rFonts w:eastAsia="Times New Roman" w:cs="Times New Roman"/>
                <w:sz w:val="20"/>
              </w:rPr>
              <w:t>ziņojum</w:t>
            </w:r>
            <w:r w:rsidR="00B42916" w:rsidRPr="00786A98">
              <w:rPr>
                <w:rFonts w:eastAsia="Times New Roman" w:cs="Times New Roman"/>
                <w:sz w:val="20"/>
              </w:rPr>
              <w:t>u apmaiņa</w:t>
            </w:r>
            <w:r w:rsidRPr="00786A98">
              <w:rPr>
                <w:rFonts w:eastAsia="Times New Roman" w:cs="Times New Roman"/>
                <w:sz w:val="20"/>
              </w:rPr>
              <w:t>. Sūtītāji var izmantot saņēmēja politikas datus automātiskai ziņojuma ģenerēšanai. No otras puses, saņēmēji var izmantot politik</w:t>
            </w:r>
            <w:r w:rsidR="00B42916" w:rsidRPr="00786A98">
              <w:rPr>
                <w:rFonts w:eastAsia="Times New Roman" w:cs="Times New Roman"/>
                <w:sz w:val="20"/>
              </w:rPr>
              <w:t>as</w:t>
            </w:r>
            <w:r w:rsidRPr="00786A98">
              <w:rPr>
                <w:rFonts w:eastAsia="Times New Roman" w:cs="Times New Roman"/>
                <w:sz w:val="20"/>
              </w:rPr>
              <w:t xml:space="preserve"> saņemto ziņojumu drošības verifikācijas automatizācijai.</w:t>
            </w:r>
          </w:p>
          <w:p w14:paraId="3C4BA5AB" w14:textId="77777777" w:rsidR="00707B5E" w:rsidRPr="00786A98" w:rsidRDefault="00711F05" w:rsidP="00707B5E">
            <w:pPr>
              <w:spacing w:before="40" w:after="40" w:line="240" w:lineRule="auto"/>
              <w:rPr>
                <w:rFonts w:eastAsia="Times New Roman" w:cs="Times New Roman"/>
                <w:sz w:val="20"/>
              </w:rPr>
            </w:pPr>
            <w:r w:rsidRPr="00786A98">
              <w:rPr>
                <w:rFonts w:eastAsia="Times New Roman" w:cs="Times New Roman"/>
                <w:sz w:val="20"/>
              </w:rPr>
              <w:t xml:space="preserve">Drošības politikas var tikt izplatītas dažādos veidos (ieskaitot </w:t>
            </w:r>
            <w:r w:rsidRPr="00786A98">
              <w:rPr>
                <w:rFonts w:eastAsia="Times New Roman" w:cs="Times New Roman"/>
                <w:i/>
                <w:sz w:val="20"/>
              </w:rPr>
              <w:t>WS-MetadataExchange</w:t>
            </w:r>
            <w:r w:rsidR="00073D04" w:rsidRPr="00786A98">
              <w:rPr>
                <w:rFonts w:eastAsia="Times New Roman" w:cs="Times New Roman"/>
                <w:sz w:val="20"/>
              </w:rPr>
              <w:t xml:space="preserve">, vairāk par to </w:t>
            </w:r>
            <w:r w:rsidR="00073D04" w:rsidRPr="00786A98">
              <w:rPr>
                <w:rFonts w:eastAsia="Times New Roman" w:cs="Times New Roman"/>
                <w:sz w:val="20"/>
              </w:rPr>
              <w:fldChar w:fldCharType="begin"/>
            </w:r>
            <w:r w:rsidR="00073D04" w:rsidRPr="00786A98">
              <w:rPr>
                <w:rFonts w:eastAsia="Times New Roman" w:cs="Times New Roman"/>
                <w:sz w:val="20"/>
              </w:rPr>
              <w:instrText xml:space="preserve"> REF _Ref305925623 \r \h </w:instrText>
            </w:r>
            <w:r w:rsidR="00073D04" w:rsidRPr="00786A98">
              <w:rPr>
                <w:rFonts w:eastAsia="Times New Roman" w:cs="Times New Roman"/>
                <w:sz w:val="20"/>
              </w:rPr>
            </w:r>
            <w:r w:rsidR="00073D04" w:rsidRPr="00786A98">
              <w:rPr>
                <w:rFonts w:eastAsia="Times New Roman" w:cs="Times New Roman"/>
                <w:sz w:val="20"/>
              </w:rPr>
              <w:fldChar w:fldCharType="separate"/>
            </w:r>
            <w:r w:rsidR="00CF699B">
              <w:rPr>
                <w:rFonts w:eastAsia="Times New Roman" w:cs="Times New Roman"/>
                <w:sz w:val="20"/>
              </w:rPr>
              <w:t>[20]</w:t>
            </w:r>
            <w:r w:rsidR="00073D04" w:rsidRPr="00786A98">
              <w:rPr>
                <w:rFonts w:eastAsia="Times New Roman" w:cs="Times New Roman"/>
                <w:sz w:val="20"/>
              </w:rPr>
              <w:fldChar w:fldCharType="end"/>
            </w:r>
            <w:r w:rsidR="00073D04" w:rsidRPr="00786A98">
              <w:rPr>
                <w:rFonts w:eastAsia="Times New Roman" w:cs="Times New Roman"/>
                <w:sz w:val="20"/>
              </w:rPr>
              <w:t xml:space="preserve"> saistītajā dokumentā</w:t>
            </w:r>
            <w:r w:rsidRPr="00786A98">
              <w:rPr>
                <w:rFonts w:eastAsia="Times New Roman" w:cs="Times New Roman"/>
                <w:sz w:val="20"/>
              </w:rPr>
              <w:t>), šo veidu detalizācija ir ārpus šī profila sfēras. Ir arī citi drošības apsvērumi, kas jāņem vērā ziņojumu pārtveršanas risku mazināšanai.</w:t>
            </w:r>
          </w:p>
          <w:p w14:paraId="3D1F5754" w14:textId="77777777" w:rsidR="00707B5E" w:rsidRPr="00786A98" w:rsidRDefault="00711F05" w:rsidP="00707B5E">
            <w:pPr>
              <w:spacing w:before="40" w:after="40" w:line="240" w:lineRule="auto"/>
              <w:rPr>
                <w:rFonts w:eastAsia="Times New Roman" w:cs="Times New Roman"/>
                <w:sz w:val="20"/>
              </w:rPr>
            </w:pPr>
            <w:r w:rsidRPr="00786A98">
              <w:rPr>
                <w:rFonts w:eastAsia="Times New Roman" w:cs="Times New Roman"/>
                <w:sz w:val="20"/>
              </w:rPr>
              <w:t xml:space="preserve">Lai pielietototu politikas noteikumus konkrētiem ziņojumiem vai servisiem, ir jāizmanto </w:t>
            </w:r>
            <w:r w:rsidRPr="00786A98">
              <w:rPr>
                <w:rFonts w:eastAsia="Times New Roman" w:cs="Times New Roman"/>
                <w:i/>
                <w:sz w:val="20"/>
              </w:rPr>
              <w:t>WS-PoliccyAttachment</w:t>
            </w:r>
            <w:r w:rsidRPr="00786A98">
              <w:rPr>
                <w:rFonts w:eastAsia="Times New Roman" w:cs="Times New Roman"/>
                <w:sz w:val="20"/>
              </w:rPr>
              <w:t>, tā pielietojuma pamatojums nav šī dokumenta sfērā.</w:t>
            </w:r>
          </w:p>
        </w:tc>
      </w:tr>
      <w:tr w:rsidR="00707B5E" w:rsidRPr="00786A98" w14:paraId="4C2A10BA" w14:textId="77777777" w:rsidTr="005711F3">
        <w:tc>
          <w:tcPr>
            <w:tcW w:w="1728" w:type="dxa"/>
          </w:tcPr>
          <w:p w14:paraId="44F0C6AB" w14:textId="77777777" w:rsidR="00707B5E" w:rsidRPr="00786A98" w:rsidRDefault="00707B5E" w:rsidP="008F4D12">
            <w:pPr>
              <w:pStyle w:val="Bold"/>
            </w:pPr>
            <w:r w:rsidRPr="00786A98">
              <w:t>Paskaidrojums</w:t>
            </w:r>
          </w:p>
        </w:tc>
        <w:tc>
          <w:tcPr>
            <w:tcW w:w="8100" w:type="dxa"/>
          </w:tcPr>
          <w:p w14:paraId="64026D5A" w14:textId="77777777" w:rsidR="00707B5E" w:rsidRPr="00786A98" w:rsidRDefault="00707B5E" w:rsidP="00707B5E">
            <w:pPr>
              <w:tabs>
                <w:tab w:val="num" w:pos="720"/>
              </w:tabs>
              <w:spacing w:before="40" w:after="40" w:line="240" w:lineRule="auto"/>
              <w:ind w:left="720" w:hanging="360"/>
              <w:jc w:val="left"/>
              <w:rPr>
                <w:rFonts w:eastAsia="Times New Roman" w:cs="Times New Roman"/>
                <w:sz w:val="20"/>
              </w:rPr>
            </w:pPr>
          </w:p>
        </w:tc>
      </w:tr>
    </w:tbl>
    <w:p w14:paraId="04D09327" w14:textId="77777777" w:rsidR="00707B5E" w:rsidRPr="00786A98" w:rsidRDefault="00707B5E" w:rsidP="00707B5E">
      <w:pPr>
        <w:pStyle w:val="Heading3"/>
      </w:pPr>
      <w:bookmarkStart w:id="375" w:name="_Toc347317269"/>
      <w:bookmarkStart w:id="376" w:name="_Toc353374167"/>
      <w:r w:rsidRPr="00786A98">
        <w:t>WS-I Basic Security Profile</w:t>
      </w:r>
      <w:bookmarkEnd w:id="375"/>
      <w:bookmarkEnd w:id="376"/>
    </w:p>
    <w:tbl>
      <w:tblPr>
        <w:tblW w:w="0" w:type="auto"/>
        <w:tblBorders>
          <w:top w:val="single" w:sz="12" w:space="0" w:color="auto"/>
          <w:bottom w:val="single" w:sz="4" w:space="0" w:color="auto"/>
          <w:insideV w:val="single" w:sz="4" w:space="0" w:color="auto"/>
        </w:tblBorders>
        <w:tblLook w:val="01E0" w:firstRow="1" w:lastRow="1" w:firstColumn="1" w:lastColumn="1" w:noHBand="0" w:noVBand="0"/>
      </w:tblPr>
      <w:tblGrid>
        <w:gridCol w:w="1823"/>
        <w:gridCol w:w="8031"/>
      </w:tblGrid>
      <w:tr w:rsidR="00707B5E" w:rsidRPr="00786A98" w14:paraId="33E5AD03" w14:textId="77777777" w:rsidTr="005711F3">
        <w:tc>
          <w:tcPr>
            <w:tcW w:w="1728" w:type="dxa"/>
          </w:tcPr>
          <w:p w14:paraId="50AA0201" w14:textId="77777777" w:rsidR="00707B5E" w:rsidRPr="00786A98" w:rsidRDefault="00707B5E" w:rsidP="008F4D12">
            <w:pPr>
              <w:pStyle w:val="Bold"/>
            </w:pPr>
            <w:r w:rsidRPr="00786A98">
              <w:t>Ieteikuma Nr. un nosaukums</w:t>
            </w:r>
          </w:p>
        </w:tc>
        <w:tc>
          <w:tcPr>
            <w:tcW w:w="8100" w:type="dxa"/>
          </w:tcPr>
          <w:p w14:paraId="251BBB1A" w14:textId="2FBF00A9" w:rsidR="00707B5E" w:rsidRPr="00786A98" w:rsidRDefault="00707B5E" w:rsidP="00911292">
            <w:pPr>
              <w:rPr>
                <w:rFonts w:eastAsia="Times New Roman" w:cs="Times New Roman"/>
                <w:sz w:val="20"/>
              </w:rPr>
            </w:pPr>
            <w:r w:rsidRPr="00786A98">
              <w:rPr>
                <w:rFonts w:eastAsia="Times New Roman" w:cs="Times New Roman"/>
                <w:sz w:val="20"/>
              </w:rPr>
              <w:t xml:space="preserve">HL7-WSS200) </w:t>
            </w:r>
            <w:r w:rsidR="00524136" w:rsidRPr="00786A98">
              <w:rPr>
                <w:rFonts w:eastAsia="Times New Roman" w:cs="Times New Roman"/>
                <w:sz w:val="20"/>
              </w:rPr>
              <w:t>Droš</w:t>
            </w:r>
            <w:r w:rsidR="00911292" w:rsidRPr="00786A98">
              <w:rPr>
                <w:rFonts w:eastAsia="Times New Roman" w:cs="Times New Roman"/>
                <w:sz w:val="20"/>
              </w:rPr>
              <w:t>ajiem</w:t>
            </w:r>
            <w:r w:rsidR="00524136" w:rsidRPr="00786A98">
              <w:rPr>
                <w:rFonts w:eastAsia="Times New Roman" w:cs="Times New Roman"/>
                <w:sz w:val="20"/>
              </w:rPr>
              <w:t xml:space="preserve"> </w:t>
            </w:r>
            <w:r w:rsidRPr="00786A98">
              <w:rPr>
                <w:rFonts w:eastAsia="Times New Roman" w:cs="Times New Roman"/>
                <w:sz w:val="20"/>
              </w:rPr>
              <w:t xml:space="preserve">HL7 </w:t>
            </w:r>
            <w:r w:rsidR="00524136" w:rsidRPr="00786A98">
              <w:rPr>
                <w:rFonts w:eastAsia="Times New Roman" w:cs="Times New Roman"/>
                <w:sz w:val="20"/>
              </w:rPr>
              <w:t>tīkla servisu ziņojumi</w:t>
            </w:r>
            <w:r w:rsidR="00911292" w:rsidRPr="00786A98">
              <w:rPr>
                <w:rFonts w:eastAsia="Times New Roman" w:cs="Times New Roman"/>
                <w:sz w:val="20"/>
              </w:rPr>
              <w:t>em</w:t>
            </w:r>
            <w:r w:rsidR="00524136" w:rsidRPr="00786A98">
              <w:rPr>
                <w:rFonts w:eastAsia="Times New Roman" w:cs="Times New Roman"/>
                <w:sz w:val="20"/>
              </w:rPr>
              <w:t xml:space="preserve"> jābūt savietojam</w:t>
            </w:r>
            <w:r w:rsidR="00911292" w:rsidRPr="00786A98">
              <w:rPr>
                <w:rFonts w:eastAsia="Times New Roman" w:cs="Times New Roman"/>
                <w:sz w:val="20"/>
              </w:rPr>
              <w:t>ie</w:t>
            </w:r>
            <w:r w:rsidR="00524136" w:rsidRPr="00786A98">
              <w:rPr>
                <w:rFonts w:eastAsia="Times New Roman" w:cs="Times New Roman"/>
                <w:sz w:val="20"/>
              </w:rPr>
              <w:t xml:space="preserve">m ar </w:t>
            </w:r>
            <w:r w:rsidR="00786322" w:rsidRPr="00786A98">
              <w:rPr>
                <w:rFonts w:eastAsia="Times New Roman" w:cs="Times New Roman"/>
                <w:i/>
                <w:sz w:val="20"/>
              </w:rPr>
              <w:t>Basic Security Profile Version</w:t>
            </w:r>
            <w:r w:rsidR="00786322" w:rsidRPr="00786A98">
              <w:rPr>
                <w:rFonts w:eastAsia="Times New Roman" w:cs="Times New Roman"/>
                <w:sz w:val="20"/>
              </w:rPr>
              <w:t xml:space="preserve"> 1.0 standartu</w:t>
            </w:r>
            <w:r w:rsidR="00911292" w:rsidRPr="00786A98">
              <w:rPr>
                <w:rFonts w:eastAsia="Times New Roman" w:cs="Times New Roman"/>
                <w:sz w:val="20"/>
              </w:rPr>
              <w:t>,</w:t>
            </w:r>
            <w:r w:rsidR="00786322" w:rsidRPr="00786A98">
              <w:rPr>
                <w:rFonts w:eastAsia="Times New Roman" w:cs="Times New Roman"/>
                <w:sz w:val="20"/>
              </w:rPr>
              <w:t xml:space="preserve"> ja nav atrunāts citādi</w:t>
            </w:r>
            <w:r w:rsidR="008D6AAD" w:rsidRPr="00786A98">
              <w:rPr>
                <w:rFonts w:eastAsia="Times New Roman" w:cs="Times New Roman"/>
                <w:sz w:val="20"/>
              </w:rPr>
              <w:t>.</w:t>
            </w:r>
          </w:p>
        </w:tc>
      </w:tr>
      <w:tr w:rsidR="00707B5E" w:rsidRPr="00786A98" w14:paraId="23EC5795" w14:textId="77777777" w:rsidTr="005711F3">
        <w:tc>
          <w:tcPr>
            <w:tcW w:w="1728" w:type="dxa"/>
          </w:tcPr>
          <w:p w14:paraId="0D2B1A65" w14:textId="77777777" w:rsidR="00707B5E" w:rsidRPr="00786A98" w:rsidRDefault="00707B5E" w:rsidP="008F4D12">
            <w:pPr>
              <w:pStyle w:val="Bold"/>
            </w:pPr>
            <w:r w:rsidRPr="00786A98">
              <w:t>Obligātums</w:t>
            </w:r>
          </w:p>
        </w:tc>
        <w:tc>
          <w:tcPr>
            <w:tcW w:w="8100" w:type="dxa"/>
          </w:tcPr>
          <w:p w14:paraId="49A0410C" w14:textId="77777777" w:rsidR="00707B5E" w:rsidRPr="00786A98" w:rsidRDefault="00707B5E" w:rsidP="00707B5E">
            <w:pPr>
              <w:spacing w:before="40" w:after="40" w:line="240" w:lineRule="auto"/>
              <w:rPr>
                <w:rFonts w:eastAsia="Times New Roman" w:cs="Times New Roman"/>
                <w:sz w:val="20"/>
              </w:rPr>
            </w:pPr>
            <w:r w:rsidRPr="00786A98">
              <w:rPr>
                <w:rFonts w:eastAsia="Times New Roman" w:cs="Times New Roman"/>
                <w:sz w:val="20"/>
              </w:rPr>
              <w:t>Obligāti</w:t>
            </w:r>
          </w:p>
        </w:tc>
      </w:tr>
      <w:tr w:rsidR="00707B5E" w:rsidRPr="00786A98" w14:paraId="2CC0B5C6" w14:textId="77777777" w:rsidTr="005711F3">
        <w:tc>
          <w:tcPr>
            <w:tcW w:w="1728" w:type="dxa"/>
          </w:tcPr>
          <w:p w14:paraId="3CE8AA06" w14:textId="77777777" w:rsidR="00707B5E" w:rsidRPr="00786A98" w:rsidRDefault="00707B5E" w:rsidP="008F4D12">
            <w:pPr>
              <w:pStyle w:val="Bold"/>
            </w:pPr>
            <w:r w:rsidRPr="00786A98">
              <w:t>Ieteikuma būtība</w:t>
            </w:r>
          </w:p>
        </w:tc>
        <w:tc>
          <w:tcPr>
            <w:tcW w:w="8100" w:type="dxa"/>
          </w:tcPr>
          <w:p w14:paraId="44CF792D" w14:textId="77777777" w:rsidR="00707B5E" w:rsidRPr="00786A98" w:rsidRDefault="00786322" w:rsidP="00707B5E">
            <w:pPr>
              <w:spacing w:before="40" w:after="40" w:line="240" w:lineRule="auto"/>
              <w:rPr>
                <w:rFonts w:eastAsia="Times New Roman" w:cs="Times New Roman"/>
                <w:sz w:val="20"/>
              </w:rPr>
            </w:pPr>
            <w:r w:rsidRPr="00786A98">
              <w:rPr>
                <w:rFonts w:eastAsia="Times New Roman" w:cs="Times New Roman"/>
                <w:i/>
                <w:sz w:val="20"/>
              </w:rPr>
              <w:t>Basic Security Profile</w:t>
            </w:r>
            <w:r w:rsidRPr="00786A98" w:rsidDel="00786322">
              <w:rPr>
                <w:rFonts w:eastAsia="Times New Roman" w:cs="Times New Roman"/>
                <w:sz w:val="20"/>
              </w:rPr>
              <w:t xml:space="preserve"> </w:t>
            </w:r>
            <w:r w:rsidRPr="00786A98">
              <w:rPr>
                <w:rFonts w:eastAsia="Times New Roman" w:cs="Times New Roman"/>
                <w:sz w:val="20"/>
              </w:rPr>
              <w:fldChar w:fldCharType="begin"/>
            </w:r>
            <w:r w:rsidRPr="00786A98">
              <w:rPr>
                <w:rFonts w:eastAsia="Times New Roman" w:cs="Times New Roman"/>
                <w:sz w:val="20"/>
              </w:rPr>
              <w:instrText xml:space="preserve"> REF _Ref306112879 \n \h </w:instrText>
            </w:r>
            <w:r w:rsidRPr="00786A98">
              <w:rPr>
                <w:rFonts w:eastAsia="Times New Roman" w:cs="Times New Roman"/>
                <w:sz w:val="20"/>
              </w:rPr>
            </w:r>
            <w:r w:rsidRPr="00786A98">
              <w:rPr>
                <w:rFonts w:eastAsia="Times New Roman" w:cs="Times New Roman"/>
                <w:sz w:val="20"/>
              </w:rPr>
              <w:fldChar w:fldCharType="separate"/>
            </w:r>
            <w:r w:rsidR="00CF699B">
              <w:rPr>
                <w:rFonts w:eastAsia="Times New Roman" w:cs="Times New Roman"/>
                <w:sz w:val="20"/>
              </w:rPr>
              <w:t>[24]</w:t>
            </w:r>
            <w:r w:rsidRPr="00786A98">
              <w:rPr>
                <w:rFonts w:eastAsia="Times New Roman" w:cs="Times New Roman"/>
                <w:sz w:val="20"/>
              </w:rPr>
              <w:fldChar w:fldCharType="end"/>
            </w:r>
            <w:r w:rsidRPr="00786A98">
              <w:rPr>
                <w:rFonts w:eastAsia="Times New Roman" w:cs="Times New Roman"/>
                <w:sz w:val="20"/>
              </w:rPr>
              <w:t xml:space="preserve"> </w:t>
            </w:r>
            <w:r w:rsidR="00711F05" w:rsidRPr="00786A98">
              <w:rPr>
                <w:rFonts w:eastAsia="Times New Roman" w:cs="Times New Roman"/>
                <w:sz w:val="20"/>
              </w:rPr>
              <w:t xml:space="preserve">ir dokuments, kas nosaka izstrādes un savietojamības vadlīnijas virknei </w:t>
            </w:r>
            <w:r w:rsidR="00D74AE8" w:rsidRPr="00786A98">
              <w:rPr>
                <w:rFonts w:eastAsia="Times New Roman" w:cs="Times New Roman"/>
                <w:sz w:val="20"/>
              </w:rPr>
              <w:t xml:space="preserve">tīmekļa </w:t>
            </w:r>
            <w:r w:rsidR="00711F05" w:rsidRPr="00786A98">
              <w:rPr>
                <w:rFonts w:eastAsia="Times New Roman" w:cs="Times New Roman"/>
                <w:sz w:val="20"/>
              </w:rPr>
              <w:t xml:space="preserve">servisu drošības specifikāciju, ieskaitot: </w:t>
            </w:r>
            <w:r w:rsidR="00711F05" w:rsidRPr="00786A98">
              <w:rPr>
                <w:rFonts w:eastAsia="Times New Roman" w:cs="Times New Roman"/>
                <w:i/>
                <w:sz w:val="20"/>
              </w:rPr>
              <w:t xml:space="preserve">SSL, TLS, WS-Security, </w:t>
            </w:r>
            <w:r w:rsidR="00C91E7A" w:rsidRPr="00786A98">
              <w:rPr>
                <w:rFonts w:eastAsia="Times New Roman" w:cs="Times New Roman"/>
                <w:i/>
                <w:sz w:val="20"/>
              </w:rPr>
              <w:t xml:space="preserve">SAMLTokenProfile 1.1 </w:t>
            </w:r>
            <w:r w:rsidR="00C91E7A" w:rsidRPr="00786A98">
              <w:rPr>
                <w:rFonts w:eastAsia="Times New Roman" w:cs="Times New Roman"/>
                <w:sz w:val="20"/>
              </w:rPr>
              <w:fldChar w:fldCharType="begin"/>
            </w:r>
            <w:r w:rsidR="00C91E7A" w:rsidRPr="00786A98">
              <w:rPr>
                <w:rFonts w:eastAsia="Times New Roman" w:cs="Times New Roman"/>
                <w:sz w:val="20"/>
              </w:rPr>
              <w:instrText xml:space="preserve"> REF _Ref306113455 \n \h </w:instrText>
            </w:r>
            <w:r w:rsidRPr="00786A98">
              <w:rPr>
                <w:rFonts w:eastAsia="Times New Roman" w:cs="Times New Roman"/>
                <w:sz w:val="20"/>
              </w:rPr>
              <w:instrText xml:space="preserve"> \* MERGEFORMAT </w:instrText>
            </w:r>
            <w:r w:rsidR="00C91E7A" w:rsidRPr="00786A98">
              <w:rPr>
                <w:rFonts w:eastAsia="Times New Roman" w:cs="Times New Roman"/>
                <w:sz w:val="20"/>
              </w:rPr>
            </w:r>
            <w:r w:rsidR="00C91E7A" w:rsidRPr="00786A98">
              <w:rPr>
                <w:rFonts w:eastAsia="Times New Roman" w:cs="Times New Roman"/>
                <w:sz w:val="20"/>
              </w:rPr>
              <w:fldChar w:fldCharType="separate"/>
            </w:r>
            <w:r w:rsidR="00CF699B">
              <w:rPr>
                <w:rFonts w:eastAsia="Times New Roman" w:cs="Times New Roman"/>
                <w:sz w:val="20"/>
              </w:rPr>
              <w:t>[25]</w:t>
            </w:r>
            <w:r w:rsidR="00C91E7A" w:rsidRPr="00786A98">
              <w:rPr>
                <w:rFonts w:eastAsia="Times New Roman" w:cs="Times New Roman"/>
                <w:sz w:val="20"/>
              </w:rPr>
              <w:fldChar w:fldCharType="end"/>
            </w:r>
            <w:r w:rsidR="00711F05" w:rsidRPr="00786A98">
              <w:rPr>
                <w:rFonts w:eastAsia="Times New Roman" w:cs="Times New Roman"/>
                <w:i/>
                <w:sz w:val="20"/>
              </w:rPr>
              <w:t>, XML Signature, XML Encryption</w:t>
            </w:r>
            <w:r w:rsidR="00711F05" w:rsidRPr="00786A98">
              <w:rPr>
                <w:rFonts w:eastAsia="Times New Roman" w:cs="Times New Roman"/>
                <w:sz w:val="20"/>
              </w:rPr>
              <w:t xml:space="preserve"> un vēl citām. </w:t>
            </w:r>
            <w:r w:rsidRPr="00786A98">
              <w:rPr>
                <w:rFonts w:eastAsia="Times New Roman" w:cs="Times New Roman"/>
                <w:i/>
                <w:sz w:val="20"/>
              </w:rPr>
              <w:t>Basic Security Profile</w:t>
            </w:r>
            <w:r w:rsidRPr="00786A98" w:rsidDel="00786322">
              <w:rPr>
                <w:rFonts w:eastAsia="Times New Roman" w:cs="Times New Roman"/>
                <w:sz w:val="20"/>
              </w:rPr>
              <w:t xml:space="preserve"> </w:t>
            </w:r>
            <w:r w:rsidR="00711F05" w:rsidRPr="00786A98">
              <w:rPr>
                <w:rFonts w:eastAsia="Times New Roman" w:cs="Times New Roman"/>
                <w:sz w:val="20"/>
              </w:rPr>
              <w:t>galvenais uzdevums ir ierobežot iespējas un minimizēt opcijas savstarpējās savietojamības nodrošināšanai.</w:t>
            </w:r>
          </w:p>
          <w:p w14:paraId="66689ABF" w14:textId="77777777" w:rsidR="00707B5E" w:rsidRPr="00786A98" w:rsidRDefault="00786322" w:rsidP="00707B5E">
            <w:pPr>
              <w:spacing w:before="40" w:after="40" w:line="240" w:lineRule="auto"/>
              <w:rPr>
                <w:rFonts w:eastAsia="Times New Roman" w:cs="Times New Roman"/>
                <w:sz w:val="20"/>
              </w:rPr>
            </w:pPr>
            <w:r w:rsidRPr="00786A98">
              <w:rPr>
                <w:rFonts w:eastAsia="Times New Roman" w:cs="Times New Roman"/>
                <w:i/>
                <w:sz w:val="20"/>
              </w:rPr>
              <w:t>Basic Security Profile</w:t>
            </w:r>
            <w:r w:rsidRPr="00786A98" w:rsidDel="00786322">
              <w:rPr>
                <w:rFonts w:eastAsia="Times New Roman" w:cs="Times New Roman"/>
                <w:sz w:val="20"/>
              </w:rPr>
              <w:t xml:space="preserve"> </w:t>
            </w:r>
            <w:r w:rsidR="00711F05" w:rsidRPr="00786A98">
              <w:rPr>
                <w:rFonts w:eastAsia="Times New Roman" w:cs="Times New Roman"/>
                <w:sz w:val="20"/>
              </w:rPr>
              <w:t xml:space="preserve">sniedz labākās prakses ieteikumus un padomus, kas ļauj sasniegt maksimālu savietojamību dažādām Web servisu drošības realizācijām. WSIBP nav kārtējais standarts, bet drīzāk </w:t>
            </w:r>
            <w:r w:rsidR="00711F05" w:rsidRPr="00786A98">
              <w:rPr>
                <w:rFonts w:eastAsia="Times New Roman" w:cs="Times New Roman"/>
                <w:i/>
                <w:sz w:val="20"/>
              </w:rPr>
              <w:t xml:space="preserve">WS-Security </w:t>
            </w:r>
            <w:r w:rsidR="00711F05" w:rsidRPr="00786A98">
              <w:rPr>
                <w:rFonts w:eastAsia="Times New Roman" w:cs="Times New Roman"/>
                <w:sz w:val="20"/>
              </w:rPr>
              <w:t>(un ar to saistīto specifikāciju) konsekventas izmantošanas vadlīnijas.</w:t>
            </w:r>
          </w:p>
          <w:p w14:paraId="560584B3" w14:textId="77777777" w:rsidR="00707B5E" w:rsidRPr="00786A98" w:rsidRDefault="00711F05">
            <w:pPr>
              <w:spacing w:before="40" w:after="40" w:line="240" w:lineRule="auto"/>
              <w:rPr>
                <w:rFonts w:eastAsia="Times New Roman" w:cs="Times New Roman"/>
                <w:sz w:val="20"/>
              </w:rPr>
            </w:pPr>
            <w:r w:rsidRPr="00786A98">
              <w:rPr>
                <w:rFonts w:eastAsia="Times New Roman" w:cs="Times New Roman"/>
                <w:sz w:val="20"/>
              </w:rPr>
              <w:t xml:space="preserve">Šī profila vadlīnijas un piemēri atbilst </w:t>
            </w:r>
            <w:r w:rsidR="00786322" w:rsidRPr="00786A98">
              <w:rPr>
                <w:rFonts w:eastAsia="Times New Roman" w:cs="Times New Roman"/>
                <w:i/>
                <w:sz w:val="20"/>
              </w:rPr>
              <w:t>Basic Security Profile</w:t>
            </w:r>
            <w:r w:rsidRPr="00786A98">
              <w:rPr>
                <w:rFonts w:eastAsia="Times New Roman" w:cs="Times New Roman"/>
                <w:sz w:val="20"/>
              </w:rPr>
              <w:t>.</w:t>
            </w:r>
          </w:p>
        </w:tc>
      </w:tr>
      <w:tr w:rsidR="00707B5E" w:rsidRPr="00786A98" w14:paraId="4AC33882" w14:textId="77777777" w:rsidTr="005711F3">
        <w:tc>
          <w:tcPr>
            <w:tcW w:w="1728" w:type="dxa"/>
          </w:tcPr>
          <w:p w14:paraId="780A323C" w14:textId="77777777" w:rsidR="00707B5E" w:rsidRPr="00786A98" w:rsidRDefault="00707B5E" w:rsidP="008F4D12">
            <w:pPr>
              <w:pStyle w:val="Bold"/>
            </w:pPr>
            <w:r w:rsidRPr="00786A98">
              <w:t>Paskaidrojums</w:t>
            </w:r>
          </w:p>
        </w:tc>
        <w:tc>
          <w:tcPr>
            <w:tcW w:w="8100" w:type="dxa"/>
          </w:tcPr>
          <w:p w14:paraId="3A3628AD" w14:textId="77777777" w:rsidR="00707B5E" w:rsidRPr="00786A98" w:rsidRDefault="00707B5E" w:rsidP="00707B5E">
            <w:pPr>
              <w:tabs>
                <w:tab w:val="num" w:pos="720"/>
              </w:tabs>
              <w:spacing w:before="40" w:after="40" w:line="240" w:lineRule="auto"/>
              <w:ind w:left="720" w:hanging="360"/>
              <w:jc w:val="left"/>
              <w:rPr>
                <w:rFonts w:eastAsia="Times New Roman" w:cs="Times New Roman"/>
                <w:sz w:val="20"/>
              </w:rPr>
            </w:pPr>
          </w:p>
        </w:tc>
      </w:tr>
    </w:tbl>
    <w:p w14:paraId="3E5BADE4" w14:textId="7B7E85B7" w:rsidR="00707B5E" w:rsidRPr="00786A98" w:rsidRDefault="00B834EB" w:rsidP="006C3607">
      <w:pPr>
        <w:pStyle w:val="Heading3"/>
      </w:pPr>
      <w:bookmarkStart w:id="377" w:name="_Toc305997819"/>
      <w:bookmarkStart w:id="378" w:name="_Toc305998443"/>
      <w:bookmarkStart w:id="379" w:name="_Toc305998530"/>
      <w:bookmarkStart w:id="380" w:name="_Toc305999447"/>
      <w:bookmarkStart w:id="381" w:name="_Toc305999533"/>
      <w:bookmarkStart w:id="382" w:name="_Toc347317270"/>
      <w:bookmarkStart w:id="383" w:name="_Toc353374168"/>
      <w:bookmarkEnd w:id="377"/>
      <w:bookmarkEnd w:id="378"/>
      <w:bookmarkEnd w:id="379"/>
      <w:bookmarkEnd w:id="380"/>
      <w:bookmarkEnd w:id="381"/>
      <w:r>
        <w:t>A</w:t>
      </w:r>
      <w:r w:rsidR="006C3607" w:rsidRPr="00786A98">
        <w:t>tb</w:t>
      </w:r>
      <w:r>
        <w:t>i</w:t>
      </w:r>
      <w:r w:rsidR="006C3607" w:rsidRPr="00786A98">
        <w:t xml:space="preserve">lstība </w:t>
      </w:r>
      <w:r>
        <w:t>standartiem</w:t>
      </w:r>
      <w:bookmarkEnd w:id="382"/>
      <w:bookmarkEnd w:id="383"/>
    </w:p>
    <w:tbl>
      <w:tblPr>
        <w:tblW w:w="0" w:type="auto"/>
        <w:tblBorders>
          <w:top w:val="single" w:sz="12" w:space="0" w:color="auto"/>
          <w:bottom w:val="single" w:sz="4" w:space="0" w:color="auto"/>
          <w:insideV w:val="single" w:sz="4" w:space="0" w:color="auto"/>
        </w:tblBorders>
        <w:tblLook w:val="01E0" w:firstRow="1" w:lastRow="1" w:firstColumn="1" w:lastColumn="1" w:noHBand="0" w:noVBand="0"/>
      </w:tblPr>
      <w:tblGrid>
        <w:gridCol w:w="1823"/>
        <w:gridCol w:w="8031"/>
      </w:tblGrid>
      <w:tr w:rsidR="00707B5E" w:rsidRPr="00786A98" w14:paraId="4277572A" w14:textId="77777777" w:rsidTr="005711F3">
        <w:tc>
          <w:tcPr>
            <w:tcW w:w="1728" w:type="dxa"/>
          </w:tcPr>
          <w:p w14:paraId="5E2AD56C" w14:textId="77777777" w:rsidR="00707B5E" w:rsidRPr="00786A98" w:rsidRDefault="00707B5E" w:rsidP="008F4D12">
            <w:pPr>
              <w:pStyle w:val="Bold"/>
            </w:pPr>
            <w:r w:rsidRPr="00786A98">
              <w:t>Ieteikuma Nr. un nosaukums</w:t>
            </w:r>
          </w:p>
        </w:tc>
        <w:tc>
          <w:tcPr>
            <w:tcW w:w="8100" w:type="dxa"/>
          </w:tcPr>
          <w:p w14:paraId="2C4A8905" w14:textId="4D891FBF" w:rsidR="00707B5E" w:rsidRPr="00786A98" w:rsidRDefault="00707B5E" w:rsidP="008D6AAD">
            <w:pPr>
              <w:pStyle w:val="Tablebody"/>
              <w:jc w:val="both"/>
            </w:pPr>
            <w:r w:rsidRPr="00786A98">
              <w:t xml:space="preserve">HL7-WSS300) </w:t>
            </w:r>
            <w:r w:rsidR="00524136" w:rsidRPr="00786A98">
              <w:t>Š</w:t>
            </w:r>
            <w:r w:rsidR="00911292" w:rsidRPr="00786A98">
              <w:t>ajā</w:t>
            </w:r>
            <w:r w:rsidR="00524136" w:rsidRPr="00786A98">
              <w:t xml:space="preserve"> sadaļā aprakstītas vadlīnijas atbilst</w:t>
            </w:r>
            <w:r w:rsidR="00524136" w:rsidRPr="00786A98" w:rsidDel="00524136">
              <w:t xml:space="preserve"> </w:t>
            </w:r>
            <w:r w:rsidRPr="00786A98">
              <w:t>"http://www.hl7.org/v3/ws/2005/09/security"</w:t>
            </w:r>
            <w:r w:rsidR="008D6AAD" w:rsidRPr="00786A98">
              <w:t>.</w:t>
            </w:r>
          </w:p>
        </w:tc>
      </w:tr>
      <w:tr w:rsidR="00707B5E" w:rsidRPr="00786A98" w14:paraId="7F1E00AD" w14:textId="77777777" w:rsidTr="005711F3">
        <w:tc>
          <w:tcPr>
            <w:tcW w:w="1728" w:type="dxa"/>
          </w:tcPr>
          <w:p w14:paraId="7757B1A2" w14:textId="77777777" w:rsidR="00707B5E" w:rsidRPr="00786A98" w:rsidRDefault="00707B5E" w:rsidP="008F4D12">
            <w:pPr>
              <w:pStyle w:val="Bold"/>
            </w:pPr>
            <w:r w:rsidRPr="00786A98">
              <w:t>Obligātums</w:t>
            </w:r>
          </w:p>
        </w:tc>
        <w:tc>
          <w:tcPr>
            <w:tcW w:w="8100" w:type="dxa"/>
          </w:tcPr>
          <w:p w14:paraId="7A4689B6" w14:textId="77777777" w:rsidR="00707B5E" w:rsidRPr="00786A98" w:rsidRDefault="00707B5E" w:rsidP="008D6AAD">
            <w:pPr>
              <w:pStyle w:val="Tablebody"/>
              <w:jc w:val="both"/>
            </w:pPr>
            <w:r w:rsidRPr="00786A98">
              <w:t>Obligāti</w:t>
            </w:r>
          </w:p>
        </w:tc>
      </w:tr>
      <w:tr w:rsidR="00707B5E" w:rsidRPr="00786A98" w14:paraId="1126512C" w14:textId="77777777" w:rsidTr="005711F3">
        <w:tc>
          <w:tcPr>
            <w:tcW w:w="1728" w:type="dxa"/>
          </w:tcPr>
          <w:p w14:paraId="3D0CECE7" w14:textId="77777777" w:rsidR="00707B5E" w:rsidRPr="00786A98" w:rsidRDefault="00707B5E" w:rsidP="008F4D12">
            <w:pPr>
              <w:pStyle w:val="Bold"/>
            </w:pPr>
            <w:r w:rsidRPr="00786A98">
              <w:t>Ieteikuma būtība</w:t>
            </w:r>
          </w:p>
        </w:tc>
        <w:tc>
          <w:tcPr>
            <w:tcW w:w="8100" w:type="dxa"/>
          </w:tcPr>
          <w:p w14:paraId="33E91DBB" w14:textId="3DF3AA57" w:rsidR="00711F05" w:rsidRPr="00786A98" w:rsidRDefault="00711F05" w:rsidP="008D6AAD">
            <w:pPr>
              <w:pStyle w:val="Tablebody"/>
              <w:jc w:val="both"/>
              <w:rPr>
                <w:szCs w:val="16"/>
                <w:lang w:eastAsia="ja-JP"/>
              </w:rPr>
            </w:pPr>
            <w:r w:rsidRPr="00786A98">
              <w:t xml:space="preserve">Lai nodrošinātu profila identifikāciju un iespēju </w:t>
            </w:r>
            <w:r w:rsidR="00911292" w:rsidRPr="00786A98">
              <w:t xml:space="preserve">saņēmējiem </w:t>
            </w:r>
            <w:r w:rsidRPr="00786A98">
              <w:t>pieprasīt atbilstību profilam, ir noteikts profila unikāls versijas identifikators.</w:t>
            </w:r>
            <w:r w:rsidR="00D379E9" w:rsidRPr="00786A98">
              <w:t xml:space="preserve"> </w:t>
            </w:r>
          </w:p>
        </w:tc>
      </w:tr>
      <w:tr w:rsidR="00707B5E" w:rsidRPr="00786A98" w14:paraId="53C17F24" w14:textId="77777777" w:rsidTr="005711F3">
        <w:tc>
          <w:tcPr>
            <w:tcW w:w="1728" w:type="dxa"/>
          </w:tcPr>
          <w:p w14:paraId="0604CE58" w14:textId="77777777" w:rsidR="00707B5E" w:rsidRPr="00786A98" w:rsidRDefault="00707B5E" w:rsidP="008F4D12">
            <w:pPr>
              <w:pStyle w:val="Bold"/>
            </w:pPr>
            <w:r w:rsidRPr="00786A98">
              <w:t>Paskaidrojums</w:t>
            </w:r>
          </w:p>
        </w:tc>
        <w:tc>
          <w:tcPr>
            <w:tcW w:w="8100" w:type="dxa"/>
          </w:tcPr>
          <w:p w14:paraId="016CB2C8" w14:textId="23D7661A" w:rsidR="004420D6" w:rsidRPr="00786A98" w:rsidRDefault="004420D6" w:rsidP="008D6AAD">
            <w:pPr>
              <w:pStyle w:val="Tablebody"/>
              <w:jc w:val="both"/>
            </w:pPr>
            <w:r w:rsidRPr="00786A98">
              <w:t>Atbilstības pieprasījums tikts ievietots servisa politika</w:t>
            </w:r>
            <w:r w:rsidR="008D6AAD" w:rsidRPr="00786A98">
              <w:t>s</w:t>
            </w:r>
            <w:r w:rsidRPr="00786A98">
              <w:t xml:space="preserve"> datnē, izmantojot &lt;wsp:SpecVersion&gt; politikas apgalvojumu:</w:t>
            </w:r>
          </w:p>
          <w:p w14:paraId="42134799" w14:textId="77777777" w:rsidR="004420D6" w:rsidRPr="00786A98" w:rsidRDefault="004420D6" w:rsidP="008D6AAD">
            <w:pPr>
              <w:pStyle w:val="Tablebody"/>
              <w:jc w:val="both"/>
            </w:pPr>
            <w:r w:rsidRPr="00786A98">
              <w:rPr>
                <w:rFonts w:ascii="Courier New" w:hAnsi="Courier New"/>
                <w:szCs w:val="18"/>
              </w:rPr>
              <w:t>&lt;wsp:SpecVersion wsp:Usage="wsp:Required"</w:t>
            </w:r>
          </w:p>
          <w:p w14:paraId="78AE811C" w14:textId="77777777" w:rsidR="004420D6" w:rsidRPr="00786A98" w:rsidRDefault="004420D6" w:rsidP="008D6AAD">
            <w:pPr>
              <w:pStyle w:val="Tablebody"/>
              <w:jc w:val="both"/>
            </w:pPr>
            <w:r w:rsidRPr="00786A98">
              <w:rPr>
                <w:rFonts w:ascii="Courier New" w:hAnsi="Courier New"/>
                <w:szCs w:val="18"/>
              </w:rPr>
              <w:t xml:space="preserve">         wsp:Preference="1" wsp:URI=</w:t>
            </w:r>
          </w:p>
          <w:p w14:paraId="599C143E" w14:textId="77777777" w:rsidR="00707B5E" w:rsidRPr="00786A98" w:rsidRDefault="004420D6" w:rsidP="008D6AAD">
            <w:pPr>
              <w:pStyle w:val="Tablebody"/>
              <w:jc w:val="both"/>
              <w:rPr>
                <w:rFonts w:cs="Courier New"/>
                <w:szCs w:val="16"/>
                <w:lang w:eastAsia="ja-JP"/>
              </w:rPr>
            </w:pPr>
            <w:r w:rsidRPr="00786A98">
              <w:t xml:space="preserve">            "http://www.hl7.org/v3/ws/2005/09/security"/&gt;</w:t>
            </w:r>
          </w:p>
        </w:tc>
      </w:tr>
    </w:tbl>
    <w:p w14:paraId="41376224" w14:textId="77777777" w:rsidR="00786322" w:rsidRPr="00786A98" w:rsidRDefault="00786322" w:rsidP="00933AC4">
      <w:pPr>
        <w:pStyle w:val="Heading2"/>
      </w:pPr>
      <w:bookmarkStart w:id="384" w:name="_Toc347317271"/>
      <w:bookmarkStart w:id="385" w:name="_Toc353374169"/>
      <w:r w:rsidRPr="00786A98">
        <w:t>IP ziņojumapmaiņas realizācijas specifiskas prasības</w:t>
      </w:r>
      <w:bookmarkEnd w:id="384"/>
      <w:bookmarkEnd w:id="385"/>
    </w:p>
    <w:p w14:paraId="04BCE5A9" w14:textId="77777777" w:rsidR="004638AA" w:rsidRPr="00786A98" w:rsidRDefault="004638AA" w:rsidP="004638AA">
      <w:pPr>
        <w:pStyle w:val="Heading3"/>
      </w:pPr>
      <w:bookmarkStart w:id="386" w:name="_Ref306000518"/>
      <w:bookmarkStart w:id="387" w:name="_Ref306114315"/>
      <w:bookmarkStart w:id="388" w:name="_Toc347317272"/>
      <w:bookmarkStart w:id="389" w:name="_Toc353374170"/>
      <w:r w:rsidRPr="00786A98">
        <w:t>Piepras</w:t>
      </w:r>
      <w:r w:rsidR="00E05D0C" w:rsidRPr="00786A98">
        <w:t>ī</w:t>
      </w:r>
      <w:r w:rsidRPr="00786A98">
        <w:t>t</w:t>
      </w:r>
      <w:r w:rsidR="00E05D0C" w:rsidRPr="00786A98">
        <w:t>ā</w:t>
      </w:r>
      <w:r w:rsidRPr="00786A98">
        <w:t>j</w:t>
      </w:r>
      <w:r w:rsidR="00E05D0C" w:rsidRPr="00786A98">
        <w:t>a</w:t>
      </w:r>
      <w:r w:rsidRPr="00786A98">
        <w:t xml:space="preserve"> datu saņemšana</w:t>
      </w:r>
      <w:bookmarkEnd w:id="386"/>
      <w:bookmarkEnd w:id="387"/>
      <w:bookmarkEnd w:id="388"/>
      <w:bookmarkEnd w:id="389"/>
      <w:r w:rsidRPr="00786A98">
        <w:t xml:space="preserve"> </w:t>
      </w:r>
    </w:p>
    <w:tbl>
      <w:tblPr>
        <w:tblW w:w="0" w:type="auto"/>
        <w:tblInd w:w="-34" w:type="dxa"/>
        <w:tblBorders>
          <w:top w:val="single" w:sz="12" w:space="0" w:color="auto"/>
          <w:bottom w:val="single" w:sz="4" w:space="0" w:color="auto"/>
          <w:insideV w:val="single" w:sz="4" w:space="0" w:color="auto"/>
        </w:tblBorders>
        <w:tblLayout w:type="fixed"/>
        <w:tblLook w:val="01E0" w:firstRow="1" w:lastRow="1" w:firstColumn="1" w:lastColumn="1" w:noHBand="0" w:noVBand="0"/>
      </w:tblPr>
      <w:tblGrid>
        <w:gridCol w:w="1843"/>
        <w:gridCol w:w="8045"/>
      </w:tblGrid>
      <w:tr w:rsidR="004638AA" w:rsidRPr="00786A98" w14:paraId="75B352A8" w14:textId="77777777" w:rsidTr="00B56CFB">
        <w:tc>
          <w:tcPr>
            <w:tcW w:w="1843" w:type="dxa"/>
          </w:tcPr>
          <w:p w14:paraId="5DC32B0E" w14:textId="77777777" w:rsidR="004638AA" w:rsidRPr="00786A98" w:rsidRDefault="004638AA" w:rsidP="008F4D12">
            <w:pPr>
              <w:pStyle w:val="Bold"/>
            </w:pPr>
            <w:r w:rsidRPr="00786A98">
              <w:t>Ieteikuma Nr. un nosaukums</w:t>
            </w:r>
          </w:p>
        </w:tc>
        <w:tc>
          <w:tcPr>
            <w:tcW w:w="8045" w:type="dxa"/>
          </w:tcPr>
          <w:p w14:paraId="2357ADCD" w14:textId="2E539974" w:rsidR="004638AA" w:rsidRPr="00786A98" w:rsidRDefault="004638AA" w:rsidP="004638AA">
            <w:pPr>
              <w:pStyle w:val="Tablebody"/>
              <w:rPr>
                <w:rFonts w:eastAsia="Times New Roman" w:cs="Times New Roman"/>
              </w:rPr>
            </w:pPr>
            <w:r w:rsidRPr="00786A98">
              <w:rPr>
                <w:rFonts w:eastAsia="Times New Roman" w:cs="Times New Roman"/>
              </w:rPr>
              <w:t xml:space="preserve">HL7-WSIP100) </w:t>
            </w:r>
            <w:r w:rsidRPr="00786A98">
              <w:t>Piepras</w:t>
            </w:r>
            <w:r w:rsidR="00E05D0C" w:rsidRPr="00786A98">
              <w:t>ī</w:t>
            </w:r>
            <w:r w:rsidRPr="00786A98">
              <w:t>t</w:t>
            </w:r>
            <w:r w:rsidR="00E05D0C" w:rsidRPr="00786A98">
              <w:t>ā</w:t>
            </w:r>
            <w:r w:rsidRPr="00786A98">
              <w:t>j</w:t>
            </w:r>
            <w:r w:rsidR="00E05D0C" w:rsidRPr="00786A98">
              <w:t>a</w:t>
            </w:r>
            <w:r w:rsidRPr="00786A98">
              <w:t xml:space="preserve"> datu saņemšana centrāla</w:t>
            </w:r>
            <w:r w:rsidR="00E05D0C" w:rsidRPr="00786A98">
              <w:t>jā</w:t>
            </w:r>
            <w:r w:rsidRPr="00786A98">
              <w:t xml:space="preserve"> sistēm</w:t>
            </w:r>
            <w:r w:rsidR="00E05D0C" w:rsidRPr="00786A98">
              <w:t>ā</w:t>
            </w:r>
            <w:r w:rsidRPr="00786A98">
              <w:t xml:space="preserve"> notiek</w:t>
            </w:r>
            <w:r w:rsidR="00E05D0C" w:rsidRPr="00786A98">
              <w:t xml:space="preserve">, </w:t>
            </w:r>
            <w:r w:rsidRPr="00786A98">
              <w:t xml:space="preserve">izmantojot SAML </w:t>
            </w:r>
            <w:r w:rsidRPr="00786A98">
              <w:rPr>
                <w:i/>
              </w:rPr>
              <w:t>sender-vouches</w:t>
            </w:r>
            <w:r w:rsidRPr="00786A98">
              <w:t xml:space="preserve"> drošības talon</w:t>
            </w:r>
            <w:r w:rsidR="00E05D0C" w:rsidRPr="00786A98">
              <w:t>u</w:t>
            </w:r>
            <w:r w:rsidRPr="00786A98">
              <w:t xml:space="preserve"> (</w:t>
            </w:r>
            <w:r w:rsidRPr="00786A98">
              <w:rPr>
                <w:i/>
              </w:rPr>
              <w:t>SAML assertion</w:t>
            </w:r>
            <w:r w:rsidRPr="00786A98">
              <w:t>)</w:t>
            </w:r>
            <w:r w:rsidR="008D6AAD" w:rsidRPr="00786A98">
              <w:t>.</w:t>
            </w:r>
          </w:p>
        </w:tc>
      </w:tr>
      <w:tr w:rsidR="004638AA" w:rsidRPr="00786A98" w14:paraId="4464A166" w14:textId="77777777" w:rsidTr="00B56CFB">
        <w:tc>
          <w:tcPr>
            <w:tcW w:w="1843" w:type="dxa"/>
          </w:tcPr>
          <w:p w14:paraId="7B76F847" w14:textId="77777777" w:rsidR="004638AA" w:rsidRPr="00786A98" w:rsidRDefault="004638AA" w:rsidP="008F4D12">
            <w:pPr>
              <w:pStyle w:val="Bold"/>
            </w:pPr>
            <w:r w:rsidRPr="00786A98">
              <w:t>Obligātums</w:t>
            </w:r>
          </w:p>
        </w:tc>
        <w:tc>
          <w:tcPr>
            <w:tcW w:w="8045" w:type="dxa"/>
          </w:tcPr>
          <w:p w14:paraId="1E1FC8BC" w14:textId="77777777" w:rsidR="004638AA" w:rsidRPr="00786A98" w:rsidRDefault="004638AA" w:rsidP="004638AA">
            <w:pPr>
              <w:spacing w:before="40" w:after="40" w:line="240" w:lineRule="auto"/>
              <w:rPr>
                <w:rFonts w:eastAsia="Times New Roman" w:cs="Times New Roman"/>
                <w:sz w:val="20"/>
              </w:rPr>
            </w:pPr>
            <w:r w:rsidRPr="00786A98">
              <w:rPr>
                <w:rFonts w:eastAsia="Times New Roman" w:cs="Times New Roman"/>
                <w:sz w:val="20"/>
              </w:rPr>
              <w:t>Obligāti</w:t>
            </w:r>
          </w:p>
        </w:tc>
      </w:tr>
      <w:tr w:rsidR="004638AA" w:rsidRPr="00786A98" w14:paraId="5C066E59" w14:textId="77777777" w:rsidTr="00B56CFB">
        <w:tc>
          <w:tcPr>
            <w:tcW w:w="1843" w:type="dxa"/>
          </w:tcPr>
          <w:p w14:paraId="63909C5F" w14:textId="77777777" w:rsidR="004638AA" w:rsidRPr="00786A98" w:rsidRDefault="004638AA" w:rsidP="008F4D12">
            <w:pPr>
              <w:pStyle w:val="Bold"/>
            </w:pPr>
            <w:r w:rsidRPr="00786A98">
              <w:t>Ieteikuma būtība</w:t>
            </w:r>
          </w:p>
        </w:tc>
        <w:tc>
          <w:tcPr>
            <w:tcW w:w="8045" w:type="dxa"/>
          </w:tcPr>
          <w:p w14:paraId="3DCBCBF1" w14:textId="39040213" w:rsidR="00E05D0C" w:rsidRPr="00786A98" w:rsidRDefault="00E05D0C" w:rsidP="008D6AAD">
            <w:pPr>
              <w:pStyle w:val="Tablebody"/>
              <w:jc w:val="both"/>
            </w:pPr>
            <w:r w:rsidRPr="00786A98">
              <w:t>SAML apgalvoj</w:t>
            </w:r>
            <w:r w:rsidR="0025508C" w:rsidRPr="00786A98">
              <w:t>um</w:t>
            </w:r>
            <w:r w:rsidR="00786322" w:rsidRPr="00786A98">
              <w:t>s</w:t>
            </w:r>
            <w:r w:rsidR="0025508C" w:rsidRPr="00786A98">
              <w:t xml:space="preserve"> ir pakotne </w:t>
            </w:r>
            <w:r w:rsidR="00786322" w:rsidRPr="00786A98">
              <w:t xml:space="preserve">ar </w:t>
            </w:r>
            <w:r w:rsidR="0025508C" w:rsidRPr="00786A98">
              <w:t>informācij</w:t>
            </w:r>
            <w:r w:rsidR="00786322" w:rsidRPr="00786A98">
              <w:t>u</w:t>
            </w:r>
            <w:r w:rsidR="0025508C" w:rsidRPr="00786A98">
              <w:t xml:space="preserve">, </w:t>
            </w:r>
            <w:r w:rsidRPr="00786A98">
              <w:t xml:space="preserve">ieskaitot </w:t>
            </w:r>
            <w:r w:rsidR="0025508C" w:rsidRPr="00786A98">
              <w:t>devēju</w:t>
            </w:r>
            <w:r w:rsidR="00E20635" w:rsidRPr="00786A98">
              <w:t xml:space="preserve"> un tēmu, nosacījumus un ieteikumus</w:t>
            </w:r>
            <w:r w:rsidRPr="00786A98">
              <w:t xml:space="preserve"> un/vai atribūta </w:t>
            </w:r>
            <w:r w:rsidR="00E20635" w:rsidRPr="00786A98">
              <w:t xml:space="preserve">noteikumus, </w:t>
            </w:r>
            <w:r w:rsidRPr="00786A98">
              <w:t>un/vai autentifcē</w:t>
            </w:r>
            <w:r w:rsidR="00E20635" w:rsidRPr="00786A98">
              <w:t xml:space="preserve">šanās noteikumus un/vai citus noteikumus. Noteikumi </w:t>
            </w:r>
            <w:r w:rsidRPr="00786A98">
              <w:t xml:space="preserve">var būt vai nebūt </w:t>
            </w:r>
            <w:r w:rsidR="00E20635" w:rsidRPr="00786A98">
              <w:t xml:space="preserve">uzrādīti. SAML apgalvojuma </w:t>
            </w:r>
            <w:r w:rsidR="008D6AAD" w:rsidRPr="00786A98">
              <w:t>„</w:t>
            </w:r>
            <w:r w:rsidR="00E20635" w:rsidRPr="00786A98">
              <w:t>konteinerā</w:t>
            </w:r>
            <w:r w:rsidR="008D6AAD" w:rsidRPr="00786A98">
              <w:t>”</w:t>
            </w:r>
            <w:r w:rsidRPr="00786A98">
              <w:t xml:space="preserve"> ir šāda informācija:</w:t>
            </w:r>
          </w:p>
          <w:p w14:paraId="4E5BB7D0" w14:textId="7B7DE98B" w:rsidR="00E20635" w:rsidRPr="00786A98" w:rsidRDefault="00B50651" w:rsidP="001724BD">
            <w:pPr>
              <w:pStyle w:val="TableListBullet"/>
              <w:rPr>
                <w:noProof w:val="0"/>
              </w:rPr>
            </w:pPr>
            <w:r w:rsidRPr="00786A98">
              <w:rPr>
                <w:noProof w:val="0"/>
              </w:rPr>
              <w:t>Izdevējinformācija (sk</w:t>
            </w:r>
            <w:r w:rsidR="006B48C0" w:rsidRPr="00786A98">
              <w:rPr>
                <w:noProof w:val="0"/>
              </w:rPr>
              <w:t>at</w:t>
            </w:r>
            <w:r w:rsidRPr="00786A98">
              <w:rPr>
                <w:noProof w:val="0"/>
              </w:rPr>
              <w:t xml:space="preserve">. </w:t>
            </w:r>
            <w:r w:rsidRPr="00786A98">
              <w:rPr>
                <w:noProof w:val="0"/>
              </w:rPr>
              <w:fldChar w:fldCharType="begin"/>
            </w:r>
            <w:r w:rsidRPr="00786A98">
              <w:rPr>
                <w:noProof w:val="0"/>
              </w:rPr>
              <w:instrText xml:space="preserve"> REF _Ref305749522 \h  \* MERGEFORMAT </w:instrText>
            </w:r>
            <w:r w:rsidRPr="00786A98">
              <w:rPr>
                <w:noProof w:val="0"/>
              </w:rPr>
            </w:r>
            <w:r w:rsidRPr="00786A98">
              <w:rPr>
                <w:noProof w:val="0"/>
              </w:rPr>
              <w:fldChar w:fldCharType="separate"/>
            </w:r>
            <w:r w:rsidR="00CF699B">
              <w:rPr>
                <w:noProof w:val="0"/>
              </w:rPr>
              <w:t>21</w:t>
            </w:r>
            <w:r w:rsidRPr="00786A98">
              <w:rPr>
                <w:noProof w:val="0"/>
              </w:rPr>
              <w:fldChar w:fldCharType="end"/>
            </w:r>
            <w:r w:rsidRPr="00786A98">
              <w:rPr>
                <w:noProof w:val="0"/>
              </w:rPr>
              <w:t>.attēlā): kas izdevis apliecinājumu,</w:t>
            </w:r>
            <w:r w:rsidR="00911292" w:rsidRPr="00786A98">
              <w:rPr>
                <w:noProof w:val="0"/>
              </w:rPr>
              <w:t xml:space="preserve"> </w:t>
            </w:r>
            <w:r w:rsidRPr="00786A98">
              <w:rPr>
                <w:noProof w:val="0"/>
              </w:rPr>
              <w:t>kad tas izsniegt</w:t>
            </w:r>
            <w:r w:rsidR="00063BC8" w:rsidRPr="00786A98">
              <w:rPr>
                <w:noProof w:val="0"/>
              </w:rPr>
              <w:t>s un apgalvojuma identifikators.</w:t>
            </w:r>
          </w:p>
          <w:p w14:paraId="2FA7898B" w14:textId="3F0F6B16" w:rsidR="00B50651" w:rsidRPr="00786A98" w:rsidRDefault="00B50651" w:rsidP="00B50651">
            <w:pPr>
              <w:pStyle w:val="TableListBullet"/>
              <w:rPr>
                <w:noProof w:val="0"/>
              </w:rPr>
            </w:pPr>
            <w:r w:rsidRPr="00786A98">
              <w:rPr>
                <w:noProof w:val="0"/>
              </w:rPr>
              <w:t>Priekšmeta (</w:t>
            </w:r>
            <w:r w:rsidRPr="00786A98">
              <w:rPr>
                <w:i/>
                <w:noProof w:val="0"/>
              </w:rPr>
              <w:t>subject</w:t>
            </w:r>
            <w:r w:rsidRPr="00786A98">
              <w:rPr>
                <w:noProof w:val="0"/>
              </w:rPr>
              <w:t>) informācija (sk</w:t>
            </w:r>
            <w:r w:rsidR="006B48C0" w:rsidRPr="00786A98">
              <w:rPr>
                <w:noProof w:val="0"/>
              </w:rPr>
              <w:t>at</w:t>
            </w:r>
            <w:r w:rsidRPr="00786A98">
              <w:rPr>
                <w:noProof w:val="0"/>
              </w:rPr>
              <w:t xml:space="preserve">. </w:t>
            </w:r>
            <w:r w:rsidRPr="00786A98">
              <w:rPr>
                <w:noProof w:val="0"/>
              </w:rPr>
              <w:fldChar w:fldCharType="begin"/>
            </w:r>
            <w:r w:rsidRPr="00786A98">
              <w:rPr>
                <w:noProof w:val="0"/>
              </w:rPr>
              <w:instrText xml:space="preserve"> REF _Ref305749813 \h  \* MERGEFORMAT </w:instrText>
            </w:r>
            <w:r w:rsidRPr="00786A98">
              <w:rPr>
                <w:noProof w:val="0"/>
              </w:rPr>
            </w:r>
            <w:r w:rsidRPr="00786A98">
              <w:rPr>
                <w:noProof w:val="0"/>
              </w:rPr>
              <w:fldChar w:fldCharType="separate"/>
            </w:r>
            <w:r w:rsidR="00CF699B">
              <w:rPr>
                <w:noProof w:val="0"/>
              </w:rPr>
              <w:t>22</w:t>
            </w:r>
            <w:r w:rsidRPr="00786A98">
              <w:rPr>
                <w:noProof w:val="0"/>
              </w:rPr>
              <w:fldChar w:fldCharType="end"/>
            </w:r>
            <w:r w:rsidRPr="00786A98">
              <w:rPr>
                <w:noProof w:val="0"/>
              </w:rPr>
              <w:t xml:space="preserve">. un </w:t>
            </w:r>
            <w:r w:rsidRPr="00786A98">
              <w:rPr>
                <w:noProof w:val="0"/>
              </w:rPr>
              <w:fldChar w:fldCharType="begin"/>
            </w:r>
            <w:r w:rsidRPr="00786A98">
              <w:rPr>
                <w:noProof w:val="0"/>
              </w:rPr>
              <w:instrText xml:space="preserve"> REF _Ref305749814 \h  \* MERGEFORMAT </w:instrText>
            </w:r>
            <w:r w:rsidRPr="00786A98">
              <w:rPr>
                <w:noProof w:val="0"/>
              </w:rPr>
            </w:r>
            <w:r w:rsidRPr="00786A98">
              <w:rPr>
                <w:noProof w:val="0"/>
              </w:rPr>
              <w:fldChar w:fldCharType="separate"/>
            </w:r>
            <w:r w:rsidR="00CF699B">
              <w:rPr>
                <w:noProof w:val="0"/>
              </w:rPr>
              <w:t>23</w:t>
            </w:r>
            <w:r w:rsidRPr="00786A98">
              <w:rPr>
                <w:noProof w:val="0"/>
              </w:rPr>
              <w:fldChar w:fldCharType="end"/>
            </w:r>
            <w:r w:rsidRPr="00786A98">
              <w:rPr>
                <w:noProof w:val="0"/>
              </w:rPr>
              <w:t>.</w:t>
            </w:r>
            <w:r w:rsidR="00063BC8" w:rsidRPr="00786A98">
              <w:rPr>
                <w:noProof w:val="0"/>
              </w:rPr>
              <w:t>attēlos</w:t>
            </w:r>
            <w:r w:rsidRPr="00786A98">
              <w:rPr>
                <w:noProof w:val="0"/>
              </w:rPr>
              <w:t>): priekšmeta nosaukums, drošības domēns un izvēles</w:t>
            </w:r>
            <w:r w:rsidR="00BB7B68" w:rsidRPr="00786A98">
              <w:rPr>
                <w:noProof w:val="0"/>
              </w:rPr>
              <w:t xml:space="preserve"> (neobligāta) priekšmeta informācija, piemēram, publiskā atslēga</w:t>
            </w:r>
            <w:r w:rsidR="00063BC8" w:rsidRPr="00786A98">
              <w:rPr>
                <w:noProof w:val="0"/>
              </w:rPr>
              <w:t>.</w:t>
            </w:r>
          </w:p>
          <w:p w14:paraId="49547150" w14:textId="4D8BFF10" w:rsidR="00BB7B68" w:rsidRPr="00786A98" w:rsidRDefault="00BB7B68" w:rsidP="00BB7B68">
            <w:pPr>
              <w:pStyle w:val="TableListBullet"/>
              <w:rPr>
                <w:noProof w:val="0"/>
              </w:rPr>
            </w:pPr>
            <w:r w:rsidRPr="00786A98">
              <w:rPr>
                <w:noProof w:val="0"/>
              </w:rPr>
              <w:t xml:space="preserve">Nosacījumi, saskaņā </w:t>
            </w:r>
            <w:r w:rsidR="00D74AE8" w:rsidRPr="00786A98">
              <w:rPr>
                <w:noProof w:val="0"/>
              </w:rPr>
              <w:t xml:space="preserve">ar kuriem </w:t>
            </w:r>
            <w:r w:rsidRPr="00786A98">
              <w:rPr>
                <w:noProof w:val="0"/>
              </w:rPr>
              <w:t>apliecinājums ir derīgs (sk</w:t>
            </w:r>
            <w:r w:rsidR="006B48C0" w:rsidRPr="00786A98">
              <w:rPr>
                <w:noProof w:val="0"/>
              </w:rPr>
              <w:t>at</w:t>
            </w:r>
            <w:r w:rsidRPr="00786A98">
              <w:rPr>
                <w:noProof w:val="0"/>
              </w:rPr>
              <w:t xml:space="preserve">. </w:t>
            </w:r>
            <w:r w:rsidRPr="00786A98">
              <w:rPr>
                <w:noProof w:val="0"/>
              </w:rPr>
              <w:fldChar w:fldCharType="begin"/>
            </w:r>
            <w:r w:rsidRPr="00786A98">
              <w:rPr>
                <w:noProof w:val="0"/>
              </w:rPr>
              <w:instrText xml:space="preserve"> REF _Ref305749522 \h  \* MERGEFORMAT </w:instrText>
            </w:r>
            <w:r w:rsidRPr="00786A98">
              <w:rPr>
                <w:noProof w:val="0"/>
              </w:rPr>
            </w:r>
            <w:r w:rsidRPr="00786A98">
              <w:rPr>
                <w:noProof w:val="0"/>
              </w:rPr>
              <w:fldChar w:fldCharType="separate"/>
            </w:r>
            <w:r w:rsidR="00CF699B">
              <w:rPr>
                <w:noProof w:val="0"/>
              </w:rPr>
              <w:t>21</w:t>
            </w:r>
            <w:r w:rsidRPr="00786A98">
              <w:rPr>
                <w:noProof w:val="0"/>
              </w:rPr>
              <w:fldChar w:fldCharType="end"/>
            </w:r>
            <w:r w:rsidRPr="00786A98">
              <w:rPr>
                <w:noProof w:val="0"/>
              </w:rPr>
              <w:t>.attēlā): īpaša veida nosacījumi, piemēram, apgalvojuma derīguma termiņš, auditorijas ier</w:t>
            </w:r>
            <w:r w:rsidR="00063BC8" w:rsidRPr="00786A98">
              <w:rPr>
                <w:noProof w:val="0"/>
              </w:rPr>
              <w:t>obežojums un mērķa ierobežojums.</w:t>
            </w:r>
          </w:p>
          <w:p w14:paraId="478BDF68" w14:textId="77777777" w:rsidR="00E05D0C" w:rsidRPr="00786A98" w:rsidRDefault="00E05D0C">
            <w:pPr>
              <w:pStyle w:val="TableListBullet"/>
              <w:rPr>
                <w:noProof w:val="0"/>
              </w:rPr>
            </w:pPr>
            <w:r w:rsidRPr="00786A98">
              <w:rPr>
                <w:noProof w:val="0"/>
              </w:rPr>
              <w:t>Papildu</w:t>
            </w:r>
            <w:r w:rsidR="00BB7B68" w:rsidRPr="00786A98">
              <w:rPr>
                <w:noProof w:val="0"/>
              </w:rPr>
              <w:t>s padomi: paskaidrojumi</w:t>
            </w:r>
            <w:r w:rsidRPr="00786A98">
              <w:rPr>
                <w:noProof w:val="0"/>
              </w:rPr>
              <w:t xml:space="preserve">, kā apgalvojums tika </w:t>
            </w:r>
            <w:r w:rsidR="00786322" w:rsidRPr="00786A98">
              <w:rPr>
                <w:noProof w:val="0"/>
              </w:rPr>
              <w:t>izveidots</w:t>
            </w:r>
            <w:r w:rsidRPr="00786A98">
              <w:rPr>
                <w:noProof w:val="0"/>
              </w:rPr>
              <w:t>.</w:t>
            </w:r>
          </w:p>
        </w:tc>
      </w:tr>
      <w:tr w:rsidR="004638AA" w:rsidRPr="00786A98" w14:paraId="304ABE26" w14:textId="77777777" w:rsidTr="00B56CFB">
        <w:tc>
          <w:tcPr>
            <w:tcW w:w="1843" w:type="dxa"/>
          </w:tcPr>
          <w:p w14:paraId="7DC436CD" w14:textId="5844C855" w:rsidR="004638AA" w:rsidRPr="00786A98" w:rsidRDefault="00B56CFB" w:rsidP="008F4D12">
            <w:pPr>
              <w:pStyle w:val="Bold"/>
            </w:pPr>
            <w:r w:rsidRPr="00786A98">
              <w:t>Paskaid</w:t>
            </w:r>
            <w:r w:rsidR="004638AA" w:rsidRPr="00786A98">
              <w:t>rojums</w:t>
            </w:r>
          </w:p>
        </w:tc>
        <w:tc>
          <w:tcPr>
            <w:tcW w:w="8045" w:type="dxa"/>
          </w:tcPr>
          <w:p w14:paraId="6B775AF2" w14:textId="71940C8C" w:rsidR="004638AA" w:rsidRPr="00786A98" w:rsidRDefault="004638AA" w:rsidP="004638AA">
            <w:pPr>
              <w:spacing w:before="40" w:after="40" w:line="240" w:lineRule="auto"/>
              <w:rPr>
                <w:rFonts w:eastAsia="Times New Roman" w:cs="Times New Roman"/>
                <w:sz w:val="20"/>
              </w:rPr>
            </w:pPr>
            <w:r w:rsidRPr="00786A98">
              <w:rPr>
                <w:rFonts w:eastAsia="Times New Roman" w:cs="Times New Roman"/>
                <w:i/>
                <w:sz w:val="20"/>
              </w:rPr>
              <w:t>IP sender-vouches SAML</w:t>
            </w:r>
            <w:r w:rsidRPr="00786A98">
              <w:rPr>
                <w:rFonts w:eastAsia="Times New Roman" w:cs="Times New Roman"/>
                <w:sz w:val="20"/>
              </w:rPr>
              <w:t xml:space="preserve"> drošības talons satur</w:t>
            </w:r>
            <w:r w:rsidR="00911292" w:rsidRPr="00786A98">
              <w:rPr>
                <w:rFonts w:eastAsia="Times New Roman" w:cs="Times New Roman"/>
                <w:sz w:val="20"/>
              </w:rPr>
              <w:t>ē</w:t>
            </w:r>
            <w:r w:rsidRPr="00786A98">
              <w:rPr>
                <w:rFonts w:eastAsia="Times New Roman" w:cs="Times New Roman"/>
                <w:sz w:val="20"/>
              </w:rPr>
              <w:t>s gan SAML atribūtu apgalvojum</w:t>
            </w:r>
            <w:r w:rsidR="00D74AE8" w:rsidRPr="00786A98">
              <w:rPr>
                <w:rFonts w:eastAsia="Times New Roman" w:cs="Times New Roman"/>
                <w:sz w:val="20"/>
              </w:rPr>
              <w:t>us</w:t>
            </w:r>
            <w:r w:rsidRPr="00786A98">
              <w:rPr>
                <w:rFonts w:eastAsia="Times New Roman" w:cs="Times New Roman"/>
                <w:sz w:val="20"/>
              </w:rPr>
              <w:t>, gan SAML autentifikāciju apgalvojum</w:t>
            </w:r>
            <w:r w:rsidR="00D74AE8" w:rsidRPr="00786A98">
              <w:rPr>
                <w:rFonts w:eastAsia="Times New Roman" w:cs="Times New Roman"/>
                <w:sz w:val="20"/>
              </w:rPr>
              <w:t>us</w:t>
            </w:r>
            <w:r w:rsidR="00063BC8" w:rsidRPr="00786A98">
              <w:rPr>
                <w:rFonts w:eastAsia="Times New Roman" w:cs="Times New Roman"/>
                <w:sz w:val="20"/>
              </w:rPr>
              <w:t>, kas nozīmē,</w:t>
            </w:r>
            <w:r w:rsidRPr="00786A98">
              <w:rPr>
                <w:rFonts w:eastAsia="Times New Roman" w:cs="Times New Roman"/>
                <w:sz w:val="20"/>
              </w:rPr>
              <w:t xml:space="preserve"> ka IP infrastruktūra apstiprin</w:t>
            </w:r>
            <w:r w:rsidR="00D74AE8" w:rsidRPr="00786A98">
              <w:rPr>
                <w:rFonts w:eastAsia="Times New Roman" w:cs="Times New Roman"/>
                <w:sz w:val="20"/>
              </w:rPr>
              <w:t>a</w:t>
            </w:r>
            <w:r w:rsidRPr="00786A98">
              <w:rPr>
                <w:rFonts w:eastAsia="Times New Roman" w:cs="Times New Roman"/>
                <w:sz w:val="20"/>
              </w:rPr>
              <w:t xml:space="preserve"> abus:</w:t>
            </w:r>
          </w:p>
          <w:p w14:paraId="5CE8D526" w14:textId="2B06CB9E" w:rsidR="004638AA" w:rsidRPr="00786A98" w:rsidRDefault="004638AA" w:rsidP="004638AA">
            <w:pPr>
              <w:pStyle w:val="TableListBullet"/>
              <w:rPr>
                <w:noProof w:val="0"/>
              </w:rPr>
            </w:pPr>
            <w:r w:rsidRPr="00786A98">
              <w:rPr>
                <w:noProof w:val="0"/>
              </w:rPr>
              <w:t xml:space="preserve">SAML atribūtu </w:t>
            </w:r>
            <w:r w:rsidR="00063BC8" w:rsidRPr="00786A98">
              <w:rPr>
                <w:noProof w:val="0"/>
              </w:rPr>
              <w:t>apgalvojums: lietotājs Andris Bē</w:t>
            </w:r>
            <w:r w:rsidRPr="00786A98">
              <w:rPr>
                <w:noProof w:val="0"/>
              </w:rPr>
              <w:t xml:space="preserve">rziņš ar personas kodu 11111111111 ir </w:t>
            </w:r>
            <w:r w:rsidR="00E20B8B" w:rsidRPr="00786A98">
              <w:rPr>
                <w:noProof w:val="0"/>
              </w:rPr>
              <w:t>tiesīgs darboties autorizēt</w:t>
            </w:r>
            <w:r w:rsidR="006E742A" w:rsidRPr="00786A98">
              <w:rPr>
                <w:noProof w:val="0"/>
              </w:rPr>
              <w:t>ā</w:t>
            </w:r>
            <w:r w:rsidR="00E20B8B" w:rsidRPr="00786A98">
              <w:rPr>
                <w:noProof w:val="0"/>
              </w:rPr>
              <w:t xml:space="preserve"> domēnā</w:t>
            </w:r>
            <w:r w:rsidR="006E742A" w:rsidRPr="00786A98">
              <w:rPr>
                <w:noProof w:val="0"/>
              </w:rPr>
              <w:t>,</w:t>
            </w:r>
            <w:r w:rsidR="00E20B8B" w:rsidRPr="00786A98">
              <w:rPr>
                <w:noProof w:val="0"/>
              </w:rPr>
              <w:t xml:space="preserve"> pamatojoties uz pievienoto operāciju sarakstu un </w:t>
            </w:r>
            <w:r w:rsidRPr="00786A98">
              <w:rPr>
                <w:noProof w:val="0"/>
              </w:rPr>
              <w:t>deleģ</w:t>
            </w:r>
            <w:r w:rsidR="00063BC8" w:rsidRPr="00786A98">
              <w:rPr>
                <w:noProof w:val="0"/>
              </w:rPr>
              <w:t>ē</w:t>
            </w:r>
            <w:r w:rsidRPr="00786A98">
              <w:rPr>
                <w:noProof w:val="0"/>
              </w:rPr>
              <w:t xml:space="preserve">ts izmantot personas (personas kods 15057511226) EVK no lomas role_1. </w:t>
            </w:r>
          </w:p>
          <w:p w14:paraId="6B45E78C" w14:textId="5106552B" w:rsidR="004638AA" w:rsidRPr="00786A98" w:rsidRDefault="004638AA" w:rsidP="004638AA">
            <w:pPr>
              <w:pStyle w:val="TableListBullet"/>
              <w:rPr>
                <w:noProof w:val="0"/>
              </w:rPr>
            </w:pPr>
            <w:r w:rsidRPr="00786A98">
              <w:rPr>
                <w:noProof w:val="0"/>
              </w:rPr>
              <w:t>SAML autentifikāciju apgalvojums: lietotājs ar personas</w:t>
            </w:r>
            <w:r w:rsidR="00063BC8" w:rsidRPr="00786A98">
              <w:rPr>
                <w:noProof w:val="0"/>
              </w:rPr>
              <w:t xml:space="preserve"> kodu 11111111111 ir autentificē</w:t>
            </w:r>
            <w:r w:rsidRPr="00786A98">
              <w:rPr>
                <w:noProof w:val="0"/>
              </w:rPr>
              <w:t xml:space="preserve">ts </w:t>
            </w:r>
            <w:r w:rsidR="00911292" w:rsidRPr="00786A98">
              <w:rPr>
                <w:noProof w:val="0"/>
              </w:rPr>
              <w:t xml:space="preserve">esošajā </w:t>
            </w:r>
            <w:r w:rsidR="00063BC8" w:rsidRPr="00786A98">
              <w:rPr>
                <w:noProof w:val="0"/>
              </w:rPr>
              <w:t>laikā</w:t>
            </w:r>
            <w:r w:rsidRPr="00786A98">
              <w:rPr>
                <w:noProof w:val="0"/>
              </w:rPr>
              <w:t xml:space="preserve"> un izmantošanas gadījumā. </w:t>
            </w:r>
          </w:p>
          <w:p w14:paraId="73D0D068" w14:textId="3112BF88" w:rsidR="004638AA" w:rsidRPr="00786A98" w:rsidRDefault="00A16C51" w:rsidP="004638AA">
            <w:pPr>
              <w:pStyle w:val="Tablebody"/>
              <w:rPr>
                <w:rFonts w:eastAsia="Times New Roman" w:cs="Courier New"/>
                <w:szCs w:val="16"/>
                <w:lang w:eastAsia="ja-JP"/>
              </w:rPr>
            </w:pPr>
            <w:r w:rsidRPr="00786A98">
              <w:fldChar w:fldCharType="begin"/>
            </w:r>
            <w:r w:rsidR="004638AA" w:rsidRPr="00786A98">
              <w:instrText xml:space="preserve"> REF _Ref305749522 \h </w:instrText>
            </w:r>
            <w:r w:rsidRPr="00786A98">
              <w:fldChar w:fldCharType="separate"/>
            </w:r>
            <w:r w:rsidR="00CF699B">
              <w:rPr>
                <w:noProof/>
              </w:rPr>
              <w:t>21</w:t>
            </w:r>
            <w:r w:rsidRPr="00786A98">
              <w:fldChar w:fldCharType="end"/>
            </w:r>
            <w:r w:rsidR="004638AA" w:rsidRPr="00786A98">
              <w:t>.</w:t>
            </w:r>
            <w:r w:rsidR="00063BC8" w:rsidRPr="00786A98">
              <w:t xml:space="preserve"> – </w:t>
            </w:r>
            <w:r w:rsidRPr="00786A98">
              <w:fldChar w:fldCharType="begin"/>
            </w:r>
            <w:r w:rsidR="004638AA" w:rsidRPr="00786A98">
              <w:instrText xml:space="preserve"> REF _Ref305749814 \h </w:instrText>
            </w:r>
            <w:r w:rsidRPr="00786A98">
              <w:fldChar w:fldCharType="separate"/>
            </w:r>
            <w:r w:rsidR="00CF699B">
              <w:rPr>
                <w:rFonts w:eastAsia="Times New Roman" w:cs="Times New Roman"/>
                <w:noProof/>
              </w:rPr>
              <w:t>23</w:t>
            </w:r>
            <w:r w:rsidRPr="00786A98">
              <w:fldChar w:fldCharType="end"/>
            </w:r>
            <w:r w:rsidR="004638AA" w:rsidRPr="00786A98">
              <w:t>.attēlos ir pieejams drošības talona piemērs, kas apliecin</w:t>
            </w:r>
            <w:r w:rsidR="00D74AE8" w:rsidRPr="00786A98">
              <w:t>a</w:t>
            </w:r>
            <w:r w:rsidR="004638AA" w:rsidRPr="00786A98">
              <w:t xml:space="preserve"> pacienta atribūt</w:t>
            </w:r>
            <w:r w:rsidR="00D74AE8" w:rsidRPr="00786A98">
              <w:t>us</w:t>
            </w:r>
            <w:r w:rsidR="004638AA" w:rsidRPr="00786A98">
              <w:t xml:space="preserve"> un tiesības. Drošības talona derīguma nosac</w:t>
            </w:r>
            <w:r w:rsidR="00D74AE8" w:rsidRPr="00786A98">
              <w:t>ī</w:t>
            </w:r>
            <w:r w:rsidR="004638AA" w:rsidRPr="00786A98">
              <w:t xml:space="preserve">jumi un kam </w:t>
            </w:r>
            <w:r w:rsidR="00D74AE8" w:rsidRPr="00786A98">
              <w:t xml:space="preserve">tas </w:t>
            </w:r>
            <w:r w:rsidR="004638AA" w:rsidRPr="00786A98">
              <w:t>izdots:</w:t>
            </w:r>
          </w:p>
          <w:p w14:paraId="2CD80B03" w14:textId="77777777" w:rsidR="004638AA" w:rsidRPr="00786A98" w:rsidRDefault="0090599F" w:rsidP="004638AA">
            <w:pPr>
              <w:pStyle w:val="Pictureposition"/>
            </w:pPr>
            <w:r w:rsidRPr="00786A98">
              <w:rPr>
                <w:noProof/>
                <w:lang w:eastAsia="lv-LV"/>
              </w:rPr>
              <w:drawing>
                <wp:inline distT="0" distB="0" distL="0" distR="0" wp14:anchorId="439FD3EE" wp14:editId="65922381">
                  <wp:extent cx="5086350" cy="157064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stretch>
                            <a:fillRect/>
                          </a:stretch>
                        </pic:blipFill>
                        <pic:spPr>
                          <a:xfrm>
                            <a:off x="0" y="0"/>
                            <a:ext cx="5086350" cy="1570646"/>
                          </a:xfrm>
                          <a:prstGeom prst="rect">
                            <a:avLst/>
                          </a:prstGeom>
                        </pic:spPr>
                      </pic:pic>
                    </a:graphicData>
                  </a:graphic>
                </wp:inline>
              </w:drawing>
            </w:r>
          </w:p>
          <w:p w14:paraId="772B34D9" w14:textId="44552C2E" w:rsidR="004638AA" w:rsidRPr="00786A98" w:rsidRDefault="00A16C51" w:rsidP="004638AA">
            <w:pPr>
              <w:pStyle w:val="Caption"/>
              <w:jc w:val="left"/>
            </w:pPr>
            <w:r w:rsidRPr="00786A98">
              <w:fldChar w:fldCharType="begin"/>
            </w:r>
            <w:r w:rsidR="004638AA" w:rsidRPr="00786A98">
              <w:instrText xml:space="preserve"> SEQ Attēls \* ARABIC </w:instrText>
            </w:r>
            <w:r w:rsidRPr="00786A98">
              <w:fldChar w:fldCharType="separate"/>
            </w:r>
            <w:bookmarkStart w:id="390" w:name="_Ref305749522"/>
            <w:bookmarkStart w:id="391" w:name="_Toc353374117"/>
            <w:r w:rsidR="00CF699B">
              <w:rPr>
                <w:noProof/>
              </w:rPr>
              <w:t>21</w:t>
            </w:r>
            <w:bookmarkEnd w:id="390"/>
            <w:r w:rsidRPr="00786A98">
              <w:fldChar w:fldCharType="end"/>
            </w:r>
            <w:r w:rsidR="004638AA" w:rsidRPr="00786A98">
              <w:t>.attēls. Informācija par drošības talona devēju un izmantošanas nosacijumiem</w:t>
            </w:r>
            <w:bookmarkEnd w:id="391"/>
          </w:p>
          <w:p w14:paraId="75BCCCE0" w14:textId="77777777" w:rsidR="00063BC8" w:rsidRPr="00786A98" w:rsidRDefault="00063BC8" w:rsidP="004638AA">
            <w:pPr>
              <w:pStyle w:val="Tablebody"/>
            </w:pPr>
          </w:p>
          <w:p w14:paraId="670CB31F" w14:textId="77777777" w:rsidR="00063BC8" w:rsidRPr="00786A98" w:rsidRDefault="00063BC8" w:rsidP="004638AA">
            <w:pPr>
              <w:pStyle w:val="Tablebody"/>
            </w:pPr>
          </w:p>
          <w:p w14:paraId="6D408EF1" w14:textId="77777777" w:rsidR="00063BC8" w:rsidRPr="00786A98" w:rsidRDefault="00063BC8" w:rsidP="004638AA">
            <w:pPr>
              <w:pStyle w:val="Tablebody"/>
            </w:pPr>
          </w:p>
          <w:p w14:paraId="60B895DB" w14:textId="77777777" w:rsidR="00063BC8" w:rsidRPr="00786A98" w:rsidRDefault="00063BC8" w:rsidP="004638AA">
            <w:pPr>
              <w:pStyle w:val="Tablebody"/>
            </w:pPr>
          </w:p>
          <w:p w14:paraId="2459D863" w14:textId="77777777" w:rsidR="00063BC8" w:rsidRPr="00786A98" w:rsidRDefault="00063BC8" w:rsidP="004638AA">
            <w:pPr>
              <w:pStyle w:val="Tablebody"/>
            </w:pPr>
          </w:p>
          <w:p w14:paraId="4F9762F7" w14:textId="77777777" w:rsidR="004638AA" w:rsidRPr="00786A98" w:rsidRDefault="004638AA" w:rsidP="004638AA">
            <w:pPr>
              <w:pStyle w:val="Tablebody"/>
              <w:rPr>
                <w:rFonts w:eastAsia="Times New Roman" w:cs="Times New Roman"/>
              </w:rPr>
            </w:pPr>
            <w:r w:rsidRPr="00786A98">
              <w:t>SAML atribūtu apgalvojums:</w:t>
            </w:r>
          </w:p>
          <w:p w14:paraId="7DBC7A90" w14:textId="3EBE439E" w:rsidR="004638AA" w:rsidRPr="00786A98" w:rsidRDefault="00E20B8B" w:rsidP="004638AA">
            <w:pPr>
              <w:pStyle w:val="Tablebody"/>
              <w:keepNext/>
            </w:pPr>
            <w:r w:rsidRPr="00786A98">
              <w:rPr>
                <w:noProof/>
                <w:lang w:eastAsia="lv-LV"/>
              </w:rPr>
              <w:drawing>
                <wp:inline distT="0" distB="0" distL="0" distR="0" wp14:anchorId="7E410FBA" wp14:editId="161946CC">
                  <wp:extent cx="4762790" cy="61861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763860" cy="6187505"/>
                          </a:xfrm>
                          <a:prstGeom prst="rect">
                            <a:avLst/>
                          </a:prstGeom>
                        </pic:spPr>
                      </pic:pic>
                    </a:graphicData>
                  </a:graphic>
                </wp:inline>
              </w:drawing>
            </w:r>
          </w:p>
          <w:p w14:paraId="42B6E88A" w14:textId="3BD7C527" w:rsidR="004638AA" w:rsidRPr="00786A98" w:rsidRDefault="00A16C51" w:rsidP="004638AA">
            <w:pPr>
              <w:pStyle w:val="Caption"/>
              <w:jc w:val="left"/>
              <w:rPr>
                <w:rFonts w:eastAsia="Times New Roman" w:cs="Times New Roman"/>
              </w:rPr>
            </w:pPr>
            <w:r w:rsidRPr="00786A98">
              <w:rPr>
                <w:rFonts w:eastAsia="Times New Roman" w:cs="Times New Roman"/>
              </w:rPr>
              <w:fldChar w:fldCharType="begin"/>
            </w:r>
            <w:r w:rsidR="004638AA" w:rsidRPr="00786A98">
              <w:rPr>
                <w:rFonts w:eastAsia="Times New Roman" w:cs="Times New Roman"/>
              </w:rPr>
              <w:instrText xml:space="preserve"> SEQ Attēls \* ARABIC </w:instrText>
            </w:r>
            <w:r w:rsidRPr="00786A98">
              <w:rPr>
                <w:rFonts w:eastAsia="Times New Roman" w:cs="Times New Roman"/>
              </w:rPr>
              <w:fldChar w:fldCharType="separate"/>
            </w:r>
            <w:bookmarkStart w:id="392" w:name="_Ref305749813"/>
            <w:bookmarkStart w:id="393" w:name="_Toc353374118"/>
            <w:r w:rsidR="00CF699B">
              <w:rPr>
                <w:rFonts w:eastAsia="Times New Roman" w:cs="Times New Roman"/>
                <w:noProof/>
              </w:rPr>
              <w:t>22</w:t>
            </w:r>
            <w:bookmarkEnd w:id="392"/>
            <w:r w:rsidRPr="00786A98">
              <w:rPr>
                <w:rFonts w:eastAsia="Times New Roman" w:cs="Times New Roman"/>
              </w:rPr>
              <w:fldChar w:fldCharType="end"/>
            </w:r>
            <w:r w:rsidR="004638AA" w:rsidRPr="00786A98">
              <w:rPr>
                <w:rFonts w:eastAsia="Times New Roman" w:cs="Times New Roman"/>
              </w:rPr>
              <w:t xml:space="preserve">.attēls. </w:t>
            </w:r>
            <w:r w:rsidR="004638AA" w:rsidRPr="00786A98">
              <w:t>SAML atribūtu apgalvojums</w:t>
            </w:r>
            <w:bookmarkEnd w:id="393"/>
          </w:p>
          <w:p w14:paraId="7E03C448" w14:textId="77777777" w:rsidR="004638AA" w:rsidRPr="00786A98" w:rsidRDefault="004638AA" w:rsidP="004638AA">
            <w:pPr>
              <w:pStyle w:val="Tablebody"/>
            </w:pPr>
            <w:r w:rsidRPr="00786A98">
              <w:t>SAML autentifikāciju apgalvojums:</w:t>
            </w:r>
          </w:p>
          <w:p w14:paraId="718DE94D" w14:textId="77777777" w:rsidR="004638AA" w:rsidRPr="00786A98" w:rsidRDefault="0090599F" w:rsidP="004638AA">
            <w:pPr>
              <w:pStyle w:val="Tablebody"/>
              <w:keepNext/>
            </w:pPr>
            <w:r w:rsidRPr="00786A98">
              <w:rPr>
                <w:noProof/>
                <w:lang w:eastAsia="lv-LV"/>
              </w:rPr>
              <w:drawing>
                <wp:inline distT="0" distB="0" distL="0" distR="0" wp14:anchorId="7952A703" wp14:editId="72DE252F">
                  <wp:extent cx="5010150" cy="15430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stretch>
                            <a:fillRect/>
                          </a:stretch>
                        </pic:blipFill>
                        <pic:spPr>
                          <a:xfrm>
                            <a:off x="0" y="0"/>
                            <a:ext cx="5010150" cy="1543050"/>
                          </a:xfrm>
                          <a:prstGeom prst="rect">
                            <a:avLst/>
                          </a:prstGeom>
                        </pic:spPr>
                      </pic:pic>
                    </a:graphicData>
                  </a:graphic>
                </wp:inline>
              </w:drawing>
            </w:r>
          </w:p>
          <w:p w14:paraId="6C3C2595" w14:textId="7C4967F2" w:rsidR="004638AA" w:rsidRDefault="00A16C51" w:rsidP="004638AA">
            <w:pPr>
              <w:pStyle w:val="Caption"/>
              <w:jc w:val="left"/>
            </w:pPr>
            <w:r w:rsidRPr="00786A98">
              <w:rPr>
                <w:rFonts w:eastAsia="Times New Roman" w:cs="Times New Roman"/>
              </w:rPr>
              <w:fldChar w:fldCharType="begin"/>
            </w:r>
            <w:r w:rsidR="004638AA" w:rsidRPr="00786A98">
              <w:rPr>
                <w:rFonts w:eastAsia="Times New Roman" w:cs="Times New Roman"/>
              </w:rPr>
              <w:instrText xml:space="preserve"> SEQ Attēls \* ARABIC </w:instrText>
            </w:r>
            <w:r w:rsidRPr="00786A98">
              <w:rPr>
                <w:rFonts w:eastAsia="Times New Roman" w:cs="Times New Roman"/>
              </w:rPr>
              <w:fldChar w:fldCharType="separate"/>
            </w:r>
            <w:bookmarkStart w:id="394" w:name="_Ref305749814"/>
            <w:bookmarkStart w:id="395" w:name="_Toc353374119"/>
            <w:r w:rsidR="00CF699B">
              <w:rPr>
                <w:rFonts w:eastAsia="Times New Roman" w:cs="Times New Roman"/>
                <w:noProof/>
              </w:rPr>
              <w:t>23</w:t>
            </w:r>
            <w:bookmarkEnd w:id="394"/>
            <w:r w:rsidRPr="00786A98">
              <w:rPr>
                <w:rFonts w:eastAsia="Times New Roman" w:cs="Times New Roman"/>
              </w:rPr>
              <w:fldChar w:fldCharType="end"/>
            </w:r>
            <w:r w:rsidR="004638AA" w:rsidRPr="00786A98">
              <w:rPr>
                <w:rFonts w:eastAsia="Times New Roman" w:cs="Times New Roman"/>
              </w:rPr>
              <w:t xml:space="preserve">.attēls. </w:t>
            </w:r>
            <w:r w:rsidR="004638AA" w:rsidRPr="00786A98">
              <w:t>SAML autentifikāciju apgalvojums</w:t>
            </w:r>
            <w:bookmarkEnd w:id="395"/>
          </w:p>
          <w:p w14:paraId="59B4BB9E" w14:textId="77777777" w:rsidR="00270F56" w:rsidRDefault="004638AA">
            <w:pPr>
              <w:pStyle w:val="Tablebody"/>
            </w:pPr>
            <w:r w:rsidRPr="00786A98">
              <w:t>Piemēra XML ziņojums ir pieejams 2.pielikumā.</w:t>
            </w:r>
            <w:r w:rsidR="00D40D86">
              <w:t xml:space="preserve"> </w:t>
            </w:r>
          </w:p>
          <w:p w14:paraId="260BA934" w14:textId="3E4887D0" w:rsidR="004638AA" w:rsidRDefault="00270F56">
            <w:pPr>
              <w:pStyle w:val="Tablebody"/>
            </w:pPr>
            <w:r>
              <w:t xml:space="preserve">Papildus </w:t>
            </w:r>
            <w:r w:rsidRPr="00786A98">
              <w:t>2.pielikumā</w:t>
            </w:r>
            <w:r>
              <w:t xml:space="preserve"> drošības talona XML ziņojum</w:t>
            </w:r>
            <w:r w:rsidR="00717DEF">
              <w:t>ā</w:t>
            </w:r>
            <w:r>
              <w:t xml:space="preserve"> ir pieejams delegācijas sekcijas piemērs. Talonu izsniegšana delegācijas gadījumā darbojas pēc šāda scenārija:</w:t>
            </w:r>
          </w:p>
          <w:p w14:paraId="11CAF52E" w14:textId="77777777" w:rsidR="00270F56" w:rsidRDefault="00270F56">
            <w:pPr>
              <w:pStyle w:val="Tablebody"/>
            </w:pPr>
          </w:p>
          <w:p w14:paraId="3C511D36" w14:textId="5C9D3D53" w:rsidR="00270F56" w:rsidRDefault="00270F56" w:rsidP="000743CE">
            <w:pPr>
              <w:pStyle w:val="TableListNumber"/>
              <w:numPr>
                <w:ilvl w:val="0"/>
                <w:numId w:val="30"/>
              </w:numPr>
            </w:pPr>
            <w:r>
              <w:t xml:space="preserve">No specializēta EVK servisa (pieprasījums notiek pēc </w:t>
            </w:r>
            <w:r w:rsidRPr="00270F56">
              <w:t>LVAU_IN000105UV01</w:t>
            </w:r>
            <w:r>
              <w:t xml:space="preserve">, atbilde </w:t>
            </w:r>
            <w:r w:rsidRPr="00270F56">
              <w:t>LVAU_IN00010</w:t>
            </w:r>
            <w:r>
              <w:t>6</w:t>
            </w:r>
            <w:r w:rsidRPr="00270F56">
              <w:t>UV01</w:t>
            </w:r>
            <w:r>
              <w:t>) tiek saņemta informācija par deleģējumu matricu. Ziņojuma fragments ar deleģējuma informāciju izskatās šādi:</w:t>
            </w:r>
          </w:p>
          <w:p w14:paraId="441C8367" w14:textId="5CBADC25" w:rsidR="00ED0096" w:rsidRDefault="00ED0096" w:rsidP="000743CE">
            <w:pPr>
              <w:pStyle w:val="Pictureposition"/>
            </w:pPr>
            <w:r>
              <w:rPr>
                <w:noProof/>
                <w:lang w:eastAsia="lv-LV"/>
              </w:rPr>
              <w:drawing>
                <wp:inline distT="0" distB="0" distL="0" distR="0" wp14:anchorId="079C50E9" wp14:editId="6B89AFB2">
                  <wp:extent cx="4799785" cy="18732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806281" cy="1875785"/>
                          </a:xfrm>
                          <a:prstGeom prst="rect">
                            <a:avLst/>
                          </a:prstGeom>
                        </pic:spPr>
                      </pic:pic>
                    </a:graphicData>
                  </a:graphic>
                </wp:inline>
              </w:drawing>
            </w:r>
          </w:p>
          <w:p w14:paraId="35E2D35B" w14:textId="7F8F13FF" w:rsidR="00270F56" w:rsidRDefault="00A37027" w:rsidP="000743CE">
            <w:pPr>
              <w:pStyle w:val="Caption"/>
              <w:jc w:val="left"/>
            </w:pPr>
            <w:r w:rsidRPr="00786A98">
              <w:rPr>
                <w:rFonts w:eastAsia="Times New Roman" w:cs="Times New Roman"/>
              </w:rPr>
              <w:fldChar w:fldCharType="begin"/>
            </w:r>
            <w:r w:rsidRPr="00786A98">
              <w:rPr>
                <w:rFonts w:eastAsia="Times New Roman" w:cs="Times New Roman"/>
              </w:rPr>
              <w:instrText xml:space="preserve"> SEQ Attēls \* ARABIC </w:instrText>
            </w:r>
            <w:r w:rsidRPr="00786A98">
              <w:rPr>
                <w:rFonts w:eastAsia="Times New Roman" w:cs="Times New Roman"/>
              </w:rPr>
              <w:fldChar w:fldCharType="separate"/>
            </w:r>
            <w:bookmarkStart w:id="396" w:name="_Toc353374120"/>
            <w:r w:rsidR="00CF699B">
              <w:rPr>
                <w:rFonts w:eastAsia="Times New Roman" w:cs="Times New Roman"/>
                <w:noProof/>
              </w:rPr>
              <w:t>24</w:t>
            </w:r>
            <w:r w:rsidRPr="00786A98">
              <w:rPr>
                <w:rFonts w:eastAsia="Times New Roman" w:cs="Times New Roman"/>
              </w:rPr>
              <w:fldChar w:fldCharType="end"/>
            </w:r>
            <w:r w:rsidRPr="00786A98">
              <w:rPr>
                <w:rFonts w:eastAsia="Times New Roman" w:cs="Times New Roman"/>
              </w:rPr>
              <w:t xml:space="preserve">.attēls. </w:t>
            </w:r>
            <w:r>
              <w:t>EVK servisa delegācijas datu atgriešana</w:t>
            </w:r>
            <w:bookmarkEnd w:id="396"/>
          </w:p>
          <w:p w14:paraId="0FF32FD2" w14:textId="0DB0B48D" w:rsidR="00270F56" w:rsidRDefault="00ED0096" w:rsidP="000743CE">
            <w:pPr>
              <w:pStyle w:val="TableListNumber"/>
            </w:pPr>
            <w:r>
              <w:t xml:space="preserve">Drošības talonu serviss </w:t>
            </w:r>
            <w:r w:rsidR="00270F56">
              <w:t xml:space="preserve">atkodē </w:t>
            </w:r>
            <w:r w:rsidR="00270F56" w:rsidRPr="000743CE">
              <w:rPr>
                <w:rStyle w:val="CodeInText"/>
                <w:lang w:val="lv-LV"/>
              </w:rPr>
              <w:t>&lt;hl7:detailedRole code="</w:t>
            </w:r>
            <w:r w:rsidRPr="000743CE">
              <w:rPr>
                <w:rStyle w:val="CodeInText"/>
                <w:lang w:val="lv-LV"/>
              </w:rPr>
              <w:t>P7_MAJOR_GUARDIAN</w:t>
            </w:r>
            <w:r w:rsidR="00270F56" w:rsidRPr="000743CE">
              <w:rPr>
                <w:rStyle w:val="CodeInText"/>
                <w:lang w:val="lv-LV"/>
              </w:rPr>
              <w:t>"/&gt;</w:t>
            </w:r>
            <w:r w:rsidR="00270F56">
              <w:t xml:space="preserve"> uz pielaižu/uzdevumu/lomu </w:t>
            </w:r>
            <w:r>
              <w:t xml:space="preserve">komplektu </w:t>
            </w:r>
            <w:r w:rsidR="00270F56">
              <w:t xml:space="preserve">atbilstoši </w:t>
            </w:r>
            <w:r>
              <w:t>E-veselības autorizācijas moduļa uzstādījumiem</w:t>
            </w:r>
            <w:r w:rsidR="00270F56">
              <w:t>. Dati tiek ņemti no domēna kuram ir paprasīts drošības talons (</w:t>
            </w:r>
            <w:r w:rsidR="00270F56" w:rsidRPr="000743CE">
              <w:rPr>
                <w:i/>
              </w:rPr>
              <w:t>audience</w:t>
            </w:r>
            <w:r w:rsidR="00270F56">
              <w:t xml:space="preserve">), piemēram, </w:t>
            </w:r>
            <w:r>
              <w:t>https://ip.vm.gov.lv</w:t>
            </w:r>
            <w:r w:rsidR="00270F56">
              <w:t>/</w:t>
            </w:r>
            <w:r>
              <w:t>evk.</w:t>
            </w:r>
          </w:p>
          <w:p w14:paraId="7F7E52B1" w14:textId="5E8A6494" w:rsidR="00270F56" w:rsidRDefault="00270F56" w:rsidP="000743CE">
            <w:pPr>
              <w:pStyle w:val="TableListNumber"/>
            </w:pPr>
            <w:r>
              <w:t>Rezultāts tiek atdots pielaidē Delegations</w:t>
            </w:r>
            <w:r w:rsidR="00A37027">
              <w:t>:</w:t>
            </w:r>
          </w:p>
          <w:p w14:paraId="1502BD4D" w14:textId="77777777" w:rsidR="00270F56" w:rsidRDefault="00A37027" w:rsidP="000743CE">
            <w:pPr>
              <w:pStyle w:val="Pictureposition"/>
            </w:pPr>
            <w:r>
              <w:rPr>
                <w:noProof/>
                <w:lang w:eastAsia="lv-LV"/>
              </w:rPr>
              <w:drawing>
                <wp:inline distT="0" distB="0" distL="0" distR="0" wp14:anchorId="66A23EF0" wp14:editId="01A0E877">
                  <wp:extent cx="4770786" cy="63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772526" cy="635232"/>
                          </a:xfrm>
                          <a:prstGeom prst="rect">
                            <a:avLst/>
                          </a:prstGeom>
                        </pic:spPr>
                      </pic:pic>
                    </a:graphicData>
                  </a:graphic>
                </wp:inline>
              </w:drawing>
            </w:r>
          </w:p>
          <w:p w14:paraId="5A7AB3A6" w14:textId="2EFF0AE2" w:rsidR="00A37027" w:rsidRPr="00786A98" w:rsidRDefault="00A37027" w:rsidP="000743CE">
            <w:pPr>
              <w:pStyle w:val="Caption"/>
              <w:jc w:val="left"/>
            </w:pPr>
            <w:r w:rsidRPr="00786A98">
              <w:rPr>
                <w:rFonts w:eastAsia="Times New Roman" w:cs="Times New Roman"/>
              </w:rPr>
              <w:fldChar w:fldCharType="begin"/>
            </w:r>
            <w:r w:rsidRPr="00786A98">
              <w:rPr>
                <w:rFonts w:eastAsia="Times New Roman" w:cs="Times New Roman"/>
              </w:rPr>
              <w:instrText xml:space="preserve"> SEQ Attēls \* ARABIC </w:instrText>
            </w:r>
            <w:r w:rsidRPr="00786A98">
              <w:rPr>
                <w:rFonts w:eastAsia="Times New Roman" w:cs="Times New Roman"/>
              </w:rPr>
              <w:fldChar w:fldCharType="separate"/>
            </w:r>
            <w:bookmarkStart w:id="397" w:name="_Toc353374121"/>
            <w:r w:rsidR="00CF699B">
              <w:rPr>
                <w:rFonts w:eastAsia="Times New Roman" w:cs="Times New Roman"/>
                <w:noProof/>
              </w:rPr>
              <w:t>25</w:t>
            </w:r>
            <w:r w:rsidRPr="00786A98">
              <w:rPr>
                <w:rFonts w:eastAsia="Times New Roman" w:cs="Times New Roman"/>
              </w:rPr>
              <w:fldChar w:fldCharType="end"/>
            </w:r>
            <w:r w:rsidRPr="00786A98">
              <w:rPr>
                <w:rFonts w:eastAsia="Times New Roman" w:cs="Times New Roman"/>
              </w:rPr>
              <w:t xml:space="preserve">.attēls. </w:t>
            </w:r>
            <w:r>
              <w:rPr>
                <w:rFonts w:eastAsia="Times New Roman" w:cs="Times New Roman"/>
              </w:rPr>
              <w:t xml:space="preserve">Delegāciju </w:t>
            </w:r>
            <w:r w:rsidRPr="00786A98">
              <w:t xml:space="preserve">SAML </w:t>
            </w:r>
            <w:r>
              <w:t>atribūta fragments</w:t>
            </w:r>
            <w:bookmarkEnd w:id="397"/>
          </w:p>
        </w:tc>
      </w:tr>
    </w:tbl>
    <w:p w14:paraId="3E6D7F49" w14:textId="2866FB7F" w:rsidR="004638AA" w:rsidRPr="00786A98" w:rsidRDefault="00063BC8" w:rsidP="004638AA">
      <w:pPr>
        <w:pStyle w:val="Heading3"/>
      </w:pPr>
      <w:bookmarkStart w:id="398" w:name="_Toc347317273"/>
      <w:bookmarkStart w:id="399" w:name="_Toc353374171"/>
      <w:r w:rsidRPr="00786A98">
        <w:t>Pieprasītā</w:t>
      </w:r>
      <w:r w:rsidR="004638AA" w:rsidRPr="00786A98">
        <w:t>ju atribūtu apraksta standarts</w:t>
      </w:r>
      <w:bookmarkEnd w:id="398"/>
      <w:bookmarkEnd w:id="399"/>
    </w:p>
    <w:tbl>
      <w:tblPr>
        <w:tblW w:w="0" w:type="auto"/>
        <w:tblInd w:w="-34" w:type="dxa"/>
        <w:tblBorders>
          <w:top w:val="single" w:sz="12" w:space="0" w:color="auto"/>
          <w:bottom w:val="single" w:sz="4" w:space="0" w:color="auto"/>
          <w:insideV w:val="single" w:sz="4" w:space="0" w:color="auto"/>
        </w:tblBorders>
        <w:tblLayout w:type="fixed"/>
        <w:tblLook w:val="01E0" w:firstRow="1" w:lastRow="1" w:firstColumn="1" w:lastColumn="1" w:noHBand="0" w:noVBand="0"/>
      </w:tblPr>
      <w:tblGrid>
        <w:gridCol w:w="1843"/>
        <w:gridCol w:w="8019"/>
      </w:tblGrid>
      <w:tr w:rsidR="004638AA" w:rsidRPr="00786A98" w14:paraId="47103A25" w14:textId="77777777" w:rsidTr="00B56CFB">
        <w:tc>
          <w:tcPr>
            <w:tcW w:w="1843" w:type="dxa"/>
          </w:tcPr>
          <w:p w14:paraId="09B8F84D" w14:textId="77777777" w:rsidR="004638AA" w:rsidRPr="00786A98" w:rsidRDefault="004638AA" w:rsidP="008F4D12">
            <w:pPr>
              <w:pStyle w:val="Bold"/>
            </w:pPr>
            <w:r w:rsidRPr="00786A98">
              <w:t>Ieteikuma Nr. un nosaukums</w:t>
            </w:r>
          </w:p>
        </w:tc>
        <w:tc>
          <w:tcPr>
            <w:tcW w:w="8019" w:type="dxa"/>
          </w:tcPr>
          <w:p w14:paraId="181A6137" w14:textId="77777777" w:rsidR="004638AA" w:rsidRPr="00786A98" w:rsidRDefault="004638AA" w:rsidP="004638AA">
            <w:pPr>
              <w:pStyle w:val="Tablebody"/>
              <w:rPr>
                <w:rFonts w:eastAsia="Times New Roman" w:cs="Times New Roman"/>
              </w:rPr>
            </w:pPr>
            <w:r w:rsidRPr="00786A98">
              <w:rPr>
                <w:rFonts w:eastAsia="Times New Roman" w:cs="Times New Roman"/>
              </w:rPr>
              <w:t xml:space="preserve">HL7-WSIP101) </w:t>
            </w:r>
            <w:r w:rsidRPr="00786A98">
              <w:t>Piepras</w:t>
            </w:r>
            <w:r w:rsidR="00D74AE8" w:rsidRPr="00786A98">
              <w:t>ī</w:t>
            </w:r>
            <w:r w:rsidRPr="00786A98">
              <w:t>t</w:t>
            </w:r>
            <w:r w:rsidR="00D74AE8" w:rsidRPr="00786A98">
              <w:t>ā</w:t>
            </w:r>
            <w:r w:rsidRPr="00786A98">
              <w:t>ju atribūtu apraksta standarts</w:t>
            </w:r>
          </w:p>
        </w:tc>
      </w:tr>
      <w:tr w:rsidR="004638AA" w:rsidRPr="00786A98" w14:paraId="26B96B85" w14:textId="77777777" w:rsidTr="00B56CFB">
        <w:tc>
          <w:tcPr>
            <w:tcW w:w="1843" w:type="dxa"/>
          </w:tcPr>
          <w:p w14:paraId="54937C00" w14:textId="77777777" w:rsidR="004638AA" w:rsidRPr="00786A98" w:rsidRDefault="004638AA" w:rsidP="008F4D12">
            <w:pPr>
              <w:pStyle w:val="Bold"/>
            </w:pPr>
            <w:r w:rsidRPr="00786A98">
              <w:t>Obligātums</w:t>
            </w:r>
          </w:p>
        </w:tc>
        <w:tc>
          <w:tcPr>
            <w:tcW w:w="8019" w:type="dxa"/>
          </w:tcPr>
          <w:p w14:paraId="3908EEAE" w14:textId="77777777" w:rsidR="004638AA" w:rsidRPr="00786A98" w:rsidRDefault="004638AA" w:rsidP="004638AA">
            <w:pPr>
              <w:spacing w:before="40" w:after="40" w:line="240" w:lineRule="auto"/>
              <w:rPr>
                <w:rFonts w:eastAsia="Times New Roman" w:cs="Times New Roman"/>
                <w:sz w:val="20"/>
              </w:rPr>
            </w:pPr>
            <w:r w:rsidRPr="00786A98">
              <w:rPr>
                <w:rFonts w:eastAsia="Times New Roman" w:cs="Times New Roman"/>
                <w:sz w:val="20"/>
              </w:rPr>
              <w:t>Obligāti</w:t>
            </w:r>
          </w:p>
        </w:tc>
      </w:tr>
      <w:tr w:rsidR="004638AA" w:rsidRPr="00786A98" w14:paraId="4BC88CB9" w14:textId="77777777" w:rsidTr="00B56CFB">
        <w:tc>
          <w:tcPr>
            <w:tcW w:w="1843" w:type="dxa"/>
          </w:tcPr>
          <w:p w14:paraId="325E8CC8" w14:textId="77777777" w:rsidR="004638AA" w:rsidRPr="00786A98" w:rsidRDefault="004638AA" w:rsidP="008F4D12">
            <w:pPr>
              <w:pStyle w:val="Bold"/>
            </w:pPr>
            <w:r w:rsidRPr="00786A98">
              <w:t>Ieteikuma būtība</w:t>
            </w:r>
          </w:p>
        </w:tc>
        <w:tc>
          <w:tcPr>
            <w:tcW w:w="8019" w:type="dxa"/>
          </w:tcPr>
          <w:p w14:paraId="49277387" w14:textId="4CF03233" w:rsidR="00063BC8" w:rsidRPr="00786A98" w:rsidRDefault="004638AA" w:rsidP="00F96435">
            <w:pPr>
              <w:pStyle w:val="Tablebody"/>
              <w:jc w:val="both"/>
            </w:pPr>
            <w:r w:rsidRPr="00786A98">
              <w:t>Šis ieteikums definē lietotāj</w:t>
            </w:r>
            <w:r w:rsidR="00D74AE8" w:rsidRPr="00786A98">
              <w:t>u</w:t>
            </w:r>
            <w:r w:rsidRPr="00786A98">
              <w:t xml:space="preserve"> atribūtu apraksta standart</w:t>
            </w:r>
            <w:r w:rsidR="00D74AE8" w:rsidRPr="00786A98">
              <w:t>u</w:t>
            </w:r>
            <w:r w:rsidRPr="00786A98">
              <w:t xml:space="preserve"> un ir bazēts uz </w:t>
            </w:r>
            <w:r w:rsidRPr="00786A98">
              <w:rPr>
                <w:i/>
              </w:rPr>
              <w:t>WS-Federation Passive Requestor Interoperability Profile</w:t>
            </w:r>
            <w:r w:rsidR="00073D04" w:rsidRPr="00786A98">
              <w:t xml:space="preserve"> (vairāk </w:t>
            </w:r>
            <w:r w:rsidR="00073D04" w:rsidRPr="00786A98">
              <w:fldChar w:fldCharType="begin"/>
            </w:r>
            <w:r w:rsidR="00073D04" w:rsidRPr="00786A98">
              <w:instrText xml:space="preserve"> REF _Ref305925681 \r \h </w:instrText>
            </w:r>
            <w:r w:rsidR="00063BC8" w:rsidRPr="00786A98">
              <w:instrText xml:space="preserve"> \* MERGEFORMAT </w:instrText>
            </w:r>
            <w:r w:rsidR="00073D04" w:rsidRPr="00786A98">
              <w:fldChar w:fldCharType="separate"/>
            </w:r>
            <w:r w:rsidR="00CF699B">
              <w:t>[10]</w:t>
            </w:r>
            <w:r w:rsidR="00073D04" w:rsidRPr="00786A98">
              <w:fldChar w:fldCharType="end"/>
            </w:r>
            <w:r w:rsidR="00073D04" w:rsidRPr="00786A98">
              <w:t xml:space="preserve"> saistītajā dokumentā)</w:t>
            </w:r>
            <w:r w:rsidRPr="00786A98">
              <w:t>.</w:t>
            </w:r>
          </w:p>
          <w:p w14:paraId="106AC750" w14:textId="1002CF17" w:rsidR="003736B7" w:rsidRPr="003736B7" w:rsidRDefault="004638AA" w:rsidP="00F96435">
            <w:pPr>
              <w:pStyle w:val="Tablebody"/>
            </w:pPr>
            <w:r w:rsidRPr="00786A98">
              <w:t xml:space="preserve">Pavisam, tiek izšķirti </w:t>
            </w:r>
            <w:r w:rsidR="00C654C2">
              <w:t xml:space="preserve">dažāda </w:t>
            </w:r>
            <w:r w:rsidRPr="00786A98">
              <w:t>veid</w:t>
            </w:r>
            <w:r w:rsidR="00C654C2">
              <w:t>a</w:t>
            </w:r>
            <w:r w:rsidRPr="00786A98">
              <w:t xml:space="preserve"> drošības taloni</w:t>
            </w:r>
            <w:r w:rsidR="00D74AE8" w:rsidRPr="00786A98">
              <w:t xml:space="preserve">, </w:t>
            </w:r>
            <w:r w:rsidRPr="00786A98">
              <w:t xml:space="preserve">kur katrs satur atribūtu </w:t>
            </w:r>
            <w:r w:rsidRPr="003736B7">
              <w:t>komplekt</w:t>
            </w:r>
            <w:r w:rsidR="00D74AE8" w:rsidRPr="003736B7">
              <w:t>u</w:t>
            </w:r>
            <w:r w:rsidRPr="003736B7">
              <w:t xml:space="preserve"> saskaņā ar </w:t>
            </w:r>
            <w:r w:rsidR="005531DE">
              <w:fldChar w:fldCharType="begin"/>
            </w:r>
            <w:r w:rsidR="005531DE">
              <w:instrText xml:space="preserve"> REF _Ref350963466 \h </w:instrText>
            </w:r>
            <w:r w:rsidR="005531DE">
              <w:fldChar w:fldCharType="separate"/>
            </w:r>
            <w:r w:rsidR="00CF699B">
              <w:rPr>
                <w:noProof/>
              </w:rPr>
              <w:t>8</w:t>
            </w:r>
            <w:r w:rsidR="005531DE">
              <w:fldChar w:fldCharType="end"/>
            </w:r>
            <w:r w:rsidRPr="003736B7">
              <w:t>.tabulu</w:t>
            </w:r>
            <w:r w:rsidR="003736B7" w:rsidRPr="003736B7">
              <w:t>, kur ir aprakstīti šādi lietotāju tipi:</w:t>
            </w:r>
          </w:p>
          <w:p w14:paraId="583E5EC6" w14:textId="2824EB4A" w:rsidR="003736B7" w:rsidRDefault="003736B7" w:rsidP="00F96435">
            <w:pPr>
              <w:pStyle w:val="TableListBullet"/>
            </w:pPr>
            <w:r>
              <w:t xml:space="preserve">I – </w:t>
            </w:r>
            <w:r w:rsidRPr="004D40DC">
              <w:t>iedzīvotājs</w:t>
            </w:r>
            <w:r w:rsidR="00F4107E">
              <w:t xml:space="preserve"> kā pacients</w:t>
            </w:r>
            <w:r>
              <w:t xml:space="preserve"> </w:t>
            </w:r>
          </w:p>
          <w:p w14:paraId="419A34C6" w14:textId="44A3CEE8" w:rsidR="003736B7" w:rsidRPr="004D40DC" w:rsidRDefault="003736B7" w:rsidP="00F96435">
            <w:pPr>
              <w:pStyle w:val="TableListBullet"/>
            </w:pPr>
            <w:r>
              <w:t xml:space="preserve">ĀP – </w:t>
            </w:r>
            <w:r w:rsidRPr="004D40DC">
              <w:t>ārstniecības</w:t>
            </w:r>
            <w:r>
              <w:t xml:space="preserve"> </w:t>
            </w:r>
            <w:r w:rsidRPr="004D40DC">
              <w:t>persona un ārstniecības atbalsta persona</w:t>
            </w:r>
            <w:r>
              <w:t xml:space="preserve">, kas ir reģistrēta </w:t>
            </w:r>
            <w:r w:rsidRPr="00B2649E">
              <w:t xml:space="preserve">VI </w:t>
            </w:r>
            <w:r w:rsidRPr="003736B7">
              <w:t>Ārstniecības personu un ārstniecības atbalsta personu reģistr</w:t>
            </w:r>
            <w:r w:rsidR="00005E80">
              <w:t>ā</w:t>
            </w:r>
            <w:r>
              <w:t xml:space="preserve"> (</w:t>
            </w:r>
            <w:r w:rsidR="00005E80">
              <w:t xml:space="preserve">klasifikatora </w:t>
            </w:r>
            <w:r>
              <w:t xml:space="preserve">OID: </w:t>
            </w:r>
            <w:r w:rsidRPr="003736B7">
              <w:t>1.3.6.1.4.1.38760.2.1</w:t>
            </w:r>
            <w:r>
              <w:t>)</w:t>
            </w:r>
          </w:p>
          <w:p w14:paraId="53E76858" w14:textId="3EDBD085" w:rsidR="003736B7" w:rsidRPr="004D40DC" w:rsidRDefault="003736B7" w:rsidP="00F96435">
            <w:pPr>
              <w:pStyle w:val="TableListBullet"/>
            </w:pPr>
            <w:r>
              <w:t xml:space="preserve">FR – </w:t>
            </w:r>
            <w:r w:rsidRPr="004D40DC">
              <w:t>farmaceits</w:t>
            </w:r>
            <w:r>
              <w:t xml:space="preserve"> (</w:t>
            </w:r>
            <w:r w:rsidRPr="004D40DC">
              <w:t>farmaceita asistents</w:t>
            </w:r>
            <w:r>
              <w:t xml:space="preserve">), kas ir reģistrēts </w:t>
            </w:r>
            <w:r w:rsidR="00005E80">
              <w:t>Latvijas Farmaceitu reģistrā</w:t>
            </w:r>
            <w:r>
              <w:t xml:space="preserve"> (</w:t>
            </w:r>
            <w:r w:rsidR="00005E80">
              <w:t xml:space="preserve">klasifikatora </w:t>
            </w:r>
            <w:r>
              <w:t xml:space="preserve">OID: </w:t>
            </w:r>
            <w:r w:rsidR="00005E80" w:rsidRPr="00005E80">
              <w:t>1.3.6.1.4.1.38760.2.46</w:t>
            </w:r>
            <w:r>
              <w:t>)</w:t>
            </w:r>
          </w:p>
          <w:p w14:paraId="6F9ADEB1" w14:textId="75319B3B" w:rsidR="003736B7" w:rsidRPr="004D40DC" w:rsidRDefault="003736B7" w:rsidP="00F96435">
            <w:pPr>
              <w:pStyle w:val="TableListBullet"/>
            </w:pPr>
            <w:r>
              <w:t xml:space="preserve">CT – </w:t>
            </w:r>
            <w:r w:rsidRPr="004D40DC">
              <w:t>citi</w:t>
            </w:r>
            <w:r>
              <w:t xml:space="preserve"> </w:t>
            </w:r>
            <w:r w:rsidRPr="004D40DC">
              <w:t>e-veselības informācijas sistēmu lietotāji</w:t>
            </w:r>
            <w:r w:rsidR="00005E80">
              <w:t xml:space="preserve"> (parasti reģistrējas izmantojot PMLP IR)</w:t>
            </w:r>
          </w:p>
          <w:p w14:paraId="68A5B912" w14:textId="7514EE1D" w:rsidR="004638AA" w:rsidRDefault="003736B7" w:rsidP="00F96435">
            <w:pPr>
              <w:pStyle w:val="TableListBullet"/>
            </w:pPr>
            <w:r>
              <w:t xml:space="preserve">IS VI – </w:t>
            </w:r>
            <w:r w:rsidRPr="004D40DC">
              <w:t>informācijas</w:t>
            </w:r>
            <w:r>
              <w:t xml:space="preserve"> </w:t>
            </w:r>
            <w:r w:rsidRPr="004D40DC">
              <w:t xml:space="preserve">sistēma, kas pieder </w:t>
            </w:r>
            <w:r>
              <w:t xml:space="preserve">iestādei, kas ir reģistrēta </w:t>
            </w:r>
            <w:r w:rsidRPr="004D40DC">
              <w:t xml:space="preserve">VI </w:t>
            </w:r>
            <w:r>
              <w:t>klasifikatorā „</w:t>
            </w:r>
            <w:r w:rsidRPr="003736B7">
              <w:t>Ārstniecības iestādes</w:t>
            </w:r>
            <w:r>
              <w:t>” (</w:t>
            </w:r>
            <w:r w:rsidR="00005E80">
              <w:t xml:space="preserve">klasifikatora </w:t>
            </w:r>
            <w:r>
              <w:t xml:space="preserve">OID: </w:t>
            </w:r>
            <w:r w:rsidRPr="003736B7">
              <w:t>1.3.6.1.4.1.38760.2.23</w:t>
            </w:r>
            <w:r>
              <w:t>)</w:t>
            </w:r>
          </w:p>
          <w:p w14:paraId="485141AE" w14:textId="77777777" w:rsidR="003736B7" w:rsidRDefault="003736B7" w:rsidP="00F96435">
            <w:pPr>
              <w:pStyle w:val="TableListBullet"/>
            </w:pPr>
            <w:r>
              <w:t xml:space="preserve">IS </w:t>
            </w:r>
            <w:r w:rsidR="00005E80">
              <w:t>ZVA</w:t>
            </w:r>
            <w:r>
              <w:t xml:space="preserve"> – </w:t>
            </w:r>
            <w:r w:rsidRPr="00B2649E">
              <w:t>informācijas</w:t>
            </w:r>
            <w:r>
              <w:t xml:space="preserve"> </w:t>
            </w:r>
            <w:r w:rsidRPr="00B2649E">
              <w:t xml:space="preserve">sistēma, kas pieder </w:t>
            </w:r>
            <w:r>
              <w:t>iestādei, kas ir reģistrēta klasifikatorā „</w:t>
            </w:r>
            <w:r w:rsidR="00005E80" w:rsidRPr="00005E80">
              <w:t>Farmaceitiskās darbības uzņēmumu licences</w:t>
            </w:r>
            <w:r>
              <w:t>” (</w:t>
            </w:r>
            <w:r w:rsidR="00005E80">
              <w:t xml:space="preserve">klasifikatora </w:t>
            </w:r>
            <w:r>
              <w:t xml:space="preserve">OID: </w:t>
            </w:r>
            <w:r w:rsidR="00005E80" w:rsidRPr="00005E80">
              <w:t>1.3.6.1.4.1.38760.2.5</w:t>
            </w:r>
            <w:r>
              <w:t>)</w:t>
            </w:r>
          </w:p>
          <w:p w14:paraId="01343B03" w14:textId="2B1AEF80" w:rsidR="00005E80" w:rsidRPr="00786A98" w:rsidRDefault="00005E80" w:rsidP="00F96435">
            <w:pPr>
              <w:pStyle w:val="TableListBullet"/>
            </w:pPr>
            <w:r>
              <w:t xml:space="preserve">IS CT – </w:t>
            </w:r>
            <w:r w:rsidRPr="00B2649E">
              <w:t>informācijas</w:t>
            </w:r>
            <w:r>
              <w:t xml:space="preserve"> </w:t>
            </w:r>
            <w:r w:rsidRPr="00B2649E">
              <w:t xml:space="preserve">sistēma, kas pieder </w:t>
            </w:r>
            <w:r>
              <w:t>iestādei, kas ir reģistrēta UR</w:t>
            </w:r>
          </w:p>
        </w:tc>
      </w:tr>
      <w:tr w:rsidR="004638AA" w:rsidRPr="00786A98" w14:paraId="14FF43B9" w14:textId="77777777" w:rsidTr="00B56CFB">
        <w:tc>
          <w:tcPr>
            <w:tcW w:w="1843" w:type="dxa"/>
          </w:tcPr>
          <w:p w14:paraId="67CB7C9B" w14:textId="6B6D0A5F" w:rsidR="004638AA" w:rsidRPr="00786A98" w:rsidRDefault="00B56CFB" w:rsidP="008F4D12">
            <w:pPr>
              <w:pStyle w:val="Bold"/>
            </w:pPr>
            <w:r w:rsidRPr="00786A98">
              <w:t>Paskaid</w:t>
            </w:r>
            <w:r w:rsidR="004638AA" w:rsidRPr="00786A98">
              <w:t>rojums</w:t>
            </w:r>
          </w:p>
        </w:tc>
        <w:tc>
          <w:tcPr>
            <w:tcW w:w="8019" w:type="dxa"/>
          </w:tcPr>
          <w:p w14:paraId="04784517" w14:textId="243E2F94" w:rsidR="004638AA" w:rsidRPr="00786A98" w:rsidRDefault="004638AA" w:rsidP="00063BC8">
            <w:pPr>
              <w:pStyle w:val="Tablebody"/>
            </w:pPr>
            <w:r w:rsidRPr="00786A98">
              <w:t>Atribūtu izman</w:t>
            </w:r>
            <w:r w:rsidR="00063BC8" w:rsidRPr="00786A98">
              <w:t>tošanas piemēru var redzē</w:t>
            </w:r>
            <w:r w:rsidRPr="00786A98">
              <w:t xml:space="preserve">t </w:t>
            </w:r>
            <w:r w:rsidR="003A1548" w:rsidRPr="00786A98">
              <w:fldChar w:fldCharType="begin"/>
            </w:r>
            <w:r w:rsidR="003A1548" w:rsidRPr="00786A98">
              <w:instrText xml:space="preserve"> REF _Ref305749813 \h  \* MERGEFORMAT </w:instrText>
            </w:r>
            <w:r w:rsidR="003A1548" w:rsidRPr="00786A98">
              <w:fldChar w:fldCharType="separate"/>
            </w:r>
            <w:r w:rsidR="00CF699B">
              <w:rPr>
                <w:rFonts w:eastAsia="Times New Roman" w:cs="Times New Roman"/>
              </w:rPr>
              <w:t>22</w:t>
            </w:r>
            <w:r w:rsidR="003A1548" w:rsidRPr="00786A98">
              <w:fldChar w:fldCharType="end"/>
            </w:r>
            <w:r w:rsidRPr="00786A98">
              <w:t>.attēlā un detalizēti 2.pielikumā.</w:t>
            </w:r>
          </w:p>
        </w:tc>
      </w:tr>
    </w:tbl>
    <w:p w14:paraId="04CE03F3" w14:textId="3EFFB7A9" w:rsidR="00BC2AF7" w:rsidRPr="00786A98" w:rsidRDefault="00C654C2" w:rsidP="00BC2AF7">
      <w:pPr>
        <w:pStyle w:val="Tablenumber"/>
        <w:keepLines/>
        <w:rPr>
          <w:noProof w:val="0"/>
        </w:rPr>
      </w:pPr>
      <w:r>
        <w:fldChar w:fldCharType="begin"/>
      </w:r>
      <w:r>
        <w:instrText xml:space="preserve"> SEQ Tabula \* ARABIC </w:instrText>
      </w:r>
      <w:r>
        <w:fldChar w:fldCharType="separate"/>
      </w:r>
      <w:bookmarkStart w:id="400" w:name="_Ref350963466"/>
      <w:r w:rsidR="00CF699B">
        <w:t>8</w:t>
      </w:r>
      <w:bookmarkEnd w:id="400"/>
      <w:r>
        <w:fldChar w:fldCharType="end"/>
      </w:r>
      <w:r w:rsidR="00BC2AF7" w:rsidRPr="00786A98">
        <w:rPr>
          <w:noProof w:val="0"/>
        </w:rPr>
        <w:t>.tabula</w:t>
      </w:r>
    </w:p>
    <w:p w14:paraId="410FD7DE" w14:textId="3657E185" w:rsidR="00C654C2" w:rsidRDefault="00BC2AF7" w:rsidP="00F96435">
      <w:pPr>
        <w:pStyle w:val="Tabletitle"/>
        <w:keepLines/>
      </w:pPr>
      <w:r w:rsidRPr="00786A98">
        <w:t>Pieprasītāju atribūtu apraksts</w:t>
      </w:r>
    </w:p>
    <w:tbl>
      <w:tblPr>
        <w:tblStyle w:val="TableClassic1"/>
        <w:tblW w:w="5000" w:type="pct"/>
        <w:tblLayout w:type="fixed"/>
        <w:tblLook w:val="04A0" w:firstRow="1" w:lastRow="0" w:firstColumn="1" w:lastColumn="0" w:noHBand="0" w:noVBand="1"/>
      </w:tblPr>
      <w:tblGrid>
        <w:gridCol w:w="1274"/>
        <w:gridCol w:w="1871"/>
        <w:gridCol w:w="1753"/>
        <w:gridCol w:w="455"/>
        <w:gridCol w:w="709"/>
        <w:gridCol w:w="709"/>
        <w:gridCol w:w="708"/>
        <w:gridCol w:w="709"/>
        <w:gridCol w:w="851"/>
        <w:gridCol w:w="815"/>
      </w:tblGrid>
      <w:tr w:rsidR="003736B7" w:rsidRPr="00786A98" w14:paraId="7BE28740" w14:textId="51E8901C" w:rsidTr="00E9742D">
        <w:trPr>
          <w:tblHeader/>
        </w:trPr>
        <w:tc>
          <w:tcPr>
            <w:tcW w:w="1274" w:type="dxa"/>
            <w:tcBorders>
              <w:top w:val="single" w:sz="12" w:space="0" w:color="auto"/>
              <w:bottom w:val="single" w:sz="4" w:space="0" w:color="auto"/>
            </w:tcBorders>
          </w:tcPr>
          <w:p w14:paraId="5FE511B1" w14:textId="4C8BFD20" w:rsidR="003736B7" w:rsidRPr="00786A98" w:rsidRDefault="00E9742D" w:rsidP="00BC2AF7">
            <w:pPr>
              <w:pStyle w:val="Bold"/>
              <w:rPr>
                <w:sz w:val="20"/>
                <w:szCs w:val="20"/>
              </w:rPr>
            </w:pPr>
            <w:r>
              <w:rPr>
                <w:sz w:val="20"/>
                <w:szCs w:val="20"/>
              </w:rPr>
              <w:t>Atribū</w:t>
            </w:r>
            <w:r w:rsidR="003736B7" w:rsidRPr="00786A98">
              <w:rPr>
                <w:sz w:val="20"/>
                <w:szCs w:val="20"/>
              </w:rPr>
              <w:t>ts</w:t>
            </w:r>
          </w:p>
        </w:tc>
        <w:tc>
          <w:tcPr>
            <w:tcW w:w="1871" w:type="dxa"/>
            <w:tcBorders>
              <w:top w:val="single" w:sz="12" w:space="0" w:color="auto"/>
              <w:bottom w:val="single" w:sz="4" w:space="0" w:color="auto"/>
            </w:tcBorders>
          </w:tcPr>
          <w:p w14:paraId="71E494EE" w14:textId="77777777" w:rsidR="003736B7" w:rsidRPr="00786A98" w:rsidRDefault="003736B7" w:rsidP="00BC2AF7">
            <w:pPr>
              <w:pStyle w:val="Bold"/>
              <w:rPr>
                <w:sz w:val="20"/>
                <w:szCs w:val="20"/>
              </w:rPr>
            </w:pPr>
            <w:r w:rsidRPr="00786A98">
              <w:rPr>
                <w:sz w:val="20"/>
                <w:szCs w:val="20"/>
              </w:rPr>
              <w:t>Vārdtelpa</w:t>
            </w:r>
          </w:p>
        </w:tc>
        <w:tc>
          <w:tcPr>
            <w:tcW w:w="1753" w:type="dxa"/>
            <w:tcBorders>
              <w:top w:val="single" w:sz="12" w:space="0" w:color="auto"/>
              <w:bottom w:val="single" w:sz="4" w:space="0" w:color="auto"/>
            </w:tcBorders>
          </w:tcPr>
          <w:p w14:paraId="6932624C" w14:textId="77777777" w:rsidR="003736B7" w:rsidRPr="00786A98" w:rsidRDefault="003736B7" w:rsidP="00BC2AF7">
            <w:pPr>
              <w:pStyle w:val="Bold"/>
              <w:rPr>
                <w:sz w:val="20"/>
                <w:szCs w:val="20"/>
              </w:rPr>
            </w:pPr>
            <w:r w:rsidRPr="00786A98">
              <w:rPr>
                <w:sz w:val="20"/>
                <w:szCs w:val="20"/>
              </w:rPr>
              <w:t>Apraksts</w:t>
            </w:r>
          </w:p>
        </w:tc>
        <w:tc>
          <w:tcPr>
            <w:tcW w:w="455" w:type="dxa"/>
            <w:tcBorders>
              <w:top w:val="single" w:sz="12" w:space="0" w:color="auto"/>
              <w:bottom w:val="single" w:sz="4" w:space="0" w:color="auto"/>
            </w:tcBorders>
          </w:tcPr>
          <w:p w14:paraId="4CF1F6C5" w14:textId="0BC7E942" w:rsidR="003736B7" w:rsidRPr="00786A98" w:rsidRDefault="003736B7">
            <w:pPr>
              <w:pStyle w:val="Bold"/>
              <w:rPr>
                <w:sz w:val="20"/>
                <w:szCs w:val="20"/>
              </w:rPr>
            </w:pPr>
            <w:r w:rsidRPr="00786A98">
              <w:rPr>
                <w:sz w:val="20"/>
                <w:szCs w:val="20"/>
              </w:rPr>
              <w:t>I</w:t>
            </w:r>
          </w:p>
        </w:tc>
        <w:tc>
          <w:tcPr>
            <w:tcW w:w="709" w:type="dxa"/>
            <w:tcBorders>
              <w:top w:val="single" w:sz="12" w:space="0" w:color="auto"/>
              <w:bottom w:val="single" w:sz="4" w:space="0" w:color="auto"/>
            </w:tcBorders>
          </w:tcPr>
          <w:p w14:paraId="7994B263" w14:textId="1C33D6E6" w:rsidR="003736B7" w:rsidRPr="00786A98" w:rsidRDefault="003736B7">
            <w:pPr>
              <w:pStyle w:val="Bold"/>
              <w:rPr>
                <w:sz w:val="20"/>
                <w:szCs w:val="20"/>
              </w:rPr>
            </w:pPr>
            <w:r w:rsidRPr="00786A98">
              <w:rPr>
                <w:sz w:val="20"/>
                <w:szCs w:val="20"/>
              </w:rPr>
              <w:t>ĀP</w:t>
            </w:r>
          </w:p>
        </w:tc>
        <w:tc>
          <w:tcPr>
            <w:tcW w:w="709" w:type="dxa"/>
            <w:tcBorders>
              <w:top w:val="single" w:sz="12" w:space="0" w:color="auto"/>
              <w:bottom w:val="single" w:sz="4" w:space="0" w:color="auto"/>
            </w:tcBorders>
          </w:tcPr>
          <w:p w14:paraId="588C8376" w14:textId="186CACF4" w:rsidR="003736B7" w:rsidRPr="00786A98" w:rsidRDefault="003736B7">
            <w:pPr>
              <w:pStyle w:val="Bold"/>
              <w:rPr>
                <w:sz w:val="20"/>
                <w:szCs w:val="20"/>
              </w:rPr>
            </w:pPr>
            <w:r w:rsidRPr="00786A98">
              <w:rPr>
                <w:sz w:val="20"/>
                <w:szCs w:val="20"/>
              </w:rPr>
              <w:t>FR</w:t>
            </w:r>
          </w:p>
        </w:tc>
        <w:tc>
          <w:tcPr>
            <w:tcW w:w="708" w:type="dxa"/>
            <w:tcBorders>
              <w:top w:val="single" w:sz="12" w:space="0" w:color="auto"/>
              <w:bottom w:val="single" w:sz="4" w:space="0" w:color="auto"/>
            </w:tcBorders>
          </w:tcPr>
          <w:p w14:paraId="219C3DAE" w14:textId="6D0FF667" w:rsidR="003736B7" w:rsidRPr="00786A98" w:rsidRDefault="003736B7">
            <w:pPr>
              <w:pStyle w:val="Bold"/>
              <w:rPr>
                <w:sz w:val="20"/>
                <w:szCs w:val="20"/>
              </w:rPr>
            </w:pPr>
            <w:r w:rsidRPr="00786A98">
              <w:rPr>
                <w:sz w:val="20"/>
                <w:szCs w:val="20"/>
              </w:rPr>
              <w:t>CT</w:t>
            </w:r>
          </w:p>
        </w:tc>
        <w:tc>
          <w:tcPr>
            <w:tcW w:w="709" w:type="dxa"/>
            <w:tcBorders>
              <w:top w:val="single" w:sz="12" w:space="0" w:color="auto"/>
              <w:bottom w:val="single" w:sz="4" w:space="0" w:color="auto"/>
            </w:tcBorders>
          </w:tcPr>
          <w:p w14:paraId="01F700B3" w14:textId="7216BAFA" w:rsidR="003736B7" w:rsidRPr="00786A98" w:rsidRDefault="003736B7">
            <w:pPr>
              <w:pStyle w:val="Bold"/>
              <w:rPr>
                <w:sz w:val="20"/>
                <w:szCs w:val="20"/>
              </w:rPr>
            </w:pPr>
            <w:r>
              <w:rPr>
                <w:sz w:val="20"/>
                <w:szCs w:val="20"/>
              </w:rPr>
              <w:t>IS VI</w:t>
            </w:r>
          </w:p>
        </w:tc>
        <w:tc>
          <w:tcPr>
            <w:tcW w:w="851" w:type="dxa"/>
            <w:tcBorders>
              <w:top w:val="single" w:sz="12" w:space="0" w:color="auto"/>
              <w:bottom w:val="single" w:sz="4" w:space="0" w:color="auto"/>
            </w:tcBorders>
          </w:tcPr>
          <w:p w14:paraId="47AC14D6" w14:textId="6A270421" w:rsidR="003736B7" w:rsidRDefault="003736B7" w:rsidP="00BC2AF7">
            <w:pPr>
              <w:pStyle w:val="Bold"/>
              <w:rPr>
                <w:sz w:val="20"/>
                <w:szCs w:val="20"/>
              </w:rPr>
            </w:pPr>
            <w:r>
              <w:rPr>
                <w:sz w:val="20"/>
                <w:szCs w:val="20"/>
              </w:rPr>
              <w:t>IS ZVA</w:t>
            </w:r>
          </w:p>
        </w:tc>
        <w:tc>
          <w:tcPr>
            <w:tcW w:w="815" w:type="dxa"/>
            <w:tcBorders>
              <w:top w:val="single" w:sz="12" w:space="0" w:color="auto"/>
              <w:bottom w:val="single" w:sz="4" w:space="0" w:color="auto"/>
            </w:tcBorders>
          </w:tcPr>
          <w:p w14:paraId="61ED545E" w14:textId="2173C9F0" w:rsidR="003736B7" w:rsidRDefault="00005E80" w:rsidP="00BC2AF7">
            <w:pPr>
              <w:pStyle w:val="Bold"/>
              <w:rPr>
                <w:sz w:val="20"/>
                <w:szCs w:val="20"/>
              </w:rPr>
            </w:pPr>
            <w:r>
              <w:rPr>
                <w:sz w:val="20"/>
                <w:szCs w:val="20"/>
              </w:rPr>
              <w:t>IS CT</w:t>
            </w:r>
          </w:p>
        </w:tc>
      </w:tr>
      <w:tr w:rsidR="003736B7" w:rsidRPr="00786A98" w14:paraId="2C3448E4" w14:textId="68CA7DF3" w:rsidTr="00F96435">
        <w:tc>
          <w:tcPr>
            <w:tcW w:w="1274" w:type="dxa"/>
            <w:tcBorders>
              <w:top w:val="single" w:sz="4" w:space="0" w:color="auto"/>
              <w:bottom w:val="nil"/>
            </w:tcBorders>
          </w:tcPr>
          <w:p w14:paraId="3C6B933F" w14:textId="77777777" w:rsidR="003736B7" w:rsidRPr="00786A98" w:rsidRDefault="003736B7" w:rsidP="00BC2AF7">
            <w:pPr>
              <w:pStyle w:val="Tablebody"/>
              <w:rPr>
                <w:sz w:val="16"/>
                <w:szCs w:val="16"/>
              </w:rPr>
            </w:pPr>
            <w:r w:rsidRPr="00616406">
              <w:rPr>
                <w:sz w:val="16"/>
                <w:szCs w:val="16"/>
              </w:rPr>
              <w:t>nameidentifier</w:t>
            </w:r>
          </w:p>
        </w:tc>
        <w:tc>
          <w:tcPr>
            <w:tcW w:w="1871" w:type="dxa"/>
            <w:tcBorders>
              <w:top w:val="single" w:sz="4" w:space="0" w:color="auto"/>
              <w:bottom w:val="nil"/>
            </w:tcBorders>
          </w:tcPr>
          <w:p w14:paraId="05FC9EFF" w14:textId="77777777" w:rsidR="003736B7" w:rsidRPr="00786A98" w:rsidRDefault="003736B7" w:rsidP="00BC2AF7">
            <w:pPr>
              <w:pStyle w:val="Tablebody"/>
              <w:rPr>
                <w:rFonts w:eastAsia="Times New Roman" w:cs="Courier New"/>
                <w:sz w:val="16"/>
                <w:szCs w:val="16"/>
                <w:lang w:eastAsia="ja-JP"/>
              </w:rPr>
            </w:pPr>
            <w:r w:rsidRPr="00616406">
              <w:rPr>
                <w:sz w:val="16"/>
                <w:szCs w:val="16"/>
              </w:rPr>
              <w:t>http://schemas.microsoft.com/ws/2008/06/identity/claims</w:t>
            </w:r>
          </w:p>
        </w:tc>
        <w:tc>
          <w:tcPr>
            <w:tcW w:w="1753" w:type="dxa"/>
            <w:tcBorders>
              <w:top w:val="single" w:sz="4" w:space="0" w:color="auto"/>
              <w:bottom w:val="nil"/>
            </w:tcBorders>
          </w:tcPr>
          <w:p w14:paraId="476C5E93" w14:textId="77777777" w:rsidR="003736B7" w:rsidRPr="00786A98" w:rsidRDefault="003736B7" w:rsidP="00BC2AF7">
            <w:pPr>
              <w:pStyle w:val="Tablebody"/>
              <w:rPr>
                <w:rFonts w:eastAsia="Times New Roman" w:cs="Courier New"/>
                <w:sz w:val="16"/>
                <w:szCs w:val="16"/>
                <w:lang w:eastAsia="ja-JP"/>
              </w:rPr>
            </w:pPr>
            <w:r w:rsidRPr="00616406">
              <w:rPr>
                <w:sz w:val="16"/>
                <w:szCs w:val="16"/>
              </w:rPr>
              <w:t>Iekšējais kods</w:t>
            </w:r>
            <w:r>
              <w:rPr>
                <w:sz w:val="16"/>
                <w:szCs w:val="16"/>
              </w:rPr>
              <w:t>,</w:t>
            </w:r>
            <w:r w:rsidRPr="00616406">
              <w:rPr>
                <w:sz w:val="16"/>
                <w:szCs w:val="16"/>
              </w:rPr>
              <w:t xml:space="preserve"> kas viennozīmīgi identificē autorizāciju drošības talonā</w:t>
            </w:r>
            <w:r>
              <w:rPr>
                <w:rStyle w:val="FootnoteReference"/>
                <w:sz w:val="16"/>
                <w:szCs w:val="16"/>
              </w:rPr>
              <w:footnoteReference w:id="4"/>
            </w:r>
            <w:r>
              <w:rPr>
                <w:sz w:val="16"/>
                <w:szCs w:val="16"/>
              </w:rPr>
              <w:t xml:space="preserve">. </w:t>
            </w:r>
          </w:p>
        </w:tc>
        <w:tc>
          <w:tcPr>
            <w:tcW w:w="455" w:type="dxa"/>
            <w:tcBorders>
              <w:top w:val="single" w:sz="4" w:space="0" w:color="auto"/>
              <w:bottom w:val="nil"/>
            </w:tcBorders>
          </w:tcPr>
          <w:p w14:paraId="23750140" w14:textId="77777777" w:rsidR="003736B7" w:rsidRPr="00786A98" w:rsidRDefault="003736B7" w:rsidP="00BC2AF7">
            <w:pPr>
              <w:pStyle w:val="Tablebody"/>
              <w:rPr>
                <w:sz w:val="16"/>
                <w:szCs w:val="16"/>
              </w:rPr>
            </w:pPr>
            <w:r>
              <w:rPr>
                <w:sz w:val="16"/>
                <w:szCs w:val="16"/>
              </w:rPr>
              <w:t>X</w:t>
            </w:r>
          </w:p>
        </w:tc>
        <w:tc>
          <w:tcPr>
            <w:tcW w:w="709" w:type="dxa"/>
            <w:tcBorders>
              <w:top w:val="single" w:sz="4" w:space="0" w:color="auto"/>
              <w:bottom w:val="nil"/>
            </w:tcBorders>
          </w:tcPr>
          <w:p w14:paraId="5ABDB18A" w14:textId="77777777" w:rsidR="003736B7" w:rsidRPr="00786A98" w:rsidRDefault="003736B7" w:rsidP="00BC2AF7">
            <w:pPr>
              <w:pStyle w:val="Tablebody"/>
              <w:rPr>
                <w:sz w:val="16"/>
                <w:szCs w:val="16"/>
              </w:rPr>
            </w:pPr>
            <w:r>
              <w:rPr>
                <w:sz w:val="16"/>
                <w:szCs w:val="16"/>
              </w:rPr>
              <w:t>X</w:t>
            </w:r>
          </w:p>
        </w:tc>
        <w:tc>
          <w:tcPr>
            <w:tcW w:w="709" w:type="dxa"/>
            <w:tcBorders>
              <w:top w:val="single" w:sz="4" w:space="0" w:color="auto"/>
              <w:bottom w:val="nil"/>
            </w:tcBorders>
          </w:tcPr>
          <w:p w14:paraId="3A50EB4D" w14:textId="77777777" w:rsidR="003736B7" w:rsidRPr="00786A98" w:rsidRDefault="003736B7" w:rsidP="00BC2AF7">
            <w:pPr>
              <w:pStyle w:val="Tablebody"/>
              <w:rPr>
                <w:sz w:val="16"/>
                <w:szCs w:val="16"/>
              </w:rPr>
            </w:pPr>
            <w:r>
              <w:rPr>
                <w:sz w:val="16"/>
                <w:szCs w:val="16"/>
              </w:rPr>
              <w:t>X</w:t>
            </w:r>
          </w:p>
        </w:tc>
        <w:tc>
          <w:tcPr>
            <w:tcW w:w="708" w:type="dxa"/>
            <w:tcBorders>
              <w:top w:val="single" w:sz="4" w:space="0" w:color="auto"/>
              <w:bottom w:val="nil"/>
            </w:tcBorders>
          </w:tcPr>
          <w:p w14:paraId="4D5FBF97" w14:textId="77777777" w:rsidR="003736B7" w:rsidRPr="00786A98" w:rsidRDefault="003736B7" w:rsidP="00BC2AF7">
            <w:pPr>
              <w:pStyle w:val="Tablebody"/>
              <w:rPr>
                <w:sz w:val="16"/>
                <w:szCs w:val="16"/>
              </w:rPr>
            </w:pPr>
            <w:r>
              <w:rPr>
                <w:sz w:val="16"/>
                <w:szCs w:val="16"/>
              </w:rPr>
              <w:t>X</w:t>
            </w:r>
          </w:p>
        </w:tc>
        <w:tc>
          <w:tcPr>
            <w:tcW w:w="709" w:type="dxa"/>
            <w:tcBorders>
              <w:top w:val="single" w:sz="4" w:space="0" w:color="auto"/>
              <w:bottom w:val="nil"/>
            </w:tcBorders>
          </w:tcPr>
          <w:p w14:paraId="6D45DCCB" w14:textId="77777777" w:rsidR="003736B7" w:rsidRDefault="003736B7" w:rsidP="00BC2AF7">
            <w:pPr>
              <w:pStyle w:val="Tablebody"/>
              <w:rPr>
                <w:sz w:val="16"/>
                <w:szCs w:val="16"/>
              </w:rPr>
            </w:pPr>
            <w:r>
              <w:rPr>
                <w:sz w:val="16"/>
                <w:szCs w:val="16"/>
              </w:rPr>
              <w:t>X</w:t>
            </w:r>
          </w:p>
        </w:tc>
        <w:tc>
          <w:tcPr>
            <w:tcW w:w="851" w:type="dxa"/>
            <w:tcBorders>
              <w:top w:val="single" w:sz="4" w:space="0" w:color="auto"/>
              <w:bottom w:val="nil"/>
            </w:tcBorders>
          </w:tcPr>
          <w:p w14:paraId="5FA1168B" w14:textId="0F4C4932" w:rsidR="003736B7" w:rsidRDefault="00005E80" w:rsidP="00BC2AF7">
            <w:pPr>
              <w:pStyle w:val="Tablebody"/>
              <w:rPr>
                <w:sz w:val="16"/>
                <w:szCs w:val="16"/>
              </w:rPr>
            </w:pPr>
            <w:r>
              <w:rPr>
                <w:sz w:val="16"/>
                <w:szCs w:val="16"/>
              </w:rPr>
              <w:t>X</w:t>
            </w:r>
          </w:p>
        </w:tc>
        <w:tc>
          <w:tcPr>
            <w:tcW w:w="815" w:type="dxa"/>
            <w:tcBorders>
              <w:top w:val="single" w:sz="4" w:space="0" w:color="auto"/>
              <w:bottom w:val="nil"/>
            </w:tcBorders>
          </w:tcPr>
          <w:p w14:paraId="3B4ED162" w14:textId="7CA0A9D3" w:rsidR="003736B7" w:rsidRDefault="00005E80" w:rsidP="00BC2AF7">
            <w:pPr>
              <w:pStyle w:val="Tablebody"/>
              <w:rPr>
                <w:sz w:val="16"/>
                <w:szCs w:val="16"/>
              </w:rPr>
            </w:pPr>
            <w:r>
              <w:rPr>
                <w:sz w:val="16"/>
                <w:szCs w:val="16"/>
              </w:rPr>
              <w:t>X</w:t>
            </w:r>
          </w:p>
        </w:tc>
      </w:tr>
      <w:tr w:rsidR="003736B7" w:rsidRPr="00786A98" w14:paraId="516945AD" w14:textId="59C36AFA" w:rsidTr="00F96435">
        <w:tc>
          <w:tcPr>
            <w:tcW w:w="1274" w:type="dxa"/>
            <w:tcBorders>
              <w:top w:val="nil"/>
            </w:tcBorders>
          </w:tcPr>
          <w:p w14:paraId="6CDD10F1" w14:textId="77777777" w:rsidR="003736B7" w:rsidRPr="00786A98" w:rsidRDefault="003736B7" w:rsidP="00BC2AF7">
            <w:pPr>
              <w:pStyle w:val="Tablebody"/>
              <w:rPr>
                <w:sz w:val="16"/>
                <w:szCs w:val="16"/>
              </w:rPr>
            </w:pPr>
            <w:r w:rsidRPr="00786A98">
              <w:rPr>
                <w:sz w:val="16"/>
                <w:szCs w:val="16"/>
              </w:rPr>
              <w:t>authenticationmethod</w:t>
            </w:r>
          </w:p>
        </w:tc>
        <w:tc>
          <w:tcPr>
            <w:tcW w:w="1871" w:type="dxa"/>
            <w:tcBorders>
              <w:top w:val="nil"/>
            </w:tcBorders>
          </w:tcPr>
          <w:p w14:paraId="77DFDDA4" w14:textId="77777777" w:rsidR="003736B7" w:rsidRPr="00786A98" w:rsidRDefault="003736B7" w:rsidP="00BC2AF7">
            <w:pPr>
              <w:pStyle w:val="Tablebody"/>
              <w:rPr>
                <w:rFonts w:eastAsia="Times New Roman" w:cs="Courier New"/>
                <w:sz w:val="16"/>
                <w:szCs w:val="16"/>
                <w:lang w:eastAsia="ja-JP"/>
              </w:rPr>
            </w:pPr>
            <w:r w:rsidRPr="00786A98">
              <w:rPr>
                <w:sz w:val="16"/>
                <w:szCs w:val="16"/>
              </w:rPr>
              <w:t>http://schemas.microsoft.com/ws/2008/06/identity/claims</w:t>
            </w:r>
          </w:p>
        </w:tc>
        <w:tc>
          <w:tcPr>
            <w:tcW w:w="1753" w:type="dxa"/>
            <w:tcBorders>
              <w:top w:val="nil"/>
            </w:tcBorders>
          </w:tcPr>
          <w:p w14:paraId="6246D297" w14:textId="77777777" w:rsidR="003736B7" w:rsidRPr="00786A98" w:rsidRDefault="003736B7" w:rsidP="00BC2AF7">
            <w:pPr>
              <w:pStyle w:val="Tablebody"/>
              <w:rPr>
                <w:sz w:val="16"/>
                <w:szCs w:val="16"/>
              </w:rPr>
            </w:pPr>
            <w:r w:rsidRPr="00786A98">
              <w:rPr>
                <w:sz w:val="16"/>
                <w:szCs w:val="16"/>
              </w:rPr>
              <w:t>IdP URN identifikators</w:t>
            </w:r>
          </w:p>
        </w:tc>
        <w:tc>
          <w:tcPr>
            <w:tcW w:w="455" w:type="dxa"/>
            <w:tcBorders>
              <w:top w:val="nil"/>
            </w:tcBorders>
          </w:tcPr>
          <w:p w14:paraId="5209C7FE" w14:textId="77777777" w:rsidR="003736B7" w:rsidRPr="00786A98" w:rsidRDefault="003736B7" w:rsidP="00BC2AF7">
            <w:pPr>
              <w:pStyle w:val="Tablebody"/>
              <w:rPr>
                <w:sz w:val="16"/>
                <w:szCs w:val="16"/>
              </w:rPr>
            </w:pPr>
            <w:r w:rsidRPr="00786A98">
              <w:rPr>
                <w:sz w:val="16"/>
                <w:szCs w:val="16"/>
              </w:rPr>
              <w:t>X</w:t>
            </w:r>
          </w:p>
        </w:tc>
        <w:tc>
          <w:tcPr>
            <w:tcW w:w="709" w:type="dxa"/>
            <w:tcBorders>
              <w:top w:val="nil"/>
            </w:tcBorders>
          </w:tcPr>
          <w:p w14:paraId="5C4A2CA5" w14:textId="77777777" w:rsidR="003736B7" w:rsidRPr="00786A98" w:rsidRDefault="003736B7" w:rsidP="00BC2AF7">
            <w:pPr>
              <w:pStyle w:val="Tablebody"/>
              <w:rPr>
                <w:sz w:val="16"/>
                <w:szCs w:val="16"/>
              </w:rPr>
            </w:pPr>
            <w:r w:rsidRPr="00786A98">
              <w:rPr>
                <w:sz w:val="16"/>
                <w:szCs w:val="16"/>
              </w:rPr>
              <w:t>X</w:t>
            </w:r>
          </w:p>
        </w:tc>
        <w:tc>
          <w:tcPr>
            <w:tcW w:w="709" w:type="dxa"/>
            <w:tcBorders>
              <w:top w:val="nil"/>
            </w:tcBorders>
          </w:tcPr>
          <w:p w14:paraId="249F99D3" w14:textId="77777777" w:rsidR="003736B7" w:rsidRPr="00786A98" w:rsidRDefault="003736B7" w:rsidP="00BC2AF7">
            <w:pPr>
              <w:pStyle w:val="Tablebody"/>
              <w:rPr>
                <w:sz w:val="16"/>
                <w:szCs w:val="16"/>
              </w:rPr>
            </w:pPr>
            <w:r w:rsidRPr="00786A98">
              <w:rPr>
                <w:sz w:val="16"/>
                <w:szCs w:val="16"/>
              </w:rPr>
              <w:t>X</w:t>
            </w:r>
          </w:p>
        </w:tc>
        <w:tc>
          <w:tcPr>
            <w:tcW w:w="708" w:type="dxa"/>
            <w:tcBorders>
              <w:top w:val="nil"/>
            </w:tcBorders>
          </w:tcPr>
          <w:p w14:paraId="19DCEC00" w14:textId="77777777" w:rsidR="003736B7" w:rsidRPr="00786A98" w:rsidRDefault="003736B7" w:rsidP="00BC2AF7">
            <w:pPr>
              <w:pStyle w:val="Tablebody"/>
              <w:rPr>
                <w:sz w:val="16"/>
                <w:szCs w:val="16"/>
              </w:rPr>
            </w:pPr>
            <w:r w:rsidRPr="00786A98">
              <w:rPr>
                <w:sz w:val="16"/>
                <w:szCs w:val="16"/>
              </w:rPr>
              <w:t>X</w:t>
            </w:r>
          </w:p>
        </w:tc>
        <w:tc>
          <w:tcPr>
            <w:tcW w:w="709" w:type="dxa"/>
            <w:tcBorders>
              <w:top w:val="nil"/>
            </w:tcBorders>
          </w:tcPr>
          <w:p w14:paraId="4B568641" w14:textId="77777777" w:rsidR="003736B7" w:rsidRPr="00786A98" w:rsidRDefault="003736B7" w:rsidP="00BC2AF7">
            <w:pPr>
              <w:pStyle w:val="Tablebody"/>
              <w:rPr>
                <w:sz w:val="16"/>
                <w:szCs w:val="16"/>
              </w:rPr>
            </w:pPr>
            <w:r>
              <w:rPr>
                <w:sz w:val="16"/>
                <w:szCs w:val="16"/>
              </w:rPr>
              <w:t>X</w:t>
            </w:r>
          </w:p>
        </w:tc>
        <w:tc>
          <w:tcPr>
            <w:tcW w:w="851" w:type="dxa"/>
            <w:tcBorders>
              <w:top w:val="nil"/>
            </w:tcBorders>
          </w:tcPr>
          <w:p w14:paraId="66E182DF" w14:textId="3A9FF95E" w:rsidR="003736B7" w:rsidRDefault="00005E80" w:rsidP="00BC2AF7">
            <w:pPr>
              <w:pStyle w:val="Tablebody"/>
              <w:rPr>
                <w:sz w:val="16"/>
                <w:szCs w:val="16"/>
              </w:rPr>
            </w:pPr>
            <w:r>
              <w:rPr>
                <w:sz w:val="16"/>
                <w:szCs w:val="16"/>
              </w:rPr>
              <w:t>X</w:t>
            </w:r>
          </w:p>
        </w:tc>
        <w:tc>
          <w:tcPr>
            <w:tcW w:w="815" w:type="dxa"/>
            <w:tcBorders>
              <w:top w:val="nil"/>
            </w:tcBorders>
          </w:tcPr>
          <w:p w14:paraId="38EBD283" w14:textId="262E4C6A" w:rsidR="003736B7" w:rsidRDefault="00005E80" w:rsidP="00BC2AF7">
            <w:pPr>
              <w:pStyle w:val="Tablebody"/>
              <w:rPr>
                <w:sz w:val="16"/>
                <w:szCs w:val="16"/>
              </w:rPr>
            </w:pPr>
            <w:r>
              <w:rPr>
                <w:sz w:val="16"/>
                <w:szCs w:val="16"/>
              </w:rPr>
              <w:t>X</w:t>
            </w:r>
          </w:p>
        </w:tc>
      </w:tr>
      <w:tr w:rsidR="003736B7" w:rsidRPr="00786A98" w14:paraId="425183BE" w14:textId="49F7AF53" w:rsidTr="00F96435">
        <w:tc>
          <w:tcPr>
            <w:tcW w:w="1274" w:type="dxa"/>
          </w:tcPr>
          <w:p w14:paraId="4EA2E46D" w14:textId="77777777" w:rsidR="003736B7" w:rsidRPr="00786A98" w:rsidRDefault="003736B7" w:rsidP="00BC2AF7">
            <w:pPr>
              <w:pStyle w:val="Tablebody"/>
              <w:rPr>
                <w:sz w:val="16"/>
                <w:szCs w:val="16"/>
              </w:rPr>
            </w:pPr>
            <w:r w:rsidRPr="00786A98">
              <w:rPr>
                <w:sz w:val="16"/>
                <w:szCs w:val="16"/>
              </w:rPr>
              <w:t>privatepersonalidentifier</w:t>
            </w:r>
          </w:p>
        </w:tc>
        <w:tc>
          <w:tcPr>
            <w:tcW w:w="1871" w:type="dxa"/>
          </w:tcPr>
          <w:p w14:paraId="5A21F69F" w14:textId="77777777" w:rsidR="003736B7" w:rsidRPr="00786A98" w:rsidRDefault="003736B7" w:rsidP="00BC2AF7">
            <w:pPr>
              <w:pStyle w:val="Tablebody"/>
              <w:rPr>
                <w:rFonts w:eastAsia="Times New Roman" w:cs="Courier New"/>
                <w:sz w:val="16"/>
                <w:szCs w:val="16"/>
                <w:lang w:eastAsia="ja-JP"/>
              </w:rPr>
            </w:pPr>
            <w:r w:rsidRPr="00786A98">
              <w:rPr>
                <w:sz w:val="16"/>
                <w:szCs w:val="16"/>
              </w:rPr>
              <w:t>http://schemas.xmlsoap.org/ws/2005/05/identity/claims/</w:t>
            </w:r>
          </w:p>
        </w:tc>
        <w:tc>
          <w:tcPr>
            <w:tcW w:w="1753" w:type="dxa"/>
          </w:tcPr>
          <w:p w14:paraId="63FF2779" w14:textId="77777777" w:rsidR="003736B7" w:rsidRPr="00786A98" w:rsidRDefault="003736B7" w:rsidP="00BC2AF7">
            <w:pPr>
              <w:pStyle w:val="Tablebody"/>
              <w:rPr>
                <w:sz w:val="16"/>
                <w:szCs w:val="16"/>
              </w:rPr>
            </w:pPr>
            <w:r w:rsidRPr="00786A98">
              <w:rPr>
                <w:sz w:val="16"/>
                <w:szCs w:val="16"/>
              </w:rPr>
              <w:t>Personas kods</w:t>
            </w:r>
          </w:p>
        </w:tc>
        <w:tc>
          <w:tcPr>
            <w:tcW w:w="455" w:type="dxa"/>
          </w:tcPr>
          <w:p w14:paraId="4E9A3482" w14:textId="77777777" w:rsidR="003736B7" w:rsidRPr="00786A98" w:rsidRDefault="003736B7" w:rsidP="00BC2AF7">
            <w:pPr>
              <w:pStyle w:val="Tablebody"/>
              <w:rPr>
                <w:sz w:val="16"/>
                <w:szCs w:val="16"/>
              </w:rPr>
            </w:pPr>
            <w:r w:rsidRPr="00786A98">
              <w:rPr>
                <w:sz w:val="16"/>
                <w:szCs w:val="16"/>
              </w:rPr>
              <w:t>X</w:t>
            </w:r>
          </w:p>
        </w:tc>
        <w:tc>
          <w:tcPr>
            <w:tcW w:w="709" w:type="dxa"/>
          </w:tcPr>
          <w:p w14:paraId="0CDD3A1E" w14:textId="77777777" w:rsidR="003736B7" w:rsidRPr="00786A98" w:rsidRDefault="003736B7" w:rsidP="00BC2AF7">
            <w:pPr>
              <w:pStyle w:val="Tablebody"/>
              <w:rPr>
                <w:sz w:val="16"/>
                <w:szCs w:val="16"/>
              </w:rPr>
            </w:pPr>
            <w:r w:rsidRPr="00786A98">
              <w:rPr>
                <w:sz w:val="16"/>
                <w:szCs w:val="16"/>
              </w:rPr>
              <w:t>X</w:t>
            </w:r>
          </w:p>
        </w:tc>
        <w:tc>
          <w:tcPr>
            <w:tcW w:w="709" w:type="dxa"/>
          </w:tcPr>
          <w:p w14:paraId="1E0B510A" w14:textId="77777777" w:rsidR="003736B7" w:rsidRPr="00786A98" w:rsidRDefault="003736B7" w:rsidP="00BC2AF7">
            <w:pPr>
              <w:pStyle w:val="Tablebody"/>
              <w:rPr>
                <w:sz w:val="16"/>
                <w:szCs w:val="16"/>
              </w:rPr>
            </w:pPr>
            <w:r w:rsidRPr="00786A98">
              <w:rPr>
                <w:sz w:val="16"/>
                <w:szCs w:val="16"/>
              </w:rPr>
              <w:t>X</w:t>
            </w:r>
          </w:p>
        </w:tc>
        <w:tc>
          <w:tcPr>
            <w:tcW w:w="708" w:type="dxa"/>
          </w:tcPr>
          <w:p w14:paraId="3330B2B1" w14:textId="77777777" w:rsidR="003736B7" w:rsidRPr="00786A98" w:rsidRDefault="003736B7" w:rsidP="00BC2AF7">
            <w:pPr>
              <w:pStyle w:val="Tablebody"/>
              <w:rPr>
                <w:sz w:val="16"/>
                <w:szCs w:val="16"/>
              </w:rPr>
            </w:pPr>
            <w:r w:rsidRPr="00786A98">
              <w:rPr>
                <w:sz w:val="16"/>
                <w:szCs w:val="16"/>
              </w:rPr>
              <w:t>X</w:t>
            </w:r>
          </w:p>
        </w:tc>
        <w:tc>
          <w:tcPr>
            <w:tcW w:w="709" w:type="dxa"/>
          </w:tcPr>
          <w:p w14:paraId="6E4403C5" w14:textId="77777777" w:rsidR="003736B7" w:rsidRPr="00786A98" w:rsidRDefault="003736B7" w:rsidP="00BC2AF7">
            <w:pPr>
              <w:pStyle w:val="Tablebody"/>
              <w:rPr>
                <w:sz w:val="16"/>
                <w:szCs w:val="16"/>
              </w:rPr>
            </w:pPr>
          </w:p>
        </w:tc>
        <w:tc>
          <w:tcPr>
            <w:tcW w:w="851" w:type="dxa"/>
          </w:tcPr>
          <w:p w14:paraId="1F675178" w14:textId="77777777" w:rsidR="003736B7" w:rsidRPr="00786A98" w:rsidRDefault="003736B7" w:rsidP="00BC2AF7">
            <w:pPr>
              <w:pStyle w:val="Tablebody"/>
              <w:rPr>
                <w:sz w:val="16"/>
                <w:szCs w:val="16"/>
              </w:rPr>
            </w:pPr>
          </w:p>
        </w:tc>
        <w:tc>
          <w:tcPr>
            <w:tcW w:w="815" w:type="dxa"/>
          </w:tcPr>
          <w:p w14:paraId="3E0DE4C9" w14:textId="77777777" w:rsidR="003736B7" w:rsidRPr="00786A98" w:rsidRDefault="003736B7" w:rsidP="00BC2AF7">
            <w:pPr>
              <w:pStyle w:val="Tablebody"/>
              <w:rPr>
                <w:sz w:val="16"/>
                <w:szCs w:val="16"/>
              </w:rPr>
            </w:pPr>
          </w:p>
        </w:tc>
      </w:tr>
      <w:tr w:rsidR="003736B7" w:rsidRPr="00786A98" w14:paraId="05284829" w14:textId="360EC07F" w:rsidTr="00F96435">
        <w:tc>
          <w:tcPr>
            <w:tcW w:w="1274" w:type="dxa"/>
          </w:tcPr>
          <w:p w14:paraId="4C37EE82" w14:textId="77777777" w:rsidR="003736B7" w:rsidRPr="00786A98" w:rsidRDefault="003736B7" w:rsidP="00BC2AF7">
            <w:pPr>
              <w:pStyle w:val="Tablebody"/>
              <w:rPr>
                <w:sz w:val="16"/>
                <w:szCs w:val="16"/>
              </w:rPr>
            </w:pPr>
            <w:r w:rsidRPr="00786A98">
              <w:rPr>
                <w:sz w:val="16"/>
                <w:szCs w:val="16"/>
              </w:rPr>
              <w:t>name</w:t>
            </w:r>
          </w:p>
        </w:tc>
        <w:tc>
          <w:tcPr>
            <w:tcW w:w="1871" w:type="dxa"/>
          </w:tcPr>
          <w:p w14:paraId="18C5CCF1" w14:textId="77777777" w:rsidR="003736B7" w:rsidRPr="00786A98" w:rsidRDefault="003736B7" w:rsidP="00BC2AF7">
            <w:pPr>
              <w:pStyle w:val="Tablebody"/>
              <w:rPr>
                <w:rFonts w:eastAsia="Times New Roman" w:cs="Courier New"/>
                <w:sz w:val="16"/>
                <w:szCs w:val="16"/>
                <w:lang w:eastAsia="ja-JP"/>
              </w:rPr>
            </w:pPr>
            <w:r w:rsidRPr="00786A98">
              <w:rPr>
                <w:sz w:val="16"/>
                <w:szCs w:val="16"/>
              </w:rPr>
              <w:t>http://schemas.xmlsoap.org/ws/2005/05/identity/claims/</w:t>
            </w:r>
          </w:p>
        </w:tc>
        <w:tc>
          <w:tcPr>
            <w:tcW w:w="1753" w:type="dxa"/>
          </w:tcPr>
          <w:p w14:paraId="7753F99D" w14:textId="77777777" w:rsidR="003736B7" w:rsidRPr="00786A98" w:rsidRDefault="003736B7" w:rsidP="00BC2AF7">
            <w:pPr>
              <w:pStyle w:val="Tablebody"/>
              <w:rPr>
                <w:sz w:val="16"/>
                <w:szCs w:val="16"/>
              </w:rPr>
            </w:pPr>
            <w:r w:rsidRPr="00786A98">
              <w:rPr>
                <w:sz w:val="16"/>
                <w:szCs w:val="16"/>
              </w:rPr>
              <w:t>Vārds</w:t>
            </w:r>
          </w:p>
        </w:tc>
        <w:tc>
          <w:tcPr>
            <w:tcW w:w="455" w:type="dxa"/>
          </w:tcPr>
          <w:p w14:paraId="6B9BE17C" w14:textId="77777777" w:rsidR="003736B7" w:rsidRPr="00786A98" w:rsidRDefault="003736B7" w:rsidP="00BC2AF7">
            <w:pPr>
              <w:pStyle w:val="Tablebody"/>
              <w:rPr>
                <w:sz w:val="16"/>
                <w:szCs w:val="16"/>
              </w:rPr>
            </w:pPr>
            <w:r w:rsidRPr="00786A98">
              <w:rPr>
                <w:sz w:val="16"/>
                <w:szCs w:val="16"/>
              </w:rPr>
              <w:t>X</w:t>
            </w:r>
          </w:p>
        </w:tc>
        <w:tc>
          <w:tcPr>
            <w:tcW w:w="709" w:type="dxa"/>
          </w:tcPr>
          <w:p w14:paraId="56265000" w14:textId="77777777" w:rsidR="003736B7" w:rsidRPr="00786A98" w:rsidRDefault="003736B7" w:rsidP="00BC2AF7">
            <w:pPr>
              <w:pStyle w:val="Tablebody"/>
              <w:rPr>
                <w:sz w:val="16"/>
                <w:szCs w:val="16"/>
              </w:rPr>
            </w:pPr>
            <w:r w:rsidRPr="00786A98">
              <w:rPr>
                <w:sz w:val="16"/>
                <w:szCs w:val="16"/>
              </w:rPr>
              <w:t>X</w:t>
            </w:r>
          </w:p>
        </w:tc>
        <w:tc>
          <w:tcPr>
            <w:tcW w:w="709" w:type="dxa"/>
          </w:tcPr>
          <w:p w14:paraId="16D7F6E1" w14:textId="77777777" w:rsidR="003736B7" w:rsidRPr="00786A98" w:rsidRDefault="003736B7" w:rsidP="00BC2AF7">
            <w:pPr>
              <w:pStyle w:val="Tablebody"/>
              <w:rPr>
                <w:sz w:val="16"/>
                <w:szCs w:val="16"/>
              </w:rPr>
            </w:pPr>
            <w:r w:rsidRPr="00786A98">
              <w:rPr>
                <w:sz w:val="16"/>
                <w:szCs w:val="16"/>
              </w:rPr>
              <w:t>X</w:t>
            </w:r>
          </w:p>
        </w:tc>
        <w:tc>
          <w:tcPr>
            <w:tcW w:w="708" w:type="dxa"/>
          </w:tcPr>
          <w:p w14:paraId="7626D846" w14:textId="77777777" w:rsidR="003736B7" w:rsidRPr="00786A98" w:rsidRDefault="003736B7" w:rsidP="00BC2AF7">
            <w:pPr>
              <w:pStyle w:val="Tablebody"/>
              <w:rPr>
                <w:sz w:val="16"/>
                <w:szCs w:val="16"/>
              </w:rPr>
            </w:pPr>
            <w:r w:rsidRPr="00786A98">
              <w:rPr>
                <w:sz w:val="16"/>
                <w:szCs w:val="16"/>
              </w:rPr>
              <w:t>X</w:t>
            </w:r>
          </w:p>
        </w:tc>
        <w:tc>
          <w:tcPr>
            <w:tcW w:w="709" w:type="dxa"/>
          </w:tcPr>
          <w:p w14:paraId="4B43DAA8" w14:textId="77777777" w:rsidR="003736B7" w:rsidRPr="00786A98" w:rsidRDefault="003736B7" w:rsidP="00BC2AF7">
            <w:pPr>
              <w:pStyle w:val="Tablebody"/>
              <w:rPr>
                <w:sz w:val="16"/>
                <w:szCs w:val="16"/>
              </w:rPr>
            </w:pPr>
          </w:p>
        </w:tc>
        <w:tc>
          <w:tcPr>
            <w:tcW w:w="851" w:type="dxa"/>
          </w:tcPr>
          <w:p w14:paraId="60D5B350" w14:textId="77777777" w:rsidR="003736B7" w:rsidRPr="00786A98" w:rsidRDefault="003736B7" w:rsidP="00BC2AF7">
            <w:pPr>
              <w:pStyle w:val="Tablebody"/>
              <w:rPr>
                <w:sz w:val="16"/>
                <w:szCs w:val="16"/>
              </w:rPr>
            </w:pPr>
          </w:p>
        </w:tc>
        <w:tc>
          <w:tcPr>
            <w:tcW w:w="815" w:type="dxa"/>
          </w:tcPr>
          <w:p w14:paraId="6EFB9AEE" w14:textId="77777777" w:rsidR="003736B7" w:rsidRPr="00786A98" w:rsidRDefault="003736B7" w:rsidP="00BC2AF7">
            <w:pPr>
              <w:pStyle w:val="Tablebody"/>
              <w:rPr>
                <w:sz w:val="16"/>
                <w:szCs w:val="16"/>
              </w:rPr>
            </w:pPr>
          </w:p>
        </w:tc>
      </w:tr>
      <w:tr w:rsidR="003736B7" w:rsidRPr="00786A98" w14:paraId="629732B3" w14:textId="457391A6" w:rsidTr="00F96435">
        <w:tc>
          <w:tcPr>
            <w:tcW w:w="1274" w:type="dxa"/>
          </w:tcPr>
          <w:p w14:paraId="7564FA4C" w14:textId="77777777" w:rsidR="003736B7" w:rsidRPr="00786A98" w:rsidRDefault="003736B7" w:rsidP="00BC2AF7">
            <w:pPr>
              <w:pStyle w:val="Tablebody"/>
              <w:rPr>
                <w:sz w:val="16"/>
                <w:szCs w:val="16"/>
              </w:rPr>
            </w:pPr>
            <w:r w:rsidRPr="00786A98">
              <w:rPr>
                <w:sz w:val="16"/>
                <w:szCs w:val="16"/>
              </w:rPr>
              <w:t>surname</w:t>
            </w:r>
          </w:p>
        </w:tc>
        <w:tc>
          <w:tcPr>
            <w:tcW w:w="1871" w:type="dxa"/>
          </w:tcPr>
          <w:p w14:paraId="3DE338A9" w14:textId="77777777" w:rsidR="003736B7" w:rsidRPr="00786A98" w:rsidRDefault="003736B7" w:rsidP="00BC2AF7">
            <w:pPr>
              <w:pStyle w:val="Tablebody"/>
              <w:rPr>
                <w:rFonts w:eastAsia="Times New Roman" w:cs="Courier New"/>
                <w:sz w:val="16"/>
                <w:szCs w:val="16"/>
                <w:lang w:eastAsia="ja-JP"/>
              </w:rPr>
            </w:pPr>
            <w:r w:rsidRPr="00786A98">
              <w:rPr>
                <w:sz w:val="16"/>
                <w:szCs w:val="16"/>
              </w:rPr>
              <w:t>http://schemas.xmlsoap.org/ws/2005/05/identity/claims/</w:t>
            </w:r>
          </w:p>
        </w:tc>
        <w:tc>
          <w:tcPr>
            <w:tcW w:w="1753" w:type="dxa"/>
          </w:tcPr>
          <w:p w14:paraId="51017965" w14:textId="77777777" w:rsidR="003736B7" w:rsidRPr="00786A98" w:rsidRDefault="003736B7" w:rsidP="00BC2AF7">
            <w:pPr>
              <w:pStyle w:val="Tablebody"/>
              <w:rPr>
                <w:sz w:val="16"/>
                <w:szCs w:val="16"/>
              </w:rPr>
            </w:pPr>
            <w:r w:rsidRPr="00786A98">
              <w:rPr>
                <w:sz w:val="16"/>
                <w:szCs w:val="16"/>
              </w:rPr>
              <w:t>Uzvārds</w:t>
            </w:r>
          </w:p>
        </w:tc>
        <w:tc>
          <w:tcPr>
            <w:tcW w:w="455" w:type="dxa"/>
          </w:tcPr>
          <w:p w14:paraId="409AF4E7" w14:textId="77777777" w:rsidR="003736B7" w:rsidRPr="00786A98" w:rsidRDefault="003736B7" w:rsidP="00BC2AF7">
            <w:pPr>
              <w:pStyle w:val="Tablebody"/>
              <w:rPr>
                <w:sz w:val="16"/>
                <w:szCs w:val="16"/>
              </w:rPr>
            </w:pPr>
            <w:r w:rsidRPr="00786A98">
              <w:rPr>
                <w:sz w:val="16"/>
                <w:szCs w:val="16"/>
              </w:rPr>
              <w:t>X</w:t>
            </w:r>
          </w:p>
        </w:tc>
        <w:tc>
          <w:tcPr>
            <w:tcW w:w="709" w:type="dxa"/>
          </w:tcPr>
          <w:p w14:paraId="13B21A43" w14:textId="77777777" w:rsidR="003736B7" w:rsidRPr="00786A98" w:rsidRDefault="003736B7" w:rsidP="00BC2AF7">
            <w:pPr>
              <w:pStyle w:val="Tablebody"/>
              <w:rPr>
                <w:sz w:val="16"/>
                <w:szCs w:val="16"/>
              </w:rPr>
            </w:pPr>
            <w:r w:rsidRPr="00786A98">
              <w:rPr>
                <w:sz w:val="16"/>
                <w:szCs w:val="16"/>
              </w:rPr>
              <w:t>X</w:t>
            </w:r>
          </w:p>
        </w:tc>
        <w:tc>
          <w:tcPr>
            <w:tcW w:w="709" w:type="dxa"/>
          </w:tcPr>
          <w:p w14:paraId="32A635BC" w14:textId="77777777" w:rsidR="003736B7" w:rsidRPr="00786A98" w:rsidRDefault="003736B7" w:rsidP="00BC2AF7">
            <w:pPr>
              <w:pStyle w:val="Tablebody"/>
              <w:rPr>
                <w:sz w:val="16"/>
                <w:szCs w:val="16"/>
              </w:rPr>
            </w:pPr>
            <w:r w:rsidRPr="00786A98">
              <w:rPr>
                <w:sz w:val="16"/>
                <w:szCs w:val="16"/>
              </w:rPr>
              <w:t>X</w:t>
            </w:r>
          </w:p>
        </w:tc>
        <w:tc>
          <w:tcPr>
            <w:tcW w:w="708" w:type="dxa"/>
          </w:tcPr>
          <w:p w14:paraId="2D684C62" w14:textId="77777777" w:rsidR="003736B7" w:rsidRPr="00786A98" w:rsidRDefault="003736B7" w:rsidP="00BC2AF7">
            <w:pPr>
              <w:pStyle w:val="Tablebody"/>
              <w:rPr>
                <w:sz w:val="16"/>
                <w:szCs w:val="16"/>
              </w:rPr>
            </w:pPr>
            <w:r w:rsidRPr="00786A98">
              <w:rPr>
                <w:sz w:val="16"/>
                <w:szCs w:val="16"/>
              </w:rPr>
              <w:t>X</w:t>
            </w:r>
          </w:p>
        </w:tc>
        <w:tc>
          <w:tcPr>
            <w:tcW w:w="709" w:type="dxa"/>
          </w:tcPr>
          <w:p w14:paraId="15471256" w14:textId="77777777" w:rsidR="003736B7" w:rsidRPr="00786A98" w:rsidRDefault="003736B7" w:rsidP="00BC2AF7">
            <w:pPr>
              <w:pStyle w:val="Tablebody"/>
              <w:rPr>
                <w:sz w:val="16"/>
                <w:szCs w:val="16"/>
              </w:rPr>
            </w:pPr>
          </w:p>
        </w:tc>
        <w:tc>
          <w:tcPr>
            <w:tcW w:w="851" w:type="dxa"/>
          </w:tcPr>
          <w:p w14:paraId="002B5317" w14:textId="77777777" w:rsidR="003736B7" w:rsidRPr="00786A98" w:rsidRDefault="003736B7" w:rsidP="00BC2AF7">
            <w:pPr>
              <w:pStyle w:val="Tablebody"/>
              <w:rPr>
                <w:sz w:val="16"/>
                <w:szCs w:val="16"/>
              </w:rPr>
            </w:pPr>
          </w:p>
        </w:tc>
        <w:tc>
          <w:tcPr>
            <w:tcW w:w="815" w:type="dxa"/>
          </w:tcPr>
          <w:p w14:paraId="7DA76A70" w14:textId="77777777" w:rsidR="003736B7" w:rsidRPr="00786A98" w:rsidRDefault="003736B7" w:rsidP="00BC2AF7">
            <w:pPr>
              <w:pStyle w:val="Tablebody"/>
              <w:rPr>
                <w:sz w:val="16"/>
                <w:szCs w:val="16"/>
              </w:rPr>
            </w:pPr>
          </w:p>
        </w:tc>
      </w:tr>
      <w:tr w:rsidR="003736B7" w:rsidRPr="00786A98" w14:paraId="0394AA83" w14:textId="1AAB426D" w:rsidTr="00F96435">
        <w:tc>
          <w:tcPr>
            <w:tcW w:w="1274" w:type="dxa"/>
          </w:tcPr>
          <w:p w14:paraId="5D80E57A" w14:textId="77777777" w:rsidR="003736B7" w:rsidRPr="00786A98" w:rsidRDefault="003736B7" w:rsidP="00BC2AF7">
            <w:pPr>
              <w:pStyle w:val="Tablebody"/>
              <w:rPr>
                <w:sz w:val="16"/>
                <w:szCs w:val="16"/>
              </w:rPr>
            </w:pPr>
            <w:r w:rsidRPr="00786A98">
              <w:rPr>
                <w:sz w:val="16"/>
                <w:szCs w:val="16"/>
              </w:rPr>
              <w:t>mobilephone</w:t>
            </w:r>
          </w:p>
        </w:tc>
        <w:tc>
          <w:tcPr>
            <w:tcW w:w="1871" w:type="dxa"/>
          </w:tcPr>
          <w:p w14:paraId="34F05B1A" w14:textId="77777777" w:rsidR="003736B7" w:rsidRPr="00786A98" w:rsidRDefault="003736B7" w:rsidP="00BC2AF7">
            <w:pPr>
              <w:pStyle w:val="Tablebody"/>
              <w:rPr>
                <w:rFonts w:eastAsia="Times New Roman" w:cs="Courier New"/>
                <w:sz w:val="16"/>
                <w:szCs w:val="16"/>
                <w:lang w:eastAsia="ja-JP"/>
              </w:rPr>
            </w:pPr>
            <w:r w:rsidRPr="00786A98">
              <w:rPr>
                <w:sz w:val="16"/>
                <w:szCs w:val="16"/>
              </w:rPr>
              <w:t>http://schemas.xmlsoap.org/ws/2005/05/identity/claims</w:t>
            </w:r>
          </w:p>
        </w:tc>
        <w:tc>
          <w:tcPr>
            <w:tcW w:w="1753" w:type="dxa"/>
          </w:tcPr>
          <w:p w14:paraId="03E3CFDD" w14:textId="77777777" w:rsidR="003736B7" w:rsidRPr="00786A98" w:rsidRDefault="003736B7" w:rsidP="00BC2AF7">
            <w:pPr>
              <w:pStyle w:val="Tablebody"/>
              <w:rPr>
                <w:sz w:val="16"/>
                <w:szCs w:val="16"/>
              </w:rPr>
            </w:pPr>
            <w:r w:rsidRPr="00786A98">
              <w:rPr>
                <w:sz w:val="16"/>
                <w:szCs w:val="16"/>
              </w:rPr>
              <w:t>Kontakttālrunis</w:t>
            </w:r>
          </w:p>
        </w:tc>
        <w:tc>
          <w:tcPr>
            <w:tcW w:w="455" w:type="dxa"/>
          </w:tcPr>
          <w:p w14:paraId="55A9F579" w14:textId="77777777" w:rsidR="003736B7" w:rsidRPr="00786A98" w:rsidRDefault="003736B7" w:rsidP="00BC2AF7">
            <w:pPr>
              <w:pStyle w:val="Tablebody"/>
              <w:rPr>
                <w:sz w:val="16"/>
                <w:szCs w:val="16"/>
              </w:rPr>
            </w:pPr>
            <w:r w:rsidRPr="00786A98">
              <w:rPr>
                <w:sz w:val="16"/>
                <w:szCs w:val="16"/>
              </w:rPr>
              <w:t>X</w:t>
            </w:r>
          </w:p>
        </w:tc>
        <w:tc>
          <w:tcPr>
            <w:tcW w:w="709" w:type="dxa"/>
          </w:tcPr>
          <w:p w14:paraId="743B18E4" w14:textId="77777777" w:rsidR="003736B7" w:rsidRPr="00786A98" w:rsidRDefault="003736B7" w:rsidP="00BC2AF7">
            <w:pPr>
              <w:pStyle w:val="Tablebody"/>
              <w:rPr>
                <w:sz w:val="16"/>
                <w:szCs w:val="16"/>
              </w:rPr>
            </w:pPr>
            <w:r w:rsidRPr="00786A98">
              <w:rPr>
                <w:sz w:val="16"/>
                <w:szCs w:val="16"/>
              </w:rPr>
              <w:t>X</w:t>
            </w:r>
          </w:p>
        </w:tc>
        <w:tc>
          <w:tcPr>
            <w:tcW w:w="709" w:type="dxa"/>
          </w:tcPr>
          <w:p w14:paraId="1A36DF49" w14:textId="77777777" w:rsidR="003736B7" w:rsidRPr="00786A98" w:rsidRDefault="003736B7" w:rsidP="00BC2AF7">
            <w:pPr>
              <w:pStyle w:val="Tablebody"/>
              <w:rPr>
                <w:sz w:val="16"/>
                <w:szCs w:val="16"/>
              </w:rPr>
            </w:pPr>
            <w:r w:rsidRPr="00786A98">
              <w:rPr>
                <w:sz w:val="16"/>
                <w:szCs w:val="16"/>
              </w:rPr>
              <w:t>X</w:t>
            </w:r>
          </w:p>
        </w:tc>
        <w:tc>
          <w:tcPr>
            <w:tcW w:w="708" w:type="dxa"/>
          </w:tcPr>
          <w:p w14:paraId="4620C21F" w14:textId="77777777" w:rsidR="003736B7" w:rsidRPr="00786A98" w:rsidRDefault="003736B7" w:rsidP="00BC2AF7">
            <w:pPr>
              <w:pStyle w:val="Tablebody"/>
              <w:rPr>
                <w:sz w:val="16"/>
                <w:szCs w:val="16"/>
              </w:rPr>
            </w:pPr>
            <w:r w:rsidRPr="00786A98">
              <w:rPr>
                <w:sz w:val="16"/>
                <w:szCs w:val="16"/>
              </w:rPr>
              <w:t>X</w:t>
            </w:r>
          </w:p>
        </w:tc>
        <w:tc>
          <w:tcPr>
            <w:tcW w:w="709" w:type="dxa"/>
          </w:tcPr>
          <w:p w14:paraId="71C3E77D" w14:textId="77777777" w:rsidR="003736B7" w:rsidRPr="00786A98" w:rsidRDefault="003736B7" w:rsidP="00BC2AF7">
            <w:pPr>
              <w:pStyle w:val="Tablebody"/>
              <w:rPr>
                <w:sz w:val="16"/>
                <w:szCs w:val="16"/>
              </w:rPr>
            </w:pPr>
          </w:p>
        </w:tc>
        <w:tc>
          <w:tcPr>
            <w:tcW w:w="851" w:type="dxa"/>
          </w:tcPr>
          <w:p w14:paraId="5FE1EF69" w14:textId="77777777" w:rsidR="003736B7" w:rsidRPr="00786A98" w:rsidRDefault="003736B7" w:rsidP="00BC2AF7">
            <w:pPr>
              <w:pStyle w:val="Tablebody"/>
              <w:rPr>
                <w:sz w:val="16"/>
                <w:szCs w:val="16"/>
              </w:rPr>
            </w:pPr>
          </w:p>
        </w:tc>
        <w:tc>
          <w:tcPr>
            <w:tcW w:w="815" w:type="dxa"/>
          </w:tcPr>
          <w:p w14:paraId="37200D1D" w14:textId="77777777" w:rsidR="003736B7" w:rsidRPr="00786A98" w:rsidRDefault="003736B7" w:rsidP="00BC2AF7">
            <w:pPr>
              <w:pStyle w:val="Tablebody"/>
              <w:rPr>
                <w:sz w:val="16"/>
                <w:szCs w:val="16"/>
              </w:rPr>
            </w:pPr>
          </w:p>
        </w:tc>
      </w:tr>
      <w:tr w:rsidR="003736B7" w:rsidRPr="00786A98" w14:paraId="252255DB" w14:textId="63A3F03E" w:rsidTr="00F96435">
        <w:tc>
          <w:tcPr>
            <w:tcW w:w="1274" w:type="dxa"/>
          </w:tcPr>
          <w:p w14:paraId="795E200E" w14:textId="77777777" w:rsidR="003736B7" w:rsidRPr="00786A98" w:rsidRDefault="003736B7" w:rsidP="00BC2AF7">
            <w:pPr>
              <w:pStyle w:val="Tablebody"/>
              <w:rPr>
                <w:sz w:val="16"/>
                <w:szCs w:val="16"/>
              </w:rPr>
            </w:pPr>
            <w:r w:rsidRPr="00786A98">
              <w:rPr>
                <w:sz w:val="16"/>
                <w:szCs w:val="16"/>
              </w:rPr>
              <w:t>emailaddress</w:t>
            </w:r>
          </w:p>
        </w:tc>
        <w:tc>
          <w:tcPr>
            <w:tcW w:w="1871" w:type="dxa"/>
          </w:tcPr>
          <w:p w14:paraId="2B00A955" w14:textId="77777777" w:rsidR="003736B7" w:rsidRPr="00786A98" w:rsidRDefault="003736B7" w:rsidP="00BC2AF7">
            <w:pPr>
              <w:pStyle w:val="Tablebody"/>
              <w:rPr>
                <w:rFonts w:eastAsia="Times New Roman" w:cs="Courier New"/>
                <w:sz w:val="16"/>
                <w:szCs w:val="16"/>
                <w:lang w:eastAsia="ja-JP"/>
              </w:rPr>
            </w:pPr>
            <w:r w:rsidRPr="00786A98">
              <w:rPr>
                <w:sz w:val="16"/>
                <w:szCs w:val="16"/>
              </w:rPr>
              <w:t>http://schemas.xmlsoap.org/ws/2005/05/identity/claims</w:t>
            </w:r>
          </w:p>
        </w:tc>
        <w:tc>
          <w:tcPr>
            <w:tcW w:w="1753" w:type="dxa"/>
          </w:tcPr>
          <w:p w14:paraId="536CD91A" w14:textId="77777777" w:rsidR="003736B7" w:rsidRPr="00786A98" w:rsidRDefault="003736B7" w:rsidP="00BC2AF7">
            <w:pPr>
              <w:pStyle w:val="Tablebody"/>
              <w:rPr>
                <w:sz w:val="16"/>
                <w:szCs w:val="16"/>
              </w:rPr>
            </w:pPr>
            <w:r w:rsidRPr="00786A98">
              <w:rPr>
                <w:sz w:val="16"/>
                <w:szCs w:val="16"/>
              </w:rPr>
              <w:t>E-pasta adrese</w:t>
            </w:r>
          </w:p>
        </w:tc>
        <w:tc>
          <w:tcPr>
            <w:tcW w:w="455" w:type="dxa"/>
          </w:tcPr>
          <w:p w14:paraId="11D18F44" w14:textId="77777777" w:rsidR="003736B7" w:rsidRPr="00786A98" w:rsidRDefault="003736B7" w:rsidP="00BC2AF7">
            <w:pPr>
              <w:pStyle w:val="Tablebody"/>
              <w:rPr>
                <w:sz w:val="16"/>
                <w:szCs w:val="16"/>
              </w:rPr>
            </w:pPr>
            <w:r w:rsidRPr="00786A98">
              <w:rPr>
                <w:sz w:val="16"/>
                <w:szCs w:val="16"/>
              </w:rPr>
              <w:t>X</w:t>
            </w:r>
          </w:p>
        </w:tc>
        <w:tc>
          <w:tcPr>
            <w:tcW w:w="709" w:type="dxa"/>
          </w:tcPr>
          <w:p w14:paraId="2F71EEDC" w14:textId="77777777" w:rsidR="003736B7" w:rsidRPr="00786A98" w:rsidRDefault="003736B7" w:rsidP="00BC2AF7">
            <w:pPr>
              <w:pStyle w:val="Tablebody"/>
              <w:rPr>
                <w:sz w:val="16"/>
                <w:szCs w:val="16"/>
              </w:rPr>
            </w:pPr>
            <w:r w:rsidRPr="00786A98">
              <w:rPr>
                <w:sz w:val="16"/>
                <w:szCs w:val="16"/>
              </w:rPr>
              <w:t>X</w:t>
            </w:r>
          </w:p>
        </w:tc>
        <w:tc>
          <w:tcPr>
            <w:tcW w:w="709" w:type="dxa"/>
          </w:tcPr>
          <w:p w14:paraId="40E52884" w14:textId="77777777" w:rsidR="003736B7" w:rsidRPr="00786A98" w:rsidRDefault="003736B7" w:rsidP="00BC2AF7">
            <w:pPr>
              <w:pStyle w:val="Tablebody"/>
              <w:rPr>
                <w:sz w:val="16"/>
                <w:szCs w:val="16"/>
              </w:rPr>
            </w:pPr>
            <w:r w:rsidRPr="00786A98">
              <w:rPr>
                <w:sz w:val="16"/>
                <w:szCs w:val="16"/>
              </w:rPr>
              <w:t>X</w:t>
            </w:r>
          </w:p>
        </w:tc>
        <w:tc>
          <w:tcPr>
            <w:tcW w:w="708" w:type="dxa"/>
          </w:tcPr>
          <w:p w14:paraId="32502B71" w14:textId="77777777" w:rsidR="003736B7" w:rsidRPr="00786A98" w:rsidRDefault="003736B7" w:rsidP="00BC2AF7">
            <w:pPr>
              <w:pStyle w:val="Tablebody"/>
              <w:rPr>
                <w:sz w:val="16"/>
                <w:szCs w:val="16"/>
              </w:rPr>
            </w:pPr>
            <w:r w:rsidRPr="00786A98">
              <w:rPr>
                <w:sz w:val="16"/>
                <w:szCs w:val="16"/>
              </w:rPr>
              <w:t>X</w:t>
            </w:r>
          </w:p>
        </w:tc>
        <w:tc>
          <w:tcPr>
            <w:tcW w:w="709" w:type="dxa"/>
          </w:tcPr>
          <w:p w14:paraId="489F5F93" w14:textId="77777777" w:rsidR="003736B7" w:rsidRPr="00786A98" w:rsidRDefault="003736B7" w:rsidP="00BC2AF7">
            <w:pPr>
              <w:pStyle w:val="Tablebody"/>
              <w:rPr>
                <w:sz w:val="16"/>
                <w:szCs w:val="16"/>
              </w:rPr>
            </w:pPr>
          </w:p>
        </w:tc>
        <w:tc>
          <w:tcPr>
            <w:tcW w:w="851" w:type="dxa"/>
          </w:tcPr>
          <w:p w14:paraId="1E8983AC" w14:textId="77777777" w:rsidR="003736B7" w:rsidRPr="00786A98" w:rsidRDefault="003736B7" w:rsidP="00BC2AF7">
            <w:pPr>
              <w:pStyle w:val="Tablebody"/>
              <w:rPr>
                <w:sz w:val="16"/>
                <w:szCs w:val="16"/>
              </w:rPr>
            </w:pPr>
          </w:p>
        </w:tc>
        <w:tc>
          <w:tcPr>
            <w:tcW w:w="815" w:type="dxa"/>
          </w:tcPr>
          <w:p w14:paraId="23446B25" w14:textId="77777777" w:rsidR="003736B7" w:rsidRPr="00786A98" w:rsidRDefault="003736B7" w:rsidP="00BC2AF7">
            <w:pPr>
              <w:pStyle w:val="Tablebody"/>
              <w:rPr>
                <w:sz w:val="16"/>
                <w:szCs w:val="16"/>
              </w:rPr>
            </w:pPr>
          </w:p>
        </w:tc>
      </w:tr>
      <w:tr w:rsidR="003736B7" w:rsidRPr="00786A98" w14:paraId="285F930B" w14:textId="12CF1E25" w:rsidTr="00F96435">
        <w:tc>
          <w:tcPr>
            <w:tcW w:w="1274" w:type="dxa"/>
          </w:tcPr>
          <w:p w14:paraId="31448907" w14:textId="77777777" w:rsidR="003736B7" w:rsidRPr="00786A98" w:rsidRDefault="003736B7" w:rsidP="00BC2AF7">
            <w:pPr>
              <w:pStyle w:val="Tablebody"/>
              <w:rPr>
                <w:sz w:val="16"/>
                <w:szCs w:val="16"/>
              </w:rPr>
            </w:pPr>
            <w:r w:rsidRPr="00786A98">
              <w:rPr>
                <w:sz w:val="16"/>
                <w:szCs w:val="16"/>
              </w:rPr>
              <w:t>PatientType</w:t>
            </w:r>
          </w:p>
        </w:tc>
        <w:tc>
          <w:tcPr>
            <w:tcW w:w="1871" w:type="dxa"/>
          </w:tcPr>
          <w:p w14:paraId="2D499C8C" w14:textId="77777777" w:rsidR="003736B7" w:rsidRPr="00786A98" w:rsidRDefault="003736B7" w:rsidP="00BC2AF7">
            <w:pPr>
              <w:pStyle w:val="Tablebody"/>
              <w:rPr>
                <w:sz w:val="16"/>
                <w:szCs w:val="16"/>
              </w:rPr>
            </w:pPr>
            <w:r w:rsidRPr="00786A98">
              <w:rPr>
                <w:sz w:val="16"/>
                <w:szCs w:val="16"/>
              </w:rPr>
              <w:t>http://ip.vm.gov.lv/ws /2011/11/identity/claims</w:t>
            </w:r>
          </w:p>
        </w:tc>
        <w:tc>
          <w:tcPr>
            <w:tcW w:w="1753" w:type="dxa"/>
          </w:tcPr>
          <w:p w14:paraId="7C0779E0" w14:textId="77777777" w:rsidR="003736B7" w:rsidRPr="00786A98" w:rsidRDefault="003736B7" w:rsidP="00BC2AF7">
            <w:pPr>
              <w:pStyle w:val="Tablebody"/>
              <w:rPr>
                <w:sz w:val="16"/>
                <w:szCs w:val="16"/>
              </w:rPr>
            </w:pPr>
            <w:r w:rsidRPr="00786A98">
              <w:rPr>
                <w:sz w:val="16"/>
                <w:szCs w:val="16"/>
              </w:rPr>
              <w:t>Pacienta tips</w:t>
            </w:r>
          </w:p>
        </w:tc>
        <w:tc>
          <w:tcPr>
            <w:tcW w:w="455" w:type="dxa"/>
          </w:tcPr>
          <w:p w14:paraId="45DB9078" w14:textId="77777777" w:rsidR="003736B7" w:rsidRPr="00786A98" w:rsidRDefault="003736B7" w:rsidP="00BC2AF7">
            <w:pPr>
              <w:pStyle w:val="Tablebody"/>
              <w:rPr>
                <w:sz w:val="16"/>
                <w:szCs w:val="16"/>
              </w:rPr>
            </w:pPr>
            <w:r w:rsidRPr="00786A98">
              <w:rPr>
                <w:sz w:val="16"/>
                <w:szCs w:val="16"/>
              </w:rPr>
              <w:t>X</w:t>
            </w:r>
          </w:p>
        </w:tc>
        <w:tc>
          <w:tcPr>
            <w:tcW w:w="709" w:type="dxa"/>
          </w:tcPr>
          <w:p w14:paraId="13421C72" w14:textId="77777777" w:rsidR="003736B7" w:rsidRPr="00786A98" w:rsidRDefault="003736B7" w:rsidP="00BC2AF7">
            <w:pPr>
              <w:pStyle w:val="Tablebody"/>
              <w:rPr>
                <w:sz w:val="16"/>
                <w:szCs w:val="16"/>
              </w:rPr>
            </w:pPr>
          </w:p>
        </w:tc>
        <w:tc>
          <w:tcPr>
            <w:tcW w:w="709" w:type="dxa"/>
          </w:tcPr>
          <w:p w14:paraId="6A49F483" w14:textId="77777777" w:rsidR="003736B7" w:rsidRPr="00786A98" w:rsidRDefault="003736B7" w:rsidP="00BC2AF7">
            <w:pPr>
              <w:pStyle w:val="Tablebody"/>
              <w:rPr>
                <w:sz w:val="16"/>
                <w:szCs w:val="16"/>
              </w:rPr>
            </w:pPr>
          </w:p>
        </w:tc>
        <w:tc>
          <w:tcPr>
            <w:tcW w:w="708" w:type="dxa"/>
          </w:tcPr>
          <w:p w14:paraId="32364126" w14:textId="77777777" w:rsidR="003736B7" w:rsidRPr="00786A98" w:rsidRDefault="003736B7" w:rsidP="00BC2AF7">
            <w:pPr>
              <w:pStyle w:val="Tablebody"/>
              <w:rPr>
                <w:sz w:val="16"/>
                <w:szCs w:val="16"/>
              </w:rPr>
            </w:pPr>
          </w:p>
        </w:tc>
        <w:tc>
          <w:tcPr>
            <w:tcW w:w="709" w:type="dxa"/>
          </w:tcPr>
          <w:p w14:paraId="666E166F" w14:textId="77777777" w:rsidR="003736B7" w:rsidRPr="00786A98" w:rsidRDefault="003736B7" w:rsidP="00BC2AF7">
            <w:pPr>
              <w:pStyle w:val="Tablebody"/>
              <w:rPr>
                <w:sz w:val="16"/>
                <w:szCs w:val="16"/>
              </w:rPr>
            </w:pPr>
          </w:p>
        </w:tc>
        <w:tc>
          <w:tcPr>
            <w:tcW w:w="851" w:type="dxa"/>
          </w:tcPr>
          <w:p w14:paraId="6BE4729F" w14:textId="77777777" w:rsidR="003736B7" w:rsidRPr="00786A98" w:rsidRDefault="003736B7" w:rsidP="00BC2AF7">
            <w:pPr>
              <w:pStyle w:val="Tablebody"/>
              <w:rPr>
                <w:sz w:val="16"/>
                <w:szCs w:val="16"/>
              </w:rPr>
            </w:pPr>
          </w:p>
        </w:tc>
        <w:tc>
          <w:tcPr>
            <w:tcW w:w="815" w:type="dxa"/>
          </w:tcPr>
          <w:p w14:paraId="2EC431A8" w14:textId="77777777" w:rsidR="003736B7" w:rsidRPr="00786A98" w:rsidRDefault="003736B7" w:rsidP="00BC2AF7">
            <w:pPr>
              <w:pStyle w:val="Tablebody"/>
              <w:rPr>
                <w:sz w:val="16"/>
                <w:szCs w:val="16"/>
              </w:rPr>
            </w:pPr>
          </w:p>
        </w:tc>
      </w:tr>
      <w:tr w:rsidR="00005E80" w:rsidRPr="00786A98" w14:paraId="00A3CD8E" w14:textId="37B1C70F" w:rsidTr="00005E80">
        <w:tc>
          <w:tcPr>
            <w:tcW w:w="9854" w:type="dxa"/>
            <w:gridSpan w:val="10"/>
          </w:tcPr>
          <w:p w14:paraId="3A2E59CD" w14:textId="2A235394" w:rsidR="00005E80" w:rsidRPr="00786A98" w:rsidRDefault="00005E80" w:rsidP="00BC2AF7">
            <w:pPr>
              <w:pStyle w:val="MessageHeader"/>
            </w:pPr>
            <w:r w:rsidRPr="00786A98">
              <w:t>Informācija par ārstniecības iestādi</w:t>
            </w:r>
          </w:p>
        </w:tc>
      </w:tr>
      <w:tr w:rsidR="003736B7" w:rsidRPr="00786A98" w14:paraId="19C3ADB8" w14:textId="1F37CEAA" w:rsidTr="00F96435">
        <w:tc>
          <w:tcPr>
            <w:tcW w:w="1274" w:type="dxa"/>
          </w:tcPr>
          <w:p w14:paraId="271171D1" w14:textId="77777777" w:rsidR="003736B7" w:rsidRPr="00786A98" w:rsidRDefault="003736B7" w:rsidP="00BC2AF7">
            <w:pPr>
              <w:pStyle w:val="Tablebody"/>
              <w:rPr>
                <w:sz w:val="16"/>
                <w:szCs w:val="16"/>
              </w:rPr>
            </w:pPr>
            <w:r w:rsidRPr="00786A98">
              <w:rPr>
                <w:sz w:val="16"/>
                <w:szCs w:val="16"/>
              </w:rPr>
              <w:t>VIAuthorityCode</w:t>
            </w:r>
          </w:p>
        </w:tc>
        <w:tc>
          <w:tcPr>
            <w:tcW w:w="1871" w:type="dxa"/>
          </w:tcPr>
          <w:p w14:paraId="63481F5D" w14:textId="77777777" w:rsidR="003736B7" w:rsidRPr="00786A98" w:rsidRDefault="003736B7" w:rsidP="00BC2AF7">
            <w:pPr>
              <w:pStyle w:val="Tablebody"/>
              <w:rPr>
                <w:sz w:val="16"/>
                <w:szCs w:val="16"/>
              </w:rPr>
            </w:pPr>
            <w:r w:rsidRPr="00786A98">
              <w:rPr>
                <w:sz w:val="16"/>
                <w:szCs w:val="16"/>
              </w:rPr>
              <w:t>http://ip.vm.gov.lv/ws /2011/11/identity/claims</w:t>
            </w:r>
          </w:p>
        </w:tc>
        <w:tc>
          <w:tcPr>
            <w:tcW w:w="1753" w:type="dxa"/>
          </w:tcPr>
          <w:p w14:paraId="60E82037" w14:textId="77777777" w:rsidR="003736B7" w:rsidRPr="00786A98" w:rsidRDefault="003736B7" w:rsidP="00BC2AF7">
            <w:pPr>
              <w:pStyle w:val="Tablebody"/>
              <w:rPr>
                <w:sz w:val="16"/>
                <w:szCs w:val="16"/>
              </w:rPr>
            </w:pPr>
            <w:r w:rsidRPr="00786A98">
              <w:rPr>
                <w:sz w:val="16"/>
                <w:szCs w:val="16"/>
              </w:rPr>
              <w:t>Ārstniecības iestādes VI kods</w:t>
            </w:r>
          </w:p>
        </w:tc>
        <w:tc>
          <w:tcPr>
            <w:tcW w:w="455" w:type="dxa"/>
          </w:tcPr>
          <w:p w14:paraId="4428D604" w14:textId="77777777" w:rsidR="003736B7" w:rsidRPr="00786A98" w:rsidRDefault="003736B7" w:rsidP="00BC2AF7">
            <w:pPr>
              <w:pStyle w:val="Tablebody"/>
              <w:rPr>
                <w:sz w:val="16"/>
                <w:szCs w:val="16"/>
              </w:rPr>
            </w:pPr>
          </w:p>
        </w:tc>
        <w:tc>
          <w:tcPr>
            <w:tcW w:w="709" w:type="dxa"/>
          </w:tcPr>
          <w:p w14:paraId="6DA730D7" w14:textId="77777777" w:rsidR="003736B7" w:rsidRPr="00786A98" w:rsidRDefault="003736B7" w:rsidP="00BC2AF7">
            <w:pPr>
              <w:pStyle w:val="Tablebody"/>
              <w:rPr>
                <w:sz w:val="16"/>
                <w:szCs w:val="16"/>
              </w:rPr>
            </w:pPr>
            <w:r w:rsidRPr="00786A98">
              <w:rPr>
                <w:sz w:val="16"/>
                <w:szCs w:val="16"/>
              </w:rPr>
              <w:t>X</w:t>
            </w:r>
          </w:p>
        </w:tc>
        <w:tc>
          <w:tcPr>
            <w:tcW w:w="709" w:type="dxa"/>
          </w:tcPr>
          <w:p w14:paraId="42099CB2" w14:textId="77777777" w:rsidR="003736B7" w:rsidRPr="00786A98" w:rsidRDefault="003736B7" w:rsidP="00BC2AF7">
            <w:pPr>
              <w:pStyle w:val="Tablebody"/>
              <w:rPr>
                <w:sz w:val="16"/>
                <w:szCs w:val="16"/>
              </w:rPr>
            </w:pPr>
          </w:p>
        </w:tc>
        <w:tc>
          <w:tcPr>
            <w:tcW w:w="708" w:type="dxa"/>
          </w:tcPr>
          <w:p w14:paraId="05CD246C" w14:textId="7335A23D" w:rsidR="003736B7" w:rsidRPr="00786A98" w:rsidRDefault="003736B7" w:rsidP="00BC2AF7">
            <w:pPr>
              <w:pStyle w:val="Tablebody"/>
              <w:rPr>
                <w:sz w:val="16"/>
                <w:szCs w:val="16"/>
              </w:rPr>
            </w:pPr>
          </w:p>
        </w:tc>
        <w:tc>
          <w:tcPr>
            <w:tcW w:w="709" w:type="dxa"/>
          </w:tcPr>
          <w:p w14:paraId="29FAE8DA" w14:textId="59363A00" w:rsidR="003736B7" w:rsidRPr="00786A98" w:rsidRDefault="00005E80" w:rsidP="00BC2AF7">
            <w:pPr>
              <w:pStyle w:val="Tablebody"/>
              <w:rPr>
                <w:sz w:val="16"/>
                <w:szCs w:val="16"/>
              </w:rPr>
            </w:pPr>
            <w:r>
              <w:rPr>
                <w:sz w:val="16"/>
                <w:szCs w:val="16"/>
              </w:rPr>
              <w:t>X</w:t>
            </w:r>
          </w:p>
        </w:tc>
        <w:tc>
          <w:tcPr>
            <w:tcW w:w="851" w:type="dxa"/>
          </w:tcPr>
          <w:p w14:paraId="763CD1A7" w14:textId="77777777" w:rsidR="003736B7" w:rsidRPr="00786A98" w:rsidRDefault="003736B7" w:rsidP="00BC2AF7">
            <w:pPr>
              <w:pStyle w:val="Tablebody"/>
              <w:rPr>
                <w:sz w:val="16"/>
                <w:szCs w:val="16"/>
              </w:rPr>
            </w:pPr>
          </w:p>
        </w:tc>
        <w:tc>
          <w:tcPr>
            <w:tcW w:w="815" w:type="dxa"/>
          </w:tcPr>
          <w:p w14:paraId="3B000448" w14:textId="77777777" w:rsidR="003736B7" w:rsidRPr="00786A98" w:rsidRDefault="003736B7" w:rsidP="00BC2AF7">
            <w:pPr>
              <w:pStyle w:val="Tablebody"/>
              <w:rPr>
                <w:sz w:val="16"/>
                <w:szCs w:val="16"/>
              </w:rPr>
            </w:pPr>
          </w:p>
        </w:tc>
      </w:tr>
      <w:tr w:rsidR="003736B7" w:rsidRPr="00786A98" w14:paraId="615827A0" w14:textId="0AB124A9" w:rsidTr="00F96435">
        <w:tc>
          <w:tcPr>
            <w:tcW w:w="1274" w:type="dxa"/>
          </w:tcPr>
          <w:p w14:paraId="02EC1A01" w14:textId="77777777" w:rsidR="003736B7" w:rsidRPr="00786A98" w:rsidRDefault="003736B7" w:rsidP="00BC2AF7">
            <w:pPr>
              <w:pStyle w:val="Tablebody"/>
              <w:rPr>
                <w:sz w:val="16"/>
                <w:szCs w:val="16"/>
              </w:rPr>
            </w:pPr>
            <w:r w:rsidRPr="00786A98">
              <w:rPr>
                <w:sz w:val="16"/>
                <w:szCs w:val="16"/>
              </w:rPr>
              <w:t>URAuthorityCode</w:t>
            </w:r>
          </w:p>
        </w:tc>
        <w:tc>
          <w:tcPr>
            <w:tcW w:w="1871" w:type="dxa"/>
          </w:tcPr>
          <w:p w14:paraId="36AE47A5" w14:textId="77777777" w:rsidR="003736B7" w:rsidRPr="00786A98" w:rsidRDefault="003736B7" w:rsidP="00BC2AF7">
            <w:pPr>
              <w:pStyle w:val="Tablebody"/>
              <w:rPr>
                <w:sz w:val="16"/>
                <w:szCs w:val="16"/>
              </w:rPr>
            </w:pPr>
            <w:r w:rsidRPr="00786A98">
              <w:rPr>
                <w:sz w:val="16"/>
                <w:szCs w:val="16"/>
              </w:rPr>
              <w:t>http://ip.vm.gov.lv/ws /2011/11/identity/claims</w:t>
            </w:r>
          </w:p>
        </w:tc>
        <w:tc>
          <w:tcPr>
            <w:tcW w:w="1753" w:type="dxa"/>
          </w:tcPr>
          <w:p w14:paraId="56FF5005" w14:textId="77777777" w:rsidR="003736B7" w:rsidRPr="00786A98" w:rsidRDefault="003736B7" w:rsidP="00BC2AF7">
            <w:pPr>
              <w:pStyle w:val="Tablebody"/>
              <w:rPr>
                <w:sz w:val="16"/>
                <w:szCs w:val="16"/>
              </w:rPr>
            </w:pPr>
            <w:r w:rsidRPr="00786A98">
              <w:rPr>
                <w:sz w:val="16"/>
                <w:szCs w:val="16"/>
              </w:rPr>
              <w:t>Ārstniecības iestādes reģ.numurs</w:t>
            </w:r>
          </w:p>
        </w:tc>
        <w:tc>
          <w:tcPr>
            <w:tcW w:w="455" w:type="dxa"/>
          </w:tcPr>
          <w:p w14:paraId="1BADC0D0" w14:textId="77777777" w:rsidR="003736B7" w:rsidRPr="00786A98" w:rsidRDefault="003736B7" w:rsidP="00BC2AF7">
            <w:pPr>
              <w:pStyle w:val="Tablebody"/>
              <w:rPr>
                <w:sz w:val="16"/>
                <w:szCs w:val="16"/>
              </w:rPr>
            </w:pPr>
          </w:p>
        </w:tc>
        <w:tc>
          <w:tcPr>
            <w:tcW w:w="709" w:type="dxa"/>
          </w:tcPr>
          <w:p w14:paraId="73CA9BBD" w14:textId="77777777" w:rsidR="003736B7" w:rsidRPr="00786A98" w:rsidRDefault="003736B7" w:rsidP="00BC2AF7">
            <w:pPr>
              <w:pStyle w:val="Tablebody"/>
              <w:rPr>
                <w:sz w:val="16"/>
                <w:szCs w:val="16"/>
              </w:rPr>
            </w:pPr>
            <w:r w:rsidRPr="00786A98">
              <w:rPr>
                <w:sz w:val="16"/>
                <w:szCs w:val="16"/>
              </w:rPr>
              <w:t>X</w:t>
            </w:r>
          </w:p>
        </w:tc>
        <w:tc>
          <w:tcPr>
            <w:tcW w:w="709" w:type="dxa"/>
          </w:tcPr>
          <w:p w14:paraId="3EC599FF" w14:textId="77777777" w:rsidR="003736B7" w:rsidRPr="00786A98" w:rsidRDefault="003736B7" w:rsidP="00BC2AF7">
            <w:pPr>
              <w:pStyle w:val="Tablebody"/>
              <w:rPr>
                <w:sz w:val="16"/>
                <w:szCs w:val="16"/>
              </w:rPr>
            </w:pPr>
          </w:p>
        </w:tc>
        <w:tc>
          <w:tcPr>
            <w:tcW w:w="708" w:type="dxa"/>
          </w:tcPr>
          <w:p w14:paraId="3DB19A89" w14:textId="77777777" w:rsidR="003736B7" w:rsidRPr="00786A98" w:rsidRDefault="003736B7" w:rsidP="00BC2AF7">
            <w:pPr>
              <w:pStyle w:val="Tablebody"/>
              <w:rPr>
                <w:sz w:val="16"/>
                <w:szCs w:val="16"/>
              </w:rPr>
            </w:pPr>
            <w:r w:rsidRPr="00786A98">
              <w:rPr>
                <w:sz w:val="16"/>
                <w:szCs w:val="16"/>
              </w:rPr>
              <w:t>X</w:t>
            </w:r>
          </w:p>
        </w:tc>
        <w:tc>
          <w:tcPr>
            <w:tcW w:w="709" w:type="dxa"/>
          </w:tcPr>
          <w:p w14:paraId="61825DDF" w14:textId="105BF462" w:rsidR="003736B7" w:rsidRPr="00786A98" w:rsidRDefault="00005E80" w:rsidP="00BC2AF7">
            <w:pPr>
              <w:pStyle w:val="Tablebody"/>
              <w:rPr>
                <w:sz w:val="16"/>
                <w:szCs w:val="16"/>
              </w:rPr>
            </w:pPr>
            <w:r>
              <w:rPr>
                <w:sz w:val="16"/>
                <w:szCs w:val="16"/>
              </w:rPr>
              <w:t>X</w:t>
            </w:r>
          </w:p>
        </w:tc>
        <w:tc>
          <w:tcPr>
            <w:tcW w:w="851" w:type="dxa"/>
          </w:tcPr>
          <w:p w14:paraId="47402B93" w14:textId="77777777" w:rsidR="003736B7" w:rsidRPr="00786A98" w:rsidRDefault="003736B7" w:rsidP="00BC2AF7">
            <w:pPr>
              <w:pStyle w:val="Tablebody"/>
              <w:rPr>
                <w:sz w:val="16"/>
                <w:szCs w:val="16"/>
              </w:rPr>
            </w:pPr>
          </w:p>
        </w:tc>
        <w:tc>
          <w:tcPr>
            <w:tcW w:w="815" w:type="dxa"/>
          </w:tcPr>
          <w:p w14:paraId="48D82D74" w14:textId="666985EA" w:rsidR="003736B7" w:rsidRPr="00786A98" w:rsidRDefault="00005E80" w:rsidP="00BC2AF7">
            <w:pPr>
              <w:pStyle w:val="Tablebody"/>
              <w:rPr>
                <w:sz w:val="16"/>
                <w:szCs w:val="16"/>
              </w:rPr>
            </w:pPr>
            <w:r>
              <w:rPr>
                <w:sz w:val="16"/>
                <w:szCs w:val="16"/>
              </w:rPr>
              <w:t>X</w:t>
            </w:r>
          </w:p>
        </w:tc>
      </w:tr>
      <w:tr w:rsidR="003736B7" w:rsidRPr="00786A98" w14:paraId="338F4BAA" w14:textId="28548E9D" w:rsidTr="00F96435">
        <w:tc>
          <w:tcPr>
            <w:tcW w:w="1274" w:type="dxa"/>
          </w:tcPr>
          <w:p w14:paraId="0DF50962" w14:textId="77777777" w:rsidR="003736B7" w:rsidRPr="00786A98" w:rsidRDefault="003736B7" w:rsidP="00BC2AF7">
            <w:pPr>
              <w:pStyle w:val="Tablebody"/>
              <w:rPr>
                <w:sz w:val="16"/>
                <w:szCs w:val="16"/>
              </w:rPr>
            </w:pPr>
            <w:r w:rsidRPr="00786A98">
              <w:rPr>
                <w:sz w:val="16"/>
                <w:szCs w:val="16"/>
              </w:rPr>
              <w:t>AuthorityFullName</w:t>
            </w:r>
          </w:p>
        </w:tc>
        <w:tc>
          <w:tcPr>
            <w:tcW w:w="1871" w:type="dxa"/>
          </w:tcPr>
          <w:p w14:paraId="0C75A96E" w14:textId="77777777" w:rsidR="003736B7" w:rsidRPr="00786A98" w:rsidRDefault="003736B7" w:rsidP="00BC2AF7">
            <w:pPr>
              <w:pStyle w:val="Tablebody"/>
              <w:rPr>
                <w:sz w:val="16"/>
                <w:szCs w:val="16"/>
              </w:rPr>
            </w:pPr>
            <w:r w:rsidRPr="00786A98">
              <w:rPr>
                <w:sz w:val="16"/>
                <w:szCs w:val="16"/>
              </w:rPr>
              <w:t>http://ip.vm.gov.lv/ws /2011/11/identity/claims</w:t>
            </w:r>
          </w:p>
        </w:tc>
        <w:tc>
          <w:tcPr>
            <w:tcW w:w="1753" w:type="dxa"/>
          </w:tcPr>
          <w:p w14:paraId="18F1969D" w14:textId="77777777" w:rsidR="003736B7" w:rsidRPr="00786A98" w:rsidRDefault="003736B7" w:rsidP="00BC2AF7">
            <w:pPr>
              <w:pStyle w:val="Tablebody"/>
              <w:rPr>
                <w:sz w:val="16"/>
                <w:szCs w:val="16"/>
              </w:rPr>
            </w:pPr>
            <w:r w:rsidRPr="00786A98">
              <w:rPr>
                <w:sz w:val="16"/>
                <w:szCs w:val="16"/>
              </w:rPr>
              <w:t>Ārstniecības iestādes pilns nosaukums</w:t>
            </w:r>
          </w:p>
        </w:tc>
        <w:tc>
          <w:tcPr>
            <w:tcW w:w="455" w:type="dxa"/>
          </w:tcPr>
          <w:p w14:paraId="072BBA9D" w14:textId="77777777" w:rsidR="003736B7" w:rsidRPr="00786A98" w:rsidRDefault="003736B7" w:rsidP="00BC2AF7">
            <w:pPr>
              <w:pStyle w:val="Tablebody"/>
              <w:rPr>
                <w:sz w:val="16"/>
                <w:szCs w:val="16"/>
              </w:rPr>
            </w:pPr>
          </w:p>
        </w:tc>
        <w:tc>
          <w:tcPr>
            <w:tcW w:w="709" w:type="dxa"/>
          </w:tcPr>
          <w:p w14:paraId="33A2C7A4" w14:textId="77777777" w:rsidR="003736B7" w:rsidRPr="00786A98" w:rsidRDefault="003736B7" w:rsidP="00BC2AF7">
            <w:pPr>
              <w:pStyle w:val="Tablebody"/>
              <w:rPr>
                <w:sz w:val="16"/>
                <w:szCs w:val="16"/>
              </w:rPr>
            </w:pPr>
            <w:r w:rsidRPr="00786A98">
              <w:rPr>
                <w:sz w:val="16"/>
                <w:szCs w:val="16"/>
              </w:rPr>
              <w:t>X</w:t>
            </w:r>
          </w:p>
        </w:tc>
        <w:tc>
          <w:tcPr>
            <w:tcW w:w="709" w:type="dxa"/>
          </w:tcPr>
          <w:p w14:paraId="06D1B7AC" w14:textId="77777777" w:rsidR="003736B7" w:rsidRPr="00786A98" w:rsidRDefault="003736B7" w:rsidP="00BC2AF7">
            <w:pPr>
              <w:pStyle w:val="Tablebody"/>
              <w:rPr>
                <w:sz w:val="16"/>
                <w:szCs w:val="16"/>
              </w:rPr>
            </w:pPr>
          </w:p>
        </w:tc>
        <w:tc>
          <w:tcPr>
            <w:tcW w:w="708" w:type="dxa"/>
          </w:tcPr>
          <w:p w14:paraId="367FF3D6" w14:textId="77777777" w:rsidR="003736B7" w:rsidRPr="00786A98" w:rsidRDefault="003736B7" w:rsidP="00BC2AF7">
            <w:pPr>
              <w:pStyle w:val="Tablebody"/>
              <w:rPr>
                <w:sz w:val="16"/>
                <w:szCs w:val="16"/>
              </w:rPr>
            </w:pPr>
            <w:r w:rsidRPr="00786A98">
              <w:rPr>
                <w:sz w:val="16"/>
                <w:szCs w:val="16"/>
              </w:rPr>
              <w:t>X</w:t>
            </w:r>
          </w:p>
        </w:tc>
        <w:tc>
          <w:tcPr>
            <w:tcW w:w="709" w:type="dxa"/>
          </w:tcPr>
          <w:p w14:paraId="65BA34FA" w14:textId="32BB1A09" w:rsidR="003736B7" w:rsidRPr="00786A98" w:rsidRDefault="00005E80" w:rsidP="00BC2AF7">
            <w:pPr>
              <w:pStyle w:val="Tablebody"/>
              <w:rPr>
                <w:sz w:val="16"/>
                <w:szCs w:val="16"/>
              </w:rPr>
            </w:pPr>
            <w:r>
              <w:rPr>
                <w:sz w:val="16"/>
                <w:szCs w:val="16"/>
              </w:rPr>
              <w:t>X</w:t>
            </w:r>
          </w:p>
        </w:tc>
        <w:tc>
          <w:tcPr>
            <w:tcW w:w="851" w:type="dxa"/>
          </w:tcPr>
          <w:p w14:paraId="07A51A97" w14:textId="77777777" w:rsidR="003736B7" w:rsidRPr="00786A98" w:rsidRDefault="003736B7" w:rsidP="00BC2AF7">
            <w:pPr>
              <w:pStyle w:val="Tablebody"/>
              <w:rPr>
                <w:sz w:val="16"/>
                <w:szCs w:val="16"/>
              </w:rPr>
            </w:pPr>
          </w:p>
        </w:tc>
        <w:tc>
          <w:tcPr>
            <w:tcW w:w="815" w:type="dxa"/>
          </w:tcPr>
          <w:p w14:paraId="4EEFDDD9" w14:textId="7943424A" w:rsidR="003736B7" w:rsidRPr="00786A98" w:rsidRDefault="00005E80" w:rsidP="00BC2AF7">
            <w:pPr>
              <w:pStyle w:val="Tablebody"/>
              <w:rPr>
                <w:sz w:val="16"/>
                <w:szCs w:val="16"/>
              </w:rPr>
            </w:pPr>
            <w:r>
              <w:rPr>
                <w:sz w:val="16"/>
                <w:szCs w:val="16"/>
              </w:rPr>
              <w:t>X</w:t>
            </w:r>
          </w:p>
        </w:tc>
      </w:tr>
      <w:tr w:rsidR="003736B7" w:rsidRPr="00786A98" w14:paraId="374DE538" w14:textId="631EAC3D" w:rsidTr="00F96435">
        <w:tc>
          <w:tcPr>
            <w:tcW w:w="1274" w:type="dxa"/>
          </w:tcPr>
          <w:p w14:paraId="1B56815E" w14:textId="77777777" w:rsidR="003736B7" w:rsidRPr="00786A98" w:rsidRDefault="003736B7" w:rsidP="00BC2AF7">
            <w:pPr>
              <w:pStyle w:val="Tablebody"/>
              <w:rPr>
                <w:rFonts w:eastAsia="Times New Roman" w:cs="Courier New"/>
                <w:sz w:val="16"/>
                <w:szCs w:val="16"/>
                <w:lang w:eastAsia="ja-JP"/>
              </w:rPr>
            </w:pPr>
            <w:r w:rsidRPr="00786A98">
              <w:rPr>
                <w:sz w:val="16"/>
                <w:szCs w:val="16"/>
              </w:rPr>
              <w:t>VIAuthorityOperatingStatus</w:t>
            </w:r>
          </w:p>
        </w:tc>
        <w:tc>
          <w:tcPr>
            <w:tcW w:w="1871" w:type="dxa"/>
          </w:tcPr>
          <w:p w14:paraId="60ADA6FF" w14:textId="77777777" w:rsidR="003736B7" w:rsidRPr="00786A98" w:rsidRDefault="003736B7" w:rsidP="00BC2AF7">
            <w:pPr>
              <w:pStyle w:val="Tablebody"/>
              <w:rPr>
                <w:sz w:val="16"/>
                <w:szCs w:val="16"/>
              </w:rPr>
            </w:pPr>
            <w:r w:rsidRPr="00786A98">
              <w:rPr>
                <w:sz w:val="16"/>
                <w:szCs w:val="16"/>
              </w:rPr>
              <w:t>http://ip.vm.gov.lv/ws /2011/11/identity/claims</w:t>
            </w:r>
          </w:p>
        </w:tc>
        <w:tc>
          <w:tcPr>
            <w:tcW w:w="1753" w:type="dxa"/>
          </w:tcPr>
          <w:p w14:paraId="00EC7928" w14:textId="77777777" w:rsidR="003736B7" w:rsidRPr="00786A98" w:rsidRDefault="003736B7" w:rsidP="00BC2AF7">
            <w:pPr>
              <w:pStyle w:val="Tablebody"/>
              <w:rPr>
                <w:sz w:val="16"/>
                <w:szCs w:val="16"/>
              </w:rPr>
            </w:pPr>
            <w:r w:rsidRPr="00786A98">
              <w:rPr>
                <w:sz w:val="16"/>
                <w:szCs w:val="16"/>
              </w:rPr>
              <w:t>Ārstniecības iestādes darbības statuss (VI)</w:t>
            </w:r>
          </w:p>
        </w:tc>
        <w:tc>
          <w:tcPr>
            <w:tcW w:w="455" w:type="dxa"/>
          </w:tcPr>
          <w:p w14:paraId="0AF091F5" w14:textId="77777777" w:rsidR="003736B7" w:rsidRPr="00786A98" w:rsidRDefault="003736B7" w:rsidP="00BC2AF7">
            <w:pPr>
              <w:pStyle w:val="Tablebody"/>
              <w:rPr>
                <w:sz w:val="16"/>
                <w:szCs w:val="16"/>
              </w:rPr>
            </w:pPr>
          </w:p>
        </w:tc>
        <w:tc>
          <w:tcPr>
            <w:tcW w:w="709" w:type="dxa"/>
          </w:tcPr>
          <w:p w14:paraId="4A1C0DBD" w14:textId="77777777" w:rsidR="003736B7" w:rsidRPr="00786A98" w:rsidRDefault="003736B7" w:rsidP="00BC2AF7">
            <w:pPr>
              <w:pStyle w:val="Tablebody"/>
              <w:rPr>
                <w:sz w:val="16"/>
                <w:szCs w:val="16"/>
              </w:rPr>
            </w:pPr>
            <w:r w:rsidRPr="00786A98">
              <w:rPr>
                <w:sz w:val="16"/>
                <w:szCs w:val="16"/>
              </w:rPr>
              <w:t>X</w:t>
            </w:r>
          </w:p>
        </w:tc>
        <w:tc>
          <w:tcPr>
            <w:tcW w:w="709" w:type="dxa"/>
          </w:tcPr>
          <w:p w14:paraId="3147F7AC" w14:textId="77777777" w:rsidR="003736B7" w:rsidRPr="00786A98" w:rsidRDefault="003736B7" w:rsidP="00BC2AF7">
            <w:pPr>
              <w:pStyle w:val="Tablebody"/>
              <w:rPr>
                <w:sz w:val="16"/>
                <w:szCs w:val="16"/>
              </w:rPr>
            </w:pPr>
          </w:p>
        </w:tc>
        <w:tc>
          <w:tcPr>
            <w:tcW w:w="708" w:type="dxa"/>
          </w:tcPr>
          <w:p w14:paraId="30F541D9" w14:textId="6B9DE1D0" w:rsidR="003736B7" w:rsidRPr="00786A98" w:rsidRDefault="003736B7" w:rsidP="00BC2AF7">
            <w:pPr>
              <w:pStyle w:val="Tablebody"/>
              <w:rPr>
                <w:sz w:val="16"/>
                <w:szCs w:val="16"/>
              </w:rPr>
            </w:pPr>
          </w:p>
        </w:tc>
        <w:tc>
          <w:tcPr>
            <w:tcW w:w="709" w:type="dxa"/>
          </w:tcPr>
          <w:p w14:paraId="4BEBFCCB" w14:textId="4EE29B38" w:rsidR="003736B7" w:rsidRPr="00786A98" w:rsidRDefault="00005E80" w:rsidP="00BC2AF7">
            <w:pPr>
              <w:pStyle w:val="Tablebody"/>
              <w:rPr>
                <w:sz w:val="16"/>
                <w:szCs w:val="16"/>
              </w:rPr>
            </w:pPr>
            <w:r>
              <w:rPr>
                <w:sz w:val="16"/>
                <w:szCs w:val="16"/>
              </w:rPr>
              <w:t>X</w:t>
            </w:r>
          </w:p>
        </w:tc>
        <w:tc>
          <w:tcPr>
            <w:tcW w:w="851" w:type="dxa"/>
          </w:tcPr>
          <w:p w14:paraId="01908D2A" w14:textId="77777777" w:rsidR="003736B7" w:rsidRPr="00786A98" w:rsidRDefault="003736B7" w:rsidP="00BC2AF7">
            <w:pPr>
              <w:pStyle w:val="Tablebody"/>
              <w:rPr>
                <w:sz w:val="16"/>
                <w:szCs w:val="16"/>
              </w:rPr>
            </w:pPr>
          </w:p>
        </w:tc>
        <w:tc>
          <w:tcPr>
            <w:tcW w:w="815" w:type="dxa"/>
          </w:tcPr>
          <w:p w14:paraId="2AC29B45" w14:textId="77777777" w:rsidR="003736B7" w:rsidRPr="00786A98" w:rsidRDefault="003736B7" w:rsidP="00BC2AF7">
            <w:pPr>
              <w:pStyle w:val="Tablebody"/>
              <w:rPr>
                <w:sz w:val="16"/>
                <w:szCs w:val="16"/>
              </w:rPr>
            </w:pPr>
          </w:p>
        </w:tc>
      </w:tr>
      <w:tr w:rsidR="00005E80" w:rsidRPr="00786A98" w14:paraId="5EA43900" w14:textId="06CB6A41" w:rsidTr="00005E80">
        <w:tc>
          <w:tcPr>
            <w:tcW w:w="9854" w:type="dxa"/>
            <w:gridSpan w:val="10"/>
          </w:tcPr>
          <w:p w14:paraId="44B7FE54" w14:textId="5E4EE0A0" w:rsidR="00005E80" w:rsidRPr="00786A98" w:rsidRDefault="00005E80" w:rsidP="00BC2AF7">
            <w:pPr>
              <w:pStyle w:val="MessageHeader"/>
            </w:pPr>
            <w:r w:rsidRPr="00786A98">
              <w:t>Informācija par aptieku</w:t>
            </w:r>
          </w:p>
        </w:tc>
      </w:tr>
      <w:tr w:rsidR="003736B7" w:rsidRPr="00786A98" w14:paraId="703D9927" w14:textId="61A4B7A0" w:rsidTr="00F96435">
        <w:tc>
          <w:tcPr>
            <w:tcW w:w="1274" w:type="dxa"/>
          </w:tcPr>
          <w:p w14:paraId="5D2B98A7" w14:textId="77777777" w:rsidR="003736B7" w:rsidRPr="00786A98" w:rsidRDefault="003736B7" w:rsidP="00BC2AF7">
            <w:pPr>
              <w:pStyle w:val="Tablebody"/>
              <w:rPr>
                <w:sz w:val="16"/>
                <w:szCs w:val="16"/>
              </w:rPr>
            </w:pPr>
            <w:r w:rsidRPr="00786A98">
              <w:rPr>
                <w:sz w:val="16"/>
                <w:szCs w:val="16"/>
              </w:rPr>
              <w:t>ZVAAuthorityCode</w:t>
            </w:r>
          </w:p>
        </w:tc>
        <w:tc>
          <w:tcPr>
            <w:tcW w:w="1871" w:type="dxa"/>
          </w:tcPr>
          <w:p w14:paraId="6C8C2ED5" w14:textId="77777777" w:rsidR="003736B7" w:rsidRPr="00786A98" w:rsidRDefault="003736B7" w:rsidP="00BC2AF7">
            <w:pPr>
              <w:pStyle w:val="Tablebody"/>
              <w:rPr>
                <w:sz w:val="16"/>
                <w:szCs w:val="16"/>
              </w:rPr>
            </w:pPr>
            <w:r w:rsidRPr="00786A98">
              <w:rPr>
                <w:sz w:val="16"/>
                <w:szCs w:val="16"/>
              </w:rPr>
              <w:t>http://ip.vm.gov.lv/ws /2011/11/identity/claims</w:t>
            </w:r>
          </w:p>
        </w:tc>
        <w:tc>
          <w:tcPr>
            <w:tcW w:w="1753" w:type="dxa"/>
          </w:tcPr>
          <w:p w14:paraId="58ED9E5C" w14:textId="77777777" w:rsidR="003736B7" w:rsidRPr="00786A98" w:rsidRDefault="003736B7" w:rsidP="00BC2AF7">
            <w:pPr>
              <w:pStyle w:val="Tablebody"/>
              <w:rPr>
                <w:sz w:val="16"/>
                <w:szCs w:val="16"/>
              </w:rPr>
            </w:pPr>
            <w:r w:rsidRPr="00786A98">
              <w:rPr>
                <w:sz w:val="16"/>
                <w:szCs w:val="16"/>
              </w:rPr>
              <w:t>ZVA aptiekas kods</w:t>
            </w:r>
          </w:p>
        </w:tc>
        <w:tc>
          <w:tcPr>
            <w:tcW w:w="455" w:type="dxa"/>
          </w:tcPr>
          <w:p w14:paraId="2EE1085D" w14:textId="77777777" w:rsidR="003736B7" w:rsidRPr="00786A98" w:rsidRDefault="003736B7" w:rsidP="00BC2AF7">
            <w:pPr>
              <w:pStyle w:val="Tablebody"/>
              <w:rPr>
                <w:sz w:val="16"/>
                <w:szCs w:val="16"/>
              </w:rPr>
            </w:pPr>
          </w:p>
        </w:tc>
        <w:tc>
          <w:tcPr>
            <w:tcW w:w="709" w:type="dxa"/>
          </w:tcPr>
          <w:p w14:paraId="0A0AA291" w14:textId="77777777" w:rsidR="003736B7" w:rsidRPr="00786A98" w:rsidRDefault="003736B7" w:rsidP="00BC2AF7">
            <w:pPr>
              <w:pStyle w:val="Tablebody"/>
              <w:rPr>
                <w:sz w:val="16"/>
                <w:szCs w:val="16"/>
              </w:rPr>
            </w:pPr>
          </w:p>
        </w:tc>
        <w:tc>
          <w:tcPr>
            <w:tcW w:w="709" w:type="dxa"/>
          </w:tcPr>
          <w:p w14:paraId="550B52CA" w14:textId="77777777" w:rsidR="003736B7" w:rsidRPr="00786A98" w:rsidRDefault="003736B7" w:rsidP="00BC2AF7">
            <w:pPr>
              <w:pStyle w:val="Tablebody"/>
              <w:rPr>
                <w:sz w:val="16"/>
                <w:szCs w:val="16"/>
              </w:rPr>
            </w:pPr>
            <w:r w:rsidRPr="00786A98">
              <w:rPr>
                <w:sz w:val="16"/>
                <w:szCs w:val="16"/>
              </w:rPr>
              <w:t>X</w:t>
            </w:r>
          </w:p>
        </w:tc>
        <w:tc>
          <w:tcPr>
            <w:tcW w:w="708" w:type="dxa"/>
          </w:tcPr>
          <w:p w14:paraId="2E73FF7A" w14:textId="77777777" w:rsidR="003736B7" w:rsidRPr="00786A98" w:rsidRDefault="003736B7" w:rsidP="00BC2AF7">
            <w:pPr>
              <w:pStyle w:val="Tablebody"/>
              <w:rPr>
                <w:sz w:val="16"/>
                <w:szCs w:val="16"/>
              </w:rPr>
            </w:pPr>
          </w:p>
        </w:tc>
        <w:tc>
          <w:tcPr>
            <w:tcW w:w="709" w:type="dxa"/>
          </w:tcPr>
          <w:p w14:paraId="331CBAF8" w14:textId="77777777" w:rsidR="003736B7" w:rsidRPr="00786A98" w:rsidRDefault="003736B7" w:rsidP="00BC2AF7">
            <w:pPr>
              <w:pStyle w:val="Tablebody"/>
              <w:rPr>
                <w:sz w:val="16"/>
                <w:szCs w:val="16"/>
              </w:rPr>
            </w:pPr>
          </w:p>
        </w:tc>
        <w:tc>
          <w:tcPr>
            <w:tcW w:w="851" w:type="dxa"/>
          </w:tcPr>
          <w:p w14:paraId="654753BF" w14:textId="2452FA62" w:rsidR="003736B7" w:rsidRPr="00786A98" w:rsidRDefault="00005E80" w:rsidP="00BC2AF7">
            <w:pPr>
              <w:pStyle w:val="Tablebody"/>
              <w:rPr>
                <w:sz w:val="16"/>
                <w:szCs w:val="16"/>
              </w:rPr>
            </w:pPr>
            <w:r>
              <w:rPr>
                <w:sz w:val="16"/>
                <w:szCs w:val="16"/>
              </w:rPr>
              <w:t>X</w:t>
            </w:r>
          </w:p>
        </w:tc>
        <w:tc>
          <w:tcPr>
            <w:tcW w:w="815" w:type="dxa"/>
          </w:tcPr>
          <w:p w14:paraId="07257089" w14:textId="77777777" w:rsidR="003736B7" w:rsidRPr="00786A98" w:rsidRDefault="003736B7" w:rsidP="00BC2AF7">
            <w:pPr>
              <w:pStyle w:val="Tablebody"/>
              <w:rPr>
                <w:sz w:val="16"/>
                <w:szCs w:val="16"/>
              </w:rPr>
            </w:pPr>
          </w:p>
        </w:tc>
      </w:tr>
      <w:tr w:rsidR="003736B7" w:rsidRPr="00786A98" w14:paraId="00574F1D" w14:textId="425AF177" w:rsidTr="00F96435">
        <w:tc>
          <w:tcPr>
            <w:tcW w:w="1274" w:type="dxa"/>
          </w:tcPr>
          <w:p w14:paraId="06295DF0" w14:textId="77777777" w:rsidR="003736B7" w:rsidRPr="00786A98" w:rsidRDefault="003736B7" w:rsidP="00BC2AF7">
            <w:pPr>
              <w:pStyle w:val="Tablebody"/>
              <w:rPr>
                <w:sz w:val="16"/>
                <w:szCs w:val="16"/>
              </w:rPr>
            </w:pPr>
            <w:r w:rsidRPr="00786A98">
              <w:rPr>
                <w:sz w:val="16"/>
                <w:szCs w:val="16"/>
              </w:rPr>
              <w:t>URAuthorityCode</w:t>
            </w:r>
          </w:p>
        </w:tc>
        <w:tc>
          <w:tcPr>
            <w:tcW w:w="1871" w:type="dxa"/>
          </w:tcPr>
          <w:p w14:paraId="7C0581E5" w14:textId="77777777" w:rsidR="003736B7" w:rsidRPr="00786A98" w:rsidRDefault="003736B7" w:rsidP="00BC2AF7">
            <w:pPr>
              <w:pStyle w:val="Tablebody"/>
              <w:rPr>
                <w:sz w:val="16"/>
                <w:szCs w:val="16"/>
              </w:rPr>
            </w:pPr>
            <w:r w:rsidRPr="00786A98">
              <w:rPr>
                <w:sz w:val="16"/>
                <w:szCs w:val="16"/>
              </w:rPr>
              <w:t>http://ip.vm.gov.lv/ws /2011/11/identity/claims</w:t>
            </w:r>
          </w:p>
        </w:tc>
        <w:tc>
          <w:tcPr>
            <w:tcW w:w="1753" w:type="dxa"/>
          </w:tcPr>
          <w:p w14:paraId="7A5539DB" w14:textId="77777777" w:rsidR="003736B7" w:rsidRPr="00786A98" w:rsidRDefault="003736B7" w:rsidP="00BC2AF7">
            <w:pPr>
              <w:pStyle w:val="Tablebody"/>
              <w:rPr>
                <w:sz w:val="16"/>
                <w:szCs w:val="16"/>
              </w:rPr>
            </w:pPr>
            <w:r w:rsidRPr="00786A98">
              <w:rPr>
                <w:sz w:val="16"/>
                <w:szCs w:val="16"/>
              </w:rPr>
              <w:t>Iestādes (apt.tīkla) reģ.numurs</w:t>
            </w:r>
          </w:p>
        </w:tc>
        <w:tc>
          <w:tcPr>
            <w:tcW w:w="455" w:type="dxa"/>
          </w:tcPr>
          <w:p w14:paraId="32997694" w14:textId="77777777" w:rsidR="003736B7" w:rsidRPr="00786A98" w:rsidRDefault="003736B7" w:rsidP="00BC2AF7">
            <w:pPr>
              <w:pStyle w:val="Tablebody"/>
              <w:rPr>
                <w:sz w:val="16"/>
                <w:szCs w:val="16"/>
              </w:rPr>
            </w:pPr>
          </w:p>
        </w:tc>
        <w:tc>
          <w:tcPr>
            <w:tcW w:w="709" w:type="dxa"/>
          </w:tcPr>
          <w:p w14:paraId="4466D485" w14:textId="77777777" w:rsidR="003736B7" w:rsidRPr="00786A98" w:rsidRDefault="003736B7" w:rsidP="00BC2AF7">
            <w:pPr>
              <w:pStyle w:val="Tablebody"/>
              <w:rPr>
                <w:sz w:val="16"/>
                <w:szCs w:val="16"/>
              </w:rPr>
            </w:pPr>
          </w:p>
        </w:tc>
        <w:tc>
          <w:tcPr>
            <w:tcW w:w="709" w:type="dxa"/>
          </w:tcPr>
          <w:p w14:paraId="37F3DA78" w14:textId="77777777" w:rsidR="003736B7" w:rsidRPr="00786A98" w:rsidRDefault="003736B7" w:rsidP="00BC2AF7">
            <w:pPr>
              <w:pStyle w:val="Tablebody"/>
              <w:rPr>
                <w:sz w:val="16"/>
                <w:szCs w:val="16"/>
              </w:rPr>
            </w:pPr>
            <w:r w:rsidRPr="00786A98">
              <w:rPr>
                <w:sz w:val="16"/>
                <w:szCs w:val="16"/>
              </w:rPr>
              <w:t>X</w:t>
            </w:r>
          </w:p>
        </w:tc>
        <w:tc>
          <w:tcPr>
            <w:tcW w:w="708" w:type="dxa"/>
          </w:tcPr>
          <w:p w14:paraId="2110F381" w14:textId="77777777" w:rsidR="003736B7" w:rsidRPr="00786A98" w:rsidRDefault="003736B7" w:rsidP="00BC2AF7">
            <w:pPr>
              <w:pStyle w:val="Tablebody"/>
              <w:rPr>
                <w:sz w:val="16"/>
                <w:szCs w:val="16"/>
              </w:rPr>
            </w:pPr>
          </w:p>
        </w:tc>
        <w:tc>
          <w:tcPr>
            <w:tcW w:w="709" w:type="dxa"/>
          </w:tcPr>
          <w:p w14:paraId="225A6166" w14:textId="77777777" w:rsidR="003736B7" w:rsidRPr="00786A98" w:rsidRDefault="003736B7" w:rsidP="00BC2AF7">
            <w:pPr>
              <w:pStyle w:val="Tablebody"/>
              <w:rPr>
                <w:sz w:val="16"/>
                <w:szCs w:val="16"/>
              </w:rPr>
            </w:pPr>
          </w:p>
        </w:tc>
        <w:tc>
          <w:tcPr>
            <w:tcW w:w="851" w:type="dxa"/>
          </w:tcPr>
          <w:p w14:paraId="3ED05B4C" w14:textId="1E5C51DA" w:rsidR="003736B7" w:rsidRPr="00786A98" w:rsidRDefault="00005E80" w:rsidP="00BC2AF7">
            <w:pPr>
              <w:pStyle w:val="Tablebody"/>
              <w:rPr>
                <w:sz w:val="16"/>
                <w:szCs w:val="16"/>
              </w:rPr>
            </w:pPr>
            <w:r>
              <w:rPr>
                <w:sz w:val="16"/>
                <w:szCs w:val="16"/>
              </w:rPr>
              <w:t>X</w:t>
            </w:r>
          </w:p>
        </w:tc>
        <w:tc>
          <w:tcPr>
            <w:tcW w:w="815" w:type="dxa"/>
          </w:tcPr>
          <w:p w14:paraId="35EE36D3" w14:textId="77777777" w:rsidR="003736B7" w:rsidRPr="00786A98" w:rsidRDefault="003736B7" w:rsidP="00BC2AF7">
            <w:pPr>
              <w:pStyle w:val="Tablebody"/>
              <w:rPr>
                <w:sz w:val="16"/>
                <w:szCs w:val="16"/>
              </w:rPr>
            </w:pPr>
          </w:p>
        </w:tc>
      </w:tr>
      <w:tr w:rsidR="003736B7" w:rsidRPr="00786A98" w14:paraId="372D2A07" w14:textId="0EBA1944" w:rsidTr="00F96435">
        <w:tc>
          <w:tcPr>
            <w:tcW w:w="1274" w:type="dxa"/>
            <w:tcBorders>
              <w:bottom w:val="nil"/>
            </w:tcBorders>
          </w:tcPr>
          <w:p w14:paraId="3082C2D5" w14:textId="77777777" w:rsidR="003736B7" w:rsidRPr="00786A98" w:rsidRDefault="003736B7" w:rsidP="00BC2AF7">
            <w:pPr>
              <w:pStyle w:val="Tablebody"/>
              <w:rPr>
                <w:sz w:val="16"/>
                <w:szCs w:val="16"/>
              </w:rPr>
            </w:pPr>
            <w:r w:rsidRPr="00786A98">
              <w:rPr>
                <w:sz w:val="16"/>
                <w:szCs w:val="16"/>
              </w:rPr>
              <w:t>AuthorityFullName</w:t>
            </w:r>
          </w:p>
        </w:tc>
        <w:tc>
          <w:tcPr>
            <w:tcW w:w="1871" w:type="dxa"/>
            <w:tcBorders>
              <w:bottom w:val="nil"/>
            </w:tcBorders>
          </w:tcPr>
          <w:p w14:paraId="2379412B" w14:textId="77777777" w:rsidR="003736B7" w:rsidRPr="00786A98" w:rsidRDefault="003736B7" w:rsidP="00BC2AF7">
            <w:pPr>
              <w:pStyle w:val="Tablebody"/>
              <w:rPr>
                <w:sz w:val="16"/>
                <w:szCs w:val="16"/>
              </w:rPr>
            </w:pPr>
            <w:r w:rsidRPr="00786A98">
              <w:rPr>
                <w:sz w:val="16"/>
                <w:szCs w:val="16"/>
              </w:rPr>
              <w:t>http://ip.vm.gov.lv/ws /2011/11/identity/claims</w:t>
            </w:r>
          </w:p>
        </w:tc>
        <w:tc>
          <w:tcPr>
            <w:tcW w:w="1753" w:type="dxa"/>
            <w:tcBorders>
              <w:bottom w:val="nil"/>
            </w:tcBorders>
          </w:tcPr>
          <w:p w14:paraId="7DC5E409" w14:textId="77777777" w:rsidR="003736B7" w:rsidRPr="00786A98" w:rsidRDefault="003736B7" w:rsidP="00BC2AF7">
            <w:pPr>
              <w:pStyle w:val="Tablebody"/>
              <w:rPr>
                <w:sz w:val="16"/>
                <w:szCs w:val="16"/>
              </w:rPr>
            </w:pPr>
            <w:r w:rsidRPr="00786A98">
              <w:rPr>
                <w:sz w:val="16"/>
                <w:szCs w:val="16"/>
              </w:rPr>
              <w:t>Iestādes (apt.tīkla) pilns nosaukums</w:t>
            </w:r>
          </w:p>
        </w:tc>
        <w:tc>
          <w:tcPr>
            <w:tcW w:w="455" w:type="dxa"/>
            <w:tcBorders>
              <w:bottom w:val="nil"/>
            </w:tcBorders>
          </w:tcPr>
          <w:p w14:paraId="2BCA302C" w14:textId="77777777" w:rsidR="003736B7" w:rsidRPr="00786A98" w:rsidRDefault="003736B7" w:rsidP="00BC2AF7">
            <w:pPr>
              <w:pStyle w:val="Tablebody"/>
              <w:rPr>
                <w:sz w:val="16"/>
                <w:szCs w:val="16"/>
              </w:rPr>
            </w:pPr>
          </w:p>
        </w:tc>
        <w:tc>
          <w:tcPr>
            <w:tcW w:w="709" w:type="dxa"/>
            <w:tcBorders>
              <w:bottom w:val="nil"/>
            </w:tcBorders>
          </w:tcPr>
          <w:p w14:paraId="06A6C80D" w14:textId="77777777" w:rsidR="003736B7" w:rsidRPr="00786A98" w:rsidRDefault="003736B7" w:rsidP="00BC2AF7">
            <w:pPr>
              <w:pStyle w:val="Tablebody"/>
              <w:rPr>
                <w:sz w:val="16"/>
                <w:szCs w:val="16"/>
              </w:rPr>
            </w:pPr>
          </w:p>
        </w:tc>
        <w:tc>
          <w:tcPr>
            <w:tcW w:w="709" w:type="dxa"/>
            <w:tcBorders>
              <w:bottom w:val="nil"/>
            </w:tcBorders>
          </w:tcPr>
          <w:p w14:paraId="475559D0" w14:textId="77777777" w:rsidR="003736B7" w:rsidRPr="00786A98" w:rsidRDefault="003736B7" w:rsidP="00BC2AF7">
            <w:pPr>
              <w:pStyle w:val="Tablebody"/>
              <w:rPr>
                <w:sz w:val="16"/>
                <w:szCs w:val="16"/>
              </w:rPr>
            </w:pPr>
            <w:r w:rsidRPr="00786A98">
              <w:rPr>
                <w:sz w:val="16"/>
                <w:szCs w:val="16"/>
              </w:rPr>
              <w:t>X</w:t>
            </w:r>
          </w:p>
        </w:tc>
        <w:tc>
          <w:tcPr>
            <w:tcW w:w="708" w:type="dxa"/>
            <w:tcBorders>
              <w:bottom w:val="nil"/>
            </w:tcBorders>
          </w:tcPr>
          <w:p w14:paraId="30635828" w14:textId="77777777" w:rsidR="003736B7" w:rsidRPr="00786A98" w:rsidRDefault="003736B7" w:rsidP="00BC2AF7">
            <w:pPr>
              <w:pStyle w:val="Tablebody"/>
              <w:rPr>
                <w:sz w:val="16"/>
                <w:szCs w:val="16"/>
              </w:rPr>
            </w:pPr>
          </w:p>
        </w:tc>
        <w:tc>
          <w:tcPr>
            <w:tcW w:w="709" w:type="dxa"/>
            <w:tcBorders>
              <w:bottom w:val="nil"/>
            </w:tcBorders>
          </w:tcPr>
          <w:p w14:paraId="6E39B6F8" w14:textId="77777777" w:rsidR="003736B7" w:rsidRPr="00786A98" w:rsidRDefault="003736B7" w:rsidP="00BC2AF7">
            <w:pPr>
              <w:pStyle w:val="Tablebody"/>
              <w:rPr>
                <w:sz w:val="16"/>
                <w:szCs w:val="16"/>
              </w:rPr>
            </w:pPr>
          </w:p>
        </w:tc>
        <w:tc>
          <w:tcPr>
            <w:tcW w:w="851" w:type="dxa"/>
            <w:tcBorders>
              <w:bottom w:val="nil"/>
            </w:tcBorders>
          </w:tcPr>
          <w:p w14:paraId="170E1A73" w14:textId="56BCE046" w:rsidR="003736B7" w:rsidRPr="00786A98" w:rsidRDefault="00005E80" w:rsidP="00BC2AF7">
            <w:pPr>
              <w:pStyle w:val="Tablebody"/>
              <w:rPr>
                <w:sz w:val="16"/>
                <w:szCs w:val="16"/>
              </w:rPr>
            </w:pPr>
            <w:r>
              <w:rPr>
                <w:sz w:val="16"/>
                <w:szCs w:val="16"/>
              </w:rPr>
              <w:t>X</w:t>
            </w:r>
          </w:p>
        </w:tc>
        <w:tc>
          <w:tcPr>
            <w:tcW w:w="815" w:type="dxa"/>
            <w:tcBorders>
              <w:bottom w:val="nil"/>
            </w:tcBorders>
          </w:tcPr>
          <w:p w14:paraId="14680CAA" w14:textId="77777777" w:rsidR="003736B7" w:rsidRPr="00786A98" w:rsidRDefault="003736B7" w:rsidP="00BC2AF7">
            <w:pPr>
              <w:pStyle w:val="Tablebody"/>
              <w:rPr>
                <w:sz w:val="16"/>
                <w:szCs w:val="16"/>
              </w:rPr>
            </w:pPr>
          </w:p>
        </w:tc>
      </w:tr>
      <w:tr w:rsidR="003736B7" w:rsidRPr="00786A98" w14:paraId="0C503A6D" w14:textId="76BA89C1" w:rsidTr="00F96435">
        <w:tc>
          <w:tcPr>
            <w:tcW w:w="1274" w:type="dxa"/>
            <w:tcBorders>
              <w:top w:val="nil"/>
              <w:bottom w:val="nil"/>
            </w:tcBorders>
          </w:tcPr>
          <w:p w14:paraId="5AB2119A" w14:textId="77777777" w:rsidR="003736B7" w:rsidRPr="00786A98" w:rsidRDefault="003736B7" w:rsidP="00BC2AF7">
            <w:pPr>
              <w:pStyle w:val="Tablebody"/>
              <w:rPr>
                <w:sz w:val="16"/>
                <w:szCs w:val="16"/>
              </w:rPr>
            </w:pPr>
            <w:r w:rsidRPr="00786A98">
              <w:rPr>
                <w:sz w:val="16"/>
                <w:szCs w:val="16"/>
              </w:rPr>
              <w:t>streetaddress</w:t>
            </w:r>
          </w:p>
        </w:tc>
        <w:tc>
          <w:tcPr>
            <w:tcW w:w="1871" w:type="dxa"/>
            <w:tcBorders>
              <w:top w:val="nil"/>
              <w:bottom w:val="nil"/>
            </w:tcBorders>
          </w:tcPr>
          <w:p w14:paraId="7C5A3096" w14:textId="77777777" w:rsidR="003736B7" w:rsidRPr="00786A98" w:rsidRDefault="003736B7" w:rsidP="00BC2AF7">
            <w:pPr>
              <w:pStyle w:val="Tablebody"/>
              <w:rPr>
                <w:rFonts w:eastAsia="Times New Roman" w:cs="Courier New"/>
                <w:sz w:val="16"/>
                <w:szCs w:val="16"/>
                <w:lang w:eastAsia="ja-JP"/>
              </w:rPr>
            </w:pPr>
            <w:r w:rsidRPr="00786A98">
              <w:rPr>
                <w:sz w:val="16"/>
                <w:szCs w:val="16"/>
              </w:rPr>
              <w:t>http://schemas.xmlsoap.org/ws/2005/05/identity/claims</w:t>
            </w:r>
          </w:p>
        </w:tc>
        <w:tc>
          <w:tcPr>
            <w:tcW w:w="1753" w:type="dxa"/>
            <w:tcBorders>
              <w:top w:val="nil"/>
              <w:bottom w:val="nil"/>
            </w:tcBorders>
          </w:tcPr>
          <w:p w14:paraId="2B06DD0F" w14:textId="77777777" w:rsidR="003736B7" w:rsidRPr="00786A98" w:rsidRDefault="003736B7" w:rsidP="00BC2AF7">
            <w:pPr>
              <w:pStyle w:val="Tablebody"/>
              <w:rPr>
                <w:sz w:val="16"/>
                <w:szCs w:val="16"/>
              </w:rPr>
            </w:pPr>
            <w:r w:rsidRPr="00786A98">
              <w:rPr>
                <w:sz w:val="16"/>
                <w:szCs w:val="16"/>
              </w:rPr>
              <w:t>Aptiekas adrese</w:t>
            </w:r>
          </w:p>
        </w:tc>
        <w:tc>
          <w:tcPr>
            <w:tcW w:w="455" w:type="dxa"/>
            <w:tcBorders>
              <w:top w:val="nil"/>
              <w:bottom w:val="nil"/>
            </w:tcBorders>
          </w:tcPr>
          <w:p w14:paraId="415B57F3" w14:textId="77777777" w:rsidR="003736B7" w:rsidRPr="00786A98" w:rsidRDefault="003736B7" w:rsidP="00BC2AF7">
            <w:pPr>
              <w:pStyle w:val="Tablebody"/>
              <w:rPr>
                <w:sz w:val="16"/>
                <w:szCs w:val="16"/>
              </w:rPr>
            </w:pPr>
          </w:p>
        </w:tc>
        <w:tc>
          <w:tcPr>
            <w:tcW w:w="709" w:type="dxa"/>
            <w:tcBorders>
              <w:top w:val="nil"/>
              <w:bottom w:val="nil"/>
            </w:tcBorders>
          </w:tcPr>
          <w:p w14:paraId="6849D466" w14:textId="77777777" w:rsidR="003736B7" w:rsidRPr="00786A98" w:rsidRDefault="003736B7" w:rsidP="00BC2AF7">
            <w:pPr>
              <w:pStyle w:val="Tablebody"/>
              <w:rPr>
                <w:sz w:val="16"/>
                <w:szCs w:val="16"/>
              </w:rPr>
            </w:pPr>
          </w:p>
        </w:tc>
        <w:tc>
          <w:tcPr>
            <w:tcW w:w="709" w:type="dxa"/>
            <w:tcBorders>
              <w:top w:val="nil"/>
              <w:bottom w:val="nil"/>
            </w:tcBorders>
          </w:tcPr>
          <w:p w14:paraId="73664610" w14:textId="77777777" w:rsidR="003736B7" w:rsidRPr="00786A98" w:rsidRDefault="003736B7" w:rsidP="00BC2AF7">
            <w:pPr>
              <w:pStyle w:val="Tablebody"/>
              <w:rPr>
                <w:sz w:val="16"/>
                <w:szCs w:val="16"/>
              </w:rPr>
            </w:pPr>
            <w:r w:rsidRPr="00786A98">
              <w:rPr>
                <w:sz w:val="16"/>
                <w:szCs w:val="16"/>
              </w:rPr>
              <w:t>X</w:t>
            </w:r>
          </w:p>
        </w:tc>
        <w:tc>
          <w:tcPr>
            <w:tcW w:w="708" w:type="dxa"/>
            <w:tcBorders>
              <w:top w:val="nil"/>
              <w:bottom w:val="nil"/>
            </w:tcBorders>
          </w:tcPr>
          <w:p w14:paraId="359ABB11" w14:textId="77777777" w:rsidR="003736B7" w:rsidRPr="00786A98" w:rsidRDefault="003736B7" w:rsidP="00BC2AF7">
            <w:pPr>
              <w:pStyle w:val="Tablebody"/>
              <w:rPr>
                <w:sz w:val="16"/>
                <w:szCs w:val="16"/>
              </w:rPr>
            </w:pPr>
          </w:p>
        </w:tc>
        <w:tc>
          <w:tcPr>
            <w:tcW w:w="709" w:type="dxa"/>
            <w:tcBorders>
              <w:top w:val="nil"/>
              <w:bottom w:val="nil"/>
            </w:tcBorders>
          </w:tcPr>
          <w:p w14:paraId="0C073A32" w14:textId="77777777" w:rsidR="003736B7" w:rsidRPr="00786A98" w:rsidRDefault="003736B7" w:rsidP="00BC2AF7">
            <w:pPr>
              <w:pStyle w:val="Tablebody"/>
              <w:rPr>
                <w:sz w:val="16"/>
                <w:szCs w:val="16"/>
              </w:rPr>
            </w:pPr>
          </w:p>
        </w:tc>
        <w:tc>
          <w:tcPr>
            <w:tcW w:w="851" w:type="dxa"/>
            <w:tcBorders>
              <w:top w:val="nil"/>
              <w:bottom w:val="nil"/>
            </w:tcBorders>
          </w:tcPr>
          <w:p w14:paraId="52BCE95E" w14:textId="26F4D398" w:rsidR="003736B7" w:rsidRPr="00786A98" w:rsidRDefault="00005E80" w:rsidP="00BC2AF7">
            <w:pPr>
              <w:pStyle w:val="Tablebody"/>
              <w:rPr>
                <w:sz w:val="16"/>
                <w:szCs w:val="16"/>
              </w:rPr>
            </w:pPr>
            <w:r>
              <w:rPr>
                <w:sz w:val="16"/>
                <w:szCs w:val="16"/>
              </w:rPr>
              <w:t>X</w:t>
            </w:r>
          </w:p>
        </w:tc>
        <w:tc>
          <w:tcPr>
            <w:tcW w:w="815" w:type="dxa"/>
            <w:tcBorders>
              <w:top w:val="nil"/>
              <w:bottom w:val="nil"/>
            </w:tcBorders>
          </w:tcPr>
          <w:p w14:paraId="6D43B390" w14:textId="77777777" w:rsidR="003736B7" w:rsidRPr="00786A98" w:rsidRDefault="003736B7" w:rsidP="00BC2AF7">
            <w:pPr>
              <w:pStyle w:val="Tablebody"/>
              <w:rPr>
                <w:sz w:val="16"/>
                <w:szCs w:val="16"/>
              </w:rPr>
            </w:pPr>
          </w:p>
        </w:tc>
      </w:tr>
      <w:tr w:rsidR="003736B7" w:rsidRPr="00786A98" w14:paraId="0E4FC030" w14:textId="594C7E4B" w:rsidTr="00F96435">
        <w:tc>
          <w:tcPr>
            <w:tcW w:w="1274" w:type="dxa"/>
            <w:tcBorders>
              <w:top w:val="nil"/>
            </w:tcBorders>
          </w:tcPr>
          <w:p w14:paraId="7CDE2C27" w14:textId="77777777" w:rsidR="003736B7" w:rsidRPr="00786A98" w:rsidRDefault="003736B7" w:rsidP="00BC2AF7">
            <w:pPr>
              <w:pStyle w:val="Tablebody"/>
              <w:rPr>
                <w:sz w:val="16"/>
                <w:szCs w:val="16"/>
              </w:rPr>
            </w:pPr>
            <w:r w:rsidRPr="00786A98">
              <w:rPr>
                <w:sz w:val="16"/>
                <w:szCs w:val="16"/>
              </w:rPr>
              <w:t>PharmacyScope</w:t>
            </w:r>
          </w:p>
        </w:tc>
        <w:tc>
          <w:tcPr>
            <w:tcW w:w="1871" w:type="dxa"/>
            <w:tcBorders>
              <w:top w:val="nil"/>
            </w:tcBorders>
          </w:tcPr>
          <w:p w14:paraId="7250DC16" w14:textId="77777777" w:rsidR="003736B7" w:rsidRPr="00786A98" w:rsidRDefault="003736B7" w:rsidP="00BC2AF7">
            <w:pPr>
              <w:pStyle w:val="Tablebody"/>
              <w:rPr>
                <w:rFonts w:eastAsia="Times New Roman" w:cs="Courier New"/>
                <w:sz w:val="16"/>
                <w:szCs w:val="16"/>
                <w:lang w:eastAsia="ja-JP"/>
              </w:rPr>
            </w:pPr>
            <w:r w:rsidRPr="00786A98">
              <w:rPr>
                <w:sz w:val="16"/>
                <w:szCs w:val="16"/>
              </w:rPr>
              <w:t>http://ip.vm.gov.lv/ws/2011/11/identity/claims</w:t>
            </w:r>
          </w:p>
        </w:tc>
        <w:tc>
          <w:tcPr>
            <w:tcW w:w="1753" w:type="dxa"/>
            <w:tcBorders>
              <w:top w:val="nil"/>
            </w:tcBorders>
          </w:tcPr>
          <w:p w14:paraId="231824DD" w14:textId="77777777" w:rsidR="003736B7" w:rsidRPr="00786A98" w:rsidRDefault="003736B7" w:rsidP="00BC2AF7">
            <w:pPr>
              <w:pStyle w:val="Tablebody"/>
              <w:rPr>
                <w:sz w:val="16"/>
                <w:szCs w:val="16"/>
              </w:rPr>
            </w:pPr>
            <w:r w:rsidRPr="00786A98">
              <w:rPr>
                <w:sz w:val="16"/>
                <w:szCs w:val="16"/>
              </w:rPr>
              <w:t>Aptiekas darbības sfēra</w:t>
            </w:r>
          </w:p>
        </w:tc>
        <w:tc>
          <w:tcPr>
            <w:tcW w:w="455" w:type="dxa"/>
            <w:tcBorders>
              <w:top w:val="nil"/>
            </w:tcBorders>
          </w:tcPr>
          <w:p w14:paraId="704B0946" w14:textId="77777777" w:rsidR="003736B7" w:rsidRPr="00786A98" w:rsidRDefault="003736B7" w:rsidP="00BC2AF7">
            <w:pPr>
              <w:pStyle w:val="Tablebody"/>
              <w:rPr>
                <w:sz w:val="16"/>
                <w:szCs w:val="16"/>
              </w:rPr>
            </w:pPr>
          </w:p>
        </w:tc>
        <w:tc>
          <w:tcPr>
            <w:tcW w:w="709" w:type="dxa"/>
            <w:tcBorders>
              <w:top w:val="nil"/>
            </w:tcBorders>
          </w:tcPr>
          <w:p w14:paraId="09AFBE37" w14:textId="77777777" w:rsidR="003736B7" w:rsidRPr="00786A98" w:rsidRDefault="003736B7" w:rsidP="00BC2AF7">
            <w:pPr>
              <w:pStyle w:val="Tablebody"/>
              <w:rPr>
                <w:sz w:val="16"/>
                <w:szCs w:val="16"/>
              </w:rPr>
            </w:pPr>
          </w:p>
        </w:tc>
        <w:tc>
          <w:tcPr>
            <w:tcW w:w="709" w:type="dxa"/>
            <w:tcBorders>
              <w:top w:val="nil"/>
            </w:tcBorders>
          </w:tcPr>
          <w:p w14:paraId="3620FA28" w14:textId="77777777" w:rsidR="003736B7" w:rsidRPr="00786A98" w:rsidRDefault="003736B7" w:rsidP="00BC2AF7">
            <w:pPr>
              <w:pStyle w:val="Tablebody"/>
              <w:rPr>
                <w:sz w:val="16"/>
                <w:szCs w:val="16"/>
              </w:rPr>
            </w:pPr>
            <w:r w:rsidRPr="00786A98">
              <w:rPr>
                <w:sz w:val="16"/>
                <w:szCs w:val="16"/>
              </w:rPr>
              <w:t>X</w:t>
            </w:r>
          </w:p>
        </w:tc>
        <w:tc>
          <w:tcPr>
            <w:tcW w:w="708" w:type="dxa"/>
            <w:tcBorders>
              <w:top w:val="nil"/>
            </w:tcBorders>
          </w:tcPr>
          <w:p w14:paraId="2A299086" w14:textId="77777777" w:rsidR="003736B7" w:rsidRPr="00786A98" w:rsidRDefault="003736B7" w:rsidP="00BC2AF7">
            <w:pPr>
              <w:pStyle w:val="Tablebody"/>
              <w:rPr>
                <w:sz w:val="16"/>
                <w:szCs w:val="16"/>
              </w:rPr>
            </w:pPr>
          </w:p>
        </w:tc>
        <w:tc>
          <w:tcPr>
            <w:tcW w:w="709" w:type="dxa"/>
            <w:tcBorders>
              <w:top w:val="nil"/>
            </w:tcBorders>
          </w:tcPr>
          <w:p w14:paraId="179A1CCE" w14:textId="77777777" w:rsidR="003736B7" w:rsidRPr="00786A98" w:rsidRDefault="003736B7" w:rsidP="00BC2AF7">
            <w:pPr>
              <w:pStyle w:val="Tablebody"/>
              <w:rPr>
                <w:sz w:val="16"/>
                <w:szCs w:val="16"/>
              </w:rPr>
            </w:pPr>
          </w:p>
        </w:tc>
        <w:tc>
          <w:tcPr>
            <w:tcW w:w="851" w:type="dxa"/>
            <w:tcBorders>
              <w:top w:val="nil"/>
            </w:tcBorders>
          </w:tcPr>
          <w:p w14:paraId="38B6809E" w14:textId="196632DB" w:rsidR="003736B7" w:rsidRPr="00786A98" w:rsidRDefault="00005E80" w:rsidP="00BC2AF7">
            <w:pPr>
              <w:pStyle w:val="Tablebody"/>
              <w:rPr>
                <w:sz w:val="16"/>
                <w:szCs w:val="16"/>
              </w:rPr>
            </w:pPr>
            <w:r>
              <w:rPr>
                <w:sz w:val="16"/>
                <w:szCs w:val="16"/>
              </w:rPr>
              <w:t>X</w:t>
            </w:r>
          </w:p>
        </w:tc>
        <w:tc>
          <w:tcPr>
            <w:tcW w:w="815" w:type="dxa"/>
            <w:tcBorders>
              <w:top w:val="nil"/>
            </w:tcBorders>
          </w:tcPr>
          <w:p w14:paraId="6695DB23" w14:textId="77777777" w:rsidR="003736B7" w:rsidRPr="00786A98" w:rsidRDefault="003736B7" w:rsidP="00BC2AF7">
            <w:pPr>
              <w:pStyle w:val="Tablebody"/>
              <w:rPr>
                <w:sz w:val="16"/>
                <w:szCs w:val="16"/>
              </w:rPr>
            </w:pPr>
          </w:p>
        </w:tc>
      </w:tr>
      <w:tr w:rsidR="003736B7" w:rsidRPr="00786A98" w14:paraId="4141154A" w14:textId="1E04AA07" w:rsidTr="00F96435">
        <w:tc>
          <w:tcPr>
            <w:tcW w:w="1274" w:type="dxa"/>
          </w:tcPr>
          <w:p w14:paraId="248CB181" w14:textId="77777777" w:rsidR="003736B7" w:rsidRPr="00786A98" w:rsidRDefault="003736B7" w:rsidP="00BC2AF7">
            <w:pPr>
              <w:pStyle w:val="Tablebody"/>
              <w:rPr>
                <w:sz w:val="16"/>
                <w:szCs w:val="16"/>
              </w:rPr>
            </w:pPr>
            <w:r w:rsidRPr="00786A98">
              <w:rPr>
                <w:sz w:val="16"/>
                <w:szCs w:val="16"/>
              </w:rPr>
              <w:t>LicenseType</w:t>
            </w:r>
          </w:p>
        </w:tc>
        <w:tc>
          <w:tcPr>
            <w:tcW w:w="1871" w:type="dxa"/>
          </w:tcPr>
          <w:p w14:paraId="448260F4" w14:textId="77777777" w:rsidR="003736B7" w:rsidRPr="00786A98" w:rsidRDefault="003736B7" w:rsidP="00BC2AF7">
            <w:pPr>
              <w:pStyle w:val="Tablebody"/>
              <w:rPr>
                <w:rFonts w:eastAsia="Times New Roman" w:cs="Courier New"/>
                <w:sz w:val="16"/>
                <w:szCs w:val="16"/>
                <w:lang w:eastAsia="ja-JP"/>
              </w:rPr>
            </w:pPr>
            <w:r w:rsidRPr="00786A98">
              <w:rPr>
                <w:sz w:val="16"/>
                <w:szCs w:val="16"/>
              </w:rPr>
              <w:t>http://ip.vm.gov.lv/ws/2011/11/identity/claims</w:t>
            </w:r>
          </w:p>
        </w:tc>
        <w:tc>
          <w:tcPr>
            <w:tcW w:w="1753" w:type="dxa"/>
          </w:tcPr>
          <w:p w14:paraId="58CE483B" w14:textId="77777777" w:rsidR="003736B7" w:rsidRPr="00786A98" w:rsidRDefault="003736B7" w:rsidP="00BC2AF7">
            <w:pPr>
              <w:pStyle w:val="Tablebody"/>
              <w:rPr>
                <w:sz w:val="16"/>
                <w:szCs w:val="16"/>
              </w:rPr>
            </w:pPr>
            <w:r w:rsidRPr="00786A98">
              <w:rPr>
                <w:sz w:val="16"/>
                <w:szCs w:val="16"/>
              </w:rPr>
              <w:t>Licences veids</w:t>
            </w:r>
          </w:p>
        </w:tc>
        <w:tc>
          <w:tcPr>
            <w:tcW w:w="455" w:type="dxa"/>
          </w:tcPr>
          <w:p w14:paraId="7CB5E63B" w14:textId="77777777" w:rsidR="003736B7" w:rsidRPr="00786A98" w:rsidRDefault="003736B7" w:rsidP="00BC2AF7">
            <w:pPr>
              <w:pStyle w:val="Tablebody"/>
              <w:rPr>
                <w:sz w:val="16"/>
                <w:szCs w:val="16"/>
              </w:rPr>
            </w:pPr>
          </w:p>
        </w:tc>
        <w:tc>
          <w:tcPr>
            <w:tcW w:w="709" w:type="dxa"/>
          </w:tcPr>
          <w:p w14:paraId="694E6DBA" w14:textId="77777777" w:rsidR="003736B7" w:rsidRPr="00786A98" w:rsidRDefault="003736B7" w:rsidP="00BC2AF7">
            <w:pPr>
              <w:pStyle w:val="Tablebody"/>
              <w:rPr>
                <w:sz w:val="16"/>
                <w:szCs w:val="16"/>
              </w:rPr>
            </w:pPr>
          </w:p>
        </w:tc>
        <w:tc>
          <w:tcPr>
            <w:tcW w:w="709" w:type="dxa"/>
          </w:tcPr>
          <w:p w14:paraId="00D46200" w14:textId="77777777" w:rsidR="003736B7" w:rsidRPr="00786A98" w:rsidRDefault="003736B7" w:rsidP="00BC2AF7">
            <w:pPr>
              <w:pStyle w:val="Tablebody"/>
              <w:rPr>
                <w:sz w:val="16"/>
                <w:szCs w:val="16"/>
              </w:rPr>
            </w:pPr>
            <w:r w:rsidRPr="00786A98">
              <w:rPr>
                <w:sz w:val="16"/>
                <w:szCs w:val="16"/>
              </w:rPr>
              <w:t>X</w:t>
            </w:r>
          </w:p>
        </w:tc>
        <w:tc>
          <w:tcPr>
            <w:tcW w:w="708" w:type="dxa"/>
          </w:tcPr>
          <w:p w14:paraId="6EC03CEA" w14:textId="77777777" w:rsidR="003736B7" w:rsidRPr="00786A98" w:rsidRDefault="003736B7" w:rsidP="00BC2AF7">
            <w:pPr>
              <w:pStyle w:val="Tablebody"/>
              <w:rPr>
                <w:sz w:val="16"/>
                <w:szCs w:val="16"/>
              </w:rPr>
            </w:pPr>
          </w:p>
        </w:tc>
        <w:tc>
          <w:tcPr>
            <w:tcW w:w="709" w:type="dxa"/>
          </w:tcPr>
          <w:p w14:paraId="5FEDCF93" w14:textId="77777777" w:rsidR="003736B7" w:rsidRPr="00786A98" w:rsidRDefault="003736B7" w:rsidP="00BC2AF7">
            <w:pPr>
              <w:pStyle w:val="Tablebody"/>
              <w:rPr>
                <w:sz w:val="16"/>
                <w:szCs w:val="16"/>
              </w:rPr>
            </w:pPr>
          </w:p>
        </w:tc>
        <w:tc>
          <w:tcPr>
            <w:tcW w:w="851" w:type="dxa"/>
          </w:tcPr>
          <w:p w14:paraId="264F4AEC" w14:textId="00B9BDB9" w:rsidR="003736B7" w:rsidRPr="00786A98" w:rsidRDefault="00005E80" w:rsidP="00BC2AF7">
            <w:pPr>
              <w:pStyle w:val="Tablebody"/>
              <w:rPr>
                <w:sz w:val="16"/>
                <w:szCs w:val="16"/>
              </w:rPr>
            </w:pPr>
            <w:r>
              <w:rPr>
                <w:sz w:val="16"/>
                <w:szCs w:val="16"/>
              </w:rPr>
              <w:t>X</w:t>
            </w:r>
          </w:p>
        </w:tc>
        <w:tc>
          <w:tcPr>
            <w:tcW w:w="815" w:type="dxa"/>
          </w:tcPr>
          <w:p w14:paraId="33FB9FFE" w14:textId="77777777" w:rsidR="003736B7" w:rsidRPr="00786A98" w:rsidRDefault="003736B7" w:rsidP="00BC2AF7">
            <w:pPr>
              <w:pStyle w:val="Tablebody"/>
              <w:rPr>
                <w:sz w:val="16"/>
                <w:szCs w:val="16"/>
              </w:rPr>
            </w:pPr>
          </w:p>
        </w:tc>
      </w:tr>
      <w:tr w:rsidR="003736B7" w:rsidRPr="00786A98" w14:paraId="31DAA28F" w14:textId="573597C2" w:rsidTr="00F96435">
        <w:tc>
          <w:tcPr>
            <w:tcW w:w="1274" w:type="dxa"/>
          </w:tcPr>
          <w:p w14:paraId="78DA9E62" w14:textId="77777777" w:rsidR="003736B7" w:rsidRPr="00786A98" w:rsidRDefault="003736B7" w:rsidP="00BC2AF7">
            <w:pPr>
              <w:pStyle w:val="Tablebody"/>
              <w:rPr>
                <w:sz w:val="16"/>
                <w:szCs w:val="16"/>
              </w:rPr>
            </w:pPr>
            <w:r w:rsidRPr="00786A98">
              <w:rPr>
                <w:sz w:val="16"/>
                <w:szCs w:val="16"/>
              </w:rPr>
              <w:t>LicenseNumber</w:t>
            </w:r>
          </w:p>
        </w:tc>
        <w:tc>
          <w:tcPr>
            <w:tcW w:w="1871" w:type="dxa"/>
          </w:tcPr>
          <w:p w14:paraId="75FB0205" w14:textId="77777777" w:rsidR="003736B7" w:rsidRPr="00786A98" w:rsidRDefault="003736B7" w:rsidP="00BC2AF7">
            <w:pPr>
              <w:pStyle w:val="Tablebody"/>
              <w:rPr>
                <w:rFonts w:eastAsia="Times New Roman" w:cs="Courier New"/>
                <w:sz w:val="16"/>
                <w:szCs w:val="16"/>
                <w:lang w:eastAsia="ja-JP"/>
              </w:rPr>
            </w:pPr>
            <w:r w:rsidRPr="00786A98">
              <w:rPr>
                <w:sz w:val="16"/>
                <w:szCs w:val="16"/>
              </w:rPr>
              <w:t>http://ip.vm.gov.lv/ws/2011/11/identity/claims</w:t>
            </w:r>
          </w:p>
        </w:tc>
        <w:tc>
          <w:tcPr>
            <w:tcW w:w="1753" w:type="dxa"/>
          </w:tcPr>
          <w:p w14:paraId="398973BA" w14:textId="77777777" w:rsidR="003736B7" w:rsidRPr="00786A98" w:rsidRDefault="003736B7" w:rsidP="00BC2AF7">
            <w:pPr>
              <w:pStyle w:val="Tablebody"/>
              <w:rPr>
                <w:sz w:val="16"/>
                <w:szCs w:val="16"/>
              </w:rPr>
            </w:pPr>
            <w:r w:rsidRPr="00786A98">
              <w:rPr>
                <w:sz w:val="16"/>
                <w:szCs w:val="16"/>
              </w:rPr>
              <w:t>Licences numurs (ar versiju)</w:t>
            </w:r>
          </w:p>
        </w:tc>
        <w:tc>
          <w:tcPr>
            <w:tcW w:w="455" w:type="dxa"/>
          </w:tcPr>
          <w:p w14:paraId="69296E6D" w14:textId="77777777" w:rsidR="003736B7" w:rsidRPr="00786A98" w:rsidRDefault="003736B7" w:rsidP="00BC2AF7">
            <w:pPr>
              <w:pStyle w:val="Tablebody"/>
              <w:rPr>
                <w:sz w:val="16"/>
                <w:szCs w:val="16"/>
              </w:rPr>
            </w:pPr>
          </w:p>
        </w:tc>
        <w:tc>
          <w:tcPr>
            <w:tcW w:w="709" w:type="dxa"/>
          </w:tcPr>
          <w:p w14:paraId="757E2CDA" w14:textId="77777777" w:rsidR="003736B7" w:rsidRPr="00786A98" w:rsidRDefault="003736B7" w:rsidP="00BC2AF7">
            <w:pPr>
              <w:pStyle w:val="Tablebody"/>
              <w:rPr>
                <w:sz w:val="16"/>
                <w:szCs w:val="16"/>
              </w:rPr>
            </w:pPr>
          </w:p>
        </w:tc>
        <w:tc>
          <w:tcPr>
            <w:tcW w:w="709" w:type="dxa"/>
          </w:tcPr>
          <w:p w14:paraId="048B9E8F" w14:textId="77777777" w:rsidR="003736B7" w:rsidRPr="00786A98" w:rsidRDefault="003736B7" w:rsidP="00BC2AF7">
            <w:pPr>
              <w:pStyle w:val="Tablebody"/>
              <w:rPr>
                <w:sz w:val="16"/>
                <w:szCs w:val="16"/>
              </w:rPr>
            </w:pPr>
            <w:r w:rsidRPr="00786A98">
              <w:rPr>
                <w:sz w:val="16"/>
                <w:szCs w:val="16"/>
              </w:rPr>
              <w:t>X</w:t>
            </w:r>
          </w:p>
        </w:tc>
        <w:tc>
          <w:tcPr>
            <w:tcW w:w="708" w:type="dxa"/>
          </w:tcPr>
          <w:p w14:paraId="7B4E950F" w14:textId="77777777" w:rsidR="003736B7" w:rsidRPr="00786A98" w:rsidRDefault="003736B7" w:rsidP="00BC2AF7">
            <w:pPr>
              <w:pStyle w:val="Tablebody"/>
              <w:rPr>
                <w:sz w:val="16"/>
                <w:szCs w:val="16"/>
              </w:rPr>
            </w:pPr>
          </w:p>
        </w:tc>
        <w:tc>
          <w:tcPr>
            <w:tcW w:w="709" w:type="dxa"/>
          </w:tcPr>
          <w:p w14:paraId="10B95ABC" w14:textId="77777777" w:rsidR="003736B7" w:rsidRPr="00786A98" w:rsidRDefault="003736B7" w:rsidP="00BC2AF7">
            <w:pPr>
              <w:pStyle w:val="Tablebody"/>
              <w:rPr>
                <w:sz w:val="16"/>
                <w:szCs w:val="16"/>
              </w:rPr>
            </w:pPr>
          </w:p>
        </w:tc>
        <w:tc>
          <w:tcPr>
            <w:tcW w:w="851" w:type="dxa"/>
          </w:tcPr>
          <w:p w14:paraId="741097F9" w14:textId="70B02497" w:rsidR="003736B7" w:rsidRPr="00786A98" w:rsidRDefault="00005E80" w:rsidP="00BC2AF7">
            <w:pPr>
              <w:pStyle w:val="Tablebody"/>
              <w:rPr>
                <w:sz w:val="16"/>
                <w:szCs w:val="16"/>
              </w:rPr>
            </w:pPr>
            <w:r>
              <w:rPr>
                <w:sz w:val="16"/>
                <w:szCs w:val="16"/>
              </w:rPr>
              <w:t>X</w:t>
            </w:r>
          </w:p>
        </w:tc>
        <w:tc>
          <w:tcPr>
            <w:tcW w:w="815" w:type="dxa"/>
          </w:tcPr>
          <w:p w14:paraId="3E0BC811" w14:textId="77777777" w:rsidR="003736B7" w:rsidRPr="00786A98" w:rsidRDefault="003736B7" w:rsidP="00BC2AF7">
            <w:pPr>
              <w:pStyle w:val="Tablebody"/>
              <w:rPr>
                <w:sz w:val="16"/>
                <w:szCs w:val="16"/>
              </w:rPr>
            </w:pPr>
          </w:p>
        </w:tc>
      </w:tr>
      <w:tr w:rsidR="003736B7" w:rsidRPr="00786A98" w14:paraId="5AB9FCD9" w14:textId="6506FECD" w:rsidTr="00F96435">
        <w:tc>
          <w:tcPr>
            <w:tcW w:w="1274" w:type="dxa"/>
          </w:tcPr>
          <w:p w14:paraId="2B9B0DA2" w14:textId="77777777" w:rsidR="003736B7" w:rsidRPr="00786A98" w:rsidRDefault="003736B7" w:rsidP="00BC2AF7">
            <w:pPr>
              <w:pStyle w:val="Tablebody"/>
              <w:rPr>
                <w:sz w:val="16"/>
                <w:szCs w:val="16"/>
              </w:rPr>
            </w:pPr>
            <w:r w:rsidRPr="00786A98">
              <w:rPr>
                <w:sz w:val="16"/>
                <w:szCs w:val="16"/>
              </w:rPr>
              <w:t>LicenseStatus</w:t>
            </w:r>
          </w:p>
        </w:tc>
        <w:tc>
          <w:tcPr>
            <w:tcW w:w="1871" w:type="dxa"/>
          </w:tcPr>
          <w:p w14:paraId="7666D6D7" w14:textId="77777777" w:rsidR="003736B7" w:rsidRPr="00786A98" w:rsidRDefault="003736B7" w:rsidP="00BC2AF7">
            <w:pPr>
              <w:pStyle w:val="Tablebody"/>
              <w:rPr>
                <w:rFonts w:eastAsia="Times New Roman" w:cs="Courier New"/>
                <w:sz w:val="16"/>
                <w:szCs w:val="16"/>
                <w:lang w:eastAsia="ja-JP"/>
              </w:rPr>
            </w:pPr>
            <w:r w:rsidRPr="00786A98">
              <w:rPr>
                <w:sz w:val="16"/>
                <w:szCs w:val="16"/>
              </w:rPr>
              <w:t>http://ip.vm.gov.lv/ws/2011/11/identity/claims</w:t>
            </w:r>
          </w:p>
        </w:tc>
        <w:tc>
          <w:tcPr>
            <w:tcW w:w="1753" w:type="dxa"/>
          </w:tcPr>
          <w:p w14:paraId="624CF1E3" w14:textId="77777777" w:rsidR="003736B7" w:rsidRPr="00786A98" w:rsidRDefault="003736B7" w:rsidP="00BC2AF7">
            <w:pPr>
              <w:pStyle w:val="Tablebody"/>
              <w:rPr>
                <w:sz w:val="16"/>
                <w:szCs w:val="16"/>
              </w:rPr>
            </w:pPr>
            <w:r w:rsidRPr="00786A98">
              <w:rPr>
                <w:sz w:val="16"/>
                <w:szCs w:val="16"/>
              </w:rPr>
              <w:t>Licences statuss</w:t>
            </w:r>
          </w:p>
        </w:tc>
        <w:tc>
          <w:tcPr>
            <w:tcW w:w="455" w:type="dxa"/>
          </w:tcPr>
          <w:p w14:paraId="3CE86E00" w14:textId="77777777" w:rsidR="003736B7" w:rsidRPr="00786A98" w:rsidRDefault="003736B7" w:rsidP="00BC2AF7">
            <w:pPr>
              <w:pStyle w:val="Tablebody"/>
              <w:rPr>
                <w:sz w:val="16"/>
                <w:szCs w:val="16"/>
              </w:rPr>
            </w:pPr>
          </w:p>
        </w:tc>
        <w:tc>
          <w:tcPr>
            <w:tcW w:w="709" w:type="dxa"/>
          </w:tcPr>
          <w:p w14:paraId="3BD0DC5A" w14:textId="77777777" w:rsidR="003736B7" w:rsidRPr="00786A98" w:rsidRDefault="003736B7" w:rsidP="00BC2AF7">
            <w:pPr>
              <w:pStyle w:val="Tablebody"/>
              <w:rPr>
                <w:sz w:val="16"/>
                <w:szCs w:val="16"/>
              </w:rPr>
            </w:pPr>
          </w:p>
        </w:tc>
        <w:tc>
          <w:tcPr>
            <w:tcW w:w="709" w:type="dxa"/>
          </w:tcPr>
          <w:p w14:paraId="56A2472E" w14:textId="77777777" w:rsidR="003736B7" w:rsidRPr="00786A98" w:rsidRDefault="003736B7" w:rsidP="00BC2AF7">
            <w:pPr>
              <w:pStyle w:val="Tablebody"/>
              <w:rPr>
                <w:sz w:val="16"/>
                <w:szCs w:val="16"/>
              </w:rPr>
            </w:pPr>
            <w:r w:rsidRPr="00786A98">
              <w:rPr>
                <w:sz w:val="16"/>
                <w:szCs w:val="16"/>
              </w:rPr>
              <w:t>X</w:t>
            </w:r>
          </w:p>
        </w:tc>
        <w:tc>
          <w:tcPr>
            <w:tcW w:w="708" w:type="dxa"/>
          </w:tcPr>
          <w:p w14:paraId="2A918B6D" w14:textId="77777777" w:rsidR="003736B7" w:rsidRPr="00786A98" w:rsidRDefault="003736B7" w:rsidP="00BC2AF7">
            <w:pPr>
              <w:pStyle w:val="Tablebody"/>
              <w:rPr>
                <w:sz w:val="16"/>
                <w:szCs w:val="16"/>
              </w:rPr>
            </w:pPr>
          </w:p>
        </w:tc>
        <w:tc>
          <w:tcPr>
            <w:tcW w:w="709" w:type="dxa"/>
          </w:tcPr>
          <w:p w14:paraId="2C9E94AA" w14:textId="77777777" w:rsidR="003736B7" w:rsidRPr="00786A98" w:rsidRDefault="003736B7" w:rsidP="00BC2AF7">
            <w:pPr>
              <w:pStyle w:val="Tablebody"/>
              <w:rPr>
                <w:sz w:val="16"/>
                <w:szCs w:val="16"/>
              </w:rPr>
            </w:pPr>
          </w:p>
        </w:tc>
        <w:tc>
          <w:tcPr>
            <w:tcW w:w="851" w:type="dxa"/>
          </w:tcPr>
          <w:p w14:paraId="7C9E11D9" w14:textId="3078B283" w:rsidR="003736B7" w:rsidRPr="00786A98" w:rsidRDefault="00005E80" w:rsidP="00BC2AF7">
            <w:pPr>
              <w:pStyle w:val="Tablebody"/>
              <w:rPr>
                <w:sz w:val="16"/>
                <w:szCs w:val="16"/>
              </w:rPr>
            </w:pPr>
            <w:r>
              <w:rPr>
                <w:sz w:val="16"/>
                <w:szCs w:val="16"/>
              </w:rPr>
              <w:t>X</w:t>
            </w:r>
          </w:p>
        </w:tc>
        <w:tc>
          <w:tcPr>
            <w:tcW w:w="815" w:type="dxa"/>
          </w:tcPr>
          <w:p w14:paraId="5869FB60" w14:textId="77777777" w:rsidR="003736B7" w:rsidRPr="00786A98" w:rsidRDefault="003736B7" w:rsidP="00BC2AF7">
            <w:pPr>
              <w:pStyle w:val="Tablebody"/>
              <w:rPr>
                <w:sz w:val="16"/>
                <w:szCs w:val="16"/>
              </w:rPr>
            </w:pPr>
          </w:p>
        </w:tc>
      </w:tr>
      <w:tr w:rsidR="003736B7" w:rsidRPr="00786A98" w14:paraId="306046C2" w14:textId="74DD8A35" w:rsidTr="00F96435">
        <w:tc>
          <w:tcPr>
            <w:tcW w:w="1274" w:type="dxa"/>
          </w:tcPr>
          <w:p w14:paraId="2C25E86D" w14:textId="77777777" w:rsidR="003736B7" w:rsidRPr="00786A98" w:rsidRDefault="003736B7" w:rsidP="00BC2AF7">
            <w:pPr>
              <w:pStyle w:val="Tablebody"/>
              <w:rPr>
                <w:sz w:val="16"/>
                <w:szCs w:val="16"/>
              </w:rPr>
            </w:pPr>
            <w:r w:rsidRPr="00786A98">
              <w:rPr>
                <w:sz w:val="16"/>
                <w:szCs w:val="16"/>
              </w:rPr>
              <w:t>LicenseValidFrom</w:t>
            </w:r>
          </w:p>
        </w:tc>
        <w:tc>
          <w:tcPr>
            <w:tcW w:w="1871" w:type="dxa"/>
          </w:tcPr>
          <w:p w14:paraId="45525E09" w14:textId="77777777" w:rsidR="003736B7" w:rsidRPr="00786A98" w:rsidRDefault="003736B7" w:rsidP="00BC2AF7">
            <w:pPr>
              <w:pStyle w:val="Tablebody"/>
              <w:rPr>
                <w:rFonts w:eastAsia="Times New Roman" w:cs="Courier New"/>
                <w:sz w:val="16"/>
                <w:szCs w:val="16"/>
                <w:lang w:eastAsia="ja-JP"/>
              </w:rPr>
            </w:pPr>
            <w:r w:rsidRPr="00786A98">
              <w:rPr>
                <w:sz w:val="16"/>
                <w:szCs w:val="16"/>
              </w:rPr>
              <w:t>http://ip.vm.gov.lv/ws/2011/11/identity/claims</w:t>
            </w:r>
          </w:p>
        </w:tc>
        <w:tc>
          <w:tcPr>
            <w:tcW w:w="1753" w:type="dxa"/>
          </w:tcPr>
          <w:p w14:paraId="03EE6134" w14:textId="77777777" w:rsidR="003736B7" w:rsidRPr="00786A98" w:rsidRDefault="003736B7" w:rsidP="00BC2AF7">
            <w:pPr>
              <w:pStyle w:val="Tablebody"/>
              <w:rPr>
                <w:sz w:val="16"/>
                <w:szCs w:val="16"/>
              </w:rPr>
            </w:pPr>
            <w:r w:rsidRPr="00786A98">
              <w:rPr>
                <w:sz w:val="16"/>
                <w:szCs w:val="16"/>
              </w:rPr>
              <w:t>Licence derīga no</w:t>
            </w:r>
          </w:p>
        </w:tc>
        <w:tc>
          <w:tcPr>
            <w:tcW w:w="455" w:type="dxa"/>
          </w:tcPr>
          <w:p w14:paraId="6B13CAE0" w14:textId="77777777" w:rsidR="003736B7" w:rsidRPr="00786A98" w:rsidRDefault="003736B7" w:rsidP="00BC2AF7">
            <w:pPr>
              <w:pStyle w:val="Tablebody"/>
              <w:rPr>
                <w:sz w:val="16"/>
                <w:szCs w:val="16"/>
              </w:rPr>
            </w:pPr>
          </w:p>
        </w:tc>
        <w:tc>
          <w:tcPr>
            <w:tcW w:w="709" w:type="dxa"/>
          </w:tcPr>
          <w:p w14:paraId="715ADC0C" w14:textId="77777777" w:rsidR="003736B7" w:rsidRPr="00786A98" w:rsidRDefault="003736B7" w:rsidP="00BC2AF7">
            <w:pPr>
              <w:pStyle w:val="Tablebody"/>
              <w:rPr>
                <w:sz w:val="16"/>
                <w:szCs w:val="16"/>
              </w:rPr>
            </w:pPr>
          </w:p>
        </w:tc>
        <w:tc>
          <w:tcPr>
            <w:tcW w:w="709" w:type="dxa"/>
          </w:tcPr>
          <w:p w14:paraId="45B8AF1F" w14:textId="77777777" w:rsidR="003736B7" w:rsidRPr="00786A98" w:rsidRDefault="003736B7" w:rsidP="00BC2AF7">
            <w:pPr>
              <w:pStyle w:val="Tablebody"/>
              <w:rPr>
                <w:sz w:val="16"/>
                <w:szCs w:val="16"/>
              </w:rPr>
            </w:pPr>
            <w:r w:rsidRPr="00786A98">
              <w:rPr>
                <w:sz w:val="16"/>
                <w:szCs w:val="16"/>
              </w:rPr>
              <w:t>X</w:t>
            </w:r>
          </w:p>
        </w:tc>
        <w:tc>
          <w:tcPr>
            <w:tcW w:w="708" w:type="dxa"/>
          </w:tcPr>
          <w:p w14:paraId="59230E5A" w14:textId="77777777" w:rsidR="003736B7" w:rsidRPr="00786A98" w:rsidRDefault="003736B7" w:rsidP="00BC2AF7">
            <w:pPr>
              <w:pStyle w:val="Tablebody"/>
              <w:rPr>
                <w:sz w:val="16"/>
                <w:szCs w:val="16"/>
              </w:rPr>
            </w:pPr>
          </w:p>
        </w:tc>
        <w:tc>
          <w:tcPr>
            <w:tcW w:w="709" w:type="dxa"/>
          </w:tcPr>
          <w:p w14:paraId="30EA8796" w14:textId="77777777" w:rsidR="003736B7" w:rsidRPr="00786A98" w:rsidRDefault="003736B7" w:rsidP="00BC2AF7">
            <w:pPr>
              <w:pStyle w:val="Tablebody"/>
              <w:rPr>
                <w:sz w:val="16"/>
                <w:szCs w:val="16"/>
              </w:rPr>
            </w:pPr>
          </w:p>
        </w:tc>
        <w:tc>
          <w:tcPr>
            <w:tcW w:w="851" w:type="dxa"/>
          </w:tcPr>
          <w:p w14:paraId="7371524C" w14:textId="216521FC" w:rsidR="003736B7" w:rsidRPr="00786A98" w:rsidRDefault="00005E80" w:rsidP="00BC2AF7">
            <w:pPr>
              <w:pStyle w:val="Tablebody"/>
              <w:rPr>
                <w:sz w:val="16"/>
                <w:szCs w:val="16"/>
              </w:rPr>
            </w:pPr>
            <w:r>
              <w:rPr>
                <w:sz w:val="16"/>
                <w:szCs w:val="16"/>
              </w:rPr>
              <w:t>X</w:t>
            </w:r>
          </w:p>
        </w:tc>
        <w:tc>
          <w:tcPr>
            <w:tcW w:w="815" w:type="dxa"/>
          </w:tcPr>
          <w:p w14:paraId="720C0884" w14:textId="77777777" w:rsidR="003736B7" w:rsidRPr="00786A98" w:rsidRDefault="003736B7" w:rsidP="00BC2AF7">
            <w:pPr>
              <w:pStyle w:val="Tablebody"/>
              <w:rPr>
                <w:sz w:val="16"/>
                <w:szCs w:val="16"/>
              </w:rPr>
            </w:pPr>
          </w:p>
        </w:tc>
      </w:tr>
      <w:tr w:rsidR="003736B7" w:rsidRPr="00786A98" w14:paraId="4B51CA32" w14:textId="52AF9422" w:rsidTr="00F96435">
        <w:tc>
          <w:tcPr>
            <w:tcW w:w="1274" w:type="dxa"/>
          </w:tcPr>
          <w:p w14:paraId="78873BF7" w14:textId="77777777" w:rsidR="003736B7" w:rsidRPr="00786A98" w:rsidRDefault="003736B7" w:rsidP="00BC2AF7">
            <w:pPr>
              <w:pStyle w:val="Tablebody"/>
              <w:rPr>
                <w:sz w:val="16"/>
                <w:szCs w:val="16"/>
              </w:rPr>
            </w:pPr>
            <w:r w:rsidRPr="00786A98">
              <w:rPr>
                <w:sz w:val="16"/>
                <w:szCs w:val="16"/>
              </w:rPr>
              <w:t>LicenseValidTo</w:t>
            </w:r>
          </w:p>
        </w:tc>
        <w:tc>
          <w:tcPr>
            <w:tcW w:w="1871" w:type="dxa"/>
          </w:tcPr>
          <w:p w14:paraId="77147B79" w14:textId="77777777" w:rsidR="003736B7" w:rsidRPr="00786A98" w:rsidRDefault="003736B7" w:rsidP="00BC2AF7">
            <w:pPr>
              <w:pStyle w:val="Tablebody"/>
              <w:rPr>
                <w:rFonts w:eastAsia="Times New Roman" w:cs="Courier New"/>
                <w:sz w:val="16"/>
                <w:szCs w:val="16"/>
                <w:lang w:eastAsia="ja-JP"/>
              </w:rPr>
            </w:pPr>
            <w:r w:rsidRPr="00786A98">
              <w:rPr>
                <w:sz w:val="16"/>
                <w:szCs w:val="16"/>
              </w:rPr>
              <w:t>http://ip.vm.gov.lv/ws/2011/11/identity/claims</w:t>
            </w:r>
          </w:p>
        </w:tc>
        <w:tc>
          <w:tcPr>
            <w:tcW w:w="1753" w:type="dxa"/>
          </w:tcPr>
          <w:p w14:paraId="67D1BDD3" w14:textId="77777777" w:rsidR="003736B7" w:rsidRPr="00786A98" w:rsidRDefault="003736B7" w:rsidP="00BC2AF7">
            <w:pPr>
              <w:pStyle w:val="Tablebody"/>
              <w:rPr>
                <w:sz w:val="16"/>
                <w:szCs w:val="16"/>
              </w:rPr>
            </w:pPr>
            <w:r w:rsidRPr="00786A98">
              <w:rPr>
                <w:sz w:val="16"/>
                <w:szCs w:val="16"/>
              </w:rPr>
              <w:t>Licence derīga līdz</w:t>
            </w:r>
          </w:p>
        </w:tc>
        <w:tc>
          <w:tcPr>
            <w:tcW w:w="455" w:type="dxa"/>
          </w:tcPr>
          <w:p w14:paraId="746C4501" w14:textId="77777777" w:rsidR="003736B7" w:rsidRPr="00786A98" w:rsidRDefault="003736B7" w:rsidP="00BC2AF7">
            <w:pPr>
              <w:pStyle w:val="Tablebody"/>
              <w:rPr>
                <w:sz w:val="16"/>
                <w:szCs w:val="16"/>
              </w:rPr>
            </w:pPr>
          </w:p>
        </w:tc>
        <w:tc>
          <w:tcPr>
            <w:tcW w:w="709" w:type="dxa"/>
          </w:tcPr>
          <w:p w14:paraId="78A03324" w14:textId="77777777" w:rsidR="003736B7" w:rsidRPr="00786A98" w:rsidRDefault="003736B7" w:rsidP="00BC2AF7">
            <w:pPr>
              <w:pStyle w:val="Tablebody"/>
              <w:rPr>
                <w:sz w:val="16"/>
                <w:szCs w:val="16"/>
              </w:rPr>
            </w:pPr>
          </w:p>
        </w:tc>
        <w:tc>
          <w:tcPr>
            <w:tcW w:w="709" w:type="dxa"/>
          </w:tcPr>
          <w:p w14:paraId="34D6EEFB" w14:textId="77777777" w:rsidR="003736B7" w:rsidRPr="00786A98" w:rsidRDefault="003736B7" w:rsidP="00BC2AF7">
            <w:pPr>
              <w:pStyle w:val="Tablebody"/>
              <w:rPr>
                <w:sz w:val="16"/>
                <w:szCs w:val="16"/>
              </w:rPr>
            </w:pPr>
            <w:r w:rsidRPr="00786A98">
              <w:rPr>
                <w:sz w:val="16"/>
                <w:szCs w:val="16"/>
              </w:rPr>
              <w:t>X</w:t>
            </w:r>
          </w:p>
        </w:tc>
        <w:tc>
          <w:tcPr>
            <w:tcW w:w="708" w:type="dxa"/>
          </w:tcPr>
          <w:p w14:paraId="349AD340" w14:textId="77777777" w:rsidR="003736B7" w:rsidRPr="00786A98" w:rsidRDefault="003736B7" w:rsidP="00BC2AF7">
            <w:pPr>
              <w:pStyle w:val="Tablebody"/>
              <w:rPr>
                <w:sz w:val="16"/>
                <w:szCs w:val="16"/>
              </w:rPr>
            </w:pPr>
          </w:p>
        </w:tc>
        <w:tc>
          <w:tcPr>
            <w:tcW w:w="709" w:type="dxa"/>
          </w:tcPr>
          <w:p w14:paraId="32A6FD57" w14:textId="77777777" w:rsidR="003736B7" w:rsidRPr="00786A98" w:rsidRDefault="003736B7" w:rsidP="00BC2AF7">
            <w:pPr>
              <w:pStyle w:val="Tablebody"/>
              <w:rPr>
                <w:sz w:val="16"/>
                <w:szCs w:val="16"/>
              </w:rPr>
            </w:pPr>
          </w:p>
        </w:tc>
        <w:tc>
          <w:tcPr>
            <w:tcW w:w="851" w:type="dxa"/>
          </w:tcPr>
          <w:p w14:paraId="09A29FC0" w14:textId="3FD58495" w:rsidR="003736B7" w:rsidRPr="00786A98" w:rsidRDefault="00005E80" w:rsidP="00BC2AF7">
            <w:pPr>
              <w:pStyle w:val="Tablebody"/>
              <w:rPr>
                <w:sz w:val="16"/>
                <w:szCs w:val="16"/>
              </w:rPr>
            </w:pPr>
            <w:r>
              <w:rPr>
                <w:sz w:val="16"/>
                <w:szCs w:val="16"/>
              </w:rPr>
              <w:t>X</w:t>
            </w:r>
          </w:p>
        </w:tc>
        <w:tc>
          <w:tcPr>
            <w:tcW w:w="815" w:type="dxa"/>
          </w:tcPr>
          <w:p w14:paraId="34D2B0A6" w14:textId="77777777" w:rsidR="003736B7" w:rsidRPr="00786A98" w:rsidRDefault="003736B7" w:rsidP="00BC2AF7">
            <w:pPr>
              <w:pStyle w:val="Tablebody"/>
              <w:rPr>
                <w:sz w:val="16"/>
                <w:szCs w:val="16"/>
              </w:rPr>
            </w:pPr>
          </w:p>
        </w:tc>
      </w:tr>
      <w:tr w:rsidR="003736B7" w:rsidRPr="00786A98" w14:paraId="5316E227" w14:textId="11CF910C" w:rsidTr="00F96435">
        <w:tc>
          <w:tcPr>
            <w:tcW w:w="1274" w:type="dxa"/>
          </w:tcPr>
          <w:p w14:paraId="1BC6C6F8" w14:textId="77777777" w:rsidR="003736B7" w:rsidRPr="00786A98" w:rsidRDefault="003736B7" w:rsidP="00BC2AF7">
            <w:pPr>
              <w:pStyle w:val="Tablebody"/>
              <w:rPr>
                <w:sz w:val="16"/>
                <w:szCs w:val="16"/>
              </w:rPr>
            </w:pPr>
            <w:r>
              <w:rPr>
                <w:sz w:val="16"/>
                <w:szCs w:val="16"/>
              </w:rPr>
              <w:t>LicenceSuspendedFrom</w:t>
            </w:r>
          </w:p>
        </w:tc>
        <w:tc>
          <w:tcPr>
            <w:tcW w:w="1871" w:type="dxa"/>
          </w:tcPr>
          <w:p w14:paraId="33CBD3AA" w14:textId="77777777" w:rsidR="003736B7" w:rsidRPr="00786A98" w:rsidRDefault="003736B7" w:rsidP="00BC2AF7">
            <w:pPr>
              <w:pStyle w:val="Tablebody"/>
              <w:rPr>
                <w:rFonts w:eastAsia="Times New Roman" w:cs="Courier New"/>
                <w:sz w:val="16"/>
                <w:szCs w:val="16"/>
                <w:lang w:eastAsia="ja-JP"/>
              </w:rPr>
            </w:pPr>
            <w:r w:rsidRPr="00786A98">
              <w:rPr>
                <w:sz w:val="16"/>
                <w:szCs w:val="16"/>
              </w:rPr>
              <w:t>http://ip.vm.gov.lv/ws/2011/11/identity/claims</w:t>
            </w:r>
          </w:p>
        </w:tc>
        <w:tc>
          <w:tcPr>
            <w:tcW w:w="1753" w:type="dxa"/>
          </w:tcPr>
          <w:p w14:paraId="2D83E3BF" w14:textId="77777777" w:rsidR="003736B7" w:rsidRPr="00786A98" w:rsidRDefault="003736B7" w:rsidP="00BC2AF7">
            <w:pPr>
              <w:pStyle w:val="Tablebody"/>
              <w:rPr>
                <w:sz w:val="16"/>
                <w:szCs w:val="16"/>
              </w:rPr>
            </w:pPr>
            <w:r>
              <w:rPr>
                <w:sz w:val="16"/>
                <w:szCs w:val="16"/>
              </w:rPr>
              <w:t>Licence apturēta no</w:t>
            </w:r>
          </w:p>
        </w:tc>
        <w:tc>
          <w:tcPr>
            <w:tcW w:w="455" w:type="dxa"/>
          </w:tcPr>
          <w:p w14:paraId="37C4D8B3" w14:textId="77777777" w:rsidR="003736B7" w:rsidRPr="00786A98" w:rsidRDefault="003736B7" w:rsidP="00BC2AF7">
            <w:pPr>
              <w:pStyle w:val="Tablebody"/>
              <w:rPr>
                <w:sz w:val="16"/>
                <w:szCs w:val="16"/>
              </w:rPr>
            </w:pPr>
          </w:p>
        </w:tc>
        <w:tc>
          <w:tcPr>
            <w:tcW w:w="709" w:type="dxa"/>
          </w:tcPr>
          <w:p w14:paraId="15BA1B5A" w14:textId="77777777" w:rsidR="003736B7" w:rsidRPr="00786A98" w:rsidRDefault="003736B7" w:rsidP="00BC2AF7">
            <w:pPr>
              <w:pStyle w:val="Tablebody"/>
              <w:rPr>
                <w:sz w:val="16"/>
                <w:szCs w:val="16"/>
              </w:rPr>
            </w:pPr>
          </w:p>
        </w:tc>
        <w:tc>
          <w:tcPr>
            <w:tcW w:w="709" w:type="dxa"/>
          </w:tcPr>
          <w:p w14:paraId="1FB81ABF" w14:textId="77777777" w:rsidR="003736B7" w:rsidRPr="00786A98" w:rsidRDefault="003736B7" w:rsidP="00BC2AF7">
            <w:pPr>
              <w:pStyle w:val="Tablebody"/>
              <w:rPr>
                <w:sz w:val="16"/>
                <w:szCs w:val="16"/>
              </w:rPr>
            </w:pPr>
            <w:r>
              <w:rPr>
                <w:sz w:val="16"/>
                <w:szCs w:val="16"/>
              </w:rPr>
              <w:t>X</w:t>
            </w:r>
          </w:p>
        </w:tc>
        <w:tc>
          <w:tcPr>
            <w:tcW w:w="708" w:type="dxa"/>
          </w:tcPr>
          <w:p w14:paraId="74E6DD10" w14:textId="77777777" w:rsidR="003736B7" w:rsidRPr="00786A98" w:rsidRDefault="003736B7" w:rsidP="00BC2AF7">
            <w:pPr>
              <w:pStyle w:val="Tablebody"/>
              <w:rPr>
                <w:sz w:val="16"/>
                <w:szCs w:val="16"/>
              </w:rPr>
            </w:pPr>
          </w:p>
        </w:tc>
        <w:tc>
          <w:tcPr>
            <w:tcW w:w="709" w:type="dxa"/>
          </w:tcPr>
          <w:p w14:paraId="57BB9A2F" w14:textId="77777777" w:rsidR="003736B7" w:rsidRPr="00786A98" w:rsidRDefault="003736B7" w:rsidP="00BC2AF7">
            <w:pPr>
              <w:pStyle w:val="Tablebody"/>
              <w:rPr>
                <w:sz w:val="16"/>
                <w:szCs w:val="16"/>
              </w:rPr>
            </w:pPr>
          </w:p>
        </w:tc>
        <w:tc>
          <w:tcPr>
            <w:tcW w:w="851" w:type="dxa"/>
          </w:tcPr>
          <w:p w14:paraId="64E30F93" w14:textId="7D4C1F44" w:rsidR="003736B7" w:rsidRPr="00786A98" w:rsidRDefault="00005E80" w:rsidP="00BC2AF7">
            <w:pPr>
              <w:pStyle w:val="Tablebody"/>
              <w:rPr>
                <w:sz w:val="16"/>
                <w:szCs w:val="16"/>
              </w:rPr>
            </w:pPr>
            <w:r>
              <w:rPr>
                <w:sz w:val="16"/>
                <w:szCs w:val="16"/>
              </w:rPr>
              <w:t>X</w:t>
            </w:r>
          </w:p>
        </w:tc>
        <w:tc>
          <w:tcPr>
            <w:tcW w:w="815" w:type="dxa"/>
          </w:tcPr>
          <w:p w14:paraId="62FC2A70" w14:textId="77777777" w:rsidR="003736B7" w:rsidRPr="00786A98" w:rsidRDefault="003736B7" w:rsidP="00BC2AF7">
            <w:pPr>
              <w:pStyle w:val="Tablebody"/>
              <w:rPr>
                <w:sz w:val="16"/>
                <w:szCs w:val="16"/>
              </w:rPr>
            </w:pPr>
          </w:p>
        </w:tc>
      </w:tr>
      <w:tr w:rsidR="003736B7" w:rsidRPr="00786A98" w14:paraId="467E6E23" w14:textId="7EF4E38D" w:rsidTr="00F96435">
        <w:tc>
          <w:tcPr>
            <w:tcW w:w="1274" w:type="dxa"/>
          </w:tcPr>
          <w:p w14:paraId="2FEECD48" w14:textId="77777777" w:rsidR="003736B7" w:rsidRPr="00786A98" w:rsidRDefault="003736B7" w:rsidP="00BC2AF7">
            <w:pPr>
              <w:pStyle w:val="Tablebody"/>
              <w:rPr>
                <w:sz w:val="16"/>
                <w:szCs w:val="16"/>
              </w:rPr>
            </w:pPr>
            <w:r>
              <w:rPr>
                <w:sz w:val="16"/>
                <w:szCs w:val="16"/>
              </w:rPr>
              <w:t>LicenceSuspendedTo</w:t>
            </w:r>
          </w:p>
        </w:tc>
        <w:tc>
          <w:tcPr>
            <w:tcW w:w="1871" w:type="dxa"/>
          </w:tcPr>
          <w:p w14:paraId="77461832" w14:textId="77777777" w:rsidR="003736B7" w:rsidRPr="00786A98" w:rsidRDefault="003736B7" w:rsidP="00BC2AF7">
            <w:pPr>
              <w:pStyle w:val="Tablebody"/>
              <w:rPr>
                <w:rFonts w:eastAsia="Times New Roman" w:cs="Courier New"/>
                <w:sz w:val="16"/>
                <w:szCs w:val="16"/>
                <w:lang w:eastAsia="ja-JP"/>
              </w:rPr>
            </w:pPr>
            <w:r w:rsidRPr="00786A98">
              <w:rPr>
                <w:sz w:val="16"/>
                <w:szCs w:val="16"/>
              </w:rPr>
              <w:t>http://ip.vm.gov.lv/ws/2011/11/identity/claims</w:t>
            </w:r>
          </w:p>
        </w:tc>
        <w:tc>
          <w:tcPr>
            <w:tcW w:w="1753" w:type="dxa"/>
          </w:tcPr>
          <w:p w14:paraId="571B3C96" w14:textId="77777777" w:rsidR="003736B7" w:rsidRPr="00786A98" w:rsidRDefault="003736B7" w:rsidP="00BC2AF7">
            <w:pPr>
              <w:pStyle w:val="Tablebody"/>
              <w:rPr>
                <w:sz w:val="16"/>
                <w:szCs w:val="16"/>
              </w:rPr>
            </w:pPr>
            <w:r>
              <w:rPr>
                <w:sz w:val="16"/>
                <w:szCs w:val="16"/>
              </w:rPr>
              <w:t>Licence apturēta līdz</w:t>
            </w:r>
          </w:p>
        </w:tc>
        <w:tc>
          <w:tcPr>
            <w:tcW w:w="455" w:type="dxa"/>
          </w:tcPr>
          <w:p w14:paraId="4AF01B16" w14:textId="77777777" w:rsidR="003736B7" w:rsidRPr="00786A98" w:rsidRDefault="003736B7" w:rsidP="00BC2AF7">
            <w:pPr>
              <w:pStyle w:val="Tablebody"/>
              <w:rPr>
                <w:sz w:val="16"/>
                <w:szCs w:val="16"/>
              </w:rPr>
            </w:pPr>
          </w:p>
        </w:tc>
        <w:tc>
          <w:tcPr>
            <w:tcW w:w="709" w:type="dxa"/>
          </w:tcPr>
          <w:p w14:paraId="784BF79A" w14:textId="77777777" w:rsidR="003736B7" w:rsidRPr="00786A98" w:rsidRDefault="003736B7" w:rsidP="00BC2AF7">
            <w:pPr>
              <w:pStyle w:val="Tablebody"/>
              <w:rPr>
                <w:sz w:val="16"/>
                <w:szCs w:val="16"/>
              </w:rPr>
            </w:pPr>
          </w:p>
        </w:tc>
        <w:tc>
          <w:tcPr>
            <w:tcW w:w="709" w:type="dxa"/>
          </w:tcPr>
          <w:p w14:paraId="1566BC45" w14:textId="77777777" w:rsidR="003736B7" w:rsidRPr="00786A98" w:rsidRDefault="003736B7" w:rsidP="00BC2AF7">
            <w:pPr>
              <w:pStyle w:val="Tablebody"/>
              <w:rPr>
                <w:sz w:val="16"/>
                <w:szCs w:val="16"/>
              </w:rPr>
            </w:pPr>
            <w:r>
              <w:rPr>
                <w:sz w:val="16"/>
                <w:szCs w:val="16"/>
              </w:rPr>
              <w:t>X</w:t>
            </w:r>
          </w:p>
        </w:tc>
        <w:tc>
          <w:tcPr>
            <w:tcW w:w="708" w:type="dxa"/>
          </w:tcPr>
          <w:p w14:paraId="21515725" w14:textId="77777777" w:rsidR="003736B7" w:rsidRPr="00786A98" w:rsidRDefault="003736B7" w:rsidP="00BC2AF7">
            <w:pPr>
              <w:pStyle w:val="Tablebody"/>
              <w:rPr>
                <w:sz w:val="16"/>
                <w:szCs w:val="16"/>
              </w:rPr>
            </w:pPr>
          </w:p>
        </w:tc>
        <w:tc>
          <w:tcPr>
            <w:tcW w:w="709" w:type="dxa"/>
          </w:tcPr>
          <w:p w14:paraId="4888E322" w14:textId="77777777" w:rsidR="003736B7" w:rsidRPr="00786A98" w:rsidRDefault="003736B7" w:rsidP="00BC2AF7">
            <w:pPr>
              <w:pStyle w:val="Tablebody"/>
              <w:rPr>
                <w:sz w:val="16"/>
                <w:szCs w:val="16"/>
              </w:rPr>
            </w:pPr>
          </w:p>
        </w:tc>
        <w:tc>
          <w:tcPr>
            <w:tcW w:w="851" w:type="dxa"/>
          </w:tcPr>
          <w:p w14:paraId="2E14399A" w14:textId="6C587D6B" w:rsidR="003736B7" w:rsidRPr="00786A98" w:rsidRDefault="00005E80" w:rsidP="00BC2AF7">
            <w:pPr>
              <w:pStyle w:val="Tablebody"/>
              <w:rPr>
                <w:sz w:val="16"/>
                <w:szCs w:val="16"/>
              </w:rPr>
            </w:pPr>
            <w:r>
              <w:rPr>
                <w:sz w:val="16"/>
                <w:szCs w:val="16"/>
              </w:rPr>
              <w:t>X</w:t>
            </w:r>
          </w:p>
        </w:tc>
        <w:tc>
          <w:tcPr>
            <w:tcW w:w="815" w:type="dxa"/>
          </w:tcPr>
          <w:p w14:paraId="13CA8266" w14:textId="77777777" w:rsidR="003736B7" w:rsidRPr="00786A98" w:rsidRDefault="003736B7" w:rsidP="00BC2AF7">
            <w:pPr>
              <w:pStyle w:val="Tablebody"/>
              <w:rPr>
                <w:sz w:val="16"/>
                <w:szCs w:val="16"/>
              </w:rPr>
            </w:pPr>
          </w:p>
        </w:tc>
      </w:tr>
      <w:tr w:rsidR="00005E80" w:rsidRPr="00786A98" w14:paraId="61749E21" w14:textId="5AF9455D" w:rsidTr="00005E80">
        <w:tc>
          <w:tcPr>
            <w:tcW w:w="9854" w:type="dxa"/>
            <w:gridSpan w:val="10"/>
          </w:tcPr>
          <w:p w14:paraId="27E6F779" w14:textId="6D99D74D" w:rsidR="00005E80" w:rsidRPr="00786A98" w:rsidRDefault="00005E80" w:rsidP="00BC2AF7">
            <w:pPr>
              <w:pStyle w:val="MessageHeader"/>
            </w:pPr>
            <w:r w:rsidRPr="00786A98">
              <w:t>Informācija par ārstniecības personu</w:t>
            </w:r>
          </w:p>
        </w:tc>
      </w:tr>
      <w:tr w:rsidR="003736B7" w:rsidRPr="00786A98" w14:paraId="5E8CD70A" w14:textId="62B0AC01" w:rsidTr="00F96435">
        <w:tc>
          <w:tcPr>
            <w:tcW w:w="1274" w:type="dxa"/>
          </w:tcPr>
          <w:p w14:paraId="51E33F04" w14:textId="77777777" w:rsidR="003736B7" w:rsidRPr="00786A98" w:rsidRDefault="003736B7" w:rsidP="00BC2AF7">
            <w:pPr>
              <w:pStyle w:val="Tablebody"/>
              <w:rPr>
                <w:sz w:val="16"/>
                <w:szCs w:val="16"/>
              </w:rPr>
            </w:pPr>
            <w:r w:rsidRPr="00786A98">
              <w:rPr>
                <w:sz w:val="16"/>
                <w:szCs w:val="16"/>
              </w:rPr>
              <w:t>VIPersonCode</w:t>
            </w:r>
          </w:p>
        </w:tc>
        <w:tc>
          <w:tcPr>
            <w:tcW w:w="1871" w:type="dxa"/>
          </w:tcPr>
          <w:p w14:paraId="15F54CEE" w14:textId="77777777" w:rsidR="003736B7" w:rsidRPr="00786A98" w:rsidRDefault="003736B7" w:rsidP="00BC2AF7">
            <w:pPr>
              <w:pStyle w:val="Tablebody"/>
              <w:rPr>
                <w:rFonts w:eastAsia="Times New Roman" w:cs="Courier New"/>
                <w:sz w:val="16"/>
                <w:szCs w:val="16"/>
                <w:lang w:eastAsia="ja-JP"/>
              </w:rPr>
            </w:pPr>
            <w:r w:rsidRPr="00786A98">
              <w:rPr>
                <w:sz w:val="16"/>
                <w:szCs w:val="16"/>
              </w:rPr>
              <w:t>http://ip.vm.gov.lv/ws/2011/11/identity/claims</w:t>
            </w:r>
          </w:p>
        </w:tc>
        <w:tc>
          <w:tcPr>
            <w:tcW w:w="1753" w:type="dxa"/>
          </w:tcPr>
          <w:p w14:paraId="7E94FD15" w14:textId="77777777" w:rsidR="003736B7" w:rsidRPr="00786A98" w:rsidRDefault="003736B7" w:rsidP="00BC2AF7">
            <w:pPr>
              <w:pStyle w:val="Tablebody"/>
              <w:rPr>
                <w:sz w:val="16"/>
                <w:szCs w:val="16"/>
              </w:rPr>
            </w:pPr>
            <w:r w:rsidRPr="00786A98">
              <w:rPr>
                <w:sz w:val="16"/>
                <w:szCs w:val="16"/>
              </w:rPr>
              <w:t>Personas VI kods</w:t>
            </w:r>
          </w:p>
        </w:tc>
        <w:tc>
          <w:tcPr>
            <w:tcW w:w="455" w:type="dxa"/>
          </w:tcPr>
          <w:p w14:paraId="34BDF86E" w14:textId="77777777" w:rsidR="003736B7" w:rsidRPr="00786A98" w:rsidRDefault="003736B7" w:rsidP="00BC2AF7">
            <w:pPr>
              <w:pStyle w:val="Tablebody"/>
              <w:rPr>
                <w:sz w:val="16"/>
                <w:szCs w:val="16"/>
              </w:rPr>
            </w:pPr>
          </w:p>
        </w:tc>
        <w:tc>
          <w:tcPr>
            <w:tcW w:w="709" w:type="dxa"/>
          </w:tcPr>
          <w:p w14:paraId="76F059B7" w14:textId="77777777" w:rsidR="003736B7" w:rsidRPr="00786A98" w:rsidRDefault="003736B7" w:rsidP="00BC2AF7">
            <w:pPr>
              <w:pStyle w:val="Tablebody"/>
              <w:rPr>
                <w:sz w:val="16"/>
                <w:szCs w:val="16"/>
              </w:rPr>
            </w:pPr>
            <w:r w:rsidRPr="00786A98">
              <w:rPr>
                <w:sz w:val="16"/>
                <w:szCs w:val="16"/>
              </w:rPr>
              <w:t>X</w:t>
            </w:r>
          </w:p>
        </w:tc>
        <w:tc>
          <w:tcPr>
            <w:tcW w:w="709" w:type="dxa"/>
          </w:tcPr>
          <w:p w14:paraId="7DAEC5CD" w14:textId="77777777" w:rsidR="003736B7" w:rsidRPr="00786A98" w:rsidRDefault="003736B7" w:rsidP="00BC2AF7">
            <w:pPr>
              <w:pStyle w:val="Tablebody"/>
              <w:rPr>
                <w:sz w:val="16"/>
                <w:szCs w:val="16"/>
              </w:rPr>
            </w:pPr>
          </w:p>
        </w:tc>
        <w:tc>
          <w:tcPr>
            <w:tcW w:w="708" w:type="dxa"/>
          </w:tcPr>
          <w:p w14:paraId="34E74122" w14:textId="77777777" w:rsidR="003736B7" w:rsidRPr="00786A98" w:rsidRDefault="003736B7" w:rsidP="00BC2AF7">
            <w:pPr>
              <w:pStyle w:val="Tablebody"/>
              <w:rPr>
                <w:sz w:val="16"/>
                <w:szCs w:val="16"/>
              </w:rPr>
            </w:pPr>
          </w:p>
        </w:tc>
        <w:tc>
          <w:tcPr>
            <w:tcW w:w="709" w:type="dxa"/>
          </w:tcPr>
          <w:p w14:paraId="26BA9257" w14:textId="77777777" w:rsidR="003736B7" w:rsidRPr="00786A98" w:rsidRDefault="003736B7" w:rsidP="00BC2AF7">
            <w:pPr>
              <w:pStyle w:val="Tablebody"/>
              <w:rPr>
                <w:sz w:val="16"/>
                <w:szCs w:val="16"/>
              </w:rPr>
            </w:pPr>
          </w:p>
        </w:tc>
        <w:tc>
          <w:tcPr>
            <w:tcW w:w="851" w:type="dxa"/>
          </w:tcPr>
          <w:p w14:paraId="013C1EEA" w14:textId="77777777" w:rsidR="003736B7" w:rsidRPr="00786A98" w:rsidRDefault="003736B7" w:rsidP="00BC2AF7">
            <w:pPr>
              <w:pStyle w:val="Tablebody"/>
              <w:rPr>
                <w:sz w:val="16"/>
                <w:szCs w:val="16"/>
              </w:rPr>
            </w:pPr>
          </w:p>
        </w:tc>
        <w:tc>
          <w:tcPr>
            <w:tcW w:w="815" w:type="dxa"/>
          </w:tcPr>
          <w:p w14:paraId="2EC39468" w14:textId="77777777" w:rsidR="003736B7" w:rsidRPr="00786A98" w:rsidRDefault="003736B7" w:rsidP="00BC2AF7">
            <w:pPr>
              <w:pStyle w:val="Tablebody"/>
              <w:rPr>
                <w:sz w:val="16"/>
                <w:szCs w:val="16"/>
              </w:rPr>
            </w:pPr>
          </w:p>
        </w:tc>
      </w:tr>
      <w:tr w:rsidR="003736B7" w:rsidRPr="00786A98" w14:paraId="4F982331" w14:textId="20211ECB" w:rsidTr="00F96435">
        <w:tc>
          <w:tcPr>
            <w:tcW w:w="1274" w:type="dxa"/>
          </w:tcPr>
          <w:p w14:paraId="5C2286C1" w14:textId="77777777" w:rsidR="003736B7" w:rsidRPr="00786A98" w:rsidRDefault="003736B7" w:rsidP="00BC2AF7">
            <w:pPr>
              <w:pStyle w:val="Tablebody"/>
              <w:rPr>
                <w:sz w:val="16"/>
                <w:szCs w:val="16"/>
              </w:rPr>
            </w:pPr>
            <w:r>
              <w:rPr>
                <w:sz w:val="16"/>
                <w:szCs w:val="16"/>
              </w:rPr>
              <w:t>CodeOfMedicalPractitionerKind</w:t>
            </w:r>
          </w:p>
        </w:tc>
        <w:tc>
          <w:tcPr>
            <w:tcW w:w="1871" w:type="dxa"/>
          </w:tcPr>
          <w:p w14:paraId="33987813" w14:textId="77777777" w:rsidR="003736B7" w:rsidRPr="00786A98" w:rsidRDefault="003736B7" w:rsidP="00BC2AF7">
            <w:pPr>
              <w:pStyle w:val="Tablebody"/>
              <w:rPr>
                <w:rFonts w:eastAsia="Times New Roman" w:cs="Courier New"/>
                <w:sz w:val="16"/>
                <w:szCs w:val="16"/>
                <w:lang w:eastAsia="ja-JP"/>
              </w:rPr>
            </w:pPr>
            <w:r w:rsidRPr="00A65D01">
              <w:rPr>
                <w:sz w:val="16"/>
                <w:szCs w:val="16"/>
              </w:rPr>
              <w:t>http://ip.vm.gov.lv/ws/2011/11/identity/claims</w:t>
            </w:r>
          </w:p>
        </w:tc>
        <w:tc>
          <w:tcPr>
            <w:tcW w:w="1753" w:type="dxa"/>
          </w:tcPr>
          <w:p w14:paraId="7B434232" w14:textId="77777777" w:rsidR="003736B7" w:rsidRPr="00786A98" w:rsidRDefault="003736B7" w:rsidP="00BC2AF7">
            <w:pPr>
              <w:pStyle w:val="Tablebody"/>
              <w:rPr>
                <w:sz w:val="16"/>
                <w:szCs w:val="16"/>
              </w:rPr>
            </w:pPr>
            <w:r w:rsidRPr="00A65D01">
              <w:rPr>
                <w:sz w:val="16"/>
                <w:szCs w:val="16"/>
              </w:rPr>
              <w:t>Ārstniecības personas</w:t>
            </w:r>
            <w:r>
              <w:rPr>
                <w:sz w:val="16"/>
                <w:szCs w:val="16"/>
              </w:rPr>
              <w:t xml:space="preserve"> veida</w:t>
            </w:r>
            <w:r w:rsidRPr="00A65D01">
              <w:rPr>
                <w:sz w:val="16"/>
                <w:szCs w:val="16"/>
              </w:rPr>
              <w:t xml:space="preserve"> </w:t>
            </w:r>
            <w:r>
              <w:rPr>
                <w:sz w:val="16"/>
                <w:szCs w:val="16"/>
              </w:rPr>
              <w:t>kods</w:t>
            </w:r>
          </w:p>
        </w:tc>
        <w:tc>
          <w:tcPr>
            <w:tcW w:w="455" w:type="dxa"/>
          </w:tcPr>
          <w:p w14:paraId="5E4F7B70" w14:textId="77777777" w:rsidR="003736B7" w:rsidRPr="00786A98" w:rsidRDefault="003736B7" w:rsidP="00BC2AF7">
            <w:pPr>
              <w:pStyle w:val="Tablebody"/>
              <w:rPr>
                <w:sz w:val="16"/>
                <w:szCs w:val="16"/>
              </w:rPr>
            </w:pPr>
          </w:p>
        </w:tc>
        <w:tc>
          <w:tcPr>
            <w:tcW w:w="709" w:type="dxa"/>
          </w:tcPr>
          <w:p w14:paraId="2A3F5A85" w14:textId="77777777" w:rsidR="003736B7" w:rsidRPr="00786A98" w:rsidRDefault="003736B7" w:rsidP="00BC2AF7">
            <w:pPr>
              <w:pStyle w:val="Tablebody"/>
              <w:rPr>
                <w:sz w:val="16"/>
                <w:szCs w:val="16"/>
              </w:rPr>
            </w:pPr>
            <w:r>
              <w:rPr>
                <w:sz w:val="16"/>
                <w:szCs w:val="16"/>
              </w:rPr>
              <w:t>X</w:t>
            </w:r>
          </w:p>
        </w:tc>
        <w:tc>
          <w:tcPr>
            <w:tcW w:w="709" w:type="dxa"/>
          </w:tcPr>
          <w:p w14:paraId="5B806A32" w14:textId="77777777" w:rsidR="003736B7" w:rsidRPr="00786A98" w:rsidRDefault="003736B7" w:rsidP="00BC2AF7">
            <w:pPr>
              <w:pStyle w:val="Tablebody"/>
              <w:rPr>
                <w:sz w:val="16"/>
                <w:szCs w:val="16"/>
              </w:rPr>
            </w:pPr>
          </w:p>
        </w:tc>
        <w:tc>
          <w:tcPr>
            <w:tcW w:w="708" w:type="dxa"/>
          </w:tcPr>
          <w:p w14:paraId="6876DDBF" w14:textId="77777777" w:rsidR="003736B7" w:rsidRPr="00786A98" w:rsidRDefault="003736B7" w:rsidP="00BC2AF7">
            <w:pPr>
              <w:pStyle w:val="Tablebody"/>
              <w:rPr>
                <w:sz w:val="16"/>
                <w:szCs w:val="16"/>
              </w:rPr>
            </w:pPr>
          </w:p>
        </w:tc>
        <w:tc>
          <w:tcPr>
            <w:tcW w:w="709" w:type="dxa"/>
          </w:tcPr>
          <w:p w14:paraId="3325E392" w14:textId="77777777" w:rsidR="003736B7" w:rsidRPr="00786A98" w:rsidRDefault="003736B7" w:rsidP="00BC2AF7">
            <w:pPr>
              <w:pStyle w:val="Tablebody"/>
              <w:rPr>
                <w:sz w:val="16"/>
                <w:szCs w:val="16"/>
              </w:rPr>
            </w:pPr>
          </w:p>
        </w:tc>
        <w:tc>
          <w:tcPr>
            <w:tcW w:w="851" w:type="dxa"/>
          </w:tcPr>
          <w:p w14:paraId="4D92383D" w14:textId="77777777" w:rsidR="003736B7" w:rsidRPr="00786A98" w:rsidRDefault="003736B7" w:rsidP="00BC2AF7">
            <w:pPr>
              <w:pStyle w:val="Tablebody"/>
              <w:rPr>
                <w:sz w:val="16"/>
                <w:szCs w:val="16"/>
              </w:rPr>
            </w:pPr>
          </w:p>
        </w:tc>
        <w:tc>
          <w:tcPr>
            <w:tcW w:w="815" w:type="dxa"/>
          </w:tcPr>
          <w:p w14:paraId="31A71063" w14:textId="77777777" w:rsidR="003736B7" w:rsidRPr="00786A98" w:rsidRDefault="003736B7" w:rsidP="00BC2AF7">
            <w:pPr>
              <w:pStyle w:val="Tablebody"/>
              <w:rPr>
                <w:sz w:val="16"/>
                <w:szCs w:val="16"/>
              </w:rPr>
            </w:pPr>
          </w:p>
        </w:tc>
      </w:tr>
      <w:tr w:rsidR="003736B7" w:rsidRPr="00786A98" w14:paraId="21CF91BB" w14:textId="712C7A1B" w:rsidTr="00F96435">
        <w:tc>
          <w:tcPr>
            <w:tcW w:w="1274" w:type="dxa"/>
          </w:tcPr>
          <w:p w14:paraId="1A8AEFC3" w14:textId="77777777" w:rsidR="003736B7" w:rsidRPr="00786A98" w:rsidRDefault="003736B7" w:rsidP="00BC2AF7">
            <w:pPr>
              <w:pStyle w:val="Tablebody"/>
              <w:rPr>
                <w:sz w:val="16"/>
                <w:szCs w:val="16"/>
              </w:rPr>
            </w:pPr>
            <w:r w:rsidRPr="00786A98">
              <w:rPr>
                <w:sz w:val="16"/>
                <w:szCs w:val="16"/>
              </w:rPr>
              <w:t>NameOfMedicalPractitioner</w:t>
            </w:r>
            <w:r>
              <w:rPr>
                <w:sz w:val="16"/>
                <w:szCs w:val="16"/>
              </w:rPr>
              <w:t>Kind</w:t>
            </w:r>
          </w:p>
        </w:tc>
        <w:tc>
          <w:tcPr>
            <w:tcW w:w="1871" w:type="dxa"/>
          </w:tcPr>
          <w:p w14:paraId="5F1CC0F6" w14:textId="77777777" w:rsidR="003736B7" w:rsidRPr="00786A98" w:rsidRDefault="003736B7" w:rsidP="00BC2AF7">
            <w:pPr>
              <w:pStyle w:val="Tablebody"/>
              <w:rPr>
                <w:rFonts w:eastAsia="Times New Roman" w:cs="Courier New"/>
                <w:sz w:val="16"/>
                <w:szCs w:val="16"/>
                <w:lang w:eastAsia="ja-JP"/>
              </w:rPr>
            </w:pPr>
            <w:r w:rsidRPr="00786A98">
              <w:rPr>
                <w:sz w:val="16"/>
                <w:szCs w:val="16"/>
              </w:rPr>
              <w:t>http://ip.vm.gov.lv/ws/2011/11/identity/claims</w:t>
            </w:r>
          </w:p>
        </w:tc>
        <w:tc>
          <w:tcPr>
            <w:tcW w:w="1753" w:type="dxa"/>
          </w:tcPr>
          <w:p w14:paraId="6D239540" w14:textId="77777777" w:rsidR="003736B7" w:rsidRPr="00786A98" w:rsidRDefault="003736B7" w:rsidP="00BC2AF7">
            <w:pPr>
              <w:pStyle w:val="Tablebody"/>
              <w:rPr>
                <w:sz w:val="16"/>
                <w:szCs w:val="16"/>
              </w:rPr>
            </w:pPr>
            <w:r w:rsidRPr="00786A98">
              <w:rPr>
                <w:sz w:val="16"/>
                <w:szCs w:val="16"/>
              </w:rPr>
              <w:t>Ārstniecības personas nosaukums</w:t>
            </w:r>
          </w:p>
        </w:tc>
        <w:tc>
          <w:tcPr>
            <w:tcW w:w="455" w:type="dxa"/>
          </w:tcPr>
          <w:p w14:paraId="0921AA12" w14:textId="77777777" w:rsidR="003736B7" w:rsidRPr="00786A98" w:rsidRDefault="003736B7" w:rsidP="00BC2AF7">
            <w:pPr>
              <w:pStyle w:val="Tablebody"/>
              <w:rPr>
                <w:sz w:val="16"/>
                <w:szCs w:val="16"/>
              </w:rPr>
            </w:pPr>
          </w:p>
        </w:tc>
        <w:tc>
          <w:tcPr>
            <w:tcW w:w="709" w:type="dxa"/>
          </w:tcPr>
          <w:p w14:paraId="6B8624B7" w14:textId="77777777" w:rsidR="003736B7" w:rsidRPr="00786A98" w:rsidRDefault="003736B7" w:rsidP="00BC2AF7">
            <w:pPr>
              <w:pStyle w:val="Tablebody"/>
              <w:rPr>
                <w:sz w:val="16"/>
                <w:szCs w:val="16"/>
              </w:rPr>
            </w:pPr>
            <w:r w:rsidRPr="00786A98">
              <w:rPr>
                <w:sz w:val="16"/>
                <w:szCs w:val="16"/>
              </w:rPr>
              <w:t>X</w:t>
            </w:r>
          </w:p>
        </w:tc>
        <w:tc>
          <w:tcPr>
            <w:tcW w:w="709" w:type="dxa"/>
          </w:tcPr>
          <w:p w14:paraId="143B78D1" w14:textId="77777777" w:rsidR="003736B7" w:rsidRPr="00786A98" w:rsidRDefault="003736B7" w:rsidP="00BC2AF7">
            <w:pPr>
              <w:pStyle w:val="Tablebody"/>
              <w:rPr>
                <w:sz w:val="16"/>
                <w:szCs w:val="16"/>
              </w:rPr>
            </w:pPr>
          </w:p>
        </w:tc>
        <w:tc>
          <w:tcPr>
            <w:tcW w:w="708" w:type="dxa"/>
          </w:tcPr>
          <w:p w14:paraId="4896B8D3" w14:textId="77777777" w:rsidR="003736B7" w:rsidRPr="00786A98" w:rsidRDefault="003736B7" w:rsidP="00BC2AF7">
            <w:pPr>
              <w:pStyle w:val="Tablebody"/>
              <w:rPr>
                <w:sz w:val="16"/>
                <w:szCs w:val="16"/>
              </w:rPr>
            </w:pPr>
          </w:p>
        </w:tc>
        <w:tc>
          <w:tcPr>
            <w:tcW w:w="709" w:type="dxa"/>
          </w:tcPr>
          <w:p w14:paraId="593D5AC1" w14:textId="77777777" w:rsidR="003736B7" w:rsidRPr="00786A98" w:rsidRDefault="003736B7" w:rsidP="00BC2AF7">
            <w:pPr>
              <w:pStyle w:val="Tablebody"/>
              <w:rPr>
                <w:sz w:val="16"/>
                <w:szCs w:val="16"/>
              </w:rPr>
            </w:pPr>
          </w:p>
        </w:tc>
        <w:tc>
          <w:tcPr>
            <w:tcW w:w="851" w:type="dxa"/>
          </w:tcPr>
          <w:p w14:paraId="59EC83C6" w14:textId="77777777" w:rsidR="003736B7" w:rsidRPr="00786A98" w:rsidRDefault="003736B7" w:rsidP="00BC2AF7">
            <w:pPr>
              <w:pStyle w:val="Tablebody"/>
              <w:rPr>
                <w:sz w:val="16"/>
                <w:szCs w:val="16"/>
              </w:rPr>
            </w:pPr>
          </w:p>
        </w:tc>
        <w:tc>
          <w:tcPr>
            <w:tcW w:w="815" w:type="dxa"/>
          </w:tcPr>
          <w:p w14:paraId="52555D56" w14:textId="77777777" w:rsidR="003736B7" w:rsidRPr="00786A98" w:rsidRDefault="003736B7" w:rsidP="00BC2AF7">
            <w:pPr>
              <w:pStyle w:val="Tablebody"/>
              <w:rPr>
                <w:sz w:val="16"/>
                <w:szCs w:val="16"/>
              </w:rPr>
            </w:pPr>
          </w:p>
        </w:tc>
      </w:tr>
      <w:tr w:rsidR="003736B7" w:rsidRPr="00786A98" w14:paraId="017B8A5D" w14:textId="2FEA8BED" w:rsidTr="00F96435">
        <w:tc>
          <w:tcPr>
            <w:tcW w:w="1274" w:type="dxa"/>
          </w:tcPr>
          <w:p w14:paraId="331670D3" w14:textId="77777777" w:rsidR="003736B7" w:rsidRPr="00786A98" w:rsidRDefault="003736B7" w:rsidP="00BC2AF7">
            <w:pPr>
              <w:pStyle w:val="Tablebody"/>
              <w:rPr>
                <w:sz w:val="16"/>
                <w:szCs w:val="16"/>
              </w:rPr>
            </w:pPr>
            <w:r w:rsidRPr="00786A98">
              <w:rPr>
                <w:sz w:val="16"/>
                <w:szCs w:val="16"/>
              </w:rPr>
              <w:t>VIRegistryNumber</w:t>
            </w:r>
          </w:p>
        </w:tc>
        <w:tc>
          <w:tcPr>
            <w:tcW w:w="1871" w:type="dxa"/>
          </w:tcPr>
          <w:p w14:paraId="7EF329D6" w14:textId="77777777" w:rsidR="003736B7" w:rsidRPr="00786A98" w:rsidRDefault="003736B7" w:rsidP="00BC2AF7">
            <w:pPr>
              <w:pStyle w:val="Tablebody"/>
              <w:rPr>
                <w:rFonts w:eastAsia="Times New Roman" w:cs="Courier New"/>
                <w:sz w:val="16"/>
                <w:szCs w:val="16"/>
                <w:lang w:eastAsia="ja-JP"/>
              </w:rPr>
            </w:pPr>
            <w:r w:rsidRPr="00786A98">
              <w:rPr>
                <w:sz w:val="16"/>
                <w:szCs w:val="16"/>
              </w:rPr>
              <w:t>http://ip.vm.gov.lv/ws/2011/11/identity/claims</w:t>
            </w:r>
          </w:p>
        </w:tc>
        <w:tc>
          <w:tcPr>
            <w:tcW w:w="1753" w:type="dxa"/>
          </w:tcPr>
          <w:p w14:paraId="5198F91E" w14:textId="77777777" w:rsidR="003736B7" w:rsidRPr="00786A98" w:rsidRDefault="003736B7" w:rsidP="00BC2AF7">
            <w:pPr>
              <w:pStyle w:val="Tablebody"/>
              <w:rPr>
                <w:sz w:val="16"/>
                <w:szCs w:val="16"/>
              </w:rPr>
            </w:pPr>
            <w:r w:rsidRPr="00786A98">
              <w:rPr>
                <w:sz w:val="16"/>
                <w:szCs w:val="16"/>
              </w:rPr>
              <w:t>VI reģistra numurs</w:t>
            </w:r>
          </w:p>
        </w:tc>
        <w:tc>
          <w:tcPr>
            <w:tcW w:w="455" w:type="dxa"/>
          </w:tcPr>
          <w:p w14:paraId="7499CFD5" w14:textId="77777777" w:rsidR="003736B7" w:rsidRPr="00786A98" w:rsidRDefault="003736B7" w:rsidP="00BC2AF7">
            <w:pPr>
              <w:pStyle w:val="Tablebody"/>
              <w:rPr>
                <w:sz w:val="16"/>
                <w:szCs w:val="16"/>
              </w:rPr>
            </w:pPr>
          </w:p>
        </w:tc>
        <w:tc>
          <w:tcPr>
            <w:tcW w:w="709" w:type="dxa"/>
          </w:tcPr>
          <w:p w14:paraId="4BC719B6" w14:textId="77777777" w:rsidR="003736B7" w:rsidRPr="00786A98" w:rsidRDefault="003736B7" w:rsidP="00BC2AF7">
            <w:pPr>
              <w:pStyle w:val="Tablebody"/>
              <w:rPr>
                <w:sz w:val="16"/>
                <w:szCs w:val="16"/>
              </w:rPr>
            </w:pPr>
            <w:r w:rsidRPr="00786A98">
              <w:rPr>
                <w:sz w:val="16"/>
                <w:szCs w:val="16"/>
              </w:rPr>
              <w:t>X</w:t>
            </w:r>
            <w:r>
              <w:rPr>
                <w:sz w:val="16"/>
                <w:szCs w:val="16"/>
              </w:rPr>
              <w:t>*</w:t>
            </w:r>
            <w:r>
              <w:rPr>
                <w:rStyle w:val="FootnoteReference"/>
                <w:sz w:val="16"/>
                <w:szCs w:val="16"/>
              </w:rPr>
              <w:footnoteReference w:id="5"/>
            </w:r>
          </w:p>
        </w:tc>
        <w:tc>
          <w:tcPr>
            <w:tcW w:w="709" w:type="dxa"/>
          </w:tcPr>
          <w:p w14:paraId="30323435" w14:textId="77777777" w:rsidR="003736B7" w:rsidRPr="00786A98" w:rsidRDefault="003736B7" w:rsidP="00BC2AF7">
            <w:pPr>
              <w:pStyle w:val="Tablebody"/>
              <w:rPr>
                <w:sz w:val="16"/>
                <w:szCs w:val="16"/>
              </w:rPr>
            </w:pPr>
          </w:p>
        </w:tc>
        <w:tc>
          <w:tcPr>
            <w:tcW w:w="708" w:type="dxa"/>
          </w:tcPr>
          <w:p w14:paraId="1109ADF9" w14:textId="77777777" w:rsidR="003736B7" w:rsidRPr="00786A98" w:rsidRDefault="003736B7" w:rsidP="00BC2AF7">
            <w:pPr>
              <w:pStyle w:val="Tablebody"/>
              <w:rPr>
                <w:sz w:val="16"/>
                <w:szCs w:val="16"/>
              </w:rPr>
            </w:pPr>
          </w:p>
        </w:tc>
        <w:tc>
          <w:tcPr>
            <w:tcW w:w="709" w:type="dxa"/>
          </w:tcPr>
          <w:p w14:paraId="3B63DF55" w14:textId="77777777" w:rsidR="003736B7" w:rsidRPr="00786A98" w:rsidRDefault="003736B7" w:rsidP="00BC2AF7">
            <w:pPr>
              <w:pStyle w:val="Tablebody"/>
              <w:rPr>
                <w:sz w:val="16"/>
                <w:szCs w:val="16"/>
              </w:rPr>
            </w:pPr>
          </w:p>
        </w:tc>
        <w:tc>
          <w:tcPr>
            <w:tcW w:w="851" w:type="dxa"/>
          </w:tcPr>
          <w:p w14:paraId="3E5FBC41" w14:textId="77777777" w:rsidR="003736B7" w:rsidRPr="00786A98" w:rsidRDefault="003736B7" w:rsidP="00BC2AF7">
            <w:pPr>
              <w:pStyle w:val="Tablebody"/>
              <w:rPr>
                <w:sz w:val="16"/>
                <w:szCs w:val="16"/>
              </w:rPr>
            </w:pPr>
          </w:p>
        </w:tc>
        <w:tc>
          <w:tcPr>
            <w:tcW w:w="815" w:type="dxa"/>
          </w:tcPr>
          <w:p w14:paraId="5406DB36" w14:textId="77777777" w:rsidR="003736B7" w:rsidRPr="00786A98" w:rsidRDefault="003736B7" w:rsidP="00BC2AF7">
            <w:pPr>
              <w:pStyle w:val="Tablebody"/>
              <w:rPr>
                <w:sz w:val="16"/>
                <w:szCs w:val="16"/>
              </w:rPr>
            </w:pPr>
          </w:p>
        </w:tc>
      </w:tr>
      <w:tr w:rsidR="003736B7" w:rsidRPr="00786A98" w14:paraId="7B1E7DD8" w14:textId="261497D6" w:rsidTr="00F96435">
        <w:tc>
          <w:tcPr>
            <w:tcW w:w="1274" w:type="dxa"/>
          </w:tcPr>
          <w:p w14:paraId="7B77B406" w14:textId="77777777" w:rsidR="003736B7" w:rsidRPr="00786A98" w:rsidRDefault="003736B7" w:rsidP="00BC2AF7">
            <w:pPr>
              <w:pStyle w:val="Tablebody"/>
              <w:rPr>
                <w:sz w:val="16"/>
                <w:szCs w:val="16"/>
              </w:rPr>
            </w:pPr>
            <w:r w:rsidRPr="00DB3833">
              <w:rPr>
                <w:sz w:val="16"/>
                <w:szCs w:val="16"/>
              </w:rPr>
              <w:t>DiplomaNumber</w:t>
            </w:r>
            <w:r w:rsidRPr="00DB3833">
              <w:rPr>
                <w:sz w:val="16"/>
                <w:szCs w:val="16"/>
              </w:rPr>
              <w:tab/>
            </w:r>
          </w:p>
        </w:tc>
        <w:tc>
          <w:tcPr>
            <w:tcW w:w="1871" w:type="dxa"/>
          </w:tcPr>
          <w:p w14:paraId="3A424AC2" w14:textId="77777777" w:rsidR="003736B7" w:rsidRPr="00786A98" w:rsidRDefault="003736B7" w:rsidP="00BC2AF7">
            <w:pPr>
              <w:pStyle w:val="Tablebody"/>
              <w:rPr>
                <w:rFonts w:eastAsia="Times New Roman" w:cs="Courier New"/>
                <w:sz w:val="16"/>
                <w:szCs w:val="16"/>
                <w:lang w:eastAsia="ja-JP"/>
              </w:rPr>
            </w:pPr>
            <w:r w:rsidRPr="003B0A47">
              <w:rPr>
                <w:sz w:val="16"/>
                <w:szCs w:val="16"/>
              </w:rPr>
              <w:t>http://ip.vm.gov.lv/ws/2011/11/identity/claims</w:t>
            </w:r>
          </w:p>
        </w:tc>
        <w:tc>
          <w:tcPr>
            <w:tcW w:w="1753" w:type="dxa"/>
          </w:tcPr>
          <w:p w14:paraId="1C3ACE2B" w14:textId="77777777" w:rsidR="003736B7" w:rsidRPr="00786A98" w:rsidRDefault="003736B7" w:rsidP="00BC2AF7">
            <w:pPr>
              <w:pStyle w:val="Tablebody"/>
              <w:rPr>
                <w:sz w:val="16"/>
                <w:szCs w:val="16"/>
              </w:rPr>
            </w:pPr>
            <w:r w:rsidRPr="003B0A47">
              <w:rPr>
                <w:sz w:val="16"/>
                <w:szCs w:val="16"/>
              </w:rPr>
              <w:t>Ārstniecības personu un ārstniecības atbalsta personu izglītība</w:t>
            </w:r>
          </w:p>
        </w:tc>
        <w:tc>
          <w:tcPr>
            <w:tcW w:w="455" w:type="dxa"/>
          </w:tcPr>
          <w:p w14:paraId="17040B5C" w14:textId="77777777" w:rsidR="003736B7" w:rsidRPr="00786A98" w:rsidRDefault="003736B7" w:rsidP="00BC2AF7">
            <w:pPr>
              <w:pStyle w:val="Tablebody"/>
              <w:rPr>
                <w:sz w:val="16"/>
                <w:szCs w:val="16"/>
              </w:rPr>
            </w:pPr>
          </w:p>
        </w:tc>
        <w:tc>
          <w:tcPr>
            <w:tcW w:w="709" w:type="dxa"/>
          </w:tcPr>
          <w:p w14:paraId="113483B1" w14:textId="77777777" w:rsidR="003736B7" w:rsidRPr="00786A98" w:rsidRDefault="003736B7" w:rsidP="00BC2AF7">
            <w:pPr>
              <w:pStyle w:val="Tablebody"/>
              <w:rPr>
                <w:sz w:val="16"/>
                <w:szCs w:val="16"/>
              </w:rPr>
            </w:pPr>
            <w:r w:rsidRPr="00FB6127">
              <w:rPr>
                <w:sz w:val="16"/>
                <w:szCs w:val="16"/>
              </w:rPr>
              <w:t>X*</w:t>
            </w:r>
          </w:p>
        </w:tc>
        <w:tc>
          <w:tcPr>
            <w:tcW w:w="709" w:type="dxa"/>
          </w:tcPr>
          <w:p w14:paraId="26ACEAC7" w14:textId="77777777" w:rsidR="003736B7" w:rsidRPr="00786A98" w:rsidRDefault="003736B7" w:rsidP="00BC2AF7">
            <w:pPr>
              <w:pStyle w:val="Tablebody"/>
              <w:rPr>
                <w:sz w:val="16"/>
                <w:szCs w:val="16"/>
              </w:rPr>
            </w:pPr>
          </w:p>
        </w:tc>
        <w:tc>
          <w:tcPr>
            <w:tcW w:w="708" w:type="dxa"/>
          </w:tcPr>
          <w:p w14:paraId="52B7A717" w14:textId="77777777" w:rsidR="003736B7" w:rsidRPr="00786A98" w:rsidRDefault="003736B7" w:rsidP="00BC2AF7">
            <w:pPr>
              <w:pStyle w:val="Tablebody"/>
              <w:rPr>
                <w:sz w:val="16"/>
                <w:szCs w:val="16"/>
              </w:rPr>
            </w:pPr>
          </w:p>
        </w:tc>
        <w:tc>
          <w:tcPr>
            <w:tcW w:w="709" w:type="dxa"/>
          </w:tcPr>
          <w:p w14:paraId="6A91EC2E" w14:textId="77777777" w:rsidR="003736B7" w:rsidRPr="00786A98" w:rsidRDefault="003736B7" w:rsidP="00BC2AF7">
            <w:pPr>
              <w:pStyle w:val="Tablebody"/>
              <w:rPr>
                <w:sz w:val="16"/>
                <w:szCs w:val="16"/>
              </w:rPr>
            </w:pPr>
          </w:p>
        </w:tc>
        <w:tc>
          <w:tcPr>
            <w:tcW w:w="851" w:type="dxa"/>
          </w:tcPr>
          <w:p w14:paraId="38C79E66" w14:textId="77777777" w:rsidR="003736B7" w:rsidRPr="00786A98" w:rsidRDefault="003736B7" w:rsidP="00BC2AF7">
            <w:pPr>
              <w:pStyle w:val="Tablebody"/>
              <w:rPr>
                <w:sz w:val="16"/>
                <w:szCs w:val="16"/>
              </w:rPr>
            </w:pPr>
          </w:p>
        </w:tc>
        <w:tc>
          <w:tcPr>
            <w:tcW w:w="815" w:type="dxa"/>
          </w:tcPr>
          <w:p w14:paraId="7F11B1D3" w14:textId="77777777" w:rsidR="003736B7" w:rsidRPr="00786A98" w:rsidRDefault="003736B7" w:rsidP="00BC2AF7">
            <w:pPr>
              <w:pStyle w:val="Tablebody"/>
              <w:rPr>
                <w:sz w:val="16"/>
                <w:szCs w:val="16"/>
              </w:rPr>
            </w:pPr>
          </w:p>
        </w:tc>
      </w:tr>
      <w:tr w:rsidR="003736B7" w:rsidRPr="00786A98" w14:paraId="215A0872" w14:textId="64DFD79F" w:rsidTr="00F96435">
        <w:tc>
          <w:tcPr>
            <w:tcW w:w="1274" w:type="dxa"/>
          </w:tcPr>
          <w:p w14:paraId="5BCEBF34" w14:textId="77777777" w:rsidR="003736B7" w:rsidRPr="00786A98" w:rsidRDefault="003736B7" w:rsidP="00BC2AF7">
            <w:pPr>
              <w:pStyle w:val="Tablebody"/>
              <w:rPr>
                <w:sz w:val="16"/>
                <w:szCs w:val="16"/>
              </w:rPr>
            </w:pPr>
            <w:r w:rsidRPr="00B2649E">
              <w:rPr>
                <w:sz w:val="16"/>
                <w:szCs w:val="16"/>
              </w:rPr>
              <w:t>DiplomaProfession</w:t>
            </w:r>
          </w:p>
        </w:tc>
        <w:tc>
          <w:tcPr>
            <w:tcW w:w="1871" w:type="dxa"/>
          </w:tcPr>
          <w:p w14:paraId="258A11C6" w14:textId="77777777" w:rsidR="003736B7" w:rsidRPr="00786A98" w:rsidRDefault="003736B7" w:rsidP="00BC2AF7">
            <w:pPr>
              <w:pStyle w:val="Tablebody"/>
              <w:rPr>
                <w:rFonts w:eastAsia="Times New Roman" w:cs="Courier New"/>
                <w:sz w:val="16"/>
                <w:szCs w:val="16"/>
                <w:lang w:eastAsia="ja-JP"/>
              </w:rPr>
            </w:pPr>
            <w:r w:rsidRPr="00B2649E">
              <w:rPr>
                <w:sz w:val="16"/>
                <w:szCs w:val="16"/>
              </w:rPr>
              <w:t>http://ip.vm.gov.lv/ws/2011/11/identity/claims</w:t>
            </w:r>
          </w:p>
        </w:tc>
        <w:tc>
          <w:tcPr>
            <w:tcW w:w="1753" w:type="dxa"/>
          </w:tcPr>
          <w:p w14:paraId="3CD89147" w14:textId="77777777" w:rsidR="003736B7" w:rsidRPr="00786A98" w:rsidRDefault="003736B7" w:rsidP="00BC2AF7">
            <w:pPr>
              <w:pStyle w:val="Tablebody"/>
              <w:rPr>
                <w:sz w:val="16"/>
                <w:szCs w:val="16"/>
              </w:rPr>
            </w:pPr>
            <w:r w:rsidRPr="00B2649E">
              <w:rPr>
                <w:sz w:val="16"/>
                <w:szCs w:val="16"/>
              </w:rPr>
              <w:t>Ārstniecības personu un ārstniecības atbalsta personu specialitātes</w:t>
            </w:r>
          </w:p>
        </w:tc>
        <w:tc>
          <w:tcPr>
            <w:tcW w:w="455" w:type="dxa"/>
          </w:tcPr>
          <w:p w14:paraId="5B4A1B0C" w14:textId="77777777" w:rsidR="003736B7" w:rsidRPr="00786A98" w:rsidRDefault="003736B7" w:rsidP="00BC2AF7">
            <w:pPr>
              <w:pStyle w:val="Tablebody"/>
              <w:rPr>
                <w:sz w:val="16"/>
                <w:szCs w:val="16"/>
              </w:rPr>
            </w:pPr>
          </w:p>
        </w:tc>
        <w:tc>
          <w:tcPr>
            <w:tcW w:w="709" w:type="dxa"/>
          </w:tcPr>
          <w:p w14:paraId="44FC756C" w14:textId="77777777" w:rsidR="003736B7" w:rsidRPr="00786A98" w:rsidRDefault="003736B7" w:rsidP="00BC2AF7">
            <w:pPr>
              <w:pStyle w:val="Tablebody"/>
              <w:rPr>
                <w:sz w:val="16"/>
                <w:szCs w:val="16"/>
              </w:rPr>
            </w:pPr>
            <w:r>
              <w:rPr>
                <w:sz w:val="16"/>
                <w:szCs w:val="16"/>
              </w:rPr>
              <w:t>X*</w:t>
            </w:r>
          </w:p>
        </w:tc>
        <w:tc>
          <w:tcPr>
            <w:tcW w:w="709" w:type="dxa"/>
          </w:tcPr>
          <w:p w14:paraId="243196D0" w14:textId="77777777" w:rsidR="003736B7" w:rsidRPr="00786A98" w:rsidRDefault="003736B7" w:rsidP="00BC2AF7">
            <w:pPr>
              <w:pStyle w:val="Tablebody"/>
              <w:rPr>
                <w:sz w:val="16"/>
                <w:szCs w:val="16"/>
              </w:rPr>
            </w:pPr>
          </w:p>
        </w:tc>
        <w:tc>
          <w:tcPr>
            <w:tcW w:w="708" w:type="dxa"/>
          </w:tcPr>
          <w:p w14:paraId="1D737697" w14:textId="77777777" w:rsidR="003736B7" w:rsidRPr="00786A98" w:rsidRDefault="003736B7" w:rsidP="00BC2AF7">
            <w:pPr>
              <w:pStyle w:val="Tablebody"/>
              <w:rPr>
                <w:sz w:val="16"/>
                <w:szCs w:val="16"/>
              </w:rPr>
            </w:pPr>
          </w:p>
        </w:tc>
        <w:tc>
          <w:tcPr>
            <w:tcW w:w="709" w:type="dxa"/>
          </w:tcPr>
          <w:p w14:paraId="71994E34" w14:textId="77777777" w:rsidR="003736B7" w:rsidRPr="00786A98" w:rsidRDefault="003736B7" w:rsidP="00BC2AF7">
            <w:pPr>
              <w:pStyle w:val="Tablebody"/>
              <w:rPr>
                <w:sz w:val="16"/>
                <w:szCs w:val="16"/>
              </w:rPr>
            </w:pPr>
          </w:p>
        </w:tc>
        <w:tc>
          <w:tcPr>
            <w:tcW w:w="851" w:type="dxa"/>
          </w:tcPr>
          <w:p w14:paraId="75F76054" w14:textId="77777777" w:rsidR="003736B7" w:rsidRPr="00786A98" w:rsidRDefault="003736B7" w:rsidP="00BC2AF7">
            <w:pPr>
              <w:pStyle w:val="Tablebody"/>
              <w:rPr>
                <w:sz w:val="16"/>
                <w:szCs w:val="16"/>
              </w:rPr>
            </w:pPr>
          </w:p>
        </w:tc>
        <w:tc>
          <w:tcPr>
            <w:tcW w:w="815" w:type="dxa"/>
          </w:tcPr>
          <w:p w14:paraId="7A5FE538" w14:textId="77777777" w:rsidR="003736B7" w:rsidRPr="00786A98" w:rsidRDefault="003736B7" w:rsidP="00BC2AF7">
            <w:pPr>
              <w:pStyle w:val="Tablebody"/>
              <w:rPr>
                <w:sz w:val="16"/>
                <w:szCs w:val="16"/>
              </w:rPr>
            </w:pPr>
          </w:p>
        </w:tc>
      </w:tr>
      <w:tr w:rsidR="003736B7" w:rsidRPr="00786A98" w14:paraId="2BE94D12" w14:textId="4BE99C37" w:rsidTr="00F96435">
        <w:tc>
          <w:tcPr>
            <w:tcW w:w="1274" w:type="dxa"/>
          </w:tcPr>
          <w:p w14:paraId="1602B1F1" w14:textId="77777777" w:rsidR="003736B7" w:rsidRPr="00786A98" w:rsidRDefault="003736B7" w:rsidP="00BC2AF7">
            <w:pPr>
              <w:pStyle w:val="Tablebody"/>
              <w:rPr>
                <w:sz w:val="16"/>
                <w:szCs w:val="16"/>
              </w:rPr>
            </w:pPr>
            <w:r w:rsidRPr="00B2649E">
              <w:rPr>
                <w:sz w:val="16"/>
                <w:szCs w:val="16"/>
              </w:rPr>
              <w:t>MedicalPractitionerCertificate</w:t>
            </w:r>
          </w:p>
        </w:tc>
        <w:tc>
          <w:tcPr>
            <w:tcW w:w="1871" w:type="dxa"/>
          </w:tcPr>
          <w:p w14:paraId="00712AB2" w14:textId="77777777" w:rsidR="003736B7" w:rsidRPr="00786A98" w:rsidRDefault="003736B7" w:rsidP="00BC2AF7">
            <w:pPr>
              <w:pStyle w:val="Tablebody"/>
              <w:rPr>
                <w:rFonts w:eastAsia="Times New Roman" w:cs="Courier New"/>
                <w:sz w:val="16"/>
                <w:szCs w:val="16"/>
                <w:lang w:eastAsia="ja-JP"/>
              </w:rPr>
            </w:pPr>
            <w:r w:rsidRPr="00B2649E">
              <w:rPr>
                <w:sz w:val="16"/>
                <w:szCs w:val="16"/>
              </w:rPr>
              <w:t>http://ip.vm.gov.lv/ws/2011/11/identity/claims</w:t>
            </w:r>
          </w:p>
        </w:tc>
        <w:tc>
          <w:tcPr>
            <w:tcW w:w="1753" w:type="dxa"/>
          </w:tcPr>
          <w:p w14:paraId="107F8E5D" w14:textId="77777777" w:rsidR="003736B7" w:rsidRPr="00786A98" w:rsidRDefault="003736B7" w:rsidP="00BC2AF7">
            <w:pPr>
              <w:pStyle w:val="Tablebody"/>
              <w:rPr>
                <w:sz w:val="16"/>
                <w:szCs w:val="16"/>
              </w:rPr>
            </w:pPr>
            <w:r w:rsidRPr="00B2649E">
              <w:rPr>
                <w:sz w:val="16"/>
                <w:szCs w:val="16"/>
              </w:rPr>
              <w:t>Ārstniecības personas un ārstniecības atbalsta personas sertifikāti</w:t>
            </w:r>
          </w:p>
        </w:tc>
        <w:tc>
          <w:tcPr>
            <w:tcW w:w="455" w:type="dxa"/>
          </w:tcPr>
          <w:p w14:paraId="088532E6" w14:textId="77777777" w:rsidR="003736B7" w:rsidRPr="00786A98" w:rsidRDefault="003736B7" w:rsidP="00BC2AF7">
            <w:pPr>
              <w:pStyle w:val="Tablebody"/>
              <w:rPr>
                <w:sz w:val="16"/>
                <w:szCs w:val="16"/>
              </w:rPr>
            </w:pPr>
          </w:p>
        </w:tc>
        <w:tc>
          <w:tcPr>
            <w:tcW w:w="709" w:type="dxa"/>
          </w:tcPr>
          <w:p w14:paraId="78FE4781" w14:textId="77777777" w:rsidR="003736B7" w:rsidRPr="00786A98" w:rsidRDefault="003736B7" w:rsidP="00BC2AF7">
            <w:pPr>
              <w:pStyle w:val="Tablebody"/>
              <w:rPr>
                <w:sz w:val="16"/>
                <w:szCs w:val="16"/>
              </w:rPr>
            </w:pPr>
            <w:r>
              <w:rPr>
                <w:sz w:val="16"/>
                <w:szCs w:val="16"/>
              </w:rPr>
              <w:t>X*</w:t>
            </w:r>
          </w:p>
        </w:tc>
        <w:tc>
          <w:tcPr>
            <w:tcW w:w="709" w:type="dxa"/>
          </w:tcPr>
          <w:p w14:paraId="4E0A0CEC" w14:textId="77777777" w:rsidR="003736B7" w:rsidRPr="00786A98" w:rsidRDefault="003736B7" w:rsidP="00BC2AF7">
            <w:pPr>
              <w:pStyle w:val="Tablebody"/>
              <w:rPr>
                <w:sz w:val="16"/>
                <w:szCs w:val="16"/>
              </w:rPr>
            </w:pPr>
          </w:p>
        </w:tc>
        <w:tc>
          <w:tcPr>
            <w:tcW w:w="708" w:type="dxa"/>
          </w:tcPr>
          <w:p w14:paraId="729E8EED" w14:textId="77777777" w:rsidR="003736B7" w:rsidRPr="00786A98" w:rsidRDefault="003736B7" w:rsidP="00BC2AF7">
            <w:pPr>
              <w:pStyle w:val="Tablebody"/>
              <w:rPr>
                <w:sz w:val="16"/>
                <w:szCs w:val="16"/>
              </w:rPr>
            </w:pPr>
          </w:p>
        </w:tc>
        <w:tc>
          <w:tcPr>
            <w:tcW w:w="709" w:type="dxa"/>
          </w:tcPr>
          <w:p w14:paraId="47DE0818" w14:textId="77777777" w:rsidR="003736B7" w:rsidRPr="00786A98" w:rsidRDefault="003736B7" w:rsidP="00BC2AF7">
            <w:pPr>
              <w:pStyle w:val="Tablebody"/>
              <w:rPr>
                <w:sz w:val="16"/>
                <w:szCs w:val="16"/>
              </w:rPr>
            </w:pPr>
          </w:p>
        </w:tc>
        <w:tc>
          <w:tcPr>
            <w:tcW w:w="851" w:type="dxa"/>
          </w:tcPr>
          <w:p w14:paraId="1FC9CE7E" w14:textId="77777777" w:rsidR="003736B7" w:rsidRPr="00786A98" w:rsidRDefault="003736B7" w:rsidP="00BC2AF7">
            <w:pPr>
              <w:pStyle w:val="Tablebody"/>
              <w:rPr>
                <w:sz w:val="16"/>
                <w:szCs w:val="16"/>
              </w:rPr>
            </w:pPr>
          </w:p>
        </w:tc>
        <w:tc>
          <w:tcPr>
            <w:tcW w:w="815" w:type="dxa"/>
          </w:tcPr>
          <w:p w14:paraId="5C1AC205" w14:textId="77777777" w:rsidR="003736B7" w:rsidRPr="00786A98" w:rsidRDefault="003736B7" w:rsidP="00BC2AF7">
            <w:pPr>
              <w:pStyle w:val="Tablebody"/>
              <w:rPr>
                <w:sz w:val="16"/>
                <w:szCs w:val="16"/>
              </w:rPr>
            </w:pPr>
          </w:p>
        </w:tc>
      </w:tr>
      <w:tr w:rsidR="003736B7" w:rsidRPr="00786A98" w14:paraId="1CADAEEE" w14:textId="09922412" w:rsidTr="00F96435">
        <w:tc>
          <w:tcPr>
            <w:tcW w:w="1274" w:type="dxa"/>
          </w:tcPr>
          <w:p w14:paraId="303E88E7" w14:textId="77777777" w:rsidR="003736B7" w:rsidRPr="00786A98" w:rsidRDefault="003736B7" w:rsidP="00BC2AF7">
            <w:pPr>
              <w:pStyle w:val="Tablebody"/>
              <w:rPr>
                <w:sz w:val="16"/>
                <w:szCs w:val="16"/>
              </w:rPr>
            </w:pPr>
            <w:r w:rsidRPr="00B2649E">
              <w:rPr>
                <w:sz w:val="16"/>
                <w:szCs w:val="16"/>
              </w:rPr>
              <w:t>ANMedicalPersonalContractualRelationship</w:t>
            </w:r>
          </w:p>
        </w:tc>
        <w:tc>
          <w:tcPr>
            <w:tcW w:w="1871" w:type="dxa"/>
          </w:tcPr>
          <w:p w14:paraId="6A16C5D4" w14:textId="77777777" w:rsidR="003736B7" w:rsidRPr="00786A98" w:rsidRDefault="003736B7" w:rsidP="00BC2AF7">
            <w:pPr>
              <w:pStyle w:val="Tablebody"/>
              <w:rPr>
                <w:rFonts w:eastAsia="Times New Roman" w:cs="Courier New"/>
                <w:sz w:val="16"/>
                <w:szCs w:val="16"/>
                <w:lang w:eastAsia="ja-JP"/>
              </w:rPr>
            </w:pPr>
            <w:r w:rsidRPr="00B2649E">
              <w:rPr>
                <w:sz w:val="16"/>
                <w:szCs w:val="16"/>
              </w:rPr>
              <w:t>http://ip.vm.gov.lv/ws/2011/11/identity/claims</w:t>
            </w:r>
          </w:p>
        </w:tc>
        <w:tc>
          <w:tcPr>
            <w:tcW w:w="1753" w:type="dxa"/>
          </w:tcPr>
          <w:p w14:paraId="06B053E6" w14:textId="77777777" w:rsidR="003736B7" w:rsidRPr="00786A98" w:rsidRDefault="003736B7" w:rsidP="00BC2AF7">
            <w:pPr>
              <w:pStyle w:val="Tablebody"/>
              <w:rPr>
                <w:sz w:val="16"/>
                <w:szCs w:val="16"/>
              </w:rPr>
            </w:pPr>
            <w:r w:rsidRPr="00B2649E">
              <w:rPr>
                <w:sz w:val="16"/>
                <w:szCs w:val="16"/>
              </w:rPr>
              <w:t>Ārstniecības personas un ārstniecības atbalsta personas darba attiecības</w:t>
            </w:r>
          </w:p>
        </w:tc>
        <w:tc>
          <w:tcPr>
            <w:tcW w:w="455" w:type="dxa"/>
          </w:tcPr>
          <w:p w14:paraId="358F5807" w14:textId="77777777" w:rsidR="003736B7" w:rsidRPr="00786A98" w:rsidRDefault="003736B7" w:rsidP="00BC2AF7">
            <w:pPr>
              <w:pStyle w:val="Tablebody"/>
              <w:rPr>
                <w:sz w:val="16"/>
                <w:szCs w:val="16"/>
              </w:rPr>
            </w:pPr>
          </w:p>
        </w:tc>
        <w:tc>
          <w:tcPr>
            <w:tcW w:w="709" w:type="dxa"/>
          </w:tcPr>
          <w:p w14:paraId="5730C43B" w14:textId="77777777" w:rsidR="003736B7" w:rsidRPr="00786A98" w:rsidRDefault="003736B7" w:rsidP="00BC2AF7">
            <w:pPr>
              <w:pStyle w:val="Tablebody"/>
              <w:rPr>
                <w:sz w:val="16"/>
                <w:szCs w:val="16"/>
              </w:rPr>
            </w:pPr>
            <w:r>
              <w:rPr>
                <w:sz w:val="16"/>
                <w:szCs w:val="16"/>
              </w:rPr>
              <w:t>X*</w:t>
            </w:r>
          </w:p>
        </w:tc>
        <w:tc>
          <w:tcPr>
            <w:tcW w:w="709" w:type="dxa"/>
          </w:tcPr>
          <w:p w14:paraId="04E4F469" w14:textId="77777777" w:rsidR="003736B7" w:rsidRPr="00786A98" w:rsidRDefault="003736B7" w:rsidP="00BC2AF7">
            <w:pPr>
              <w:pStyle w:val="Tablebody"/>
              <w:rPr>
                <w:sz w:val="16"/>
                <w:szCs w:val="16"/>
              </w:rPr>
            </w:pPr>
          </w:p>
        </w:tc>
        <w:tc>
          <w:tcPr>
            <w:tcW w:w="708" w:type="dxa"/>
          </w:tcPr>
          <w:p w14:paraId="5E8125FA" w14:textId="77777777" w:rsidR="003736B7" w:rsidRPr="00786A98" w:rsidRDefault="003736B7" w:rsidP="00BC2AF7">
            <w:pPr>
              <w:pStyle w:val="Tablebody"/>
              <w:rPr>
                <w:sz w:val="16"/>
                <w:szCs w:val="16"/>
              </w:rPr>
            </w:pPr>
          </w:p>
        </w:tc>
        <w:tc>
          <w:tcPr>
            <w:tcW w:w="709" w:type="dxa"/>
          </w:tcPr>
          <w:p w14:paraId="1B9ACCC0" w14:textId="77777777" w:rsidR="003736B7" w:rsidRPr="00786A98" w:rsidRDefault="003736B7" w:rsidP="00BC2AF7">
            <w:pPr>
              <w:pStyle w:val="Tablebody"/>
              <w:rPr>
                <w:sz w:val="16"/>
                <w:szCs w:val="16"/>
              </w:rPr>
            </w:pPr>
          </w:p>
        </w:tc>
        <w:tc>
          <w:tcPr>
            <w:tcW w:w="851" w:type="dxa"/>
          </w:tcPr>
          <w:p w14:paraId="4A83E46E" w14:textId="77777777" w:rsidR="003736B7" w:rsidRPr="00786A98" w:rsidRDefault="003736B7" w:rsidP="00BC2AF7">
            <w:pPr>
              <w:pStyle w:val="Tablebody"/>
              <w:rPr>
                <w:sz w:val="16"/>
                <w:szCs w:val="16"/>
              </w:rPr>
            </w:pPr>
          </w:p>
        </w:tc>
        <w:tc>
          <w:tcPr>
            <w:tcW w:w="815" w:type="dxa"/>
          </w:tcPr>
          <w:p w14:paraId="467E6961" w14:textId="77777777" w:rsidR="003736B7" w:rsidRPr="00786A98" w:rsidRDefault="003736B7" w:rsidP="00BC2AF7">
            <w:pPr>
              <w:pStyle w:val="Tablebody"/>
              <w:rPr>
                <w:sz w:val="16"/>
                <w:szCs w:val="16"/>
              </w:rPr>
            </w:pPr>
          </w:p>
        </w:tc>
      </w:tr>
      <w:tr w:rsidR="00005E80" w:rsidRPr="00786A98" w14:paraId="39E869E9" w14:textId="7A9D99D5" w:rsidTr="00005E80">
        <w:tc>
          <w:tcPr>
            <w:tcW w:w="9854" w:type="dxa"/>
            <w:gridSpan w:val="10"/>
          </w:tcPr>
          <w:p w14:paraId="0B237A4A" w14:textId="0CA9C017" w:rsidR="00005E80" w:rsidRPr="00786A98" w:rsidRDefault="00005E80" w:rsidP="00BC2AF7">
            <w:pPr>
              <w:pStyle w:val="MessageHeader"/>
            </w:pPr>
            <w:r w:rsidRPr="00786A98">
              <w:t>Informācija par farmaceitiem, farmaceitu asistentiem</w:t>
            </w:r>
          </w:p>
        </w:tc>
      </w:tr>
      <w:tr w:rsidR="003736B7" w:rsidRPr="00786A98" w14:paraId="40E90977" w14:textId="6B1730BD" w:rsidTr="00F96435">
        <w:tc>
          <w:tcPr>
            <w:tcW w:w="1274" w:type="dxa"/>
          </w:tcPr>
          <w:p w14:paraId="2433EB49" w14:textId="77777777" w:rsidR="003736B7" w:rsidRPr="00786A98" w:rsidRDefault="003736B7" w:rsidP="00BC2AF7">
            <w:pPr>
              <w:pStyle w:val="Tablebody"/>
              <w:rPr>
                <w:sz w:val="16"/>
                <w:szCs w:val="16"/>
              </w:rPr>
            </w:pPr>
            <w:r w:rsidRPr="00786A98">
              <w:rPr>
                <w:sz w:val="16"/>
                <w:szCs w:val="16"/>
              </w:rPr>
              <w:t>FFARPersonCode</w:t>
            </w:r>
          </w:p>
        </w:tc>
        <w:tc>
          <w:tcPr>
            <w:tcW w:w="1871" w:type="dxa"/>
          </w:tcPr>
          <w:p w14:paraId="76D6089D" w14:textId="77777777" w:rsidR="003736B7" w:rsidRPr="00786A98" w:rsidRDefault="003736B7" w:rsidP="00BC2AF7">
            <w:pPr>
              <w:pStyle w:val="Tablebody"/>
              <w:rPr>
                <w:rFonts w:eastAsia="Times New Roman" w:cs="Courier New"/>
                <w:sz w:val="16"/>
                <w:szCs w:val="16"/>
                <w:lang w:eastAsia="ja-JP"/>
              </w:rPr>
            </w:pPr>
            <w:r w:rsidRPr="00786A98">
              <w:rPr>
                <w:sz w:val="16"/>
                <w:szCs w:val="16"/>
              </w:rPr>
              <w:t>http://ip.vm.gov.lv/ws/2011/11/identity/claims</w:t>
            </w:r>
          </w:p>
        </w:tc>
        <w:tc>
          <w:tcPr>
            <w:tcW w:w="1753" w:type="dxa"/>
          </w:tcPr>
          <w:p w14:paraId="0C15589D" w14:textId="77777777" w:rsidR="003736B7" w:rsidRPr="00786A98" w:rsidRDefault="003736B7" w:rsidP="00BC2AF7">
            <w:pPr>
              <w:pStyle w:val="Tablebody"/>
              <w:rPr>
                <w:sz w:val="16"/>
                <w:szCs w:val="16"/>
              </w:rPr>
            </w:pPr>
            <w:r w:rsidRPr="00786A98">
              <w:rPr>
                <w:sz w:val="16"/>
                <w:szCs w:val="16"/>
              </w:rPr>
              <w:t>Farmaceita, farmaceitu asistenta numurs Farmaceitu un farmaceitu asistentu reģistrā</w:t>
            </w:r>
          </w:p>
        </w:tc>
        <w:tc>
          <w:tcPr>
            <w:tcW w:w="455" w:type="dxa"/>
          </w:tcPr>
          <w:p w14:paraId="29F52FF7" w14:textId="77777777" w:rsidR="003736B7" w:rsidRPr="00786A98" w:rsidRDefault="003736B7" w:rsidP="00BC2AF7">
            <w:pPr>
              <w:pStyle w:val="Tablebody"/>
              <w:rPr>
                <w:sz w:val="16"/>
                <w:szCs w:val="16"/>
              </w:rPr>
            </w:pPr>
          </w:p>
        </w:tc>
        <w:tc>
          <w:tcPr>
            <w:tcW w:w="709" w:type="dxa"/>
          </w:tcPr>
          <w:p w14:paraId="3E3DE1A9" w14:textId="77777777" w:rsidR="003736B7" w:rsidRPr="00786A98" w:rsidRDefault="003736B7" w:rsidP="00BC2AF7">
            <w:pPr>
              <w:pStyle w:val="Tablebody"/>
              <w:rPr>
                <w:sz w:val="16"/>
                <w:szCs w:val="16"/>
              </w:rPr>
            </w:pPr>
          </w:p>
        </w:tc>
        <w:tc>
          <w:tcPr>
            <w:tcW w:w="709" w:type="dxa"/>
          </w:tcPr>
          <w:p w14:paraId="6706DC72" w14:textId="77777777" w:rsidR="003736B7" w:rsidRPr="00786A98" w:rsidRDefault="003736B7" w:rsidP="00BC2AF7">
            <w:pPr>
              <w:pStyle w:val="Tablebody"/>
              <w:rPr>
                <w:sz w:val="16"/>
                <w:szCs w:val="16"/>
              </w:rPr>
            </w:pPr>
            <w:r w:rsidRPr="00786A98">
              <w:rPr>
                <w:sz w:val="16"/>
                <w:szCs w:val="16"/>
              </w:rPr>
              <w:t>X</w:t>
            </w:r>
          </w:p>
        </w:tc>
        <w:tc>
          <w:tcPr>
            <w:tcW w:w="708" w:type="dxa"/>
          </w:tcPr>
          <w:p w14:paraId="0D43E945" w14:textId="77777777" w:rsidR="003736B7" w:rsidRPr="00786A98" w:rsidRDefault="003736B7" w:rsidP="00BC2AF7">
            <w:pPr>
              <w:pStyle w:val="Tablebody"/>
              <w:rPr>
                <w:sz w:val="16"/>
                <w:szCs w:val="16"/>
              </w:rPr>
            </w:pPr>
          </w:p>
        </w:tc>
        <w:tc>
          <w:tcPr>
            <w:tcW w:w="709" w:type="dxa"/>
          </w:tcPr>
          <w:p w14:paraId="0158A61B" w14:textId="77777777" w:rsidR="003736B7" w:rsidRPr="00786A98" w:rsidRDefault="003736B7" w:rsidP="00BC2AF7">
            <w:pPr>
              <w:pStyle w:val="Tablebody"/>
              <w:rPr>
                <w:sz w:val="16"/>
                <w:szCs w:val="16"/>
              </w:rPr>
            </w:pPr>
          </w:p>
        </w:tc>
        <w:tc>
          <w:tcPr>
            <w:tcW w:w="851" w:type="dxa"/>
          </w:tcPr>
          <w:p w14:paraId="17924DBB" w14:textId="77777777" w:rsidR="003736B7" w:rsidRPr="00786A98" w:rsidRDefault="003736B7" w:rsidP="00BC2AF7">
            <w:pPr>
              <w:pStyle w:val="Tablebody"/>
              <w:rPr>
                <w:sz w:val="16"/>
                <w:szCs w:val="16"/>
              </w:rPr>
            </w:pPr>
          </w:p>
        </w:tc>
        <w:tc>
          <w:tcPr>
            <w:tcW w:w="815" w:type="dxa"/>
          </w:tcPr>
          <w:p w14:paraId="73B5A3EA" w14:textId="77777777" w:rsidR="003736B7" w:rsidRPr="00786A98" w:rsidRDefault="003736B7" w:rsidP="00BC2AF7">
            <w:pPr>
              <w:pStyle w:val="Tablebody"/>
              <w:rPr>
                <w:sz w:val="16"/>
                <w:szCs w:val="16"/>
              </w:rPr>
            </w:pPr>
          </w:p>
        </w:tc>
      </w:tr>
      <w:tr w:rsidR="00005E80" w:rsidRPr="00786A98" w14:paraId="3A0ED33B" w14:textId="1A5E3F5F" w:rsidTr="00005E80">
        <w:tc>
          <w:tcPr>
            <w:tcW w:w="9854" w:type="dxa"/>
            <w:gridSpan w:val="10"/>
          </w:tcPr>
          <w:p w14:paraId="2CB1E0A0" w14:textId="00A98770" w:rsidR="00005E80" w:rsidRPr="00786A98" w:rsidRDefault="00005E80" w:rsidP="00BC2AF7">
            <w:pPr>
              <w:pStyle w:val="MessageHeader"/>
            </w:pPr>
            <w:r w:rsidRPr="00786A98">
              <w:t>Informācija par deleģējumu</w:t>
            </w:r>
          </w:p>
        </w:tc>
      </w:tr>
      <w:tr w:rsidR="003736B7" w:rsidRPr="00786A98" w14:paraId="5D4CDB75" w14:textId="3F032E0C" w:rsidTr="00F96435">
        <w:tc>
          <w:tcPr>
            <w:tcW w:w="1274" w:type="dxa"/>
          </w:tcPr>
          <w:p w14:paraId="65CA57E5" w14:textId="45D6D866" w:rsidR="003736B7" w:rsidRPr="00786A98" w:rsidRDefault="003736B7" w:rsidP="00BC2AF7">
            <w:pPr>
              <w:pStyle w:val="Tablebody"/>
              <w:rPr>
                <w:sz w:val="16"/>
                <w:szCs w:val="16"/>
              </w:rPr>
            </w:pPr>
            <w:r w:rsidRPr="00786A98">
              <w:rPr>
                <w:sz w:val="16"/>
                <w:szCs w:val="16"/>
              </w:rPr>
              <w:t>Delegations</w:t>
            </w:r>
            <w:r w:rsidR="00270F56">
              <w:rPr>
                <w:rStyle w:val="FootnoteReference"/>
                <w:sz w:val="16"/>
                <w:szCs w:val="16"/>
              </w:rPr>
              <w:footnoteReference w:id="6"/>
            </w:r>
          </w:p>
        </w:tc>
        <w:tc>
          <w:tcPr>
            <w:tcW w:w="1871" w:type="dxa"/>
          </w:tcPr>
          <w:p w14:paraId="1E9AE7C0" w14:textId="77777777" w:rsidR="003736B7" w:rsidRPr="00786A98" w:rsidRDefault="003736B7" w:rsidP="00BC2AF7">
            <w:pPr>
              <w:pStyle w:val="Tablebody"/>
              <w:rPr>
                <w:sz w:val="16"/>
                <w:szCs w:val="16"/>
              </w:rPr>
            </w:pPr>
            <w:r w:rsidRPr="00786A98">
              <w:rPr>
                <w:sz w:val="16"/>
                <w:szCs w:val="16"/>
              </w:rPr>
              <w:t>http://ivis.eps.gov.lv/XMLSchemas/100001/PfasAuth/v1-0</w:t>
            </w:r>
          </w:p>
        </w:tc>
        <w:tc>
          <w:tcPr>
            <w:tcW w:w="1753" w:type="dxa"/>
          </w:tcPr>
          <w:p w14:paraId="37B97862" w14:textId="77777777" w:rsidR="003736B7" w:rsidRPr="00786A98" w:rsidRDefault="003736B7" w:rsidP="00BC2AF7">
            <w:pPr>
              <w:pStyle w:val="Tablebody"/>
              <w:rPr>
                <w:sz w:val="16"/>
                <w:szCs w:val="16"/>
              </w:rPr>
            </w:pPr>
            <w:r w:rsidRPr="00786A98">
              <w:rPr>
                <w:sz w:val="16"/>
                <w:szCs w:val="16"/>
              </w:rPr>
              <w:t xml:space="preserve">Par ko ir deleģēts (persona), Kas ir deleģēts - uzdevums/loma </w:t>
            </w:r>
          </w:p>
        </w:tc>
        <w:tc>
          <w:tcPr>
            <w:tcW w:w="455" w:type="dxa"/>
          </w:tcPr>
          <w:p w14:paraId="614C13F4" w14:textId="77777777" w:rsidR="003736B7" w:rsidRPr="00786A98" w:rsidRDefault="003736B7" w:rsidP="00BC2AF7">
            <w:pPr>
              <w:pStyle w:val="Tablebody"/>
              <w:rPr>
                <w:sz w:val="16"/>
                <w:szCs w:val="16"/>
              </w:rPr>
            </w:pPr>
            <w:r w:rsidRPr="00786A98">
              <w:rPr>
                <w:sz w:val="16"/>
                <w:szCs w:val="16"/>
              </w:rPr>
              <w:t>X</w:t>
            </w:r>
          </w:p>
        </w:tc>
        <w:tc>
          <w:tcPr>
            <w:tcW w:w="709" w:type="dxa"/>
          </w:tcPr>
          <w:p w14:paraId="3EA65500" w14:textId="77777777" w:rsidR="003736B7" w:rsidRPr="00786A98" w:rsidRDefault="003736B7" w:rsidP="00BC2AF7">
            <w:pPr>
              <w:pStyle w:val="Tablebody"/>
              <w:rPr>
                <w:sz w:val="16"/>
                <w:szCs w:val="16"/>
              </w:rPr>
            </w:pPr>
          </w:p>
        </w:tc>
        <w:tc>
          <w:tcPr>
            <w:tcW w:w="709" w:type="dxa"/>
          </w:tcPr>
          <w:p w14:paraId="0E17C748" w14:textId="77777777" w:rsidR="003736B7" w:rsidRPr="00786A98" w:rsidRDefault="003736B7" w:rsidP="00BC2AF7">
            <w:pPr>
              <w:pStyle w:val="Tablebody"/>
              <w:rPr>
                <w:sz w:val="16"/>
                <w:szCs w:val="16"/>
              </w:rPr>
            </w:pPr>
          </w:p>
        </w:tc>
        <w:tc>
          <w:tcPr>
            <w:tcW w:w="708" w:type="dxa"/>
          </w:tcPr>
          <w:p w14:paraId="4144C64F" w14:textId="77777777" w:rsidR="003736B7" w:rsidRPr="00786A98" w:rsidRDefault="003736B7" w:rsidP="00BC2AF7">
            <w:pPr>
              <w:pStyle w:val="Tablebody"/>
              <w:rPr>
                <w:sz w:val="16"/>
                <w:szCs w:val="16"/>
              </w:rPr>
            </w:pPr>
          </w:p>
        </w:tc>
        <w:tc>
          <w:tcPr>
            <w:tcW w:w="709" w:type="dxa"/>
          </w:tcPr>
          <w:p w14:paraId="0678A489" w14:textId="77777777" w:rsidR="003736B7" w:rsidRPr="00786A98" w:rsidRDefault="003736B7" w:rsidP="00BC2AF7">
            <w:pPr>
              <w:pStyle w:val="Tablebody"/>
              <w:rPr>
                <w:sz w:val="16"/>
                <w:szCs w:val="16"/>
              </w:rPr>
            </w:pPr>
          </w:p>
        </w:tc>
        <w:tc>
          <w:tcPr>
            <w:tcW w:w="851" w:type="dxa"/>
          </w:tcPr>
          <w:p w14:paraId="776643C2" w14:textId="77777777" w:rsidR="003736B7" w:rsidRPr="00786A98" w:rsidRDefault="003736B7" w:rsidP="00BC2AF7">
            <w:pPr>
              <w:pStyle w:val="Tablebody"/>
              <w:rPr>
                <w:sz w:val="16"/>
                <w:szCs w:val="16"/>
              </w:rPr>
            </w:pPr>
          </w:p>
        </w:tc>
        <w:tc>
          <w:tcPr>
            <w:tcW w:w="815" w:type="dxa"/>
          </w:tcPr>
          <w:p w14:paraId="780A469E" w14:textId="77777777" w:rsidR="003736B7" w:rsidRPr="00786A98" w:rsidRDefault="003736B7" w:rsidP="00BC2AF7">
            <w:pPr>
              <w:pStyle w:val="Tablebody"/>
              <w:rPr>
                <w:sz w:val="16"/>
                <w:szCs w:val="16"/>
              </w:rPr>
            </w:pPr>
          </w:p>
        </w:tc>
      </w:tr>
      <w:tr w:rsidR="00005E80" w:rsidRPr="00786A98" w14:paraId="5DFB3484" w14:textId="3D440772" w:rsidTr="00005E80">
        <w:tc>
          <w:tcPr>
            <w:tcW w:w="9854" w:type="dxa"/>
            <w:gridSpan w:val="10"/>
          </w:tcPr>
          <w:p w14:paraId="75DE7767" w14:textId="5F62F461" w:rsidR="00005E80" w:rsidRPr="00786A98" w:rsidRDefault="00005E80" w:rsidP="00BC2AF7">
            <w:pPr>
              <w:pStyle w:val="MessageHeader"/>
            </w:pPr>
            <w:r w:rsidRPr="00786A98">
              <w:t>Tiesību vektors</w:t>
            </w:r>
          </w:p>
        </w:tc>
      </w:tr>
      <w:tr w:rsidR="003736B7" w:rsidRPr="00786A98" w14:paraId="3A305B60" w14:textId="7297A632" w:rsidTr="00F96435">
        <w:tc>
          <w:tcPr>
            <w:tcW w:w="1274" w:type="dxa"/>
          </w:tcPr>
          <w:p w14:paraId="091A90E3" w14:textId="77777777" w:rsidR="003736B7" w:rsidRPr="00786A98" w:rsidRDefault="003736B7" w:rsidP="00BC2AF7">
            <w:pPr>
              <w:pStyle w:val="Tablebody"/>
              <w:rPr>
                <w:sz w:val="16"/>
                <w:szCs w:val="16"/>
              </w:rPr>
            </w:pPr>
            <w:r w:rsidRPr="00786A98">
              <w:rPr>
                <w:sz w:val="16"/>
                <w:szCs w:val="16"/>
              </w:rPr>
              <w:t>action</w:t>
            </w:r>
          </w:p>
        </w:tc>
        <w:tc>
          <w:tcPr>
            <w:tcW w:w="1871" w:type="dxa"/>
          </w:tcPr>
          <w:p w14:paraId="5B34FB47" w14:textId="77777777" w:rsidR="003736B7" w:rsidRPr="00786A98" w:rsidRDefault="003736B7" w:rsidP="00BC2AF7">
            <w:pPr>
              <w:pStyle w:val="Tablebody"/>
              <w:rPr>
                <w:sz w:val="16"/>
                <w:szCs w:val="16"/>
              </w:rPr>
            </w:pPr>
            <w:r w:rsidRPr="00786A98">
              <w:rPr>
                <w:sz w:val="16"/>
                <w:szCs w:val="16"/>
              </w:rPr>
              <w:t>http://docs.oasis-open.org/wsfed/authorization/200706/claims</w:t>
            </w:r>
          </w:p>
        </w:tc>
        <w:tc>
          <w:tcPr>
            <w:tcW w:w="1753" w:type="dxa"/>
          </w:tcPr>
          <w:p w14:paraId="1A98B015" w14:textId="77777777" w:rsidR="003736B7" w:rsidRPr="00786A98" w:rsidRDefault="003736B7" w:rsidP="00BC2AF7">
            <w:pPr>
              <w:pStyle w:val="Tablebody"/>
              <w:rPr>
                <w:sz w:val="16"/>
                <w:szCs w:val="16"/>
              </w:rPr>
            </w:pPr>
            <w:r w:rsidRPr="00786A98">
              <w:rPr>
                <w:sz w:val="16"/>
                <w:szCs w:val="16"/>
              </w:rPr>
              <w:t>Operācijas, kas ir pieejamas lietotājam pieprasot autorizāciju par noteikto domēnu</w:t>
            </w:r>
            <w:r w:rsidRPr="00786A98">
              <w:rPr>
                <w:rStyle w:val="FootnoteReference"/>
                <w:sz w:val="16"/>
                <w:szCs w:val="16"/>
              </w:rPr>
              <w:footnoteReference w:id="7"/>
            </w:r>
            <w:r w:rsidRPr="00786A98">
              <w:rPr>
                <w:sz w:val="16"/>
                <w:szCs w:val="16"/>
              </w:rPr>
              <w:t xml:space="preserve">. </w:t>
            </w:r>
          </w:p>
        </w:tc>
        <w:tc>
          <w:tcPr>
            <w:tcW w:w="455" w:type="dxa"/>
          </w:tcPr>
          <w:p w14:paraId="6EA7CE92" w14:textId="3A89299A" w:rsidR="003736B7" w:rsidRPr="00786A98" w:rsidRDefault="003736B7" w:rsidP="00BC2AF7">
            <w:pPr>
              <w:pStyle w:val="Tablebody"/>
              <w:rPr>
                <w:sz w:val="16"/>
                <w:szCs w:val="16"/>
              </w:rPr>
            </w:pPr>
            <w:r w:rsidRPr="00786A98">
              <w:rPr>
                <w:sz w:val="16"/>
                <w:szCs w:val="16"/>
              </w:rPr>
              <w:t>X</w:t>
            </w:r>
            <w:r w:rsidR="004D40DC">
              <w:rPr>
                <w:sz w:val="16"/>
                <w:szCs w:val="16"/>
              </w:rPr>
              <w:t>*</w:t>
            </w:r>
          </w:p>
        </w:tc>
        <w:tc>
          <w:tcPr>
            <w:tcW w:w="709" w:type="dxa"/>
          </w:tcPr>
          <w:p w14:paraId="36ACB90A" w14:textId="3B0DD1E3" w:rsidR="003736B7" w:rsidRPr="00786A98" w:rsidRDefault="003736B7" w:rsidP="00BC2AF7">
            <w:pPr>
              <w:pStyle w:val="Tablebody"/>
              <w:rPr>
                <w:sz w:val="16"/>
                <w:szCs w:val="16"/>
              </w:rPr>
            </w:pPr>
            <w:r w:rsidRPr="00786A98">
              <w:rPr>
                <w:sz w:val="16"/>
                <w:szCs w:val="16"/>
              </w:rPr>
              <w:t>X</w:t>
            </w:r>
            <w:r w:rsidR="004D40DC">
              <w:rPr>
                <w:sz w:val="16"/>
                <w:szCs w:val="16"/>
              </w:rPr>
              <w:t>*</w:t>
            </w:r>
          </w:p>
        </w:tc>
        <w:tc>
          <w:tcPr>
            <w:tcW w:w="709" w:type="dxa"/>
          </w:tcPr>
          <w:p w14:paraId="1B43942B" w14:textId="1C39BC3F" w:rsidR="003736B7" w:rsidRPr="00786A98" w:rsidRDefault="003736B7" w:rsidP="00BC2AF7">
            <w:pPr>
              <w:pStyle w:val="Tablebody"/>
              <w:rPr>
                <w:sz w:val="16"/>
                <w:szCs w:val="16"/>
              </w:rPr>
            </w:pPr>
            <w:r w:rsidRPr="00786A98">
              <w:rPr>
                <w:sz w:val="16"/>
                <w:szCs w:val="16"/>
              </w:rPr>
              <w:t>X</w:t>
            </w:r>
            <w:r w:rsidR="004D40DC">
              <w:rPr>
                <w:sz w:val="16"/>
                <w:szCs w:val="16"/>
              </w:rPr>
              <w:t>*</w:t>
            </w:r>
          </w:p>
        </w:tc>
        <w:tc>
          <w:tcPr>
            <w:tcW w:w="708" w:type="dxa"/>
          </w:tcPr>
          <w:p w14:paraId="0A97FFCE" w14:textId="6DF77B00" w:rsidR="003736B7" w:rsidRPr="00786A98" w:rsidRDefault="003736B7" w:rsidP="00BC2AF7">
            <w:pPr>
              <w:pStyle w:val="Tablebody"/>
              <w:rPr>
                <w:sz w:val="16"/>
                <w:szCs w:val="16"/>
              </w:rPr>
            </w:pPr>
            <w:r w:rsidRPr="00786A98">
              <w:rPr>
                <w:sz w:val="16"/>
                <w:szCs w:val="16"/>
              </w:rPr>
              <w:t>X</w:t>
            </w:r>
            <w:r w:rsidR="004D40DC">
              <w:rPr>
                <w:sz w:val="16"/>
                <w:szCs w:val="16"/>
              </w:rPr>
              <w:t>*</w:t>
            </w:r>
          </w:p>
        </w:tc>
        <w:tc>
          <w:tcPr>
            <w:tcW w:w="709" w:type="dxa"/>
          </w:tcPr>
          <w:p w14:paraId="043D2E92" w14:textId="4A369F18" w:rsidR="003736B7" w:rsidRPr="00786A98" w:rsidRDefault="003736B7" w:rsidP="00BC2AF7">
            <w:pPr>
              <w:pStyle w:val="Tablebody"/>
              <w:rPr>
                <w:sz w:val="16"/>
                <w:szCs w:val="16"/>
              </w:rPr>
            </w:pPr>
            <w:r>
              <w:rPr>
                <w:sz w:val="16"/>
                <w:szCs w:val="16"/>
              </w:rPr>
              <w:t>X</w:t>
            </w:r>
            <w:r w:rsidR="004D40DC">
              <w:rPr>
                <w:sz w:val="16"/>
                <w:szCs w:val="16"/>
              </w:rPr>
              <w:t>*</w:t>
            </w:r>
          </w:p>
        </w:tc>
        <w:tc>
          <w:tcPr>
            <w:tcW w:w="851" w:type="dxa"/>
          </w:tcPr>
          <w:p w14:paraId="0EB5D043" w14:textId="2C822B5E" w:rsidR="003736B7" w:rsidRDefault="00005E80" w:rsidP="00BC2AF7">
            <w:pPr>
              <w:pStyle w:val="Tablebody"/>
              <w:rPr>
                <w:sz w:val="16"/>
                <w:szCs w:val="16"/>
              </w:rPr>
            </w:pPr>
            <w:r>
              <w:rPr>
                <w:sz w:val="16"/>
                <w:szCs w:val="16"/>
              </w:rPr>
              <w:t>X</w:t>
            </w:r>
            <w:r w:rsidR="004D40DC">
              <w:rPr>
                <w:sz w:val="16"/>
                <w:szCs w:val="16"/>
              </w:rPr>
              <w:t>*</w:t>
            </w:r>
          </w:p>
        </w:tc>
        <w:tc>
          <w:tcPr>
            <w:tcW w:w="815" w:type="dxa"/>
          </w:tcPr>
          <w:p w14:paraId="3ECFCF10" w14:textId="18C69236" w:rsidR="003736B7" w:rsidRDefault="00005E80" w:rsidP="00BC2AF7">
            <w:pPr>
              <w:pStyle w:val="Tablebody"/>
              <w:rPr>
                <w:sz w:val="16"/>
                <w:szCs w:val="16"/>
              </w:rPr>
            </w:pPr>
            <w:r>
              <w:rPr>
                <w:sz w:val="16"/>
                <w:szCs w:val="16"/>
              </w:rPr>
              <w:t>X</w:t>
            </w:r>
            <w:r w:rsidR="004D40DC">
              <w:rPr>
                <w:sz w:val="16"/>
                <w:szCs w:val="16"/>
              </w:rPr>
              <w:t>*</w:t>
            </w:r>
          </w:p>
        </w:tc>
      </w:tr>
    </w:tbl>
    <w:p w14:paraId="1FD5C4CF" w14:textId="039E004C" w:rsidR="004638AA" w:rsidRPr="00786A98" w:rsidRDefault="004638AA" w:rsidP="001724BD">
      <w:pPr>
        <w:pStyle w:val="Heading3"/>
      </w:pPr>
      <w:bookmarkStart w:id="401" w:name="_Toc347317274"/>
      <w:bookmarkStart w:id="402" w:name="_Toc353374172"/>
      <w:r w:rsidRPr="00786A98">
        <w:t>Kļūdu un izņēmuma situāciju apstrāde</w:t>
      </w:r>
      <w:bookmarkEnd w:id="401"/>
      <w:bookmarkEnd w:id="402"/>
    </w:p>
    <w:tbl>
      <w:tblPr>
        <w:tblW w:w="0" w:type="auto"/>
        <w:tblInd w:w="-34" w:type="dxa"/>
        <w:tblBorders>
          <w:top w:val="single" w:sz="12" w:space="0" w:color="auto"/>
          <w:bottom w:val="single" w:sz="4" w:space="0" w:color="auto"/>
          <w:insideV w:val="single" w:sz="4" w:space="0" w:color="auto"/>
        </w:tblBorders>
        <w:tblLayout w:type="fixed"/>
        <w:tblLook w:val="01E0" w:firstRow="1" w:lastRow="1" w:firstColumn="1" w:lastColumn="1" w:noHBand="0" w:noVBand="0"/>
      </w:tblPr>
      <w:tblGrid>
        <w:gridCol w:w="1843"/>
        <w:gridCol w:w="8045"/>
      </w:tblGrid>
      <w:tr w:rsidR="004638AA" w:rsidRPr="00786A98" w14:paraId="24F07910" w14:textId="77777777" w:rsidTr="00B56CFB">
        <w:tc>
          <w:tcPr>
            <w:tcW w:w="1843" w:type="dxa"/>
          </w:tcPr>
          <w:p w14:paraId="66EC004E" w14:textId="77777777" w:rsidR="004638AA" w:rsidRPr="00786A98" w:rsidRDefault="004638AA" w:rsidP="00DD10B1">
            <w:pPr>
              <w:pStyle w:val="Bold"/>
            </w:pPr>
            <w:r w:rsidRPr="00786A98">
              <w:t>Ieteikuma Nr. un nosaukums</w:t>
            </w:r>
          </w:p>
        </w:tc>
        <w:tc>
          <w:tcPr>
            <w:tcW w:w="8045" w:type="dxa"/>
          </w:tcPr>
          <w:p w14:paraId="06D498A4" w14:textId="77D78367" w:rsidR="004638AA" w:rsidRPr="00786A98" w:rsidRDefault="004638AA" w:rsidP="00B56CFB">
            <w:pPr>
              <w:pStyle w:val="Tablebody"/>
              <w:jc w:val="both"/>
              <w:rPr>
                <w:rFonts w:eastAsia="Times New Roman" w:cs="Times New Roman"/>
              </w:rPr>
            </w:pPr>
            <w:r w:rsidRPr="00786A98">
              <w:rPr>
                <w:rFonts w:eastAsia="Times New Roman" w:cs="Times New Roman"/>
              </w:rPr>
              <w:t xml:space="preserve">HL7-WSIP103) </w:t>
            </w:r>
            <w:r w:rsidRPr="00786A98">
              <w:t>Biznesa kļūdas vienmēr tiek atgrieztas</w:t>
            </w:r>
            <w:r w:rsidR="002A57C2" w:rsidRPr="00786A98">
              <w:t>,</w:t>
            </w:r>
            <w:r w:rsidRPr="00786A98">
              <w:t xml:space="preserve"> izmantojot pārraides apvalk</w:t>
            </w:r>
            <w:r w:rsidR="002A57C2" w:rsidRPr="00786A98">
              <w:t>u,</w:t>
            </w:r>
            <w:r w:rsidRPr="00786A98">
              <w:t xml:space="preserve"> sistēmas kļūdas</w:t>
            </w:r>
            <w:r w:rsidR="00B56CFB" w:rsidRPr="00786A98">
              <w:t>,</w:t>
            </w:r>
            <w:r w:rsidRPr="00786A98">
              <w:t xml:space="preserve"> izmantojot SOAP </w:t>
            </w:r>
            <w:r w:rsidRPr="00786A98">
              <w:rPr>
                <w:i/>
              </w:rPr>
              <w:t>fault</w:t>
            </w:r>
            <w:r w:rsidR="00B56CFB" w:rsidRPr="00786A98">
              <w:t>.</w:t>
            </w:r>
          </w:p>
        </w:tc>
      </w:tr>
      <w:tr w:rsidR="004638AA" w:rsidRPr="00786A98" w14:paraId="4AD396A7" w14:textId="77777777" w:rsidTr="00B56CFB">
        <w:tc>
          <w:tcPr>
            <w:tcW w:w="1843" w:type="dxa"/>
          </w:tcPr>
          <w:p w14:paraId="3861181B" w14:textId="77777777" w:rsidR="004638AA" w:rsidRPr="00786A98" w:rsidRDefault="004638AA" w:rsidP="00DD10B1">
            <w:pPr>
              <w:pStyle w:val="Bold"/>
            </w:pPr>
            <w:r w:rsidRPr="00786A98">
              <w:t>Obligātums</w:t>
            </w:r>
          </w:p>
        </w:tc>
        <w:tc>
          <w:tcPr>
            <w:tcW w:w="8045" w:type="dxa"/>
          </w:tcPr>
          <w:p w14:paraId="7FE68D9C" w14:textId="77777777" w:rsidR="004638AA" w:rsidRPr="00786A98" w:rsidRDefault="004638AA" w:rsidP="004638AA">
            <w:pPr>
              <w:spacing w:before="40" w:after="40" w:line="240" w:lineRule="auto"/>
              <w:rPr>
                <w:rFonts w:eastAsia="Times New Roman" w:cs="Times New Roman"/>
                <w:sz w:val="20"/>
              </w:rPr>
            </w:pPr>
            <w:r w:rsidRPr="00786A98">
              <w:rPr>
                <w:rFonts w:eastAsia="Times New Roman" w:cs="Times New Roman"/>
                <w:sz w:val="20"/>
              </w:rPr>
              <w:t>Obligāti</w:t>
            </w:r>
          </w:p>
        </w:tc>
      </w:tr>
      <w:tr w:rsidR="004638AA" w:rsidRPr="00786A98" w14:paraId="55578C46" w14:textId="77777777" w:rsidTr="00B56CFB">
        <w:tc>
          <w:tcPr>
            <w:tcW w:w="1843" w:type="dxa"/>
          </w:tcPr>
          <w:p w14:paraId="32475D9C" w14:textId="77777777" w:rsidR="004638AA" w:rsidRPr="00786A98" w:rsidRDefault="004638AA" w:rsidP="00DD10B1">
            <w:pPr>
              <w:pStyle w:val="Bold"/>
            </w:pPr>
            <w:r w:rsidRPr="00786A98">
              <w:t>Ieteikuma būtība</w:t>
            </w:r>
          </w:p>
        </w:tc>
        <w:tc>
          <w:tcPr>
            <w:tcW w:w="8045" w:type="dxa"/>
          </w:tcPr>
          <w:p w14:paraId="76DEF473" w14:textId="0C8E7D0E" w:rsidR="004638AA" w:rsidRPr="00786A98" w:rsidRDefault="004638AA" w:rsidP="00B56CFB">
            <w:pPr>
              <w:pStyle w:val="Tablebody"/>
              <w:jc w:val="both"/>
              <w:rPr>
                <w:szCs w:val="16"/>
                <w:lang w:eastAsia="ja-JP"/>
              </w:rPr>
            </w:pPr>
            <w:r w:rsidRPr="00786A98">
              <w:t xml:space="preserve">Tīkla servisu komunikācijā e-veselības ziņojumapmaiņas </w:t>
            </w:r>
            <w:r w:rsidR="000370ED" w:rsidRPr="00786A98">
              <w:t>infrastruktūras</w:t>
            </w:r>
            <w:r w:rsidRPr="00786A98">
              <w:t xml:space="preserve"> ietvaros </w:t>
            </w:r>
            <w:r w:rsidR="000370ED" w:rsidRPr="00786A98">
              <w:t>pavisam</w:t>
            </w:r>
            <w:r w:rsidRPr="00786A98">
              <w:t xml:space="preserve"> tiek izdalīti divi kļūdu apstrādes gadījumi:</w:t>
            </w:r>
          </w:p>
          <w:p w14:paraId="6254C441" w14:textId="529565FE" w:rsidR="0090599F" w:rsidRPr="00786A98" w:rsidRDefault="004638AA" w:rsidP="001724BD">
            <w:pPr>
              <w:pStyle w:val="TableListBullet"/>
              <w:rPr>
                <w:noProof w:val="0"/>
              </w:rPr>
            </w:pPr>
            <w:r w:rsidRPr="00786A98">
              <w:rPr>
                <w:noProof w:val="0"/>
              </w:rPr>
              <w:t>Bi</w:t>
            </w:r>
            <w:r w:rsidR="00B56CFB" w:rsidRPr="00786A98">
              <w:rPr>
                <w:noProof w:val="0"/>
              </w:rPr>
              <w:t>znesa kļūdas. Ar biznesa kļūdā</w:t>
            </w:r>
            <w:r w:rsidRPr="00786A98">
              <w:rPr>
                <w:noProof w:val="0"/>
              </w:rPr>
              <w:t>m š</w:t>
            </w:r>
            <w:r w:rsidR="002A57C2" w:rsidRPr="00786A98">
              <w:rPr>
                <w:noProof w:val="0"/>
              </w:rPr>
              <w:t>ajā</w:t>
            </w:r>
            <w:r w:rsidRPr="00786A98">
              <w:rPr>
                <w:noProof w:val="0"/>
              </w:rPr>
              <w:t xml:space="preserve"> kontekstā tiek saprastas visas kļūdas</w:t>
            </w:r>
            <w:r w:rsidR="002A57C2" w:rsidRPr="00786A98">
              <w:rPr>
                <w:noProof w:val="0"/>
              </w:rPr>
              <w:t>,</w:t>
            </w:r>
            <w:r w:rsidRPr="00786A98">
              <w:rPr>
                <w:noProof w:val="0"/>
              </w:rPr>
              <w:t xml:space="preserve"> kuras tiek apstrādātas lietotnes ietvaros, un kur</w:t>
            </w:r>
            <w:r w:rsidR="002A57C2" w:rsidRPr="00786A98">
              <w:rPr>
                <w:noProof w:val="0"/>
              </w:rPr>
              <w:t>ā</w:t>
            </w:r>
            <w:r w:rsidRPr="00786A98">
              <w:rPr>
                <w:noProof w:val="0"/>
              </w:rPr>
              <w:t>m tiek piešķirts atbilstošais identifikators.</w:t>
            </w:r>
          </w:p>
          <w:p w14:paraId="68F9E1C7" w14:textId="77777777" w:rsidR="0090599F" w:rsidRPr="00786A98" w:rsidRDefault="004638AA">
            <w:pPr>
              <w:pStyle w:val="TableListBullet"/>
              <w:rPr>
                <w:noProof w:val="0"/>
              </w:rPr>
            </w:pPr>
            <w:r w:rsidRPr="00786A98">
              <w:rPr>
                <w:noProof w:val="0"/>
              </w:rPr>
              <w:t>Sistēmas kļūdas. Visas p</w:t>
            </w:r>
            <w:r w:rsidR="002A57C2" w:rsidRPr="00786A98">
              <w:rPr>
                <w:noProof w:val="0"/>
              </w:rPr>
              <w:t>ā</w:t>
            </w:r>
            <w:r w:rsidRPr="00786A98">
              <w:rPr>
                <w:noProof w:val="0"/>
              </w:rPr>
              <w:t>r</w:t>
            </w:r>
            <w:r w:rsidR="002A57C2" w:rsidRPr="00786A98">
              <w:rPr>
                <w:noProof w:val="0"/>
              </w:rPr>
              <w:t>ē</w:t>
            </w:r>
            <w:r w:rsidRPr="00786A98">
              <w:rPr>
                <w:noProof w:val="0"/>
              </w:rPr>
              <w:t>j</w:t>
            </w:r>
            <w:r w:rsidR="002A57C2" w:rsidRPr="00786A98">
              <w:rPr>
                <w:noProof w:val="0"/>
              </w:rPr>
              <w:t>ā</w:t>
            </w:r>
            <w:r w:rsidRPr="00786A98">
              <w:rPr>
                <w:noProof w:val="0"/>
              </w:rPr>
              <w:t>s kļūdas, kas ir saistītas ar sistēmas darbību un kas netika apstrādātas tīkla servisā darbības kodā.</w:t>
            </w:r>
          </w:p>
        </w:tc>
      </w:tr>
      <w:tr w:rsidR="004638AA" w:rsidRPr="00786A98" w14:paraId="797DAD4F" w14:textId="77777777" w:rsidTr="00B56CFB">
        <w:tc>
          <w:tcPr>
            <w:tcW w:w="1843" w:type="dxa"/>
          </w:tcPr>
          <w:p w14:paraId="1AAD325F" w14:textId="36CB90CA" w:rsidR="004638AA" w:rsidRPr="00786A98" w:rsidRDefault="00B56CFB" w:rsidP="00DD10B1">
            <w:pPr>
              <w:pStyle w:val="Bold"/>
            </w:pPr>
            <w:r w:rsidRPr="00786A98">
              <w:t>Paskaid</w:t>
            </w:r>
            <w:r w:rsidR="004638AA" w:rsidRPr="00786A98">
              <w:t>rojums</w:t>
            </w:r>
          </w:p>
        </w:tc>
        <w:tc>
          <w:tcPr>
            <w:tcW w:w="8045" w:type="dxa"/>
          </w:tcPr>
          <w:p w14:paraId="0172314B" w14:textId="77777777" w:rsidR="004638AA" w:rsidRPr="00786A98" w:rsidRDefault="004638AA" w:rsidP="004638AA">
            <w:pPr>
              <w:spacing w:before="40" w:after="40" w:line="240" w:lineRule="auto"/>
              <w:jc w:val="left"/>
              <w:rPr>
                <w:b/>
                <w:sz w:val="20"/>
                <w:u w:val="single"/>
              </w:rPr>
            </w:pPr>
            <w:r w:rsidRPr="00786A98">
              <w:rPr>
                <w:b/>
                <w:sz w:val="20"/>
                <w:u w:val="single"/>
              </w:rPr>
              <w:t>Biznesa kļūdas</w:t>
            </w:r>
          </w:p>
          <w:p w14:paraId="14D9C85D" w14:textId="3BF345B2" w:rsidR="004638AA" w:rsidRDefault="004638AA" w:rsidP="00B56CFB">
            <w:pPr>
              <w:pStyle w:val="Tablebody"/>
              <w:jc w:val="both"/>
            </w:pPr>
            <w:r w:rsidRPr="00786A98">
              <w:t>Bi</w:t>
            </w:r>
            <w:r w:rsidR="00B56CFB" w:rsidRPr="00786A98">
              <w:t>znesa kļūdas apstrāde ietver to</w:t>
            </w:r>
            <w:r w:rsidRPr="00786A98">
              <w:t xml:space="preserve"> saglabāšanu sistēmas žurnālā un atbilstošās </w:t>
            </w:r>
            <w:r w:rsidR="000370ED" w:rsidRPr="00786A98">
              <w:t>pārraides</w:t>
            </w:r>
            <w:r w:rsidRPr="00786A98">
              <w:t xml:space="preserve"> apvalka </w:t>
            </w:r>
            <w:r w:rsidRPr="00786A98">
              <w:rPr>
                <w:i/>
              </w:rPr>
              <w:t>acknowledgementDetail</w:t>
            </w:r>
            <w:r w:rsidRPr="00786A98">
              <w:t xml:space="preserve"> lauku aizpildīšanu</w:t>
            </w:r>
            <w:r w:rsidR="001301D1" w:rsidRPr="00786A98">
              <w:t>.</w:t>
            </w:r>
            <w:r w:rsidR="006F51A5">
              <w:t xml:space="preserve"> </w:t>
            </w:r>
          </w:p>
          <w:p w14:paraId="01901989" w14:textId="3AAC910B" w:rsidR="006F51A5" w:rsidRDefault="006F51A5" w:rsidP="00B56CFB">
            <w:pPr>
              <w:pStyle w:val="Tablebody"/>
              <w:jc w:val="both"/>
            </w:pPr>
            <w:r>
              <w:t>Jānodrošina visu atgriežamo notikumu reģistrāciju Sistēmu stāvokļu klasifikatorā (</w:t>
            </w:r>
            <w:r w:rsidRPr="006F51A5">
              <w:t>1.3.6.1.4.1.38760.2.14</w:t>
            </w:r>
            <w:r>
              <w:t xml:space="preserve">). </w:t>
            </w:r>
            <w:r w:rsidR="00225D20">
              <w:t xml:space="preserve">Notikumu reģistrācija ietver: </w:t>
            </w:r>
          </w:p>
          <w:p w14:paraId="09452725" w14:textId="6150C164" w:rsidR="00225D20" w:rsidRDefault="00225D20" w:rsidP="00DB60D7">
            <w:pPr>
              <w:pStyle w:val="TableListBullet"/>
              <w:rPr>
                <w:rFonts w:cs="Courier New"/>
                <w:szCs w:val="16"/>
                <w:lang w:eastAsia="ja-JP"/>
              </w:rPr>
            </w:pPr>
            <w:r>
              <w:t>Notikuma kods</w:t>
            </w:r>
            <w:r w:rsidR="00DB60D7">
              <w:t>;</w:t>
            </w:r>
          </w:p>
          <w:p w14:paraId="24D8135E" w14:textId="7217F2CA" w:rsidR="00225D20" w:rsidRDefault="00225D20" w:rsidP="00DB60D7">
            <w:pPr>
              <w:pStyle w:val="TableListBullet"/>
              <w:rPr>
                <w:rFonts w:cs="Courier New"/>
                <w:szCs w:val="16"/>
                <w:lang w:eastAsia="ja-JP"/>
              </w:rPr>
            </w:pPr>
            <w:r w:rsidRPr="00225D20">
              <w:t>Notikuma numurs</w:t>
            </w:r>
            <w:r w:rsidR="00DB60D7">
              <w:t>;</w:t>
            </w:r>
          </w:p>
          <w:p w14:paraId="06609F10" w14:textId="1BCA2AF1" w:rsidR="00225D20" w:rsidRDefault="00225D20" w:rsidP="00DB60D7">
            <w:pPr>
              <w:pStyle w:val="TableListBullet"/>
              <w:rPr>
                <w:rFonts w:cs="Courier New"/>
                <w:szCs w:val="16"/>
                <w:lang w:eastAsia="ja-JP"/>
              </w:rPr>
            </w:pPr>
            <w:r w:rsidRPr="00225D20">
              <w:t>Notikuma apraksts</w:t>
            </w:r>
            <w:r w:rsidR="00DB60D7">
              <w:t>;</w:t>
            </w:r>
          </w:p>
          <w:p w14:paraId="1E68233E" w14:textId="35DE2742" w:rsidR="00225D20" w:rsidRDefault="00225D20" w:rsidP="00DB60D7">
            <w:pPr>
              <w:pStyle w:val="TableListBullet"/>
              <w:rPr>
                <w:rFonts w:cs="Courier New"/>
                <w:szCs w:val="16"/>
                <w:lang w:eastAsia="ja-JP"/>
              </w:rPr>
            </w:pPr>
            <w:r>
              <w:t xml:space="preserve">Atsauce uz </w:t>
            </w:r>
            <w:r w:rsidRPr="00225D20">
              <w:t>Informācijas sistēmas moduļa identifikators</w:t>
            </w:r>
            <w:r>
              <w:t>, kas ir notikuma avots</w:t>
            </w:r>
            <w:r w:rsidR="00DB60D7">
              <w:t>;</w:t>
            </w:r>
          </w:p>
          <w:p w14:paraId="2E3F5A3F" w14:textId="2694E24C" w:rsidR="00225D20" w:rsidRPr="00786A98" w:rsidRDefault="00225D20" w:rsidP="00DB60D7">
            <w:pPr>
              <w:pStyle w:val="TableListBullet"/>
              <w:rPr>
                <w:rFonts w:cs="Courier New"/>
                <w:szCs w:val="16"/>
                <w:lang w:eastAsia="ja-JP"/>
              </w:rPr>
            </w:pPr>
            <w:r w:rsidRPr="00225D20">
              <w:t>Notikuma nozīmīb</w:t>
            </w:r>
            <w:r>
              <w:t>u</w:t>
            </w:r>
            <w:r w:rsidR="00DB60D7">
              <w:t>;</w:t>
            </w:r>
          </w:p>
          <w:p w14:paraId="4FB840AC" w14:textId="6D473985" w:rsidR="00225D20" w:rsidRDefault="00225D20" w:rsidP="00DB60D7">
            <w:pPr>
              <w:pStyle w:val="Tablebody"/>
              <w:rPr>
                <w:rFonts w:eastAsia="Times New Roman" w:cs="Courier New"/>
                <w:szCs w:val="16"/>
                <w:lang w:eastAsia="ja-JP"/>
              </w:rPr>
            </w:pPr>
            <w:r>
              <w:t>Visiem notikumu aprakstiem jābūt latviešu valodā. Notikuma piemērs:</w:t>
            </w:r>
          </w:p>
          <w:p w14:paraId="3A2C0404" w14:textId="6AE47EBA" w:rsidR="00225D20" w:rsidRDefault="00225D20" w:rsidP="00DB60D7">
            <w:pPr>
              <w:pStyle w:val="Tablebody"/>
              <w:rPr>
                <w:rFonts w:eastAsia="Times New Roman" w:cs="Courier New"/>
                <w:szCs w:val="16"/>
                <w:lang w:eastAsia="ja-JP"/>
              </w:rPr>
            </w:pPr>
            <w:r w:rsidRPr="00CC2660">
              <w:rPr>
                <w:noProof/>
                <w:lang w:eastAsia="lv-LV"/>
              </w:rPr>
              <w:drawing>
                <wp:inline distT="0" distB="0" distL="0" distR="0" wp14:anchorId="5ADE9D74" wp14:editId="3BF22240">
                  <wp:extent cx="4711700" cy="227350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711700" cy="2273504"/>
                          </a:xfrm>
                          <a:prstGeom prst="rect">
                            <a:avLst/>
                          </a:prstGeom>
                        </pic:spPr>
                      </pic:pic>
                    </a:graphicData>
                  </a:graphic>
                </wp:inline>
              </w:drawing>
            </w:r>
          </w:p>
          <w:p w14:paraId="01E86185" w14:textId="77777777" w:rsidR="004638AA" w:rsidRPr="00786A98" w:rsidRDefault="004638AA" w:rsidP="004638AA">
            <w:pPr>
              <w:spacing w:before="40" w:after="40" w:line="240" w:lineRule="auto"/>
              <w:jc w:val="left"/>
              <w:rPr>
                <w:b/>
                <w:sz w:val="20"/>
                <w:u w:val="single"/>
              </w:rPr>
            </w:pPr>
            <w:r w:rsidRPr="00786A98">
              <w:rPr>
                <w:b/>
                <w:sz w:val="20"/>
                <w:u w:val="single"/>
              </w:rPr>
              <w:t>Sistēmas kļūdas</w:t>
            </w:r>
          </w:p>
          <w:p w14:paraId="4AF1E01A" w14:textId="4A1DC05C" w:rsidR="004638AA" w:rsidRPr="00786A98" w:rsidRDefault="004638AA" w:rsidP="00B56CFB">
            <w:pPr>
              <w:pStyle w:val="Tablebody"/>
              <w:jc w:val="both"/>
            </w:pPr>
            <w:r w:rsidRPr="00786A98">
              <w:t>Visas speciāli neapstrādātas kļūdas tiek uzskaitītas par sistēm</w:t>
            </w:r>
            <w:r w:rsidR="002A57C2" w:rsidRPr="00786A98">
              <w:t>as</w:t>
            </w:r>
            <w:r w:rsidRPr="00786A98">
              <w:t xml:space="preserve"> </w:t>
            </w:r>
            <w:r w:rsidR="00B56CFB" w:rsidRPr="00786A98">
              <w:t xml:space="preserve">kļūdām </w:t>
            </w:r>
            <w:r w:rsidRPr="00786A98">
              <w:t xml:space="preserve">un parasti automātiski tiek transformētas uz SOAP </w:t>
            </w:r>
            <w:r w:rsidRPr="00786A98">
              <w:rPr>
                <w:i/>
              </w:rPr>
              <w:t xml:space="preserve">Fault. </w:t>
            </w:r>
          </w:p>
          <w:p w14:paraId="3C2F3128" w14:textId="531423B3" w:rsidR="004638AA" w:rsidRPr="00786A98" w:rsidRDefault="004638AA" w:rsidP="004638AA">
            <w:pPr>
              <w:pBdr>
                <w:left w:val="single" w:sz="18" w:space="6" w:color="808080"/>
              </w:pBdr>
              <w:ind w:left="567"/>
              <w:contextualSpacing/>
              <w:rPr>
                <w:rFonts w:eastAsia="Times New Roman" w:cs="Arial"/>
                <w:b/>
                <w:i/>
                <w:sz w:val="20"/>
                <w:szCs w:val="18"/>
                <w:lang w:eastAsia="ja-JP"/>
              </w:rPr>
            </w:pPr>
            <w:r w:rsidRPr="00786A98">
              <w:rPr>
                <w:rFonts w:eastAsia="Times New Roman" w:cs="Arial"/>
                <w:b/>
                <w:i/>
                <w:sz w:val="20"/>
                <w:szCs w:val="18"/>
                <w:lang w:eastAsia="ja-JP"/>
              </w:rPr>
              <w:t>Svarīgi, lai tīkla servisa kods nesaturētu izņēmumu situācijas apstrādes bloku</w:t>
            </w:r>
            <w:r w:rsidR="002A57C2" w:rsidRPr="00786A98">
              <w:rPr>
                <w:rFonts w:eastAsia="Times New Roman" w:cs="Arial"/>
                <w:b/>
                <w:i/>
                <w:sz w:val="20"/>
                <w:szCs w:val="18"/>
                <w:lang w:eastAsia="ja-JP"/>
              </w:rPr>
              <w:t>,</w:t>
            </w:r>
            <w:r w:rsidRPr="00786A98">
              <w:rPr>
                <w:rFonts w:eastAsia="Times New Roman" w:cs="Arial"/>
                <w:b/>
                <w:i/>
                <w:sz w:val="20"/>
                <w:szCs w:val="18"/>
                <w:lang w:eastAsia="ja-JP"/>
              </w:rPr>
              <w:t xml:space="preserve"> kurš pārveidotu visas saņemt</w:t>
            </w:r>
            <w:r w:rsidR="002A57C2" w:rsidRPr="00786A98">
              <w:rPr>
                <w:rFonts w:eastAsia="Times New Roman" w:cs="Arial"/>
                <w:b/>
                <w:i/>
                <w:sz w:val="20"/>
                <w:szCs w:val="18"/>
                <w:lang w:eastAsia="ja-JP"/>
              </w:rPr>
              <w:t>ā</w:t>
            </w:r>
            <w:r w:rsidR="00B56CFB" w:rsidRPr="00786A98">
              <w:rPr>
                <w:rFonts w:eastAsia="Times New Roman" w:cs="Arial"/>
                <w:b/>
                <w:i/>
                <w:sz w:val="20"/>
                <w:szCs w:val="18"/>
                <w:lang w:eastAsia="ja-JP"/>
              </w:rPr>
              <w:t>s kļūdas par biznesa kļū</w:t>
            </w:r>
            <w:r w:rsidRPr="00786A98">
              <w:rPr>
                <w:rFonts w:eastAsia="Times New Roman" w:cs="Arial"/>
                <w:b/>
                <w:i/>
                <w:sz w:val="20"/>
                <w:szCs w:val="18"/>
                <w:lang w:eastAsia="ja-JP"/>
              </w:rPr>
              <w:t>d</w:t>
            </w:r>
            <w:r w:rsidR="00B56CFB" w:rsidRPr="00786A98">
              <w:rPr>
                <w:rFonts w:eastAsia="Times New Roman" w:cs="Arial"/>
                <w:b/>
                <w:i/>
                <w:sz w:val="20"/>
                <w:szCs w:val="18"/>
                <w:lang w:eastAsia="ja-JP"/>
              </w:rPr>
              <w:t>ām</w:t>
            </w:r>
            <w:r w:rsidRPr="00786A98">
              <w:rPr>
                <w:rFonts w:eastAsia="Times New Roman" w:cs="Arial"/>
                <w:b/>
                <w:i/>
                <w:sz w:val="20"/>
                <w:szCs w:val="18"/>
                <w:lang w:eastAsia="ja-JP"/>
              </w:rPr>
              <w:t xml:space="preserve"> ar vienotu identifikatoru un aprakstu: „Notika sistēmas kļūda!”. </w:t>
            </w:r>
          </w:p>
        </w:tc>
      </w:tr>
    </w:tbl>
    <w:p w14:paraId="656EB179" w14:textId="45A2DA7B" w:rsidR="004638AA" w:rsidRPr="00786A98" w:rsidRDefault="004638AA" w:rsidP="001724BD">
      <w:pPr>
        <w:pStyle w:val="Heading3"/>
      </w:pPr>
      <w:bookmarkStart w:id="403" w:name="_Toc347317275"/>
      <w:bookmarkStart w:id="404" w:name="_Toc353374173"/>
      <w:r w:rsidRPr="00786A98">
        <w:t>Servisa līmeņa vienošan</w:t>
      </w:r>
      <w:r w:rsidR="008A1A46" w:rsidRPr="00786A98">
        <w:t>ās</w:t>
      </w:r>
      <w:bookmarkEnd w:id="403"/>
      <w:bookmarkEnd w:id="404"/>
    </w:p>
    <w:tbl>
      <w:tblPr>
        <w:tblW w:w="0" w:type="auto"/>
        <w:tblInd w:w="-34" w:type="dxa"/>
        <w:tblBorders>
          <w:top w:val="single" w:sz="12" w:space="0" w:color="auto"/>
          <w:bottom w:val="single" w:sz="4" w:space="0" w:color="auto"/>
          <w:insideV w:val="single" w:sz="4" w:space="0" w:color="auto"/>
        </w:tblBorders>
        <w:tblLayout w:type="fixed"/>
        <w:tblLook w:val="01E0" w:firstRow="1" w:lastRow="1" w:firstColumn="1" w:lastColumn="1" w:noHBand="0" w:noVBand="0"/>
      </w:tblPr>
      <w:tblGrid>
        <w:gridCol w:w="1843"/>
        <w:gridCol w:w="8045"/>
      </w:tblGrid>
      <w:tr w:rsidR="004638AA" w:rsidRPr="00786A98" w14:paraId="5F6AB75E" w14:textId="77777777" w:rsidTr="00B56CFB">
        <w:tc>
          <w:tcPr>
            <w:tcW w:w="1843" w:type="dxa"/>
          </w:tcPr>
          <w:p w14:paraId="629B5FDF" w14:textId="77777777" w:rsidR="004638AA" w:rsidRPr="00786A98" w:rsidRDefault="004638AA" w:rsidP="00DD10B1">
            <w:pPr>
              <w:pStyle w:val="Bold"/>
            </w:pPr>
            <w:r w:rsidRPr="00786A98">
              <w:t>Ieteikuma Nr. un nosaukums</w:t>
            </w:r>
          </w:p>
        </w:tc>
        <w:tc>
          <w:tcPr>
            <w:tcW w:w="8045" w:type="dxa"/>
          </w:tcPr>
          <w:p w14:paraId="7DB9E3F2" w14:textId="77777777" w:rsidR="004638AA" w:rsidRPr="00786A98" w:rsidRDefault="004638AA" w:rsidP="00366BF1">
            <w:pPr>
              <w:spacing w:before="40" w:after="40" w:line="240" w:lineRule="auto"/>
              <w:jc w:val="left"/>
              <w:rPr>
                <w:rFonts w:eastAsia="Times New Roman" w:cs="Times New Roman"/>
                <w:sz w:val="20"/>
              </w:rPr>
            </w:pPr>
            <w:r w:rsidRPr="00786A98">
              <w:rPr>
                <w:rFonts w:eastAsia="Times New Roman" w:cs="Times New Roman"/>
                <w:sz w:val="20"/>
              </w:rPr>
              <w:t>HL7-WSSLA100) Tīkla s</w:t>
            </w:r>
            <w:r w:rsidRPr="00786A98">
              <w:rPr>
                <w:sz w:val="20"/>
              </w:rPr>
              <w:t>ervis</w:t>
            </w:r>
            <w:r w:rsidR="00911292" w:rsidRPr="00786A98">
              <w:rPr>
                <w:sz w:val="20"/>
              </w:rPr>
              <w:t>a</w:t>
            </w:r>
            <w:r w:rsidRPr="00786A98">
              <w:rPr>
                <w:sz w:val="20"/>
              </w:rPr>
              <w:t xml:space="preserve"> līmeņa vienošanas kritēriji</w:t>
            </w:r>
          </w:p>
        </w:tc>
      </w:tr>
      <w:tr w:rsidR="004638AA" w:rsidRPr="00786A98" w14:paraId="008B12F1" w14:textId="77777777" w:rsidTr="00B56CFB">
        <w:tc>
          <w:tcPr>
            <w:tcW w:w="1843" w:type="dxa"/>
          </w:tcPr>
          <w:p w14:paraId="1C09861D" w14:textId="77777777" w:rsidR="004638AA" w:rsidRPr="00786A98" w:rsidRDefault="004638AA" w:rsidP="00DD10B1">
            <w:pPr>
              <w:pStyle w:val="Bold"/>
            </w:pPr>
            <w:r w:rsidRPr="00786A98">
              <w:t>Obligātums</w:t>
            </w:r>
          </w:p>
        </w:tc>
        <w:tc>
          <w:tcPr>
            <w:tcW w:w="8045" w:type="dxa"/>
          </w:tcPr>
          <w:p w14:paraId="346ACEC4" w14:textId="77777777" w:rsidR="004638AA" w:rsidRPr="00786A98" w:rsidRDefault="004638AA" w:rsidP="004638AA">
            <w:pPr>
              <w:spacing w:before="40" w:after="40" w:line="240" w:lineRule="auto"/>
              <w:rPr>
                <w:rFonts w:eastAsia="Times New Roman" w:cs="Times New Roman"/>
                <w:sz w:val="20"/>
              </w:rPr>
            </w:pPr>
            <w:r w:rsidRPr="00786A98">
              <w:rPr>
                <w:rFonts w:eastAsia="Times New Roman" w:cs="Times New Roman"/>
                <w:sz w:val="20"/>
              </w:rPr>
              <w:t>Obligāti</w:t>
            </w:r>
          </w:p>
        </w:tc>
      </w:tr>
      <w:tr w:rsidR="004638AA" w:rsidRPr="00786A98" w14:paraId="72CCB253" w14:textId="77777777" w:rsidTr="00B56CFB">
        <w:tc>
          <w:tcPr>
            <w:tcW w:w="1843" w:type="dxa"/>
          </w:tcPr>
          <w:p w14:paraId="726263F1" w14:textId="77777777" w:rsidR="004638AA" w:rsidRPr="00786A98" w:rsidRDefault="004638AA" w:rsidP="00DD10B1">
            <w:pPr>
              <w:pStyle w:val="Bold"/>
            </w:pPr>
            <w:r w:rsidRPr="00786A98">
              <w:t>Ieteikuma būtība</w:t>
            </w:r>
          </w:p>
        </w:tc>
        <w:tc>
          <w:tcPr>
            <w:tcW w:w="8045" w:type="dxa"/>
          </w:tcPr>
          <w:p w14:paraId="43A0FDD4" w14:textId="15BBF9DA" w:rsidR="0090599F" w:rsidRPr="00786A98" w:rsidRDefault="00B56CFB" w:rsidP="00933AC4">
            <w:pPr>
              <w:pStyle w:val="Tablebody"/>
              <w:rPr>
                <w:rFonts w:eastAsia="Times New Roman" w:cs="Courier New"/>
                <w:szCs w:val="16"/>
                <w:lang w:eastAsia="ja-JP"/>
              </w:rPr>
            </w:pPr>
            <w:r w:rsidRPr="00786A98">
              <w:t>Visām tīkla servisu saskarnē</w:t>
            </w:r>
            <w:r w:rsidR="004638AA" w:rsidRPr="00786A98">
              <w:t>m tiek noteikti šādi darbības ierobežojumi:</w:t>
            </w:r>
          </w:p>
          <w:p w14:paraId="123674FA" w14:textId="6EB448C0" w:rsidR="0090599F" w:rsidRPr="00786A98" w:rsidRDefault="00B56CFB" w:rsidP="001724BD">
            <w:pPr>
              <w:pStyle w:val="TableListBullet"/>
              <w:rPr>
                <w:noProof w:val="0"/>
              </w:rPr>
            </w:pPr>
            <w:r w:rsidRPr="00786A98">
              <w:rPr>
                <w:noProof w:val="0"/>
              </w:rPr>
              <w:t>Pārsūtamā</w:t>
            </w:r>
            <w:r w:rsidR="004638AA" w:rsidRPr="00786A98">
              <w:rPr>
                <w:noProof w:val="0"/>
              </w:rPr>
              <w:t>s pakotnes apjoms nedrīkst pārsniegt 3 MB. Ja servisa projektēšanas, tes</w:t>
            </w:r>
            <w:r w:rsidRPr="00786A98">
              <w:rPr>
                <w:noProof w:val="0"/>
              </w:rPr>
              <w:t>tēšanas vai ekspluatācijas laikā</w:t>
            </w:r>
            <w:r w:rsidR="004638AA" w:rsidRPr="00786A98">
              <w:rPr>
                <w:noProof w:val="0"/>
              </w:rPr>
              <w:t xml:space="preserve"> tiks konstatēta šī apjoma pārsniegšana, būs jānodroš</w:t>
            </w:r>
            <w:r w:rsidR="00366BF1" w:rsidRPr="00786A98">
              <w:rPr>
                <w:noProof w:val="0"/>
              </w:rPr>
              <w:t>ina</w:t>
            </w:r>
            <w:r w:rsidR="004638AA" w:rsidRPr="00786A98">
              <w:rPr>
                <w:noProof w:val="0"/>
              </w:rPr>
              <w:t xml:space="preserve"> servisa pārprojektēšan</w:t>
            </w:r>
            <w:r w:rsidR="002A57C2" w:rsidRPr="00786A98">
              <w:rPr>
                <w:noProof w:val="0"/>
              </w:rPr>
              <w:t>a</w:t>
            </w:r>
            <w:r w:rsidR="004638AA" w:rsidRPr="00786A98">
              <w:rPr>
                <w:noProof w:val="0"/>
              </w:rPr>
              <w:t>, piemēram, dal</w:t>
            </w:r>
            <w:r w:rsidR="002A57C2" w:rsidRPr="00786A98">
              <w:rPr>
                <w:noProof w:val="0"/>
              </w:rPr>
              <w:t>ot</w:t>
            </w:r>
            <w:r w:rsidRPr="00786A98">
              <w:rPr>
                <w:noProof w:val="0"/>
              </w:rPr>
              <w:t xml:space="preserve"> sū</w:t>
            </w:r>
            <w:r w:rsidR="004638AA" w:rsidRPr="00786A98">
              <w:rPr>
                <w:noProof w:val="0"/>
              </w:rPr>
              <w:t>tījumu vairāk</w:t>
            </w:r>
            <w:r w:rsidR="002A57C2" w:rsidRPr="00786A98">
              <w:rPr>
                <w:noProof w:val="0"/>
              </w:rPr>
              <w:t>ās</w:t>
            </w:r>
            <w:r w:rsidR="004638AA" w:rsidRPr="00786A98">
              <w:rPr>
                <w:noProof w:val="0"/>
              </w:rPr>
              <w:t xml:space="preserve"> daļ</w:t>
            </w:r>
            <w:r w:rsidR="002A57C2" w:rsidRPr="00786A98">
              <w:rPr>
                <w:noProof w:val="0"/>
              </w:rPr>
              <w:t>ās</w:t>
            </w:r>
            <w:r w:rsidR="004638AA" w:rsidRPr="00786A98">
              <w:rPr>
                <w:noProof w:val="0"/>
              </w:rPr>
              <w:t xml:space="preserve">. </w:t>
            </w:r>
          </w:p>
          <w:p w14:paraId="4E324ED2" w14:textId="6879FDDD" w:rsidR="0090599F" w:rsidRPr="00786A98" w:rsidRDefault="00A16C51" w:rsidP="00DE38E0">
            <w:pPr>
              <w:pStyle w:val="Tablebody"/>
            </w:pPr>
            <w:r w:rsidRPr="00786A98">
              <w:t>Sinhroniem servisiem tiek note</w:t>
            </w:r>
            <w:r w:rsidR="000E762F" w:rsidRPr="00786A98">
              <w:t>i</w:t>
            </w:r>
            <w:r w:rsidRPr="00786A98">
              <w:t>kti šādi obligāti SLA ierobežojumi:</w:t>
            </w:r>
          </w:p>
          <w:p w14:paraId="7B06AA5F" w14:textId="63342170" w:rsidR="0090599F" w:rsidRPr="00786A98" w:rsidRDefault="004638AA" w:rsidP="00DE38E0">
            <w:pPr>
              <w:pStyle w:val="TableListBullet"/>
              <w:rPr>
                <w:noProof w:val="0"/>
              </w:rPr>
            </w:pPr>
            <w:r w:rsidRPr="00786A98">
              <w:rPr>
                <w:noProof w:val="0"/>
              </w:rPr>
              <w:t>Servisa darbības laiks neva</w:t>
            </w:r>
            <w:r w:rsidR="00B56CFB" w:rsidRPr="00786A98">
              <w:rPr>
                <w:noProof w:val="0"/>
              </w:rPr>
              <w:t>r pārsniegt 3 sekundes ekspluatāci</w:t>
            </w:r>
            <w:r w:rsidRPr="00786A98">
              <w:rPr>
                <w:noProof w:val="0"/>
              </w:rPr>
              <w:t>jas laikā (tiek mēr</w:t>
            </w:r>
            <w:r w:rsidR="002A57C2" w:rsidRPr="00786A98">
              <w:rPr>
                <w:noProof w:val="0"/>
              </w:rPr>
              <w:t>ī</w:t>
            </w:r>
            <w:r w:rsidRPr="00786A98">
              <w:rPr>
                <w:noProof w:val="0"/>
              </w:rPr>
              <w:t>ts</w:t>
            </w:r>
            <w:r w:rsidR="00B56CFB" w:rsidRPr="00786A98">
              <w:rPr>
                <w:noProof w:val="0"/>
              </w:rPr>
              <w:t>,</w:t>
            </w:r>
            <w:r w:rsidRPr="00786A98">
              <w:rPr>
                <w:noProof w:val="0"/>
              </w:rPr>
              <w:t xml:space="preserve"> izmantojot OSB vadības paneli)</w:t>
            </w:r>
            <w:r w:rsidR="00366BF1" w:rsidRPr="00786A98">
              <w:rPr>
                <w:noProof w:val="0"/>
              </w:rPr>
              <w:t>;</w:t>
            </w:r>
          </w:p>
          <w:p w14:paraId="49C307C8" w14:textId="77777777" w:rsidR="0090599F" w:rsidRPr="00786A98" w:rsidRDefault="004638AA" w:rsidP="00DE38E0">
            <w:pPr>
              <w:pStyle w:val="TableListBullet"/>
              <w:rPr>
                <w:noProof w:val="0"/>
              </w:rPr>
            </w:pPr>
            <w:r w:rsidRPr="00786A98">
              <w:rPr>
                <w:noProof w:val="0"/>
              </w:rPr>
              <w:t xml:space="preserve">Pamata pieprasījumā izmantojamo datu objektu skaits nevar būt lielāks par </w:t>
            </w:r>
            <w:r w:rsidR="002A57C2" w:rsidRPr="00786A98">
              <w:rPr>
                <w:noProof w:val="0"/>
              </w:rPr>
              <w:t>desmit</w:t>
            </w:r>
            <w:r w:rsidRPr="00786A98">
              <w:rPr>
                <w:noProof w:val="0"/>
              </w:rPr>
              <w:t xml:space="preserve"> datu objektiem (neskaitot klasifikatorus)</w:t>
            </w:r>
            <w:r w:rsidR="00366BF1" w:rsidRPr="00786A98">
              <w:rPr>
                <w:noProof w:val="0"/>
              </w:rPr>
              <w:t>;</w:t>
            </w:r>
          </w:p>
          <w:p w14:paraId="5A0E5481" w14:textId="5AA06B30" w:rsidR="0090599F" w:rsidRPr="00786A98" w:rsidRDefault="004638AA" w:rsidP="00B56CFB">
            <w:pPr>
              <w:pStyle w:val="TableListBullet"/>
              <w:rPr>
                <w:noProof w:val="0"/>
              </w:rPr>
            </w:pPr>
            <w:r w:rsidRPr="00786A98">
              <w:rPr>
                <w:noProof w:val="0"/>
              </w:rPr>
              <w:t>Servisa darbības gait</w:t>
            </w:r>
            <w:r w:rsidR="00B56CFB" w:rsidRPr="00786A98">
              <w:rPr>
                <w:noProof w:val="0"/>
              </w:rPr>
              <w:t>ā</w:t>
            </w:r>
            <w:r w:rsidRPr="00786A98">
              <w:rPr>
                <w:noProof w:val="0"/>
              </w:rPr>
              <w:t xml:space="preserve"> nedr</w:t>
            </w:r>
            <w:r w:rsidR="002A57C2" w:rsidRPr="00786A98">
              <w:rPr>
                <w:noProof w:val="0"/>
              </w:rPr>
              <w:t>ī</w:t>
            </w:r>
            <w:r w:rsidRPr="00786A98">
              <w:rPr>
                <w:noProof w:val="0"/>
              </w:rPr>
              <w:t>kst būt citu tīkla servisu izsaukum</w:t>
            </w:r>
            <w:r w:rsidR="00366BF1" w:rsidRPr="00786A98">
              <w:rPr>
                <w:noProof w:val="0"/>
              </w:rPr>
              <w:t>u</w:t>
            </w:r>
            <w:r w:rsidRPr="00786A98">
              <w:rPr>
                <w:noProof w:val="0"/>
              </w:rPr>
              <w:t>.</w:t>
            </w:r>
          </w:p>
        </w:tc>
      </w:tr>
      <w:tr w:rsidR="004638AA" w:rsidRPr="00786A98" w14:paraId="29AAA7F9" w14:textId="77777777" w:rsidTr="00B56CFB">
        <w:tc>
          <w:tcPr>
            <w:tcW w:w="1843" w:type="dxa"/>
          </w:tcPr>
          <w:p w14:paraId="31E215B6" w14:textId="1EE8361B" w:rsidR="004638AA" w:rsidRPr="00786A98" w:rsidRDefault="00B56CFB" w:rsidP="00DD10B1">
            <w:pPr>
              <w:pStyle w:val="Bold"/>
            </w:pPr>
            <w:r w:rsidRPr="00786A98">
              <w:t>Paskaid</w:t>
            </w:r>
            <w:r w:rsidR="004638AA" w:rsidRPr="00786A98">
              <w:t>rojums</w:t>
            </w:r>
          </w:p>
        </w:tc>
        <w:tc>
          <w:tcPr>
            <w:tcW w:w="8045" w:type="dxa"/>
          </w:tcPr>
          <w:p w14:paraId="4967AED3" w14:textId="47DAA84B" w:rsidR="004638AA" w:rsidRPr="00786A98" w:rsidRDefault="00D379E9" w:rsidP="004638AA">
            <w:pPr>
              <w:spacing w:before="40" w:after="40" w:line="240" w:lineRule="auto"/>
              <w:jc w:val="left"/>
              <w:rPr>
                <w:sz w:val="20"/>
              </w:rPr>
            </w:pPr>
            <w:r w:rsidRPr="00786A98">
              <w:rPr>
                <w:sz w:val="20"/>
              </w:rPr>
              <w:t>-</w:t>
            </w:r>
          </w:p>
        </w:tc>
      </w:tr>
    </w:tbl>
    <w:p w14:paraId="12FAD4B3" w14:textId="77777777" w:rsidR="0041147E" w:rsidRPr="00786A98" w:rsidRDefault="0041147E" w:rsidP="006E576E"/>
    <w:p w14:paraId="3BBE9751" w14:textId="77777777" w:rsidR="0090599F" w:rsidRPr="00786A98" w:rsidRDefault="008822BA" w:rsidP="00444A43">
      <w:pPr>
        <w:pStyle w:val="Heading1"/>
        <w:numPr>
          <w:ilvl w:val="0"/>
          <w:numId w:val="23"/>
        </w:numPr>
      </w:pPr>
      <w:bookmarkStart w:id="405" w:name="_Toc305864157"/>
      <w:bookmarkStart w:id="406" w:name="_Toc305864268"/>
      <w:bookmarkStart w:id="407" w:name="_Toc305864158"/>
      <w:bookmarkStart w:id="408" w:name="_Toc305864269"/>
      <w:bookmarkStart w:id="409" w:name="_Toc347317276"/>
      <w:bookmarkStart w:id="410" w:name="_Toc353374174"/>
      <w:bookmarkEnd w:id="405"/>
      <w:bookmarkEnd w:id="406"/>
      <w:bookmarkEnd w:id="407"/>
      <w:bookmarkEnd w:id="408"/>
      <w:r w:rsidRPr="00786A98">
        <w:t>Pielikums</w:t>
      </w:r>
      <w:r w:rsidR="00D83116" w:rsidRPr="00786A98">
        <w:t>. Apstiprinājuma tips</w:t>
      </w:r>
      <w:bookmarkEnd w:id="409"/>
      <w:bookmarkEnd w:id="410"/>
    </w:p>
    <w:bookmarkStart w:id="411" w:name="C-0-T8-C16025-cpt"/>
    <w:bookmarkStart w:id="412" w:name="Accept_Acknowledgement_Commit_Accept"/>
    <w:bookmarkStart w:id="413" w:name="C-0-T8-C16027-cpt"/>
    <w:bookmarkStart w:id="414" w:name="Accept_Acknowledgement_Commit_Error"/>
    <w:bookmarkStart w:id="415" w:name="C-0-T8-C16026-cpt"/>
    <w:bookmarkStart w:id="416" w:name="Accept_Acknowledgement_Commit_Reject"/>
    <w:bookmarkStart w:id="417" w:name="C-0-T8-C16022-cpt"/>
    <w:bookmarkStart w:id="418" w:name="Application_Acknowledgement_Accept"/>
    <w:bookmarkStart w:id="419" w:name="C-0-T8-C16023-cpt"/>
    <w:bookmarkStart w:id="420" w:name="Application_Acknowledgement_Error"/>
    <w:bookmarkStart w:id="421" w:name="C-0-T8-C16024-cpt"/>
    <w:bookmarkStart w:id="422" w:name="Application_Acknowledgement_Reject"/>
    <w:bookmarkEnd w:id="411"/>
    <w:bookmarkEnd w:id="412"/>
    <w:bookmarkEnd w:id="413"/>
    <w:bookmarkEnd w:id="414"/>
    <w:bookmarkEnd w:id="415"/>
    <w:bookmarkEnd w:id="416"/>
    <w:bookmarkEnd w:id="417"/>
    <w:bookmarkEnd w:id="418"/>
    <w:bookmarkEnd w:id="419"/>
    <w:bookmarkEnd w:id="420"/>
    <w:bookmarkEnd w:id="421"/>
    <w:bookmarkEnd w:id="422"/>
    <w:p w14:paraId="19BFD26C" w14:textId="00B40E05" w:rsidR="00D83116" w:rsidRPr="00786A98" w:rsidRDefault="00A16C51" w:rsidP="00D83116">
      <w:pPr>
        <w:pStyle w:val="Tablenumber"/>
        <w:rPr>
          <w:noProof w:val="0"/>
        </w:rPr>
      </w:pPr>
      <w:r w:rsidRPr="00786A98">
        <w:rPr>
          <w:noProof w:val="0"/>
        </w:rPr>
        <w:fldChar w:fldCharType="begin"/>
      </w:r>
      <w:r w:rsidR="00D83116" w:rsidRPr="00786A98">
        <w:rPr>
          <w:noProof w:val="0"/>
        </w:rPr>
        <w:instrText xml:space="preserve"> SEQ Tabula \* ARABIC </w:instrText>
      </w:r>
      <w:r w:rsidRPr="00786A98">
        <w:rPr>
          <w:noProof w:val="0"/>
        </w:rPr>
        <w:fldChar w:fldCharType="separate"/>
      </w:r>
      <w:bookmarkStart w:id="423" w:name="_Ref335303003"/>
      <w:r w:rsidR="00CF699B">
        <w:t>9</w:t>
      </w:r>
      <w:bookmarkEnd w:id="423"/>
      <w:r w:rsidRPr="00786A98">
        <w:rPr>
          <w:noProof w:val="0"/>
        </w:rPr>
        <w:fldChar w:fldCharType="end"/>
      </w:r>
      <w:r w:rsidR="00D83116" w:rsidRPr="00786A98">
        <w:rPr>
          <w:noProof w:val="0"/>
        </w:rPr>
        <w:t>.tabula</w:t>
      </w:r>
    </w:p>
    <w:p w14:paraId="6EF84476" w14:textId="77777777" w:rsidR="00D83116" w:rsidRPr="00786A98" w:rsidRDefault="00D83116" w:rsidP="00D83116">
      <w:pPr>
        <w:pStyle w:val="Tabletitle"/>
      </w:pPr>
      <w:r w:rsidRPr="00786A98">
        <w:t>Apstiprinājuma kods, atbilstoši HL7 ziņojuma apstrādes noteikumiem</w:t>
      </w:r>
    </w:p>
    <w:tbl>
      <w:tblPr>
        <w:tblW w:w="9907" w:type="dxa"/>
        <w:jc w:val="center"/>
        <w:tblBorders>
          <w:top w:val="single" w:sz="12" w:space="0" w:color="auto"/>
          <w:bottom w:val="single" w:sz="4" w:space="0" w:color="auto"/>
          <w:insideV w:val="single" w:sz="4" w:space="0" w:color="auto"/>
        </w:tblBorders>
        <w:tblLayout w:type="fixed"/>
        <w:tblLook w:val="04A0" w:firstRow="1" w:lastRow="0" w:firstColumn="1" w:lastColumn="0" w:noHBand="0" w:noVBand="1"/>
      </w:tblPr>
      <w:tblGrid>
        <w:gridCol w:w="675"/>
        <w:gridCol w:w="1843"/>
        <w:gridCol w:w="1134"/>
        <w:gridCol w:w="1276"/>
        <w:gridCol w:w="1984"/>
        <w:gridCol w:w="2995"/>
      </w:tblGrid>
      <w:tr w:rsidR="00642BB9" w:rsidRPr="00786A98" w14:paraId="45E765DE" w14:textId="77777777" w:rsidTr="008A1EBC">
        <w:trPr>
          <w:tblHeader/>
          <w:jc w:val="center"/>
        </w:trPr>
        <w:tc>
          <w:tcPr>
            <w:tcW w:w="675" w:type="dxa"/>
            <w:tcBorders>
              <w:bottom w:val="single" w:sz="4" w:space="0" w:color="auto"/>
            </w:tcBorders>
            <w:shd w:val="clear" w:color="auto" w:fill="auto"/>
          </w:tcPr>
          <w:p w14:paraId="45674ACB" w14:textId="77777777" w:rsidR="00642BB9" w:rsidRPr="00786A98" w:rsidRDefault="00642BB9" w:rsidP="00642BB9">
            <w:pPr>
              <w:pStyle w:val="Bold"/>
            </w:pPr>
            <w:r w:rsidRPr="00786A98">
              <w:t>Lvl</w:t>
            </w:r>
          </w:p>
        </w:tc>
        <w:tc>
          <w:tcPr>
            <w:tcW w:w="1843" w:type="dxa"/>
            <w:tcBorders>
              <w:bottom w:val="single" w:sz="4" w:space="0" w:color="auto"/>
            </w:tcBorders>
            <w:shd w:val="clear" w:color="auto" w:fill="auto"/>
          </w:tcPr>
          <w:p w14:paraId="26AD2530" w14:textId="77777777" w:rsidR="00642BB9" w:rsidRPr="00786A98" w:rsidRDefault="00642BB9" w:rsidP="00642BB9">
            <w:pPr>
              <w:pStyle w:val="Bold"/>
            </w:pPr>
            <w:r w:rsidRPr="00786A98">
              <w:t>Type, Domain name and/or Mnemonic code</w:t>
            </w:r>
          </w:p>
        </w:tc>
        <w:tc>
          <w:tcPr>
            <w:tcW w:w="1134" w:type="dxa"/>
            <w:tcBorders>
              <w:bottom w:val="single" w:sz="4" w:space="0" w:color="auto"/>
            </w:tcBorders>
            <w:shd w:val="clear" w:color="auto" w:fill="auto"/>
          </w:tcPr>
          <w:p w14:paraId="5B787B4D" w14:textId="77777777" w:rsidR="00642BB9" w:rsidRPr="00786A98" w:rsidRDefault="00642BB9" w:rsidP="00642BB9">
            <w:pPr>
              <w:pStyle w:val="Bold"/>
            </w:pPr>
            <w:r w:rsidRPr="00786A98">
              <w:t>Concept ID</w:t>
            </w:r>
          </w:p>
        </w:tc>
        <w:tc>
          <w:tcPr>
            <w:tcW w:w="1276" w:type="dxa"/>
            <w:tcBorders>
              <w:bottom w:val="single" w:sz="4" w:space="0" w:color="auto"/>
            </w:tcBorders>
          </w:tcPr>
          <w:p w14:paraId="381F2326" w14:textId="77777777" w:rsidR="00642BB9" w:rsidRPr="00786A98" w:rsidRDefault="00642BB9" w:rsidP="00642BB9">
            <w:pPr>
              <w:pStyle w:val="Bold"/>
            </w:pPr>
            <w:r w:rsidRPr="00786A98">
              <w:t>Mnemonic</w:t>
            </w:r>
          </w:p>
        </w:tc>
        <w:tc>
          <w:tcPr>
            <w:tcW w:w="1984" w:type="dxa"/>
            <w:tcBorders>
              <w:bottom w:val="single" w:sz="4" w:space="0" w:color="auto"/>
            </w:tcBorders>
          </w:tcPr>
          <w:p w14:paraId="1D942B0B" w14:textId="77777777" w:rsidR="00642BB9" w:rsidRPr="00786A98" w:rsidRDefault="00642BB9" w:rsidP="00642BB9">
            <w:pPr>
              <w:pStyle w:val="Bold"/>
            </w:pPr>
            <w:r w:rsidRPr="00786A98">
              <w:t>Print Name</w:t>
            </w:r>
          </w:p>
        </w:tc>
        <w:tc>
          <w:tcPr>
            <w:tcW w:w="2995" w:type="dxa"/>
            <w:tcBorders>
              <w:bottom w:val="single" w:sz="4" w:space="0" w:color="auto"/>
            </w:tcBorders>
            <w:shd w:val="clear" w:color="auto" w:fill="auto"/>
          </w:tcPr>
          <w:p w14:paraId="58440E5A" w14:textId="77777777" w:rsidR="00642BB9" w:rsidRPr="00786A98" w:rsidRDefault="00642BB9" w:rsidP="00642BB9">
            <w:pPr>
              <w:pStyle w:val="Bold"/>
            </w:pPr>
            <w:r w:rsidRPr="00786A98">
              <w:t>Definition/Description</w:t>
            </w:r>
          </w:p>
        </w:tc>
      </w:tr>
      <w:tr w:rsidR="00642BB9" w:rsidRPr="00786A98" w14:paraId="027EBA95" w14:textId="77777777" w:rsidTr="008A1EBC">
        <w:trPr>
          <w:jc w:val="center"/>
        </w:trPr>
        <w:tc>
          <w:tcPr>
            <w:tcW w:w="675" w:type="dxa"/>
            <w:shd w:val="clear" w:color="auto" w:fill="auto"/>
          </w:tcPr>
          <w:p w14:paraId="593BC0F3" w14:textId="77777777" w:rsidR="00642BB9" w:rsidRPr="00786A98" w:rsidRDefault="00642BB9" w:rsidP="00642BB9">
            <w:pPr>
              <w:pStyle w:val="Tablebody"/>
            </w:pPr>
            <w:r w:rsidRPr="00786A98">
              <w:rPr>
                <w:lang w:eastAsia="lv-LV"/>
              </w:rPr>
              <w:t xml:space="preserve">1 </w:t>
            </w:r>
          </w:p>
        </w:tc>
        <w:tc>
          <w:tcPr>
            <w:tcW w:w="1843" w:type="dxa"/>
            <w:shd w:val="clear" w:color="auto" w:fill="auto"/>
          </w:tcPr>
          <w:p w14:paraId="6466192B" w14:textId="77777777" w:rsidR="00642BB9" w:rsidRPr="00786A98" w:rsidRDefault="00642BB9" w:rsidP="00642BB9">
            <w:pPr>
              <w:pStyle w:val="Tablebody"/>
              <w:rPr>
                <w:rFonts w:cs="Courier New"/>
                <w:szCs w:val="16"/>
                <w:lang w:eastAsia="ja-JP"/>
              </w:rPr>
            </w:pPr>
            <w:r w:rsidRPr="00786A98">
              <w:rPr>
                <w:lang w:eastAsia="lv-LV"/>
              </w:rPr>
              <w:t xml:space="preserve">L:  (CA) </w:t>
            </w:r>
          </w:p>
        </w:tc>
        <w:tc>
          <w:tcPr>
            <w:tcW w:w="1134" w:type="dxa"/>
            <w:shd w:val="clear" w:color="auto" w:fill="auto"/>
          </w:tcPr>
          <w:p w14:paraId="3BE0803B" w14:textId="77777777" w:rsidR="00642BB9" w:rsidRPr="00786A98" w:rsidRDefault="00642BB9" w:rsidP="00642BB9">
            <w:pPr>
              <w:pStyle w:val="Tablebody"/>
              <w:rPr>
                <w:rFonts w:ascii="Times New Roman" w:hAnsi="Times New Roman"/>
                <w:sz w:val="24"/>
              </w:rPr>
            </w:pPr>
            <w:r w:rsidRPr="00786A98">
              <w:rPr>
                <w:lang w:eastAsia="lv-LV"/>
              </w:rPr>
              <w:t>C16025</w:t>
            </w:r>
          </w:p>
        </w:tc>
        <w:tc>
          <w:tcPr>
            <w:tcW w:w="1276" w:type="dxa"/>
          </w:tcPr>
          <w:p w14:paraId="2EA429B5" w14:textId="77777777" w:rsidR="00642BB9" w:rsidRPr="00786A98" w:rsidRDefault="00642BB9" w:rsidP="00642BB9">
            <w:pPr>
              <w:pStyle w:val="Tablebody"/>
              <w:rPr>
                <w:rFonts w:cs="Courier New"/>
                <w:szCs w:val="16"/>
                <w:lang w:eastAsia="ja-JP"/>
              </w:rPr>
            </w:pPr>
            <w:r w:rsidRPr="00786A98">
              <w:rPr>
                <w:lang w:eastAsia="lv-LV"/>
              </w:rPr>
              <w:t>CA</w:t>
            </w:r>
          </w:p>
        </w:tc>
        <w:tc>
          <w:tcPr>
            <w:tcW w:w="1984" w:type="dxa"/>
          </w:tcPr>
          <w:p w14:paraId="6AE0C929" w14:textId="77777777" w:rsidR="00642BB9" w:rsidRPr="00786A98" w:rsidRDefault="00642BB9" w:rsidP="00642BB9">
            <w:pPr>
              <w:pStyle w:val="Tablebody"/>
              <w:rPr>
                <w:rFonts w:cs="Courier New"/>
                <w:szCs w:val="16"/>
                <w:lang w:eastAsia="ja-JP"/>
              </w:rPr>
            </w:pPr>
            <w:r w:rsidRPr="00786A98">
              <w:rPr>
                <w:lang w:eastAsia="lv-LV"/>
              </w:rPr>
              <w:t>Accept Acknowledgement Commit Accept</w:t>
            </w:r>
          </w:p>
        </w:tc>
        <w:tc>
          <w:tcPr>
            <w:tcW w:w="2995" w:type="dxa"/>
            <w:shd w:val="clear" w:color="auto" w:fill="auto"/>
          </w:tcPr>
          <w:p w14:paraId="1D773D7E" w14:textId="44F1DF2E" w:rsidR="00642BB9" w:rsidRPr="00786A98" w:rsidRDefault="00642BB9" w:rsidP="008A1EBC">
            <w:pPr>
              <w:pStyle w:val="Tablebody"/>
              <w:jc w:val="both"/>
            </w:pPr>
            <w:r w:rsidRPr="00786A98">
              <w:t>Saņemot ziņojumu, apstrādājošais serviss uzņemas atbildību par ziņojuma nodošanu saņēmēja lietojumam (</w:t>
            </w:r>
            <w:r w:rsidRPr="00786A98">
              <w:rPr>
                <w:i/>
              </w:rPr>
              <w:t>application</w:t>
            </w:r>
            <w:r w:rsidR="003603B9">
              <w:t>).</w:t>
            </w:r>
          </w:p>
        </w:tc>
      </w:tr>
      <w:tr w:rsidR="00642BB9" w:rsidRPr="00786A98" w14:paraId="2686561D" w14:textId="77777777" w:rsidTr="008A1EBC">
        <w:trPr>
          <w:jc w:val="center"/>
        </w:trPr>
        <w:tc>
          <w:tcPr>
            <w:tcW w:w="675" w:type="dxa"/>
            <w:shd w:val="clear" w:color="auto" w:fill="auto"/>
          </w:tcPr>
          <w:p w14:paraId="52C89542" w14:textId="77777777" w:rsidR="00642BB9" w:rsidRPr="00786A98" w:rsidRDefault="00642BB9" w:rsidP="00642BB9">
            <w:pPr>
              <w:pStyle w:val="Tablebody"/>
            </w:pPr>
            <w:r w:rsidRPr="00786A98">
              <w:rPr>
                <w:lang w:eastAsia="lv-LV"/>
              </w:rPr>
              <w:t xml:space="preserve">1 </w:t>
            </w:r>
          </w:p>
        </w:tc>
        <w:tc>
          <w:tcPr>
            <w:tcW w:w="1843" w:type="dxa"/>
            <w:shd w:val="clear" w:color="auto" w:fill="auto"/>
          </w:tcPr>
          <w:p w14:paraId="7412E87B" w14:textId="77777777" w:rsidR="00642BB9" w:rsidRPr="00786A98" w:rsidRDefault="00642BB9" w:rsidP="00642BB9">
            <w:pPr>
              <w:pStyle w:val="Tablebody"/>
              <w:rPr>
                <w:rFonts w:cs="Courier New"/>
                <w:szCs w:val="16"/>
                <w:lang w:eastAsia="ja-JP"/>
              </w:rPr>
            </w:pPr>
            <w:r w:rsidRPr="00786A98">
              <w:rPr>
                <w:lang w:eastAsia="lv-LV"/>
              </w:rPr>
              <w:t xml:space="preserve">L:  (CE) </w:t>
            </w:r>
          </w:p>
        </w:tc>
        <w:tc>
          <w:tcPr>
            <w:tcW w:w="1134" w:type="dxa"/>
            <w:shd w:val="clear" w:color="auto" w:fill="auto"/>
          </w:tcPr>
          <w:p w14:paraId="146DAFEC" w14:textId="77777777" w:rsidR="00642BB9" w:rsidRPr="00786A98" w:rsidRDefault="00642BB9" w:rsidP="00642BB9">
            <w:pPr>
              <w:pStyle w:val="Tablebody"/>
            </w:pPr>
            <w:r w:rsidRPr="00786A98">
              <w:rPr>
                <w:lang w:eastAsia="lv-LV"/>
              </w:rPr>
              <w:t>C16027</w:t>
            </w:r>
          </w:p>
        </w:tc>
        <w:tc>
          <w:tcPr>
            <w:tcW w:w="1276" w:type="dxa"/>
          </w:tcPr>
          <w:p w14:paraId="4F02A050" w14:textId="77777777" w:rsidR="00642BB9" w:rsidRPr="00786A98" w:rsidRDefault="00642BB9" w:rsidP="00642BB9">
            <w:pPr>
              <w:pStyle w:val="Tablebody"/>
            </w:pPr>
            <w:r w:rsidRPr="00786A98">
              <w:rPr>
                <w:lang w:eastAsia="lv-LV"/>
              </w:rPr>
              <w:t>CE</w:t>
            </w:r>
          </w:p>
        </w:tc>
        <w:tc>
          <w:tcPr>
            <w:tcW w:w="1984" w:type="dxa"/>
          </w:tcPr>
          <w:p w14:paraId="32CD0404" w14:textId="77777777" w:rsidR="00642BB9" w:rsidRPr="00786A98" w:rsidRDefault="00642BB9" w:rsidP="00642BB9">
            <w:pPr>
              <w:pStyle w:val="Tablebody"/>
            </w:pPr>
            <w:r w:rsidRPr="00786A98">
              <w:rPr>
                <w:lang w:eastAsia="lv-LV"/>
              </w:rPr>
              <w:t>Accept Acknowledgement Commit Error</w:t>
            </w:r>
          </w:p>
        </w:tc>
        <w:tc>
          <w:tcPr>
            <w:tcW w:w="2995" w:type="dxa"/>
            <w:shd w:val="clear" w:color="auto" w:fill="auto"/>
          </w:tcPr>
          <w:p w14:paraId="7E1FD6F4" w14:textId="198DB361" w:rsidR="00642BB9" w:rsidRPr="00786A98" w:rsidRDefault="00642BB9" w:rsidP="008A1EBC">
            <w:pPr>
              <w:pStyle w:val="Tablebody"/>
              <w:jc w:val="both"/>
            </w:pPr>
            <w:r w:rsidRPr="00786A98">
              <w:t>Saņemot ziņojumu, apstrādājošais serviss nevar pieņ</w:t>
            </w:r>
            <w:r w:rsidR="008A1EBC" w:rsidRPr="00786A98">
              <w:t>emt ziņojumu kļūdas dēļ (piemēram, ziņojuma numura dēļ</w:t>
            </w:r>
            <w:r w:rsidRPr="00786A98">
              <w:t xml:space="preserve"> u.c.).</w:t>
            </w:r>
          </w:p>
        </w:tc>
      </w:tr>
      <w:tr w:rsidR="00642BB9" w:rsidRPr="00786A98" w14:paraId="6A39D2AA" w14:textId="77777777" w:rsidTr="008A1EBC">
        <w:trPr>
          <w:jc w:val="center"/>
        </w:trPr>
        <w:tc>
          <w:tcPr>
            <w:tcW w:w="675" w:type="dxa"/>
            <w:shd w:val="clear" w:color="auto" w:fill="auto"/>
          </w:tcPr>
          <w:p w14:paraId="0AA25999" w14:textId="77777777" w:rsidR="00642BB9" w:rsidRPr="00786A98" w:rsidRDefault="00642BB9" w:rsidP="00642BB9">
            <w:pPr>
              <w:pStyle w:val="Tablebody"/>
            </w:pPr>
            <w:r w:rsidRPr="00786A98">
              <w:rPr>
                <w:lang w:eastAsia="lv-LV"/>
              </w:rPr>
              <w:t xml:space="preserve">1 </w:t>
            </w:r>
          </w:p>
        </w:tc>
        <w:tc>
          <w:tcPr>
            <w:tcW w:w="1843" w:type="dxa"/>
            <w:shd w:val="clear" w:color="auto" w:fill="auto"/>
          </w:tcPr>
          <w:p w14:paraId="11540BDD" w14:textId="77777777" w:rsidR="00642BB9" w:rsidRPr="00786A98" w:rsidRDefault="00642BB9" w:rsidP="00642BB9">
            <w:pPr>
              <w:pStyle w:val="Tablebody"/>
            </w:pPr>
            <w:r w:rsidRPr="00786A98">
              <w:rPr>
                <w:lang w:eastAsia="lv-LV"/>
              </w:rPr>
              <w:t xml:space="preserve">L:  (CR) </w:t>
            </w:r>
          </w:p>
        </w:tc>
        <w:tc>
          <w:tcPr>
            <w:tcW w:w="1134" w:type="dxa"/>
            <w:shd w:val="clear" w:color="auto" w:fill="auto"/>
          </w:tcPr>
          <w:p w14:paraId="6057E97C" w14:textId="77777777" w:rsidR="00642BB9" w:rsidRPr="00786A98" w:rsidRDefault="00642BB9" w:rsidP="00642BB9">
            <w:pPr>
              <w:pStyle w:val="Tablebody"/>
            </w:pPr>
            <w:r w:rsidRPr="00786A98">
              <w:rPr>
                <w:lang w:eastAsia="lv-LV"/>
              </w:rPr>
              <w:t>C16026</w:t>
            </w:r>
          </w:p>
        </w:tc>
        <w:tc>
          <w:tcPr>
            <w:tcW w:w="1276" w:type="dxa"/>
          </w:tcPr>
          <w:p w14:paraId="27A52FD6" w14:textId="77777777" w:rsidR="00642BB9" w:rsidRPr="00786A98" w:rsidRDefault="00642BB9" w:rsidP="00642BB9">
            <w:pPr>
              <w:pStyle w:val="Tablebody"/>
              <w:rPr>
                <w:rFonts w:cs="Courier New"/>
                <w:szCs w:val="16"/>
                <w:lang w:eastAsia="ja-JP"/>
              </w:rPr>
            </w:pPr>
            <w:r w:rsidRPr="00786A98">
              <w:rPr>
                <w:lang w:eastAsia="lv-LV"/>
              </w:rPr>
              <w:t>CR</w:t>
            </w:r>
          </w:p>
        </w:tc>
        <w:tc>
          <w:tcPr>
            <w:tcW w:w="1984" w:type="dxa"/>
          </w:tcPr>
          <w:p w14:paraId="0728ECE7" w14:textId="77777777" w:rsidR="00642BB9" w:rsidRPr="00786A98" w:rsidRDefault="00642BB9" w:rsidP="00642BB9">
            <w:pPr>
              <w:pStyle w:val="Tablebody"/>
              <w:rPr>
                <w:rFonts w:cs="Courier New"/>
                <w:szCs w:val="16"/>
                <w:lang w:eastAsia="ja-JP"/>
              </w:rPr>
            </w:pPr>
            <w:r w:rsidRPr="00786A98">
              <w:rPr>
                <w:lang w:eastAsia="lv-LV"/>
              </w:rPr>
              <w:t>Accept Acknowledgement Commit Reject</w:t>
            </w:r>
          </w:p>
        </w:tc>
        <w:tc>
          <w:tcPr>
            <w:tcW w:w="2995" w:type="dxa"/>
            <w:shd w:val="clear" w:color="auto" w:fill="auto"/>
          </w:tcPr>
          <w:p w14:paraId="48150A52" w14:textId="6C275339" w:rsidR="00642BB9" w:rsidRPr="00786A98" w:rsidRDefault="00642BB9" w:rsidP="008A1EBC">
            <w:pPr>
              <w:pStyle w:val="Tablebody"/>
              <w:jc w:val="both"/>
              <w:rPr>
                <w:rFonts w:eastAsia="Times New Roman" w:cs="Courier New"/>
                <w:szCs w:val="16"/>
                <w:lang w:eastAsia="ja-JP"/>
              </w:rPr>
            </w:pPr>
            <w:r w:rsidRPr="00786A98">
              <w:t xml:space="preserve">Saņemot ziņojumu, apstrādājošais serviss noraida ziņojumu, ja </w:t>
            </w:r>
            <w:r w:rsidR="00E57645" w:rsidRPr="00786A98">
              <w:t>mij</w:t>
            </w:r>
            <w:r w:rsidR="008A1EBC" w:rsidRPr="00786A98">
              <w:t>i</w:t>
            </w:r>
            <w:r w:rsidR="00E57645" w:rsidRPr="00786A98">
              <w:t xml:space="preserve">edarbības </w:t>
            </w:r>
            <w:r w:rsidRPr="00786A98">
              <w:t>identifikators, versija vai apstrādes režīms nav savietojams ar saņēmēja lietojuma (</w:t>
            </w:r>
            <w:r w:rsidRPr="00786A98">
              <w:rPr>
                <w:i/>
              </w:rPr>
              <w:t>receiving application</w:t>
            </w:r>
            <w:r w:rsidRPr="00786A98">
              <w:t>) lomu.</w:t>
            </w:r>
          </w:p>
        </w:tc>
      </w:tr>
      <w:tr w:rsidR="00642BB9" w:rsidRPr="00786A98" w14:paraId="096A3BA4" w14:textId="77777777" w:rsidTr="008A1EBC">
        <w:trPr>
          <w:jc w:val="center"/>
        </w:trPr>
        <w:tc>
          <w:tcPr>
            <w:tcW w:w="675" w:type="dxa"/>
            <w:shd w:val="clear" w:color="auto" w:fill="auto"/>
          </w:tcPr>
          <w:p w14:paraId="4753ACA8" w14:textId="77777777" w:rsidR="00642BB9" w:rsidRPr="00786A98" w:rsidRDefault="00642BB9" w:rsidP="00642BB9">
            <w:pPr>
              <w:pStyle w:val="Tablebody"/>
            </w:pPr>
            <w:r w:rsidRPr="00786A98">
              <w:rPr>
                <w:lang w:eastAsia="lv-LV"/>
              </w:rPr>
              <w:t xml:space="preserve">1 </w:t>
            </w:r>
          </w:p>
        </w:tc>
        <w:tc>
          <w:tcPr>
            <w:tcW w:w="1843" w:type="dxa"/>
            <w:shd w:val="clear" w:color="auto" w:fill="auto"/>
          </w:tcPr>
          <w:p w14:paraId="70138E42" w14:textId="77777777" w:rsidR="00642BB9" w:rsidRPr="00786A98" w:rsidRDefault="00642BB9" w:rsidP="00642BB9">
            <w:pPr>
              <w:pStyle w:val="Tablebody"/>
            </w:pPr>
            <w:r w:rsidRPr="00786A98">
              <w:rPr>
                <w:lang w:eastAsia="lv-LV"/>
              </w:rPr>
              <w:t xml:space="preserve">L:  (AA) </w:t>
            </w:r>
          </w:p>
        </w:tc>
        <w:tc>
          <w:tcPr>
            <w:tcW w:w="1134" w:type="dxa"/>
            <w:shd w:val="clear" w:color="auto" w:fill="auto"/>
          </w:tcPr>
          <w:p w14:paraId="39456307" w14:textId="77777777" w:rsidR="00642BB9" w:rsidRPr="00786A98" w:rsidRDefault="00642BB9" w:rsidP="00642BB9">
            <w:pPr>
              <w:pStyle w:val="Tablebody"/>
            </w:pPr>
            <w:r w:rsidRPr="00786A98">
              <w:rPr>
                <w:lang w:eastAsia="lv-LV"/>
              </w:rPr>
              <w:t>C16022</w:t>
            </w:r>
          </w:p>
        </w:tc>
        <w:tc>
          <w:tcPr>
            <w:tcW w:w="1276" w:type="dxa"/>
          </w:tcPr>
          <w:p w14:paraId="35F4D07F" w14:textId="77777777" w:rsidR="00642BB9" w:rsidRPr="00786A98" w:rsidRDefault="00642BB9" w:rsidP="00642BB9">
            <w:pPr>
              <w:pStyle w:val="Tablebody"/>
            </w:pPr>
            <w:r w:rsidRPr="00786A98">
              <w:rPr>
                <w:lang w:eastAsia="lv-LV"/>
              </w:rPr>
              <w:t>AA</w:t>
            </w:r>
          </w:p>
        </w:tc>
        <w:tc>
          <w:tcPr>
            <w:tcW w:w="1984" w:type="dxa"/>
          </w:tcPr>
          <w:p w14:paraId="0BEF6085" w14:textId="77777777" w:rsidR="00642BB9" w:rsidRPr="00786A98" w:rsidRDefault="00642BB9" w:rsidP="00642BB9">
            <w:pPr>
              <w:pStyle w:val="Tablebody"/>
            </w:pPr>
            <w:r w:rsidRPr="00786A98">
              <w:rPr>
                <w:lang w:eastAsia="lv-LV"/>
              </w:rPr>
              <w:t>Application Acknowledgement Accept</w:t>
            </w:r>
          </w:p>
        </w:tc>
        <w:tc>
          <w:tcPr>
            <w:tcW w:w="2995" w:type="dxa"/>
            <w:shd w:val="clear" w:color="auto" w:fill="auto"/>
          </w:tcPr>
          <w:p w14:paraId="7956939F" w14:textId="3BB09A62" w:rsidR="00642BB9" w:rsidRPr="00786A98" w:rsidRDefault="00642BB9" w:rsidP="008A1EBC">
            <w:pPr>
              <w:pStyle w:val="Tablebody"/>
              <w:jc w:val="both"/>
            </w:pPr>
            <w:r w:rsidRPr="00786A98">
              <w:t>Saņēmēja lietojums (</w:t>
            </w:r>
            <w:r w:rsidRPr="00786A98">
              <w:rPr>
                <w:i/>
              </w:rPr>
              <w:t>receiving application</w:t>
            </w:r>
            <w:r w:rsidRPr="00786A98">
              <w:t>) ir veiksmīgi apstrādājis ziņojumu</w:t>
            </w:r>
            <w:r w:rsidR="008A1EBC" w:rsidRPr="00786A98">
              <w:t>.</w:t>
            </w:r>
          </w:p>
        </w:tc>
      </w:tr>
      <w:tr w:rsidR="00642BB9" w:rsidRPr="00786A98" w14:paraId="15E65121" w14:textId="77777777" w:rsidTr="008A1EBC">
        <w:trPr>
          <w:jc w:val="center"/>
        </w:trPr>
        <w:tc>
          <w:tcPr>
            <w:tcW w:w="675" w:type="dxa"/>
            <w:shd w:val="clear" w:color="auto" w:fill="auto"/>
          </w:tcPr>
          <w:p w14:paraId="4B7EC63D" w14:textId="77777777" w:rsidR="00642BB9" w:rsidRPr="00786A98" w:rsidRDefault="00642BB9" w:rsidP="00642BB9">
            <w:pPr>
              <w:pStyle w:val="Tablebody"/>
            </w:pPr>
            <w:r w:rsidRPr="00786A98">
              <w:rPr>
                <w:lang w:eastAsia="lv-LV"/>
              </w:rPr>
              <w:t xml:space="preserve">1 </w:t>
            </w:r>
          </w:p>
        </w:tc>
        <w:tc>
          <w:tcPr>
            <w:tcW w:w="1843" w:type="dxa"/>
            <w:shd w:val="clear" w:color="auto" w:fill="auto"/>
          </w:tcPr>
          <w:p w14:paraId="5987ECD2" w14:textId="77777777" w:rsidR="00642BB9" w:rsidRPr="00786A98" w:rsidRDefault="00642BB9" w:rsidP="00642BB9">
            <w:pPr>
              <w:pStyle w:val="Tablebody"/>
            </w:pPr>
            <w:r w:rsidRPr="00786A98">
              <w:rPr>
                <w:lang w:eastAsia="lv-LV"/>
              </w:rPr>
              <w:t xml:space="preserve">L:  (AE) </w:t>
            </w:r>
          </w:p>
        </w:tc>
        <w:tc>
          <w:tcPr>
            <w:tcW w:w="1134" w:type="dxa"/>
            <w:shd w:val="clear" w:color="auto" w:fill="auto"/>
          </w:tcPr>
          <w:p w14:paraId="4E952C40" w14:textId="77777777" w:rsidR="00642BB9" w:rsidRPr="00786A98" w:rsidRDefault="00642BB9" w:rsidP="00642BB9">
            <w:pPr>
              <w:pStyle w:val="Tablebody"/>
            </w:pPr>
            <w:r w:rsidRPr="00786A98">
              <w:rPr>
                <w:lang w:eastAsia="lv-LV"/>
              </w:rPr>
              <w:t>C16023</w:t>
            </w:r>
          </w:p>
        </w:tc>
        <w:tc>
          <w:tcPr>
            <w:tcW w:w="1276" w:type="dxa"/>
          </w:tcPr>
          <w:p w14:paraId="4BCF65AC" w14:textId="77777777" w:rsidR="00642BB9" w:rsidRPr="00786A98" w:rsidRDefault="00642BB9" w:rsidP="00642BB9">
            <w:pPr>
              <w:pStyle w:val="Tablebody"/>
            </w:pPr>
            <w:r w:rsidRPr="00786A98">
              <w:rPr>
                <w:lang w:eastAsia="lv-LV"/>
              </w:rPr>
              <w:t>AE</w:t>
            </w:r>
          </w:p>
        </w:tc>
        <w:tc>
          <w:tcPr>
            <w:tcW w:w="1984" w:type="dxa"/>
          </w:tcPr>
          <w:p w14:paraId="6E7C49D4" w14:textId="77777777" w:rsidR="00642BB9" w:rsidRPr="00786A98" w:rsidRDefault="00642BB9" w:rsidP="00642BB9">
            <w:pPr>
              <w:pStyle w:val="Tablebody"/>
            </w:pPr>
            <w:r w:rsidRPr="00786A98">
              <w:rPr>
                <w:lang w:eastAsia="lv-LV"/>
              </w:rPr>
              <w:t>Application Acknowledgement Error</w:t>
            </w:r>
          </w:p>
        </w:tc>
        <w:tc>
          <w:tcPr>
            <w:tcW w:w="2995" w:type="dxa"/>
            <w:shd w:val="clear" w:color="auto" w:fill="auto"/>
          </w:tcPr>
          <w:p w14:paraId="31293BC2" w14:textId="2E654005" w:rsidR="00642BB9" w:rsidRPr="00786A98" w:rsidRDefault="00642BB9" w:rsidP="008A1EBC">
            <w:pPr>
              <w:pStyle w:val="Tablebody"/>
              <w:jc w:val="both"/>
            </w:pPr>
            <w:r w:rsidRPr="00786A98">
              <w:t>Saņēmēja lietojums (</w:t>
            </w:r>
            <w:r w:rsidRPr="00786A98">
              <w:rPr>
                <w:i/>
              </w:rPr>
              <w:t>receiving application</w:t>
            </w:r>
            <w:r w:rsidRPr="00786A98">
              <w:t>) ziņojum</w:t>
            </w:r>
            <w:r w:rsidR="008A1EBC" w:rsidRPr="00786A98">
              <w:t>a apstrādē ir konstatējis kļūdu</w:t>
            </w:r>
            <w:r w:rsidRPr="00786A98">
              <w:t xml:space="preserve"> un nosūtījis kļūdas paziņojumu ar detalizētu kļūdas informāciju.</w:t>
            </w:r>
          </w:p>
        </w:tc>
      </w:tr>
      <w:tr w:rsidR="00642BB9" w:rsidRPr="00786A98" w14:paraId="7D2FCC94" w14:textId="77777777" w:rsidTr="008A1EBC">
        <w:trPr>
          <w:jc w:val="center"/>
        </w:trPr>
        <w:tc>
          <w:tcPr>
            <w:tcW w:w="675" w:type="dxa"/>
            <w:shd w:val="clear" w:color="auto" w:fill="auto"/>
          </w:tcPr>
          <w:p w14:paraId="3FC315B0" w14:textId="77777777" w:rsidR="00642BB9" w:rsidRPr="00786A98" w:rsidRDefault="00642BB9" w:rsidP="00642BB9">
            <w:pPr>
              <w:pStyle w:val="Tablebody"/>
            </w:pPr>
            <w:r w:rsidRPr="00786A98">
              <w:rPr>
                <w:lang w:eastAsia="lv-LV"/>
              </w:rPr>
              <w:t xml:space="preserve">1 </w:t>
            </w:r>
          </w:p>
        </w:tc>
        <w:tc>
          <w:tcPr>
            <w:tcW w:w="1843" w:type="dxa"/>
            <w:shd w:val="clear" w:color="auto" w:fill="auto"/>
          </w:tcPr>
          <w:p w14:paraId="3A23CB58" w14:textId="77777777" w:rsidR="00642BB9" w:rsidRPr="00786A98" w:rsidRDefault="00642BB9" w:rsidP="00642BB9">
            <w:pPr>
              <w:pStyle w:val="Tablebody"/>
            </w:pPr>
            <w:r w:rsidRPr="00786A98">
              <w:rPr>
                <w:lang w:eastAsia="lv-LV"/>
              </w:rPr>
              <w:t xml:space="preserve">L:  (AR) </w:t>
            </w:r>
          </w:p>
        </w:tc>
        <w:tc>
          <w:tcPr>
            <w:tcW w:w="1134" w:type="dxa"/>
            <w:shd w:val="clear" w:color="auto" w:fill="auto"/>
          </w:tcPr>
          <w:p w14:paraId="0A3CB09C" w14:textId="77777777" w:rsidR="00642BB9" w:rsidRPr="00786A98" w:rsidRDefault="00642BB9" w:rsidP="00642BB9">
            <w:pPr>
              <w:pStyle w:val="Tablebody"/>
            </w:pPr>
            <w:r w:rsidRPr="00786A98">
              <w:rPr>
                <w:lang w:eastAsia="lv-LV"/>
              </w:rPr>
              <w:t>C16024</w:t>
            </w:r>
          </w:p>
        </w:tc>
        <w:tc>
          <w:tcPr>
            <w:tcW w:w="1276" w:type="dxa"/>
          </w:tcPr>
          <w:p w14:paraId="555008A4" w14:textId="77777777" w:rsidR="00642BB9" w:rsidRPr="00786A98" w:rsidRDefault="00642BB9" w:rsidP="00642BB9">
            <w:pPr>
              <w:pStyle w:val="Tablebody"/>
            </w:pPr>
            <w:r w:rsidRPr="00786A98">
              <w:rPr>
                <w:lang w:eastAsia="lv-LV"/>
              </w:rPr>
              <w:t>AR</w:t>
            </w:r>
          </w:p>
        </w:tc>
        <w:tc>
          <w:tcPr>
            <w:tcW w:w="1984" w:type="dxa"/>
          </w:tcPr>
          <w:p w14:paraId="7A686FB7" w14:textId="77777777" w:rsidR="00642BB9" w:rsidRPr="00786A98" w:rsidRDefault="00642BB9" w:rsidP="00642BB9">
            <w:pPr>
              <w:pStyle w:val="Tablebody"/>
            </w:pPr>
            <w:r w:rsidRPr="00786A98">
              <w:rPr>
                <w:lang w:eastAsia="lv-LV"/>
              </w:rPr>
              <w:t>Application Acknowledgement Reject</w:t>
            </w:r>
          </w:p>
        </w:tc>
        <w:tc>
          <w:tcPr>
            <w:tcW w:w="2995" w:type="dxa"/>
            <w:shd w:val="clear" w:color="auto" w:fill="auto"/>
          </w:tcPr>
          <w:p w14:paraId="1392AE27" w14:textId="27F8155B" w:rsidR="00642BB9" w:rsidRPr="00786A98" w:rsidRDefault="00642BB9" w:rsidP="008A1EBC">
            <w:pPr>
              <w:pStyle w:val="Tablebody"/>
              <w:jc w:val="both"/>
              <w:rPr>
                <w:rFonts w:eastAsia="Times New Roman" w:cs="Courier New"/>
                <w:szCs w:val="16"/>
                <w:lang w:eastAsia="ja-JP"/>
              </w:rPr>
            </w:pPr>
            <w:r w:rsidRPr="00786A98">
              <w:t>Saņēmēja lietojums (</w:t>
            </w:r>
            <w:r w:rsidRPr="00786A98">
              <w:rPr>
                <w:i/>
              </w:rPr>
              <w:t>receiving application</w:t>
            </w:r>
            <w:r w:rsidRPr="00786A98">
              <w:t>) nav apstrādājis ziņojumu citu iemeslu</w:t>
            </w:r>
            <w:r w:rsidR="008A1EBC" w:rsidRPr="00786A98">
              <w:t xml:space="preserve"> dēļ</w:t>
            </w:r>
            <w:r w:rsidRPr="00786A98">
              <w:t>, kas nav saistīti</w:t>
            </w:r>
            <w:r w:rsidR="008A1EBC" w:rsidRPr="00786A98">
              <w:t xml:space="preserve"> ar ziņojuma saturu vai formātu</w:t>
            </w:r>
            <w:r w:rsidRPr="00786A98">
              <w:t>. Ziņojuma sūtītājam ir jāizlemj, vai atkārtot ziņojuma sūtīšanu.</w:t>
            </w:r>
          </w:p>
        </w:tc>
      </w:tr>
    </w:tbl>
    <w:p w14:paraId="2DC855BC" w14:textId="0BA4507C" w:rsidR="00D53EF8" w:rsidRDefault="00D53EF8" w:rsidP="00D53EF8">
      <w:pPr>
        <w:pStyle w:val="Heading1"/>
      </w:pPr>
      <w:bookmarkStart w:id="424" w:name="_Toc347317277"/>
      <w:bookmarkStart w:id="425" w:name="_Toc353374175"/>
      <w:r w:rsidRPr="00786A98">
        <w:t>Pielikums. Drošības talona saturs</w:t>
      </w:r>
      <w:bookmarkEnd w:id="424"/>
      <w:bookmarkEnd w:id="425"/>
    </w:p>
    <w:p w14:paraId="798DCC75" w14:textId="77777777" w:rsidR="00D53EF8" w:rsidRPr="00786A98" w:rsidRDefault="00D53EF8" w:rsidP="00D53EF8">
      <w:pPr>
        <w:autoSpaceDE w:val="0"/>
        <w:autoSpaceDN w:val="0"/>
        <w:adjustRightInd w:val="0"/>
        <w:spacing w:before="0" w:after="0" w:line="240" w:lineRule="auto"/>
        <w:jc w:val="left"/>
        <w:rPr>
          <w:rFonts w:cs="Arial"/>
          <w:color w:val="000000"/>
          <w:sz w:val="20"/>
          <w:szCs w:val="20"/>
          <w:highlight w:val="white"/>
        </w:rPr>
      </w:pPr>
      <w:r w:rsidRPr="00786A98">
        <w:rPr>
          <w:rFonts w:cs="Arial"/>
          <w:color w:val="008080"/>
          <w:sz w:val="20"/>
          <w:szCs w:val="20"/>
          <w:highlight w:val="white"/>
        </w:rPr>
        <w:t>&lt;?xml version="1.0" encoding="UTF-8"?&gt;</w:t>
      </w:r>
    </w:p>
    <w:p w14:paraId="4FE9A96D" w14:textId="77777777" w:rsidR="00D53EF8" w:rsidRPr="00786A98" w:rsidRDefault="00D53EF8" w:rsidP="00D53EF8">
      <w:pPr>
        <w:autoSpaceDE w:val="0"/>
        <w:autoSpaceDN w:val="0"/>
        <w:adjustRightInd w:val="0"/>
        <w:spacing w:before="0" w:after="0" w:line="240" w:lineRule="auto"/>
        <w:jc w:val="left"/>
        <w:rPr>
          <w:rFonts w:cs="Arial"/>
          <w:color w:val="808080"/>
          <w:sz w:val="20"/>
          <w:szCs w:val="20"/>
          <w:highlight w:val="white"/>
        </w:rPr>
      </w:pPr>
      <w:r w:rsidRPr="00786A98">
        <w:rPr>
          <w:rFonts w:cs="Arial"/>
          <w:color w:val="0000FF"/>
          <w:sz w:val="20"/>
          <w:szCs w:val="20"/>
          <w:highlight w:val="white"/>
        </w:rPr>
        <w:t>&lt;!--</w:t>
      </w:r>
    </w:p>
    <w:p w14:paraId="52159D6D" w14:textId="6BA0F446" w:rsidR="00D53EF8" w:rsidRPr="00786A98" w:rsidRDefault="00D40D86" w:rsidP="00D53EF8">
      <w:pPr>
        <w:autoSpaceDE w:val="0"/>
        <w:autoSpaceDN w:val="0"/>
        <w:adjustRightInd w:val="0"/>
        <w:spacing w:before="0" w:after="0" w:line="240" w:lineRule="auto"/>
        <w:jc w:val="left"/>
        <w:rPr>
          <w:rFonts w:cs="Arial"/>
          <w:color w:val="808080"/>
          <w:sz w:val="20"/>
          <w:szCs w:val="20"/>
          <w:highlight w:val="white"/>
        </w:rPr>
      </w:pPr>
      <w:r>
        <w:rPr>
          <w:rFonts w:cs="Arial"/>
          <w:i/>
          <w:color w:val="808080"/>
          <w:sz w:val="20"/>
          <w:szCs w:val="20"/>
          <w:highlight w:val="white"/>
        </w:rPr>
        <w:t>Bearer</w:t>
      </w:r>
      <w:r w:rsidR="00D53EF8" w:rsidRPr="00786A98">
        <w:rPr>
          <w:rFonts w:cs="Arial"/>
          <w:color w:val="808080"/>
          <w:sz w:val="20"/>
          <w:szCs w:val="20"/>
          <w:highlight w:val="white"/>
        </w:rPr>
        <w:t xml:space="preserve"> drošības talona saturs atbilstoš</w:t>
      </w:r>
      <w:r w:rsidR="008A1EBC" w:rsidRPr="00786A98">
        <w:rPr>
          <w:rFonts w:cs="Arial"/>
          <w:color w:val="808080"/>
          <w:sz w:val="20"/>
          <w:szCs w:val="20"/>
          <w:highlight w:val="white"/>
        </w:rPr>
        <w:t>i IP arhitektūras vī</w:t>
      </w:r>
      <w:r w:rsidR="00D53EF8" w:rsidRPr="00786A98">
        <w:rPr>
          <w:rFonts w:cs="Arial"/>
          <w:color w:val="808080"/>
          <w:sz w:val="20"/>
          <w:szCs w:val="20"/>
          <w:highlight w:val="white"/>
        </w:rPr>
        <w:t>zijas dokumentam, 2.3.5.2.3.</w:t>
      </w:r>
      <w:r w:rsidR="008A1EBC" w:rsidRPr="00786A98">
        <w:rPr>
          <w:rFonts w:cs="Arial"/>
          <w:color w:val="808080"/>
          <w:sz w:val="20"/>
          <w:szCs w:val="20"/>
          <w:highlight w:val="white"/>
        </w:rPr>
        <w:t>punktā „</w:t>
      </w:r>
      <w:r w:rsidR="00D53EF8" w:rsidRPr="00786A98">
        <w:rPr>
          <w:rFonts w:cs="Arial"/>
          <w:color w:val="808080"/>
          <w:sz w:val="20"/>
          <w:szCs w:val="20"/>
          <w:highlight w:val="white"/>
        </w:rPr>
        <w:t>Lietotāju drošības talona saturs</w:t>
      </w:r>
      <w:r w:rsidR="008A1EBC" w:rsidRPr="00786A98">
        <w:rPr>
          <w:rFonts w:cs="Arial"/>
          <w:color w:val="808080"/>
          <w:sz w:val="20"/>
          <w:szCs w:val="20"/>
          <w:highlight w:val="white"/>
        </w:rPr>
        <w:t>”</w:t>
      </w:r>
    </w:p>
    <w:p w14:paraId="22454ED8" w14:textId="77777777" w:rsidR="00D53EF8" w:rsidRPr="00786A98" w:rsidRDefault="00D53EF8" w:rsidP="00D53EF8">
      <w:pPr>
        <w:autoSpaceDE w:val="0"/>
        <w:autoSpaceDN w:val="0"/>
        <w:adjustRightInd w:val="0"/>
        <w:spacing w:before="0" w:after="0" w:line="240" w:lineRule="auto"/>
        <w:jc w:val="left"/>
        <w:rPr>
          <w:rFonts w:cs="Arial"/>
          <w:color w:val="000000"/>
          <w:sz w:val="20"/>
          <w:szCs w:val="20"/>
          <w:highlight w:val="white"/>
        </w:rPr>
      </w:pPr>
      <w:r w:rsidRPr="00786A98">
        <w:rPr>
          <w:rFonts w:cs="Arial"/>
          <w:color w:val="0000FF"/>
          <w:sz w:val="20"/>
          <w:szCs w:val="20"/>
          <w:highlight w:val="white"/>
        </w:rPr>
        <w:t>--&gt;</w:t>
      </w:r>
    </w:p>
    <w:p w14:paraId="6A09DC37" w14:textId="05AF1046" w:rsidR="00D40D86" w:rsidRDefault="00D40D86" w:rsidP="00D40D86">
      <w:pPr>
        <w:autoSpaceDE w:val="0"/>
        <w:autoSpaceDN w:val="0"/>
        <w:adjustRightInd w:val="0"/>
        <w:spacing w:before="0" w:after="0" w:line="240" w:lineRule="auto"/>
        <w:jc w:val="left"/>
        <w:rPr>
          <w:rFonts w:ascii="Microsoft Sans Serif" w:hAnsi="Microsoft Sans Serif" w:cs="Microsoft Sans Serif"/>
          <w:sz w:val="16"/>
          <w:szCs w:val="16"/>
        </w:rPr>
      </w:pPr>
      <w:r w:rsidRPr="00D40D86">
        <w:rPr>
          <w:rFonts w:ascii="Microsoft Sans Serif" w:hAnsi="Microsoft Sans Serif" w:cs="Microsoft Sans Serif"/>
          <w:sz w:val="16"/>
          <w:szCs w:val="16"/>
        </w:rPr>
        <w:t xml:space="preserve"> </w:t>
      </w:r>
    </w:p>
    <w:p w14:paraId="06F9F63C" w14:textId="77777777" w:rsidR="00D40D86" w:rsidRDefault="00D40D86" w:rsidP="00D40D86">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trust:RequestSecurityTokenResponseCollection </w:t>
      </w:r>
      <w:r>
        <w:rPr>
          <w:rFonts w:ascii="Verdana" w:hAnsi="Verdana" w:cs="Verdana"/>
          <w:color w:val="FF0000"/>
          <w:sz w:val="16"/>
          <w:szCs w:val="16"/>
        </w:rPr>
        <w:t>xmlns:trust</w:t>
      </w:r>
      <w:r>
        <w:rPr>
          <w:rFonts w:ascii="Verdana" w:hAnsi="Verdana" w:cs="Verdana"/>
          <w:color w:val="0000FF"/>
          <w:sz w:val="16"/>
          <w:szCs w:val="16"/>
        </w:rPr>
        <w:t>="</w:t>
      </w:r>
      <w:r>
        <w:rPr>
          <w:rFonts w:ascii="Verdana" w:hAnsi="Verdana" w:cs="Verdana"/>
          <w:b/>
          <w:bCs/>
          <w:color w:val="FF0000"/>
          <w:sz w:val="16"/>
          <w:szCs w:val="16"/>
        </w:rPr>
        <w:t>http://docs.oasis-open.org/ws-sx/ws-trust/200512</w:t>
      </w:r>
      <w:r>
        <w:rPr>
          <w:rFonts w:ascii="Verdana" w:hAnsi="Verdana" w:cs="Verdana"/>
          <w:color w:val="0000FF"/>
          <w:sz w:val="16"/>
          <w:szCs w:val="16"/>
        </w:rPr>
        <w:t>"&gt;</w:t>
      </w:r>
    </w:p>
    <w:p w14:paraId="3E681CE9" w14:textId="77777777" w:rsidR="00D40D86" w:rsidRDefault="00D40D86" w:rsidP="00D40D86">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trust:RequestSecurityTokenResponse</w:t>
      </w:r>
      <w:r>
        <w:rPr>
          <w:rFonts w:ascii="Verdana" w:hAnsi="Verdana" w:cs="Verdana"/>
          <w:color w:val="0000FF"/>
          <w:sz w:val="16"/>
          <w:szCs w:val="16"/>
        </w:rPr>
        <w:t>&gt;</w:t>
      </w:r>
    </w:p>
    <w:p w14:paraId="3B29EA91" w14:textId="77777777" w:rsidR="00D40D86" w:rsidRDefault="00D40D86" w:rsidP="00D40D86">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trust:Lifetime</w:t>
      </w:r>
      <w:r>
        <w:rPr>
          <w:rFonts w:ascii="Verdana" w:hAnsi="Verdana" w:cs="Verdana"/>
          <w:color w:val="0000FF"/>
          <w:sz w:val="16"/>
          <w:szCs w:val="16"/>
        </w:rPr>
        <w:t>&gt;</w:t>
      </w:r>
    </w:p>
    <w:p w14:paraId="521880EF" w14:textId="77777777" w:rsidR="00D40D86" w:rsidRDefault="00D40D86" w:rsidP="00D40D86">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wsu:Created </w:t>
      </w:r>
      <w:r>
        <w:rPr>
          <w:rFonts w:ascii="Verdana" w:hAnsi="Verdana" w:cs="Verdana"/>
          <w:color w:val="FF0000"/>
          <w:sz w:val="16"/>
          <w:szCs w:val="16"/>
        </w:rPr>
        <w:t>xmlns:wsu</w:t>
      </w:r>
      <w:r>
        <w:rPr>
          <w:rFonts w:ascii="Verdana" w:hAnsi="Verdana" w:cs="Verdana"/>
          <w:color w:val="0000FF"/>
          <w:sz w:val="16"/>
          <w:szCs w:val="16"/>
        </w:rPr>
        <w:t>="</w:t>
      </w:r>
      <w:r>
        <w:rPr>
          <w:rFonts w:ascii="Verdana" w:hAnsi="Verdana" w:cs="Verdana"/>
          <w:b/>
          <w:bCs/>
          <w:color w:val="FF0000"/>
          <w:sz w:val="16"/>
          <w:szCs w:val="16"/>
        </w:rPr>
        <w:t>http://docs.oasis-open.org/wss/2004/01/oasis-200401-wss-wssecurity-utility-1.0.xsd</w:t>
      </w:r>
      <w:r>
        <w:rPr>
          <w:rFonts w:ascii="Verdana" w:hAnsi="Verdana" w:cs="Verdana"/>
          <w:color w:val="0000FF"/>
          <w:sz w:val="16"/>
          <w:szCs w:val="16"/>
        </w:rPr>
        <w:t>"&gt;</w:t>
      </w:r>
      <w:r>
        <w:rPr>
          <w:rFonts w:ascii="Verdana" w:hAnsi="Verdana" w:cs="Verdana"/>
          <w:b/>
          <w:bCs/>
          <w:sz w:val="16"/>
          <w:szCs w:val="16"/>
        </w:rPr>
        <w:t>2013-03-13T14:46:44.040Z</w:t>
      </w:r>
      <w:r>
        <w:rPr>
          <w:rFonts w:ascii="Verdana" w:hAnsi="Verdana" w:cs="Verdana"/>
          <w:color w:val="0000FF"/>
          <w:sz w:val="16"/>
          <w:szCs w:val="16"/>
        </w:rPr>
        <w:t>&lt;/</w:t>
      </w:r>
      <w:r>
        <w:rPr>
          <w:rFonts w:ascii="Verdana" w:hAnsi="Verdana" w:cs="Verdana"/>
          <w:color w:val="990000"/>
          <w:sz w:val="16"/>
          <w:szCs w:val="16"/>
        </w:rPr>
        <w:t>wsu:Created</w:t>
      </w:r>
      <w:r>
        <w:rPr>
          <w:rFonts w:ascii="Verdana" w:hAnsi="Verdana" w:cs="Verdana"/>
          <w:color w:val="0000FF"/>
          <w:sz w:val="16"/>
          <w:szCs w:val="16"/>
        </w:rPr>
        <w:t>&gt;</w:t>
      </w:r>
    </w:p>
    <w:p w14:paraId="11173CE0" w14:textId="77777777" w:rsidR="00D40D86" w:rsidRDefault="00D40D86" w:rsidP="00D40D86">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wsu:Expires </w:t>
      </w:r>
      <w:r>
        <w:rPr>
          <w:rFonts w:ascii="Verdana" w:hAnsi="Verdana" w:cs="Verdana"/>
          <w:color w:val="FF0000"/>
          <w:sz w:val="16"/>
          <w:szCs w:val="16"/>
        </w:rPr>
        <w:t>xmlns:wsu</w:t>
      </w:r>
      <w:r>
        <w:rPr>
          <w:rFonts w:ascii="Verdana" w:hAnsi="Verdana" w:cs="Verdana"/>
          <w:color w:val="0000FF"/>
          <w:sz w:val="16"/>
          <w:szCs w:val="16"/>
        </w:rPr>
        <w:t>="</w:t>
      </w:r>
      <w:r>
        <w:rPr>
          <w:rFonts w:ascii="Verdana" w:hAnsi="Verdana" w:cs="Verdana"/>
          <w:b/>
          <w:bCs/>
          <w:color w:val="FF0000"/>
          <w:sz w:val="16"/>
          <w:szCs w:val="16"/>
        </w:rPr>
        <w:t>http://docs.oasis-open.org/wss/2004/01/oasis-200401-wss-wssecurity-utility-1.0.xsd</w:t>
      </w:r>
      <w:r>
        <w:rPr>
          <w:rFonts w:ascii="Verdana" w:hAnsi="Verdana" w:cs="Verdana"/>
          <w:color w:val="0000FF"/>
          <w:sz w:val="16"/>
          <w:szCs w:val="16"/>
        </w:rPr>
        <w:t>"&gt;</w:t>
      </w:r>
      <w:r>
        <w:rPr>
          <w:rFonts w:ascii="Verdana" w:hAnsi="Verdana" w:cs="Verdana"/>
          <w:b/>
          <w:bCs/>
          <w:sz w:val="16"/>
          <w:szCs w:val="16"/>
        </w:rPr>
        <w:t>2013-03-13T15:46:44.040Z</w:t>
      </w:r>
      <w:r>
        <w:rPr>
          <w:rFonts w:ascii="Verdana" w:hAnsi="Verdana" w:cs="Verdana"/>
          <w:color w:val="0000FF"/>
          <w:sz w:val="16"/>
          <w:szCs w:val="16"/>
        </w:rPr>
        <w:t>&lt;/</w:t>
      </w:r>
      <w:r>
        <w:rPr>
          <w:rFonts w:ascii="Verdana" w:hAnsi="Verdana" w:cs="Verdana"/>
          <w:color w:val="990000"/>
          <w:sz w:val="16"/>
          <w:szCs w:val="16"/>
        </w:rPr>
        <w:t>wsu:Expires</w:t>
      </w:r>
      <w:r>
        <w:rPr>
          <w:rFonts w:ascii="Verdana" w:hAnsi="Verdana" w:cs="Verdana"/>
          <w:color w:val="0000FF"/>
          <w:sz w:val="16"/>
          <w:szCs w:val="16"/>
        </w:rPr>
        <w:t>&gt;</w:t>
      </w:r>
    </w:p>
    <w:p w14:paraId="43870E01" w14:textId="77777777" w:rsidR="00D40D86" w:rsidRDefault="00D40D86" w:rsidP="00D40D86">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trust:Lifetime</w:t>
      </w:r>
      <w:r>
        <w:rPr>
          <w:rFonts w:ascii="Verdana" w:hAnsi="Verdana" w:cs="Verdana"/>
          <w:color w:val="0000FF"/>
          <w:sz w:val="16"/>
          <w:szCs w:val="16"/>
        </w:rPr>
        <w:t>&gt;</w:t>
      </w:r>
    </w:p>
    <w:p w14:paraId="2F3111C8" w14:textId="77777777" w:rsidR="00D40D86" w:rsidRDefault="00D40D86" w:rsidP="00D40D86">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wsp:AppliesTo </w:t>
      </w:r>
      <w:r>
        <w:rPr>
          <w:rFonts w:ascii="Verdana" w:hAnsi="Verdana" w:cs="Verdana"/>
          <w:color w:val="FF0000"/>
          <w:sz w:val="16"/>
          <w:szCs w:val="16"/>
        </w:rPr>
        <w:t>xmlns:wsp</w:t>
      </w:r>
      <w:r>
        <w:rPr>
          <w:rFonts w:ascii="Verdana" w:hAnsi="Verdana" w:cs="Verdana"/>
          <w:color w:val="0000FF"/>
          <w:sz w:val="16"/>
          <w:szCs w:val="16"/>
        </w:rPr>
        <w:t>="</w:t>
      </w:r>
      <w:r>
        <w:rPr>
          <w:rFonts w:ascii="Verdana" w:hAnsi="Verdana" w:cs="Verdana"/>
          <w:b/>
          <w:bCs/>
          <w:color w:val="FF0000"/>
          <w:sz w:val="16"/>
          <w:szCs w:val="16"/>
        </w:rPr>
        <w:t>http://schemas.xmlsoap.org/ws/2004/09/policy</w:t>
      </w:r>
      <w:r>
        <w:rPr>
          <w:rFonts w:ascii="Verdana" w:hAnsi="Verdana" w:cs="Verdana"/>
          <w:color w:val="0000FF"/>
          <w:sz w:val="16"/>
          <w:szCs w:val="16"/>
        </w:rPr>
        <w:t>"&gt;</w:t>
      </w:r>
    </w:p>
    <w:p w14:paraId="08840232" w14:textId="77777777" w:rsidR="00D40D86" w:rsidRDefault="00D40D86" w:rsidP="00D40D86">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a:EndpointReference</w:t>
      </w:r>
      <w:r>
        <w:rPr>
          <w:rFonts w:ascii="Verdana" w:hAnsi="Verdana" w:cs="Verdana"/>
          <w:color w:val="0000FF"/>
          <w:sz w:val="16"/>
          <w:szCs w:val="16"/>
        </w:rPr>
        <w:t>&gt;</w:t>
      </w:r>
    </w:p>
    <w:p w14:paraId="4B54F827" w14:textId="77777777" w:rsidR="00D40D86" w:rsidRDefault="00D40D86" w:rsidP="00D40D86">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a:Address</w:t>
      </w:r>
      <w:r>
        <w:rPr>
          <w:rFonts w:ascii="Verdana" w:hAnsi="Verdana" w:cs="Verdana"/>
          <w:color w:val="0000FF"/>
          <w:sz w:val="16"/>
          <w:szCs w:val="16"/>
        </w:rPr>
        <w:t>&gt;</w:t>
      </w:r>
      <w:r>
        <w:rPr>
          <w:rFonts w:ascii="Verdana" w:hAnsi="Verdana" w:cs="Verdana"/>
          <w:b/>
          <w:bCs/>
          <w:sz w:val="16"/>
          <w:szCs w:val="16"/>
        </w:rPr>
        <w:t>https://eves.abcsoftware.lv/evk</w:t>
      </w:r>
      <w:r>
        <w:rPr>
          <w:rFonts w:ascii="Verdana" w:hAnsi="Verdana" w:cs="Verdana"/>
          <w:color w:val="0000FF"/>
          <w:sz w:val="16"/>
          <w:szCs w:val="16"/>
        </w:rPr>
        <w:t>&lt;/</w:t>
      </w:r>
      <w:r>
        <w:rPr>
          <w:rFonts w:ascii="Verdana" w:hAnsi="Verdana" w:cs="Verdana"/>
          <w:color w:val="990000"/>
          <w:sz w:val="16"/>
          <w:szCs w:val="16"/>
        </w:rPr>
        <w:t>a:Address</w:t>
      </w:r>
      <w:r>
        <w:rPr>
          <w:rFonts w:ascii="Verdana" w:hAnsi="Verdana" w:cs="Verdana"/>
          <w:color w:val="0000FF"/>
          <w:sz w:val="16"/>
          <w:szCs w:val="16"/>
        </w:rPr>
        <w:t>&gt;</w:t>
      </w:r>
    </w:p>
    <w:p w14:paraId="15C0CEA8" w14:textId="77777777" w:rsidR="00D40D86" w:rsidRDefault="00D40D86" w:rsidP="00D40D86">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a:EndpointReference</w:t>
      </w:r>
      <w:r>
        <w:rPr>
          <w:rFonts w:ascii="Verdana" w:hAnsi="Verdana" w:cs="Verdana"/>
          <w:color w:val="0000FF"/>
          <w:sz w:val="16"/>
          <w:szCs w:val="16"/>
        </w:rPr>
        <w:t>&gt;</w:t>
      </w:r>
    </w:p>
    <w:p w14:paraId="20C4B862" w14:textId="77777777" w:rsidR="00D40D86" w:rsidRDefault="00D40D86" w:rsidP="00D40D86">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wsp:AppliesTo</w:t>
      </w:r>
      <w:r>
        <w:rPr>
          <w:rFonts w:ascii="Verdana" w:hAnsi="Verdana" w:cs="Verdana"/>
          <w:color w:val="0000FF"/>
          <w:sz w:val="16"/>
          <w:szCs w:val="16"/>
        </w:rPr>
        <w:t>&gt;</w:t>
      </w:r>
    </w:p>
    <w:p w14:paraId="35E247AB" w14:textId="77777777" w:rsidR="00D40D86" w:rsidRDefault="00D40D86" w:rsidP="00D40D86">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trust:RequestedSecurityToken</w:t>
      </w:r>
      <w:r>
        <w:rPr>
          <w:rFonts w:ascii="Verdana" w:hAnsi="Verdana" w:cs="Verdana"/>
          <w:color w:val="0000FF"/>
          <w:sz w:val="16"/>
          <w:szCs w:val="16"/>
        </w:rPr>
        <w:t>&gt;</w:t>
      </w:r>
    </w:p>
    <w:p w14:paraId="44E42A36" w14:textId="77777777" w:rsidR="00D40D86" w:rsidRDefault="00D40D86" w:rsidP="00D40D86">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saml:Assertion MajorVersion</w:t>
      </w:r>
      <w:r>
        <w:rPr>
          <w:rFonts w:ascii="Verdana" w:hAnsi="Verdana" w:cs="Verdana"/>
          <w:color w:val="0000FF"/>
          <w:sz w:val="16"/>
          <w:szCs w:val="16"/>
        </w:rPr>
        <w:t>="</w:t>
      </w:r>
      <w:r>
        <w:rPr>
          <w:rFonts w:ascii="Verdana" w:hAnsi="Verdana" w:cs="Verdana"/>
          <w:b/>
          <w:bCs/>
          <w:sz w:val="16"/>
          <w:szCs w:val="16"/>
        </w:rPr>
        <w:t>1</w:t>
      </w:r>
      <w:r>
        <w:rPr>
          <w:rFonts w:ascii="Verdana" w:hAnsi="Verdana" w:cs="Verdana"/>
          <w:color w:val="0000FF"/>
          <w:sz w:val="16"/>
          <w:szCs w:val="16"/>
        </w:rPr>
        <w:t xml:space="preserve">" </w:t>
      </w:r>
      <w:r>
        <w:rPr>
          <w:rFonts w:ascii="Verdana" w:hAnsi="Verdana" w:cs="Verdana"/>
          <w:color w:val="990000"/>
          <w:sz w:val="16"/>
          <w:szCs w:val="16"/>
        </w:rPr>
        <w:t>MinorVersion</w:t>
      </w:r>
      <w:r>
        <w:rPr>
          <w:rFonts w:ascii="Verdana" w:hAnsi="Verdana" w:cs="Verdana"/>
          <w:color w:val="0000FF"/>
          <w:sz w:val="16"/>
          <w:szCs w:val="16"/>
        </w:rPr>
        <w:t>="</w:t>
      </w:r>
      <w:r>
        <w:rPr>
          <w:rFonts w:ascii="Verdana" w:hAnsi="Verdana" w:cs="Verdana"/>
          <w:b/>
          <w:bCs/>
          <w:sz w:val="16"/>
          <w:szCs w:val="16"/>
        </w:rPr>
        <w:t>1</w:t>
      </w:r>
      <w:r>
        <w:rPr>
          <w:rFonts w:ascii="Verdana" w:hAnsi="Verdana" w:cs="Verdana"/>
          <w:color w:val="0000FF"/>
          <w:sz w:val="16"/>
          <w:szCs w:val="16"/>
        </w:rPr>
        <w:t xml:space="preserve">" </w:t>
      </w:r>
      <w:r>
        <w:rPr>
          <w:rFonts w:ascii="Verdana" w:hAnsi="Verdana" w:cs="Verdana"/>
          <w:color w:val="990000"/>
          <w:sz w:val="16"/>
          <w:szCs w:val="16"/>
        </w:rPr>
        <w:t>AssertionID</w:t>
      </w:r>
      <w:r>
        <w:rPr>
          <w:rFonts w:ascii="Verdana" w:hAnsi="Verdana" w:cs="Verdana"/>
          <w:color w:val="0000FF"/>
          <w:sz w:val="16"/>
          <w:szCs w:val="16"/>
        </w:rPr>
        <w:t>="</w:t>
      </w:r>
      <w:r>
        <w:rPr>
          <w:rFonts w:ascii="Verdana" w:hAnsi="Verdana" w:cs="Verdana"/>
          <w:b/>
          <w:bCs/>
          <w:sz w:val="16"/>
          <w:szCs w:val="16"/>
        </w:rPr>
        <w:t>_999b94f7-24d4-4309-b46f-fe438f59a3f6</w:t>
      </w:r>
      <w:r>
        <w:rPr>
          <w:rFonts w:ascii="Verdana" w:hAnsi="Verdana" w:cs="Verdana"/>
          <w:color w:val="0000FF"/>
          <w:sz w:val="16"/>
          <w:szCs w:val="16"/>
        </w:rPr>
        <w:t xml:space="preserve">" </w:t>
      </w:r>
      <w:r>
        <w:rPr>
          <w:rFonts w:ascii="Verdana" w:hAnsi="Verdana" w:cs="Verdana"/>
          <w:color w:val="990000"/>
          <w:sz w:val="16"/>
          <w:szCs w:val="16"/>
        </w:rPr>
        <w:t>Issuer</w:t>
      </w:r>
      <w:r>
        <w:rPr>
          <w:rFonts w:ascii="Verdana" w:hAnsi="Verdana" w:cs="Verdana"/>
          <w:color w:val="0000FF"/>
          <w:sz w:val="16"/>
          <w:szCs w:val="16"/>
        </w:rPr>
        <w:t>="</w:t>
      </w:r>
      <w:r>
        <w:rPr>
          <w:rFonts w:ascii="Verdana" w:hAnsi="Verdana" w:cs="Verdana"/>
          <w:b/>
          <w:bCs/>
          <w:sz w:val="16"/>
          <w:szCs w:val="16"/>
        </w:rPr>
        <w:t>https://eves.abcsoftware.lv/trust2</w:t>
      </w:r>
      <w:r>
        <w:rPr>
          <w:rFonts w:ascii="Verdana" w:hAnsi="Verdana" w:cs="Verdana"/>
          <w:color w:val="0000FF"/>
          <w:sz w:val="16"/>
          <w:szCs w:val="16"/>
        </w:rPr>
        <w:t xml:space="preserve">" </w:t>
      </w:r>
      <w:r>
        <w:rPr>
          <w:rFonts w:ascii="Verdana" w:hAnsi="Verdana" w:cs="Verdana"/>
          <w:color w:val="990000"/>
          <w:sz w:val="16"/>
          <w:szCs w:val="16"/>
        </w:rPr>
        <w:t>IssueInstant</w:t>
      </w:r>
      <w:r>
        <w:rPr>
          <w:rFonts w:ascii="Verdana" w:hAnsi="Verdana" w:cs="Verdana"/>
          <w:color w:val="0000FF"/>
          <w:sz w:val="16"/>
          <w:szCs w:val="16"/>
        </w:rPr>
        <w:t>="</w:t>
      </w:r>
      <w:r>
        <w:rPr>
          <w:rFonts w:ascii="Verdana" w:hAnsi="Verdana" w:cs="Verdana"/>
          <w:b/>
          <w:bCs/>
          <w:sz w:val="16"/>
          <w:szCs w:val="16"/>
        </w:rPr>
        <w:t>2013-03-13T14:46:48.931Z</w:t>
      </w:r>
      <w:r>
        <w:rPr>
          <w:rFonts w:ascii="Verdana" w:hAnsi="Verdana" w:cs="Verdana"/>
          <w:color w:val="0000FF"/>
          <w:sz w:val="16"/>
          <w:szCs w:val="16"/>
        </w:rPr>
        <w:t xml:space="preserve">" </w:t>
      </w:r>
      <w:r>
        <w:rPr>
          <w:rFonts w:ascii="Verdana" w:hAnsi="Verdana" w:cs="Verdana"/>
          <w:color w:val="FF0000"/>
          <w:sz w:val="16"/>
          <w:szCs w:val="16"/>
        </w:rPr>
        <w:t>xmlns:saml</w:t>
      </w:r>
      <w:r>
        <w:rPr>
          <w:rFonts w:ascii="Verdana" w:hAnsi="Verdana" w:cs="Verdana"/>
          <w:color w:val="0000FF"/>
          <w:sz w:val="16"/>
          <w:szCs w:val="16"/>
        </w:rPr>
        <w:t>="</w:t>
      </w:r>
      <w:r>
        <w:rPr>
          <w:rFonts w:ascii="Verdana" w:hAnsi="Verdana" w:cs="Verdana"/>
          <w:b/>
          <w:bCs/>
          <w:color w:val="FF0000"/>
          <w:sz w:val="16"/>
          <w:szCs w:val="16"/>
        </w:rPr>
        <w:t>urn:oasis:names:tc:SAML:1.0:assertion</w:t>
      </w:r>
      <w:r>
        <w:rPr>
          <w:rFonts w:ascii="Verdana" w:hAnsi="Verdana" w:cs="Verdana"/>
          <w:color w:val="0000FF"/>
          <w:sz w:val="16"/>
          <w:szCs w:val="16"/>
        </w:rPr>
        <w:t>"&gt;</w:t>
      </w:r>
    </w:p>
    <w:p w14:paraId="00343136" w14:textId="77777777" w:rsidR="00D40D86" w:rsidRDefault="00D40D86" w:rsidP="00D40D86">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saml:Conditions NotBefore</w:t>
      </w:r>
      <w:r>
        <w:rPr>
          <w:rFonts w:ascii="Verdana" w:hAnsi="Verdana" w:cs="Verdana"/>
          <w:color w:val="0000FF"/>
          <w:sz w:val="16"/>
          <w:szCs w:val="16"/>
        </w:rPr>
        <w:t>="</w:t>
      </w:r>
      <w:r>
        <w:rPr>
          <w:rFonts w:ascii="Verdana" w:hAnsi="Verdana" w:cs="Verdana"/>
          <w:b/>
          <w:bCs/>
          <w:sz w:val="16"/>
          <w:szCs w:val="16"/>
        </w:rPr>
        <w:t>2013-03-13T14:46:44.040Z</w:t>
      </w:r>
      <w:r>
        <w:rPr>
          <w:rFonts w:ascii="Verdana" w:hAnsi="Verdana" w:cs="Verdana"/>
          <w:color w:val="0000FF"/>
          <w:sz w:val="16"/>
          <w:szCs w:val="16"/>
        </w:rPr>
        <w:t xml:space="preserve">" </w:t>
      </w:r>
      <w:r>
        <w:rPr>
          <w:rFonts w:ascii="Verdana" w:hAnsi="Verdana" w:cs="Verdana"/>
          <w:color w:val="990000"/>
          <w:sz w:val="16"/>
          <w:szCs w:val="16"/>
        </w:rPr>
        <w:t>NotOnOrAfter</w:t>
      </w:r>
      <w:r>
        <w:rPr>
          <w:rFonts w:ascii="Verdana" w:hAnsi="Verdana" w:cs="Verdana"/>
          <w:color w:val="0000FF"/>
          <w:sz w:val="16"/>
          <w:szCs w:val="16"/>
        </w:rPr>
        <w:t>="</w:t>
      </w:r>
      <w:r>
        <w:rPr>
          <w:rFonts w:ascii="Verdana" w:hAnsi="Verdana" w:cs="Verdana"/>
          <w:b/>
          <w:bCs/>
          <w:sz w:val="16"/>
          <w:szCs w:val="16"/>
        </w:rPr>
        <w:t>2013-03-13T15:46:44.040Z</w:t>
      </w:r>
      <w:r>
        <w:rPr>
          <w:rFonts w:ascii="Verdana" w:hAnsi="Verdana" w:cs="Verdana"/>
          <w:color w:val="0000FF"/>
          <w:sz w:val="16"/>
          <w:szCs w:val="16"/>
        </w:rPr>
        <w:t>"&gt;</w:t>
      </w:r>
    </w:p>
    <w:p w14:paraId="6D50A50E" w14:textId="77777777" w:rsidR="00D40D86" w:rsidRDefault="00D40D86" w:rsidP="00D40D86">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saml:AudienceRestrictionCondition</w:t>
      </w:r>
      <w:r>
        <w:rPr>
          <w:rFonts w:ascii="Verdana" w:hAnsi="Verdana" w:cs="Verdana"/>
          <w:color w:val="0000FF"/>
          <w:sz w:val="16"/>
          <w:szCs w:val="16"/>
        </w:rPr>
        <w:t>&gt;</w:t>
      </w:r>
    </w:p>
    <w:p w14:paraId="49D8EC05" w14:textId="77777777" w:rsidR="00D40D86" w:rsidRDefault="00D40D86" w:rsidP="00D40D86">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saml:Audience</w:t>
      </w:r>
      <w:r>
        <w:rPr>
          <w:rFonts w:ascii="Verdana" w:hAnsi="Verdana" w:cs="Verdana"/>
          <w:color w:val="0000FF"/>
          <w:sz w:val="16"/>
          <w:szCs w:val="16"/>
        </w:rPr>
        <w:t>&gt;</w:t>
      </w:r>
      <w:r>
        <w:rPr>
          <w:rFonts w:ascii="Verdana" w:hAnsi="Verdana" w:cs="Verdana"/>
          <w:b/>
          <w:bCs/>
          <w:sz w:val="16"/>
          <w:szCs w:val="16"/>
        </w:rPr>
        <w:t>https://eves.abcsoftware.lv/evk</w:t>
      </w:r>
      <w:r>
        <w:rPr>
          <w:rFonts w:ascii="Verdana" w:hAnsi="Verdana" w:cs="Verdana"/>
          <w:color w:val="0000FF"/>
          <w:sz w:val="16"/>
          <w:szCs w:val="16"/>
        </w:rPr>
        <w:t>&lt;/</w:t>
      </w:r>
      <w:r>
        <w:rPr>
          <w:rFonts w:ascii="Verdana" w:hAnsi="Verdana" w:cs="Verdana"/>
          <w:color w:val="990000"/>
          <w:sz w:val="16"/>
          <w:szCs w:val="16"/>
        </w:rPr>
        <w:t>saml:Audience</w:t>
      </w:r>
      <w:r>
        <w:rPr>
          <w:rFonts w:ascii="Verdana" w:hAnsi="Verdana" w:cs="Verdana"/>
          <w:color w:val="0000FF"/>
          <w:sz w:val="16"/>
          <w:szCs w:val="16"/>
        </w:rPr>
        <w:t>&gt;</w:t>
      </w:r>
    </w:p>
    <w:p w14:paraId="21E34D1E" w14:textId="77777777" w:rsidR="00D40D86" w:rsidRDefault="00D40D86" w:rsidP="00D40D86">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saml:AudienceRestrictionCondition</w:t>
      </w:r>
      <w:r>
        <w:rPr>
          <w:rFonts w:ascii="Verdana" w:hAnsi="Verdana" w:cs="Verdana"/>
          <w:color w:val="0000FF"/>
          <w:sz w:val="16"/>
          <w:szCs w:val="16"/>
        </w:rPr>
        <w:t>&gt;</w:t>
      </w:r>
    </w:p>
    <w:p w14:paraId="28122E73" w14:textId="77777777" w:rsidR="00D40D86" w:rsidRDefault="00D40D86" w:rsidP="00D40D86">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saml:Conditions</w:t>
      </w:r>
      <w:r>
        <w:rPr>
          <w:rFonts w:ascii="Verdana" w:hAnsi="Verdana" w:cs="Verdana"/>
          <w:color w:val="0000FF"/>
          <w:sz w:val="16"/>
          <w:szCs w:val="16"/>
        </w:rPr>
        <w:t>&gt;</w:t>
      </w:r>
    </w:p>
    <w:p w14:paraId="5C8CAE3E" w14:textId="77777777" w:rsidR="00D40D86" w:rsidRDefault="00D40D86" w:rsidP="00D40D86">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saml:AttributeStatement</w:t>
      </w:r>
      <w:r>
        <w:rPr>
          <w:rFonts w:ascii="Verdana" w:hAnsi="Verdana" w:cs="Verdana"/>
          <w:color w:val="0000FF"/>
          <w:sz w:val="16"/>
          <w:szCs w:val="16"/>
        </w:rPr>
        <w:t>&gt;</w:t>
      </w:r>
    </w:p>
    <w:p w14:paraId="1C0570C5" w14:textId="77777777" w:rsidR="00D40D86" w:rsidRDefault="00D40D86" w:rsidP="00D40D86">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saml:Subject</w:t>
      </w:r>
      <w:r>
        <w:rPr>
          <w:rFonts w:ascii="Verdana" w:hAnsi="Verdana" w:cs="Verdana"/>
          <w:color w:val="0000FF"/>
          <w:sz w:val="16"/>
          <w:szCs w:val="16"/>
        </w:rPr>
        <w:t>&gt;</w:t>
      </w:r>
    </w:p>
    <w:p w14:paraId="17C3ECCB" w14:textId="77777777" w:rsidR="00D40D86" w:rsidRDefault="00D40D86" w:rsidP="00D40D86">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saml:NameIdentifier Format</w:t>
      </w:r>
      <w:r>
        <w:rPr>
          <w:rFonts w:ascii="Verdana" w:hAnsi="Verdana" w:cs="Verdana"/>
          <w:color w:val="0000FF"/>
          <w:sz w:val="16"/>
          <w:szCs w:val="16"/>
        </w:rPr>
        <w:t>="</w:t>
      </w:r>
      <w:r>
        <w:rPr>
          <w:rFonts w:ascii="Verdana" w:hAnsi="Verdana" w:cs="Verdana"/>
          <w:b/>
          <w:bCs/>
          <w:sz w:val="16"/>
          <w:szCs w:val="16"/>
        </w:rPr>
        <w:t>urn:ivis:100001:id-eves</w:t>
      </w:r>
      <w:r>
        <w:rPr>
          <w:rFonts w:ascii="Verdana" w:hAnsi="Verdana" w:cs="Verdana"/>
          <w:color w:val="0000FF"/>
          <w:sz w:val="16"/>
          <w:szCs w:val="16"/>
        </w:rPr>
        <w:t>"&gt;</w:t>
      </w:r>
      <w:r>
        <w:rPr>
          <w:rFonts w:ascii="Verdana" w:hAnsi="Verdana" w:cs="Verdana"/>
          <w:b/>
          <w:bCs/>
          <w:sz w:val="16"/>
          <w:szCs w:val="16"/>
        </w:rPr>
        <w:t>1.3.6.1.4.1.38760.3.4.9.4:dc5da2967c2b48838117bdf21ca2fe32-1.3.6.1.4.1.38760.3.1.1:06107812760</w:t>
      </w:r>
      <w:r>
        <w:rPr>
          <w:rFonts w:ascii="Verdana" w:hAnsi="Verdana" w:cs="Verdana"/>
          <w:color w:val="0000FF"/>
          <w:sz w:val="16"/>
          <w:szCs w:val="16"/>
        </w:rPr>
        <w:t>&lt;/</w:t>
      </w:r>
      <w:r>
        <w:rPr>
          <w:rFonts w:ascii="Verdana" w:hAnsi="Verdana" w:cs="Verdana"/>
          <w:color w:val="990000"/>
          <w:sz w:val="16"/>
          <w:szCs w:val="16"/>
        </w:rPr>
        <w:t>saml:NameIdentifier</w:t>
      </w:r>
      <w:r>
        <w:rPr>
          <w:rFonts w:ascii="Verdana" w:hAnsi="Verdana" w:cs="Verdana"/>
          <w:color w:val="0000FF"/>
          <w:sz w:val="16"/>
          <w:szCs w:val="16"/>
        </w:rPr>
        <w:t>&gt;</w:t>
      </w:r>
    </w:p>
    <w:p w14:paraId="525FD633" w14:textId="77777777" w:rsidR="00D40D86" w:rsidRDefault="00D40D86" w:rsidP="00D40D86">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saml:SubjectConfirmation</w:t>
      </w:r>
      <w:r>
        <w:rPr>
          <w:rFonts w:ascii="Verdana" w:hAnsi="Verdana" w:cs="Verdana"/>
          <w:color w:val="0000FF"/>
          <w:sz w:val="16"/>
          <w:szCs w:val="16"/>
        </w:rPr>
        <w:t>&gt;</w:t>
      </w:r>
    </w:p>
    <w:p w14:paraId="41A9540B" w14:textId="77777777" w:rsidR="00D40D86" w:rsidRDefault="00D40D86" w:rsidP="00D40D86">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saml:ConfirmationMethod</w:t>
      </w:r>
      <w:r>
        <w:rPr>
          <w:rFonts w:ascii="Verdana" w:hAnsi="Verdana" w:cs="Verdana"/>
          <w:color w:val="0000FF"/>
          <w:sz w:val="16"/>
          <w:szCs w:val="16"/>
        </w:rPr>
        <w:t>&gt;</w:t>
      </w:r>
      <w:r>
        <w:rPr>
          <w:rFonts w:ascii="Verdana" w:hAnsi="Verdana" w:cs="Verdana"/>
          <w:b/>
          <w:bCs/>
          <w:sz w:val="16"/>
          <w:szCs w:val="16"/>
        </w:rPr>
        <w:t>urn:oasis:names:tc:SAML:1.0:cm:bearer</w:t>
      </w:r>
      <w:r>
        <w:rPr>
          <w:rFonts w:ascii="Verdana" w:hAnsi="Verdana" w:cs="Verdana"/>
          <w:color w:val="0000FF"/>
          <w:sz w:val="16"/>
          <w:szCs w:val="16"/>
        </w:rPr>
        <w:t>&lt;/</w:t>
      </w:r>
      <w:r>
        <w:rPr>
          <w:rFonts w:ascii="Verdana" w:hAnsi="Verdana" w:cs="Verdana"/>
          <w:color w:val="990000"/>
          <w:sz w:val="16"/>
          <w:szCs w:val="16"/>
        </w:rPr>
        <w:t>saml:ConfirmationMethod</w:t>
      </w:r>
      <w:r>
        <w:rPr>
          <w:rFonts w:ascii="Verdana" w:hAnsi="Verdana" w:cs="Verdana"/>
          <w:color w:val="0000FF"/>
          <w:sz w:val="16"/>
          <w:szCs w:val="16"/>
        </w:rPr>
        <w:t>&gt;</w:t>
      </w:r>
    </w:p>
    <w:p w14:paraId="180A0AF5" w14:textId="77777777" w:rsidR="00D40D86" w:rsidRDefault="00D40D86" w:rsidP="00D40D86">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saml:SubjectConfirmation</w:t>
      </w:r>
      <w:r>
        <w:rPr>
          <w:rFonts w:ascii="Verdana" w:hAnsi="Verdana" w:cs="Verdana"/>
          <w:color w:val="0000FF"/>
          <w:sz w:val="16"/>
          <w:szCs w:val="16"/>
        </w:rPr>
        <w:t>&gt;</w:t>
      </w:r>
    </w:p>
    <w:p w14:paraId="54530E21" w14:textId="77777777" w:rsidR="00D40D86" w:rsidRDefault="00D40D86" w:rsidP="00D40D86">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saml:Subject</w:t>
      </w:r>
      <w:r>
        <w:rPr>
          <w:rFonts w:ascii="Verdana" w:hAnsi="Verdana" w:cs="Verdana"/>
          <w:color w:val="0000FF"/>
          <w:sz w:val="16"/>
          <w:szCs w:val="16"/>
        </w:rPr>
        <w:t>&gt;</w:t>
      </w:r>
    </w:p>
    <w:p w14:paraId="1151D983" w14:textId="77777777" w:rsidR="00D40D86" w:rsidRDefault="00D40D86" w:rsidP="00D40D86">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saml:Attribute AttributeName</w:t>
      </w:r>
      <w:r>
        <w:rPr>
          <w:rFonts w:ascii="Verdana" w:hAnsi="Verdana" w:cs="Verdana"/>
          <w:color w:val="0000FF"/>
          <w:sz w:val="16"/>
          <w:szCs w:val="16"/>
        </w:rPr>
        <w:t>="</w:t>
      </w:r>
      <w:r>
        <w:rPr>
          <w:rFonts w:ascii="Verdana" w:hAnsi="Verdana" w:cs="Verdana"/>
          <w:b/>
          <w:bCs/>
          <w:sz w:val="16"/>
          <w:szCs w:val="16"/>
        </w:rPr>
        <w:t>privatepersonalidentifier</w:t>
      </w:r>
      <w:r>
        <w:rPr>
          <w:rFonts w:ascii="Verdana" w:hAnsi="Verdana" w:cs="Verdana"/>
          <w:color w:val="0000FF"/>
          <w:sz w:val="16"/>
          <w:szCs w:val="16"/>
        </w:rPr>
        <w:t xml:space="preserve">" </w:t>
      </w:r>
      <w:r>
        <w:rPr>
          <w:rFonts w:ascii="Verdana" w:hAnsi="Verdana" w:cs="Verdana"/>
          <w:color w:val="990000"/>
          <w:sz w:val="16"/>
          <w:szCs w:val="16"/>
        </w:rPr>
        <w:t>AttributeNamespace</w:t>
      </w:r>
      <w:r>
        <w:rPr>
          <w:rFonts w:ascii="Verdana" w:hAnsi="Verdana" w:cs="Verdana"/>
          <w:color w:val="0000FF"/>
          <w:sz w:val="16"/>
          <w:szCs w:val="16"/>
        </w:rPr>
        <w:t>="</w:t>
      </w:r>
      <w:r>
        <w:rPr>
          <w:rFonts w:ascii="Verdana" w:hAnsi="Verdana" w:cs="Verdana"/>
          <w:b/>
          <w:bCs/>
          <w:sz w:val="16"/>
          <w:szCs w:val="16"/>
        </w:rPr>
        <w:t>http://schemas.xmlsoap.org/ws/2005/05/identity/claims</w:t>
      </w:r>
      <w:r>
        <w:rPr>
          <w:rFonts w:ascii="Verdana" w:hAnsi="Verdana" w:cs="Verdana"/>
          <w:color w:val="0000FF"/>
          <w:sz w:val="16"/>
          <w:szCs w:val="16"/>
        </w:rPr>
        <w:t>"&gt;</w:t>
      </w:r>
    </w:p>
    <w:p w14:paraId="0C12420C" w14:textId="129977B8" w:rsidR="00D40D86" w:rsidRDefault="00D40D86" w:rsidP="00D40D86">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saml:AttributeValue</w:t>
      </w:r>
      <w:r>
        <w:rPr>
          <w:rFonts w:ascii="Verdana" w:hAnsi="Verdana" w:cs="Verdana"/>
          <w:color w:val="0000FF"/>
          <w:sz w:val="16"/>
          <w:szCs w:val="16"/>
        </w:rPr>
        <w:t>&gt;</w:t>
      </w:r>
      <w:r>
        <w:rPr>
          <w:rFonts w:ascii="Verdana" w:hAnsi="Verdana" w:cs="Verdana"/>
          <w:b/>
          <w:bCs/>
          <w:sz w:val="16"/>
          <w:szCs w:val="16"/>
        </w:rPr>
        <w:t>15057511226</w:t>
      </w:r>
      <w:r>
        <w:rPr>
          <w:rFonts w:ascii="Verdana" w:hAnsi="Verdana" w:cs="Verdana"/>
          <w:color w:val="0000FF"/>
          <w:sz w:val="16"/>
          <w:szCs w:val="16"/>
        </w:rPr>
        <w:t>&lt;/</w:t>
      </w:r>
      <w:r>
        <w:rPr>
          <w:rFonts w:ascii="Verdana" w:hAnsi="Verdana" w:cs="Verdana"/>
          <w:color w:val="990000"/>
          <w:sz w:val="16"/>
          <w:szCs w:val="16"/>
        </w:rPr>
        <w:t>saml:AttributeValue</w:t>
      </w:r>
      <w:r>
        <w:rPr>
          <w:rFonts w:ascii="Verdana" w:hAnsi="Verdana" w:cs="Verdana"/>
          <w:color w:val="0000FF"/>
          <w:sz w:val="16"/>
          <w:szCs w:val="16"/>
        </w:rPr>
        <w:t>&gt;</w:t>
      </w:r>
    </w:p>
    <w:p w14:paraId="337C7677" w14:textId="77777777" w:rsidR="00D40D86" w:rsidRDefault="00D40D86" w:rsidP="00D40D86">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saml:Attribute</w:t>
      </w:r>
      <w:r>
        <w:rPr>
          <w:rFonts w:ascii="Verdana" w:hAnsi="Verdana" w:cs="Verdana"/>
          <w:color w:val="0000FF"/>
          <w:sz w:val="16"/>
          <w:szCs w:val="16"/>
        </w:rPr>
        <w:t>&gt;</w:t>
      </w:r>
    </w:p>
    <w:p w14:paraId="48D97E3C" w14:textId="77777777" w:rsidR="00D40D86" w:rsidRDefault="00D40D86" w:rsidP="00D40D86">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saml:Attribute AttributeName</w:t>
      </w:r>
      <w:r>
        <w:rPr>
          <w:rFonts w:ascii="Verdana" w:hAnsi="Verdana" w:cs="Verdana"/>
          <w:color w:val="0000FF"/>
          <w:sz w:val="16"/>
          <w:szCs w:val="16"/>
        </w:rPr>
        <w:t>="</w:t>
      </w:r>
      <w:r>
        <w:rPr>
          <w:rFonts w:ascii="Verdana" w:hAnsi="Verdana" w:cs="Verdana"/>
          <w:b/>
          <w:bCs/>
          <w:sz w:val="16"/>
          <w:szCs w:val="16"/>
        </w:rPr>
        <w:t>name</w:t>
      </w:r>
      <w:r>
        <w:rPr>
          <w:rFonts w:ascii="Verdana" w:hAnsi="Verdana" w:cs="Verdana"/>
          <w:color w:val="0000FF"/>
          <w:sz w:val="16"/>
          <w:szCs w:val="16"/>
        </w:rPr>
        <w:t xml:space="preserve">" </w:t>
      </w:r>
      <w:r>
        <w:rPr>
          <w:rFonts w:ascii="Verdana" w:hAnsi="Verdana" w:cs="Verdana"/>
          <w:color w:val="990000"/>
          <w:sz w:val="16"/>
          <w:szCs w:val="16"/>
        </w:rPr>
        <w:t>AttributeNamespace</w:t>
      </w:r>
      <w:r>
        <w:rPr>
          <w:rFonts w:ascii="Verdana" w:hAnsi="Verdana" w:cs="Verdana"/>
          <w:color w:val="0000FF"/>
          <w:sz w:val="16"/>
          <w:szCs w:val="16"/>
        </w:rPr>
        <w:t>="</w:t>
      </w:r>
      <w:r>
        <w:rPr>
          <w:rFonts w:ascii="Verdana" w:hAnsi="Verdana" w:cs="Verdana"/>
          <w:b/>
          <w:bCs/>
          <w:sz w:val="16"/>
          <w:szCs w:val="16"/>
        </w:rPr>
        <w:t>http://schemas.xmlsoap.org/ws/2005/05/identity/claims</w:t>
      </w:r>
      <w:r>
        <w:rPr>
          <w:rFonts w:ascii="Verdana" w:hAnsi="Verdana" w:cs="Verdana"/>
          <w:color w:val="0000FF"/>
          <w:sz w:val="16"/>
          <w:szCs w:val="16"/>
        </w:rPr>
        <w:t>"&gt;</w:t>
      </w:r>
    </w:p>
    <w:p w14:paraId="5ACC96D1" w14:textId="21618494" w:rsidR="00D40D86" w:rsidRDefault="00D40D86" w:rsidP="00D40D86">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saml:AttributeValue</w:t>
      </w:r>
      <w:r>
        <w:rPr>
          <w:rFonts w:ascii="Verdana" w:hAnsi="Verdana" w:cs="Verdana"/>
          <w:color w:val="0000FF"/>
          <w:sz w:val="16"/>
          <w:szCs w:val="16"/>
        </w:rPr>
        <w:t>&gt;</w:t>
      </w:r>
      <w:r>
        <w:rPr>
          <w:rFonts w:ascii="Verdana" w:hAnsi="Verdana" w:cs="Verdana"/>
          <w:b/>
          <w:bCs/>
          <w:sz w:val="16"/>
          <w:szCs w:val="16"/>
        </w:rPr>
        <w:t>ANDRIS</w:t>
      </w:r>
      <w:r>
        <w:rPr>
          <w:rFonts w:ascii="Verdana" w:hAnsi="Verdana" w:cs="Verdana"/>
          <w:color w:val="0000FF"/>
          <w:sz w:val="16"/>
          <w:szCs w:val="16"/>
        </w:rPr>
        <w:t>&lt;/</w:t>
      </w:r>
      <w:r>
        <w:rPr>
          <w:rFonts w:ascii="Verdana" w:hAnsi="Verdana" w:cs="Verdana"/>
          <w:color w:val="990000"/>
          <w:sz w:val="16"/>
          <w:szCs w:val="16"/>
        </w:rPr>
        <w:t>saml:AttributeValue</w:t>
      </w:r>
      <w:r>
        <w:rPr>
          <w:rFonts w:ascii="Verdana" w:hAnsi="Verdana" w:cs="Verdana"/>
          <w:color w:val="0000FF"/>
          <w:sz w:val="16"/>
          <w:szCs w:val="16"/>
        </w:rPr>
        <w:t>&gt;</w:t>
      </w:r>
    </w:p>
    <w:p w14:paraId="75C2B3A7" w14:textId="77777777" w:rsidR="00D40D86" w:rsidRDefault="00D40D86" w:rsidP="00D40D86">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saml:Attribute</w:t>
      </w:r>
      <w:r>
        <w:rPr>
          <w:rFonts w:ascii="Verdana" w:hAnsi="Verdana" w:cs="Verdana"/>
          <w:color w:val="0000FF"/>
          <w:sz w:val="16"/>
          <w:szCs w:val="16"/>
        </w:rPr>
        <w:t>&gt;</w:t>
      </w:r>
    </w:p>
    <w:p w14:paraId="497304CE" w14:textId="77777777" w:rsidR="00D40D86" w:rsidRDefault="00D40D86" w:rsidP="00D40D86">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saml:Attribute AttributeName</w:t>
      </w:r>
      <w:r>
        <w:rPr>
          <w:rFonts w:ascii="Verdana" w:hAnsi="Verdana" w:cs="Verdana"/>
          <w:color w:val="0000FF"/>
          <w:sz w:val="16"/>
          <w:szCs w:val="16"/>
        </w:rPr>
        <w:t>="</w:t>
      </w:r>
      <w:r>
        <w:rPr>
          <w:rFonts w:ascii="Verdana" w:hAnsi="Verdana" w:cs="Verdana"/>
          <w:b/>
          <w:bCs/>
          <w:sz w:val="16"/>
          <w:szCs w:val="16"/>
        </w:rPr>
        <w:t>surname</w:t>
      </w:r>
      <w:r>
        <w:rPr>
          <w:rFonts w:ascii="Verdana" w:hAnsi="Verdana" w:cs="Verdana"/>
          <w:color w:val="0000FF"/>
          <w:sz w:val="16"/>
          <w:szCs w:val="16"/>
        </w:rPr>
        <w:t xml:space="preserve">" </w:t>
      </w:r>
      <w:r>
        <w:rPr>
          <w:rFonts w:ascii="Verdana" w:hAnsi="Verdana" w:cs="Verdana"/>
          <w:color w:val="990000"/>
          <w:sz w:val="16"/>
          <w:szCs w:val="16"/>
        </w:rPr>
        <w:t>AttributeNamespace</w:t>
      </w:r>
      <w:r>
        <w:rPr>
          <w:rFonts w:ascii="Verdana" w:hAnsi="Verdana" w:cs="Verdana"/>
          <w:color w:val="0000FF"/>
          <w:sz w:val="16"/>
          <w:szCs w:val="16"/>
        </w:rPr>
        <w:t>="</w:t>
      </w:r>
      <w:r>
        <w:rPr>
          <w:rFonts w:ascii="Verdana" w:hAnsi="Verdana" w:cs="Verdana"/>
          <w:b/>
          <w:bCs/>
          <w:sz w:val="16"/>
          <w:szCs w:val="16"/>
        </w:rPr>
        <w:t>http://schemas.xmlsoap.org/ws/2005/05/identity/claims</w:t>
      </w:r>
      <w:r>
        <w:rPr>
          <w:rFonts w:ascii="Verdana" w:hAnsi="Verdana" w:cs="Verdana"/>
          <w:color w:val="0000FF"/>
          <w:sz w:val="16"/>
          <w:szCs w:val="16"/>
        </w:rPr>
        <w:t>"&gt;</w:t>
      </w:r>
    </w:p>
    <w:p w14:paraId="5C8C2555" w14:textId="026CAA7A" w:rsidR="00D40D86" w:rsidRDefault="00D40D86" w:rsidP="00D40D86">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saml:AttributeValue</w:t>
      </w:r>
      <w:r>
        <w:rPr>
          <w:rFonts w:ascii="Verdana" w:hAnsi="Verdana" w:cs="Verdana"/>
          <w:color w:val="0000FF"/>
          <w:sz w:val="16"/>
          <w:szCs w:val="16"/>
        </w:rPr>
        <w:t>&gt;</w:t>
      </w:r>
      <w:r>
        <w:rPr>
          <w:rFonts w:ascii="Verdana" w:hAnsi="Verdana" w:cs="Verdana"/>
          <w:b/>
          <w:bCs/>
          <w:sz w:val="16"/>
          <w:szCs w:val="16"/>
        </w:rPr>
        <w:t>BERZIŅŠ</w:t>
      </w:r>
      <w:r>
        <w:rPr>
          <w:rFonts w:ascii="Verdana" w:hAnsi="Verdana" w:cs="Verdana"/>
          <w:color w:val="0000FF"/>
          <w:sz w:val="16"/>
          <w:szCs w:val="16"/>
        </w:rPr>
        <w:t>&lt;/</w:t>
      </w:r>
      <w:r>
        <w:rPr>
          <w:rFonts w:ascii="Verdana" w:hAnsi="Verdana" w:cs="Verdana"/>
          <w:color w:val="990000"/>
          <w:sz w:val="16"/>
          <w:szCs w:val="16"/>
        </w:rPr>
        <w:t>saml:AttributeValue</w:t>
      </w:r>
      <w:r>
        <w:rPr>
          <w:rFonts w:ascii="Verdana" w:hAnsi="Verdana" w:cs="Verdana"/>
          <w:color w:val="0000FF"/>
          <w:sz w:val="16"/>
          <w:szCs w:val="16"/>
        </w:rPr>
        <w:t>&gt;</w:t>
      </w:r>
    </w:p>
    <w:p w14:paraId="07810732" w14:textId="77777777" w:rsidR="00D40D86" w:rsidRDefault="00D40D86" w:rsidP="00D40D86">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saml:Attribute</w:t>
      </w:r>
      <w:r>
        <w:rPr>
          <w:rFonts w:ascii="Verdana" w:hAnsi="Verdana" w:cs="Verdana"/>
          <w:color w:val="0000FF"/>
          <w:sz w:val="16"/>
          <w:szCs w:val="16"/>
        </w:rPr>
        <w:t>&gt;</w:t>
      </w:r>
    </w:p>
    <w:p w14:paraId="7BFDD06B" w14:textId="77777777" w:rsidR="00D40D86" w:rsidRDefault="00D40D86" w:rsidP="00D40D86">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saml:Attribute AttributeName</w:t>
      </w:r>
      <w:r>
        <w:rPr>
          <w:rFonts w:ascii="Verdana" w:hAnsi="Verdana" w:cs="Verdana"/>
          <w:color w:val="0000FF"/>
          <w:sz w:val="16"/>
          <w:szCs w:val="16"/>
        </w:rPr>
        <w:t>="</w:t>
      </w:r>
      <w:r>
        <w:rPr>
          <w:rFonts w:ascii="Verdana" w:hAnsi="Verdana" w:cs="Verdana"/>
          <w:b/>
          <w:bCs/>
          <w:sz w:val="16"/>
          <w:szCs w:val="16"/>
        </w:rPr>
        <w:t>PatientType</w:t>
      </w:r>
      <w:r>
        <w:rPr>
          <w:rFonts w:ascii="Verdana" w:hAnsi="Verdana" w:cs="Verdana"/>
          <w:color w:val="0000FF"/>
          <w:sz w:val="16"/>
          <w:szCs w:val="16"/>
        </w:rPr>
        <w:t xml:space="preserve">" </w:t>
      </w:r>
      <w:r>
        <w:rPr>
          <w:rFonts w:ascii="Verdana" w:hAnsi="Verdana" w:cs="Verdana"/>
          <w:color w:val="990000"/>
          <w:sz w:val="16"/>
          <w:szCs w:val="16"/>
        </w:rPr>
        <w:t>AttributeNamespace</w:t>
      </w:r>
      <w:r>
        <w:rPr>
          <w:rFonts w:ascii="Verdana" w:hAnsi="Verdana" w:cs="Verdana"/>
          <w:color w:val="0000FF"/>
          <w:sz w:val="16"/>
          <w:szCs w:val="16"/>
        </w:rPr>
        <w:t>="</w:t>
      </w:r>
      <w:r>
        <w:rPr>
          <w:rFonts w:ascii="Verdana" w:hAnsi="Verdana" w:cs="Verdana"/>
          <w:b/>
          <w:bCs/>
          <w:sz w:val="16"/>
          <w:szCs w:val="16"/>
        </w:rPr>
        <w:t>http://ip.vm.gov.lv/ws/2011/11/identity/claims</w:t>
      </w:r>
      <w:r>
        <w:rPr>
          <w:rFonts w:ascii="Verdana" w:hAnsi="Verdana" w:cs="Verdana"/>
          <w:color w:val="0000FF"/>
          <w:sz w:val="16"/>
          <w:szCs w:val="16"/>
        </w:rPr>
        <w:t>"&gt;</w:t>
      </w:r>
    </w:p>
    <w:p w14:paraId="53318F1B" w14:textId="77777777" w:rsidR="00D40D86" w:rsidRDefault="00D40D86" w:rsidP="00D40D86">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saml:AttributeValue</w:t>
      </w:r>
      <w:r>
        <w:rPr>
          <w:rFonts w:ascii="Verdana" w:hAnsi="Verdana" w:cs="Verdana"/>
          <w:color w:val="0000FF"/>
          <w:sz w:val="16"/>
          <w:szCs w:val="16"/>
        </w:rPr>
        <w:t>&gt;</w:t>
      </w:r>
      <w:r>
        <w:rPr>
          <w:rFonts w:ascii="Verdana" w:hAnsi="Verdana" w:cs="Verdana"/>
          <w:b/>
          <w:bCs/>
          <w:sz w:val="16"/>
          <w:szCs w:val="16"/>
        </w:rPr>
        <w:t>P3_MAJOR</w:t>
      </w:r>
      <w:r>
        <w:rPr>
          <w:rFonts w:ascii="Verdana" w:hAnsi="Verdana" w:cs="Verdana"/>
          <w:color w:val="0000FF"/>
          <w:sz w:val="16"/>
          <w:szCs w:val="16"/>
        </w:rPr>
        <w:t>&lt;/</w:t>
      </w:r>
      <w:r>
        <w:rPr>
          <w:rFonts w:ascii="Verdana" w:hAnsi="Verdana" w:cs="Verdana"/>
          <w:color w:val="990000"/>
          <w:sz w:val="16"/>
          <w:szCs w:val="16"/>
        </w:rPr>
        <w:t>saml:AttributeValue</w:t>
      </w:r>
      <w:r>
        <w:rPr>
          <w:rFonts w:ascii="Verdana" w:hAnsi="Verdana" w:cs="Verdana"/>
          <w:color w:val="0000FF"/>
          <w:sz w:val="16"/>
          <w:szCs w:val="16"/>
        </w:rPr>
        <w:t>&gt;</w:t>
      </w:r>
    </w:p>
    <w:p w14:paraId="2F4BF0C7" w14:textId="77777777" w:rsidR="00D40D86" w:rsidRDefault="00D40D86" w:rsidP="00D40D86">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saml:Attribute</w:t>
      </w:r>
      <w:r>
        <w:rPr>
          <w:rFonts w:ascii="Verdana" w:hAnsi="Verdana" w:cs="Verdana"/>
          <w:color w:val="0000FF"/>
          <w:sz w:val="16"/>
          <w:szCs w:val="16"/>
        </w:rPr>
        <w:t>&gt;</w:t>
      </w:r>
    </w:p>
    <w:p w14:paraId="0F60C056" w14:textId="77777777" w:rsidR="00D40D86" w:rsidRDefault="00D40D86" w:rsidP="00D40D86">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saml:Attribute AttributeName</w:t>
      </w:r>
      <w:r>
        <w:rPr>
          <w:rFonts w:ascii="Verdana" w:hAnsi="Verdana" w:cs="Verdana"/>
          <w:color w:val="0000FF"/>
          <w:sz w:val="16"/>
          <w:szCs w:val="16"/>
        </w:rPr>
        <w:t>="</w:t>
      </w:r>
      <w:r>
        <w:rPr>
          <w:rFonts w:ascii="Verdana" w:hAnsi="Verdana" w:cs="Verdana"/>
          <w:b/>
          <w:bCs/>
          <w:sz w:val="16"/>
          <w:szCs w:val="16"/>
        </w:rPr>
        <w:t>Delegations</w:t>
      </w:r>
      <w:r>
        <w:rPr>
          <w:rFonts w:ascii="Verdana" w:hAnsi="Verdana" w:cs="Verdana"/>
          <w:color w:val="0000FF"/>
          <w:sz w:val="16"/>
          <w:szCs w:val="16"/>
        </w:rPr>
        <w:t xml:space="preserve">" </w:t>
      </w:r>
      <w:r>
        <w:rPr>
          <w:rFonts w:ascii="Verdana" w:hAnsi="Verdana" w:cs="Verdana"/>
          <w:color w:val="990000"/>
          <w:sz w:val="16"/>
          <w:szCs w:val="16"/>
        </w:rPr>
        <w:t>AttributeNamespace</w:t>
      </w:r>
      <w:r>
        <w:rPr>
          <w:rFonts w:ascii="Verdana" w:hAnsi="Verdana" w:cs="Verdana"/>
          <w:color w:val="0000FF"/>
          <w:sz w:val="16"/>
          <w:szCs w:val="16"/>
        </w:rPr>
        <w:t>="</w:t>
      </w:r>
      <w:r>
        <w:rPr>
          <w:rFonts w:ascii="Verdana" w:hAnsi="Verdana" w:cs="Verdana"/>
          <w:b/>
          <w:bCs/>
          <w:sz w:val="16"/>
          <w:szCs w:val="16"/>
        </w:rPr>
        <w:t>http://ip.vm.gov.lv/ws/2011/11/identity/claims</w:t>
      </w:r>
      <w:r>
        <w:rPr>
          <w:rFonts w:ascii="Verdana" w:hAnsi="Verdana" w:cs="Verdana"/>
          <w:color w:val="0000FF"/>
          <w:sz w:val="16"/>
          <w:szCs w:val="16"/>
        </w:rPr>
        <w:t>"&gt;</w:t>
      </w:r>
    </w:p>
    <w:p w14:paraId="0DBF6602" w14:textId="77777777" w:rsidR="00D40D86" w:rsidRDefault="00D40D86" w:rsidP="00D40D86">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saml:AttributeValue</w:t>
      </w:r>
      <w:r>
        <w:rPr>
          <w:rFonts w:ascii="Verdana" w:hAnsi="Verdana" w:cs="Verdana"/>
          <w:color w:val="0000FF"/>
          <w:sz w:val="16"/>
          <w:szCs w:val="16"/>
        </w:rPr>
        <w:t>&gt;</w:t>
      </w:r>
      <w:r>
        <w:rPr>
          <w:rFonts w:ascii="Verdana" w:hAnsi="Verdana" w:cs="Verdana"/>
          <w:b/>
          <w:bCs/>
          <w:sz w:val="16"/>
          <w:szCs w:val="16"/>
        </w:rPr>
        <w:t>&lt;Actor&gt;&lt;saml:Attribute AttributeName="PatientType" AttributeNamespace="http://ip.vm.gov.lv/ws/2011/11/identity/claims" xmlns:saml="urn:oasis:names:tc:SAML:1.0:assertion"&gt;&lt;saml:AttributeValue&gt;P1_MINOR&lt;/saml:AttributeValue&gt;&lt;/saml:Attribute&gt;&lt;saml:Attribute AttributeName="privatepersonalidentifier" AttributeNamespace="http://schemas.xmlsoap.org/ws/2005/05/identity/claims" xmlns:saml="urn:oasis:names:tc:SAML:1.0:assertion"&gt;&lt;saml:AttributeValue&gt;14028610503&lt;/saml:AttributeValue&gt;&lt;/saml:Attribute&gt;&lt;saml:Attribute AttributeName="name" AttributeNamespace="http://schemas.xmlsoap.org/ws/2005/05/identity/claims" xmlns:saml="urn:oasis:names:tc:SAML:1.0:assertion"&gt;&lt;saml:AttributeValue&gt;RONALDS&lt;/saml:AttributeValue&gt;&lt;/saml:Attribute&gt;&lt;saml:Attribute AttributeName="surname" AttributeNamespace="http://schemas.xmlsoap.org/ws/2005/05/identity/claims" xmlns:saml="urn:oasis:names:tc:SAML:1.0:assertion"&gt;&lt;saml:AttributeValue&gt;ZARĪTS&lt;/saml:AttributeValue&gt;&lt;/saml:Attribute&gt;&lt;saml:Attribute AttributeName="nameidentifier" AttributeNamespace="http://schemas.xmlsoap.org/ws/2005/05/identity/claims" xmlns:saml="urn:oasis:names:tc:SAML:1.0:assertion"&gt;&lt;saml:AttributeValue&gt;1.3.6.1.4.1.38760.3.4.9.4:f900e63d9e5b4e82a93b99a2be83bc7f-1.3.6.1.4.1.38760.3.1.1:14028610503&lt;/saml:AttributeValue&gt;&lt;/saml:Attribute&gt;&lt;/Actor&gt;</w:t>
      </w:r>
      <w:r>
        <w:rPr>
          <w:rFonts w:ascii="Verdana" w:hAnsi="Verdana" w:cs="Verdana"/>
          <w:color w:val="0000FF"/>
          <w:sz w:val="16"/>
          <w:szCs w:val="16"/>
        </w:rPr>
        <w:t>&lt;/</w:t>
      </w:r>
      <w:r>
        <w:rPr>
          <w:rFonts w:ascii="Verdana" w:hAnsi="Verdana" w:cs="Verdana"/>
          <w:color w:val="990000"/>
          <w:sz w:val="16"/>
          <w:szCs w:val="16"/>
        </w:rPr>
        <w:t>saml:AttributeValue</w:t>
      </w:r>
      <w:r>
        <w:rPr>
          <w:rFonts w:ascii="Verdana" w:hAnsi="Verdana" w:cs="Verdana"/>
          <w:color w:val="0000FF"/>
          <w:sz w:val="16"/>
          <w:szCs w:val="16"/>
        </w:rPr>
        <w:t>&gt;</w:t>
      </w:r>
    </w:p>
    <w:p w14:paraId="02B90823" w14:textId="77777777" w:rsidR="00D40D86" w:rsidRDefault="00D40D86" w:rsidP="00D40D86">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saml:Attribute</w:t>
      </w:r>
      <w:r>
        <w:rPr>
          <w:rFonts w:ascii="Verdana" w:hAnsi="Verdana" w:cs="Verdana"/>
          <w:color w:val="0000FF"/>
          <w:sz w:val="16"/>
          <w:szCs w:val="16"/>
        </w:rPr>
        <w:t>&gt;</w:t>
      </w:r>
    </w:p>
    <w:p w14:paraId="0F79DD0B" w14:textId="77777777" w:rsidR="00D40D86" w:rsidRDefault="00D40D86" w:rsidP="00D40D86">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saml:AttributeStatement</w:t>
      </w:r>
      <w:r>
        <w:rPr>
          <w:rFonts w:ascii="Verdana" w:hAnsi="Verdana" w:cs="Verdana"/>
          <w:color w:val="0000FF"/>
          <w:sz w:val="16"/>
          <w:szCs w:val="16"/>
        </w:rPr>
        <w:t>&gt;</w:t>
      </w:r>
    </w:p>
    <w:p w14:paraId="5121968F" w14:textId="77777777" w:rsidR="00D40D86" w:rsidRDefault="00D40D86" w:rsidP="00D40D86">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saml:AuthenticationStatement AuthenticationMethod</w:t>
      </w:r>
      <w:r>
        <w:rPr>
          <w:rFonts w:ascii="Verdana" w:hAnsi="Verdana" w:cs="Verdana"/>
          <w:color w:val="0000FF"/>
          <w:sz w:val="16"/>
          <w:szCs w:val="16"/>
        </w:rPr>
        <w:t>="</w:t>
      </w:r>
      <w:r>
        <w:rPr>
          <w:rFonts w:ascii="Verdana" w:hAnsi="Verdana" w:cs="Verdana"/>
          <w:b/>
          <w:bCs/>
          <w:sz w:val="16"/>
          <w:szCs w:val="16"/>
        </w:rPr>
        <w:t>URN:IVIS:100001:AM-HANSABANKA</w:t>
      </w:r>
      <w:r>
        <w:rPr>
          <w:rFonts w:ascii="Verdana" w:hAnsi="Verdana" w:cs="Verdana"/>
          <w:color w:val="0000FF"/>
          <w:sz w:val="16"/>
          <w:szCs w:val="16"/>
        </w:rPr>
        <w:t xml:space="preserve">" </w:t>
      </w:r>
      <w:r>
        <w:rPr>
          <w:rFonts w:ascii="Verdana" w:hAnsi="Verdana" w:cs="Verdana"/>
          <w:color w:val="990000"/>
          <w:sz w:val="16"/>
          <w:szCs w:val="16"/>
        </w:rPr>
        <w:t>AuthenticationInstant</w:t>
      </w:r>
      <w:r>
        <w:rPr>
          <w:rFonts w:ascii="Verdana" w:hAnsi="Verdana" w:cs="Verdana"/>
          <w:color w:val="0000FF"/>
          <w:sz w:val="16"/>
          <w:szCs w:val="16"/>
        </w:rPr>
        <w:t>="</w:t>
      </w:r>
      <w:r>
        <w:rPr>
          <w:rFonts w:ascii="Verdana" w:hAnsi="Verdana" w:cs="Verdana"/>
          <w:b/>
          <w:bCs/>
          <w:sz w:val="16"/>
          <w:szCs w:val="16"/>
        </w:rPr>
        <w:t>2013-03-13T14:43:10.000Z</w:t>
      </w:r>
      <w:r>
        <w:rPr>
          <w:rFonts w:ascii="Verdana" w:hAnsi="Verdana" w:cs="Verdana"/>
          <w:color w:val="0000FF"/>
          <w:sz w:val="16"/>
          <w:szCs w:val="16"/>
        </w:rPr>
        <w:t>"&gt;</w:t>
      </w:r>
    </w:p>
    <w:p w14:paraId="1099D933" w14:textId="77777777" w:rsidR="00D40D86" w:rsidRDefault="00D40D86" w:rsidP="00D40D86">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saml:Subject</w:t>
      </w:r>
      <w:r>
        <w:rPr>
          <w:rFonts w:ascii="Verdana" w:hAnsi="Verdana" w:cs="Verdana"/>
          <w:color w:val="0000FF"/>
          <w:sz w:val="16"/>
          <w:szCs w:val="16"/>
        </w:rPr>
        <w:t>&gt;</w:t>
      </w:r>
    </w:p>
    <w:p w14:paraId="792E268E" w14:textId="77777777" w:rsidR="00D40D86" w:rsidRDefault="00D40D86" w:rsidP="00D40D86">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saml:NameIdentifier Format</w:t>
      </w:r>
      <w:r>
        <w:rPr>
          <w:rFonts w:ascii="Verdana" w:hAnsi="Verdana" w:cs="Verdana"/>
          <w:color w:val="0000FF"/>
          <w:sz w:val="16"/>
          <w:szCs w:val="16"/>
        </w:rPr>
        <w:t>="</w:t>
      </w:r>
      <w:r>
        <w:rPr>
          <w:rFonts w:ascii="Verdana" w:hAnsi="Verdana" w:cs="Verdana"/>
          <w:b/>
          <w:bCs/>
          <w:sz w:val="16"/>
          <w:szCs w:val="16"/>
        </w:rPr>
        <w:t>urn:ivis:100001:id-eves</w:t>
      </w:r>
      <w:r>
        <w:rPr>
          <w:rFonts w:ascii="Verdana" w:hAnsi="Verdana" w:cs="Verdana"/>
          <w:color w:val="0000FF"/>
          <w:sz w:val="16"/>
          <w:szCs w:val="16"/>
        </w:rPr>
        <w:t>"&gt;</w:t>
      </w:r>
      <w:r>
        <w:rPr>
          <w:rFonts w:ascii="Verdana" w:hAnsi="Verdana" w:cs="Verdana"/>
          <w:b/>
          <w:bCs/>
          <w:sz w:val="16"/>
          <w:szCs w:val="16"/>
        </w:rPr>
        <w:t>1.3.6.1.4.1.38760.3.4.9.4:dc5da2967c2b48838117bdf21ca2fe32-1.3.6.1.4.1.38760.3.1.1:06107812760</w:t>
      </w:r>
      <w:r>
        <w:rPr>
          <w:rFonts w:ascii="Verdana" w:hAnsi="Verdana" w:cs="Verdana"/>
          <w:color w:val="0000FF"/>
          <w:sz w:val="16"/>
          <w:szCs w:val="16"/>
        </w:rPr>
        <w:t>&lt;/</w:t>
      </w:r>
      <w:r>
        <w:rPr>
          <w:rFonts w:ascii="Verdana" w:hAnsi="Verdana" w:cs="Verdana"/>
          <w:color w:val="990000"/>
          <w:sz w:val="16"/>
          <w:szCs w:val="16"/>
        </w:rPr>
        <w:t>saml:NameIdentifier</w:t>
      </w:r>
      <w:r>
        <w:rPr>
          <w:rFonts w:ascii="Verdana" w:hAnsi="Verdana" w:cs="Verdana"/>
          <w:color w:val="0000FF"/>
          <w:sz w:val="16"/>
          <w:szCs w:val="16"/>
        </w:rPr>
        <w:t>&gt;</w:t>
      </w:r>
    </w:p>
    <w:p w14:paraId="7A8A1C27" w14:textId="77777777" w:rsidR="00D40D86" w:rsidRDefault="00D40D86" w:rsidP="00D40D86">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saml:SubjectConfirmation</w:t>
      </w:r>
      <w:r>
        <w:rPr>
          <w:rFonts w:ascii="Verdana" w:hAnsi="Verdana" w:cs="Verdana"/>
          <w:color w:val="0000FF"/>
          <w:sz w:val="16"/>
          <w:szCs w:val="16"/>
        </w:rPr>
        <w:t>&gt;</w:t>
      </w:r>
    </w:p>
    <w:p w14:paraId="1F670D10" w14:textId="77777777" w:rsidR="00D40D86" w:rsidRDefault="00D40D86" w:rsidP="00D40D86">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saml:ConfirmationMethod</w:t>
      </w:r>
      <w:r>
        <w:rPr>
          <w:rFonts w:ascii="Verdana" w:hAnsi="Verdana" w:cs="Verdana"/>
          <w:color w:val="0000FF"/>
          <w:sz w:val="16"/>
          <w:szCs w:val="16"/>
        </w:rPr>
        <w:t>&gt;</w:t>
      </w:r>
      <w:r>
        <w:rPr>
          <w:rFonts w:ascii="Verdana" w:hAnsi="Verdana" w:cs="Verdana"/>
          <w:b/>
          <w:bCs/>
          <w:sz w:val="16"/>
          <w:szCs w:val="16"/>
        </w:rPr>
        <w:t>urn:oasis:names:tc:SAML:1.0:cm:bearer</w:t>
      </w:r>
      <w:r>
        <w:rPr>
          <w:rFonts w:ascii="Verdana" w:hAnsi="Verdana" w:cs="Verdana"/>
          <w:color w:val="0000FF"/>
          <w:sz w:val="16"/>
          <w:szCs w:val="16"/>
        </w:rPr>
        <w:t>&lt;/</w:t>
      </w:r>
      <w:r>
        <w:rPr>
          <w:rFonts w:ascii="Verdana" w:hAnsi="Verdana" w:cs="Verdana"/>
          <w:color w:val="990000"/>
          <w:sz w:val="16"/>
          <w:szCs w:val="16"/>
        </w:rPr>
        <w:t>saml:ConfirmationMethod</w:t>
      </w:r>
      <w:r>
        <w:rPr>
          <w:rFonts w:ascii="Verdana" w:hAnsi="Verdana" w:cs="Verdana"/>
          <w:color w:val="0000FF"/>
          <w:sz w:val="16"/>
          <w:szCs w:val="16"/>
        </w:rPr>
        <w:t>&gt;</w:t>
      </w:r>
    </w:p>
    <w:p w14:paraId="4F6CF342" w14:textId="77777777" w:rsidR="00D40D86" w:rsidRDefault="00D40D86" w:rsidP="00D40D86">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saml:SubjectConfirmation</w:t>
      </w:r>
      <w:r>
        <w:rPr>
          <w:rFonts w:ascii="Verdana" w:hAnsi="Verdana" w:cs="Verdana"/>
          <w:color w:val="0000FF"/>
          <w:sz w:val="16"/>
          <w:szCs w:val="16"/>
        </w:rPr>
        <w:t>&gt;</w:t>
      </w:r>
    </w:p>
    <w:p w14:paraId="21BCF9A7" w14:textId="77777777" w:rsidR="00D40D86" w:rsidRDefault="00D40D86" w:rsidP="00D40D86">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saml:Subject</w:t>
      </w:r>
      <w:r>
        <w:rPr>
          <w:rFonts w:ascii="Verdana" w:hAnsi="Verdana" w:cs="Verdana"/>
          <w:color w:val="0000FF"/>
          <w:sz w:val="16"/>
          <w:szCs w:val="16"/>
        </w:rPr>
        <w:t>&gt;</w:t>
      </w:r>
    </w:p>
    <w:p w14:paraId="69C24ADD" w14:textId="77777777" w:rsidR="00D40D86" w:rsidRDefault="00D40D86" w:rsidP="00D40D86">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saml:AuthenticationStatement</w:t>
      </w:r>
      <w:r>
        <w:rPr>
          <w:rFonts w:ascii="Verdana" w:hAnsi="Verdana" w:cs="Verdana"/>
          <w:color w:val="0000FF"/>
          <w:sz w:val="16"/>
          <w:szCs w:val="16"/>
        </w:rPr>
        <w:t>&gt;</w:t>
      </w:r>
    </w:p>
    <w:p w14:paraId="5DBF0043" w14:textId="77777777" w:rsidR="00D40D86" w:rsidRDefault="00D40D86" w:rsidP="00D40D86">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ds:Signature </w:t>
      </w:r>
      <w:r>
        <w:rPr>
          <w:rFonts w:ascii="Verdana" w:hAnsi="Verdana" w:cs="Verdana"/>
          <w:color w:val="FF0000"/>
          <w:sz w:val="16"/>
          <w:szCs w:val="16"/>
        </w:rPr>
        <w:t>xmlns:ds</w:t>
      </w:r>
      <w:r>
        <w:rPr>
          <w:rFonts w:ascii="Verdana" w:hAnsi="Verdana" w:cs="Verdana"/>
          <w:color w:val="0000FF"/>
          <w:sz w:val="16"/>
          <w:szCs w:val="16"/>
        </w:rPr>
        <w:t>="</w:t>
      </w:r>
      <w:r>
        <w:rPr>
          <w:rFonts w:ascii="Verdana" w:hAnsi="Verdana" w:cs="Verdana"/>
          <w:b/>
          <w:bCs/>
          <w:color w:val="FF0000"/>
          <w:sz w:val="16"/>
          <w:szCs w:val="16"/>
        </w:rPr>
        <w:t>http://www.w3.org/2000/09/xmldsig#</w:t>
      </w:r>
      <w:r>
        <w:rPr>
          <w:rFonts w:ascii="Verdana" w:hAnsi="Verdana" w:cs="Verdana"/>
          <w:color w:val="0000FF"/>
          <w:sz w:val="16"/>
          <w:szCs w:val="16"/>
        </w:rPr>
        <w:t>"&gt;</w:t>
      </w:r>
    </w:p>
    <w:p w14:paraId="0379ED79" w14:textId="77777777" w:rsidR="00D40D86" w:rsidRDefault="00D40D86" w:rsidP="00D40D86">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ds:SignedInfo</w:t>
      </w:r>
      <w:r>
        <w:rPr>
          <w:rFonts w:ascii="Verdana" w:hAnsi="Verdana" w:cs="Verdana"/>
          <w:color w:val="0000FF"/>
          <w:sz w:val="16"/>
          <w:szCs w:val="16"/>
        </w:rPr>
        <w:t>&gt;</w:t>
      </w:r>
    </w:p>
    <w:p w14:paraId="7797FA58" w14:textId="77777777" w:rsidR="00D40D86" w:rsidRDefault="00D40D86" w:rsidP="00D40D86">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ds:CanonicalizationMethod Algorithm</w:t>
      </w:r>
      <w:r>
        <w:rPr>
          <w:rFonts w:ascii="Verdana" w:hAnsi="Verdana" w:cs="Verdana"/>
          <w:color w:val="0000FF"/>
          <w:sz w:val="16"/>
          <w:szCs w:val="16"/>
        </w:rPr>
        <w:t>="</w:t>
      </w:r>
      <w:r>
        <w:rPr>
          <w:rFonts w:ascii="Verdana" w:hAnsi="Verdana" w:cs="Verdana"/>
          <w:b/>
          <w:bCs/>
          <w:sz w:val="16"/>
          <w:szCs w:val="16"/>
        </w:rPr>
        <w:t>http://www.w3.org/2001/10/xml-exc-c14n#</w:t>
      </w:r>
      <w:r>
        <w:rPr>
          <w:rFonts w:ascii="Verdana" w:hAnsi="Verdana" w:cs="Verdana"/>
          <w:color w:val="0000FF"/>
          <w:sz w:val="16"/>
          <w:szCs w:val="16"/>
        </w:rPr>
        <w:t>"&gt;&lt;/</w:t>
      </w:r>
      <w:r>
        <w:rPr>
          <w:rFonts w:ascii="Verdana" w:hAnsi="Verdana" w:cs="Verdana"/>
          <w:color w:val="990000"/>
          <w:sz w:val="16"/>
          <w:szCs w:val="16"/>
        </w:rPr>
        <w:t>ds:CanonicalizationMethod</w:t>
      </w:r>
      <w:r>
        <w:rPr>
          <w:rFonts w:ascii="Verdana" w:hAnsi="Verdana" w:cs="Verdana"/>
          <w:color w:val="0000FF"/>
          <w:sz w:val="16"/>
          <w:szCs w:val="16"/>
        </w:rPr>
        <w:t>&gt;</w:t>
      </w:r>
    </w:p>
    <w:p w14:paraId="1C6BF570" w14:textId="77777777" w:rsidR="00D40D86" w:rsidRDefault="00D40D86" w:rsidP="00D40D86">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ds:SignatureMethod Algorithm</w:t>
      </w:r>
      <w:r>
        <w:rPr>
          <w:rFonts w:ascii="Verdana" w:hAnsi="Verdana" w:cs="Verdana"/>
          <w:color w:val="0000FF"/>
          <w:sz w:val="16"/>
          <w:szCs w:val="16"/>
        </w:rPr>
        <w:t>="</w:t>
      </w:r>
      <w:r>
        <w:rPr>
          <w:rFonts w:ascii="Verdana" w:hAnsi="Verdana" w:cs="Verdana"/>
          <w:b/>
          <w:bCs/>
          <w:sz w:val="16"/>
          <w:szCs w:val="16"/>
        </w:rPr>
        <w:t>http://www.w3.org/2000/09/xmldsig#rsa-sha1</w:t>
      </w:r>
      <w:r>
        <w:rPr>
          <w:rFonts w:ascii="Verdana" w:hAnsi="Verdana" w:cs="Verdana"/>
          <w:color w:val="0000FF"/>
          <w:sz w:val="16"/>
          <w:szCs w:val="16"/>
        </w:rPr>
        <w:t>"&gt;&lt;/</w:t>
      </w:r>
      <w:r>
        <w:rPr>
          <w:rFonts w:ascii="Verdana" w:hAnsi="Verdana" w:cs="Verdana"/>
          <w:color w:val="990000"/>
          <w:sz w:val="16"/>
          <w:szCs w:val="16"/>
        </w:rPr>
        <w:t>ds:SignatureMethod</w:t>
      </w:r>
      <w:r>
        <w:rPr>
          <w:rFonts w:ascii="Verdana" w:hAnsi="Verdana" w:cs="Verdana"/>
          <w:color w:val="0000FF"/>
          <w:sz w:val="16"/>
          <w:szCs w:val="16"/>
        </w:rPr>
        <w:t>&gt;</w:t>
      </w:r>
    </w:p>
    <w:p w14:paraId="74B379B7" w14:textId="77777777" w:rsidR="00D40D86" w:rsidRDefault="00D40D86" w:rsidP="00D40D86">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ds:Reference URI</w:t>
      </w:r>
      <w:r>
        <w:rPr>
          <w:rFonts w:ascii="Verdana" w:hAnsi="Verdana" w:cs="Verdana"/>
          <w:color w:val="0000FF"/>
          <w:sz w:val="16"/>
          <w:szCs w:val="16"/>
        </w:rPr>
        <w:t>="</w:t>
      </w:r>
      <w:r>
        <w:rPr>
          <w:rFonts w:ascii="Verdana" w:hAnsi="Verdana" w:cs="Verdana"/>
          <w:b/>
          <w:bCs/>
          <w:sz w:val="16"/>
          <w:szCs w:val="16"/>
        </w:rPr>
        <w:t>#_999b94f7-24d4-4309-b46f-fe438f59a3f6</w:t>
      </w:r>
      <w:r>
        <w:rPr>
          <w:rFonts w:ascii="Verdana" w:hAnsi="Verdana" w:cs="Verdana"/>
          <w:color w:val="0000FF"/>
          <w:sz w:val="16"/>
          <w:szCs w:val="16"/>
        </w:rPr>
        <w:t>"&gt;</w:t>
      </w:r>
    </w:p>
    <w:p w14:paraId="24514BE1" w14:textId="77777777" w:rsidR="00D40D86" w:rsidRDefault="00D40D86" w:rsidP="00D40D86">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ds:Transforms</w:t>
      </w:r>
      <w:r>
        <w:rPr>
          <w:rFonts w:ascii="Verdana" w:hAnsi="Verdana" w:cs="Verdana"/>
          <w:color w:val="0000FF"/>
          <w:sz w:val="16"/>
          <w:szCs w:val="16"/>
        </w:rPr>
        <w:t>&gt;</w:t>
      </w:r>
    </w:p>
    <w:p w14:paraId="5DD8CDE1" w14:textId="77777777" w:rsidR="00D40D86" w:rsidRDefault="00D40D86" w:rsidP="00D40D86">
      <w:pPr>
        <w:autoSpaceDE w:val="0"/>
        <w:autoSpaceDN w:val="0"/>
        <w:adjustRightInd w:val="0"/>
        <w:spacing w:before="0" w:after="0" w:line="240" w:lineRule="auto"/>
        <w:ind w:left="296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ds:Transform Algorithm</w:t>
      </w:r>
      <w:r>
        <w:rPr>
          <w:rFonts w:ascii="Verdana" w:hAnsi="Verdana" w:cs="Verdana"/>
          <w:color w:val="0000FF"/>
          <w:sz w:val="16"/>
          <w:szCs w:val="16"/>
        </w:rPr>
        <w:t>="</w:t>
      </w:r>
      <w:r>
        <w:rPr>
          <w:rFonts w:ascii="Verdana" w:hAnsi="Verdana" w:cs="Verdana"/>
          <w:b/>
          <w:bCs/>
          <w:sz w:val="16"/>
          <w:szCs w:val="16"/>
        </w:rPr>
        <w:t>http://www.w3.org/2000/09/xmldsig#enveloped-signature</w:t>
      </w:r>
      <w:r>
        <w:rPr>
          <w:rFonts w:ascii="Verdana" w:hAnsi="Verdana" w:cs="Verdana"/>
          <w:color w:val="0000FF"/>
          <w:sz w:val="16"/>
          <w:szCs w:val="16"/>
        </w:rPr>
        <w:t>"&gt;&lt;/</w:t>
      </w:r>
      <w:r>
        <w:rPr>
          <w:rFonts w:ascii="Verdana" w:hAnsi="Verdana" w:cs="Verdana"/>
          <w:color w:val="990000"/>
          <w:sz w:val="16"/>
          <w:szCs w:val="16"/>
        </w:rPr>
        <w:t>ds:Transform</w:t>
      </w:r>
      <w:r>
        <w:rPr>
          <w:rFonts w:ascii="Verdana" w:hAnsi="Verdana" w:cs="Verdana"/>
          <w:color w:val="0000FF"/>
          <w:sz w:val="16"/>
          <w:szCs w:val="16"/>
        </w:rPr>
        <w:t>&gt;</w:t>
      </w:r>
    </w:p>
    <w:p w14:paraId="615F1417" w14:textId="77777777" w:rsidR="00D40D86" w:rsidRDefault="00D40D86" w:rsidP="00D40D86">
      <w:pPr>
        <w:autoSpaceDE w:val="0"/>
        <w:autoSpaceDN w:val="0"/>
        <w:adjustRightInd w:val="0"/>
        <w:spacing w:before="0" w:after="0" w:line="240" w:lineRule="auto"/>
        <w:ind w:left="296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ds:Transform Algorithm</w:t>
      </w:r>
      <w:r>
        <w:rPr>
          <w:rFonts w:ascii="Verdana" w:hAnsi="Verdana" w:cs="Verdana"/>
          <w:color w:val="0000FF"/>
          <w:sz w:val="16"/>
          <w:szCs w:val="16"/>
        </w:rPr>
        <w:t>="</w:t>
      </w:r>
      <w:r>
        <w:rPr>
          <w:rFonts w:ascii="Verdana" w:hAnsi="Verdana" w:cs="Verdana"/>
          <w:b/>
          <w:bCs/>
          <w:sz w:val="16"/>
          <w:szCs w:val="16"/>
        </w:rPr>
        <w:t>http://www.w3.org/2001/10/xml-exc-c14n#</w:t>
      </w:r>
      <w:r>
        <w:rPr>
          <w:rFonts w:ascii="Verdana" w:hAnsi="Verdana" w:cs="Verdana"/>
          <w:color w:val="0000FF"/>
          <w:sz w:val="16"/>
          <w:szCs w:val="16"/>
        </w:rPr>
        <w:t>"&gt;&lt;/</w:t>
      </w:r>
      <w:r>
        <w:rPr>
          <w:rFonts w:ascii="Verdana" w:hAnsi="Verdana" w:cs="Verdana"/>
          <w:color w:val="990000"/>
          <w:sz w:val="16"/>
          <w:szCs w:val="16"/>
        </w:rPr>
        <w:t>ds:Transform</w:t>
      </w:r>
      <w:r>
        <w:rPr>
          <w:rFonts w:ascii="Verdana" w:hAnsi="Verdana" w:cs="Verdana"/>
          <w:color w:val="0000FF"/>
          <w:sz w:val="16"/>
          <w:szCs w:val="16"/>
        </w:rPr>
        <w:t>&gt;</w:t>
      </w:r>
    </w:p>
    <w:p w14:paraId="1792B104" w14:textId="77777777" w:rsidR="00D40D86" w:rsidRDefault="00D40D86" w:rsidP="00D40D86">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ds:Transforms</w:t>
      </w:r>
      <w:r>
        <w:rPr>
          <w:rFonts w:ascii="Verdana" w:hAnsi="Verdana" w:cs="Verdana"/>
          <w:color w:val="0000FF"/>
          <w:sz w:val="16"/>
          <w:szCs w:val="16"/>
        </w:rPr>
        <w:t>&gt;</w:t>
      </w:r>
    </w:p>
    <w:p w14:paraId="719DA730" w14:textId="77777777" w:rsidR="00D40D86" w:rsidRDefault="00D40D86" w:rsidP="00D40D86">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ds:DigestMethod Algorithm</w:t>
      </w:r>
      <w:r>
        <w:rPr>
          <w:rFonts w:ascii="Verdana" w:hAnsi="Verdana" w:cs="Verdana"/>
          <w:color w:val="0000FF"/>
          <w:sz w:val="16"/>
          <w:szCs w:val="16"/>
        </w:rPr>
        <w:t>="</w:t>
      </w:r>
      <w:r>
        <w:rPr>
          <w:rFonts w:ascii="Verdana" w:hAnsi="Verdana" w:cs="Verdana"/>
          <w:b/>
          <w:bCs/>
          <w:sz w:val="16"/>
          <w:szCs w:val="16"/>
        </w:rPr>
        <w:t>http://www.w3.org/2000/09/xmldsig#sha1</w:t>
      </w:r>
      <w:r>
        <w:rPr>
          <w:rFonts w:ascii="Verdana" w:hAnsi="Verdana" w:cs="Verdana"/>
          <w:color w:val="0000FF"/>
          <w:sz w:val="16"/>
          <w:szCs w:val="16"/>
        </w:rPr>
        <w:t>"&gt;&lt;/</w:t>
      </w:r>
      <w:r>
        <w:rPr>
          <w:rFonts w:ascii="Verdana" w:hAnsi="Verdana" w:cs="Verdana"/>
          <w:color w:val="990000"/>
          <w:sz w:val="16"/>
          <w:szCs w:val="16"/>
        </w:rPr>
        <w:t>ds:DigestMethod</w:t>
      </w:r>
      <w:r>
        <w:rPr>
          <w:rFonts w:ascii="Verdana" w:hAnsi="Verdana" w:cs="Verdana"/>
          <w:color w:val="0000FF"/>
          <w:sz w:val="16"/>
          <w:szCs w:val="16"/>
        </w:rPr>
        <w:t>&gt;</w:t>
      </w:r>
    </w:p>
    <w:p w14:paraId="4823DA3E" w14:textId="77777777" w:rsidR="00D40D86" w:rsidRDefault="00D40D86" w:rsidP="00D40D86">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ds:DigestValue</w:t>
      </w:r>
      <w:r>
        <w:rPr>
          <w:rFonts w:ascii="Verdana" w:hAnsi="Verdana" w:cs="Verdana"/>
          <w:color w:val="0000FF"/>
          <w:sz w:val="16"/>
          <w:szCs w:val="16"/>
        </w:rPr>
        <w:t>&gt;</w:t>
      </w:r>
      <w:r>
        <w:rPr>
          <w:rFonts w:ascii="Verdana" w:hAnsi="Verdana" w:cs="Verdana"/>
          <w:b/>
          <w:bCs/>
          <w:sz w:val="16"/>
          <w:szCs w:val="16"/>
        </w:rPr>
        <w:t>CIFa8U/4wVe+nj6gSWnBaHrOZZc=</w:t>
      </w:r>
      <w:r>
        <w:rPr>
          <w:rFonts w:ascii="Verdana" w:hAnsi="Verdana" w:cs="Verdana"/>
          <w:color w:val="0000FF"/>
          <w:sz w:val="16"/>
          <w:szCs w:val="16"/>
        </w:rPr>
        <w:t>&lt;/</w:t>
      </w:r>
      <w:r>
        <w:rPr>
          <w:rFonts w:ascii="Verdana" w:hAnsi="Verdana" w:cs="Verdana"/>
          <w:color w:val="990000"/>
          <w:sz w:val="16"/>
          <w:szCs w:val="16"/>
        </w:rPr>
        <w:t>ds:DigestValue</w:t>
      </w:r>
      <w:r>
        <w:rPr>
          <w:rFonts w:ascii="Verdana" w:hAnsi="Verdana" w:cs="Verdana"/>
          <w:color w:val="0000FF"/>
          <w:sz w:val="16"/>
          <w:szCs w:val="16"/>
        </w:rPr>
        <w:t>&gt;</w:t>
      </w:r>
    </w:p>
    <w:p w14:paraId="22785577" w14:textId="77777777" w:rsidR="00D40D86" w:rsidRDefault="00D40D86" w:rsidP="00D40D86">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ds:Reference</w:t>
      </w:r>
      <w:r>
        <w:rPr>
          <w:rFonts w:ascii="Verdana" w:hAnsi="Verdana" w:cs="Verdana"/>
          <w:color w:val="0000FF"/>
          <w:sz w:val="16"/>
          <w:szCs w:val="16"/>
        </w:rPr>
        <w:t>&gt;</w:t>
      </w:r>
    </w:p>
    <w:p w14:paraId="7D738101" w14:textId="77777777" w:rsidR="00D40D86" w:rsidRDefault="00D40D86" w:rsidP="00D40D86">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ds:SignedInfo</w:t>
      </w:r>
      <w:r>
        <w:rPr>
          <w:rFonts w:ascii="Verdana" w:hAnsi="Verdana" w:cs="Verdana"/>
          <w:color w:val="0000FF"/>
          <w:sz w:val="16"/>
          <w:szCs w:val="16"/>
        </w:rPr>
        <w:t>&gt;</w:t>
      </w:r>
    </w:p>
    <w:p w14:paraId="53290E34" w14:textId="77777777" w:rsidR="00D40D86" w:rsidRDefault="00D40D86" w:rsidP="00D40D86">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ds:SignatureValue</w:t>
      </w:r>
      <w:r>
        <w:rPr>
          <w:rFonts w:ascii="Verdana" w:hAnsi="Verdana" w:cs="Verdana"/>
          <w:color w:val="0000FF"/>
          <w:sz w:val="16"/>
          <w:szCs w:val="16"/>
        </w:rPr>
        <w:t>&gt;</w:t>
      </w:r>
      <w:r>
        <w:rPr>
          <w:rFonts w:ascii="Verdana" w:hAnsi="Verdana" w:cs="Verdana"/>
          <w:b/>
          <w:bCs/>
          <w:sz w:val="16"/>
          <w:szCs w:val="16"/>
        </w:rPr>
        <w:t>StyBIfA9PMZ8Qm/LorX7vI7gcF7LZ1qx+0oGLscin4SCK8KW22kxBxGxl2TTsX0FL2/5kZwtHQx1lRs80qSg8PHj3d8TJcZJMUZg6+j1Ehkox8ke8DYZ0y+gb6KhNU3llnHtdYNZnHKUlWV7BK9fdEQWSkgtK2G92yZgSo9icitTp1nMQvf/Ck/5Bq9HFiGmaRtWeAzvSEKFGtldB3UsMJ25H2z9GV8byXq/2jLzKRXP+4lNVJDtEUg7NJmPkMvGkdm8kKRuX9hCybx3+2/mcDojGYAoBNzQ3PbQPaX3scRqYZTgniUwGFJCG/Bskqgg55l3qRgxbySLs/02oQo+Ew==</w:t>
      </w:r>
      <w:r>
        <w:rPr>
          <w:rFonts w:ascii="Verdana" w:hAnsi="Verdana" w:cs="Verdana"/>
          <w:color w:val="0000FF"/>
          <w:sz w:val="16"/>
          <w:szCs w:val="16"/>
        </w:rPr>
        <w:t>&lt;/</w:t>
      </w:r>
      <w:r>
        <w:rPr>
          <w:rFonts w:ascii="Verdana" w:hAnsi="Verdana" w:cs="Verdana"/>
          <w:color w:val="990000"/>
          <w:sz w:val="16"/>
          <w:szCs w:val="16"/>
        </w:rPr>
        <w:t>ds:SignatureValue</w:t>
      </w:r>
      <w:r>
        <w:rPr>
          <w:rFonts w:ascii="Verdana" w:hAnsi="Verdana" w:cs="Verdana"/>
          <w:color w:val="0000FF"/>
          <w:sz w:val="16"/>
          <w:szCs w:val="16"/>
        </w:rPr>
        <w:t>&gt;</w:t>
      </w:r>
    </w:p>
    <w:p w14:paraId="6912D10E" w14:textId="77777777" w:rsidR="00D40D86" w:rsidRDefault="00D40D86" w:rsidP="00D40D86">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KeyInfo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http://www.w3.org/2000/09/xmldsig#</w:t>
      </w:r>
      <w:r>
        <w:rPr>
          <w:rFonts w:ascii="Verdana" w:hAnsi="Verdana" w:cs="Verdana"/>
          <w:color w:val="0000FF"/>
          <w:sz w:val="16"/>
          <w:szCs w:val="16"/>
        </w:rPr>
        <w:t>"&gt;</w:t>
      </w:r>
    </w:p>
    <w:p w14:paraId="11EB0312" w14:textId="77777777" w:rsidR="00D40D86" w:rsidRDefault="00D40D86" w:rsidP="00D40D86">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X509Data</w:t>
      </w:r>
      <w:r>
        <w:rPr>
          <w:rFonts w:ascii="Verdana" w:hAnsi="Verdana" w:cs="Verdana"/>
          <w:color w:val="0000FF"/>
          <w:sz w:val="16"/>
          <w:szCs w:val="16"/>
        </w:rPr>
        <w:t>&gt;</w:t>
      </w:r>
    </w:p>
    <w:p w14:paraId="7FE17C1D" w14:textId="77777777" w:rsidR="00D40D86" w:rsidRDefault="00D40D86" w:rsidP="00D40D86">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X509Certificate</w:t>
      </w:r>
      <w:r>
        <w:rPr>
          <w:rFonts w:ascii="Verdana" w:hAnsi="Verdana" w:cs="Verdana"/>
          <w:color w:val="0000FF"/>
          <w:sz w:val="16"/>
          <w:szCs w:val="16"/>
        </w:rPr>
        <w:t>&gt;</w:t>
      </w:r>
      <w:r>
        <w:rPr>
          <w:rFonts w:ascii="Verdana" w:hAnsi="Verdana" w:cs="Verdana"/>
          <w:b/>
          <w:bCs/>
          <w:sz w:val="16"/>
          <w:szCs w:val="16"/>
        </w:rPr>
        <w:t>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</w:t>
      </w:r>
      <w:r>
        <w:rPr>
          <w:rFonts w:ascii="Verdana" w:hAnsi="Verdana" w:cs="Verdana"/>
          <w:color w:val="0000FF"/>
          <w:sz w:val="16"/>
          <w:szCs w:val="16"/>
        </w:rPr>
        <w:t>&lt;/</w:t>
      </w:r>
      <w:r>
        <w:rPr>
          <w:rFonts w:ascii="Verdana" w:hAnsi="Verdana" w:cs="Verdana"/>
          <w:color w:val="990000"/>
          <w:sz w:val="16"/>
          <w:szCs w:val="16"/>
        </w:rPr>
        <w:t>X509Certificate</w:t>
      </w:r>
      <w:r>
        <w:rPr>
          <w:rFonts w:ascii="Verdana" w:hAnsi="Verdana" w:cs="Verdana"/>
          <w:color w:val="0000FF"/>
          <w:sz w:val="16"/>
          <w:szCs w:val="16"/>
        </w:rPr>
        <w:t>&gt;</w:t>
      </w:r>
    </w:p>
    <w:p w14:paraId="086355AE" w14:textId="77777777" w:rsidR="00D40D86" w:rsidRDefault="00D40D86" w:rsidP="00D40D86">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X509Data</w:t>
      </w:r>
      <w:r>
        <w:rPr>
          <w:rFonts w:ascii="Verdana" w:hAnsi="Verdana" w:cs="Verdana"/>
          <w:color w:val="0000FF"/>
          <w:sz w:val="16"/>
          <w:szCs w:val="16"/>
        </w:rPr>
        <w:t>&gt;</w:t>
      </w:r>
    </w:p>
    <w:p w14:paraId="65DAB253" w14:textId="77777777" w:rsidR="00D40D86" w:rsidRDefault="00D40D86" w:rsidP="00D40D86">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KeyInfo</w:t>
      </w:r>
      <w:r>
        <w:rPr>
          <w:rFonts w:ascii="Verdana" w:hAnsi="Verdana" w:cs="Verdana"/>
          <w:color w:val="0000FF"/>
          <w:sz w:val="16"/>
          <w:szCs w:val="16"/>
        </w:rPr>
        <w:t>&gt;</w:t>
      </w:r>
    </w:p>
    <w:p w14:paraId="11F80A40" w14:textId="77777777" w:rsidR="00D40D86" w:rsidRDefault="00D40D86" w:rsidP="00D40D86">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ds:Signature</w:t>
      </w:r>
      <w:r>
        <w:rPr>
          <w:rFonts w:ascii="Verdana" w:hAnsi="Verdana" w:cs="Verdana"/>
          <w:color w:val="0000FF"/>
          <w:sz w:val="16"/>
          <w:szCs w:val="16"/>
        </w:rPr>
        <w:t>&gt;</w:t>
      </w:r>
    </w:p>
    <w:p w14:paraId="73ADE288" w14:textId="77777777" w:rsidR="00D40D86" w:rsidRDefault="00D40D86" w:rsidP="00D40D86">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saml:Assertion</w:t>
      </w:r>
      <w:r>
        <w:rPr>
          <w:rFonts w:ascii="Verdana" w:hAnsi="Verdana" w:cs="Verdana"/>
          <w:color w:val="0000FF"/>
          <w:sz w:val="16"/>
          <w:szCs w:val="16"/>
        </w:rPr>
        <w:t>&gt;</w:t>
      </w:r>
    </w:p>
    <w:p w14:paraId="70D87ED4" w14:textId="77777777" w:rsidR="00D40D86" w:rsidRDefault="00D40D86" w:rsidP="00D40D86">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trust:RequestedSecurityToken</w:t>
      </w:r>
      <w:r>
        <w:rPr>
          <w:rFonts w:ascii="Verdana" w:hAnsi="Verdana" w:cs="Verdana"/>
          <w:color w:val="0000FF"/>
          <w:sz w:val="16"/>
          <w:szCs w:val="16"/>
        </w:rPr>
        <w:t>&gt;</w:t>
      </w:r>
    </w:p>
    <w:p w14:paraId="3C867BC9" w14:textId="77777777" w:rsidR="00D40D86" w:rsidRDefault="00D40D86" w:rsidP="00D40D86">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trust:RequestedAttachedReference</w:t>
      </w:r>
      <w:r>
        <w:rPr>
          <w:rFonts w:ascii="Verdana" w:hAnsi="Verdana" w:cs="Verdana"/>
          <w:color w:val="0000FF"/>
          <w:sz w:val="16"/>
          <w:szCs w:val="16"/>
        </w:rPr>
        <w:t>&gt;</w:t>
      </w:r>
    </w:p>
    <w:p w14:paraId="0E478FBC" w14:textId="77777777" w:rsidR="00D40D86" w:rsidRDefault="00D40D86" w:rsidP="00D40D86">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o:SecurityTokenReference k:TokenType</w:t>
      </w:r>
      <w:r>
        <w:rPr>
          <w:rFonts w:ascii="Verdana" w:hAnsi="Verdana" w:cs="Verdana"/>
          <w:color w:val="0000FF"/>
          <w:sz w:val="16"/>
          <w:szCs w:val="16"/>
        </w:rPr>
        <w:t>="</w:t>
      </w:r>
      <w:r>
        <w:rPr>
          <w:rFonts w:ascii="Verdana" w:hAnsi="Verdana" w:cs="Verdana"/>
          <w:b/>
          <w:bCs/>
          <w:sz w:val="16"/>
          <w:szCs w:val="16"/>
        </w:rPr>
        <w:t>http://docs.oasis-open.org/wss/oasis-wss-saml-token-profile-1.1#SAMLV1.1</w:t>
      </w:r>
      <w:r>
        <w:rPr>
          <w:rFonts w:ascii="Verdana" w:hAnsi="Verdana" w:cs="Verdana"/>
          <w:color w:val="0000FF"/>
          <w:sz w:val="16"/>
          <w:szCs w:val="16"/>
        </w:rPr>
        <w:t xml:space="preserve">" </w:t>
      </w:r>
      <w:r>
        <w:rPr>
          <w:rFonts w:ascii="Verdana" w:hAnsi="Verdana" w:cs="Verdana"/>
          <w:color w:val="FF0000"/>
          <w:sz w:val="16"/>
          <w:szCs w:val="16"/>
        </w:rPr>
        <w:t>xmlns:o</w:t>
      </w:r>
      <w:r>
        <w:rPr>
          <w:rFonts w:ascii="Verdana" w:hAnsi="Verdana" w:cs="Verdana"/>
          <w:color w:val="0000FF"/>
          <w:sz w:val="16"/>
          <w:szCs w:val="16"/>
        </w:rPr>
        <w:t>="</w:t>
      </w:r>
      <w:r>
        <w:rPr>
          <w:rFonts w:ascii="Verdana" w:hAnsi="Verdana" w:cs="Verdana"/>
          <w:b/>
          <w:bCs/>
          <w:color w:val="FF0000"/>
          <w:sz w:val="16"/>
          <w:szCs w:val="16"/>
        </w:rPr>
        <w:t>http://docs.oasis-open.org/wss/2004/01/oasis-200401-wss-wssecurity-secext-1.0.xsd</w:t>
      </w:r>
      <w:r>
        <w:rPr>
          <w:rFonts w:ascii="Verdana" w:hAnsi="Verdana" w:cs="Verdana"/>
          <w:color w:val="0000FF"/>
          <w:sz w:val="16"/>
          <w:szCs w:val="16"/>
        </w:rPr>
        <w:t xml:space="preserve">" </w:t>
      </w:r>
      <w:r>
        <w:rPr>
          <w:rFonts w:ascii="Verdana" w:hAnsi="Verdana" w:cs="Verdana"/>
          <w:color w:val="FF0000"/>
          <w:sz w:val="16"/>
          <w:szCs w:val="16"/>
        </w:rPr>
        <w:t>xmlns:k</w:t>
      </w:r>
      <w:r>
        <w:rPr>
          <w:rFonts w:ascii="Verdana" w:hAnsi="Verdana" w:cs="Verdana"/>
          <w:color w:val="0000FF"/>
          <w:sz w:val="16"/>
          <w:szCs w:val="16"/>
        </w:rPr>
        <w:t>="</w:t>
      </w:r>
      <w:r>
        <w:rPr>
          <w:rFonts w:ascii="Verdana" w:hAnsi="Verdana" w:cs="Verdana"/>
          <w:b/>
          <w:bCs/>
          <w:color w:val="FF0000"/>
          <w:sz w:val="16"/>
          <w:szCs w:val="16"/>
        </w:rPr>
        <w:t>http://docs.oasis-open.org/wss/oasis-wss-wssecurity-secext-1.1.xsd</w:t>
      </w:r>
      <w:r>
        <w:rPr>
          <w:rFonts w:ascii="Verdana" w:hAnsi="Verdana" w:cs="Verdana"/>
          <w:color w:val="0000FF"/>
          <w:sz w:val="16"/>
          <w:szCs w:val="16"/>
        </w:rPr>
        <w:t>"&gt;</w:t>
      </w:r>
    </w:p>
    <w:p w14:paraId="6A61DE3C" w14:textId="77777777" w:rsidR="00D40D86" w:rsidRDefault="00D40D86" w:rsidP="00D40D86">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o:KeyIdentifier ValueType</w:t>
      </w:r>
      <w:r>
        <w:rPr>
          <w:rFonts w:ascii="Verdana" w:hAnsi="Verdana" w:cs="Verdana"/>
          <w:color w:val="0000FF"/>
          <w:sz w:val="16"/>
          <w:szCs w:val="16"/>
        </w:rPr>
        <w:t>="</w:t>
      </w:r>
      <w:r>
        <w:rPr>
          <w:rFonts w:ascii="Verdana" w:hAnsi="Verdana" w:cs="Verdana"/>
          <w:b/>
          <w:bCs/>
          <w:sz w:val="16"/>
          <w:szCs w:val="16"/>
        </w:rPr>
        <w:t>http://docs.oasis-open.org/wss/oasis-wss-saml-token-profile-1.0#SAMLAssertionID</w:t>
      </w:r>
      <w:r>
        <w:rPr>
          <w:rFonts w:ascii="Verdana" w:hAnsi="Verdana" w:cs="Verdana"/>
          <w:color w:val="0000FF"/>
          <w:sz w:val="16"/>
          <w:szCs w:val="16"/>
        </w:rPr>
        <w:t>"&gt;</w:t>
      </w:r>
      <w:r>
        <w:rPr>
          <w:rFonts w:ascii="Verdana" w:hAnsi="Verdana" w:cs="Verdana"/>
          <w:b/>
          <w:bCs/>
          <w:sz w:val="16"/>
          <w:szCs w:val="16"/>
        </w:rPr>
        <w:t>_999b94f7-24d4-4309-b46f-fe438f59a3f6</w:t>
      </w:r>
      <w:r>
        <w:rPr>
          <w:rFonts w:ascii="Verdana" w:hAnsi="Verdana" w:cs="Verdana"/>
          <w:color w:val="0000FF"/>
          <w:sz w:val="16"/>
          <w:szCs w:val="16"/>
        </w:rPr>
        <w:t>&lt;/</w:t>
      </w:r>
      <w:r>
        <w:rPr>
          <w:rFonts w:ascii="Verdana" w:hAnsi="Verdana" w:cs="Verdana"/>
          <w:color w:val="990000"/>
          <w:sz w:val="16"/>
          <w:szCs w:val="16"/>
        </w:rPr>
        <w:t>o:KeyIdentifier</w:t>
      </w:r>
      <w:r>
        <w:rPr>
          <w:rFonts w:ascii="Verdana" w:hAnsi="Verdana" w:cs="Verdana"/>
          <w:color w:val="0000FF"/>
          <w:sz w:val="16"/>
          <w:szCs w:val="16"/>
        </w:rPr>
        <w:t>&gt;</w:t>
      </w:r>
    </w:p>
    <w:p w14:paraId="479793D1" w14:textId="77777777" w:rsidR="00D40D86" w:rsidRDefault="00D40D86" w:rsidP="00D40D86">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o:SecurityTokenReference</w:t>
      </w:r>
      <w:r>
        <w:rPr>
          <w:rFonts w:ascii="Verdana" w:hAnsi="Verdana" w:cs="Verdana"/>
          <w:color w:val="0000FF"/>
          <w:sz w:val="16"/>
          <w:szCs w:val="16"/>
        </w:rPr>
        <w:t>&gt;</w:t>
      </w:r>
    </w:p>
    <w:p w14:paraId="1D0E819C" w14:textId="77777777" w:rsidR="00D40D86" w:rsidRDefault="00D40D86" w:rsidP="00D40D86">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trust:RequestedAttachedReference</w:t>
      </w:r>
      <w:r>
        <w:rPr>
          <w:rFonts w:ascii="Verdana" w:hAnsi="Verdana" w:cs="Verdana"/>
          <w:color w:val="0000FF"/>
          <w:sz w:val="16"/>
          <w:szCs w:val="16"/>
        </w:rPr>
        <w:t>&gt;</w:t>
      </w:r>
    </w:p>
    <w:p w14:paraId="508EF87D" w14:textId="77777777" w:rsidR="00D40D86" w:rsidRDefault="00D40D86" w:rsidP="00D40D86">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trust:RequestedUnattachedReference</w:t>
      </w:r>
      <w:r>
        <w:rPr>
          <w:rFonts w:ascii="Verdana" w:hAnsi="Verdana" w:cs="Verdana"/>
          <w:color w:val="0000FF"/>
          <w:sz w:val="16"/>
          <w:szCs w:val="16"/>
        </w:rPr>
        <w:t>&gt;</w:t>
      </w:r>
    </w:p>
    <w:p w14:paraId="17DFC3CE" w14:textId="77777777" w:rsidR="00D40D86" w:rsidRDefault="00D40D86" w:rsidP="00D40D86">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o:SecurityTokenReference k:TokenType</w:t>
      </w:r>
      <w:r>
        <w:rPr>
          <w:rFonts w:ascii="Verdana" w:hAnsi="Verdana" w:cs="Verdana"/>
          <w:color w:val="0000FF"/>
          <w:sz w:val="16"/>
          <w:szCs w:val="16"/>
        </w:rPr>
        <w:t>="</w:t>
      </w:r>
      <w:r>
        <w:rPr>
          <w:rFonts w:ascii="Verdana" w:hAnsi="Verdana" w:cs="Verdana"/>
          <w:b/>
          <w:bCs/>
          <w:sz w:val="16"/>
          <w:szCs w:val="16"/>
        </w:rPr>
        <w:t>http://docs.oasis-open.org/wss/oasis-wss-saml-token-profile-1.1#SAMLV1.1</w:t>
      </w:r>
      <w:r>
        <w:rPr>
          <w:rFonts w:ascii="Verdana" w:hAnsi="Verdana" w:cs="Verdana"/>
          <w:color w:val="0000FF"/>
          <w:sz w:val="16"/>
          <w:szCs w:val="16"/>
        </w:rPr>
        <w:t xml:space="preserve">" </w:t>
      </w:r>
      <w:r>
        <w:rPr>
          <w:rFonts w:ascii="Verdana" w:hAnsi="Verdana" w:cs="Verdana"/>
          <w:color w:val="FF0000"/>
          <w:sz w:val="16"/>
          <w:szCs w:val="16"/>
        </w:rPr>
        <w:t>xmlns:o</w:t>
      </w:r>
      <w:r>
        <w:rPr>
          <w:rFonts w:ascii="Verdana" w:hAnsi="Verdana" w:cs="Verdana"/>
          <w:color w:val="0000FF"/>
          <w:sz w:val="16"/>
          <w:szCs w:val="16"/>
        </w:rPr>
        <w:t>="</w:t>
      </w:r>
      <w:r>
        <w:rPr>
          <w:rFonts w:ascii="Verdana" w:hAnsi="Verdana" w:cs="Verdana"/>
          <w:b/>
          <w:bCs/>
          <w:color w:val="FF0000"/>
          <w:sz w:val="16"/>
          <w:szCs w:val="16"/>
        </w:rPr>
        <w:t>http://docs.oasis-open.org/wss/2004/01/oasis-200401-wss-wssecurity-secext-1.0.xsd</w:t>
      </w:r>
      <w:r>
        <w:rPr>
          <w:rFonts w:ascii="Verdana" w:hAnsi="Verdana" w:cs="Verdana"/>
          <w:color w:val="0000FF"/>
          <w:sz w:val="16"/>
          <w:szCs w:val="16"/>
        </w:rPr>
        <w:t xml:space="preserve">" </w:t>
      </w:r>
      <w:r>
        <w:rPr>
          <w:rFonts w:ascii="Verdana" w:hAnsi="Verdana" w:cs="Verdana"/>
          <w:color w:val="FF0000"/>
          <w:sz w:val="16"/>
          <w:szCs w:val="16"/>
        </w:rPr>
        <w:t>xmlns:k</w:t>
      </w:r>
      <w:r>
        <w:rPr>
          <w:rFonts w:ascii="Verdana" w:hAnsi="Verdana" w:cs="Verdana"/>
          <w:color w:val="0000FF"/>
          <w:sz w:val="16"/>
          <w:szCs w:val="16"/>
        </w:rPr>
        <w:t>="</w:t>
      </w:r>
      <w:r>
        <w:rPr>
          <w:rFonts w:ascii="Verdana" w:hAnsi="Verdana" w:cs="Verdana"/>
          <w:b/>
          <w:bCs/>
          <w:color w:val="FF0000"/>
          <w:sz w:val="16"/>
          <w:szCs w:val="16"/>
        </w:rPr>
        <w:t>http://docs.oasis-open.org/wss/oasis-wss-wssecurity-secext-1.1.xsd</w:t>
      </w:r>
      <w:r>
        <w:rPr>
          <w:rFonts w:ascii="Verdana" w:hAnsi="Verdana" w:cs="Verdana"/>
          <w:color w:val="0000FF"/>
          <w:sz w:val="16"/>
          <w:szCs w:val="16"/>
        </w:rPr>
        <w:t>"&gt;</w:t>
      </w:r>
    </w:p>
    <w:p w14:paraId="7E677AFE" w14:textId="77777777" w:rsidR="00D40D86" w:rsidRDefault="00D40D86" w:rsidP="00D40D86">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o:KeyIdentifier ValueType</w:t>
      </w:r>
      <w:r>
        <w:rPr>
          <w:rFonts w:ascii="Verdana" w:hAnsi="Verdana" w:cs="Verdana"/>
          <w:color w:val="0000FF"/>
          <w:sz w:val="16"/>
          <w:szCs w:val="16"/>
        </w:rPr>
        <w:t>="</w:t>
      </w:r>
      <w:r>
        <w:rPr>
          <w:rFonts w:ascii="Verdana" w:hAnsi="Verdana" w:cs="Verdana"/>
          <w:b/>
          <w:bCs/>
          <w:sz w:val="16"/>
          <w:szCs w:val="16"/>
        </w:rPr>
        <w:t>http://docs.oasis-open.org/wss/oasis-wss-saml-token-profile-1.0#SAMLAssertionID</w:t>
      </w:r>
      <w:r>
        <w:rPr>
          <w:rFonts w:ascii="Verdana" w:hAnsi="Verdana" w:cs="Verdana"/>
          <w:color w:val="0000FF"/>
          <w:sz w:val="16"/>
          <w:szCs w:val="16"/>
        </w:rPr>
        <w:t>"&gt;</w:t>
      </w:r>
      <w:r>
        <w:rPr>
          <w:rFonts w:ascii="Verdana" w:hAnsi="Verdana" w:cs="Verdana"/>
          <w:b/>
          <w:bCs/>
          <w:sz w:val="16"/>
          <w:szCs w:val="16"/>
        </w:rPr>
        <w:t>_999b94f7-24d4-4309-b46f-fe438f59a3f6</w:t>
      </w:r>
      <w:r>
        <w:rPr>
          <w:rFonts w:ascii="Verdana" w:hAnsi="Verdana" w:cs="Verdana"/>
          <w:color w:val="0000FF"/>
          <w:sz w:val="16"/>
          <w:szCs w:val="16"/>
        </w:rPr>
        <w:t>&lt;/</w:t>
      </w:r>
      <w:r>
        <w:rPr>
          <w:rFonts w:ascii="Verdana" w:hAnsi="Verdana" w:cs="Verdana"/>
          <w:color w:val="990000"/>
          <w:sz w:val="16"/>
          <w:szCs w:val="16"/>
        </w:rPr>
        <w:t>o:KeyIdentifier</w:t>
      </w:r>
      <w:r>
        <w:rPr>
          <w:rFonts w:ascii="Verdana" w:hAnsi="Verdana" w:cs="Verdana"/>
          <w:color w:val="0000FF"/>
          <w:sz w:val="16"/>
          <w:szCs w:val="16"/>
        </w:rPr>
        <w:t>&gt;</w:t>
      </w:r>
    </w:p>
    <w:p w14:paraId="62E65536" w14:textId="77777777" w:rsidR="00D40D86" w:rsidRDefault="00D40D86" w:rsidP="00D40D86">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o:SecurityTokenReference</w:t>
      </w:r>
      <w:r>
        <w:rPr>
          <w:rFonts w:ascii="Verdana" w:hAnsi="Verdana" w:cs="Verdana"/>
          <w:color w:val="0000FF"/>
          <w:sz w:val="16"/>
          <w:szCs w:val="16"/>
        </w:rPr>
        <w:t>&gt;</w:t>
      </w:r>
    </w:p>
    <w:p w14:paraId="395FEAE2" w14:textId="77777777" w:rsidR="00D40D86" w:rsidRDefault="00D40D86" w:rsidP="00D40D86">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trust:RequestedUnattachedReference</w:t>
      </w:r>
      <w:r>
        <w:rPr>
          <w:rFonts w:ascii="Verdana" w:hAnsi="Verdana" w:cs="Verdana"/>
          <w:color w:val="0000FF"/>
          <w:sz w:val="16"/>
          <w:szCs w:val="16"/>
        </w:rPr>
        <w:t>&gt;</w:t>
      </w:r>
    </w:p>
    <w:p w14:paraId="2FC2BA04" w14:textId="77777777" w:rsidR="00D40D86" w:rsidRDefault="00D40D86" w:rsidP="00D40D86">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trust:TokenType</w:t>
      </w:r>
      <w:r>
        <w:rPr>
          <w:rFonts w:ascii="Verdana" w:hAnsi="Verdana" w:cs="Verdana"/>
          <w:color w:val="0000FF"/>
          <w:sz w:val="16"/>
          <w:szCs w:val="16"/>
        </w:rPr>
        <w:t>&gt;</w:t>
      </w:r>
      <w:r>
        <w:rPr>
          <w:rFonts w:ascii="Verdana" w:hAnsi="Verdana" w:cs="Verdana"/>
          <w:b/>
          <w:bCs/>
          <w:sz w:val="16"/>
          <w:szCs w:val="16"/>
        </w:rPr>
        <w:t>http://docs.oasis-open.org/wss/oasis-wss-saml-token-profile-1.1#SAMLV1.1</w:t>
      </w:r>
      <w:r>
        <w:rPr>
          <w:rFonts w:ascii="Verdana" w:hAnsi="Verdana" w:cs="Verdana"/>
          <w:color w:val="0000FF"/>
          <w:sz w:val="16"/>
          <w:szCs w:val="16"/>
        </w:rPr>
        <w:t>&lt;/</w:t>
      </w:r>
      <w:r>
        <w:rPr>
          <w:rFonts w:ascii="Verdana" w:hAnsi="Verdana" w:cs="Verdana"/>
          <w:color w:val="990000"/>
          <w:sz w:val="16"/>
          <w:szCs w:val="16"/>
        </w:rPr>
        <w:t>trust:TokenType</w:t>
      </w:r>
      <w:r>
        <w:rPr>
          <w:rFonts w:ascii="Verdana" w:hAnsi="Verdana" w:cs="Verdana"/>
          <w:color w:val="0000FF"/>
          <w:sz w:val="16"/>
          <w:szCs w:val="16"/>
        </w:rPr>
        <w:t>&gt;</w:t>
      </w:r>
    </w:p>
    <w:p w14:paraId="5C670418" w14:textId="77777777" w:rsidR="00D40D86" w:rsidRDefault="00D40D86" w:rsidP="00D40D86">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trust:RequestType</w:t>
      </w:r>
      <w:r>
        <w:rPr>
          <w:rFonts w:ascii="Verdana" w:hAnsi="Verdana" w:cs="Verdana"/>
          <w:color w:val="0000FF"/>
          <w:sz w:val="16"/>
          <w:szCs w:val="16"/>
        </w:rPr>
        <w:t>&gt;</w:t>
      </w:r>
      <w:r>
        <w:rPr>
          <w:rFonts w:ascii="Verdana" w:hAnsi="Verdana" w:cs="Verdana"/>
          <w:b/>
          <w:bCs/>
          <w:sz w:val="16"/>
          <w:szCs w:val="16"/>
        </w:rPr>
        <w:t>http://docs.oasis-open.org/ws-sx/ws-trust/200512/Issue</w:t>
      </w:r>
      <w:r>
        <w:rPr>
          <w:rFonts w:ascii="Verdana" w:hAnsi="Verdana" w:cs="Verdana"/>
          <w:color w:val="0000FF"/>
          <w:sz w:val="16"/>
          <w:szCs w:val="16"/>
        </w:rPr>
        <w:t>&lt;/</w:t>
      </w:r>
      <w:r>
        <w:rPr>
          <w:rFonts w:ascii="Verdana" w:hAnsi="Verdana" w:cs="Verdana"/>
          <w:color w:val="990000"/>
          <w:sz w:val="16"/>
          <w:szCs w:val="16"/>
        </w:rPr>
        <w:t>trust:RequestType</w:t>
      </w:r>
      <w:r>
        <w:rPr>
          <w:rFonts w:ascii="Verdana" w:hAnsi="Verdana" w:cs="Verdana"/>
          <w:color w:val="0000FF"/>
          <w:sz w:val="16"/>
          <w:szCs w:val="16"/>
        </w:rPr>
        <w:t>&gt;</w:t>
      </w:r>
    </w:p>
    <w:p w14:paraId="7714E1FC" w14:textId="77777777" w:rsidR="00D40D86" w:rsidRDefault="00D40D86" w:rsidP="00D40D86">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trust:KeyType</w:t>
      </w:r>
      <w:r>
        <w:rPr>
          <w:rFonts w:ascii="Verdana" w:hAnsi="Verdana" w:cs="Verdana"/>
          <w:color w:val="0000FF"/>
          <w:sz w:val="16"/>
          <w:szCs w:val="16"/>
        </w:rPr>
        <w:t>&gt;</w:t>
      </w:r>
      <w:r>
        <w:rPr>
          <w:rFonts w:ascii="Verdana" w:hAnsi="Verdana" w:cs="Verdana"/>
          <w:b/>
          <w:bCs/>
          <w:sz w:val="16"/>
          <w:szCs w:val="16"/>
        </w:rPr>
        <w:t>http://docs.oasis-open.org/ws-sx/ws-trust/200512/Bearer</w:t>
      </w:r>
      <w:r>
        <w:rPr>
          <w:rFonts w:ascii="Verdana" w:hAnsi="Verdana" w:cs="Verdana"/>
          <w:color w:val="0000FF"/>
          <w:sz w:val="16"/>
          <w:szCs w:val="16"/>
        </w:rPr>
        <w:t>&lt;/</w:t>
      </w:r>
      <w:r>
        <w:rPr>
          <w:rFonts w:ascii="Verdana" w:hAnsi="Verdana" w:cs="Verdana"/>
          <w:color w:val="990000"/>
          <w:sz w:val="16"/>
          <w:szCs w:val="16"/>
        </w:rPr>
        <w:t>trust:KeyType</w:t>
      </w:r>
      <w:r>
        <w:rPr>
          <w:rFonts w:ascii="Verdana" w:hAnsi="Verdana" w:cs="Verdana"/>
          <w:color w:val="0000FF"/>
          <w:sz w:val="16"/>
          <w:szCs w:val="16"/>
        </w:rPr>
        <w:t>&gt;</w:t>
      </w:r>
    </w:p>
    <w:p w14:paraId="772E7582" w14:textId="77777777" w:rsidR="00D40D86" w:rsidRDefault="00D40D86" w:rsidP="00D40D86">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trust:RequestSecurityTokenResponse</w:t>
      </w:r>
      <w:r>
        <w:rPr>
          <w:rFonts w:ascii="Verdana" w:hAnsi="Verdana" w:cs="Verdana"/>
          <w:color w:val="0000FF"/>
          <w:sz w:val="16"/>
          <w:szCs w:val="16"/>
        </w:rPr>
        <w:t>&gt;</w:t>
      </w:r>
    </w:p>
    <w:p w14:paraId="4C5EEAE5" w14:textId="77777777" w:rsidR="00D40D86" w:rsidRDefault="00D40D86" w:rsidP="00D40D86">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trust:RequestSecurityTokenResponseCollection</w:t>
      </w:r>
      <w:r>
        <w:rPr>
          <w:rFonts w:ascii="Verdana" w:hAnsi="Verdana" w:cs="Verdana"/>
          <w:color w:val="0000FF"/>
          <w:sz w:val="16"/>
          <w:szCs w:val="16"/>
        </w:rPr>
        <w:t>&gt;</w:t>
      </w:r>
    </w:p>
    <w:p w14:paraId="1AF9D39D" w14:textId="512F7A2F" w:rsidR="00D53EF8" w:rsidRPr="00786A98" w:rsidRDefault="00D53EF8" w:rsidP="00D53EF8">
      <w:pPr>
        <w:autoSpaceDE w:val="0"/>
        <w:autoSpaceDN w:val="0"/>
        <w:adjustRightInd w:val="0"/>
        <w:spacing w:before="0" w:after="0" w:line="240" w:lineRule="auto"/>
        <w:jc w:val="left"/>
        <w:rPr>
          <w:rFonts w:cs="Arial"/>
          <w:color w:val="000000"/>
          <w:sz w:val="20"/>
          <w:szCs w:val="20"/>
          <w:highlight w:val="white"/>
        </w:rPr>
      </w:pPr>
    </w:p>
    <w:p w14:paraId="4F93CA0C" w14:textId="0A9AF702" w:rsidR="002724F3" w:rsidRDefault="002724F3" w:rsidP="002724F3">
      <w:pPr>
        <w:pStyle w:val="Heading1"/>
        <w:numPr>
          <w:ilvl w:val="0"/>
          <w:numId w:val="23"/>
        </w:numPr>
      </w:pPr>
      <w:bookmarkStart w:id="426" w:name="_Ref317181993"/>
      <w:bookmarkStart w:id="427" w:name="_Toc347317278"/>
      <w:bookmarkStart w:id="428" w:name="_Toc353374176"/>
      <w:r w:rsidRPr="00786A98">
        <w:t xml:space="preserve">Pielikums. </w:t>
      </w:r>
      <w:r>
        <w:t>Notikuma prioritāte</w:t>
      </w:r>
      <w:bookmarkEnd w:id="426"/>
      <w:bookmarkEnd w:id="427"/>
      <w:bookmarkEnd w:id="428"/>
    </w:p>
    <w:p w14:paraId="4E7EFCD8" w14:textId="77777777" w:rsidR="00935692" w:rsidRPr="00786A98" w:rsidRDefault="00935692" w:rsidP="00935692">
      <w:pPr>
        <w:pStyle w:val="Tablenumber"/>
        <w:rPr>
          <w:noProof w:val="0"/>
        </w:rPr>
      </w:pPr>
      <w:r w:rsidRPr="00786A98">
        <w:rPr>
          <w:noProof w:val="0"/>
        </w:rPr>
        <w:fldChar w:fldCharType="begin"/>
      </w:r>
      <w:r w:rsidRPr="00786A98">
        <w:rPr>
          <w:noProof w:val="0"/>
        </w:rPr>
        <w:instrText xml:space="preserve"> SEQ Tabula \* ARABIC </w:instrText>
      </w:r>
      <w:r w:rsidRPr="00786A98">
        <w:rPr>
          <w:noProof w:val="0"/>
        </w:rPr>
        <w:fldChar w:fldCharType="separate"/>
      </w:r>
      <w:r w:rsidR="00CF699B">
        <w:t>10</w:t>
      </w:r>
      <w:r w:rsidRPr="00786A98">
        <w:rPr>
          <w:noProof w:val="0"/>
        </w:rPr>
        <w:fldChar w:fldCharType="end"/>
      </w:r>
      <w:r w:rsidRPr="00786A98">
        <w:rPr>
          <w:noProof w:val="0"/>
        </w:rPr>
        <w:t>.tabula</w:t>
      </w:r>
    </w:p>
    <w:p w14:paraId="0E0AC6F2" w14:textId="78B6B685" w:rsidR="00935692" w:rsidRPr="00935692" w:rsidRDefault="00935692" w:rsidP="003603B9">
      <w:pPr>
        <w:pStyle w:val="Tabletitle"/>
      </w:pPr>
      <w:r>
        <w:t>Notikuma prioritātes kods</w:t>
      </w:r>
      <w:r w:rsidRPr="00786A98">
        <w:t>, atbilstoši HL7 ziņojuma apstrādes noteikumiem</w:t>
      </w:r>
    </w:p>
    <w:tbl>
      <w:tblPr>
        <w:tblW w:w="5000" w:type="pct"/>
        <w:jc w:val="center"/>
        <w:tblBorders>
          <w:top w:val="single" w:sz="12" w:space="0" w:color="auto"/>
          <w:bottom w:val="single" w:sz="4" w:space="0" w:color="auto"/>
          <w:insideV w:val="single" w:sz="4" w:space="0" w:color="auto"/>
        </w:tblBorders>
        <w:tblLayout w:type="fixed"/>
        <w:tblLook w:val="04A0" w:firstRow="1" w:lastRow="0" w:firstColumn="1" w:lastColumn="0" w:noHBand="0" w:noVBand="1"/>
      </w:tblPr>
      <w:tblGrid>
        <w:gridCol w:w="904"/>
        <w:gridCol w:w="2465"/>
        <w:gridCol w:w="1984"/>
        <w:gridCol w:w="4501"/>
      </w:tblGrid>
      <w:tr w:rsidR="00DB60D7" w:rsidRPr="00786A98" w14:paraId="0E1DFDB0" w14:textId="77777777" w:rsidTr="00DB60D7">
        <w:trPr>
          <w:tblHeader/>
          <w:jc w:val="center"/>
        </w:trPr>
        <w:tc>
          <w:tcPr>
            <w:tcW w:w="904" w:type="dxa"/>
            <w:tcBorders>
              <w:bottom w:val="single" w:sz="4" w:space="0" w:color="auto"/>
            </w:tcBorders>
            <w:shd w:val="clear" w:color="auto" w:fill="auto"/>
            <w:vAlign w:val="center"/>
          </w:tcPr>
          <w:p w14:paraId="063E46ED" w14:textId="77777777" w:rsidR="00DB60D7" w:rsidRPr="00786A98" w:rsidRDefault="00DB60D7" w:rsidP="00DB60D7">
            <w:pPr>
              <w:pStyle w:val="Bold"/>
            </w:pPr>
            <w:r w:rsidRPr="00DB60D7">
              <w:t>Lvl- Typ</w:t>
            </w:r>
          </w:p>
        </w:tc>
        <w:tc>
          <w:tcPr>
            <w:tcW w:w="2465" w:type="dxa"/>
            <w:tcBorders>
              <w:bottom w:val="single" w:sz="4" w:space="0" w:color="auto"/>
            </w:tcBorders>
            <w:vAlign w:val="center"/>
          </w:tcPr>
          <w:p w14:paraId="1E33B0BD" w14:textId="77777777" w:rsidR="00DB60D7" w:rsidRPr="00786A98" w:rsidRDefault="00DB60D7" w:rsidP="00DB60D7">
            <w:pPr>
              <w:pStyle w:val="Bold"/>
            </w:pPr>
            <w:r w:rsidRPr="00DB60D7">
              <w:t>Concept Code</w:t>
            </w:r>
            <w:r w:rsidRPr="00DB60D7">
              <w:br/>
              <w:t>  Head Code-defined Value Set</w:t>
            </w:r>
          </w:p>
        </w:tc>
        <w:tc>
          <w:tcPr>
            <w:tcW w:w="1984" w:type="dxa"/>
            <w:tcBorders>
              <w:bottom w:val="single" w:sz="4" w:space="0" w:color="auto"/>
            </w:tcBorders>
            <w:shd w:val="clear" w:color="auto" w:fill="auto"/>
            <w:vAlign w:val="center"/>
          </w:tcPr>
          <w:p w14:paraId="28561FC3" w14:textId="5318BBF4" w:rsidR="00B75134" w:rsidRDefault="00B75134" w:rsidP="00DB60D7">
            <w:pPr>
              <w:pStyle w:val="Bold"/>
            </w:pPr>
            <w:r>
              <w:t>Attēlojama</w:t>
            </w:r>
            <w:r w:rsidR="00E9742D">
              <w:t>i</w:t>
            </w:r>
            <w:r>
              <w:t xml:space="preserve">s vārds </w:t>
            </w:r>
          </w:p>
          <w:p w14:paraId="401016CE" w14:textId="197A4770" w:rsidR="00DB60D7" w:rsidRPr="00786A98" w:rsidRDefault="00B75134" w:rsidP="00DB60D7">
            <w:pPr>
              <w:pStyle w:val="Bold"/>
            </w:pPr>
            <w:r>
              <w:t>(</w:t>
            </w:r>
            <w:r w:rsidR="00DB60D7" w:rsidRPr="00DB60D7">
              <w:t>Print Name</w:t>
            </w:r>
            <w:r>
              <w:t>)</w:t>
            </w:r>
          </w:p>
        </w:tc>
        <w:tc>
          <w:tcPr>
            <w:tcW w:w="4501" w:type="dxa"/>
            <w:tcBorders>
              <w:bottom w:val="single" w:sz="4" w:space="0" w:color="auto"/>
            </w:tcBorders>
            <w:vAlign w:val="center"/>
          </w:tcPr>
          <w:p w14:paraId="4447B600" w14:textId="1885AFAE" w:rsidR="00DB60D7" w:rsidRPr="00786A98" w:rsidRDefault="00B75134" w:rsidP="00B75134">
            <w:pPr>
              <w:pStyle w:val="Bold"/>
            </w:pPr>
            <w:r w:rsidRPr="00DB60D7">
              <w:t>D</w:t>
            </w:r>
            <w:r>
              <w:t>efinīcija, īpašības un attiecības</w:t>
            </w:r>
          </w:p>
        </w:tc>
      </w:tr>
      <w:tr w:rsidR="00DB60D7" w:rsidRPr="00786A98" w14:paraId="0B66ADC1" w14:textId="77777777" w:rsidTr="00DB60D7">
        <w:trPr>
          <w:jc w:val="center"/>
        </w:trPr>
        <w:tc>
          <w:tcPr>
            <w:tcW w:w="904" w:type="dxa"/>
            <w:shd w:val="clear" w:color="auto" w:fill="auto"/>
          </w:tcPr>
          <w:p w14:paraId="2F99FAB1" w14:textId="67FF12FC" w:rsidR="00DB60D7" w:rsidRPr="00786A98" w:rsidRDefault="00DB60D7" w:rsidP="00413B26">
            <w:pPr>
              <w:pStyle w:val="Tablebody"/>
            </w:pPr>
            <w:r>
              <w:t>0-</w:t>
            </w:r>
            <w:r>
              <w:rPr>
                <w:rStyle w:val="Strong"/>
                <w:rFonts w:ascii="Verdana" w:hAnsi="Verdana"/>
                <w:color w:val="000000"/>
                <w:sz w:val="17"/>
                <w:szCs w:val="17"/>
              </w:rPr>
              <w:t>L</w:t>
            </w:r>
          </w:p>
        </w:tc>
        <w:tc>
          <w:tcPr>
            <w:tcW w:w="2465" w:type="dxa"/>
          </w:tcPr>
          <w:p w14:paraId="41332328" w14:textId="3F88485B" w:rsidR="00DB60D7" w:rsidRPr="00786A98" w:rsidRDefault="00DB60D7" w:rsidP="00413B26">
            <w:pPr>
              <w:pStyle w:val="Tablebody"/>
            </w:pPr>
            <w:r>
              <w:rPr>
                <w:rStyle w:val="Strong"/>
                <w:rFonts w:ascii="Verdana" w:hAnsi="Verdana"/>
                <w:color w:val="000000"/>
                <w:sz w:val="17"/>
                <w:szCs w:val="17"/>
              </w:rPr>
              <w:t>A</w:t>
            </w:r>
          </w:p>
        </w:tc>
        <w:tc>
          <w:tcPr>
            <w:tcW w:w="1984" w:type="dxa"/>
            <w:shd w:val="clear" w:color="auto" w:fill="auto"/>
          </w:tcPr>
          <w:p w14:paraId="61D87A9D" w14:textId="6A4C99BB" w:rsidR="00DB60D7" w:rsidRPr="00786A98" w:rsidRDefault="00DB60D7" w:rsidP="00413B26">
            <w:pPr>
              <w:pStyle w:val="Tablebody"/>
            </w:pPr>
            <w:r>
              <w:t>ASAP</w:t>
            </w:r>
          </w:p>
        </w:tc>
        <w:tc>
          <w:tcPr>
            <w:tcW w:w="4501" w:type="dxa"/>
          </w:tcPr>
          <w:p w14:paraId="48E4C502" w14:textId="560848F3" w:rsidR="00DB60D7" w:rsidRPr="00786A98" w:rsidRDefault="00E7419E" w:rsidP="00413B26">
            <w:pPr>
              <w:pStyle w:val="Tablebody"/>
            </w:pPr>
            <w:r>
              <w:t>Cik drīz vien iespējams, ātrāk kā stat (avārijas)</w:t>
            </w:r>
          </w:p>
        </w:tc>
      </w:tr>
      <w:tr w:rsidR="00DB60D7" w:rsidRPr="00786A98" w14:paraId="400BD927" w14:textId="77777777" w:rsidTr="00DB60D7">
        <w:trPr>
          <w:jc w:val="center"/>
        </w:trPr>
        <w:tc>
          <w:tcPr>
            <w:tcW w:w="904" w:type="dxa"/>
            <w:shd w:val="clear" w:color="auto" w:fill="auto"/>
          </w:tcPr>
          <w:p w14:paraId="7D247849" w14:textId="10A775E2" w:rsidR="00DB60D7" w:rsidRPr="00786A98" w:rsidRDefault="00DB60D7" w:rsidP="00413B26">
            <w:pPr>
              <w:pStyle w:val="Tablebody"/>
            </w:pPr>
            <w:r>
              <w:t>0-</w:t>
            </w:r>
            <w:r>
              <w:rPr>
                <w:rStyle w:val="Strong"/>
                <w:rFonts w:ascii="Verdana" w:hAnsi="Verdana"/>
                <w:color w:val="000000"/>
                <w:sz w:val="17"/>
                <w:szCs w:val="17"/>
              </w:rPr>
              <w:t>L</w:t>
            </w:r>
          </w:p>
        </w:tc>
        <w:tc>
          <w:tcPr>
            <w:tcW w:w="2465" w:type="dxa"/>
          </w:tcPr>
          <w:p w14:paraId="7B278B0B" w14:textId="03621E7F" w:rsidR="00DB60D7" w:rsidRPr="00786A98" w:rsidRDefault="00DB60D7" w:rsidP="00413B26">
            <w:pPr>
              <w:pStyle w:val="Tablebody"/>
            </w:pPr>
            <w:r>
              <w:rPr>
                <w:rStyle w:val="Strong"/>
                <w:rFonts w:ascii="Verdana" w:hAnsi="Verdana"/>
                <w:color w:val="000000"/>
                <w:sz w:val="17"/>
                <w:szCs w:val="17"/>
              </w:rPr>
              <w:t>CR</w:t>
            </w:r>
          </w:p>
        </w:tc>
        <w:tc>
          <w:tcPr>
            <w:tcW w:w="1984" w:type="dxa"/>
            <w:shd w:val="clear" w:color="auto" w:fill="auto"/>
          </w:tcPr>
          <w:p w14:paraId="370E0F05" w14:textId="663894DF" w:rsidR="00DB60D7" w:rsidRPr="00786A98" w:rsidRDefault="00DB60D7" w:rsidP="00413B26">
            <w:pPr>
              <w:pStyle w:val="Tablebody"/>
            </w:pPr>
            <w:r>
              <w:t>callback results</w:t>
            </w:r>
          </w:p>
        </w:tc>
        <w:tc>
          <w:tcPr>
            <w:tcW w:w="4501" w:type="dxa"/>
          </w:tcPr>
          <w:p w14:paraId="2875BA71" w14:textId="0EFE3117" w:rsidR="00413B26" w:rsidRDefault="00413B26" w:rsidP="00413B26">
            <w:pPr>
              <w:pStyle w:val="Tablebody"/>
            </w:pPr>
            <w:r>
              <w:t xml:space="preserve">Ziņojumu sūtītājam ir </w:t>
            </w:r>
            <w:r w:rsidRPr="00413B26">
              <w:t>j</w:t>
            </w:r>
            <w:r>
              <w:t xml:space="preserve">āsazinās ar saņēmēju </w:t>
            </w:r>
          </w:p>
          <w:p w14:paraId="31630D8E" w14:textId="558E7870" w:rsidR="00DB60D7" w:rsidRPr="00786A98" w:rsidRDefault="00413B26" w:rsidP="00413B26">
            <w:pPr>
              <w:pStyle w:val="Tablebody"/>
            </w:pPr>
            <w:r w:rsidRPr="00413B26">
              <w:t>tiklīdz rezultāti ir pieejami, pat provizoriskie rezultāti.</w:t>
            </w:r>
          </w:p>
        </w:tc>
      </w:tr>
      <w:tr w:rsidR="00DB60D7" w:rsidRPr="00786A98" w14:paraId="3108C682" w14:textId="77777777" w:rsidTr="00DB60D7">
        <w:trPr>
          <w:jc w:val="center"/>
        </w:trPr>
        <w:tc>
          <w:tcPr>
            <w:tcW w:w="904" w:type="dxa"/>
            <w:shd w:val="clear" w:color="auto" w:fill="auto"/>
          </w:tcPr>
          <w:p w14:paraId="21967B78" w14:textId="7344C932" w:rsidR="00DB60D7" w:rsidRPr="00786A98" w:rsidRDefault="00DB60D7" w:rsidP="00413B26">
            <w:pPr>
              <w:pStyle w:val="Tablebody"/>
            </w:pPr>
            <w:r>
              <w:t>0-</w:t>
            </w:r>
            <w:r>
              <w:rPr>
                <w:rStyle w:val="Strong"/>
                <w:rFonts w:ascii="Verdana" w:hAnsi="Verdana"/>
                <w:color w:val="000000"/>
                <w:sz w:val="17"/>
                <w:szCs w:val="17"/>
              </w:rPr>
              <w:t>S</w:t>
            </w:r>
          </w:p>
        </w:tc>
        <w:tc>
          <w:tcPr>
            <w:tcW w:w="2465" w:type="dxa"/>
          </w:tcPr>
          <w:p w14:paraId="250B7D51" w14:textId="57E1BA50" w:rsidR="00DB60D7" w:rsidRPr="00786A98" w:rsidRDefault="00DB60D7" w:rsidP="00413B26">
            <w:pPr>
              <w:pStyle w:val="Tablebody"/>
            </w:pPr>
            <w:r>
              <w:rPr>
                <w:rStyle w:val="Strong"/>
                <w:rFonts w:ascii="Verdana" w:hAnsi="Verdana"/>
                <w:color w:val="000000"/>
                <w:sz w:val="17"/>
                <w:szCs w:val="17"/>
              </w:rPr>
              <w:t>CS</w:t>
            </w:r>
          </w:p>
        </w:tc>
        <w:tc>
          <w:tcPr>
            <w:tcW w:w="1984" w:type="dxa"/>
            <w:shd w:val="clear" w:color="auto" w:fill="auto"/>
          </w:tcPr>
          <w:p w14:paraId="44D35448" w14:textId="38467155" w:rsidR="00DB60D7" w:rsidRPr="00786A98" w:rsidRDefault="00DB60D7" w:rsidP="00413B26">
            <w:pPr>
              <w:pStyle w:val="Tablebody"/>
            </w:pPr>
            <w:r>
              <w:t>callback for scheduling</w:t>
            </w:r>
          </w:p>
        </w:tc>
        <w:tc>
          <w:tcPr>
            <w:tcW w:w="4501" w:type="dxa"/>
          </w:tcPr>
          <w:p w14:paraId="7A552F69" w14:textId="773CE5AC" w:rsidR="00DB60D7" w:rsidRPr="00786A98" w:rsidRDefault="00413B26" w:rsidP="00413B26">
            <w:pPr>
              <w:pStyle w:val="Tablebody"/>
            </w:pPr>
            <w:r>
              <w:t xml:space="preserve">Ziņojumu sūtītājam ir </w:t>
            </w:r>
            <w:r w:rsidRPr="00413B26">
              <w:t>j</w:t>
            </w:r>
            <w:r>
              <w:t xml:space="preserve">āsazinās ar saņēmēju, lai plānotu pakalpojumu </w:t>
            </w:r>
          </w:p>
        </w:tc>
      </w:tr>
      <w:tr w:rsidR="00DB60D7" w:rsidRPr="00786A98" w14:paraId="69C826AD" w14:textId="77777777" w:rsidTr="00DB60D7">
        <w:trPr>
          <w:jc w:val="center"/>
        </w:trPr>
        <w:tc>
          <w:tcPr>
            <w:tcW w:w="904" w:type="dxa"/>
            <w:shd w:val="clear" w:color="auto" w:fill="auto"/>
          </w:tcPr>
          <w:p w14:paraId="38B42A57" w14:textId="0AE4905A" w:rsidR="00DB60D7" w:rsidRPr="00786A98" w:rsidRDefault="00DB60D7" w:rsidP="00413B26">
            <w:pPr>
              <w:pStyle w:val="Tablebody"/>
            </w:pPr>
            <w:r>
              <w:t>1-</w:t>
            </w:r>
            <w:r>
              <w:rPr>
                <w:rStyle w:val="Strong"/>
                <w:rFonts w:ascii="Verdana" w:hAnsi="Verdana"/>
                <w:color w:val="000000"/>
                <w:sz w:val="17"/>
                <w:szCs w:val="17"/>
              </w:rPr>
              <w:t>L</w:t>
            </w:r>
          </w:p>
        </w:tc>
        <w:tc>
          <w:tcPr>
            <w:tcW w:w="2465" w:type="dxa"/>
          </w:tcPr>
          <w:p w14:paraId="72C91F86" w14:textId="77AA79DF" w:rsidR="00DB60D7" w:rsidRPr="00786A98" w:rsidRDefault="00DB60D7" w:rsidP="00413B26">
            <w:pPr>
              <w:pStyle w:val="Tablebody"/>
            </w:pPr>
            <w:r>
              <w:rPr>
                <w:rStyle w:val="Strong"/>
                <w:rFonts w:ascii="Verdana" w:hAnsi="Verdana"/>
                <w:color w:val="000000"/>
                <w:sz w:val="17"/>
                <w:szCs w:val="17"/>
              </w:rPr>
              <w:t>CSP</w:t>
            </w:r>
          </w:p>
        </w:tc>
        <w:tc>
          <w:tcPr>
            <w:tcW w:w="1984" w:type="dxa"/>
            <w:shd w:val="clear" w:color="auto" w:fill="auto"/>
          </w:tcPr>
          <w:p w14:paraId="28CB424E" w14:textId="14C08F89" w:rsidR="00DB60D7" w:rsidRPr="00786A98" w:rsidRDefault="00DB60D7" w:rsidP="00413B26">
            <w:pPr>
              <w:pStyle w:val="Tablebody"/>
            </w:pPr>
            <w:r>
              <w:t>callback placer for scheduling</w:t>
            </w:r>
          </w:p>
        </w:tc>
        <w:tc>
          <w:tcPr>
            <w:tcW w:w="4501" w:type="dxa"/>
          </w:tcPr>
          <w:p w14:paraId="18BB7019" w14:textId="77B06F92" w:rsidR="00DB60D7" w:rsidRPr="00786A98" w:rsidRDefault="00413B26" w:rsidP="00413B26">
            <w:pPr>
              <w:pStyle w:val="Tablebody"/>
            </w:pPr>
            <w:r>
              <w:t xml:space="preserve">Ziņojumu sūtītājam ir </w:t>
            </w:r>
            <w:r w:rsidRPr="00413B26">
              <w:t>j</w:t>
            </w:r>
            <w:r>
              <w:t>āsazinās ar saņēmēju, lai plānotu pakalpojumu</w:t>
            </w:r>
          </w:p>
        </w:tc>
      </w:tr>
      <w:tr w:rsidR="00DB60D7" w:rsidRPr="00786A98" w14:paraId="1F2F573F" w14:textId="77777777" w:rsidTr="00DB60D7">
        <w:trPr>
          <w:jc w:val="center"/>
        </w:trPr>
        <w:tc>
          <w:tcPr>
            <w:tcW w:w="904" w:type="dxa"/>
            <w:shd w:val="clear" w:color="auto" w:fill="auto"/>
          </w:tcPr>
          <w:p w14:paraId="3E80B282" w14:textId="4FE5B8D7" w:rsidR="00DB60D7" w:rsidRPr="00786A98" w:rsidRDefault="00DB60D7" w:rsidP="00413B26">
            <w:pPr>
              <w:pStyle w:val="Tablebody"/>
            </w:pPr>
            <w:r>
              <w:t>1-</w:t>
            </w:r>
            <w:r>
              <w:rPr>
                <w:rStyle w:val="Strong"/>
                <w:rFonts w:ascii="Verdana" w:hAnsi="Verdana"/>
                <w:color w:val="000000"/>
                <w:sz w:val="17"/>
                <w:szCs w:val="17"/>
              </w:rPr>
              <w:t>L</w:t>
            </w:r>
          </w:p>
        </w:tc>
        <w:tc>
          <w:tcPr>
            <w:tcW w:w="2465" w:type="dxa"/>
          </w:tcPr>
          <w:p w14:paraId="6A4D0223" w14:textId="70E4E521" w:rsidR="00DB60D7" w:rsidRPr="00786A98" w:rsidRDefault="00DB60D7" w:rsidP="00413B26">
            <w:pPr>
              <w:pStyle w:val="Tablebody"/>
            </w:pPr>
            <w:r>
              <w:rPr>
                <w:rStyle w:val="Strong"/>
                <w:rFonts w:ascii="Verdana" w:hAnsi="Verdana"/>
                <w:color w:val="000000"/>
                <w:sz w:val="17"/>
                <w:szCs w:val="17"/>
              </w:rPr>
              <w:t>CSR</w:t>
            </w:r>
          </w:p>
        </w:tc>
        <w:tc>
          <w:tcPr>
            <w:tcW w:w="1984" w:type="dxa"/>
            <w:shd w:val="clear" w:color="auto" w:fill="auto"/>
          </w:tcPr>
          <w:p w14:paraId="2757DB8C" w14:textId="4790B77B" w:rsidR="00DB60D7" w:rsidRPr="00786A98" w:rsidRDefault="00DB60D7" w:rsidP="00413B26">
            <w:pPr>
              <w:pStyle w:val="Tablebody"/>
            </w:pPr>
            <w:r>
              <w:t>contact recipient for scheduling</w:t>
            </w:r>
          </w:p>
        </w:tc>
        <w:tc>
          <w:tcPr>
            <w:tcW w:w="4501" w:type="dxa"/>
          </w:tcPr>
          <w:p w14:paraId="708E53BC" w14:textId="4F2EEF66" w:rsidR="00DB60D7" w:rsidRPr="00413B26" w:rsidRDefault="00413B26" w:rsidP="00413B26">
            <w:pPr>
              <w:pStyle w:val="Tablebody"/>
              <w:rPr>
                <w:b/>
                <w:bCs/>
              </w:rPr>
            </w:pPr>
            <w:r>
              <w:t xml:space="preserve">Ziņojumu sūtītājam ir </w:t>
            </w:r>
            <w:r w:rsidRPr="00413B26">
              <w:t>j</w:t>
            </w:r>
            <w:r>
              <w:t>āsazinās ar pakalpojuma saņēmēju, lai plānotu pakalpojumu</w:t>
            </w:r>
            <w:r w:rsidR="00DB60D7">
              <w:t xml:space="preserve"> </w:t>
            </w:r>
          </w:p>
        </w:tc>
      </w:tr>
      <w:tr w:rsidR="00DB60D7" w:rsidRPr="00786A98" w14:paraId="69182B32" w14:textId="77777777" w:rsidTr="00DB60D7">
        <w:trPr>
          <w:jc w:val="center"/>
        </w:trPr>
        <w:tc>
          <w:tcPr>
            <w:tcW w:w="904" w:type="dxa"/>
            <w:shd w:val="clear" w:color="auto" w:fill="auto"/>
          </w:tcPr>
          <w:p w14:paraId="7632E0C7" w14:textId="184487CD" w:rsidR="00DB60D7" w:rsidRPr="00786A98" w:rsidRDefault="00DB60D7" w:rsidP="00413B26">
            <w:pPr>
              <w:pStyle w:val="Tablebody"/>
            </w:pPr>
            <w:r>
              <w:t>0-</w:t>
            </w:r>
            <w:r>
              <w:rPr>
                <w:rStyle w:val="Strong"/>
                <w:rFonts w:ascii="Verdana" w:hAnsi="Verdana"/>
                <w:color w:val="000000"/>
                <w:sz w:val="17"/>
                <w:szCs w:val="17"/>
              </w:rPr>
              <w:t>L</w:t>
            </w:r>
          </w:p>
        </w:tc>
        <w:tc>
          <w:tcPr>
            <w:tcW w:w="2465" w:type="dxa"/>
          </w:tcPr>
          <w:p w14:paraId="18E62AC8" w14:textId="181A8497" w:rsidR="00DB60D7" w:rsidRPr="00786A98" w:rsidRDefault="00DB60D7" w:rsidP="00413B26">
            <w:pPr>
              <w:pStyle w:val="Tablebody"/>
            </w:pPr>
            <w:r>
              <w:rPr>
                <w:rStyle w:val="Strong"/>
                <w:rFonts w:ascii="Verdana" w:hAnsi="Verdana"/>
                <w:color w:val="000000"/>
                <w:sz w:val="17"/>
                <w:szCs w:val="17"/>
              </w:rPr>
              <w:t>EL</w:t>
            </w:r>
          </w:p>
        </w:tc>
        <w:tc>
          <w:tcPr>
            <w:tcW w:w="1984" w:type="dxa"/>
            <w:shd w:val="clear" w:color="auto" w:fill="auto"/>
          </w:tcPr>
          <w:p w14:paraId="5103F121" w14:textId="4C5D4269" w:rsidR="00DB60D7" w:rsidRPr="00786A98" w:rsidRDefault="00DB60D7" w:rsidP="00413B26">
            <w:pPr>
              <w:pStyle w:val="Tablebody"/>
            </w:pPr>
            <w:r>
              <w:t>elective</w:t>
            </w:r>
          </w:p>
        </w:tc>
        <w:tc>
          <w:tcPr>
            <w:tcW w:w="4501" w:type="dxa"/>
          </w:tcPr>
          <w:p w14:paraId="1F465ADA" w14:textId="5EB00430" w:rsidR="00DB60D7" w:rsidRPr="00786A98" w:rsidRDefault="00413B26" w:rsidP="00413B26">
            <w:pPr>
              <w:pStyle w:val="Tablebody"/>
            </w:pPr>
            <w:r w:rsidRPr="00B75134">
              <w:t>Labums pacientam, bet ne būtiski izdzīvošanai.</w:t>
            </w:r>
          </w:p>
        </w:tc>
      </w:tr>
      <w:tr w:rsidR="00DB60D7" w:rsidRPr="00786A98" w14:paraId="2ECB1D50" w14:textId="77777777" w:rsidTr="00DB60D7">
        <w:trPr>
          <w:jc w:val="center"/>
        </w:trPr>
        <w:tc>
          <w:tcPr>
            <w:tcW w:w="904" w:type="dxa"/>
            <w:shd w:val="clear" w:color="auto" w:fill="auto"/>
          </w:tcPr>
          <w:p w14:paraId="0492FA9B" w14:textId="413043A7" w:rsidR="00DB60D7" w:rsidRDefault="00DB60D7" w:rsidP="00413B26">
            <w:pPr>
              <w:pStyle w:val="Tablebody"/>
            </w:pPr>
            <w:r>
              <w:t>0-</w:t>
            </w:r>
            <w:r>
              <w:rPr>
                <w:rStyle w:val="Strong"/>
                <w:rFonts w:ascii="Verdana" w:hAnsi="Verdana"/>
                <w:color w:val="000000"/>
                <w:sz w:val="17"/>
                <w:szCs w:val="17"/>
              </w:rPr>
              <w:t>L</w:t>
            </w:r>
          </w:p>
        </w:tc>
        <w:tc>
          <w:tcPr>
            <w:tcW w:w="2465" w:type="dxa"/>
          </w:tcPr>
          <w:p w14:paraId="15A4CF99" w14:textId="73A04358" w:rsidR="00DB60D7" w:rsidRDefault="00DB60D7" w:rsidP="00413B26">
            <w:pPr>
              <w:pStyle w:val="Tablebody"/>
              <w:rPr>
                <w:rStyle w:val="Strong"/>
                <w:rFonts w:ascii="Verdana" w:hAnsi="Verdana"/>
                <w:color w:val="000000"/>
                <w:sz w:val="17"/>
                <w:szCs w:val="17"/>
              </w:rPr>
            </w:pPr>
            <w:r>
              <w:rPr>
                <w:rStyle w:val="Strong"/>
                <w:rFonts w:ascii="Verdana" w:hAnsi="Verdana"/>
                <w:color w:val="000000"/>
                <w:sz w:val="17"/>
                <w:szCs w:val="17"/>
              </w:rPr>
              <w:t>EM</w:t>
            </w:r>
          </w:p>
        </w:tc>
        <w:tc>
          <w:tcPr>
            <w:tcW w:w="1984" w:type="dxa"/>
            <w:shd w:val="clear" w:color="auto" w:fill="auto"/>
          </w:tcPr>
          <w:p w14:paraId="6EBCD867" w14:textId="66447377" w:rsidR="00DB60D7" w:rsidRDefault="00DB60D7" w:rsidP="00413B26">
            <w:pPr>
              <w:pStyle w:val="Tablebody"/>
            </w:pPr>
            <w:r>
              <w:t>emergency</w:t>
            </w:r>
          </w:p>
        </w:tc>
        <w:tc>
          <w:tcPr>
            <w:tcW w:w="4501" w:type="dxa"/>
          </w:tcPr>
          <w:p w14:paraId="5DC6CD9E" w14:textId="40D90087" w:rsidR="00DB60D7" w:rsidRPr="00B75134" w:rsidRDefault="00413B26" w:rsidP="00E7419E">
            <w:pPr>
              <w:pStyle w:val="Tablebody"/>
            </w:pPr>
            <w:r w:rsidRPr="00B75134">
              <w:t xml:space="preserve">Neparedzētu apstākļu kombinācija </w:t>
            </w:r>
            <w:r w:rsidR="00E7419E" w:rsidRPr="00B75134">
              <w:t>vai radusies situācija</w:t>
            </w:r>
            <w:r w:rsidRPr="00B75134">
              <w:t>, kas prasa tūlītēju rīcību.</w:t>
            </w:r>
          </w:p>
        </w:tc>
      </w:tr>
      <w:tr w:rsidR="00DB60D7" w:rsidRPr="00786A98" w14:paraId="21392528" w14:textId="77777777" w:rsidTr="00DB60D7">
        <w:trPr>
          <w:jc w:val="center"/>
        </w:trPr>
        <w:tc>
          <w:tcPr>
            <w:tcW w:w="904" w:type="dxa"/>
            <w:shd w:val="clear" w:color="auto" w:fill="auto"/>
          </w:tcPr>
          <w:p w14:paraId="51FC93A1" w14:textId="28533764" w:rsidR="00DB60D7" w:rsidRDefault="00DB60D7" w:rsidP="00413B26">
            <w:pPr>
              <w:pStyle w:val="Tablebody"/>
            </w:pPr>
            <w:r>
              <w:t>0-</w:t>
            </w:r>
            <w:r>
              <w:rPr>
                <w:rStyle w:val="Strong"/>
                <w:rFonts w:ascii="Verdana" w:hAnsi="Verdana"/>
                <w:color w:val="000000"/>
                <w:sz w:val="17"/>
                <w:szCs w:val="17"/>
              </w:rPr>
              <w:t>L</w:t>
            </w:r>
          </w:p>
        </w:tc>
        <w:tc>
          <w:tcPr>
            <w:tcW w:w="2465" w:type="dxa"/>
          </w:tcPr>
          <w:p w14:paraId="61B86260" w14:textId="1B80B239" w:rsidR="00DB60D7" w:rsidRDefault="00DB60D7" w:rsidP="00413B26">
            <w:pPr>
              <w:pStyle w:val="Tablebody"/>
              <w:rPr>
                <w:rStyle w:val="Strong"/>
                <w:rFonts w:ascii="Verdana" w:hAnsi="Verdana"/>
                <w:color w:val="000000"/>
                <w:sz w:val="17"/>
                <w:szCs w:val="17"/>
              </w:rPr>
            </w:pPr>
            <w:r>
              <w:rPr>
                <w:rStyle w:val="Strong"/>
                <w:rFonts w:ascii="Verdana" w:hAnsi="Verdana"/>
                <w:color w:val="000000"/>
                <w:sz w:val="17"/>
                <w:szCs w:val="17"/>
              </w:rPr>
              <w:t>P</w:t>
            </w:r>
          </w:p>
        </w:tc>
        <w:tc>
          <w:tcPr>
            <w:tcW w:w="1984" w:type="dxa"/>
            <w:shd w:val="clear" w:color="auto" w:fill="auto"/>
          </w:tcPr>
          <w:p w14:paraId="79A2E360" w14:textId="334205B5" w:rsidR="00DB60D7" w:rsidRDefault="00DB60D7" w:rsidP="00413B26">
            <w:pPr>
              <w:pStyle w:val="Tablebody"/>
            </w:pPr>
            <w:r>
              <w:t>preop</w:t>
            </w:r>
          </w:p>
        </w:tc>
        <w:tc>
          <w:tcPr>
            <w:tcW w:w="4501" w:type="dxa"/>
          </w:tcPr>
          <w:p w14:paraId="78F9C64B" w14:textId="142BC98C" w:rsidR="00DB60D7" w:rsidRPr="00B75134" w:rsidRDefault="00E7419E" w:rsidP="00E7419E">
            <w:pPr>
              <w:pStyle w:val="Tablebody"/>
            </w:pPr>
            <w:r w:rsidRPr="00B75134">
              <w:t>Lieto, lai norādītu, ka pakalpojums ir jāveic pirms sarakstā paredzētās operācijas</w:t>
            </w:r>
            <w:r w:rsidR="00B75134">
              <w:t>. Pasūtot pakalpojumu izmanto</w:t>
            </w:r>
            <w:r w:rsidRPr="00B75134">
              <w:t xml:space="preserve"> iepriekšējo prioritāti, tiek veikta pārbaude, lai redzētu, cik daudz laika nepieciešams un kādām ir jābūt tiesībām uz pakalpojuma sniegšanu. Kad pasūtījums ir izdarīts, tiek nosūtīta ziņa, kurā norādīts pakalpojuma laiks, lai nerastos konflikts ar jau plānotajām darbībām.</w:t>
            </w:r>
          </w:p>
        </w:tc>
      </w:tr>
      <w:tr w:rsidR="00DB60D7" w:rsidRPr="00786A98" w14:paraId="1D0B2A16" w14:textId="77777777" w:rsidTr="00DB60D7">
        <w:trPr>
          <w:jc w:val="center"/>
        </w:trPr>
        <w:tc>
          <w:tcPr>
            <w:tcW w:w="904" w:type="dxa"/>
            <w:shd w:val="clear" w:color="auto" w:fill="auto"/>
          </w:tcPr>
          <w:p w14:paraId="77E547DA" w14:textId="505A4CA2" w:rsidR="00DB60D7" w:rsidRDefault="00DB60D7" w:rsidP="00413B26">
            <w:pPr>
              <w:pStyle w:val="Tablebody"/>
            </w:pPr>
            <w:r>
              <w:t>0-</w:t>
            </w:r>
            <w:r>
              <w:rPr>
                <w:rStyle w:val="Strong"/>
                <w:rFonts w:ascii="Verdana" w:hAnsi="Verdana"/>
                <w:color w:val="000000"/>
                <w:sz w:val="17"/>
                <w:szCs w:val="17"/>
              </w:rPr>
              <w:t>L</w:t>
            </w:r>
          </w:p>
        </w:tc>
        <w:tc>
          <w:tcPr>
            <w:tcW w:w="2465" w:type="dxa"/>
          </w:tcPr>
          <w:p w14:paraId="32026E88" w14:textId="333AB6FF" w:rsidR="00DB60D7" w:rsidRDefault="00DB60D7" w:rsidP="00413B26">
            <w:pPr>
              <w:pStyle w:val="Tablebody"/>
              <w:rPr>
                <w:rStyle w:val="Strong"/>
                <w:rFonts w:ascii="Verdana" w:hAnsi="Verdana"/>
                <w:color w:val="000000"/>
                <w:sz w:val="17"/>
                <w:szCs w:val="17"/>
              </w:rPr>
            </w:pPr>
            <w:r>
              <w:rPr>
                <w:rStyle w:val="Strong"/>
                <w:rFonts w:ascii="Verdana" w:hAnsi="Verdana"/>
                <w:color w:val="000000"/>
                <w:sz w:val="17"/>
                <w:szCs w:val="17"/>
              </w:rPr>
              <w:t>PRN</w:t>
            </w:r>
          </w:p>
        </w:tc>
        <w:tc>
          <w:tcPr>
            <w:tcW w:w="1984" w:type="dxa"/>
            <w:shd w:val="clear" w:color="auto" w:fill="auto"/>
          </w:tcPr>
          <w:p w14:paraId="22572675" w14:textId="6E8B2DCD" w:rsidR="00DB60D7" w:rsidRDefault="00DB60D7" w:rsidP="00413B26">
            <w:pPr>
              <w:pStyle w:val="Tablebody"/>
            </w:pPr>
            <w:r>
              <w:t>as needed</w:t>
            </w:r>
          </w:p>
        </w:tc>
        <w:tc>
          <w:tcPr>
            <w:tcW w:w="4501" w:type="dxa"/>
          </w:tcPr>
          <w:p w14:paraId="046B222F" w14:textId="6CA25ADF" w:rsidR="00DB60D7" w:rsidRPr="00B75134" w:rsidRDefault="00E7419E" w:rsidP="003603B9">
            <w:pPr>
              <w:pStyle w:val="Tablebody"/>
            </w:pPr>
            <w:r w:rsidRPr="00B75134">
              <w:t>"Pēc vajadzības" pasūtījumam ir jābūt kopā ar aprakstu par to, kas ir nepieciešams. Šis apraksts pārstāv novērošanas pakalpojumu predikatīvu kā priekšnosacījum</w:t>
            </w:r>
            <w:r w:rsidR="003603B9">
              <w:t>u</w:t>
            </w:r>
            <w:r w:rsidRPr="00B75134">
              <w:t>.</w:t>
            </w:r>
          </w:p>
        </w:tc>
      </w:tr>
      <w:tr w:rsidR="00DB60D7" w:rsidRPr="00786A98" w14:paraId="00668F68" w14:textId="77777777" w:rsidTr="00DB60D7">
        <w:trPr>
          <w:jc w:val="center"/>
        </w:trPr>
        <w:tc>
          <w:tcPr>
            <w:tcW w:w="904" w:type="dxa"/>
            <w:shd w:val="clear" w:color="auto" w:fill="auto"/>
          </w:tcPr>
          <w:p w14:paraId="512CA961" w14:textId="79983223" w:rsidR="00DB60D7" w:rsidRDefault="00DB60D7" w:rsidP="00413B26">
            <w:pPr>
              <w:pStyle w:val="Tablebody"/>
            </w:pPr>
            <w:r>
              <w:t>0-</w:t>
            </w:r>
            <w:r>
              <w:rPr>
                <w:rStyle w:val="Strong"/>
                <w:rFonts w:ascii="Verdana" w:hAnsi="Verdana"/>
                <w:color w:val="000000"/>
                <w:sz w:val="17"/>
                <w:szCs w:val="17"/>
              </w:rPr>
              <w:t>L</w:t>
            </w:r>
          </w:p>
        </w:tc>
        <w:tc>
          <w:tcPr>
            <w:tcW w:w="2465" w:type="dxa"/>
          </w:tcPr>
          <w:p w14:paraId="396ADE08" w14:textId="5EC8731B" w:rsidR="00DB60D7" w:rsidRDefault="00DB60D7" w:rsidP="00413B26">
            <w:pPr>
              <w:pStyle w:val="Tablebody"/>
              <w:rPr>
                <w:rStyle w:val="Strong"/>
                <w:rFonts w:ascii="Verdana" w:hAnsi="Verdana"/>
                <w:color w:val="000000"/>
                <w:sz w:val="17"/>
                <w:szCs w:val="17"/>
              </w:rPr>
            </w:pPr>
            <w:r>
              <w:rPr>
                <w:rStyle w:val="Strong"/>
                <w:rFonts w:ascii="Verdana" w:hAnsi="Verdana"/>
                <w:color w:val="000000"/>
                <w:sz w:val="17"/>
                <w:szCs w:val="17"/>
              </w:rPr>
              <w:t>R</w:t>
            </w:r>
          </w:p>
        </w:tc>
        <w:tc>
          <w:tcPr>
            <w:tcW w:w="1984" w:type="dxa"/>
            <w:shd w:val="clear" w:color="auto" w:fill="auto"/>
          </w:tcPr>
          <w:p w14:paraId="53D4B30B" w14:textId="4AF4CDEA" w:rsidR="00DB60D7" w:rsidRDefault="00DB60D7" w:rsidP="00413B26">
            <w:pPr>
              <w:pStyle w:val="Tablebody"/>
            </w:pPr>
            <w:r>
              <w:t>routine</w:t>
            </w:r>
          </w:p>
        </w:tc>
        <w:tc>
          <w:tcPr>
            <w:tcW w:w="4501" w:type="dxa"/>
          </w:tcPr>
          <w:p w14:paraId="21E59A8B" w14:textId="1966AC87" w:rsidR="00DB60D7" w:rsidRPr="00B75134" w:rsidRDefault="00E7419E" w:rsidP="00E7419E">
            <w:pPr>
              <w:pStyle w:val="Tablebody"/>
            </w:pPr>
            <w:r w:rsidRPr="00B75134">
              <w:t>Ikdienas pakalpojums, kur</w:t>
            </w:r>
            <w:r w:rsidR="003603B9">
              <w:t>š</w:t>
            </w:r>
            <w:r w:rsidRPr="00B75134">
              <w:t xml:space="preserve"> tiek veikts darba laika</w:t>
            </w:r>
            <w:r w:rsidR="00DB60D7">
              <w:t>.</w:t>
            </w:r>
          </w:p>
        </w:tc>
      </w:tr>
      <w:tr w:rsidR="00DB60D7" w:rsidRPr="00786A98" w14:paraId="6B2DB13B" w14:textId="77777777" w:rsidTr="00DB60D7">
        <w:trPr>
          <w:jc w:val="center"/>
        </w:trPr>
        <w:tc>
          <w:tcPr>
            <w:tcW w:w="904" w:type="dxa"/>
            <w:shd w:val="clear" w:color="auto" w:fill="auto"/>
          </w:tcPr>
          <w:p w14:paraId="19797AE2" w14:textId="52F519FF" w:rsidR="00DB60D7" w:rsidRDefault="00DB60D7" w:rsidP="00413B26">
            <w:pPr>
              <w:pStyle w:val="Tablebody"/>
            </w:pPr>
            <w:r>
              <w:t>0-</w:t>
            </w:r>
            <w:r>
              <w:rPr>
                <w:rStyle w:val="Strong"/>
                <w:rFonts w:ascii="Verdana" w:hAnsi="Verdana"/>
                <w:color w:val="000000"/>
                <w:sz w:val="17"/>
                <w:szCs w:val="17"/>
              </w:rPr>
              <w:t>L</w:t>
            </w:r>
          </w:p>
        </w:tc>
        <w:tc>
          <w:tcPr>
            <w:tcW w:w="2465" w:type="dxa"/>
          </w:tcPr>
          <w:p w14:paraId="646C0285" w14:textId="1FF32554" w:rsidR="00DB60D7" w:rsidRDefault="00DB60D7" w:rsidP="00413B26">
            <w:pPr>
              <w:pStyle w:val="Tablebody"/>
              <w:rPr>
                <w:rStyle w:val="Strong"/>
                <w:rFonts w:ascii="Verdana" w:hAnsi="Verdana"/>
                <w:color w:val="000000"/>
                <w:sz w:val="17"/>
                <w:szCs w:val="17"/>
              </w:rPr>
            </w:pPr>
            <w:r>
              <w:rPr>
                <w:rStyle w:val="Strong"/>
                <w:rFonts w:ascii="Verdana" w:hAnsi="Verdana"/>
                <w:color w:val="000000"/>
                <w:sz w:val="17"/>
                <w:szCs w:val="17"/>
              </w:rPr>
              <w:t>RR</w:t>
            </w:r>
          </w:p>
        </w:tc>
        <w:tc>
          <w:tcPr>
            <w:tcW w:w="1984" w:type="dxa"/>
            <w:shd w:val="clear" w:color="auto" w:fill="auto"/>
          </w:tcPr>
          <w:p w14:paraId="1EA9A107" w14:textId="4DEBCB40" w:rsidR="00DB60D7" w:rsidRDefault="00DB60D7" w:rsidP="00413B26">
            <w:pPr>
              <w:pStyle w:val="Tablebody"/>
            </w:pPr>
            <w:r>
              <w:t>rush reporting</w:t>
            </w:r>
          </w:p>
        </w:tc>
        <w:tc>
          <w:tcPr>
            <w:tcW w:w="4501" w:type="dxa"/>
          </w:tcPr>
          <w:p w14:paraId="6C9354EB" w14:textId="13CE3D58" w:rsidR="00DB60D7" w:rsidRPr="00B75134" w:rsidRDefault="00E7419E" w:rsidP="00413B26">
            <w:pPr>
              <w:pStyle w:val="Tablebody"/>
            </w:pPr>
            <w:r w:rsidRPr="00B75134">
              <w:t>Ziņojums jāsagatavo un jānosūta pēc iespējas ātrāk.</w:t>
            </w:r>
          </w:p>
        </w:tc>
      </w:tr>
      <w:tr w:rsidR="00DB60D7" w:rsidRPr="00786A98" w14:paraId="45BA1F91" w14:textId="77777777" w:rsidTr="00DB60D7">
        <w:trPr>
          <w:jc w:val="center"/>
        </w:trPr>
        <w:tc>
          <w:tcPr>
            <w:tcW w:w="904" w:type="dxa"/>
            <w:shd w:val="clear" w:color="auto" w:fill="auto"/>
          </w:tcPr>
          <w:p w14:paraId="7F13E58F" w14:textId="1059C5E9" w:rsidR="00DB60D7" w:rsidRDefault="00DB60D7" w:rsidP="00413B26">
            <w:pPr>
              <w:pStyle w:val="Tablebody"/>
            </w:pPr>
            <w:r>
              <w:t>0-</w:t>
            </w:r>
            <w:r>
              <w:rPr>
                <w:rStyle w:val="Strong"/>
                <w:rFonts w:ascii="Verdana" w:hAnsi="Verdana"/>
                <w:color w:val="000000"/>
                <w:sz w:val="17"/>
                <w:szCs w:val="17"/>
              </w:rPr>
              <w:t>L</w:t>
            </w:r>
          </w:p>
        </w:tc>
        <w:tc>
          <w:tcPr>
            <w:tcW w:w="2465" w:type="dxa"/>
          </w:tcPr>
          <w:p w14:paraId="395A9F3A" w14:textId="5F0A3304" w:rsidR="00DB60D7" w:rsidRDefault="00DB60D7" w:rsidP="00413B26">
            <w:pPr>
              <w:pStyle w:val="Tablebody"/>
              <w:rPr>
                <w:rStyle w:val="Strong"/>
                <w:rFonts w:ascii="Verdana" w:hAnsi="Verdana"/>
                <w:color w:val="000000"/>
                <w:sz w:val="17"/>
                <w:szCs w:val="17"/>
              </w:rPr>
            </w:pPr>
            <w:r>
              <w:rPr>
                <w:rStyle w:val="Strong"/>
                <w:rFonts w:ascii="Verdana" w:hAnsi="Verdana"/>
                <w:color w:val="000000"/>
                <w:sz w:val="17"/>
                <w:szCs w:val="17"/>
              </w:rPr>
              <w:t>S</w:t>
            </w:r>
          </w:p>
        </w:tc>
        <w:tc>
          <w:tcPr>
            <w:tcW w:w="1984" w:type="dxa"/>
            <w:shd w:val="clear" w:color="auto" w:fill="auto"/>
          </w:tcPr>
          <w:p w14:paraId="649B4CB5" w14:textId="25540336" w:rsidR="00DB60D7" w:rsidRDefault="00DB60D7" w:rsidP="00413B26">
            <w:pPr>
              <w:pStyle w:val="Tablebody"/>
            </w:pPr>
            <w:r>
              <w:t>stat</w:t>
            </w:r>
          </w:p>
        </w:tc>
        <w:tc>
          <w:tcPr>
            <w:tcW w:w="4501" w:type="dxa"/>
          </w:tcPr>
          <w:p w14:paraId="34DAB763" w14:textId="4357B85B" w:rsidR="00DB60D7" w:rsidRPr="00B75134" w:rsidRDefault="00E7419E" w:rsidP="00413B26">
            <w:pPr>
              <w:pStyle w:val="Tablebody"/>
            </w:pPr>
            <w:r w:rsidRPr="00B75134">
              <w:t>Ar augstāko prioritāti (piemēram, avārijas).</w:t>
            </w:r>
          </w:p>
        </w:tc>
      </w:tr>
      <w:tr w:rsidR="00DB60D7" w:rsidRPr="00786A98" w14:paraId="3E17B0DA" w14:textId="77777777" w:rsidTr="00DB60D7">
        <w:trPr>
          <w:jc w:val="center"/>
        </w:trPr>
        <w:tc>
          <w:tcPr>
            <w:tcW w:w="904" w:type="dxa"/>
            <w:shd w:val="clear" w:color="auto" w:fill="auto"/>
          </w:tcPr>
          <w:p w14:paraId="60DD1C47" w14:textId="2DE87855" w:rsidR="00DB60D7" w:rsidRDefault="00DB60D7" w:rsidP="00413B26">
            <w:pPr>
              <w:pStyle w:val="Tablebody"/>
            </w:pPr>
            <w:r>
              <w:t>0-</w:t>
            </w:r>
            <w:r>
              <w:rPr>
                <w:rStyle w:val="Strong"/>
                <w:rFonts w:ascii="Verdana" w:hAnsi="Verdana"/>
                <w:color w:val="000000"/>
                <w:sz w:val="17"/>
                <w:szCs w:val="17"/>
              </w:rPr>
              <w:t>L</w:t>
            </w:r>
          </w:p>
        </w:tc>
        <w:tc>
          <w:tcPr>
            <w:tcW w:w="2465" w:type="dxa"/>
          </w:tcPr>
          <w:p w14:paraId="1D92B16D" w14:textId="4A5D2640" w:rsidR="00DB60D7" w:rsidRDefault="00DB60D7" w:rsidP="00413B26">
            <w:pPr>
              <w:pStyle w:val="Tablebody"/>
              <w:rPr>
                <w:rStyle w:val="Strong"/>
                <w:rFonts w:ascii="Verdana" w:hAnsi="Verdana"/>
                <w:color w:val="000000"/>
                <w:sz w:val="17"/>
                <w:szCs w:val="17"/>
              </w:rPr>
            </w:pPr>
            <w:r>
              <w:rPr>
                <w:rStyle w:val="Strong"/>
                <w:rFonts w:ascii="Verdana" w:hAnsi="Verdana"/>
                <w:color w:val="000000"/>
                <w:sz w:val="17"/>
                <w:szCs w:val="17"/>
              </w:rPr>
              <w:t>T</w:t>
            </w:r>
          </w:p>
        </w:tc>
        <w:tc>
          <w:tcPr>
            <w:tcW w:w="1984" w:type="dxa"/>
            <w:shd w:val="clear" w:color="auto" w:fill="auto"/>
          </w:tcPr>
          <w:p w14:paraId="1FAD7013" w14:textId="72914920" w:rsidR="00DB60D7" w:rsidRDefault="00DB60D7" w:rsidP="00413B26">
            <w:pPr>
              <w:pStyle w:val="Tablebody"/>
            </w:pPr>
            <w:r>
              <w:t>timing critical</w:t>
            </w:r>
          </w:p>
        </w:tc>
        <w:tc>
          <w:tcPr>
            <w:tcW w:w="4501" w:type="dxa"/>
          </w:tcPr>
          <w:p w14:paraId="5BB15BB2" w14:textId="66850D93" w:rsidR="00DB60D7" w:rsidRPr="00B75134" w:rsidRDefault="00E7419E" w:rsidP="00B75134">
            <w:pPr>
              <w:pStyle w:val="Tablebody"/>
            </w:pPr>
            <w:r w:rsidRPr="00B75134">
              <w:t xml:space="preserve">Ir ļoti svarīgi cik iespējams </w:t>
            </w:r>
            <w:r w:rsidR="003603B9">
              <w:t xml:space="preserve">piegādāt </w:t>
            </w:r>
            <w:r w:rsidRPr="00B75134">
              <w:t xml:space="preserve">pieprasītajā laikā </w:t>
            </w:r>
          </w:p>
        </w:tc>
      </w:tr>
      <w:tr w:rsidR="00DB60D7" w:rsidRPr="00786A98" w14:paraId="662E52A7" w14:textId="77777777" w:rsidTr="00DB60D7">
        <w:trPr>
          <w:jc w:val="center"/>
        </w:trPr>
        <w:tc>
          <w:tcPr>
            <w:tcW w:w="904" w:type="dxa"/>
            <w:shd w:val="clear" w:color="auto" w:fill="auto"/>
          </w:tcPr>
          <w:p w14:paraId="1706F6FE" w14:textId="1A25AFD4" w:rsidR="00DB60D7" w:rsidRDefault="00DB60D7" w:rsidP="00413B26">
            <w:pPr>
              <w:pStyle w:val="Tablebody"/>
            </w:pPr>
            <w:r>
              <w:t>0-</w:t>
            </w:r>
            <w:r>
              <w:rPr>
                <w:rStyle w:val="Strong"/>
                <w:rFonts w:ascii="Verdana" w:hAnsi="Verdana"/>
                <w:color w:val="000000"/>
                <w:sz w:val="17"/>
                <w:szCs w:val="17"/>
              </w:rPr>
              <w:t>L</w:t>
            </w:r>
          </w:p>
        </w:tc>
        <w:tc>
          <w:tcPr>
            <w:tcW w:w="2465" w:type="dxa"/>
          </w:tcPr>
          <w:p w14:paraId="013E22CD" w14:textId="32D725B8" w:rsidR="00DB60D7" w:rsidRDefault="00DB60D7" w:rsidP="00413B26">
            <w:pPr>
              <w:pStyle w:val="Tablebody"/>
              <w:rPr>
                <w:rStyle w:val="Strong"/>
                <w:rFonts w:ascii="Verdana" w:hAnsi="Verdana"/>
                <w:color w:val="000000"/>
                <w:sz w:val="17"/>
                <w:szCs w:val="17"/>
              </w:rPr>
            </w:pPr>
            <w:r>
              <w:rPr>
                <w:rStyle w:val="Strong"/>
                <w:rFonts w:ascii="Verdana" w:hAnsi="Verdana"/>
                <w:color w:val="000000"/>
                <w:sz w:val="17"/>
                <w:szCs w:val="17"/>
              </w:rPr>
              <w:t>UD</w:t>
            </w:r>
          </w:p>
        </w:tc>
        <w:tc>
          <w:tcPr>
            <w:tcW w:w="1984" w:type="dxa"/>
            <w:shd w:val="clear" w:color="auto" w:fill="auto"/>
          </w:tcPr>
          <w:p w14:paraId="47C9D29C" w14:textId="02CEC52F" w:rsidR="00DB60D7" w:rsidRDefault="00DB60D7" w:rsidP="00413B26">
            <w:pPr>
              <w:pStyle w:val="Tablebody"/>
            </w:pPr>
            <w:r>
              <w:t>use as directed</w:t>
            </w:r>
          </w:p>
        </w:tc>
        <w:tc>
          <w:tcPr>
            <w:tcW w:w="4501" w:type="dxa"/>
          </w:tcPr>
          <w:p w14:paraId="24A19719" w14:textId="51DC393D" w:rsidR="00DB60D7" w:rsidRPr="00B75134" w:rsidRDefault="00B75134" w:rsidP="00B75134">
            <w:pPr>
              <w:pStyle w:val="Tablebody"/>
            </w:pPr>
            <w:r w:rsidRPr="00B75134">
              <w:t>Zāles ir paredzēts izmantot kā izrakstītas</w:t>
            </w:r>
          </w:p>
        </w:tc>
      </w:tr>
      <w:tr w:rsidR="00DB60D7" w:rsidRPr="00786A98" w14:paraId="4A0ADFE8" w14:textId="77777777" w:rsidTr="00DB60D7">
        <w:trPr>
          <w:jc w:val="center"/>
        </w:trPr>
        <w:tc>
          <w:tcPr>
            <w:tcW w:w="904" w:type="dxa"/>
            <w:shd w:val="clear" w:color="auto" w:fill="auto"/>
          </w:tcPr>
          <w:p w14:paraId="5BADC230" w14:textId="1E3C9702" w:rsidR="00DB60D7" w:rsidRDefault="00DB60D7" w:rsidP="00413B26">
            <w:pPr>
              <w:pStyle w:val="Tablebody"/>
            </w:pPr>
            <w:r>
              <w:t>0-</w:t>
            </w:r>
            <w:r>
              <w:rPr>
                <w:rStyle w:val="Strong"/>
                <w:rFonts w:ascii="Verdana" w:hAnsi="Verdana"/>
                <w:color w:val="000000"/>
                <w:sz w:val="17"/>
                <w:szCs w:val="17"/>
              </w:rPr>
              <w:t>L</w:t>
            </w:r>
          </w:p>
        </w:tc>
        <w:tc>
          <w:tcPr>
            <w:tcW w:w="2465" w:type="dxa"/>
          </w:tcPr>
          <w:p w14:paraId="33FF8BDF" w14:textId="1579E565" w:rsidR="00DB60D7" w:rsidRDefault="00DB60D7" w:rsidP="00413B26">
            <w:pPr>
              <w:pStyle w:val="Tablebody"/>
              <w:rPr>
                <w:rStyle w:val="Strong"/>
                <w:rFonts w:ascii="Verdana" w:hAnsi="Verdana"/>
                <w:color w:val="000000"/>
                <w:sz w:val="17"/>
                <w:szCs w:val="17"/>
              </w:rPr>
            </w:pPr>
            <w:r>
              <w:rPr>
                <w:rStyle w:val="Strong"/>
                <w:rFonts w:ascii="Verdana" w:hAnsi="Verdana"/>
                <w:color w:val="000000"/>
                <w:sz w:val="17"/>
                <w:szCs w:val="17"/>
              </w:rPr>
              <w:t>UR</w:t>
            </w:r>
          </w:p>
        </w:tc>
        <w:tc>
          <w:tcPr>
            <w:tcW w:w="1984" w:type="dxa"/>
            <w:shd w:val="clear" w:color="auto" w:fill="auto"/>
          </w:tcPr>
          <w:p w14:paraId="6DA5BB15" w14:textId="006219FA" w:rsidR="00DB60D7" w:rsidRDefault="00DB60D7" w:rsidP="00413B26">
            <w:pPr>
              <w:pStyle w:val="Tablebody"/>
            </w:pPr>
            <w:r>
              <w:t>urgent</w:t>
            </w:r>
          </w:p>
        </w:tc>
        <w:tc>
          <w:tcPr>
            <w:tcW w:w="4501" w:type="dxa"/>
          </w:tcPr>
          <w:p w14:paraId="0A070300" w14:textId="7A4EB7EC" w:rsidR="00DB60D7" w:rsidRPr="00B75134" w:rsidRDefault="00B75134" w:rsidP="00B75134">
            <w:pPr>
              <w:pStyle w:val="Tablebody"/>
            </w:pPr>
            <w:r w:rsidRPr="00B75134">
              <w:t>Aicina nekavējošai rīcībai</w:t>
            </w:r>
          </w:p>
        </w:tc>
      </w:tr>
    </w:tbl>
    <w:p w14:paraId="68E5E1D1" w14:textId="6064973C" w:rsidR="002724F3" w:rsidRPr="00786A98" w:rsidRDefault="002724F3" w:rsidP="002724F3">
      <w:pPr>
        <w:pStyle w:val="Tabletitle"/>
      </w:pPr>
    </w:p>
    <w:p w14:paraId="04E63D37" w14:textId="12C0219E" w:rsidR="00A141E9" w:rsidRDefault="00A141E9" w:rsidP="00A141E9">
      <w:pPr>
        <w:pStyle w:val="Heading1"/>
        <w:numPr>
          <w:ilvl w:val="0"/>
          <w:numId w:val="23"/>
        </w:numPr>
      </w:pPr>
      <w:bookmarkStart w:id="429" w:name="_Toc347317279"/>
      <w:bookmarkStart w:id="430" w:name="_Toc353374177"/>
      <w:r w:rsidRPr="00786A98">
        <w:t xml:space="preserve">Pielikums. </w:t>
      </w:r>
      <w:r>
        <w:t>Pieprasījuma statuss</w:t>
      </w:r>
      <w:bookmarkEnd w:id="429"/>
      <w:bookmarkEnd w:id="430"/>
    </w:p>
    <w:p w14:paraId="1C55B8F5" w14:textId="77777777" w:rsidR="00935692" w:rsidRPr="00786A98" w:rsidRDefault="00935692" w:rsidP="00935692">
      <w:pPr>
        <w:pStyle w:val="Tablenumber"/>
        <w:rPr>
          <w:noProof w:val="0"/>
        </w:rPr>
      </w:pPr>
      <w:r w:rsidRPr="00786A98">
        <w:rPr>
          <w:noProof w:val="0"/>
        </w:rPr>
        <w:fldChar w:fldCharType="begin"/>
      </w:r>
      <w:r w:rsidRPr="00786A98">
        <w:rPr>
          <w:noProof w:val="0"/>
        </w:rPr>
        <w:instrText xml:space="preserve"> SEQ Tabula \* ARABIC </w:instrText>
      </w:r>
      <w:r w:rsidRPr="00786A98">
        <w:rPr>
          <w:noProof w:val="0"/>
        </w:rPr>
        <w:fldChar w:fldCharType="separate"/>
      </w:r>
      <w:r w:rsidR="00CF699B">
        <w:t>11</w:t>
      </w:r>
      <w:r w:rsidRPr="00786A98">
        <w:rPr>
          <w:noProof w:val="0"/>
        </w:rPr>
        <w:fldChar w:fldCharType="end"/>
      </w:r>
      <w:r w:rsidRPr="00786A98">
        <w:rPr>
          <w:noProof w:val="0"/>
        </w:rPr>
        <w:t>.tabula</w:t>
      </w:r>
    </w:p>
    <w:p w14:paraId="46A5C0DB" w14:textId="565E17BB" w:rsidR="00935692" w:rsidRPr="00786A98" w:rsidRDefault="00935692" w:rsidP="003603B9">
      <w:pPr>
        <w:pStyle w:val="Tabletitle"/>
      </w:pPr>
      <w:r>
        <w:t>Pieprasījuma statusu kodi</w:t>
      </w:r>
      <w:r w:rsidRPr="00786A98">
        <w:t xml:space="preserve">, atbilstoši HL7 </w:t>
      </w:r>
      <w:r>
        <w:t xml:space="preserve">QUQI infrastruktūras </w:t>
      </w:r>
      <w:r w:rsidRPr="00786A98">
        <w:t>noteikumiem</w:t>
      </w:r>
    </w:p>
    <w:tbl>
      <w:tblPr>
        <w:tblW w:w="5000" w:type="pct"/>
        <w:jc w:val="center"/>
        <w:tblBorders>
          <w:top w:val="single" w:sz="12" w:space="0" w:color="auto"/>
          <w:bottom w:val="single" w:sz="4" w:space="0" w:color="auto"/>
          <w:insideV w:val="single" w:sz="4" w:space="0" w:color="auto"/>
        </w:tblBorders>
        <w:tblLayout w:type="fixed"/>
        <w:tblLook w:val="04A0" w:firstRow="1" w:lastRow="0" w:firstColumn="1" w:lastColumn="0" w:noHBand="0" w:noVBand="1"/>
      </w:tblPr>
      <w:tblGrid>
        <w:gridCol w:w="904"/>
        <w:gridCol w:w="2465"/>
        <w:gridCol w:w="1984"/>
        <w:gridCol w:w="4501"/>
      </w:tblGrid>
      <w:tr w:rsidR="00DB60D7" w:rsidRPr="00786A98" w14:paraId="61C2C9C2" w14:textId="77777777" w:rsidTr="00DB60D7">
        <w:trPr>
          <w:tblHeader/>
          <w:jc w:val="center"/>
        </w:trPr>
        <w:tc>
          <w:tcPr>
            <w:tcW w:w="904" w:type="dxa"/>
            <w:tcBorders>
              <w:bottom w:val="single" w:sz="4" w:space="0" w:color="auto"/>
            </w:tcBorders>
            <w:shd w:val="clear" w:color="auto" w:fill="auto"/>
            <w:vAlign w:val="center"/>
          </w:tcPr>
          <w:p w14:paraId="68C61FB8" w14:textId="77777777" w:rsidR="00DB60D7" w:rsidRPr="00786A98" w:rsidRDefault="00DB60D7" w:rsidP="00DB60D7">
            <w:pPr>
              <w:pStyle w:val="Bold"/>
            </w:pPr>
            <w:r w:rsidRPr="00DB60D7">
              <w:t>Lvl- Typ</w:t>
            </w:r>
          </w:p>
        </w:tc>
        <w:tc>
          <w:tcPr>
            <w:tcW w:w="2465" w:type="dxa"/>
            <w:tcBorders>
              <w:bottom w:val="single" w:sz="4" w:space="0" w:color="auto"/>
            </w:tcBorders>
            <w:vAlign w:val="center"/>
          </w:tcPr>
          <w:p w14:paraId="13BBBE5F" w14:textId="77777777" w:rsidR="00DB60D7" w:rsidRPr="00786A98" w:rsidRDefault="00DB60D7" w:rsidP="00DB60D7">
            <w:pPr>
              <w:pStyle w:val="Bold"/>
            </w:pPr>
            <w:r w:rsidRPr="00DB60D7">
              <w:t>Concept Code</w:t>
            </w:r>
            <w:r w:rsidRPr="00DB60D7">
              <w:br/>
              <w:t>  Head Code-defined Value Set</w:t>
            </w:r>
          </w:p>
        </w:tc>
        <w:tc>
          <w:tcPr>
            <w:tcW w:w="1984" w:type="dxa"/>
            <w:tcBorders>
              <w:bottom w:val="single" w:sz="4" w:space="0" w:color="auto"/>
            </w:tcBorders>
            <w:shd w:val="clear" w:color="auto" w:fill="auto"/>
            <w:vAlign w:val="center"/>
          </w:tcPr>
          <w:p w14:paraId="2BEF3E13" w14:textId="76EF5D26" w:rsidR="003603B9" w:rsidRDefault="003603B9" w:rsidP="003603B9">
            <w:pPr>
              <w:pStyle w:val="Bold"/>
            </w:pPr>
            <w:r>
              <w:t>Attēlojama</w:t>
            </w:r>
            <w:r w:rsidR="00E9742D">
              <w:t>i</w:t>
            </w:r>
            <w:r>
              <w:t xml:space="preserve">s vārds </w:t>
            </w:r>
          </w:p>
          <w:p w14:paraId="248304E6" w14:textId="142D26B0" w:rsidR="00DB60D7" w:rsidRPr="00786A98" w:rsidRDefault="003603B9" w:rsidP="003603B9">
            <w:pPr>
              <w:pStyle w:val="Bold"/>
            </w:pPr>
            <w:r>
              <w:t>(</w:t>
            </w:r>
            <w:r w:rsidRPr="00DB60D7">
              <w:t>Print Name</w:t>
            </w:r>
            <w:r>
              <w:t>)</w:t>
            </w:r>
          </w:p>
        </w:tc>
        <w:tc>
          <w:tcPr>
            <w:tcW w:w="4501" w:type="dxa"/>
            <w:tcBorders>
              <w:bottom w:val="single" w:sz="4" w:space="0" w:color="auto"/>
            </w:tcBorders>
            <w:vAlign w:val="center"/>
          </w:tcPr>
          <w:p w14:paraId="515FC2D8" w14:textId="058B8D73" w:rsidR="00DB60D7" w:rsidRPr="00786A98" w:rsidRDefault="00B75134" w:rsidP="00DB60D7">
            <w:pPr>
              <w:pStyle w:val="Bold"/>
            </w:pPr>
            <w:r w:rsidRPr="00DB60D7">
              <w:t>D</w:t>
            </w:r>
            <w:r>
              <w:t>efinīcija, īpašības un attiecības</w:t>
            </w:r>
          </w:p>
        </w:tc>
      </w:tr>
      <w:tr w:rsidR="00935692" w:rsidRPr="00786A98" w14:paraId="1F46D9DC" w14:textId="77777777" w:rsidTr="00DB60D7">
        <w:trPr>
          <w:jc w:val="center"/>
        </w:trPr>
        <w:tc>
          <w:tcPr>
            <w:tcW w:w="904" w:type="dxa"/>
            <w:shd w:val="clear" w:color="auto" w:fill="auto"/>
          </w:tcPr>
          <w:p w14:paraId="08C309E5" w14:textId="7B89E595" w:rsidR="00935692" w:rsidRPr="00786A98" w:rsidRDefault="00935692" w:rsidP="00413B26">
            <w:pPr>
              <w:pStyle w:val="Tablebody"/>
            </w:pPr>
            <w:r w:rsidRPr="00A141E9">
              <w:t>0-</w:t>
            </w:r>
            <w:r w:rsidRPr="00B75134">
              <w:t>L</w:t>
            </w:r>
          </w:p>
        </w:tc>
        <w:tc>
          <w:tcPr>
            <w:tcW w:w="2465" w:type="dxa"/>
          </w:tcPr>
          <w:p w14:paraId="3D5F57AE" w14:textId="74398E18" w:rsidR="00935692" w:rsidRPr="00786A98" w:rsidRDefault="00935692" w:rsidP="00413B26">
            <w:pPr>
              <w:pStyle w:val="Tablebody"/>
            </w:pPr>
            <w:r w:rsidRPr="00B75134">
              <w:t>aborted</w:t>
            </w:r>
          </w:p>
        </w:tc>
        <w:tc>
          <w:tcPr>
            <w:tcW w:w="1984" w:type="dxa"/>
            <w:shd w:val="clear" w:color="auto" w:fill="auto"/>
          </w:tcPr>
          <w:p w14:paraId="0DB37E9D" w14:textId="5F0D306B" w:rsidR="00935692" w:rsidRPr="00786A98" w:rsidRDefault="00935692" w:rsidP="00413B26">
            <w:pPr>
              <w:pStyle w:val="Tablebody"/>
            </w:pPr>
            <w:r w:rsidRPr="00A141E9">
              <w:t>aborted</w:t>
            </w:r>
          </w:p>
        </w:tc>
        <w:tc>
          <w:tcPr>
            <w:tcW w:w="4501" w:type="dxa"/>
          </w:tcPr>
          <w:p w14:paraId="3A0CFCB1" w14:textId="12355302" w:rsidR="00935692" w:rsidRPr="00786A98" w:rsidRDefault="00B75134" w:rsidP="003603B9">
            <w:pPr>
              <w:pStyle w:val="Tablebody"/>
            </w:pPr>
            <w:r w:rsidRPr="00B75134">
              <w:t>Vaicājum</w:t>
            </w:r>
            <w:r w:rsidR="003603B9">
              <w:t>a statuss pārtraukts</w:t>
            </w:r>
          </w:p>
        </w:tc>
      </w:tr>
      <w:tr w:rsidR="00935692" w:rsidRPr="00786A98" w14:paraId="78B5A70C" w14:textId="77777777" w:rsidTr="00DB60D7">
        <w:trPr>
          <w:jc w:val="center"/>
        </w:trPr>
        <w:tc>
          <w:tcPr>
            <w:tcW w:w="904" w:type="dxa"/>
            <w:shd w:val="clear" w:color="auto" w:fill="auto"/>
          </w:tcPr>
          <w:p w14:paraId="7C20924D" w14:textId="6AD83427" w:rsidR="00935692" w:rsidRPr="00786A98" w:rsidRDefault="00935692" w:rsidP="00413B26">
            <w:pPr>
              <w:pStyle w:val="Tablebody"/>
            </w:pPr>
            <w:r w:rsidRPr="00A141E9">
              <w:t>0-</w:t>
            </w:r>
            <w:r w:rsidRPr="00B75134">
              <w:t>L</w:t>
            </w:r>
          </w:p>
        </w:tc>
        <w:tc>
          <w:tcPr>
            <w:tcW w:w="2465" w:type="dxa"/>
          </w:tcPr>
          <w:p w14:paraId="08999BD2" w14:textId="0355B508" w:rsidR="00935692" w:rsidRPr="00786A98" w:rsidRDefault="00935692" w:rsidP="00413B26">
            <w:pPr>
              <w:pStyle w:val="Tablebody"/>
            </w:pPr>
            <w:r w:rsidRPr="00B75134">
              <w:t>deliveredResponse</w:t>
            </w:r>
          </w:p>
        </w:tc>
        <w:tc>
          <w:tcPr>
            <w:tcW w:w="1984" w:type="dxa"/>
            <w:shd w:val="clear" w:color="auto" w:fill="auto"/>
          </w:tcPr>
          <w:p w14:paraId="07FB86E8" w14:textId="0A0EA6F0" w:rsidR="00935692" w:rsidRPr="00786A98" w:rsidRDefault="00935692" w:rsidP="00413B26">
            <w:pPr>
              <w:pStyle w:val="Tablebody"/>
            </w:pPr>
            <w:r w:rsidRPr="00A141E9">
              <w:t>deliveredResponse</w:t>
            </w:r>
          </w:p>
        </w:tc>
        <w:tc>
          <w:tcPr>
            <w:tcW w:w="4501" w:type="dxa"/>
          </w:tcPr>
          <w:p w14:paraId="57732DEC" w14:textId="14E316FF" w:rsidR="00935692" w:rsidRPr="00786A98" w:rsidRDefault="003603B9" w:rsidP="00B75134">
            <w:pPr>
              <w:pStyle w:val="Tablebody"/>
            </w:pPr>
            <w:r>
              <w:t>Vaicājuma</w:t>
            </w:r>
            <w:r w:rsidR="00B75134" w:rsidRPr="00B75134">
              <w:t xml:space="preserve"> statuss sniegt</w:t>
            </w:r>
            <w:r w:rsidR="00B75134">
              <w:t>a</w:t>
            </w:r>
            <w:r w:rsidR="00B75134" w:rsidRPr="00B75134">
              <w:t xml:space="preserve"> atbilde</w:t>
            </w:r>
          </w:p>
        </w:tc>
      </w:tr>
      <w:tr w:rsidR="00935692" w:rsidRPr="00786A98" w14:paraId="573E3379" w14:textId="77777777" w:rsidTr="00DB60D7">
        <w:trPr>
          <w:jc w:val="center"/>
        </w:trPr>
        <w:tc>
          <w:tcPr>
            <w:tcW w:w="904" w:type="dxa"/>
            <w:shd w:val="clear" w:color="auto" w:fill="auto"/>
          </w:tcPr>
          <w:p w14:paraId="6BD68246" w14:textId="75372F5F" w:rsidR="00935692" w:rsidRPr="00786A98" w:rsidRDefault="00935692" w:rsidP="00413B26">
            <w:pPr>
              <w:pStyle w:val="Tablebody"/>
            </w:pPr>
            <w:r w:rsidRPr="00A141E9">
              <w:t>0-</w:t>
            </w:r>
            <w:r w:rsidRPr="00B75134">
              <w:t>L</w:t>
            </w:r>
          </w:p>
        </w:tc>
        <w:tc>
          <w:tcPr>
            <w:tcW w:w="2465" w:type="dxa"/>
          </w:tcPr>
          <w:p w14:paraId="1F50AEA5" w14:textId="6121375C" w:rsidR="00935692" w:rsidRPr="00786A98" w:rsidRDefault="00935692" w:rsidP="00413B26">
            <w:pPr>
              <w:pStyle w:val="Tablebody"/>
            </w:pPr>
            <w:r w:rsidRPr="00B75134">
              <w:t>executing</w:t>
            </w:r>
          </w:p>
        </w:tc>
        <w:tc>
          <w:tcPr>
            <w:tcW w:w="1984" w:type="dxa"/>
            <w:shd w:val="clear" w:color="auto" w:fill="auto"/>
          </w:tcPr>
          <w:p w14:paraId="7548A31D" w14:textId="5255BB55" w:rsidR="00935692" w:rsidRPr="00786A98" w:rsidRDefault="00935692" w:rsidP="00413B26">
            <w:pPr>
              <w:pStyle w:val="Tablebody"/>
            </w:pPr>
            <w:r w:rsidRPr="00A141E9">
              <w:t>executing</w:t>
            </w:r>
          </w:p>
        </w:tc>
        <w:tc>
          <w:tcPr>
            <w:tcW w:w="4501" w:type="dxa"/>
          </w:tcPr>
          <w:p w14:paraId="7EA6920F" w14:textId="62037F15" w:rsidR="00935692" w:rsidRPr="00786A98" w:rsidRDefault="003603B9" w:rsidP="00413B26">
            <w:pPr>
              <w:pStyle w:val="Tablebody"/>
            </w:pPr>
            <w:r>
              <w:t>Vaicājuma</w:t>
            </w:r>
            <w:r w:rsidR="00B75134">
              <w:t xml:space="preserve"> Statuss izpildē</w:t>
            </w:r>
          </w:p>
        </w:tc>
      </w:tr>
      <w:tr w:rsidR="00935692" w:rsidRPr="00786A98" w14:paraId="270243AD" w14:textId="77777777" w:rsidTr="00DB60D7">
        <w:trPr>
          <w:jc w:val="center"/>
        </w:trPr>
        <w:tc>
          <w:tcPr>
            <w:tcW w:w="904" w:type="dxa"/>
            <w:shd w:val="clear" w:color="auto" w:fill="auto"/>
          </w:tcPr>
          <w:p w14:paraId="084983B3" w14:textId="6A603994" w:rsidR="00935692" w:rsidRPr="00786A98" w:rsidRDefault="00935692" w:rsidP="00413B26">
            <w:pPr>
              <w:pStyle w:val="Tablebody"/>
            </w:pPr>
            <w:r w:rsidRPr="00A141E9">
              <w:t>0-</w:t>
            </w:r>
            <w:r w:rsidRPr="00B75134">
              <w:t>L</w:t>
            </w:r>
          </w:p>
        </w:tc>
        <w:tc>
          <w:tcPr>
            <w:tcW w:w="2465" w:type="dxa"/>
          </w:tcPr>
          <w:p w14:paraId="074E1C3C" w14:textId="088DE392" w:rsidR="00935692" w:rsidRPr="00786A98" w:rsidRDefault="00935692" w:rsidP="00413B26">
            <w:pPr>
              <w:pStyle w:val="Tablebody"/>
            </w:pPr>
            <w:r w:rsidRPr="00B75134">
              <w:t>new</w:t>
            </w:r>
          </w:p>
        </w:tc>
        <w:tc>
          <w:tcPr>
            <w:tcW w:w="1984" w:type="dxa"/>
            <w:shd w:val="clear" w:color="auto" w:fill="auto"/>
          </w:tcPr>
          <w:p w14:paraId="5A9DD1BB" w14:textId="466014BB" w:rsidR="00935692" w:rsidRPr="00786A98" w:rsidRDefault="00935692" w:rsidP="00413B26">
            <w:pPr>
              <w:pStyle w:val="Tablebody"/>
            </w:pPr>
            <w:r w:rsidRPr="00A141E9">
              <w:t>new</w:t>
            </w:r>
          </w:p>
        </w:tc>
        <w:tc>
          <w:tcPr>
            <w:tcW w:w="4501" w:type="dxa"/>
          </w:tcPr>
          <w:p w14:paraId="7383EC04" w14:textId="77B78C3F" w:rsidR="00935692" w:rsidRPr="00786A98" w:rsidRDefault="003603B9" w:rsidP="00413B26">
            <w:pPr>
              <w:pStyle w:val="Tablebody"/>
            </w:pPr>
            <w:r>
              <w:t>Vaicājuma</w:t>
            </w:r>
            <w:r w:rsidR="00B75134">
              <w:t xml:space="preserve"> Statuss jauns</w:t>
            </w:r>
          </w:p>
        </w:tc>
      </w:tr>
      <w:tr w:rsidR="00935692" w:rsidRPr="00786A98" w14:paraId="38619F3B" w14:textId="77777777" w:rsidTr="00DB60D7">
        <w:trPr>
          <w:jc w:val="center"/>
        </w:trPr>
        <w:tc>
          <w:tcPr>
            <w:tcW w:w="904" w:type="dxa"/>
            <w:shd w:val="clear" w:color="auto" w:fill="auto"/>
          </w:tcPr>
          <w:p w14:paraId="1CEAFED2" w14:textId="02831E1F" w:rsidR="00935692" w:rsidRPr="00786A98" w:rsidRDefault="00935692" w:rsidP="00413B26">
            <w:pPr>
              <w:pStyle w:val="Tablebody"/>
            </w:pPr>
            <w:r w:rsidRPr="00A141E9">
              <w:t>0-</w:t>
            </w:r>
            <w:r w:rsidRPr="00B75134">
              <w:t>L</w:t>
            </w:r>
          </w:p>
        </w:tc>
        <w:tc>
          <w:tcPr>
            <w:tcW w:w="2465" w:type="dxa"/>
          </w:tcPr>
          <w:p w14:paraId="7E3E6FE3" w14:textId="7B274BD9" w:rsidR="00935692" w:rsidRPr="00786A98" w:rsidRDefault="00935692" w:rsidP="00413B26">
            <w:pPr>
              <w:pStyle w:val="Tablebody"/>
            </w:pPr>
            <w:r w:rsidRPr="00B75134">
              <w:t>waitContinuedQueryResponse</w:t>
            </w:r>
          </w:p>
        </w:tc>
        <w:tc>
          <w:tcPr>
            <w:tcW w:w="1984" w:type="dxa"/>
            <w:shd w:val="clear" w:color="auto" w:fill="auto"/>
          </w:tcPr>
          <w:p w14:paraId="3C57611C" w14:textId="2D95B3B4" w:rsidR="00935692" w:rsidRPr="00786A98" w:rsidRDefault="00935692" w:rsidP="00413B26">
            <w:pPr>
              <w:pStyle w:val="Tablebody"/>
            </w:pPr>
            <w:r w:rsidRPr="00A141E9">
              <w:t>waitContinuedQueryResponse</w:t>
            </w:r>
          </w:p>
        </w:tc>
        <w:tc>
          <w:tcPr>
            <w:tcW w:w="4501" w:type="dxa"/>
          </w:tcPr>
          <w:p w14:paraId="7F353C92" w14:textId="2CA16577" w:rsidR="00935692" w:rsidRPr="00786A98" w:rsidRDefault="003603B9" w:rsidP="00B75134">
            <w:pPr>
              <w:pStyle w:val="Tablebody"/>
            </w:pPr>
            <w:r>
              <w:t>Vaicājuma</w:t>
            </w:r>
            <w:r w:rsidR="00B75134">
              <w:t xml:space="preserve"> Statuss gaida turpinājumu</w:t>
            </w:r>
          </w:p>
        </w:tc>
      </w:tr>
    </w:tbl>
    <w:p w14:paraId="33B3F041" w14:textId="54AFBF5A" w:rsidR="00574F65" w:rsidRDefault="00574F65" w:rsidP="00574F65">
      <w:pPr>
        <w:pStyle w:val="Heading1"/>
        <w:numPr>
          <w:ilvl w:val="0"/>
          <w:numId w:val="23"/>
        </w:numPr>
      </w:pPr>
      <w:bookmarkStart w:id="431" w:name="_Toc347317280"/>
      <w:bookmarkStart w:id="432" w:name="_Toc353374178"/>
      <w:r w:rsidRPr="00786A98">
        <w:t xml:space="preserve">Pielikums. </w:t>
      </w:r>
      <w:r>
        <w:t>Pieprasījuma atbildes statuss</w:t>
      </w:r>
      <w:bookmarkEnd w:id="431"/>
      <w:bookmarkEnd w:id="432"/>
    </w:p>
    <w:p w14:paraId="765CB5C1" w14:textId="77777777" w:rsidR="00935692" w:rsidRPr="00786A98" w:rsidRDefault="00935692" w:rsidP="00935692">
      <w:pPr>
        <w:pStyle w:val="Tablenumber"/>
        <w:rPr>
          <w:noProof w:val="0"/>
        </w:rPr>
      </w:pPr>
      <w:r w:rsidRPr="00786A98">
        <w:rPr>
          <w:noProof w:val="0"/>
        </w:rPr>
        <w:fldChar w:fldCharType="begin"/>
      </w:r>
      <w:r w:rsidRPr="00786A98">
        <w:rPr>
          <w:noProof w:val="0"/>
        </w:rPr>
        <w:instrText xml:space="preserve"> SEQ Tabula \* ARABIC </w:instrText>
      </w:r>
      <w:r w:rsidRPr="00786A98">
        <w:rPr>
          <w:noProof w:val="0"/>
        </w:rPr>
        <w:fldChar w:fldCharType="separate"/>
      </w:r>
      <w:r w:rsidR="00CF699B">
        <w:t>12</w:t>
      </w:r>
      <w:r w:rsidRPr="00786A98">
        <w:rPr>
          <w:noProof w:val="0"/>
        </w:rPr>
        <w:fldChar w:fldCharType="end"/>
      </w:r>
      <w:r w:rsidRPr="00786A98">
        <w:rPr>
          <w:noProof w:val="0"/>
        </w:rPr>
        <w:t>.tabula</w:t>
      </w:r>
    </w:p>
    <w:p w14:paraId="5DB5B5A2" w14:textId="1F05DFE5" w:rsidR="00935692" w:rsidRPr="00786A98" w:rsidRDefault="00935692" w:rsidP="003603B9">
      <w:pPr>
        <w:pStyle w:val="Tabletitle"/>
      </w:pPr>
      <w:r>
        <w:t>Pieprasījuma atbildes statusu kodi</w:t>
      </w:r>
      <w:r w:rsidRPr="00786A98">
        <w:t xml:space="preserve">, atbilstoši HL7 </w:t>
      </w:r>
      <w:r>
        <w:t xml:space="preserve">QUQI infrastruktūras </w:t>
      </w:r>
      <w:r w:rsidRPr="00786A98">
        <w:t>noteikumiem</w:t>
      </w:r>
    </w:p>
    <w:tbl>
      <w:tblPr>
        <w:tblW w:w="5000" w:type="pct"/>
        <w:jc w:val="center"/>
        <w:tblBorders>
          <w:top w:val="single" w:sz="12" w:space="0" w:color="auto"/>
          <w:bottom w:val="single" w:sz="4" w:space="0" w:color="auto"/>
          <w:insideV w:val="single" w:sz="4" w:space="0" w:color="auto"/>
        </w:tblBorders>
        <w:tblLayout w:type="fixed"/>
        <w:tblLook w:val="04A0" w:firstRow="1" w:lastRow="0" w:firstColumn="1" w:lastColumn="0" w:noHBand="0" w:noVBand="1"/>
      </w:tblPr>
      <w:tblGrid>
        <w:gridCol w:w="904"/>
        <w:gridCol w:w="2465"/>
        <w:gridCol w:w="1984"/>
        <w:gridCol w:w="4501"/>
      </w:tblGrid>
      <w:tr w:rsidR="00DB60D7" w:rsidRPr="00786A98" w14:paraId="10E39053" w14:textId="3C013833" w:rsidTr="00DB60D7">
        <w:trPr>
          <w:tblHeader/>
          <w:jc w:val="center"/>
        </w:trPr>
        <w:tc>
          <w:tcPr>
            <w:tcW w:w="904" w:type="dxa"/>
            <w:tcBorders>
              <w:bottom w:val="single" w:sz="4" w:space="0" w:color="auto"/>
            </w:tcBorders>
            <w:shd w:val="clear" w:color="auto" w:fill="auto"/>
            <w:vAlign w:val="center"/>
          </w:tcPr>
          <w:p w14:paraId="46A03D41" w14:textId="0482DCBF" w:rsidR="00DB60D7" w:rsidRPr="00786A98" w:rsidRDefault="00DB60D7" w:rsidP="00DB60D7">
            <w:pPr>
              <w:pStyle w:val="Bold"/>
            </w:pPr>
            <w:r w:rsidRPr="00DB60D7">
              <w:t>Lvl- Typ</w:t>
            </w:r>
          </w:p>
        </w:tc>
        <w:tc>
          <w:tcPr>
            <w:tcW w:w="2465" w:type="dxa"/>
            <w:tcBorders>
              <w:bottom w:val="single" w:sz="4" w:space="0" w:color="auto"/>
            </w:tcBorders>
            <w:vAlign w:val="center"/>
          </w:tcPr>
          <w:p w14:paraId="198239FF" w14:textId="2B5B49E1" w:rsidR="00DB60D7" w:rsidRPr="00786A98" w:rsidRDefault="00DB60D7" w:rsidP="00DB60D7">
            <w:pPr>
              <w:pStyle w:val="Bold"/>
            </w:pPr>
            <w:r w:rsidRPr="00DB60D7">
              <w:t>Concept Code</w:t>
            </w:r>
            <w:r w:rsidRPr="00DB60D7">
              <w:br/>
              <w:t>  Head Code-defined Value Set</w:t>
            </w:r>
          </w:p>
        </w:tc>
        <w:tc>
          <w:tcPr>
            <w:tcW w:w="1984" w:type="dxa"/>
            <w:tcBorders>
              <w:bottom w:val="single" w:sz="4" w:space="0" w:color="auto"/>
            </w:tcBorders>
            <w:shd w:val="clear" w:color="auto" w:fill="auto"/>
            <w:vAlign w:val="center"/>
          </w:tcPr>
          <w:p w14:paraId="4BB2B067" w14:textId="57D56F04" w:rsidR="003603B9" w:rsidRDefault="003603B9" w:rsidP="003603B9">
            <w:pPr>
              <w:pStyle w:val="Bold"/>
            </w:pPr>
            <w:r>
              <w:t>Attēlojama</w:t>
            </w:r>
            <w:r w:rsidR="00E9742D">
              <w:t>i</w:t>
            </w:r>
            <w:r>
              <w:t xml:space="preserve">s vārds </w:t>
            </w:r>
          </w:p>
          <w:p w14:paraId="0C5AC27B" w14:textId="21264672" w:rsidR="00DB60D7" w:rsidRPr="00786A98" w:rsidRDefault="003603B9" w:rsidP="003603B9">
            <w:pPr>
              <w:pStyle w:val="Bold"/>
            </w:pPr>
            <w:r>
              <w:t>(</w:t>
            </w:r>
            <w:r w:rsidRPr="00DB60D7">
              <w:t>Print Name</w:t>
            </w:r>
            <w:r>
              <w:t>)</w:t>
            </w:r>
          </w:p>
        </w:tc>
        <w:tc>
          <w:tcPr>
            <w:tcW w:w="4501" w:type="dxa"/>
            <w:tcBorders>
              <w:bottom w:val="single" w:sz="4" w:space="0" w:color="auto"/>
            </w:tcBorders>
            <w:vAlign w:val="center"/>
          </w:tcPr>
          <w:p w14:paraId="15D5C8F5" w14:textId="7CA7C56F" w:rsidR="00DB60D7" w:rsidRPr="00786A98" w:rsidRDefault="00B75134" w:rsidP="00DB60D7">
            <w:pPr>
              <w:pStyle w:val="Bold"/>
            </w:pPr>
            <w:r w:rsidRPr="00DB60D7">
              <w:t>D</w:t>
            </w:r>
            <w:r>
              <w:t>efinīcija, īpašības un attiecības</w:t>
            </w:r>
          </w:p>
        </w:tc>
      </w:tr>
      <w:tr w:rsidR="00935692" w:rsidRPr="00786A98" w14:paraId="3CD863AF" w14:textId="458B1CF8" w:rsidTr="00DB60D7">
        <w:trPr>
          <w:jc w:val="center"/>
        </w:trPr>
        <w:tc>
          <w:tcPr>
            <w:tcW w:w="904" w:type="dxa"/>
            <w:shd w:val="clear" w:color="auto" w:fill="auto"/>
          </w:tcPr>
          <w:p w14:paraId="15790115" w14:textId="4A9D1790" w:rsidR="00935692" w:rsidRPr="00786A98" w:rsidRDefault="00935692" w:rsidP="00DB60D7">
            <w:pPr>
              <w:pStyle w:val="Tablebody"/>
            </w:pPr>
            <w:r w:rsidRPr="00DB60D7">
              <w:rPr>
                <w:lang w:eastAsia="lv-LV"/>
              </w:rPr>
              <w:t>0-L</w:t>
            </w:r>
          </w:p>
        </w:tc>
        <w:tc>
          <w:tcPr>
            <w:tcW w:w="2465" w:type="dxa"/>
          </w:tcPr>
          <w:p w14:paraId="3F40BA75" w14:textId="079DC39C" w:rsidR="00935692" w:rsidRPr="00786A98" w:rsidRDefault="00935692" w:rsidP="00DB60D7">
            <w:pPr>
              <w:pStyle w:val="Tablebody"/>
            </w:pPr>
            <w:r w:rsidRPr="00DB60D7">
              <w:rPr>
                <w:lang w:eastAsia="lv-LV"/>
              </w:rPr>
              <w:t>AE</w:t>
            </w:r>
          </w:p>
        </w:tc>
        <w:tc>
          <w:tcPr>
            <w:tcW w:w="1984" w:type="dxa"/>
            <w:shd w:val="clear" w:color="auto" w:fill="auto"/>
          </w:tcPr>
          <w:p w14:paraId="5E2B43E4" w14:textId="4A65F869" w:rsidR="00935692" w:rsidRPr="00786A98" w:rsidRDefault="00935692" w:rsidP="00DB60D7">
            <w:pPr>
              <w:pStyle w:val="Tablebody"/>
            </w:pPr>
            <w:r w:rsidRPr="00DB60D7">
              <w:rPr>
                <w:lang w:eastAsia="lv-LV"/>
              </w:rPr>
              <w:t>ApplicationError</w:t>
            </w:r>
          </w:p>
        </w:tc>
        <w:tc>
          <w:tcPr>
            <w:tcW w:w="4501" w:type="dxa"/>
          </w:tcPr>
          <w:p w14:paraId="04E33841" w14:textId="7966CF0E" w:rsidR="00935692" w:rsidRPr="00786A98" w:rsidRDefault="00B75134" w:rsidP="00B75134">
            <w:pPr>
              <w:pStyle w:val="Tablebody"/>
            </w:pPr>
            <w:r>
              <w:rPr>
                <w:lang w:eastAsia="lv-LV"/>
              </w:rPr>
              <w:t>Vaicājumu Kļūda. A</w:t>
            </w:r>
            <w:r w:rsidRPr="00B75134">
              <w:rPr>
                <w:lang w:eastAsia="lv-LV"/>
              </w:rPr>
              <w:t>pli</w:t>
            </w:r>
            <w:r>
              <w:rPr>
                <w:lang w:eastAsia="lv-LV"/>
              </w:rPr>
              <w:t>kācijas kļūda</w:t>
            </w:r>
            <w:r w:rsidRPr="00B75134">
              <w:rPr>
                <w:lang w:eastAsia="lv-LV"/>
              </w:rPr>
              <w:t>.</w:t>
            </w:r>
          </w:p>
        </w:tc>
      </w:tr>
      <w:tr w:rsidR="00935692" w:rsidRPr="00786A98" w14:paraId="046AA468" w14:textId="1BF1C725" w:rsidTr="00DB60D7">
        <w:trPr>
          <w:jc w:val="center"/>
        </w:trPr>
        <w:tc>
          <w:tcPr>
            <w:tcW w:w="904" w:type="dxa"/>
            <w:shd w:val="clear" w:color="auto" w:fill="auto"/>
          </w:tcPr>
          <w:p w14:paraId="38AC6867" w14:textId="49F5F73B" w:rsidR="00935692" w:rsidRPr="00786A98" w:rsidRDefault="00935692" w:rsidP="00DB60D7">
            <w:pPr>
              <w:pStyle w:val="Tablebody"/>
            </w:pPr>
            <w:r w:rsidRPr="00DB60D7">
              <w:rPr>
                <w:lang w:eastAsia="lv-LV"/>
              </w:rPr>
              <w:t>0-L</w:t>
            </w:r>
          </w:p>
        </w:tc>
        <w:tc>
          <w:tcPr>
            <w:tcW w:w="2465" w:type="dxa"/>
          </w:tcPr>
          <w:p w14:paraId="2D726C92" w14:textId="7C1A7B1B" w:rsidR="00935692" w:rsidRPr="00786A98" w:rsidRDefault="00935692" w:rsidP="00DB60D7">
            <w:pPr>
              <w:pStyle w:val="Tablebody"/>
            </w:pPr>
            <w:r w:rsidRPr="00DB60D7">
              <w:rPr>
                <w:lang w:eastAsia="lv-LV"/>
              </w:rPr>
              <w:t>NF</w:t>
            </w:r>
          </w:p>
        </w:tc>
        <w:tc>
          <w:tcPr>
            <w:tcW w:w="1984" w:type="dxa"/>
            <w:shd w:val="clear" w:color="auto" w:fill="auto"/>
          </w:tcPr>
          <w:p w14:paraId="492DFDB3" w14:textId="1EF1B17F" w:rsidR="00935692" w:rsidRPr="00786A98" w:rsidRDefault="00935692" w:rsidP="00DB60D7">
            <w:pPr>
              <w:pStyle w:val="Tablebody"/>
            </w:pPr>
            <w:r w:rsidRPr="00DB60D7">
              <w:rPr>
                <w:lang w:eastAsia="lv-LV"/>
              </w:rPr>
              <w:t>No data found</w:t>
            </w:r>
          </w:p>
        </w:tc>
        <w:tc>
          <w:tcPr>
            <w:tcW w:w="4501" w:type="dxa"/>
          </w:tcPr>
          <w:p w14:paraId="25718C64" w14:textId="28A97987" w:rsidR="00935692" w:rsidRPr="00786A98" w:rsidRDefault="00B75134" w:rsidP="00B75134">
            <w:pPr>
              <w:pStyle w:val="Tablebody"/>
            </w:pPr>
            <w:r w:rsidRPr="00B75134">
              <w:rPr>
                <w:lang w:eastAsia="lv-LV"/>
              </w:rPr>
              <w:t xml:space="preserve">Nav kļūdas, bet </w:t>
            </w:r>
            <w:r>
              <w:rPr>
                <w:lang w:eastAsia="lv-LV"/>
              </w:rPr>
              <w:t xml:space="preserve">netika </w:t>
            </w:r>
            <w:r w:rsidRPr="00B75134">
              <w:rPr>
                <w:lang w:eastAsia="lv-LV"/>
              </w:rPr>
              <w:t>konstatē</w:t>
            </w:r>
            <w:r>
              <w:rPr>
                <w:lang w:eastAsia="lv-LV"/>
              </w:rPr>
              <w:t>ti</w:t>
            </w:r>
            <w:r w:rsidR="003603B9">
              <w:rPr>
                <w:lang w:eastAsia="lv-LV"/>
              </w:rPr>
              <w:t xml:space="preserve"> dati, kas atbilstu pieprasījuma</w:t>
            </w:r>
            <w:r>
              <w:rPr>
                <w:lang w:eastAsia="lv-LV"/>
              </w:rPr>
              <w:t xml:space="preserve"> specifikācijai</w:t>
            </w:r>
            <w:r w:rsidR="00935692" w:rsidRPr="00DB60D7">
              <w:rPr>
                <w:lang w:eastAsia="lv-LV"/>
              </w:rPr>
              <w:t>.</w:t>
            </w:r>
          </w:p>
        </w:tc>
      </w:tr>
      <w:tr w:rsidR="00935692" w:rsidRPr="00786A98" w14:paraId="527A6F60" w14:textId="1023A9C7" w:rsidTr="00DB60D7">
        <w:trPr>
          <w:jc w:val="center"/>
        </w:trPr>
        <w:tc>
          <w:tcPr>
            <w:tcW w:w="904" w:type="dxa"/>
            <w:shd w:val="clear" w:color="auto" w:fill="auto"/>
          </w:tcPr>
          <w:p w14:paraId="1F266046" w14:textId="6F9D70E8" w:rsidR="00935692" w:rsidRPr="00786A98" w:rsidRDefault="00935692" w:rsidP="00DB60D7">
            <w:pPr>
              <w:pStyle w:val="Tablebody"/>
            </w:pPr>
            <w:r w:rsidRPr="00DB60D7">
              <w:rPr>
                <w:lang w:eastAsia="lv-LV"/>
              </w:rPr>
              <w:t>0-L</w:t>
            </w:r>
          </w:p>
        </w:tc>
        <w:tc>
          <w:tcPr>
            <w:tcW w:w="2465" w:type="dxa"/>
          </w:tcPr>
          <w:p w14:paraId="57157449" w14:textId="0601595D" w:rsidR="00935692" w:rsidRPr="00786A98" w:rsidRDefault="00935692" w:rsidP="00DB60D7">
            <w:pPr>
              <w:pStyle w:val="Tablebody"/>
            </w:pPr>
            <w:r w:rsidRPr="00DB60D7">
              <w:rPr>
                <w:lang w:eastAsia="lv-LV"/>
              </w:rPr>
              <w:t>OK</w:t>
            </w:r>
          </w:p>
        </w:tc>
        <w:tc>
          <w:tcPr>
            <w:tcW w:w="1984" w:type="dxa"/>
            <w:shd w:val="clear" w:color="auto" w:fill="auto"/>
          </w:tcPr>
          <w:p w14:paraId="1E483087" w14:textId="7CCDF99B" w:rsidR="00935692" w:rsidRPr="00786A98" w:rsidRDefault="00935692" w:rsidP="00DB60D7">
            <w:pPr>
              <w:pStyle w:val="Tablebody"/>
            </w:pPr>
            <w:r w:rsidRPr="00DB60D7">
              <w:rPr>
                <w:lang w:eastAsia="lv-LV"/>
              </w:rPr>
              <w:t>Data found</w:t>
            </w:r>
          </w:p>
        </w:tc>
        <w:tc>
          <w:tcPr>
            <w:tcW w:w="4501" w:type="dxa"/>
          </w:tcPr>
          <w:p w14:paraId="4334FBC7" w14:textId="02A07AD3" w:rsidR="00935692" w:rsidRPr="00786A98" w:rsidRDefault="003603B9" w:rsidP="003603B9">
            <w:pPr>
              <w:pStyle w:val="Tablebody"/>
            </w:pPr>
            <w:r>
              <w:rPr>
                <w:lang w:eastAsia="lv-LV"/>
              </w:rPr>
              <w:t>Atrastas viena</w:t>
            </w:r>
            <w:r w:rsidR="00B75134">
              <w:rPr>
                <w:lang w:eastAsia="lv-LV"/>
              </w:rPr>
              <w:t xml:space="preserve"> vai vairāk</w:t>
            </w:r>
            <w:r>
              <w:rPr>
                <w:lang w:eastAsia="lv-LV"/>
              </w:rPr>
              <w:t>as</w:t>
            </w:r>
            <w:r w:rsidR="00B75134">
              <w:rPr>
                <w:lang w:eastAsia="lv-LV"/>
              </w:rPr>
              <w:t xml:space="preserve"> </w:t>
            </w:r>
            <w:r>
              <w:rPr>
                <w:lang w:eastAsia="lv-LV"/>
              </w:rPr>
              <w:t xml:space="preserve">datu kopas, </w:t>
            </w:r>
            <w:r w:rsidR="00B75134">
              <w:rPr>
                <w:lang w:eastAsia="lv-LV"/>
              </w:rPr>
              <w:t>kas atbil</w:t>
            </w:r>
            <w:r>
              <w:rPr>
                <w:lang w:eastAsia="lv-LV"/>
              </w:rPr>
              <w:t>stu pieprasījuma</w:t>
            </w:r>
            <w:r w:rsidR="00B75134">
              <w:rPr>
                <w:lang w:eastAsia="lv-LV"/>
              </w:rPr>
              <w:t xml:space="preserve"> specifikācijai</w:t>
            </w:r>
            <w:r w:rsidR="00935692" w:rsidRPr="00DB60D7">
              <w:rPr>
                <w:lang w:eastAsia="lv-LV"/>
              </w:rPr>
              <w:t>.</w:t>
            </w:r>
          </w:p>
        </w:tc>
      </w:tr>
      <w:tr w:rsidR="00935692" w:rsidRPr="00786A98" w14:paraId="3B58CFF4" w14:textId="62ABDBE1" w:rsidTr="00DB60D7">
        <w:trPr>
          <w:jc w:val="center"/>
        </w:trPr>
        <w:tc>
          <w:tcPr>
            <w:tcW w:w="904" w:type="dxa"/>
            <w:shd w:val="clear" w:color="auto" w:fill="auto"/>
          </w:tcPr>
          <w:p w14:paraId="161A79D3" w14:textId="2EBE108F" w:rsidR="00935692" w:rsidRPr="00786A98" w:rsidRDefault="00935692" w:rsidP="00DB60D7">
            <w:pPr>
              <w:pStyle w:val="Tablebody"/>
            </w:pPr>
            <w:r w:rsidRPr="00DB60D7">
              <w:rPr>
                <w:lang w:eastAsia="lv-LV"/>
              </w:rPr>
              <w:t>0-L</w:t>
            </w:r>
          </w:p>
        </w:tc>
        <w:tc>
          <w:tcPr>
            <w:tcW w:w="2465" w:type="dxa"/>
          </w:tcPr>
          <w:p w14:paraId="3EBB1FA3" w14:textId="4C8E170A" w:rsidR="00935692" w:rsidRPr="00786A98" w:rsidRDefault="00935692" w:rsidP="00DB60D7">
            <w:pPr>
              <w:pStyle w:val="Tablebody"/>
            </w:pPr>
            <w:r w:rsidRPr="00DB60D7">
              <w:rPr>
                <w:lang w:eastAsia="lv-LV"/>
              </w:rPr>
              <w:t>QE</w:t>
            </w:r>
          </w:p>
        </w:tc>
        <w:tc>
          <w:tcPr>
            <w:tcW w:w="1984" w:type="dxa"/>
            <w:shd w:val="clear" w:color="auto" w:fill="auto"/>
          </w:tcPr>
          <w:p w14:paraId="10C04662" w14:textId="0216B35A" w:rsidR="00935692" w:rsidRPr="00786A98" w:rsidRDefault="00935692" w:rsidP="00DB60D7">
            <w:pPr>
              <w:pStyle w:val="Tablebody"/>
            </w:pPr>
            <w:r w:rsidRPr="00DB60D7">
              <w:rPr>
                <w:lang w:eastAsia="lv-LV"/>
              </w:rPr>
              <w:t>QueryParameterError</w:t>
            </w:r>
          </w:p>
        </w:tc>
        <w:tc>
          <w:tcPr>
            <w:tcW w:w="4501" w:type="dxa"/>
          </w:tcPr>
          <w:p w14:paraId="761F37BA" w14:textId="4E24A0C6" w:rsidR="00935692" w:rsidRPr="00786A98" w:rsidRDefault="003603B9" w:rsidP="003603B9">
            <w:pPr>
              <w:pStyle w:val="Tablebody"/>
            </w:pPr>
            <w:r>
              <w:rPr>
                <w:lang w:eastAsia="lv-LV"/>
              </w:rPr>
              <w:t>Pieprasījuma problēma. Problēma ar pieprasījuma parametriem.</w:t>
            </w:r>
          </w:p>
        </w:tc>
      </w:tr>
    </w:tbl>
    <w:p w14:paraId="7667ACBC" w14:textId="16154E9D" w:rsidR="00102B27" w:rsidRPr="00786A98" w:rsidRDefault="00102B27" w:rsidP="00102B27">
      <w:pPr>
        <w:pStyle w:val="Heading1"/>
        <w:numPr>
          <w:ilvl w:val="0"/>
          <w:numId w:val="23"/>
        </w:numPr>
      </w:pPr>
      <w:bookmarkStart w:id="433" w:name="_Ref330462800"/>
      <w:bookmarkStart w:id="434" w:name="_Toc347317281"/>
      <w:bookmarkStart w:id="435" w:name="_Toc353374179"/>
      <w:r w:rsidRPr="00786A98">
        <w:t xml:space="preserve">Pielikums. </w:t>
      </w:r>
      <w:r>
        <w:t>Personas datu apstrādes pamatojums</w:t>
      </w:r>
      <w:bookmarkEnd w:id="433"/>
      <w:bookmarkEnd w:id="434"/>
      <w:bookmarkEnd w:id="435"/>
    </w:p>
    <w:p w14:paraId="025A92D9" w14:textId="77777777" w:rsidR="00102B27" w:rsidRPr="00786A98" w:rsidRDefault="00102B27" w:rsidP="00102B27">
      <w:pPr>
        <w:pStyle w:val="Tablenumber"/>
        <w:rPr>
          <w:noProof w:val="0"/>
        </w:rPr>
      </w:pPr>
      <w:r w:rsidRPr="00786A98">
        <w:rPr>
          <w:noProof w:val="0"/>
        </w:rPr>
        <w:fldChar w:fldCharType="begin"/>
      </w:r>
      <w:r w:rsidRPr="00786A98">
        <w:rPr>
          <w:noProof w:val="0"/>
        </w:rPr>
        <w:instrText xml:space="preserve"> SEQ Tabula \* ARABIC </w:instrText>
      </w:r>
      <w:r w:rsidRPr="00786A98">
        <w:rPr>
          <w:noProof w:val="0"/>
        </w:rPr>
        <w:fldChar w:fldCharType="separate"/>
      </w:r>
      <w:r w:rsidR="00CF699B">
        <w:t>13</w:t>
      </w:r>
      <w:r w:rsidRPr="00786A98">
        <w:rPr>
          <w:noProof w:val="0"/>
        </w:rPr>
        <w:fldChar w:fldCharType="end"/>
      </w:r>
      <w:r w:rsidRPr="00786A98">
        <w:rPr>
          <w:noProof w:val="0"/>
        </w:rPr>
        <w:t>.tabula</w:t>
      </w:r>
    </w:p>
    <w:p w14:paraId="67C04D8B" w14:textId="01438F4D" w:rsidR="00102B27" w:rsidRPr="00786A98" w:rsidRDefault="00102B27" w:rsidP="003603B9">
      <w:pPr>
        <w:pStyle w:val="Tabletitle"/>
      </w:pPr>
      <w:r>
        <w:t>Personas datu apstrādes pamatojuma</w:t>
      </w:r>
      <w:r w:rsidRPr="00786A98">
        <w:t xml:space="preserve"> kod</w:t>
      </w:r>
      <w:r>
        <w:t xml:space="preserve">i (klasifikatora OID: </w:t>
      </w:r>
      <w:r w:rsidRPr="00102B27">
        <w:t>1.3.6.1.4.1.38760.2.4</w:t>
      </w:r>
      <w:r>
        <w:t>)</w:t>
      </w:r>
    </w:p>
    <w:tbl>
      <w:tblPr>
        <w:tblW w:w="5000" w:type="pct"/>
        <w:jc w:val="center"/>
        <w:tblBorders>
          <w:top w:val="single" w:sz="12" w:space="0" w:color="auto"/>
          <w:bottom w:val="single" w:sz="4" w:space="0" w:color="auto"/>
          <w:insideV w:val="single" w:sz="4" w:space="0" w:color="auto"/>
        </w:tblBorders>
        <w:tblLayout w:type="fixed"/>
        <w:tblLook w:val="04A0" w:firstRow="1" w:lastRow="0" w:firstColumn="1" w:lastColumn="0" w:noHBand="0" w:noVBand="1"/>
      </w:tblPr>
      <w:tblGrid>
        <w:gridCol w:w="4219"/>
        <w:gridCol w:w="5635"/>
      </w:tblGrid>
      <w:tr w:rsidR="00102B27" w:rsidRPr="00786A98" w14:paraId="4D7D8DA1" w14:textId="77777777" w:rsidTr="00DB60D7">
        <w:trPr>
          <w:tblHeader/>
          <w:jc w:val="center"/>
        </w:trPr>
        <w:tc>
          <w:tcPr>
            <w:tcW w:w="4219" w:type="dxa"/>
            <w:tcBorders>
              <w:bottom w:val="single" w:sz="4" w:space="0" w:color="auto"/>
            </w:tcBorders>
            <w:shd w:val="clear" w:color="auto" w:fill="auto"/>
          </w:tcPr>
          <w:p w14:paraId="576BCEF9" w14:textId="40C0B41C" w:rsidR="00102B27" w:rsidRPr="00786A98" w:rsidRDefault="00102B27" w:rsidP="00102B27">
            <w:pPr>
              <w:pStyle w:val="Bold"/>
            </w:pPr>
            <w:r>
              <w:t>Kods</w:t>
            </w:r>
          </w:p>
        </w:tc>
        <w:tc>
          <w:tcPr>
            <w:tcW w:w="5635" w:type="dxa"/>
            <w:tcBorders>
              <w:bottom w:val="single" w:sz="4" w:space="0" w:color="auto"/>
            </w:tcBorders>
            <w:shd w:val="clear" w:color="auto" w:fill="auto"/>
          </w:tcPr>
          <w:p w14:paraId="5DF01281" w14:textId="79AC6F4C" w:rsidR="00102B27" w:rsidRPr="00786A98" w:rsidRDefault="00102B27" w:rsidP="00102B27">
            <w:pPr>
              <w:pStyle w:val="Bold"/>
            </w:pPr>
            <w:r>
              <w:t>Apraksts</w:t>
            </w:r>
          </w:p>
        </w:tc>
      </w:tr>
      <w:tr w:rsidR="00102B27" w:rsidRPr="00786A98" w14:paraId="6ABDDF4B" w14:textId="77777777" w:rsidTr="00DB60D7">
        <w:trPr>
          <w:jc w:val="center"/>
        </w:trPr>
        <w:tc>
          <w:tcPr>
            <w:tcW w:w="4219" w:type="dxa"/>
            <w:shd w:val="clear" w:color="auto" w:fill="auto"/>
          </w:tcPr>
          <w:p w14:paraId="64AF3546" w14:textId="2DA17C06" w:rsidR="00102B27" w:rsidRPr="00786A98" w:rsidRDefault="00102B27" w:rsidP="00102B27">
            <w:pPr>
              <w:pStyle w:val="Tablebody"/>
            </w:pPr>
            <w:r w:rsidRPr="00102B27">
              <w:rPr>
                <w:lang w:eastAsia="lv-LV"/>
              </w:rPr>
              <w:t>ON_PATIENT_REQUEST</w:t>
            </w:r>
            <w:r w:rsidRPr="00786A98">
              <w:rPr>
                <w:lang w:eastAsia="lv-LV"/>
              </w:rPr>
              <w:t xml:space="preserve"> </w:t>
            </w:r>
          </w:p>
        </w:tc>
        <w:tc>
          <w:tcPr>
            <w:tcW w:w="5635" w:type="dxa"/>
            <w:shd w:val="clear" w:color="auto" w:fill="auto"/>
          </w:tcPr>
          <w:p w14:paraId="309BABD4" w14:textId="407D8CEA" w:rsidR="00102B27" w:rsidRPr="00786A98" w:rsidRDefault="00102B27" w:rsidP="00580B81">
            <w:pPr>
              <w:pStyle w:val="Tablebody"/>
              <w:rPr>
                <w:rFonts w:cs="Courier New"/>
                <w:szCs w:val="16"/>
                <w:lang w:eastAsia="ja-JP"/>
              </w:rPr>
            </w:pPr>
            <w:r w:rsidRPr="00102B27">
              <w:rPr>
                <w:lang w:eastAsia="lv-LV"/>
              </w:rPr>
              <w:t>Pēc pacienta pieprasījuma par saviem datiem</w:t>
            </w:r>
          </w:p>
        </w:tc>
      </w:tr>
      <w:tr w:rsidR="00102B27" w:rsidRPr="00786A98" w14:paraId="460348BA" w14:textId="77777777" w:rsidTr="00DB60D7">
        <w:trPr>
          <w:jc w:val="center"/>
        </w:trPr>
        <w:tc>
          <w:tcPr>
            <w:tcW w:w="4219" w:type="dxa"/>
            <w:shd w:val="clear" w:color="auto" w:fill="auto"/>
          </w:tcPr>
          <w:p w14:paraId="112C4300" w14:textId="72005B3B" w:rsidR="00102B27" w:rsidRPr="00786A98" w:rsidRDefault="00102B27" w:rsidP="00102B27">
            <w:pPr>
              <w:pStyle w:val="Tablebody"/>
            </w:pPr>
            <w:r w:rsidRPr="00102B27">
              <w:rPr>
                <w:lang w:eastAsia="lv-LV"/>
              </w:rPr>
              <w:t>WITH_PATIENT_AGREEMENT</w:t>
            </w:r>
          </w:p>
        </w:tc>
        <w:tc>
          <w:tcPr>
            <w:tcW w:w="5635" w:type="dxa"/>
            <w:shd w:val="clear" w:color="auto" w:fill="auto"/>
          </w:tcPr>
          <w:p w14:paraId="6A13090D" w14:textId="56855F22" w:rsidR="00102B27" w:rsidRPr="00786A98" w:rsidRDefault="00102B27" w:rsidP="00102B27">
            <w:pPr>
              <w:pStyle w:val="Tablebody"/>
              <w:rPr>
                <w:rFonts w:cs="Courier New"/>
                <w:szCs w:val="16"/>
                <w:lang w:eastAsia="ja-JP"/>
              </w:rPr>
            </w:pPr>
            <w:r w:rsidRPr="00102B27">
              <w:rPr>
                <w:lang w:eastAsia="lv-LV"/>
              </w:rPr>
              <w:t>Pēc pacienta piekrišanas</w:t>
            </w:r>
          </w:p>
        </w:tc>
      </w:tr>
      <w:tr w:rsidR="00102B27" w:rsidRPr="00786A98" w14:paraId="261AAFCF" w14:textId="77777777" w:rsidTr="00DB60D7">
        <w:trPr>
          <w:jc w:val="center"/>
        </w:trPr>
        <w:tc>
          <w:tcPr>
            <w:tcW w:w="4219" w:type="dxa"/>
            <w:shd w:val="clear" w:color="auto" w:fill="auto"/>
          </w:tcPr>
          <w:p w14:paraId="0709EB3B" w14:textId="26E8D1A4" w:rsidR="00102B27" w:rsidRPr="00786A98" w:rsidRDefault="00102B27" w:rsidP="00102B27">
            <w:pPr>
              <w:pStyle w:val="Tablebody"/>
            </w:pPr>
            <w:r w:rsidRPr="00102B27">
              <w:rPr>
                <w:lang w:eastAsia="lv-LV"/>
              </w:rPr>
              <w:t>IN_MEDICAL_TREATMENT</w:t>
            </w:r>
          </w:p>
        </w:tc>
        <w:tc>
          <w:tcPr>
            <w:tcW w:w="5635" w:type="dxa"/>
            <w:shd w:val="clear" w:color="auto" w:fill="auto"/>
          </w:tcPr>
          <w:p w14:paraId="2291D9E0" w14:textId="6FBEBE88" w:rsidR="00102B27" w:rsidRPr="00786A98" w:rsidRDefault="00102B27" w:rsidP="00102B27">
            <w:pPr>
              <w:pStyle w:val="Tablebody"/>
            </w:pPr>
            <w:r w:rsidRPr="00102B27">
              <w:rPr>
                <w:lang w:eastAsia="lv-LV"/>
              </w:rPr>
              <w:t>Ārstniecības epizodes ietvaros</w:t>
            </w:r>
          </w:p>
        </w:tc>
      </w:tr>
      <w:tr w:rsidR="00102B27" w:rsidRPr="00786A98" w14:paraId="6E816E78" w14:textId="77777777" w:rsidTr="00DB60D7">
        <w:trPr>
          <w:jc w:val="center"/>
        </w:trPr>
        <w:tc>
          <w:tcPr>
            <w:tcW w:w="4219" w:type="dxa"/>
            <w:shd w:val="clear" w:color="auto" w:fill="auto"/>
          </w:tcPr>
          <w:p w14:paraId="68D76ED0" w14:textId="5D4D30F0" w:rsidR="00102B27" w:rsidRPr="00786A98" w:rsidRDefault="00102B27" w:rsidP="00102B27">
            <w:pPr>
              <w:pStyle w:val="Tablebody"/>
            </w:pPr>
            <w:r w:rsidRPr="00102B27">
              <w:rPr>
                <w:lang w:eastAsia="lv-LV"/>
              </w:rPr>
              <w:t>DUE_RECORD_OR_REFFERAL</w:t>
            </w:r>
          </w:p>
        </w:tc>
        <w:tc>
          <w:tcPr>
            <w:tcW w:w="5635" w:type="dxa"/>
            <w:shd w:val="clear" w:color="auto" w:fill="auto"/>
          </w:tcPr>
          <w:p w14:paraId="2BC320DE" w14:textId="6F94F539" w:rsidR="00102B27" w:rsidRPr="00786A98" w:rsidRDefault="00102B27" w:rsidP="00102B27">
            <w:pPr>
              <w:pStyle w:val="Tablebody"/>
            </w:pPr>
            <w:r w:rsidRPr="00102B27">
              <w:rPr>
                <w:lang w:eastAsia="lv-LV"/>
              </w:rPr>
              <w:t>Sakarā ar pierakstu vai nosūtījumu</w:t>
            </w:r>
          </w:p>
        </w:tc>
      </w:tr>
      <w:tr w:rsidR="00102B27" w:rsidRPr="00786A98" w14:paraId="4CA4DA3D" w14:textId="77777777" w:rsidTr="00DB60D7">
        <w:trPr>
          <w:jc w:val="center"/>
        </w:trPr>
        <w:tc>
          <w:tcPr>
            <w:tcW w:w="4219" w:type="dxa"/>
            <w:shd w:val="clear" w:color="auto" w:fill="auto"/>
          </w:tcPr>
          <w:p w14:paraId="7677F11C" w14:textId="6F9F7636" w:rsidR="00102B27" w:rsidRPr="00786A98" w:rsidRDefault="00102B27" w:rsidP="00102B27">
            <w:pPr>
              <w:pStyle w:val="Tablebody"/>
            </w:pPr>
            <w:r w:rsidRPr="00102B27">
              <w:rPr>
                <w:lang w:eastAsia="lv-LV"/>
              </w:rPr>
              <w:t>EMERGENCY</w:t>
            </w:r>
            <w:r w:rsidRPr="00786A98">
              <w:rPr>
                <w:lang w:eastAsia="lv-LV"/>
              </w:rPr>
              <w:t xml:space="preserve"> </w:t>
            </w:r>
          </w:p>
        </w:tc>
        <w:tc>
          <w:tcPr>
            <w:tcW w:w="5635" w:type="dxa"/>
            <w:shd w:val="clear" w:color="auto" w:fill="auto"/>
          </w:tcPr>
          <w:p w14:paraId="7269B5EE" w14:textId="6E759EAE" w:rsidR="00102B27" w:rsidRPr="00786A98" w:rsidRDefault="00102B27" w:rsidP="00102B27">
            <w:pPr>
              <w:pStyle w:val="Tablebody"/>
            </w:pPr>
            <w:r w:rsidRPr="00102B27">
              <w:rPr>
                <w:lang w:eastAsia="lv-LV"/>
              </w:rPr>
              <w:t>Neatliekamās palīdzības epizode</w:t>
            </w:r>
          </w:p>
        </w:tc>
      </w:tr>
      <w:tr w:rsidR="00102B27" w:rsidRPr="00786A98" w14:paraId="58D75810" w14:textId="77777777" w:rsidTr="00DB60D7">
        <w:trPr>
          <w:jc w:val="center"/>
        </w:trPr>
        <w:tc>
          <w:tcPr>
            <w:tcW w:w="4219" w:type="dxa"/>
            <w:shd w:val="clear" w:color="auto" w:fill="auto"/>
          </w:tcPr>
          <w:p w14:paraId="6B553F6F" w14:textId="4D7900DE" w:rsidR="00102B27" w:rsidRPr="00786A98" w:rsidRDefault="00102B27" w:rsidP="00102B27">
            <w:pPr>
              <w:pStyle w:val="Tablebody"/>
            </w:pPr>
            <w:r w:rsidRPr="00102B27">
              <w:rPr>
                <w:lang w:eastAsia="lv-LV"/>
              </w:rPr>
              <w:t>CONTROL_AND_INSPECTION</w:t>
            </w:r>
            <w:r w:rsidRPr="00786A98">
              <w:rPr>
                <w:lang w:eastAsia="lv-LV"/>
              </w:rPr>
              <w:t xml:space="preserve"> </w:t>
            </w:r>
          </w:p>
        </w:tc>
        <w:tc>
          <w:tcPr>
            <w:tcW w:w="5635" w:type="dxa"/>
            <w:shd w:val="clear" w:color="auto" w:fill="auto"/>
          </w:tcPr>
          <w:p w14:paraId="406F6708" w14:textId="2EEC59DF" w:rsidR="00102B27" w:rsidRPr="00786A98" w:rsidRDefault="00102B27" w:rsidP="00102B27">
            <w:pPr>
              <w:pStyle w:val="Tablebody"/>
            </w:pPr>
            <w:r w:rsidRPr="00102B27">
              <w:rPr>
                <w:lang w:eastAsia="lv-LV"/>
              </w:rPr>
              <w:t>Kontroles un pārbaudes</w:t>
            </w:r>
          </w:p>
        </w:tc>
      </w:tr>
      <w:tr w:rsidR="00102B27" w:rsidRPr="00786A98" w14:paraId="4105551E" w14:textId="77777777" w:rsidTr="00DB60D7">
        <w:trPr>
          <w:jc w:val="center"/>
        </w:trPr>
        <w:tc>
          <w:tcPr>
            <w:tcW w:w="4219" w:type="dxa"/>
            <w:shd w:val="clear" w:color="auto" w:fill="auto"/>
          </w:tcPr>
          <w:p w14:paraId="63732FE8" w14:textId="56E230D8" w:rsidR="00102B27" w:rsidRPr="00102B27" w:rsidRDefault="00102B27" w:rsidP="00102B27">
            <w:pPr>
              <w:pStyle w:val="Tablebody"/>
              <w:rPr>
                <w:lang w:eastAsia="lv-LV"/>
              </w:rPr>
            </w:pPr>
            <w:r w:rsidRPr="00102B27">
              <w:rPr>
                <w:lang w:eastAsia="lv-LV"/>
              </w:rPr>
              <w:t>SCIENTIFIC_RESEARCH</w:t>
            </w:r>
          </w:p>
        </w:tc>
        <w:tc>
          <w:tcPr>
            <w:tcW w:w="5635" w:type="dxa"/>
            <w:shd w:val="clear" w:color="auto" w:fill="auto"/>
          </w:tcPr>
          <w:p w14:paraId="5501CC3E" w14:textId="0C4CF6E4" w:rsidR="00102B27" w:rsidRPr="00786A98" w:rsidRDefault="00102B27" w:rsidP="00102B27">
            <w:pPr>
              <w:pStyle w:val="Tablebody"/>
              <w:rPr>
                <w:lang w:eastAsia="lv-LV"/>
              </w:rPr>
            </w:pPr>
            <w:r w:rsidRPr="00102B27">
              <w:rPr>
                <w:lang w:eastAsia="lv-LV"/>
              </w:rPr>
              <w:t>Zinātniski-pētnieciskie mērķi</w:t>
            </w:r>
          </w:p>
        </w:tc>
      </w:tr>
      <w:tr w:rsidR="00102B27" w:rsidRPr="00786A98" w14:paraId="2FC9ED96" w14:textId="77777777" w:rsidTr="00DB60D7">
        <w:trPr>
          <w:jc w:val="center"/>
        </w:trPr>
        <w:tc>
          <w:tcPr>
            <w:tcW w:w="4219" w:type="dxa"/>
            <w:shd w:val="clear" w:color="auto" w:fill="auto"/>
          </w:tcPr>
          <w:p w14:paraId="049F3DA3" w14:textId="4331E88F" w:rsidR="00102B27" w:rsidRPr="00102B27" w:rsidRDefault="00102B27" w:rsidP="00102B27">
            <w:pPr>
              <w:pStyle w:val="Tablebody"/>
              <w:rPr>
                <w:lang w:eastAsia="lv-LV"/>
              </w:rPr>
            </w:pPr>
            <w:r w:rsidRPr="00102B27">
              <w:rPr>
                <w:lang w:eastAsia="lv-LV"/>
              </w:rPr>
              <w:t>DRUG_TREATMENT</w:t>
            </w:r>
          </w:p>
        </w:tc>
        <w:tc>
          <w:tcPr>
            <w:tcW w:w="5635" w:type="dxa"/>
            <w:shd w:val="clear" w:color="auto" w:fill="auto"/>
          </w:tcPr>
          <w:p w14:paraId="6C0C529B" w14:textId="4FB19AF1" w:rsidR="00102B27" w:rsidRPr="00786A98" w:rsidRDefault="00102B27" w:rsidP="00102B27">
            <w:pPr>
              <w:pStyle w:val="Tablebody"/>
              <w:rPr>
                <w:lang w:eastAsia="lv-LV"/>
              </w:rPr>
            </w:pPr>
            <w:r w:rsidRPr="00102B27">
              <w:rPr>
                <w:lang w:eastAsia="lv-LV"/>
              </w:rPr>
              <w:t>Medikamentu izsniegšana</w:t>
            </w:r>
          </w:p>
        </w:tc>
      </w:tr>
      <w:tr w:rsidR="00102B27" w:rsidRPr="00786A98" w14:paraId="71AD3600" w14:textId="77777777" w:rsidTr="00DB60D7">
        <w:trPr>
          <w:jc w:val="center"/>
        </w:trPr>
        <w:tc>
          <w:tcPr>
            <w:tcW w:w="4219" w:type="dxa"/>
            <w:shd w:val="clear" w:color="auto" w:fill="auto"/>
          </w:tcPr>
          <w:p w14:paraId="70AC4EE8" w14:textId="4AFF8145" w:rsidR="00102B27" w:rsidRPr="00102B27" w:rsidRDefault="00102B27" w:rsidP="00102B27">
            <w:pPr>
              <w:pStyle w:val="Tablebody"/>
              <w:rPr>
                <w:lang w:eastAsia="lv-LV"/>
              </w:rPr>
            </w:pPr>
            <w:r w:rsidRPr="00102B27">
              <w:rPr>
                <w:lang w:eastAsia="lv-LV"/>
              </w:rPr>
              <w:t>HEALTH_CARE_ADMINISTRATION</w:t>
            </w:r>
          </w:p>
        </w:tc>
        <w:tc>
          <w:tcPr>
            <w:tcW w:w="5635" w:type="dxa"/>
            <w:shd w:val="clear" w:color="auto" w:fill="auto"/>
          </w:tcPr>
          <w:p w14:paraId="1D5C1C0F" w14:textId="4D881C28" w:rsidR="00102B27" w:rsidRPr="00786A98" w:rsidRDefault="00102B27" w:rsidP="00102B27">
            <w:pPr>
              <w:pStyle w:val="Tablebody"/>
              <w:rPr>
                <w:lang w:eastAsia="lv-LV"/>
              </w:rPr>
            </w:pPr>
            <w:r w:rsidRPr="00102B27">
              <w:rPr>
                <w:lang w:eastAsia="lv-LV"/>
              </w:rPr>
              <w:t>Veselības aprūpes administrēšana</w:t>
            </w:r>
          </w:p>
        </w:tc>
      </w:tr>
      <w:tr w:rsidR="00102B27" w:rsidRPr="00786A98" w14:paraId="11647EFD" w14:textId="77777777" w:rsidTr="00DB60D7">
        <w:trPr>
          <w:jc w:val="center"/>
        </w:trPr>
        <w:tc>
          <w:tcPr>
            <w:tcW w:w="4219" w:type="dxa"/>
            <w:shd w:val="clear" w:color="auto" w:fill="auto"/>
          </w:tcPr>
          <w:p w14:paraId="2BF5A670" w14:textId="08318180" w:rsidR="00102B27" w:rsidRPr="00102B27" w:rsidRDefault="00102B27" w:rsidP="00102B27">
            <w:pPr>
              <w:pStyle w:val="Tablebody"/>
              <w:rPr>
                <w:lang w:eastAsia="lv-LV"/>
              </w:rPr>
            </w:pPr>
            <w:r w:rsidRPr="00102B27">
              <w:rPr>
                <w:lang w:eastAsia="lv-LV"/>
              </w:rPr>
              <w:t>OTHER</w:t>
            </w:r>
          </w:p>
        </w:tc>
        <w:tc>
          <w:tcPr>
            <w:tcW w:w="5635" w:type="dxa"/>
            <w:shd w:val="clear" w:color="auto" w:fill="auto"/>
          </w:tcPr>
          <w:p w14:paraId="09FEDCAD" w14:textId="787AAC7E" w:rsidR="00102B27" w:rsidRPr="00786A98" w:rsidRDefault="00102B27" w:rsidP="00102B27">
            <w:pPr>
              <w:pStyle w:val="Tablebody"/>
              <w:rPr>
                <w:lang w:eastAsia="lv-LV"/>
              </w:rPr>
            </w:pPr>
            <w:r w:rsidRPr="00102B27">
              <w:rPr>
                <w:lang w:eastAsia="lv-LV"/>
              </w:rPr>
              <w:t>Cits</w:t>
            </w:r>
          </w:p>
        </w:tc>
      </w:tr>
    </w:tbl>
    <w:p w14:paraId="704493BC" w14:textId="4DB215E4" w:rsidR="00580B81" w:rsidRPr="00786A98" w:rsidRDefault="00580B81" w:rsidP="00580B81">
      <w:pPr>
        <w:pStyle w:val="Heading1"/>
        <w:numPr>
          <w:ilvl w:val="0"/>
          <w:numId w:val="23"/>
        </w:numPr>
      </w:pPr>
      <w:bookmarkStart w:id="436" w:name="_Ref330462830"/>
      <w:bookmarkStart w:id="437" w:name="_Toc347317282"/>
      <w:bookmarkStart w:id="438" w:name="_Toc353374180"/>
      <w:r w:rsidRPr="00786A98">
        <w:t xml:space="preserve">Pielikums. </w:t>
      </w:r>
      <w:r>
        <w:t>Darbības veids</w:t>
      </w:r>
      <w:bookmarkEnd w:id="436"/>
      <w:bookmarkEnd w:id="437"/>
      <w:bookmarkEnd w:id="438"/>
    </w:p>
    <w:p w14:paraId="11E47861" w14:textId="77777777" w:rsidR="00580B81" w:rsidRPr="00786A98" w:rsidRDefault="00580B81" w:rsidP="00580B81">
      <w:pPr>
        <w:pStyle w:val="Tablenumber"/>
        <w:rPr>
          <w:noProof w:val="0"/>
        </w:rPr>
      </w:pPr>
      <w:r w:rsidRPr="00786A98">
        <w:rPr>
          <w:noProof w:val="0"/>
        </w:rPr>
        <w:fldChar w:fldCharType="begin"/>
      </w:r>
      <w:r w:rsidRPr="00786A98">
        <w:rPr>
          <w:noProof w:val="0"/>
        </w:rPr>
        <w:instrText xml:space="preserve"> SEQ Tabula \* ARABIC </w:instrText>
      </w:r>
      <w:r w:rsidRPr="00786A98">
        <w:rPr>
          <w:noProof w:val="0"/>
        </w:rPr>
        <w:fldChar w:fldCharType="separate"/>
      </w:r>
      <w:r w:rsidR="00CF699B">
        <w:t>14</w:t>
      </w:r>
      <w:r w:rsidRPr="00786A98">
        <w:rPr>
          <w:noProof w:val="0"/>
        </w:rPr>
        <w:fldChar w:fldCharType="end"/>
      </w:r>
      <w:r w:rsidRPr="00786A98">
        <w:rPr>
          <w:noProof w:val="0"/>
        </w:rPr>
        <w:t>.tabula</w:t>
      </w:r>
    </w:p>
    <w:p w14:paraId="04EAD611" w14:textId="35DD8DFA" w:rsidR="00580B81" w:rsidRPr="00786A98" w:rsidRDefault="00580B81" w:rsidP="00580B81">
      <w:pPr>
        <w:pStyle w:val="Tabletitle"/>
      </w:pPr>
      <w:r>
        <w:t>Personas datu apstrādes pamatojuma</w:t>
      </w:r>
      <w:r w:rsidRPr="00786A98">
        <w:t xml:space="preserve"> kod</w:t>
      </w:r>
      <w:r>
        <w:t xml:space="preserve">i (klasifikatora OID: </w:t>
      </w:r>
      <w:r w:rsidRPr="00580B81">
        <w:t>1.3.6.1.4.1.38760.2.15</w:t>
      </w:r>
      <w:r>
        <w:t>)</w:t>
      </w:r>
    </w:p>
    <w:tbl>
      <w:tblPr>
        <w:tblW w:w="5000" w:type="pct"/>
        <w:jc w:val="center"/>
        <w:tblBorders>
          <w:top w:val="single" w:sz="12" w:space="0" w:color="auto"/>
          <w:bottom w:val="single" w:sz="4" w:space="0" w:color="auto"/>
          <w:insideV w:val="single" w:sz="4" w:space="0" w:color="auto"/>
        </w:tblBorders>
        <w:tblLayout w:type="fixed"/>
        <w:tblLook w:val="04A0" w:firstRow="1" w:lastRow="0" w:firstColumn="1" w:lastColumn="0" w:noHBand="0" w:noVBand="1"/>
      </w:tblPr>
      <w:tblGrid>
        <w:gridCol w:w="2093"/>
        <w:gridCol w:w="7761"/>
      </w:tblGrid>
      <w:tr w:rsidR="00580B81" w:rsidRPr="00786A98" w14:paraId="0724FED4" w14:textId="77777777" w:rsidTr="00E9742D">
        <w:trPr>
          <w:tblHeader/>
          <w:jc w:val="center"/>
        </w:trPr>
        <w:tc>
          <w:tcPr>
            <w:tcW w:w="2093" w:type="dxa"/>
            <w:tcBorders>
              <w:bottom w:val="single" w:sz="4" w:space="0" w:color="auto"/>
            </w:tcBorders>
            <w:shd w:val="clear" w:color="auto" w:fill="auto"/>
          </w:tcPr>
          <w:p w14:paraId="4022FFD3" w14:textId="77777777" w:rsidR="00580B81" w:rsidRPr="00786A98" w:rsidRDefault="00580B81" w:rsidP="00B02ABD">
            <w:pPr>
              <w:pStyle w:val="Bold"/>
            </w:pPr>
            <w:r>
              <w:t>Kods</w:t>
            </w:r>
          </w:p>
        </w:tc>
        <w:tc>
          <w:tcPr>
            <w:tcW w:w="7761" w:type="dxa"/>
            <w:tcBorders>
              <w:bottom w:val="single" w:sz="4" w:space="0" w:color="auto"/>
            </w:tcBorders>
            <w:shd w:val="clear" w:color="auto" w:fill="auto"/>
          </w:tcPr>
          <w:p w14:paraId="19BD1D98" w14:textId="77777777" w:rsidR="00580B81" w:rsidRPr="00786A98" w:rsidRDefault="00580B81" w:rsidP="00B02ABD">
            <w:pPr>
              <w:pStyle w:val="Bold"/>
            </w:pPr>
            <w:r>
              <w:t>Apraksts</w:t>
            </w:r>
          </w:p>
        </w:tc>
      </w:tr>
      <w:tr w:rsidR="00580B81" w:rsidRPr="00786A98" w14:paraId="721F00E5" w14:textId="77777777" w:rsidTr="00E9742D">
        <w:trPr>
          <w:jc w:val="center"/>
        </w:trPr>
        <w:tc>
          <w:tcPr>
            <w:tcW w:w="2093" w:type="dxa"/>
            <w:shd w:val="clear" w:color="auto" w:fill="auto"/>
          </w:tcPr>
          <w:p w14:paraId="3150BDBE" w14:textId="298168B9" w:rsidR="00580B81" w:rsidRPr="00786A98" w:rsidRDefault="00580B81" w:rsidP="00B02ABD">
            <w:pPr>
              <w:pStyle w:val="Tablebody"/>
            </w:pPr>
            <w:r w:rsidRPr="00580B81">
              <w:rPr>
                <w:lang w:eastAsia="lv-LV"/>
              </w:rPr>
              <w:t>READ</w:t>
            </w:r>
          </w:p>
        </w:tc>
        <w:tc>
          <w:tcPr>
            <w:tcW w:w="7761" w:type="dxa"/>
            <w:shd w:val="clear" w:color="auto" w:fill="auto"/>
          </w:tcPr>
          <w:p w14:paraId="018BFABE" w14:textId="46196716" w:rsidR="00580B81" w:rsidRPr="00786A98" w:rsidRDefault="00580B81" w:rsidP="00B02ABD">
            <w:pPr>
              <w:pStyle w:val="Tablebody"/>
              <w:rPr>
                <w:rFonts w:cs="Courier New"/>
                <w:szCs w:val="16"/>
                <w:lang w:eastAsia="ja-JP"/>
              </w:rPr>
            </w:pPr>
            <w:r w:rsidRPr="00580B81">
              <w:rPr>
                <w:lang w:eastAsia="lv-LV"/>
              </w:rPr>
              <w:t>Datu lasīšana</w:t>
            </w:r>
          </w:p>
        </w:tc>
      </w:tr>
      <w:tr w:rsidR="00580B81" w:rsidRPr="00786A98" w14:paraId="7660E6AB" w14:textId="77777777" w:rsidTr="00E9742D">
        <w:trPr>
          <w:jc w:val="center"/>
        </w:trPr>
        <w:tc>
          <w:tcPr>
            <w:tcW w:w="2093" w:type="dxa"/>
            <w:shd w:val="clear" w:color="auto" w:fill="auto"/>
          </w:tcPr>
          <w:p w14:paraId="2A724209" w14:textId="56398B8C" w:rsidR="00580B81" w:rsidRPr="00786A98" w:rsidRDefault="00580B81" w:rsidP="00B02ABD">
            <w:pPr>
              <w:pStyle w:val="Tablebody"/>
            </w:pPr>
            <w:r w:rsidRPr="00580B81">
              <w:rPr>
                <w:lang w:eastAsia="lv-LV"/>
              </w:rPr>
              <w:t>WRITE</w:t>
            </w:r>
          </w:p>
        </w:tc>
        <w:tc>
          <w:tcPr>
            <w:tcW w:w="7761" w:type="dxa"/>
            <w:shd w:val="clear" w:color="auto" w:fill="auto"/>
          </w:tcPr>
          <w:p w14:paraId="7C5C2769" w14:textId="3ED2932A" w:rsidR="00580B81" w:rsidRPr="00786A98" w:rsidRDefault="00580B81" w:rsidP="00B02ABD">
            <w:pPr>
              <w:pStyle w:val="Tablebody"/>
              <w:rPr>
                <w:rFonts w:cs="Courier New"/>
                <w:szCs w:val="16"/>
                <w:lang w:eastAsia="ja-JP"/>
              </w:rPr>
            </w:pPr>
            <w:r w:rsidRPr="00580B81">
              <w:rPr>
                <w:lang w:eastAsia="lv-LV"/>
              </w:rPr>
              <w:t>Datu rakstīšana</w:t>
            </w:r>
          </w:p>
        </w:tc>
      </w:tr>
      <w:tr w:rsidR="00580B81" w:rsidRPr="00786A98" w14:paraId="177E5676" w14:textId="77777777" w:rsidTr="00E9742D">
        <w:trPr>
          <w:jc w:val="center"/>
        </w:trPr>
        <w:tc>
          <w:tcPr>
            <w:tcW w:w="2093" w:type="dxa"/>
            <w:shd w:val="clear" w:color="auto" w:fill="auto"/>
          </w:tcPr>
          <w:p w14:paraId="7E7E342A" w14:textId="02F8FAE0" w:rsidR="00580B81" w:rsidRPr="00786A98" w:rsidRDefault="00580B81" w:rsidP="00B02ABD">
            <w:pPr>
              <w:pStyle w:val="Tablebody"/>
            </w:pPr>
            <w:r w:rsidRPr="00580B81">
              <w:rPr>
                <w:lang w:eastAsia="lv-LV"/>
              </w:rPr>
              <w:t>SELECT</w:t>
            </w:r>
          </w:p>
        </w:tc>
        <w:tc>
          <w:tcPr>
            <w:tcW w:w="7761" w:type="dxa"/>
            <w:shd w:val="clear" w:color="auto" w:fill="auto"/>
          </w:tcPr>
          <w:p w14:paraId="4AA42DD0" w14:textId="2E8DD1C6" w:rsidR="00580B81" w:rsidRPr="00786A98" w:rsidRDefault="00580B81" w:rsidP="00B02ABD">
            <w:pPr>
              <w:pStyle w:val="Tablebody"/>
            </w:pPr>
            <w:r w:rsidRPr="00580B81">
              <w:rPr>
                <w:lang w:eastAsia="lv-LV"/>
              </w:rPr>
              <w:t>Datu rakstīšana</w:t>
            </w:r>
          </w:p>
        </w:tc>
      </w:tr>
      <w:tr w:rsidR="00580B81" w:rsidRPr="00786A98" w14:paraId="4AB1561E" w14:textId="77777777" w:rsidTr="00E9742D">
        <w:trPr>
          <w:jc w:val="center"/>
        </w:trPr>
        <w:tc>
          <w:tcPr>
            <w:tcW w:w="2093" w:type="dxa"/>
            <w:shd w:val="clear" w:color="auto" w:fill="auto"/>
          </w:tcPr>
          <w:p w14:paraId="64C7B4CC" w14:textId="7BAF256D" w:rsidR="00580B81" w:rsidRPr="00786A98" w:rsidRDefault="00580B81" w:rsidP="00B02ABD">
            <w:pPr>
              <w:pStyle w:val="Tablebody"/>
            </w:pPr>
            <w:r w:rsidRPr="00580B81">
              <w:rPr>
                <w:lang w:eastAsia="lv-LV"/>
              </w:rPr>
              <w:t>REQUEST</w:t>
            </w:r>
          </w:p>
        </w:tc>
        <w:tc>
          <w:tcPr>
            <w:tcW w:w="7761" w:type="dxa"/>
            <w:shd w:val="clear" w:color="auto" w:fill="auto"/>
          </w:tcPr>
          <w:p w14:paraId="5C6FDE55" w14:textId="0384E362" w:rsidR="00580B81" w:rsidRPr="00786A98" w:rsidRDefault="00580B81" w:rsidP="00B02ABD">
            <w:pPr>
              <w:pStyle w:val="Tablebody"/>
            </w:pPr>
            <w:r w:rsidRPr="00580B81">
              <w:rPr>
                <w:lang w:eastAsia="lv-LV"/>
              </w:rPr>
              <w:t>Datu pieprasīšana izmantojot OSB</w:t>
            </w:r>
          </w:p>
        </w:tc>
      </w:tr>
      <w:tr w:rsidR="00580B81" w:rsidRPr="00786A98" w14:paraId="4CC95FEE" w14:textId="77777777" w:rsidTr="00E9742D">
        <w:trPr>
          <w:jc w:val="center"/>
        </w:trPr>
        <w:tc>
          <w:tcPr>
            <w:tcW w:w="2093" w:type="dxa"/>
            <w:shd w:val="clear" w:color="auto" w:fill="auto"/>
          </w:tcPr>
          <w:p w14:paraId="1041A4AD" w14:textId="70DD9F32" w:rsidR="00580B81" w:rsidRPr="00786A98" w:rsidRDefault="00580B81" w:rsidP="00B02ABD">
            <w:pPr>
              <w:pStyle w:val="Tablebody"/>
            </w:pPr>
            <w:r w:rsidRPr="00580B81">
              <w:rPr>
                <w:lang w:eastAsia="lv-LV"/>
              </w:rPr>
              <w:t>RESPONSE</w:t>
            </w:r>
          </w:p>
        </w:tc>
        <w:tc>
          <w:tcPr>
            <w:tcW w:w="7761" w:type="dxa"/>
            <w:shd w:val="clear" w:color="auto" w:fill="auto"/>
          </w:tcPr>
          <w:p w14:paraId="41574A47" w14:textId="0C5D63E8" w:rsidR="00580B81" w:rsidRPr="00786A98" w:rsidRDefault="00580B81" w:rsidP="00B02ABD">
            <w:pPr>
              <w:pStyle w:val="Tablebody"/>
            </w:pPr>
            <w:r w:rsidRPr="00580B81">
              <w:rPr>
                <w:lang w:eastAsia="lv-LV"/>
              </w:rPr>
              <w:t>Datu atgriešana izmantojot OSB, parasti kā atbilde uz iepriekš veikto pieprasījumu</w:t>
            </w:r>
          </w:p>
        </w:tc>
      </w:tr>
    </w:tbl>
    <w:p w14:paraId="301A811E" w14:textId="77777777" w:rsidR="00580B81" w:rsidRPr="00786A98" w:rsidRDefault="00580B81" w:rsidP="00580B81">
      <w:pPr>
        <w:pStyle w:val="Tablebody"/>
      </w:pPr>
    </w:p>
    <w:p w14:paraId="4EF2DEF4" w14:textId="55CA51D4" w:rsidR="00574F65" w:rsidRPr="00786A98" w:rsidRDefault="00574F65" w:rsidP="00642BB9">
      <w:pPr>
        <w:pStyle w:val="Tablebody"/>
      </w:pPr>
    </w:p>
    <w:sectPr w:rsidR="00574F65" w:rsidRPr="00786A98" w:rsidSect="001969ED">
      <w:pgSz w:w="11906" w:h="16838" w:code="9"/>
      <w:pgMar w:top="902" w:right="567" w:bottom="1259" w:left="1701" w:header="340" w:footer="170"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831382" w14:textId="77777777" w:rsidR="00A61C72" w:rsidRDefault="00A61C72" w:rsidP="007D3BB3">
      <w:pPr>
        <w:spacing w:before="0" w:after="0" w:line="240" w:lineRule="auto"/>
      </w:pPr>
      <w:r>
        <w:separator/>
      </w:r>
    </w:p>
  </w:endnote>
  <w:endnote w:type="continuationSeparator" w:id="0">
    <w:p w14:paraId="483494A3" w14:textId="77777777" w:rsidR="00A61C72" w:rsidRDefault="00A61C72" w:rsidP="007D3BB3">
      <w:pPr>
        <w:spacing w:before="0" w:after="0" w:line="240" w:lineRule="auto"/>
      </w:pPr>
      <w:r>
        <w:continuationSeparator/>
      </w:r>
    </w:p>
  </w:endnote>
  <w:endnote w:type="continuationNotice" w:id="1">
    <w:p w14:paraId="70D2112F" w14:textId="77777777" w:rsidR="00A61C72" w:rsidRDefault="00A61C7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Arial Bold">
    <w:panose1 w:val="020B07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BA"/>
    <w:family w:val="swiss"/>
    <w:pitch w:val="variable"/>
    <w:sig w:usb0="A10006FF" w:usb1="4000205B" w:usb2="00000010" w:usb3="00000000" w:csb0="0000019F" w:csb1="00000000"/>
  </w:font>
  <w:font w:name="Microsoft Sans Serif">
    <w:panose1 w:val="020B0604020202020204"/>
    <w:charset w:val="BA"/>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5920"/>
      <w:gridCol w:w="2410"/>
      <w:gridCol w:w="1524"/>
    </w:tblGrid>
    <w:tr w:rsidR="00A61C72" w14:paraId="562A3181" w14:textId="77777777" w:rsidTr="00A80C0A">
      <w:tc>
        <w:tcPr>
          <w:tcW w:w="5920" w:type="dxa"/>
        </w:tcPr>
        <w:p w14:paraId="2AC899DF" w14:textId="6BBF9A3F" w:rsidR="00A61C72" w:rsidRDefault="00A61C72" w:rsidP="00341612">
          <w:pPr>
            <w:pStyle w:val="Header"/>
          </w:pPr>
          <w:r>
            <w:t xml:space="preserve">Dokumenta kods: </w:t>
          </w:r>
          <w:r w:rsidR="00147373">
            <w:fldChar w:fldCharType="begin"/>
          </w:r>
          <w:r w:rsidR="00147373">
            <w:instrText xml:space="preserve"> DOCPROPERTY  _CustomerID  \* MERGEFORMAT </w:instrText>
          </w:r>
          <w:r w:rsidR="00147373">
            <w:fldChar w:fldCharType="separate"/>
          </w:r>
          <w:r w:rsidR="00CF699B">
            <w:t>NVD</w:t>
          </w:r>
          <w:r w:rsidR="00147373">
            <w:fldChar w:fldCharType="end"/>
          </w:r>
          <w:r>
            <w:t>.</w:t>
          </w:r>
          <w:r w:rsidR="00147373">
            <w:fldChar w:fldCharType="begin"/>
          </w:r>
          <w:r w:rsidR="00147373">
            <w:instrText xml:space="preserve"> DOCPROPERTY  _CategoryID  \* MERGEFORMAT </w:instrText>
          </w:r>
          <w:r w:rsidR="00147373">
            <w:fldChar w:fldCharType="separate"/>
          </w:r>
          <w:r w:rsidR="00CF699B">
            <w:t>STD</w:t>
          </w:r>
          <w:r w:rsidR="00147373">
            <w:fldChar w:fldCharType="end"/>
          </w:r>
          <w:r>
            <w:t>.</w:t>
          </w:r>
          <w:r w:rsidR="00147373">
            <w:fldChar w:fldCharType="begin"/>
          </w:r>
          <w:r w:rsidR="00147373">
            <w:instrText xml:space="preserve"> DOCPROPERTY  _SubjectID  \* MERGEFORMAT </w:instrText>
          </w:r>
          <w:r w:rsidR="00147373">
            <w:fldChar w:fldCharType="separate"/>
          </w:r>
          <w:r w:rsidR="00CF699B">
            <w:t>WS</w:t>
          </w:r>
          <w:r w:rsidR="00147373">
            <w:fldChar w:fldCharType="end"/>
          </w:r>
          <w:r>
            <w:t>.</w:t>
          </w:r>
          <w:r w:rsidR="00147373">
            <w:fldChar w:fldCharType="begin"/>
          </w:r>
          <w:r w:rsidR="00147373">
            <w:instrText xml:space="preserve"> DOCPROPERTY  _Version  \* MERGEFORMAT </w:instrText>
          </w:r>
          <w:r w:rsidR="00147373">
            <w:fldChar w:fldCharType="separate"/>
          </w:r>
          <w:r w:rsidR="00CF699B">
            <w:t>1.03</w:t>
          </w:r>
          <w:r w:rsidR="00147373">
            <w:fldChar w:fldCharType="end"/>
          </w:r>
          <w:r>
            <w:t xml:space="preserve"> </w:t>
          </w:r>
        </w:p>
      </w:tc>
      <w:tc>
        <w:tcPr>
          <w:tcW w:w="2410" w:type="dxa"/>
        </w:tcPr>
        <w:p w14:paraId="6CC3DC52" w14:textId="308D462B" w:rsidR="00A61C72" w:rsidRDefault="00A61C72">
          <w:pPr>
            <w:pStyle w:val="Footer"/>
          </w:pPr>
          <w:r>
            <w:t xml:space="preserve">Datums: </w:t>
          </w:r>
          <w:r w:rsidR="00147373">
            <w:fldChar w:fldCharType="begin"/>
          </w:r>
          <w:r w:rsidR="00147373">
            <w:instrText xml:space="preserve"> DOCPROPERTY  _Date  \* MERGEFORMAT </w:instrText>
          </w:r>
          <w:r w:rsidR="00147373">
            <w:fldChar w:fldCharType="separate"/>
          </w:r>
          <w:r w:rsidR="00CF699B">
            <w:t>14.03.2013.</w:t>
          </w:r>
          <w:r w:rsidR="00147373">
            <w:fldChar w:fldCharType="end"/>
          </w:r>
        </w:p>
      </w:tc>
      <w:tc>
        <w:tcPr>
          <w:tcW w:w="1524" w:type="dxa"/>
        </w:tcPr>
        <w:p w14:paraId="30E82D9A" w14:textId="36C9AD06" w:rsidR="00A61C72" w:rsidRDefault="00A61C72">
          <w:pPr>
            <w:pStyle w:val="Footer"/>
          </w:pPr>
          <w:r>
            <w:t xml:space="preserve">Versija: </w:t>
          </w:r>
          <w:r w:rsidR="00147373">
            <w:fldChar w:fldCharType="begin"/>
          </w:r>
          <w:r w:rsidR="00147373">
            <w:instrText xml:space="preserve"> DOCPROPERTY  _Version  \* MERGEFORMAT </w:instrText>
          </w:r>
          <w:r w:rsidR="00147373">
            <w:fldChar w:fldCharType="separate"/>
          </w:r>
          <w:r w:rsidR="00CF699B">
            <w:t>1.03</w:t>
          </w:r>
          <w:r w:rsidR="00147373">
            <w:fldChar w:fldCharType="end"/>
          </w:r>
        </w:p>
      </w:tc>
    </w:tr>
    <w:tr w:rsidR="00A61C72" w14:paraId="36840B00" w14:textId="77777777" w:rsidTr="00A80C0A">
      <w:tc>
        <w:tcPr>
          <w:tcW w:w="5920" w:type="dxa"/>
        </w:tcPr>
        <w:p w14:paraId="2BBA036C" w14:textId="71FF8B01" w:rsidR="00A61C72" w:rsidRDefault="00A61C72">
          <w:pPr>
            <w:pStyle w:val="Footer"/>
          </w:pPr>
          <w:r>
            <w:t xml:space="preserve">Datne: </w:t>
          </w:r>
          <w:r w:rsidR="00147373">
            <w:fldChar w:fldCharType="begin"/>
          </w:r>
          <w:r w:rsidR="00147373">
            <w:instrText xml:space="preserve"> INFO  FileName  \* MERGEFORMAT </w:instrText>
          </w:r>
          <w:r w:rsidR="00147373">
            <w:fldChar w:fldCharType="separate"/>
          </w:r>
          <w:r w:rsidR="00CF699B">
            <w:t>VEC.STD.WS.docx</w:t>
          </w:r>
          <w:r w:rsidR="00147373">
            <w:fldChar w:fldCharType="end"/>
          </w:r>
        </w:p>
      </w:tc>
      <w:tc>
        <w:tcPr>
          <w:tcW w:w="2410" w:type="dxa"/>
        </w:tcPr>
        <w:p w14:paraId="1A220CBF" w14:textId="77777777" w:rsidR="00A61C72" w:rsidRDefault="00A61C72" w:rsidP="00B91FCD">
          <w:pPr>
            <w:pStyle w:val="Footer"/>
          </w:pPr>
          <w:r>
            <w:t xml:space="preserve">Izstrādāja: </w:t>
          </w:r>
          <w:r w:rsidR="00147373">
            <w:fldChar w:fldCharType="begin"/>
          </w:r>
          <w:r w:rsidR="00147373">
            <w:instrText xml:space="preserve"> DOCPROPERTY  Author  \* MERGEFORMAT </w:instrText>
          </w:r>
          <w:r w:rsidR="00147373">
            <w:fldChar w:fldCharType="separate"/>
          </w:r>
          <w:r w:rsidR="00CF699B">
            <w:t>J.Korņijenko</w:t>
          </w:r>
          <w:r w:rsidR="00147373">
            <w:fldChar w:fldCharType="end"/>
          </w:r>
        </w:p>
      </w:tc>
      <w:tc>
        <w:tcPr>
          <w:tcW w:w="1524" w:type="dxa"/>
        </w:tcPr>
        <w:p w14:paraId="274FABF1" w14:textId="77777777" w:rsidR="00A61C72" w:rsidRDefault="00A61C72">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sidR="00147373">
            <w:rPr>
              <w:rStyle w:val="PageNumber"/>
              <w:noProof/>
            </w:rPr>
            <w:t>21</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sidR="00147373">
            <w:rPr>
              <w:rStyle w:val="PageNumber"/>
              <w:noProof/>
            </w:rPr>
            <w:t>21</w:t>
          </w:r>
          <w:r w:rsidRPr="00A23939">
            <w:rPr>
              <w:rStyle w:val="PageNumber"/>
            </w:rPr>
            <w:fldChar w:fldCharType="end"/>
          </w:r>
          <w:r w:rsidRPr="00A23939">
            <w:rPr>
              <w:rStyle w:val="PageNumber"/>
            </w:rPr>
            <w:t>)</w:t>
          </w:r>
        </w:p>
      </w:tc>
    </w:tr>
    <w:tr w:rsidR="00A61C72" w14:paraId="56DF1602" w14:textId="77777777" w:rsidTr="00513703">
      <w:tc>
        <w:tcPr>
          <w:tcW w:w="9854" w:type="dxa"/>
          <w:gridSpan w:val="3"/>
        </w:tcPr>
        <w:p w14:paraId="02A6DFA9" w14:textId="77777777" w:rsidR="00A61C72" w:rsidRDefault="00A61C72">
          <w:pPr>
            <w:pStyle w:val="Footer"/>
          </w:pPr>
          <w:r>
            <w:t>ERAF projekta „Elektroniskās veselības kartes un integrācijas platformas informācijas sistēmas izveide, 1.posms” (ID.Nr.3DP/3.2.2.1.1/09/IPIA/IUMPLS/019) ietvaros</w:t>
          </w:r>
        </w:p>
      </w:tc>
    </w:tr>
  </w:tbl>
  <w:p w14:paraId="475C2CBC" w14:textId="77777777" w:rsidR="00A61C72" w:rsidRDefault="00A61C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8F180F" w14:textId="77777777" w:rsidR="00A61C72" w:rsidRDefault="00A61C72" w:rsidP="007D3BB3">
      <w:pPr>
        <w:spacing w:before="0" w:after="0" w:line="240" w:lineRule="auto"/>
      </w:pPr>
      <w:r>
        <w:separator/>
      </w:r>
    </w:p>
  </w:footnote>
  <w:footnote w:type="continuationSeparator" w:id="0">
    <w:p w14:paraId="20D6ED77" w14:textId="77777777" w:rsidR="00A61C72" w:rsidRDefault="00A61C72" w:rsidP="007D3BB3">
      <w:pPr>
        <w:spacing w:before="0" w:after="0" w:line="240" w:lineRule="auto"/>
      </w:pPr>
      <w:r>
        <w:continuationSeparator/>
      </w:r>
    </w:p>
  </w:footnote>
  <w:footnote w:type="continuationNotice" w:id="1">
    <w:p w14:paraId="4A1C40E7" w14:textId="77777777" w:rsidR="00A61C72" w:rsidRDefault="00A61C72">
      <w:pPr>
        <w:spacing w:before="0" w:after="0" w:line="240" w:lineRule="auto"/>
      </w:pPr>
    </w:p>
  </w:footnote>
  <w:footnote w:id="2">
    <w:p w14:paraId="4CFD5CF8" w14:textId="3FAD8777" w:rsidR="00A61C72" w:rsidRDefault="00A61C72" w:rsidP="00AB7380">
      <w:pPr>
        <w:pStyle w:val="FootnoteText"/>
      </w:pPr>
      <w:r>
        <w:rPr>
          <w:rStyle w:val="FootnoteReference"/>
        </w:rPr>
        <w:footnoteRef/>
      </w:r>
      <w:r>
        <w:t xml:space="preserve"> Lietotāja lomu un citu autorizācijas datu nodošanai centrālām sistēmām tiks nodrošināta, izmantojot nešifrēto SAML </w:t>
      </w:r>
      <w:r w:rsidRPr="002D5C2F">
        <w:rPr>
          <w:i/>
        </w:rPr>
        <w:t>sender-vouches</w:t>
      </w:r>
      <w:r w:rsidRPr="00E5460B">
        <w:t xml:space="preserve"> </w:t>
      </w:r>
      <w:r>
        <w:t xml:space="preserve">drošības talonu SOAP galvenē, skat. </w:t>
      </w:r>
      <w:r>
        <w:fldChar w:fldCharType="begin"/>
      </w:r>
      <w:r>
        <w:instrText xml:space="preserve"> REF _Ref306114315 \n \h </w:instrText>
      </w:r>
      <w:r>
        <w:fldChar w:fldCharType="separate"/>
      </w:r>
      <w:r w:rsidR="00CF699B">
        <w:t>6.4.1</w:t>
      </w:r>
      <w:r>
        <w:fldChar w:fldCharType="end"/>
      </w:r>
      <w:r>
        <w:t>.sadaļā.</w:t>
      </w:r>
    </w:p>
  </w:footnote>
  <w:footnote w:id="3">
    <w:p w14:paraId="2EE4618C" w14:textId="7438EA27" w:rsidR="00A61C72" w:rsidRDefault="00A61C72">
      <w:pPr>
        <w:pStyle w:val="FootnoteText"/>
      </w:pPr>
      <w:r>
        <w:rPr>
          <w:rStyle w:val="FootnoteReference"/>
        </w:rPr>
        <w:footnoteRef/>
      </w:r>
      <w:r>
        <w:t xml:space="preserve"> Izņemot sistēmas</w:t>
      </w:r>
      <w:r w:rsidRPr="003F1C2B">
        <w:t>–</w:t>
      </w:r>
      <w:r>
        <w:t xml:space="preserve">klienta apziņošanu par asinhronas darbības rezultāta pieejamību (skat. </w:t>
      </w:r>
      <w:r>
        <w:fldChar w:fldCharType="begin"/>
      </w:r>
      <w:r>
        <w:instrText xml:space="preserve"> REF _Ref306115404 \n \h </w:instrText>
      </w:r>
      <w:r>
        <w:fldChar w:fldCharType="separate"/>
      </w:r>
      <w:r w:rsidR="00CF699B">
        <w:t>5.3</w:t>
      </w:r>
      <w:r>
        <w:fldChar w:fldCharType="end"/>
      </w:r>
      <w:r>
        <w:t>.nodaļā). Tas krietni atvieglos klienta sistēmas ārējās saskarnes izstrādi – nevajadzēs realizēt drošības slāni.</w:t>
      </w:r>
    </w:p>
  </w:footnote>
  <w:footnote w:id="4">
    <w:p w14:paraId="2AE671E4" w14:textId="77777777" w:rsidR="00A61C72" w:rsidRDefault="00A61C72" w:rsidP="00BC2AF7">
      <w:pPr>
        <w:pStyle w:val="FootnoteText"/>
      </w:pPr>
      <w:r>
        <w:rPr>
          <w:rStyle w:val="FootnoteReference"/>
        </w:rPr>
        <w:footnoteRef/>
      </w:r>
      <w:r>
        <w:t xml:space="preserve"> Kodu veido viens vai vairāki identifikatori, kopā ar atsauci uz identifikācijas sistēmu, piemēram:</w:t>
      </w:r>
    </w:p>
    <w:p w14:paraId="65AC01EE" w14:textId="77777777" w:rsidR="00A61C72" w:rsidRDefault="00A61C72" w:rsidP="00BC2AF7">
      <w:pPr>
        <w:pStyle w:val="FootnoteText"/>
        <w:numPr>
          <w:ilvl w:val="0"/>
          <w:numId w:val="28"/>
        </w:numPr>
        <w:jc w:val="left"/>
      </w:pPr>
      <w:r>
        <w:t>1.3.6.1.4.1.38760.3.1.1:15057511226-1.3.6.1.4.1.38760.3.2.1:40003627089 – Jurijs Korņijenko no ABC software.</w:t>
      </w:r>
    </w:p>
    <w:p w14:paraId="12D2F9F4" w14:textId="77777777" w:rsidR="00A61C72" w:rsidRDefault="00A61C72" w:rsidP="00BC2AF7">
      <w:pPr>
        <w:pStyle w:val="FootnoteText"/>
        <w:numPr>
          <w:ilvl w:val="0"/>
          <w:numId w:val="28"/>
        </w:numPr>
        <w:jc w:val="left"/>
      </w:pPr>
      <w:r>
        <w:t>1.3.6.1.4.1.38760.3.1.1:15057511226-1.3.6.1.4.1.38760.3.2.3:15057511226 – Jurijs Korņijenko kā pašnodarbināta persona.</w:t>
      </w:r>
    </w:p>
    <w:p w14:paraId="42CBCE19" w14:textId="5C2E530E" w:rsidR="00A61C72" w:rsidRDefault="00A61C72" w:rsidP="00BC2AF7">
      <w:pPr>
        <w:pStyle w:val="FootnoteText"/>
        <w:numPr>
          <w:ilvl w:val="0"/>
          <w:numId w:val="28"/>
        </w:numPr>
        <w:jc w:val="left"/>
      </w:pPr>
      <w:r>
        <w:t>1.3.6.1.4.1.38760.3.1.1:15057511226-</w:t>
      </w:r>
      <w:r w:rsidRPr="00BC2AF7">
        <w:t>1.3.6.1.4.1.38760.3.4.9.4:00000000000100010001000000000003</w:t>
      </w:r>
      <w:r>
        <w:t xml:space="preserve"> - Jurijs Korņijenko kā pacients</w:t>
      </w:r>
    </w:p>
    <w:p w14:paraId="1FAE615D" w14:textId="339D1A39" w:rsidR="00A61C72" w:rsidRDefault="00A61C72" w:rsidP="00BC2AF7">
      <w:pPr>
        <w:pStyle w:val="FootnoteText"/>
        <w:numPr>
          <w:ilvl w:val="0"/>
          <w:numId w:val="28"/>
        </w:numPr>
        <w:jc w:val="left"/>
      </w:pPr>
      <w:r>
        <w:t>1.3.6.1.4.1.38760.3.4.9.3: fa87b0e582c34313f5df126e1679737600342f83-1.3.6.1.4.1.38760.3.2.1:40003320497 – sistēmas lietotājs ar sertifikātu</w:t>
      </w:r>
    </w:p>
  </w:footnote>
  <w:footnote w:id="5">
    <w:p w14:paraId="7FD9DCD0" w14:textId="77777777" w:rsidR="00A61C72" w:rsidRDefault="00A61C72" w:rsidP="00BC2AF7">
      <w:pPr>
        <w:pStyle w:val="FootnoteText"/>
      </w:pPr>
      <w:r>
        <w:rPr>
          <w:rStyle w:val="FootnoteReference"/>
        </w:rPr>
        <w:footnoteRef/>
      </w:r>
      <w:r>
        <w:t xml:space="preserve"> </w:t>
      </w:r>
      <w:r w:rsidRPr="00413DCE">
        <w:t>X* - atribūtam var būt vairāk kā viena vērtība</w:t>
      </w:r>
      <w:r>
        <w:t>.</w:t>
      </w:r>
    </w:p>
  </w:footnote>
  <w:footnote w:id="6">
    <w:p w14:paraId="5E389426" w14:textId="01932E8F" w:rsidR="00A61C72" w:rsidRDefault="00A61C72">
      <w:pPr>
        <w:pStyle w:val="FootnoteText"/>
      </w:pPr>
      <w:r>
        <w:rPr>
          <w:rStyle w:val="FootnoteReference"/>
        </w:rPr>
        <w:footnoteRef/>
      </w:r>
      <w:r>
        <w:t xml:space="preserve"> Saskaņā ar SAML atribūtu apraksta standartu (sk. </w:t>
      </w:r>
      <w:r>
        <w:fldChar w:fldCharType="begin"/>
      </w:r>
      <w:r>
        <w:instrText xml:space="preserve"> REF _Ref350963754 \n \h </w:instrText>
      </w:r>
      <w:r>
        <w:fldChar w:fldCharType="separate"/>
      </w:r>
      <w:r w:rsidR="00CF699B">
        <w:t>1.5.9</w:t>
      </w:r>
      <w:r>
        <w:fldChar w:fldCharType="end"/>
      </w:r>
      <w:r>
        <w:t>)</w:t>
      </w:r>
    </w:p>
  </w:footnote>
  <w:footnote w:id="7">
    <w:p w14:paraId="63F901F5" w14:textId="77777777" w:rsidR="00A61C72" w:rsidRDefault="00A61C72" w:rsidP="00BC2AF7">
      <w:pPr>
        <w:pStyle w:val="FootnoteText"/>
      </w:pPr>
      <w:r>
        <w:rPr>
          <w:rStyle w:val="FootnoteReference"/>
        </w:rPr>
        <w:footnoteRef/>
      </w:r>
      <w:r>
        <w:t xml:space="preserve"> Lietotāja lomas, uzdevumi un operācijas vienmēr ir saistītas ar kādu domēnu (autorizācijas apgabalu) – informācijas sistēmu vai IS kopumu un tiem ir jēga tikai šīs sistēmas ietvaros. Piemēram, EVK lomas, uzdevumiem un operācijām ir jēga tikai un vienīgi EVK servisos. Bet EVK servisi neko nezina par e-nosūtījumu/e-norīkojumu lomam, uzdevumiem un operācijām. Tāpēc, var secināt, kā EVK un e-nosūtījumi/e-norīkojumi veido divus nesaistītus apgabalus. Savukārt E-veselības portāls veido autorizācijas apgabalu, kurš nav saistīts ne ar vienu citu, bet ir balstīts uz ieplānoto ekrānformu sadalījumu.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7763"/>
      <w:gridCol w:w="2091"/>
    </w:tblGrid>
    <w:tr w:rsidR="00A61C72" w14:paraId="0E4B273E" w14:textId="77777777" w:rsidTr="000370ED">
      <w:tc>
        <w:tcPr>
          <w:tcW w:w="7763" w:type="dxa"/>
        </w:tcPr>
        <w:p w14:paraId="6F4EE762" w14:textId="77777777" w:rsidR="00A61C72" w:rsidRDefault="00147373" w:rsidP="00A80C0A">
          <w:pPr>
            <w:pStyle w:val="Header"/>
          </w:pPr>
          <w:r>
            <w:fldChar w:fldCharType="begin"/>
          </w:r>
          <w:r>
            <w:instrText xml:space="preserve"> DOCPROPERTY  Company  \* MERGEFORMAT </w:instrText>
          </w:r>
          <w:r>
            <w:fldChar w:fldCharType="separate"/>
          </w:r>
          <w:r w:rsidR="00CF699B">
            <w:t>SIA "ABC software"</w:t>
          </w:r>
          <w:r>
            <w:fldChar w:fldCharType="end"/>
          </w:r>
          <w:r w:rsidR="00A61C72">
            <w:t xml:space="preserve">, </w:t>
          </w:r>
          <w:r w:rsidR="00A61C72" w:rsidRPr="004D4CBE">
            <w:rPr>
              <w:szCs w:val="16"/>
            </w:rPr>
            <w:t xml:space="preserve">SIA </w:t>
          </w:r>
          <w:r w:rsidR="00A61C72">
            <w:t>"</w:t>
          </w:r>
          <w:r w:rsidR="00A61C72">
            <w:rPr>
              <w:szCs w:val="16"/>
            </w:rPr>
            <w:t>Meditec</w:t>
          </w:r>
          <w:r w:rsidR="00A61C72">
            <w:t>"</w:t>
          </w:r>
        </w:p>
      </w:tc>
      <w:tc>
        <w:tcPr>
          <w:tcW w:w="2091" w:type="dxa"/>
        </w:tcPr>
        <w:p w14:paraId="410F981B" w14:textId="77777777" w:rsidR="00A61C72" w:rsidRDefault="00147373" w:rsidP="00DF1EA6">
          <w:pPr>
            <w:pStyle w:val="Header"/>
            <w:jc w:val="right"/>
          </w:pPr>
          <w:r>
            <w:fldChar w:fldCharType="begin"/>
          </w:r>
          <w:r>
            <w:instrText xml:space="preserve"> DOCPROPERTY  Category  \* MERGEFORMAT </w:instrText>
          </w:r>
          <w:r>
            <w:fldChar w:fldCharType="separate"/>
          </w:r>
          <w:r w:rsidR="00CF699B">
            <w:t>Standarts</w:t>
          </w:r>
          <w:r>
            <w:fldChar w:fldCharType="end"/>
          </w:r>
        </w:p>
      </w:tc>
    </w:tr>
  </w:tbl>
  <w:p w14:paraId="742D2A6C" w14:textId="77777777" w:rsidR="00A61C72" w:rsidRDefault="00A61C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8.25pt;height:8.25pt" o:bullet="t">
        <v:imagedata r:id="rId1" o:title="pointer"/>
      </v:shape>
    </w:pict>
  </w:numPicBullet>
  <w:abstractNum w:abstractNumId="0">
    <w:nsid w:val="FFFFFF7C"/>
    <w:multiLevelType w:val="singleLevel"/>
    <w:tmpl w:val="FE2C90C2"/>
    <w:lvl w:ilvl="0">
      <w:start w:val="1"/>
      <w:numFmt w:val="decimal"/>
      <w:lvlText w:val="%1."/>
      <w:lvlJc w:val="left"/>
      <w:pPr>
        <w:tabs>
          <w:tab w:val="num" w:pos="1492"/>
        </w:tabs>
        <w:ind w:left="1492" w:hanging="360"/>
      </w:pPr>
    </w:lvl>
  </w:abstractNum>
  <w:abstractNum w:abstractNumId="1">
    <w:nsid w:val="FFFFFF7D"/>
    <w:multiLevelType w:val="singleLevel"/>
    <w:tmpl w:val="CBAE48AA"/>
    <w:lvl w:ilvl="0">
      <w:start w:val="1"/>
      <w:numFmt w:val="decimal"/>
      <w:pStyle w:val="ListNumber4"/>
      <w:lvlText w:val="%1.1.1.1."/>
      <w:lvlJc w:val="left"/>
      <w:pPr>
        <w:ind w:left="1209" w:hanging="360"/>
      </w:pPr>
      <w:rPr>
        <w:rFonts w:hint="default"/>
      </w:rPr>
    </w:lvl>
  </w:abstractNum>
  <w:abstractNum w:abstractNumId="2">
    <w:nsid w:val="FFFFFF7E"/>
    <w:multiLevelType w:val="singleLevel"/>
    <w:tmpl w:val="CB32D22C"/>
    <w:lvl w:ilvl="0">
      <w:start w:val="1"/>
      <w:numFmt w:val="decimal"/>
      <w:pStyle w:val="ListNumber3"/>
      <w:lvlText w:val="%1.1.1."/>
      <w:lvlJc w:val="left"/>
      <w:pPr>
        <w:ind w:left="1040" w:hanging="360"/>
      </w:pPr>
      <w:rPr>
        <w:rFonts w:hint="default"/>
      </w:rPr>
    </w:lvl>
  </w:abstractNum>
  <w:abstractNum w:abstractNumId="3">
    <w:nsid w:val="FFFFFF7F"/>
    <w:multiLevelType w:val="singleLevel"/>
    <w:tmpl w:val="8CB2076C"/>
    <w:lvl w:ilvl="0">
      <w:start w:val="1"/>
      <w:numFmt w:val="decimal"/>
      <w:pStyle w:val="ListNumber2"/>
      <w:lvlText w:val="%1.1."/>
      <w:lvlJc w:val="left"/>
      <w:pPr>
        <w:ind w:left="814" w:hanging="360"/>
      </w:pPr>
      <w:rPr>
        <w:rFonts w:hint="default"/>
      </w:rPr>
    </w:lvl>
  </w:abstractNum>
  <w:abstractNum w:abstractNumId="4">
    <w:nsid w:val="FFFFFF81"/>
    <w:multiLevelType w:val="singleLevel"/>
    <w:tmpl w:val="CFCEBF06"/>
    <w:lvl w:ilvl="0">
      <w:start w:val="1"/>
      <w:numFmt w:val="bullet"/>
      <w:pStyle w:val="ListBullet4"/>
      <w:lvlText w:val=""/>
      <w:lvlJc w:val="left"/>
      <w:pPr>
        <w:ind w:left="1494" w:hanging="360"/>
      </w:pPr>
      <w:rPr>
        <w:rFonts w:ascii="Wingdings" w:hAnsi="Wingdings" w:hint="default"/>
      </w:rPr>
    </w:lvl>
  </w:abstractNum>
  <w:abstractNum w:abstractNumId="5">
    <w:nsid w:val="FFFFFF82"/>
    <w:multiLevelType w:val="singleLevel"/>
    <w:tmpl w:val="A14C7C00"/>
    <w:lvl w:ilvl="0">
      <w:start w:val="1"/>
      <w:numFmt w:val="bullet"/>
      <w:pStyle w:val="ListBullet3"/>
      <w:lvlText w:val=""/>
      <w:lvlJc w:val="left"/>
      <w:pPr>
        <w:ind w:left="1154" w:hanging="360"/>
      </w:pPr>
      <w:rPr>
        <w:rFonts w:ascii="Symbol" w:hAnsi="Symbol" w:hint="default"/>
      </w:rPr>
    </w:lvl>
  </w:abstractNum>
  <w:abstractNum w:abstractNumId="6">
    <w:nsid w:val="FFFFFF83"/>
    <w:multiLevelType w:val="singleLevel"/>
    <w:tmpl w:val="B62A1124"/>
    <w:lvl w:ilvl="0">
      <w:start w:val="1"/>
      <w:numFmt w:val="bullet"/>
      <w:pStyle w:val="ListBullet2"/>
      <w:lvlText w:val="o"/>
      <w:lvlJc w:val="left"/>
      <w:pPr>
        <w:ind w:left="1080" w:hanging="360"/>
      </w:pPr>
      <w:rPr>
        <w:rFonts w:ascii="Courier New" w:hAnsi="Courier New" w:cs="Courier New" w:hint="default"/>
      </w:rPr>
    </w:lvl>
  </w:abstractNum>
  <w:abstractNum w:abstractNumId="7">
    <w:nsid w:val="FFFFFF88"/>
    <w:multiLevelType w:val="singleLevel"/>
    <w:tmpl w:val="DA883AA4"/>
    <w:lvl w:ilvl="0">
      <w:start w:val="1"/>
      <w:numFmt w:val="decimal"/>
      <w:pStyle w:val="ListNumber"/>
      <w:lvlText w:val="%1."/>
      <w:lvlJc w:val="left"/>
      <w:pPr>
        <w:tabs>
          <w:tab w:val="num" w:pos="360"/>
        </w:tabs>
        <w:ind w:left="360" w:hanging="360"/>
      </w:pPr>
    </w:lvl>
  </w:abstractNum>
  <w:abstractNum w:abstractNumId="8">
    <w:nsid w:val="FFFFFF89"/>
    <w:multiLevelType w:val="singleLevel"/>
    <w:tmpl w:val="86CA71BE"/>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0000007"/>
    <w:multiLevelType w:val="singleLevel"/>
    <w:tmpl w:val="00000007"/>
    <w:name w:val="WW8Num6"/>
    <w:lvl w:ilvl="0">
      <w:start w:val="1"/>
      <w:numFmt w:val="bullet"/>
      <w:lvlText w:val="o"/>
      <w:lvlJc w:val="left"/>
      <w:pPr>
        <w:tabs>
          <w:tab w:val="num" w:pos="927"/>
        </w:tabs>
        <w:ind w:left="927" w:hanging="360"/>
      </w:pPr>
      <w:rPr>
        <w:rFonts w:ascii="Courier New" w:hAnsi="Courier New"/>
        <w:sz w:val="16"/>
      </w:rPr>
    </w:lvl>
  </w:abstractNum>
  <w:abstractNum w:abstractNumId="10">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1">
    <w:nsid w:val="003E0516"/>
    <w:multiLevelType w:val="multilevel"/>
    <w:tmpl w:val="949A79C4"/>
    <w:lvl w:ilvl="0">
      <w:numFmt w:val="none"/>
      <w:pStyle w:val="NumHeading1"/>
      <w:lvlText w:val=""/>
      <w:lvlJc w:val="left"/>
      <w:pPr>
        <w:tabs>
          <w:tab w:val="num" w:pos="360"/>
        </w:tabs>
      </w:p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12">
    <w:nsid w:val="1BAF49CF"/>
    <w:multiLevelType w:val="hybridMultilevel"/>
    <w:tmpl w:val="AC36FE4E"/>
    <w:lvl w:ilvl="0" w:tplc="CA66398C">
      <w:start w:val="1"/>
      <w:numFmt w:val="bullet"/>
      <w:pStyle w:val="TableListBullet3"/>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13">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4">
    <w:nsid w:val="2DB36AF3"/>
    <w:multiLevelType w:val="hybridMultilevel"/>
    <w:tmpl w:val="4E882302"/>
    <w:lvl w:ilvl="0" w:tplc="171ABB7A">
      <w:start w:val="1"/>
      <w:numFmt w:val="decimal"/>
      <w:pStyle w:val="Atsauce"/>
      <w:lvlText w:val="[%1]"/>
      <w:lvlJc w:val="left"/>
      <w:pPr>
        <w:tabs>
          <w:tab w:val="num" w:pos="851"/>
        </w:tabs>
        <w:ind w:left="851" w:hanging="494"/>
      </w:pPr>
      <w:rPr>
        <w:rFonts w:cs="Times New Roman" w:hint="default"/>
      </w:rPr>
    </w:lvl>
    <w:lvl w:ilvl="1" w:tplc="04260003" w:tentative="1">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15">
    <w:nsid w:val="32082D29"/>
    <w:multiLevelType w:val="multilevel"/>
    <w:tmpl w:val="87484B40"/>
    <w:lvl w:ilvl="0">
      <w:start w:val="1"/>
      <w:numFmt w:val="decimal"/>
      <w:pStyle w:val="Heading1"/>
      <w:lvlText w:val="%1."/>
      <w:lvlJc w:val="left"/>
      <w:pPr>
        <w:tabs>
          <w:tab w:val="num" w:pos="0"/>
        </w:tabs>
        <w:ind w:left="0" w:firstLine="0"/>
      </w:pPr>
      <w:rPr>
        <w:rFonts w:ascii="Tahoma" w:hAnsi="Tahoma" w:cs="Tahoma" w:hint="default"/>
        <w:b/>
        <w:bCs w:val="0"/>
        <w:i w:val="0"/>
        <w:iCs w:val="0"/>
        <w:caps w:val="0"/>
        <w:smallCaps w:val="0"/>
        <w:strike w:val="0"/>
        <w:dstrike w:val="0"/>
        <w:vanish w:val="0"/>
        <w:color w:val="auto"/>
        <w:spacing w:val="0"/>
        <w:w w:val="100"/>
        <w:kern w:val="0"/>
        <w:position w:val="0"/>
        <w:sz w:val="32"/>
        <w:szCs w:val="32"/>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0"/>
        </w:tabs>
        <w:ind w:left="0" w:firstLine="0"/>
      </w:pPr>
      <w:rPr>
        <w:rFonts w:cs="Times New Roman" w:hint="default"/>
      </w:rPr>
    </w:lvl>
    <w:lvl w:ilvl="2">
      <w:start w:val="1"/>
      <w:numFmt w:val="decimal"/>
      <w:pStyle w:val="Heading3"/>
      <w:lvlText w:val="%1.%2.%3."/>
      <w:lvlJc w:val="left"/>
      <w:pPr>
        <w:tabs>
          <w:tab w:val="num" w:pos="0"/>
        </w:tabs>
        <w:ind w:left="0" w:firstLine="0"/>
      </w:pPr>
      <w:rPr>
        <w:rFonts w:cs="Times New Roman" w:hint="default"/>
        <w:b/>
        <w:bCs w:val="0"/>
        <w:i/>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0"/>
        </w:tabs>
        <w:ind w:left="0" w:firstLine="0"/>
      </w:pPr>
      <w:rPr>
        <w:rFonts w:cs="Times New Roman" w:hint="default"/>
      </w:rPr>
    </w:lvl>
    <w:lvl w:ilvl="4">
      <w:start w:val="1"/>
      <w:numFmt w:val="decimal"/>
      <w:pStyle w:val="Heading5"/>
      <w:lvlText w:val="%1.%2.%3.%4.%5."/>
      <w:lvlJc w:val="left"/>
      <w:pPr>
        <w:tabs>
          <w:tab w:val="num" w:pos="0"/>
        </w:tabs>
        <w:ind w:left="0" w:firstLine="0"/>
      </w:pPr>
      <w:rPr>
        <w:rFonts w:cs="Times New Roman" w:hint="default"/>
        <w:b w:val="0"/>
      </w:rPr>
    </w:lvl>
    <w:lvl w:ilvl="5">
      <w:start w:val="1"/>
      <w:numFmt w:val="decimal"/>
      <w:pStyle w:val="Heading6"/>
      <w:lvlText w:val="%1.%2.%3.%4.%5.%6."/>
      <w:lvlJc w:val="left"/>
      <w:pPr>
        <w:tabs>
          <w:tab w:val="num" w:pos="-900"/>
        </w:tabs>
        <w:ind w:left="0" w:firstLine="0"/>
      </w:pPr>
      <w:rPr>
        <w:rFonts w:cs="Times New Roman" w:hint="default"/>
      </w:rPr>
    </w:lvl>
    <w:lvl w:ilvl="6">
      <w:start w:val="1"/>
      <w:numFmt w:val="decimal"/>
      <w:pStyle w:val="Heading7"/>
      <w:lvlText w:val="%1.%2.%3.%4.%5.%6.%7."/>
      <w:lvlJc w:val="left"/>
      <w:pPr>
        <w:tabs>
          <w:tab w:val="num" w:pos="-540"/>
        </w:tabs>
        <w:ind w:left="0" w:firstLine="0"/>
      </w:pPr>
      <w:rPr>
        <w:rFonts w:cs="Times New Roman" w:hint="default"/>
      </w:rPr>
    </w:lvl>
    <w:lvl w:ilvl="7">
      <w:start w:val="1"/>
      <w:numFmt w:val="decimal"/>
      <w:lvlText w:val="%1.%2.%3.%4.%5.%6.%7.%8."/>
      <w:lvlJc w:val="left"/>
      <w:pPr>
        <w:tabs>
          <w:tab w:val="num" w:pos="-540"/>
        </w:tabs>
        <w:ind w:left="0" w:firstLine="0"/>
      </w:pPr>
      <w:rPr>
        <w:rFonts w:cs="Times New Roman" w:hint="default"/>
      </w:rPr>
    </w:lvl>
    <w:lvl w:ilvl="8">
      <w:start w:val="1"/>
      <w:numFmt w:val="decimal"/>
      <w:lvlText w:val="%1.%2.%3.%4.%5.%6.%7.%8.%9."/>
      <w:lvlJc w:val="left"/>
      <w:pPr>
        <w:tabs>
          <w:tab w:val="num" w:pos="-180"/>
        </w:tabs>
        <w:ind w:left="0" w:firstLine="0"/>
      </w:pPr>
      <w:rPr>
        <w:rFonts w:cs="Times New Roman" w:hint="default"/>
      </w:rPr>
    </w:lvl>
  </w:abstractNum>
  <w:abstractNum w:abstractNumId="16">
    <w:nsid w:val="39C4493F"/>
    <w:multiLevelType w:val="hybridMultilevel"/>
    <w:tmpl w:val="5FC8F0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4FE30E78"/>
    <w:multiLevelType w:val="multilevel"/>
    <w:tmpl w:val="74F0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6513A65"/>
    <w:multiLevelType w:val="hybridMultilevel"/>
    <w:tmpl w:val="3A8EB666"/>
    <w:lvl w:ilvl="0" w:tplc="186A164A">
      <w:start w:val="1"/>
      <w:numFmt w:val="decimal"/>
      <w:pStyle w:val="TableListNumber"/>
      <w:lvlText w:val="%1."/>
      <w:lvlJc w:val="left"/>
      <w:pPr>
        <w:tabs>
          <w:tab w:val="num" w:pos="360"/>
        </w:tabs>
        <w:ind w:left="360" w:hanging="360"/>
      </w:pPr>
      <w:rPr>
        <w:rFonts w:cs="Times New Roman"/>
      </w:rPr>
    </w:lvl>
    <w:lvl w:ilvl="1" w:tplc="84B8F7A0" w:tentative="1">
      <w:start w:val="1"/>
      <w:numFmt w:val="lowerLetter"/>
      <w:lvlText w:val="%2."/>
      <w:lvlJc w:val="left"/>
      <w:pPr>
        <w:tabs>
          <w:tab w:val="num" w:pos="1440"/>
        </w:tabs>
        <w:ind w:left="1440" w:hanging="360"/>
      </w:pPr>
      <w:rPr>
        <w:rFonts w:cs="Times New Roman"/>
      </w:rPr>
    </w:lvl>
    <w:lvl w:ilvl="2" w:tplc="4ED484A0" w:tentative="1">
      <w:start w:val="1"/>
      <w:numFmt w:val="lowerRoman"/>
      <w:lvlText w:val="%3."/>
      <w:lvlJc w:val="right"/>
      <w:pPr>
        <w:tabs>
          <w:tab w:val="num" w:pos="2160"/>
        </w:tabs>
        <w:ind w:left="2160" w:hanging="180"/>
      </w:pPr>
      <w:rPr>
        <w:rFonts w:cs="Times New Roman"/>
      </w:rPr>
    </w:lvl>
    <w:lvl w:ilvl="3" w:tplc="5364AB1A" w:tentative="1">
      <w:start w:val="1"/>
      <w:numFmt w:val="decimal"/>
      <w:lvlText w:val="%4."/>
      <w:lvlJc w:val="left"/>
      <w:pPr>
        <w:tabs>
          <w:tab w:val="num" w:pos="2880"/>
        </w:tabs>
        <w:ind w:left="2880" w:hanging="360"/>
      </w:pPr>
      <w:rPr>
        <w:rFonts w:cs="Times New Roman"/>
      </w:rPr>
    </w:lvl>
    <w:lvl w:ilvl="4" w:tplc="B2BEADCE" w:tentative="1">
      <w:start w:val="1"/>
      <w:numFmt w:val="lowerLetter"/>
      <w:lvlText w:val="%5."/>
      <w:lvlJc w:val="left"/>
      <w:pPr>
        <w:tabs>
          <w:tab w:val="num" w:pos="3600"/>
        </w:tabs>
        <w:ind w:left="3600" w:hanging="360"/>
      </w:pPr>
      <w:rPr>
        <w:rFonts w:cs="Times New Roman"/>
      </w:rPr>
    </w:lvl>
    <w:lvl w:ilvl="5" w:tplc="6C209A9E" w:tentative="1">
      <w:start w:val="1"/>
      <w:numFmt w:val="lowerRoman"/>
      <w:lvlText w:val="%6."/>
      <w:lvlJc w:val="right"/>
      <w:pPr>
        <w:tabs>
          <w:tab w:val="num" w:pos="4320"/>
        </w:tabs>
        <w:ind w:left="4320" w:hanging="180"/>
      </w:pPr>
      <w:rPr>
        <w:rFonts w:cs="Times New Roman"/>
      </w:rPr>
    </w:lvl>
    <w:lvl w:ilvl="6" w:tplc="3EBE54A8" w:tentative="1">
      <w:start w:val="1"/>
      <w:numFmt w:val="decimal"/>
      <w:lvlText w:val="%7."/>
      <w:lvlJc w:val="left"/>
      <w:pPr>
        <w:tabs>
          <w:tab w:val="num" w:pos="5040"/>
        </w:tabs>
        <w:ind w:left="5040" w:hanging="360"/>
      </w:pPr>
      <w:rPr>
        <w:rFonts w:cs="Times New Roman"/>
      </w:rPr>
    </w:lvl>
    <w:lvl w:ilvl="7" w:tplc="2BD62FBE" w:tentative="1">
      <w:start w:val="1"/>
      <w:numFmt w:val="lowerLetter"/>
      <w:lvlText w:val="%8."/>
      <w:lvlJc w:val="left"/>
      <w:pPr>
        <w:tabs>
          <w:tab w:val="num" w:pos="5760"/>
        </w:tabs>
        <w:ind w:left="5760" w:hanging="360"/>
      </w:pPr>
      <w:rPr>
        <w:rFonts w:cs="Times New Roman"/>
      </w:rPr>
    </w:lvl>
    <w:lvl w:ilvl="8" w:tplc="D116F668" w:tentative="1">
      <w:start w:val="1"/>
      <w:numFmt w:val="lowerRoman"/>
      <w:lvlText w:val="%9."/>
      <w:lvlJc w:val="right"/>
      <w:pPr>
        <w:tabs>
          <w:tab w:val="num" w:pos="6480"/>
        </w:tabs>
        <w:ind w:left="6480" w:hanging="180"/>
      </w:pPr>
      <w:rPr>
        <w:rFonts w:cs="Times New Roman"/>
      </w:rPr>
    </w:lvl>
  </w:abstractNum>
  <w:abstractNum w:abstractNumId="19">
    <w:nsid w:val="6B5317F6"/>
    <w:multiLevelType w:val="multilevel"/>
    <w:tmpl w:val="E7D8D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A281FB4"/>
    <w:multiLevelType w:val="hybridMultilevel"/>
    <w:tmpl w:val="FD58A6B8"/>
    <w:lvl w:ilvl="0" w:tplc="5C78DE9E">
      <w:start w:val="1"/>
      <w:numFmt w:val="bullet"/>
      <w:pStyle w:val="ListBullet5"/>
      <w:lvlText w:val=""/>
      <w:lvlJc w:val="left"/>
      <w:pPr>
        <w:ind w:left="2138" w:hanging="360"/>
      </w:pPr>
      <w:rPr>
        <w:rFonts w:ascii="Symbol" w:hAnsi="Symbol" w:hint="default"/>
      </w:rPr>
    </w:lvl>
    <w:lvl w:ilvl="1" w:tplc="04260003" w:tentative="1">
      <w:start w:val="1"/>
      <w:numFmt w:val="bullet"/>
      <w:lvlText w:val="o"/>
      <w:lvlJc w:val="left"/>
      <w:pPr>
        <w:ind w:left="2858" w:hanging="360"/>
      </w:pPr>
      <w:rPr>
        <w:rFonts w:ascii="Courier New" w:hAnsi="Courier New" w:cs="Courier New" w:hint="default"/>
      </w:rPr>
    </w:lvl>
    <w:lvl w:ilvl="2" w:tplc="04260005" w:tentative="1">
      <w:start w:val="1"/>
      <w:numFmt w:val="bullet"/>
      <w:lvlText w:val=""/>
      <w:lvlJc w:val="left"/>
      <w:pPr>
        <w:ind w:left="3578" w:hanging="360"/>
      </w:pPr>
      <w:rPr>
        <w:rFonts w:ascii="Wingdings" w:hAnsi="Wingdings" w:hint="default"/>
      </w:rPr>
    </w:lvl>
    <w:lvl w:ilvl="3" w:tplc="04260001" w:tentative="1">
      <w:start w:val="1"/>
      <w:numFmt w:val="bullet"/>
      <w:lvlText w:val=""/>
      <w:lvlJc w:val="left"/>
      <w:pPr>
        <w:ind w:left="4298" w:hanging="360"/>
      </w:pPr>
      <w:rPr>
        <w:rFonts w:ascii="Symbol" w:hAnsi="Symbol" w:hint="default"/>
      </w:rPr>
    </w:lvl>
    <w:lvl w:ilvl="4" w:tplc="04260003" w:tentative="1">
      <w:start w:val="1"/>
      <w:numFmt w:val="bullet"/>
      <w:lvlText w:val="o"/>
      <w:lvlJc w:val="left"/>
      <w:pPr>
        <w:ind w:left="5018" w:hanging="360"/>
      </w:pPr>
      <w:rPr>
        <w:rFonts w:ascii="Courier New" w:hAnsi="Courier New" w:cs="Courier New" w:hint="default"/>
      </w:rPr>
    </w:lvl>
    <w:lvl w:ilvl="5" w:tplc="04260005" w:tentative="1">
      <w:start w:val="1"/>
      <w:numFmt w:val="bullet"/>
      <w:lvlText w:val=""/>
      <w:lvlJc w:val="left"/>
      <w:pPr>
        <w:ind w:left="5738" w:hanging="360"/>
      </w:pPr>
      <w:rPr>
        <w:rFonts w:ascii="Wingdings" w:hAnsi="Wingdings" w:hint="default"/>
      </w:rPr>
    </w:lvl>
    <w:lvl w:ilvl="6" w:tplc="04260001" w:tentative="1">
      <w:start w:val="1"/>
      <w:numFmt w:val="bullet"/>
      <w:lvlText w:val=""/>
      <w:lvlJc w:val="left"/>
      <w:pPr>
        <w:ind w:left="6458" w:hanging="360"/>
      </w:pPr>
      <w:rPr>
        <w:rFonts w:ascii="Symbol" w:hAnsi="Symbol" w:hint="default"/>
      </w:rPr>
    </w:lvl>
    <w:lvl w:ilvl="7" w:tplc="04260003" w:tentative="1">
      <w:start w:val="1"/>
      <w:numFmt w:val="bullet"/>
      <w:lvlText w:val="o"/>
      <w:lvlJc w:val="left"/>
      <w:pPr>
        <w:ind w:left="7178" w:hanging="360"/>
      </w:pPr>
      <w:rPr>
        <w:rFonts w:ascii="Courier New" w:hAnsi="Courier New" w:cs="Courier New" w:hint="default"/>
      </w:rPr>
    </w:lvl>
    <w:lvl w:ilvl="8" w:tplc="04260005" w:tentative="1">
      <w:start w:val="1"/>
      <w:numFmt w:val="bullet"/>
      <w:lvlText w:val=""/>
      <w:lvlJc w:val="left"/>
      <w:pPr>
        <w:ind w:left="7898" w:hanging="360"/>
      </w:pPr>
      <w:rPr>
        <w:rFonts w:ascii="Wingdings" w:hAnsi="Wingdings" w:hint="default"/>
      </w:rPr>
    </w:lvl>
  </w:abstractNum>
  <w:abstractNum w:abstractNumId="21">
    <w:nsid w:val="7FEB1C71"/>
    <w:multiLevelType w:val="hybridMultilevel"/>
    <w:tmpl w:val="D9E84860"/>
    <w:lvl w:ilvl="0" w:tplc="F5CEAA64">
      <w:start w:val="1"/>
      <w:numFmt w:val="bullet"/>
      <w:pStyle w:val="TableListBullet2"/>
      <w:lvlText w:val="o"/>
      <w:lvlJc w:val="left"/>
      <w:pPr>
        <w:tabs>
          <w:tab w:val="num" w:pos="924"/>
        </w:tabs>
        <w:ind w:left="924"/>
      </w:pPr>
      <w:rPr>
        <w:rFonts w:ascii="Courier New" w:hAnsi="Courier New" w:hint="default"/>
        <w:sz w:val="16"/>
      </w:rPr>
    </w:lvl>
    <w:lvl w:ilvl="1" w:tplc="04090003" w:tentative="1">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2"/>
  </w:num>
  <w:num w:numId="6">
    <w:abstractNumId w:val="1"/>
  </w:num>
  <w:num w:numId="7">
    <w:abstractNumId w:val="21"/>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7"/>
    <w:lvlOverride w:ilvl="0">
      <w:startOverride w:val="1"/>
    </w:lvlOverride>
  </w:num>
  <w:num w:numId="11">
    <w:abstractNumId w:val="14"/>
    <w:lvlOverride w:ilvl="0">
      <w:startOverride w:val="1"/>
    </w:lvlOverride>
  </w:num>
  <w:num w:numId="12">
    <w:abstractNumId w:val="13"/>
  </w:num>
  <w:num w:numId="13">
    <w:abstractNumId w:val="12"/>
  </w:num>
  <w:num w:numId="14">
    <w:abstractNumId w:val="3"/>
    <w:lvlOverride w:ilvl="0">
      <w:startOverride w:val="1"/>
    </w:lvlOverride>
  </w:num>
  <w:num w:numId="15">
    <w:abstractNumId w:val="18"/>
    <w:lvlOverride w:ilvl="0">
      <w:startOverride w:val="1"/>
    </w:lvlOverride>
  </w:num>
  <w:num w:numId="16">
    <w:abstractNumId w:val="11"/>
  </w:num>
  <w:num w:numId="17">
    <w:abstractNumId w:val="19"/>
  </w:num>
  <w:num w:numId="18">
    <w:abstractNumId w:val="7"/>
    <w:lvlOverride w:ilvl="0">
      <w:startOverride w:val="1"/>
    </w:lvlOverride>
  </w:num>
  <w:num w:numId="19">
    <w:abstractNumId w:val="7"/>
    <w:lvlOverride w:ilvl="0">
      <w:startOverride w:val="1"/>
    </w:lvlOverride>
  </w:num>
  <w:num w:numId="20">
    <w:abstractNumId w:val="7"/>
    <w:lvlOverride w:ilvl="0">
      <w:startOverride w:val="1"/>
    </w:lvlOverride>
  </w:num>
  <w:num w:numId="21">
    <w:abstractNumId w:val="18"/>
    <w:lvlOverride w:ilvl="0">
      <w:startOverride w:val="1"/>
    </w:lvlOverride>
  </w:num>
  <w:num w:numId="22">
    <w:abstractNumId w:val="7"/>
    <w:lvlOverride w:ilvl="0">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7"/>
  </w:num>
  <w:num w:numId="26">
    <w:abstractNumId w:val="8"/>
  </w:num>
  <w:num w:numId="27">
    <w:abstractNumId w:val="8"/>
  </w:num>
  <w:num w:numId="28">
    <w:abstractNumId w:val="16"/>
  </w:num>
  <w:num w:numId="29">
    <w:abstractNumId w:val="18"/>
  </w:num>
  <w:num w:numId="30">
    <w:abstractNumId w:val="18"/>
    <w:lvlOverride w:ilvl="0">
      <w:startOverride w:val="1"/>
    </w:lvlOverride>
  </w:num>
  <w:num w:numId="31">
    <w:abstractNumId w:val="18"/>
    <w:lvlOverride w:ilvl="0">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619"/>
    <w:rsid w:val="00000E67"/>
    <w:rsid w:val="000029BC"/>
    <w:rsid w:val="00003477"/>
    <w:rsid w:val="00005E80"/>
    <w:rsid w:val="0001088A"/>
    <w:rsid w:val="00011380"/>
    <w:rsid w:val="000170B7"/>
    <w:rsid w:val="00017F7C"/>
    <w:rsid w:val="00031337"/>
    <w:rsid w:val="0003245D"/>
    <w:rsid w:val="00032BF4"/>
    <w:rsid w:val="00033910"/>
    <w:rsid w:val="000370ED"/>
    <w:rsid w:val="00040D37"/>
    <w:rsid w:val="000467D1"/>
    <w:rsid w:val="00046F45"/>
    <w:rsid w:val="00053A4B"/>
    <w:rsid w:val="00053CF5"/>
    <w:rsid w:val="00060497"/>
    <w:rsid w:val="00063BC8"/>
    <w:rsid w:val="00066E1C"/>
    <w:rsid w:val="00070D70"/>
    <w:rsid w:val="00073B5C"/>
    <w:rsid w:val="00073D04"/>
    <w:rsid w:val="000740F5"/>
    <w:rsid w:val="000741AE"/>
    <w:rsid w:val="000743CE"/>
    <w:rsid w:val="00074819"/>
    <w:rsid w:val="000756F5"/>
    <w:rsid w:val="00082B43"/>
    <w:rsid w:val="00083472"/>
    <w:rsid w:val="00083D97"/>
    <w:rsid w:val="00087BCE"/>
    <w:rsid w:val="00087D16"/>
    <w:rsid w:val="0009392F"/>
    <w:rsid w:val="000940CE"/>
    <w:rsid w:val="000948D7"/>
    <w:rsid w:val="00097440"/>
    <w:rsid w:val="00097557"/>
    <w:rsid w:val="00097B40"/>
    <w:rsid w:val="000A0147"/>
    <w:rsid w:val="000A0664"/>
    <w:rsid w:val="000A14FD"/>
    <w:rsid w:val="000A4359"/>
    <w:rsid w:val="000B012A"/>
    <w:rsid w:val="000B0C10"/>
    <w:rsid w:val="000B0FB9"/>
    <w:rsid w:val="000B6200"/>
    <w:rsid w:val="000B74EA"/>
    <w:rsid w:val="000C0762"/>
    <w:rsid w:val="000D1E09"/>
    <w:rsid w:val="000D2C71"/>
    <w:rsid w:val="000D2CE5"/>
    <w:rsid w:val="000D5176"/>
    <w:rsid w:val="000D58A1"/>
    <w:rsid w:val="000E02BA"/>
    <w:rsid w:val="000E2A29"/>
    <w:rsid w:val="000E3167"/>
    <w:rsid w:val="000E476A"/>
    <w:rsid w:val="000E499F"/>
    <w:rsid w:val="000E6A7F"/>
    <w:rsid w:val="000E762F"/>
    <w:rsid w:val="000F0937"/>
    <w:rsid w:val="000F220F"/>
    <w:rsid w:val="000F2850"/>
    <w:rsid w:val="000F397A"/>
    <w:rsid w:val="000F5BFF"/>
    <w:rsid w:val="000F6007"/>
    <w:rsid w:val="00100641"/>
    <w:rsid w:val="00101D90"/>
    <w:rsid w:val="001027A5"/>
    <w:rsid w:val="00102B27"/>
    <w:rsid w:val="00103DEF"/>
    <w:rsid w:val="00107AD8"/>
    <w:rsid w:val="00107FCB"/>
    <w:rsid w:val="001118FF"/>
    <w:rsid w:val="001138B3"/>
    <w:rsid w:val="00113BB5"/>
    <w:rsid w:val="00121AA6"/>
    <w:rsid w:val="001225BF"/>
    <w:rsid w:val="00124382"/>
    <w:rsid w:val="00125B79"/>
    <w:rsid w:val="00127810"/>
    <w:rsid w:val="001301D1"/>
    <w:rsid w:val="00137161"/>
    <w:rsid w:val="001372C9"/>
    <w:rsid w:val="00137CAB"/>
    <w:rsid w:val="00142316"/>
    <w:rsid w:val="0014380E"/>
    <w:rsid w:val="0014704B"/>
    <w:rsid w:val="00147373"/>
    <w:rsid w:val="00151C37"/>
    <w:rsid w:val="001572FF"/>
    <w:rsid w:val="001646BB"/>
    <w:rsid w:val="001724BD"/>
    <w:rsid w:val="001729C4"/>
    <w:rsid w:val="00176AE0"/>
    <w:rsid w:val="00176E59"/>
    <w:rsid w:val="001803F1"/>
    <w:rsid w:val="00180EC4"/>
    <w:rsid w:val="001816F5"/>
    <w:rsid w:val="0018251B"/>
    <w:rsid w:val="0018648C"/>
    <w:rsid w:val="00193CE3"/>
    <w:rsid w:val="001944AA"/>
    <w:rsid w:val="001969ED"/>
    <w:rsid w:val="00196CD0"/>
    <w:rsid w:val="001979E6"/>
    <w:rsid w:val="00197CC7"/>
    <w:rsid w:val="001A3C62"/>
    <w:rsid w:val="001A6F09"/>
    <w:rsid w:val="001B0C2F"/>
    <w:rsid w:val="001B1F50"/>
    <w:rsid w:val="001B304A"/>
    <w:rsid w:val="001B4B2A"/>
    <w:rsid w:val="001B5C2B"/>
    <w:rsid w:val="001C038B"/>
    <w:rsid w:val="001C13E1"/>
    <w:rsid w:val="001C30C3"/>
    <w:rsid w:val="001C52B9"/>
    <w:rsid w:val="001C714B"/>
    <w:rsid w:val="001D10D6"/>
    <w:rsid w:val="001D13B6"/>
    <w:rsid w:val="001D378A"/>
    <w:rsid w:val="001D3A84"/>
    <w:rsid w:val="001D41B7"/>
    <w:rsid w:val="001E3BDD"/>
    <w:rsid w:val="001E4925"/>
    <w:rsid w:val="001F3545"/>
    <w:rsid w:val="001F3624"/>
    <w:rsid w:val="001F466F"/>
    <w:rsid w:val="0020006E"/>
    <w:rsid w:val="00200858"/>
    <w:rsid w:val="002104E4"/>
    <w:rsid w:val="00216DB9"/>
    <w:rsid w:val="00217DC1"/>
    <w:rsid w:val="00225D20"/>
    <w:rsid w:val="002268E8"/>
    <w:rsid w:val="00232163"/>
    <w:rsid w:val="002338FE"/>
    <w:rsid w:val="00233911"/>
    <w:rsid w:val="00235748"/>
    <w:rsid w:val="0023761E"/>
    <w:rsid w:val="00240F11"/>
    <w:rsid w:val="002459F2"/>
    <w:rsid w:val="002536CD"/>
    <w:rsid w:val="0025508C"/>
    <w:rsid w:val="00257AB3"/>
    <w:rsid w:val="00262793"/>
    <w:rsid w:val="0026314F"/>
    <w:rsid w:val="00266CFB"/>
    <w:rsid w:val="00266E77"/>
    <w:rsid w:val="00270F56"/>
    <w:rsid w:val="002724F3"/>
    <w:rsid w:val="002734EE"/>
    <w:rsid w:val="00274DC2"/>
    <w:rsid w:val="00282AA0"/>
    <w:rsid w:val="00284422"/>
    <w:rsid w:val="00285D03"/>
    <w:rsid w:val="00286C63"/>
    <w:rsid w:val="00287BF9"/>
    <w:rsid w:val="002916C2"/>
    <w:rsid w:val="0029255E"/>
    <w:rsid w:val="00294D3E"/>
    <w:rsid w:val="002A2A89"/>
    <w:rsid w:val="002A3A03"/>
    <w:rsid w:val="002A4E42"/>
    <w:rsid w:val="002A57C2"/>
    <w:rsid w:val="002B0273"/>
    <w:rsid w:val="002B06CB"/>
    <w:rsid w:val="002B0D17"/>
    <w:rsid w:val="002B73B3"/>
    <w:rsid w:val="002B7C46"/>
    <w:rsid w:val="002C0682"/>
    <w:rsid w:val="002C1576"/>
    <w:rsid w:val="002C2201"/>
    <w:rsid w:val="002C3E15"/>
    <w:rsid w:val="002D07A8"/>
    <w:rsid w:val="002D092B"/>
    <w:rsid w:val="002D2B36"/>
    <w:rsid w:val="002D3B72"/>
    <w:rsid w:val="002D4CC4"/>
    <w:rsid w:val="002D5D26"/>
    <w:rsid w:val="002D6305"/>
    <w:rsid w:val="002E0C93"/>
    <w:rsid w:val="002E1B72"/>
    <w:rsid w:val="002E4445"/>
    <w:rsid w:val="002F1B68"/>
    <w:rsid w:val="002F3742"/>
    <w:rsid w:val="002F4183"/>
    <w:rsid w:val="00300C50"/>
    <w:rsid w:val="00300CF4"/>
    <w:rsid w:val="003076AA"/>
    <w:rsid w:val="00312030"/>
    <w:rsid w:val="003134B9"/>
    <w:rsid w:val="003137A7"/>
    <w:rsid w:val="003144B5"/>
    <w:rsid w:val="0032193B"/>
    <w:rsid w:val="00324AE4"/>
    <w:rsid w:val="00325C76"/>
    <w:rsid w:val="00326732"/>
    <w:rsid w:val="00332E43"/>
    <w:rsid w:val="00333C5E"/>
    <w:rsid w:val="00341612"/>
    <w:rsid w:val="003419A1"/>
    <w:rsid w:val="003466CA"/>
    <w:rsid w:val="00353F08"/>
    <w:rsid w:val="0035545A"/>
    <w:rsid w:val="00355987"/>
    <w:rsid w:val="003603B9"/>
    <w:rsid w:val="003624F2"/>
    <w:rsid w:val="00363D4F"/>
    <w:rsid w:val="00365E7A"/>
    <w:rsid w:val="00366BF1"/>
    <w:rsid w:val="00370976"/>
    <w:rsid w:val="003736B7"/>
    <w:rsid w:val="00373E1F"/>
    <w:rsid w:val="00375AFC"/>
    <w:rsid w:val="003810F7"/>
    <w:rsid w:val="00382030"/>
    <w:rsid w:val="00391A25"/>
    <w:rsid w:val="00393436"/>
    <w:rsid w:val="00394B3A"/>
    <w:rsid w:val="00395949"/>
    <w:rsid w:val="00396B55"/>
    <w:rsid w:val="003A1548"/>
    <w:rsid w:val="003A34E9"/>
    <w:rsid w:val="003A3BEE"/>
    <w:rsid w:val="003A5F9F"/>
    <w:rsid w:val="003A7610"/>
    <w:rsid w:val="003B3F8C"/>
    <w:rsid w:val="003C1BEB"/>
    <w:rsid w:val="003C30A5"/>
    <w:rsid w:val="003C6229"/>
    <w:rsid w:val="003C70C5"/>
    <w:rsid w:val="003D1A52"/>
    <w:rsid w:val="003D1F6D"/>
    <w:rsid w:val="003D4BB4"/>
    <w:rsid w:val="003D73F1"/>
    <w:rsid w:val="003E41C8"/>
    <w:rsid w:val="003E4EEB"/>
    <w:rsid w:val="003E6432"/>
    <w:rsid w:val="003F047D"/>
    <w:rsid w:val="003F1C2B"/>
    <w:rsid w:val="003F5936"/>
    <w:rsid w:val="003F72C3"/>
    <w:rsid w:val="004005A1"/>
    <w:rsid w:val="00401C04"/>
    <w:rsid w:val="00402740"/>
    <w:rsid w:val="00404652"/>
    <w:rsid w:val="004072C9"/>
    <w:rsid w:val="00407588"/>
    <w:rsid w:val="0041147E"/>
    <w:rsid w:val="004124C6"/>
    <w:rsid w:val="00413B26"/>
    <w:rsid w:val="00413DCE"/>
    <w:rsid w:val="004155E9"/>
    <w:rsid w:val="004173AC"/>
    <w:rsid w:val="00417D2B"/>
    <w:rsid w:val="004253DA"/>
    <w:rsid w:val="004321B9"/>
    <w:rsid w:val="00432AA5"/>
    <w:rsid w:val="00441055"/>
    <w:rsid w:val="004420D6"/>
    <w:rsid w:val="00442652"/>
    <w:rsid w:val="00442BEC"/>
    <w:rsid w:val="00442D86"/>
    <w:rsid w:val="0044444E"/>
    <w:rsid w:val="00444A43"/>
    <w:rsid w:val="00452A2A"/>
    <w:rsid w:val="0045435F"/>
    <w:rsid w:val="00461DFF"/>
    <w:rsid w:val="00463879"/>
    <w:rsid w:val="004638AA"/>
    <w:rsid w:val="00463BDB"/>
    <w:rsid w:val="00470628"/>
    <w:rsid w:val="00470A9B"/>
    <w:rsid w:val="00471F1C"/>
    <w:rsid w:val="00472C90"/>
    <w:rsid w:val="00487F08"/>
    <w:rsid w:val="0049320D"/>
    <w:rsid w:val="00493AFF"/>
    <w:rsid w:val="00494CB9"/>
    <w:rsid w:val="004A0C1B"/>
    <w:rsid w:val="004A460E"/>
    <w:rsid w:val="004B4177"/>
    <w:rsid w:val="004B4AB0"/>
    <w:rsid w:val="004B511E"/>
    <w:rsid w:val="004B5E78"/>
    <w:rsid w:val="004C3246"/>
    <w:rsid w:val="004C4A0C"/>
    <w:rsid w:val="004D0719"/>
    <w:rsid w:val="004D3C96"/>
    <w:rsid w:val="004D40DC"/>
    <w:rsid w:val="004E29C6"/>
    <w:rsid w:val="004E4619"/>
    <w:rsid w:val="004E4941"/>
    <w:rsid w:val="004F23B0"/>
    <w:rsid w:val="004F2C61"/>
    <w:rsid w:val="004F3848"/>
    <w:rsid w:val="00510D54"/>
    <w:rsid w:val="00510E3A"/>
    <w:rsid w:val="005130B5"/>
    <w:rsid w:val="00513703"/>
    <w:rsid w:val="00520926"/>
    <w:rsid w:val="00520C76"/>
    <w:rsid w:val="00521F8B"/>
    <w:rsid w:val="00522A36"/>
    <w:rsid w:val="00522F06"/>
    <w:rsid w:val="00524136"/>
    <w:rsid w:val="00525976"/>
    <w:rsid w:val="005262ED"/>
    <w:rsid w:val="00533E58"/>
    <w:rsid w:val="0053773A"/>
    <w:rsid w:val="0053799F"/>
    <w:rsid w:val="00537F2F"/>
    <w:rsid w:val="00545F61"/>
    <w:rsid w:val="005531DE"/>
    <w:rsid w:val="00554999"/>
    <w:rsid w:val="00556C0B"/>
    <w:rsid w:val="00561193"/>
    <w:rsid w:val="00570CEB"/>
    <w:rsid w:val="005711F3"/>
    <w:rsid w:val="00572D1C"/>
    <w:rsid w:val="00573873"/>
    <w:rsid w:val="00574F65"/>
    <w:rsid w:val="00577546"/>
    <w:rsid w:val="00580B81"/>
    <w:rsid w:val="00580E97"/>
    <w:rsid w:val="00581E2B"/>
    <w:rsid w:val="00582C4D"/>
    <w:rsid w:val="00583FBE"/>
    <w:rsid w:val="00584CF1"/>
    <w:rsid w:val="005865A5"/>
    <w:rsid w:val="00590DFD"/>
    <w:rsid w:val="00596039"/>
    <w:rsid w:val="0059643A"/>
    <w:rsid w:val="005A05DC"/>
    <w:rsid w:val="005A1F72"/>
    <w:rsid w:val="005A45C4"/>
    <w:rsid w:val="005A720B"/>
    <w:rsid w:val="005B0CF5"/>
    <w:rsid w:val="005B1BE2"/>
    <w:rsid w:val="005B1D98"/>
    <w:rsid w:val="005B2500"/>
    <w:rsid w:val="005B3D2E"/>
    <w:rsid w:val="005B4ABB"/>
    <w:rsid w:val="005B5B91"/>
    <w:rsid w:val="005B644B"/>
    <w:rsid w:val="005C22D7"/>
    <w:rsid w:val="005C657B"/>
    <w:rsid w:val="005C74D0"/>
    <w:rsid w:val="005C7F2E"/>
    <w:rsid w:val="005D1DD1"/>
    <w:rsid w:val="005D6A0E"/>
    <w:rsid w:val="005E0F11"/>
    <w:rsid w:val="005E1888"/>
    <w:rsid w:val="005E52AB"/>
    <w:rsid w:val="005E6CE5"/>
    <w:rsid w:val="005F1216"/>
    <w:rsid w:val="005F1AC6"/>
    <w:rsid w:val="005F326C"/>
    <w:rsid w:val="00600392"/>
    <w:rsid w:val="006120A4"/>
    <w:rsid w:val="0061584B"/>
    <w:rsid w:val="00616086"/>
    <w:rsid w:val="00616406"/>
    <w:rsid w:val="00621BDD"/>
    <w:rsid w:val="00621EE6"/>
    <w:rsid w:val="00623049"/>
    <w:rsid w:val="006264CE"/>
    <w:rsid w:val="0063304F"/>
    <w:rsid w:val="00633AE4"/>
    <w:rsid w:val="00633CFE"/>
    <w:rsid w:val="00640882"/>
    <w:rsid w:val="0064163A"/>
    <w:rsid w:val="00641A3C"/>
    <w:rsid w:val="00642BB9"/>
    <w:rsid w:val="006473D2"/>
    <w:rsid w:val="0065085F"/>
    <w:rsid w:val="00652067"/>
    <w:rsid w:val="006524FA"/>
    <w:rsid w:val="00656518"/>
    <w:rsid w:val="00656641"/>
    <w:rsid w:val="006578E0"/>
    <w:rsid w:val="006617D2"/>
    <w:rsid w:val="0066305B"/>
    <w:rsid w:val="00663124"/>
    <w:rsid w:val="00666F37"/>
    <w:rsid w:val="006670E7"/>
    <w:rsid w:val="00667429"/>
    <w:rsid w:val="00667640"/>
    <w:rsid w:val="00667FA5"/>
    <w:rsid w:val="006702BB"/>
    <w:rsid w:val="006714B0"/>
    <w:rsid w:val="006737A1"/>
    <w:rsid w:val="00681CF6"/>
    <w:rsid w:val="0068394A"/>
    <w:rsid w:val="00683C19"/>
    <w:rsid w:val="00683CC9"/>
    <w:rsid w:val="00687A50"/>
    <w:rsid w:val="00690F2E"/>
    <w:rsid w:val="00692646"/>
    <w:rsid w:val="00693CDD"/>
    <w:rsid w:val="00695386"/>
    <w:rsid w:val="006A0C6F"/>
    <w:rsid w:val="006A33B2"/>
    <w:rsid w:val="006A4B0B"/>
    <w:rsid w:val="006B03D1"/>
    <w:rsid w:val="006B0786"/>
    <w:rsid w:val="006B1563"/>
    <w:rsid w:val="006B40A9"/>
    <w:rsid w:val="006B48C0"/>
    <w:rsid w:val="006B6CAC"/>
    <w:rsid w:val="006C22DB"/>
    <w:rsid w:val="006C3607"/>
    <w:rsid w:val="006C78B5"/>
    <w:rsid w:val="006C7D71"/>
    <w:rsid w:val="006D098E"/>
    <w:rsid w:val="006D0D49"/>
    <w:rsid w:val="006D1236"/>
    <w:rsid w:val="006D3039"/>
    <w:rsid w:val="006D3F78"/>
    <w:rsid w:val="006D5B1B"/>
    <w:rsid w:val="006E06DC"/>
    <w:rsid w:val="006E20DF"/>
    <w:rsid w:val="006E4E61"/>
    <w:rsid w:val="006E576E"/>
    <w:rsid w:val="006E742A"/>
    <w:rsid w:val="006E7CF5"/>
    <w:rsid w:val="006F1770"/>
    <w:rsid w:val="006F428E"/>
    <w:rsid w:val="006F51A5"/>
    <w:rsid w:val="007032FD"/>
    <w:rsid w:val="00703D4D"/>
    <w:rsid w:val="00704F5A"/>
    <w:rsid w:val="00707B5E"/>
    <w:rsid w:val="00707CD1"/>
    <w:rsid w:val="00711F05"/>
    <w:rsid w:val="007152D1"/>
    <w:rsid w:val="00715676"/>
    <w:rsid w:val="00717DEF"/>
    <w:rsid w:val="00720821"/>
    <w:rsid w:val="00725CCC"/>
    <w:rsid w:val="00727391"/>
    <w:rsid w:val="00727468"/>
    <w:rsid w:val="00731799"/>
    <w:rsid w:val="00732364"/>
    <w:rsid w:val="0074035A"/>
    <w:rsid w:val="00741D27"/>
    <w:rsid w:val="00742268"/>
    <w:rsid w:val="00742BF6"/>
    <w:rsid w:val="007500E3"/>
    <w:rsid w:val="00750E3A"/>
    <w:rsid w:val="0075518A"/>
    <w:rsid w:val="00760423"/>
    <w:rsid w:val="007632CB"/>
    <w:rsid w:val="00766990"/>
    <w:rsid w:val="00766B8B"/>
    <w:rsid w:val="00774BB2"/>
    <w:rsid w:val="00774E93"/>
    <w:rsid w:val="007846F7"/>
    <w:rsid w:val="00786024"/>
    <w:rsid w:val="00786322"/>
    <w:rsid w:val="00786A98"/>
    <w:rsid w:val="00787371"/>
    <w:rsid w:val="00797B1A"/>
    <w:rsid w:val="007A1E5E"/>
    <w:rsid w:val="007A24DC"/>
    <w:rsid w:val="007A5273"/>
    <w:rsid w:val="007A7454"/>
    <w:rsid w:val="007B24E8"/>
    <w:rsid w:val="007B3913"/>
    <w:rsid w:val="007B3F0D"/>
    <w:rsid w:val="007B5345"/>
    <w:rsid w:val="007B581B"/>
    <w:rsid w:val="007B6B83"/>
    <w:rsid w:val="007C2FD7"/>
    <w:rsid w:val="007C4569"/>
    <w:rsid w:val="007C58B0"/>
    <w:rsid w:val="007D0093"/>
    <w:rsid w:val="007D2574"/>
    <w:rsid w:val="007D3BB3"/>
    <w:rsid w:val="007D62D3"/>
    <w:rsid w:val="007E3B15"/>
    <w:rsid w:val="007E577A"/>
    <w:rsid w:val="007F4755"/>
    <w:rsid w:val="007F4A0E"/>
    <w:rsid w:val="00804D83"/>
    <w:rsid w:val="008064D5"/>
    <w:rsid w:val="008069FC"/>
    <w:rsid w:val="0080756A"/>
    <w:rsid w:val="00810906"/>
    <w:rsid w:val="00812086"/>
    <w:rsid w:val="0082053C"/>
    <w:rsid w:val="008211FF"/>
    <w:rsid w:val="0082534E"/>
    <w:rsid w:val="008255FB"/>
    <w:rsid w:val="00831747"/>
    <w:rsid w:val="00831F61"/>
    <w:rsid w:val="00836A09"/>
    <w:rsid w:val="00843195"/>
    <w:rsid w:val="008442BC"/>
    <w:rsid w:val="008500DC"/>
    <w:rsid w:val="008510AA"/>
    <w:rsid w:val="008513FD"/>
    <w:rsid w:val="00852023"/>
    <w:rsid w:val="00852A8A"/>
    <w:rsid w:val="008601C0"/>
    <w:rsid w:val="00867DB4"/>
    <w:rsid w:val="008755FB"/>
    <w:rsid w:val="00877CB4"/>
    <w:rsid w:val="008822BA"/>
    <w:rsid w:val="00883144"/>
    <w:rsid w:val="00883C4F"/>
    <w:rsid w:val="008842DD"/>
    <w:rsid w:val="008A1695"/>
    <w:rsid w:val="008A1A46"/>
    <w:rsid w:val="008A1EBC"/>
    <w:rsid w:val="008A219B"/>
    <w:rsid w:val="008A285D"/>
    <w:rsid w:val="008A4315"/>
    <w:rsid w:val="008A4BB8"/>
    <w:rsid w:val="008B0186"/>
    <w:rsid w:val="008B19B4"/>
    <w:rsid w:val="008B1A82"/>
    <w:rsid w:val="008B3D8E"/>
    <w:rsid w:val="008B549F"/>
    <w:rsid w:val="008B6FEA"/>
    <w:rsid w:val="008B7630"/>
    <w:rsid w:val="008C2AE9"/>
    <w:rsid w:val="008D3A81"/>
    <w:rsid w:val="008D3FC8"/>
    <w:rsid w:val="008D5007"/>
    <w:rsid w:val="008D51AA"/>
    <w:rsid w:val="008D659E"/>
    <w:rsid w:val="008D681A"/>
    <w:rsid w:val="008D6AAD"/>
    <w:rsid w:val="008D76CD"/>
    <w:rsid w:val="008E3F03"/>
    <w:rsid w:val="008F372B"/>
    <w:rsid w:val="008F4D12"/>
    <w:rsid w:val="008F62DE"/>
    <w:rsid w:val="008F67F5"/>
    <w:rsid w:val="00901EA5"/>
    <w:rsid w:val="0090599F"/>
    <w:rsid w:val="00911292"/>
    <w:rsid w:val="00911432"/>
    <w:rsid w:val="00915212"/>
    <w:rsid w:val="00915F6F"/>
    <w:rsid w:val="00916125"/>
    <w:rsid w:val="009175A8"/>
    <w:rsid w:val="00920976"/>
    <w:rsid w:val="00922A95"/>
    <w:rsid w:val="009271D0"/>
    <w:rsid w:val="00933AC4"/>
    <w:rsid w:val="00935692"/>
    <w:rsid w:val="00940C53"/>
    <w:rsid w:val="00940CB6"/>
    <w:rsid w:val="00941E87"/>
    <w:rsid w:val="009421D5"/>
    <w:rsid w:val="00942A94"/>
    <w:rsid w:val="00942C95"/>
    <w:rsid w:val="00944068"/>
    <w:rsid w:val="00944358"/>
    <w:rsid w:val="009455D9"/>
    <w:rsid w:val="0094724B"/>
    <w:rsid w:val="00952849"/>
    <w:rsid w:val="009546E4"/>
    <w:rsid w:val="00954AFA"/>
    <w:rsid w:val="00954E66"/>
    <w:rsid w:val="00957C30"/>
    <w:rsid w:val="00964205"/>
    <w:rsid w:val="0096492A"/>
    <w:rsid w:val="009663F3"/>
    <w:rsid w:val="0096792A"/>
    <w:rsid w:val="009718F6"/>
    <w:rsid w:val="0097508A"/>
    <w:rsid w:val="00981F21"/>
    <w:rsid w:val="0098476E"/>
    <w:rsid w:val="00985F21"/>
    <w:rsid w:val="00986062"/>
    <w:rsid w:val="00986CEB"/>
    <w:rsid w:val="00990E64"/>
    <w:rsid w:val="00995A77"/>
    <w:rsid w:val="00997253"/>
    <w:rsid w:val="009A4696"/>
    <w:rsid w:val="009A7A9A"/>
    <w:rsid w:val="009B066D"/>
    <w:rsid w:val="009B1124"/>
    <w:rsid w:val="009B1227"/>
    <w:rsid w:val="009B50DF"/>
    <w:rsid w:val="009C1204"/>
    <w:rsid w:val="009C1B81"/>
    <w:rsid w:val="009C5C72"/>
    <w:rsid w:val="009C7FAA"/>
    <w:rsid w:val="009D4D41"/>
    <w:rsid w:val="009E0E38"/>
    <w:rsid w:val="009E2F90"/>
    <w:rsid w:val="009E6857"/>
    <w:rsid w:val="009F17EA"/>
    <w:rsid w:val="009F38A1"/>
    <w:rsid w:val="009F5538"/>
    <w:rsid w:val="009F5703"/>
    <w:rsid w:val="00A00DEA"/>
    <w:rsid w:val="00A026DB"/>
    <w:rsid w:val="00A02707"/>
    <w:rsid w:val="00A06364"/>
    <w:rsid w:val="00A07353"/>
    <w:rsid w:val="00A11C97"/>
    <w:rsid w:val="00A13115"/>
    <w:rsid w:val="00A141E9"/>
    <w:rsid w:val="00A1514D"/>
    <w:rsid w:val="00A16C51"/>
    <w:rsid w:val="00A24424"/>
    <w:rsid w:val="00A31501"/>
    <w:rsid w:val="00A3519B"/>
    <w:rsid w:val="00A37027"/>
    <w:rsid w:val="00A409BE"/>
    <w:rsid w:val="00A40FDE"/>
    <w:rsid w:val="00A45060"/>
    <w:rsid w:val="00A5118A"/>
    <w:rsid w:val="00A61C72"/>
    <w:rsid w:val="00A6716D"/>
    <w:rsid w:val="00A73C73"/>
    <w:rsid w:val="00A75B1B"/>
    <w:rsid w:val="00A76BBC"/>
    <w:rsid w:val="00A80C0A"/>
    <w:rsid w:val="00A85500"/>
    <w:rsid w:val="00A86666"/>
    <w:rsid w:val="00A86ACC"/>
    <w:rsid w:val="00A8705A"/>
    <w:rsid w:val="00A925D7"/>
    <w:rsid w:val="00A92D72"/>
    <w:rsid w:val="00A935A2"/>
    <w:rsid w:val="00A94967"/>
    <w:rsid w:val="00AA1790"/>
    <w:rsid w:val="00AA213E"/>
    <w:rsid w:val="00AA24F6"/>
    <w:rsid w:val="00AA31D2"/>
    <w:rsid w:val="00AA4FCB"/>
    <w:rsid w:val="00AA55E3"/>
    <w:rsid w:val="00AA5D7C"/>
    <w:rsid w:val="00AA76AB"/>
    <w:rsid w:val="00AB0778"/>
    <w:rsid w:val="00AB12A8"/>
    <w:rsid w:val="00AB1494"/>
    <w:rsid w:val="00AB3A2D"/>
    <w:rsid w:val="00AB7380"/>
    <w:rsid w:val="00AB738E"/>
    <w:rsid w:val="00AC1889"/>
    <w:rsid w:val="00AC694C"/>
    <w:rsid w:val="00AC6A20"/>
    <w:rsid w:val="00AD1212"/>
    <w:rsid w:val="00AD27B8"/>
    <w:rsid w:val="00AD6871"/>
    <w:rsid w:val="00AE0B97"/>
    <w:rsid w:val="00AE2873"/>
    <w:rsid w:val="00AE2DD9"/>
    <w:rsid w:val="00AE3716"/>
    <w:rsid w:val="00AE3826"/>
    <w:rsid w:val="00AF079D"/>
    <w:rsid w:val="00AF6EB6"/>
    <w:rsid w:val="00AF7260"/>
    <w:rsid w:val="00AF7744"/>
    <w:rsid w:val="00B02A8E"/>
    <w:rsid w:val="00B02ABD"/>
    <w:rsid w:val="00B05F5D"/>
    <w:rsid w:val="00B07144"/>
    <w:rsid w:val="00B07271"/>
    <w:rsid w:val="00B10E42"/>
    <w:rsid w:val="00B1183E"/>
    <w:rsid w:val="00B130B6"/>
    <w:rsid w:val="00B1331C"/>
    <w:rsid w:val="00B14BA1"/>
    <w:rsid w:val="00B14DC2"/>
    <w:rsid w:val="00B16E0E"/>
    <w:rsid w:val="00B17673"/>
    <w:rsid w:val="00B21529"/>
    <w:rsid w:val="00B22149"/>
    <w:rsid w:val="00B23895"/>
    <w:rsid w:val="00B2698D"/>
    <w:rsid w:val="00B269EB"/>
    <w:rsid w:val="00B26BAD"/>
    <w:rsid w:val="00B319E0"/>
    <w:rsid w:val="00B32F27"/>
    <w:rsid w:val="00B340AD"/>
    <w:rsid w:val="00B35F13"/>
    <w:rsid w:val="00B40029"/>
    <w:rsid w:val="00B41440"/>
    <w:rsid w:val="00B42916"/>
    <w:rsid w:val="00B43932"/>
    <w:rsid w:val="00B439DD"/>
    <w:rsid w:val="00B43B77"/>
    <w:rsid w:val="00B45319"/>
    <w:rsid w:val="00B470D4"/>
    <w:rsid w:val="00B50651"/>
    <w:rsid w:val="00B507E6"/>
    <w:rsid w:val="00B5227C"/>
    <w:rsid w:val="00B530B6"/>
    <w:rsid w:val="00B53F8D"/>
    <w:rsid w:val="00B56CFB"/>
    <w:rsid w:val="00B63273"/>
    <w:rsid w:val="00B642F4"/>
    <w:rsid w:val="00B71D4D"/>
    <w:rsid w:val="00B7435B"/>
    <w:rsid w:val="00B75134"/>
    <w:rsid w:val="00B77D56"/>
    <w:rsid w:val="00B8126C"/>
    <w:rsid w:val="00B81FAE"/>
    <w:rsid w:val="00B834EB"/>
    <w:rsid w:val="00B85758"/>
    <w:rsid w:val="00B87E92"/>
    <w:rsid w:val="00B91C6A"/>
    <w:rsid w:val="00B91FCD"/>
    <w:rsid w:val="00BA0BAD"/>
    <w:rsid w:val="00BA0C35"/>
    <w:rsid w:val="00BA365A"/>
    <w:rsid w:val="00BB4A39"/>
    <w:rsid w:val="00BB6C95"/>
    <w:rsid w:val="00BB7B68"/>
    <w:rsid w:val="00BC2AF7"/>
    <w:rsid w:val="00BC6EB2"/>
    <w:rsid w:val="00BC79EF"/>
    <w:rsid w:val="00BD2B82"/>
    <w:rsid w:val="00BD5440"/>
    <w:rsid w:val="00BD5FBA"/>
    <w:rsid w:val="00BD7AF3"/>
    <w:rsid w:val="00BE5193"/>
    <w:rsid w:val="00BE54EE"/>
    <w:rsid w:val="00BE67C1"/>
    <w:rsid w:val="00BE6AE9"/>
    <w:rsid w:val="00BF2918"/>
    <w:rsid w:val="00BF621F"/>
    <w:rsid w:val="00BF6FB6"/>
    <w:rsid w:val="00C00E06"/>
    <w:rsid w:val="00C0370C"/>
    <w:rsid w:val="00C04666"/>
    <w:rsid w:val="00C05D02"/>
    <w:rsid w:val="00C146C9"/>
    <w:rsid w:val="00C156D9"/>
    <w:rsid w:val="00C16C55"/>
    <w:rsid w:val="00C20D00"/>
    <w:rsid w:val="00C2328D"/>
    <w:rsid w:val="00C25326"/>
    <w:rsid w:val="00C31658"/>
    <w:rsid w:val="00C33343"/>
    <w:rsid w:val="00C50588"/>
    <w:rsid w:val="00C50BB0"/>
    <w:rsid w:val="00C52DF6"/>
    <w:rsid w:val="00C546F6"/>
    <w:rsid w:val="00C57343"/>
    <w:rsid w:val="00C604E4"/>
    <w:rsid w:val="00C62955"/>
    <w:rsid w:val="00C63657"/>
    <w:rsid w:val="00C6473F"/>
    <w:rsid w:val="00C654C2"/>
    <w:rsid w:val="00C65C85"/>
    <w:rsid w:val="00C66976"/>
    <w:rsid w:val="00C70FCE"/>
    <w:rsid w:val="00C74CD6"/>
    <w:rsid w:val="00C80AE9"/>
    <w:rsid w:val="00C81FF5"/>
    <w:rsid w:val="00C8476B"/>
    <w:rsid w:val="00C8485A"/>
    <w:rsid w:val="00C85FA7"/>
    <w:rsid w:val="00C87F0F"/>
    <w:rsid w:val="00C9054D"/>
    <w:rsid w:val="00C9152B"/>
    <w:rsid w:val="00C91E7A"/>
    <w:rsid w:val="00C93CF3"/>
    <w:rsid w:val="00CA0C69"/>
    <w:rsid w:val="00CB1285"/>
    <w:rsid w:val="00CC0C5A"/>
    <w:rsid w:val="00CC2660"/>
    <w:rsid w:val="00CC70AC"/>
    <w:rsid w:val="00CD38A5"/>
    <w:rsid w:val="00CD674A"/>
    <w:rsid w:val="00CD7387"/>
    <w:rsid w:val="00CE1CE9"/>
    <w:rsid w:val="00CE2F1F"/>
    <w:rsid w:val="00CE6012"/>
    <w:rsid w:val="00CF08A4"/>
    <w:rsid w:val="00CF18DF"/>
    <w:rsid w:val="00CF1A15"/>
    <w:rsid w:val="00CF57E3"/>
    <w:rsid w:val="00CF627A"/>
    <w:rsid w:val="00CF699B"/>
    <w:rsid w:val="00CF76DB"/>
    <w:rsid w:val="00D00D31"/>
    <w:rsid w:val="00D01A82"/>
    <w:rsid w:val="00D02188"/>
    <w:rsid w:val="00D03F71"/>
    <w:rsid w:val="00D061BC"/>
    <w:rsid w:val="00D1045F"/>
    <w:rsid w:val="00D12A07"/>
    <w:rsid w:val="00D13135"/>
    <w:rsid w:val="00D137DE"/>
    <w:rsid w:val="00D15BC6"/>
    <w:rsid w:val="00D17C27"/>
    <w:rsid w:val="00D23A23"/>
    <w:rsid w:val="00D307BB"/>
    <w:rsid w:val="00D31744"/>
    <w:rsid w:val="00D3275E"/>
    <w:rsid w:val="00D36D0D"/>
    <w:rsid w:val="00D36F3B"/>
    <w:rsid w:val="00D379E9"/>
    <w:rsid w:val="00D40667"/>
    <w:rsid w:val="00D40D86"/>
    <w:rsid w:val="00D444BB"/>
    <w:rsid w:val="00D52503"/>
    <w:rsid w:val="00D52CBD"/>
    <w:rsid w:val="00D53067"/>
    <w:rsid w:val="00D53AF0"/>
    <w:rsid w:val="00D53EF8"/>
    <w:rsid w:val="00D540F4"/>
    <w:rsid w:val="00D56D16"/>
    <w:rsid w:val="00D575D9"/>
    <w:rsid w:val="00D57963"/>
    <w:rsid w:val="00D62009"/>
    <w:rsid w:val="00D64999"/>
    <w:rsid w:val="00D6760E"/>
    <w:rsid w:val="00D67FA9"/>
    <w:rsid w:val="00D70133"/>
    <w:rsid w:val="00D719B1"/>
    <w:rsid w:val="00D71CED"/>
    <w:rsid w:val="00D726FC"/>
    <w:rsid w:val="00D7292E"/>
    <w:rsid w:val="00D73FC6"/>
    <w:rsid w:val="00D74AE8"/>
    <w:rsid w:val="00D75B1F"/>
    <w:rsid w:val="00D76344"/>
    <w:rsid w:val="00D77CCA"/>
    <w:rsid w:val="00D8028D"/>
    <w:rsid w:val="00D814A5"/>
    <w:rsid w:val="00D83116"/>
    <w:rsid w:val="00D8627E"/>
    <w:rsid w:val="00D86675"/>
    <w:rsid w:val="00D86D03"/>
    <w:rsid w:val="00D92154"/>
    <w:rsid w:val="00D92DDB"/>
    <w:rsid w:val="00DA3229"/>
    <w:rsid w:val="00DA4F71"/>
    <w:rsid w:val="00DB0E09"/>
    <w:rsid w:val="00DB17DF"/>
    <w:rsid w:val="00DB195C"/>
    <w:rsid w:val="00DB3833"/>
    <w:rsid w:val="00DB4BDF"/>
    <w:rsid w:val="00DB5678"/>
    <w:rsid w:val="00DB60D7"/>
    <w:rsid w:val="00DC1D4B"/>
    <w:rsid w:val="00DC2C1B"/>
    <w:rsid w:val="00DC393F"/>
    <w:rsid w:val="00DC443A"/>
    <w:rsid w:val="00DC488C"/>
    <w:rsid w:val="00DC7CE9"/>
    <w:rsid w:val="00DD0C50"/>
    <w:rsid w:val="00DD10B1"/>
    <w:rsid w:val="00DD363F"/>
    <w:rsid w:val="00DD5D1E"/>
    <w:rsid w:val="00DD5FE3"/>
    <w:rsid w:val="00DE38E0"/>
    <w:rsid w:val="00DE775C"/>
    <w:rsid w:val="00DE791F"/>
    <w:rsid w:val="00DE7DB3"/>
    <w:rsid w:val="00DF1A1B"/>
    <w:rsid w:val="00DF1EA6"/>
    <w:rsid w:val="00DF34A4"/>
    <w:rsid w:val="00DF5DF5"/>
    <w:rsid w:val="00E02276"/>
    <w:rsid w:val="00E023DF"/>
    <w:rsid w:val="00E05D0C"/>
    <w:rsid w:val="00E05D48"/>
    <w:rsid w:val="00E07ECB"/>
    <w:rsid w:val="00E11581"/>
    <w:rsid w:val="00E15F7F"/>
    <w:rsid w:val="00E1645B"/>
    <w:rsid w:val="00E20635"/>
    <w:rsid w:val="00E20B8B"/>
    <w:rsid w:val="00E22CD5"/>
    <w:rsid w:val="00E23B8A"/>
    <w:rsid w:val="00E35449"/>
    <w:rsid w:val="00E406A2"/>
    <w:rsid w:val="00E4324C"/>
    <w:rsid w:val="00E43464"/>
    <w:rsid w:val="00E478D7"/>
    <w:rsid w:val="00E47BB4"/>
    <w:rsid w:val="00E5025A"/>
    <w:rsid w:val="00E5083F"/>
    <w:rsid w:val="00E53450"/>
    <w:rsid w:val="00E5460B"/>
    <w:rsid w:val="00E57645"/>
    <w:rsid w:val="00E605DE"/>
    <w:rsid w:val="00E6304E"/>
    <w:rsid w:val="00E6380B"/>
    <w:rsid w:val="00E652B7"/>
    <w:rsid w:val="00E6594A"/>
    <w:rsid w:val="00E67B56"/>
    <w:rsid w:val="00E70685"/>
    <w:rsid w:val="00E70C51"/>
    <w:rsid w:val="00E7419E"/>
    <w:rsid w:val="00E8347D"/>
    <w:rsid w:val="00E84D65"/>
    <w:rsid w:val="00E85C32"/>
    <w:rsid w:val="00E902D5"/>
    <w:rsid w:val="00E96E52"/>
    <w:rsid w:val="00E970B0"/>
    <w:rsid w:val="00E9742D"/>
    <w:rsid w:val="00EA155B"/>
    <w:rsid w:val="00EA3569"/>
    <w:rsid w:val="00EA48AA"/>
    <w:rsid w:val="00EB0227"/>
    <w:rsid w:val="00EB4564"/>
    <w:rsid w:val="00EB4DDE"/>
    <w:rsid w:val="00EB53C2"/>
    <w:rsid w:val="00EB5678"/>
    <w:rsid w:val="00EB6A8B"/>
    <w:rsid w:val="00EC0DAE"/>
    <w:rsid w:val="00EC1E3C"/>
    <w:rsid w:val="00EC2259"/>
    <w:rsid w:val="00ED0096"/>
    <w:rsid w:val="00ED331A"/>
    <w:rsid w:val="00EE1228"/>
    <w:rsid w:val="00EE32DE"/>
    <w:rsid w:val="00EE54FC"/>
    <w:rsid w:val="00EF1F20"/>
    <w:rsid w:val="00EF4A43"/>
    <w:rsid w:val="00EF7202"/>
    <w:rsid w:val="00EF7593"/>
    <w:rsid w:val="00F0105B"/>
    <w:rsid w:val="00F011A8"/>
    <w:rsid w:val="00F06400"/>
    <w:rsid w:val="00F06A44"/>
    <w:rsid w:val="00F12C85"/>
    <w:rsid w:val="00F13AC0"/>
    <w:rsid w:val="00F2080C"/>
    <w:rsid w:val="00F219DF"/>
    <w:rsid w:val="00F21EB0"/>
    <w:rsid w:val="00F23B37"/>
    <w:rsid w:val="00F25B51"/>
    <w:rsid w:val="00F27DF4"/>
    <w:rsid w:val="00F30317"/>
    <w:rsid w:val="00F30403"/>
    <w:rsid w:val="00F32C5C"/>
    <w:rsid w:val="00F4033B"/>
    <w:rsid w:val="00F40DC4"/>
    <w:rsid w:val="00F4107E"/>
    <w:rsid w:val="00F41863"/>
    <w:rsid w:val="00F41CC5"/>
    <w:rsid w:val="00F43875"/>
    <w:rsid w:val="00F44A24"/>
    <w:rsid w:val="00F45090"/>
    <w:rsid w:val="00F45DD7"/>
    <w:rsid w:val="00F46707"/>
    <w:rsid w:val="00F52776"/>
    <w:rsid w:val="00F54A6B"/>
    <w:rsid w:val="00F5551C"/>
    <w:rsid w:val="00F56A4A"/>
    <w:rsid w:val="00F6321A"/>
    <w:rsid w:val="00F63469"/>
    <w:rsid w:val="00F65144"/>
    <w:rsid w:val="00F65246"/>
    <w:rsid w:val="00F65CA3"/>
    <w:rsid w:val="00F675B2"/>
    <w:rsid w:val="00F709BD"/>
    <w:rsid w:val="00F739FA"/>
    <w:rsid w:val="00F73D44"/>
    <w:rsid w:val="00F77D83"/>
    <w:rsid w:val="00F80993"/>
    <w:rsid w:val="00F840D9"/>
    <w:rsid w:val="00F8539F"/>
    <w:rsid w:val="00F93359"/>
    <w:rsid w:val="00F96435"/>
    <w:rsid w:val="00FA21D6"/>
    <w:rsid w:val="00FB063E"/>
    <w:rsid w:val="00FB0927"/>
    <w:rsid w:val="00FB14DE"/>
    <w:rsid w:val="00FB23D6"/>
    <w:rsid w:val="00FB2FCE"/>
    <w:rsid w:val="00FB318E"/>
    <w:rsid w:val="00FB3605"/>
    <w:rsid w:val="00FB606C"/>
    <w:rsid w:val="00FB6127"/>
    <w:rsid w:val="00FC4156"/>
    <w:rsid w:val="00FC54FF"/>
    <w:rsid w:val="00FD14F0"/>
    <w:rsid w:val="00FD4121"/>
    <w:rsid w:val="00FD5427"/>
    <w:rsid w:val="00FD7041"/>
    <w:rsid w:val="00FD70AA"/>
    <w:rsid w:val="00FE1B05"/>
    <w:rsid w:val="00FE42AE"/>
    <w:rsid w:val="00FE5080"/>
    <w:rsid w:val="00FE7CD0"/>
    <w:rsid w:val="00FF356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F66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A43"/>
    <w:pPr>
      <w:spacing w:before="60" w:after="60" w:line="288" w:lineRule="auto"/>
      <w:jc w:val="both"/>
    </w:pPr>
    <w:rPr>
      <w:rFonts w:ascii="Arial" w:hAnsi="Arial"/>
    </w:rPr>
  </w:style>
  <w:style w:type="paragraph" w:styleId="Heading1">
    <w:name w:val="heading 1"/>
    <w:basedOn w:val="Normal"/>
    <w:next w:val="Normal"/>
    <w:link w:val="Heading1Char"/>
    <w:uiPriority w:val="9"/>
    <w:qFormat/>
    <w:rsid w:val="00444A43"/>
    <w:pPr>
      <w:pageBreakBefore/>
      <w:numPr>
        <w:numId w:val="8"/>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
    <w:unhideWhenUsed/>
    <w:qFormat/>
    <w:rsid w:val="00444A43"/>
    <w:pPr>
      <w:keepNext/>
      <w:keepLines/>
      <w:numPr>
        <w:ilvl w:val="1"/>
        <w:numId w:val="8"/>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
    <w:unhideWhenUsed/>
    <w:qFormat/>
    <w:rsid w:val="00444A43"/>
    <w:pPr>
      <w:keepNext/>
      <w:keepLines/>
      <w:numPr>
        <w:ilvl w:val="2"/>
        <w:numId w:val="8"/>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
    <w:unhideWhenUsed/>
    <w:qFormat/>
    <w:rsid w:val="00444A43"/>
    <w:pPr>
      <w:keepNext/>
      <w:keepLines/>
      <w:numPr>
        <w:ilvl w:val="3"/>
        <w:numId w:val="8"/>
      </w:numPr>
      <w:spacing w:before="240" w:line="240" w:lineRule="auto"/>
      <w:outlineLvl w:val="3"/>
    </w:pPr>
    <w:rPr>
      <w:rFonts w:ascii="Tahoma" w:eastAsiaTheme="majorEastAsia" w:hAnsi="Tahoma" w:cstheme="majorBidi"/>
      <w:b/>
      <w:bCs/>
      <w:iCs/>
      <w:sz w:val="24"/>
    </w:rPr>
  </w:style>
  <w:style w:type="paragraph" w:styleId="Heading5">
    <w:name w:val="heading 5"/>
    <w:basedOn w:val="Normal"/>
    <w:next w:val="Normal"/>
    <w:link w:val="Heading5Char"/>
    <w:uiPriority w:val="9"/>
    <w:unhideWhenUsed/>
    <w:qFormat/>
    <w:rsid w:val="00444A43"/>
    <w:pPr>
      <w:keepNext/>
      <w:keepLines/>
      <w:numPr>
        <w:ilvl w:val="4"/>
        <w:numId w:val="8"/>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
    <w:unhideWhenUsed/>
    <w:qFormat/>
    <w:rsid w:val="00444A43"/>
    <w:pPr>
      <w:keepNext/>
      <w:keepLines/>
      <w:numPr>
        <w:ilvl w:val="5"/>
        <w:numId w:val="8"/>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
    <w:unhideWhenUsed/>
    <w:qFormat/>
    <w:rsid w:val="00444A43"/>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klients">
    <w:name w:val="Title-klients"/>
    <w:basedOn w:val="Normal"/>
    <w:qFormat/>
    <w:rsid w:val="00444A43"/>
    <w:pPr>
      <w:spacing w:before="240" w:after="0"/>
      <w:jc w:val="center"/>
    </w:pPr>
    <w:rPr>
      <w:caps/>
    </w:rPr>
  </w:style>
  <w:style w:type="paragraph" w:customStyle="1" w:styleId="Titlearatstarpi">
    <w:name w:val="Title ar atstarpi"/>
    <w:basedOn w:val="Title-klients"/>
    <w:qFormat/>
    <w:rsid w:val="00444A43"/>
    <w:pPr>
      <w:spacing w:before="3960" w:after="120" w:line="240" w:lineRule="auto"/>
    </w:pPr>
    <w:rPr>
      <w:b/>
      <w:caps w:val="0"/>
      <w:smallCaps/>
      <w:spacing w:val="60"/>
      <w:sz w:val="36"/>
    </w:rPr>
  </w:style>
  <w:style w:type="paragraph" w:customStyle="1" w:styleId="Titleapaksprojekta">
    <w:name w:val="Title apaksprojekta"/>
    <w:basedOn w:val="Titlearatstarpi"/>
    <w:qFormat/>
    <w:rsid w:val="00444A43"/>
    <w:pPr>
      <w:spacing w:before="120"/>
    </w:pPr>
    <w:rPr>
      <w:rFonts w:ascii="Arial Bold" w:hAnsi="Arial Bold"/>
      <w:spacing w:val="0"/>
      <w:sz w:val="44"/>
    </w:rPr>
  </w:style>
  <w:style w:type="paragraph" w:customStyle="1" w:styleId="Titledokumenta">
    <w:name w:val="Title dokumenta"/>
    <w:basedOn w:val="Titleapaksprojekta"/>
    <w:qFormat/>
    <w:rsid w:val="00444A43"/>
    <w:pPr>
      <w:spacing w:before="1080" w:after="60" w:line="288" w:lineRule="auto"/>
    </w:pPr>
    <w:rPr>
      <w:rFonts w:ascii="Arial" w:hAnsi="Arial"/>
      <w:b w:val="0"/>
      <w:sz w:val="36"/>
    </w:rPr>
  </w:style>
  <w:style w:type="paragraph" w:customStyle="1" w:styleId="Titledokumentakods">
    <w:name w:val="Title dokumenta kods"/>
    <w:basedOn w:val="Normal"/>
    <w:qFormat/>
    <w:rsid w:val="00C62955"/>
    <w:pPr>
      <w:spacing w:before="240"/>
      <w:jc w:val="center"/>
    </w:pPr>
    <w:rPr>
      <w:b/>
      <w:smallCaps/>
      <w:sz w:val="28"/>
    </w:rPr>
  </w:style>
  <w:style w:type="table" w:styleId="TableGrid">
    <w:name w:val="Table Grid"/>
    <w:aliases w:val="Table Grid Body Text"/>
    <w:basedOn w:val="TableNormal"/>
    <w:uiPriority w:val="59"/>
    <w:rsid w:val="00444A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ptright">
    <w:name w:val="10pt right"/>
    <w:basedOn w:val="Normal"/>
    <w:qFormat/>
    <w:rsid w:val="00444A43"/>
    <w:pPr>
      <w:spacing w:after="0" w:line="240" w:lineRule="auto"/>
      <w:jc w:val="right"/>
    </w:pPr>
    <w:rPr>
      <w:sz w:val="20"/>
    </w:rPr>
  </w:style>
  <w:style w:type="paragraph" w:styleId="BalloonText">
    <w:name w:val="Balloon Text"/>
    <w:basedOn w:val="Normal"/>
    <w:link w:val="BalloonTextChar"/>
    <w:uiPriority w:val="99"/>
    <w:semiHidden/>
    <w:unhideWhenUsed/>
    <w:rsid w:val="00444A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4A43"/>
    <w:rPr>
      <w:rFonts w:ascii="Tahoma" w:hAnsi="Tahoma" w:cs="Tahoma"/>
      <w:sz w:val="16"/>
      <w:szCs w:val="16"/>
    </w:rPr>
  </w:style>
  <w:style w:type="paragraph" w:customStyle="1" w:styleId="Titleversija">
    <w:name w:val="Title versija"/>
    <w:aliases w:val="datums"/>
    <w:basedOn w:val="Titledokumentakods"/>
    <w:qFormat/>
    <w:rsid w:val="00C62955"/>
    <w:pPr>
      <w:spacing w:before="60" w:after="3000"/>
    </w:pPr>
    <w:rPr>
      <w:b w:val="0"/>
      <w:smallCaps w:val="0"/>
      <w:sz w:val="26"/>
    </w:rPr>
  </w:style>
  <w:style w:type="paragraph" w:customStyle="1" w:styleId="10ptcenter">
    <w:name w:val="10pt center"/>
    <w:basedOn w:val="Titleversija"/>
    <w:qFormat/>
    <w:rsid w:val="00444A43"/>
    <w:pPr>
      <w:spacing w:before="0" w:line="240" w:lineRule="auto"/>
      <w:contextualSpacing/>
    </w:pPr>
    <w:rPr>
      <w:sz w:val="20"/>
    </w:rPr>
  </w:style>
  <w:style w:type="character" w:styleId="Hyperlink">
    <w:name w:val="Hyperlink"/>
    <w:basedOn w:val="DefaultParagraphFont"/>
    <w:uiPriority w:val="99"/>
    <w:unhideWhenUsed/>
    <w:rsid w:val="00444A43"/>
    <w:rPr>
      <w:color w:val="0000FF" w:themeColor="hyperlink"/>
      <w:u w:val="single"/>
    </w:rPr>
  </w:style>
  <w:style w:type="paragraph" w:customStyle="1" w:styleId="12pt">
    <w:name w:val="12pt"/>
    <w:aliases w:val="center"/>
    <w:basedOn w:val="10ptcenter"/>
    <w:qFormat/>
    <w:rsid w:val="00444A43"/>
    <w:pPr>
      <w:spacing w:before="120"/>
    </w:pPr>
    <w:rPr>
      <w:sz w:val="24"/>
    </w:rPr>
  </w:style>
  <w:style w:type="paragraph" w:styleId="Header">
    <w:name w:val="header"/>
    <w:basedOn w:val="Normal"/>
    <w:link w:val="HeaderChar"/>
    <w:uiPriority w:val="99"/>
    <w:unhideWhenUsed/>
    <w:rsid w:val="00444A43"/>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444A43"/>
    <w:rPr>
      <w:rFonts w:ascii="Arial" w:hAnsi="Arial"/>
      <w:sz w:val="16"/>
    </w:rPr>
  </w:style>
  <w:style w:type="paragraph" w:styleId="Footer">
    <w:name w:val="footer"/>
    <w:basedOn w:val="Normal"/>
    <w:link w:val="FooterChar"/>
    <w:uiPriority w:val="99"/>
    <w:unhideWhenUsed/>
    <w:rsid w:val="00444A43"/>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444A43"/>
    <w:rPr>
      <w:rFonts w:ascii="Arial" w:hAnsi="Arial"/>
      <w:sz w:val="16"/>
    </w:rPr>
  </w:style>
  <w:style w:type="character" w:styleId="PageNumber">
    <w:name w:val="page number"/>
    <w:basedOn w:val="DefaultParagraphFont"/>
    <w:rsid w:val="00444A43"/>
    <w:rPr>
      <w:rFonts w:cs="Times New Roman"/>
    </w:rPr>
  </w:style>
  <w:style w:type="table" w:customStyle="1" w:styleId="TableClassic1">
    <w:name w:val="Table Classic1"/>
    <w:basedOn w:val="TableNormal"/>
    <w:uiPriority w:val="99"/>
    <w:rsid w:val="00444A43"/>
    <w:pPr>
      <w:spacing w:after="0" w:line="240" w:lineRule="auto"/>
    </w:pPr>
    <w:rPr>
      <w:rFonts w:ascii="Arial" w:hAnsi="Arial"/>
      <w:sz w:val="20"/>
    </w:rPr>
    <w:tblPr>
      <w:tblStyleColBandSize w:val="1"/>
      <w:tblInd w:w="0" w:type="dxa"/>
      <w:tblBorders>
        <w:top w:val="single" w:sz="12" w:space="0" w:color="auto"/>
        <w:bottom w:val="single" w:sz="2" w:space="0" w:color="auto"/>
        <w:insideV w:val="single" w:sz="2" w:space="0" w:color="auto"/>
      </w:tblBorders>
      <w:tblCellMar>
        <w:top w:w="0" w:type="dxa"/>
        <w:left w:w="108" w:type="dxa"/>
        <w:bottom w:w="0" w:type="dxa"/>
        <w:right w:w="108" w:type="dxa"/>
      </w:tblCellMar>
    </w:tblPr>
  </w:style>
  <w:style w:type="paragraph" w:customStyle="1" w:styleId="Tablebody">
    <w:name w:val="Table body"/>
    <w:basedOn w:val="Normal"/>
    <w:link w:val="TablebodyChar"/>
    <w:qFormat/>
    <w:rsid w:val="00444A43"/>
    <w:pPr>
      <w:spacing w:before="40" w:after="40" w:line="240" w:lineRule="auto"/>
      <w:jc w:val="left"/>
    </w:pPr>
    <w:rPr>
      <w:sz w:val="20"/>
    </w:rPr>
  </w:style>
  <w:style w:type="paragraph" w:customStyle="1" w:styleId="Bold">
    <w:name w:val="Bold"/>
    <w:aliases w:val="Small caps"/>
    <w:basedOn w:val="Tablebody"/>
    <w:qFormat/>
    <w:rsid w:val="00444A43"/>
    <w:pPr>
      <w:spacing w:before="60" w:after="60" w:line="288" w:lineRule="auto"/>
    </w:pPr>
    <w:rPr>
      <w:b/>
      <w:smallCaps/>
      <w:sz w:val="22"/>
    </w:rPr>
  </w:style>
  <w:style w:type="paragraph" w:customStyle="1" w:styleId="Saturs">
    <w:name w:val="Saturs"/>
    <w:basedOn w:val="Normal"/>
    <w:qFormat/>
    <w:rsid w:val="00444A43"/>
    <w:pPr>
      <w:jc w:val="left"/>
    </w:pPr>
    <w:rPr>
      <w:rFonts w:ascii="Tahoma" w:hAnsi="Tahoma"/>
      <w:b/>
      <w:sz w:val="32"/>
    </w:rPr>
  </w:style>
  <w:style w:type="character" w:customStyle="1" w:styleId="Heading1Char">
    <w:name w:val="Heading 1 Char"/>
    <w:basedOn w:val="DefaultParagraphFont"/>
    <w:link w:val="Heading1"/>
    <w:uiPriority w:val="9"/>
    <w:rsid w:val="00444A43"/>
    <w:rPr>
      <w:rFonts w:ascii="Tahoma" w:eastAsiaTheme="majorEastAsia" w:hAnsi="Tahoma" w:cstheme="majorBidi"/>
      <w:b/>
      <w:bCs/>
      <w:sz w:val="32"/>
      <w:szCs w:val="28"/>
    </w:rPr>
  </w:style>
  <w:style w:type="paragraph" w:styleId="TOC1">
    <w:name w:val="toc 1"/>
    <w:basedOn w:val="Normal"/>
    <w:next w:val="Normal"/>
    <w:autoRedefine/>
    <w:uiPriority w:val="39"/>
    <w:unhideWhenUsed/>
    <w:rsid w:val="00444A43"/>
    <w:pPr>
      <w:tabs>
        <w:tab w:val="left" w:pos="397"/>
        <w:tab w:val="right" w:leader="dot" w:pos="9639"/>
      </w:tabs>
      <w:spacing w:before="0" w:after="120"/>
      <w:ind w:left="397" w:hanging="397"/>
    </w:pPr>
    <w:rPr>
      <w:rFonts w:ascii="Arial Bold" w:hAnsi="Arial Bold"/>
      <w:b/>
      <w:caps/>
    </w:rPr>
  </w:style>
  <w:style w:type="paragraph" w:styleId="TOC2">
    <w:name w:val="toc 2"/>
    <w:basedOn w:val="Normal"/>
    <w:next w:val="Normal"/>
    <w:autoRedefine/>
    <w:uiPriority w:val="39"/>
    <w:unhideWhenUsed/>
    <w:rsid w:val="00444A43"/>
    <w:pPr>
      <w:tabs>
        <w:tab w:val="left" w:pos="964"/>
        <w:tab w:val="right" w:leader="dot" w:pos="9639"/>
      </w:tabs>
      <w:spacing w:before="0"/>
      <w:ind w:left="964" w:hanging="567"/>
    </w:pPr>
    <w:rPr>
      <w:rFonts w:ascii="Arial Bold" w:hAnsi="Arial Bold"/>
      <w:b/>
    </w:rPr>
  </w:style>
  <w:style w:type="paragraph" w:styleId="TOC3">
    <w:name w:val="toc 3"/>
    <w:basedOn w:val="Normal"/>
    <w:next w:val="Normal"/>
    <w:autoRedefine/>
    <w:uiPriority w:val="39"/>
    <w:unhideWhenUsed/>
    <w:rsid w:val="00444A43"/>
    <w:pPr>
      <w:tabs>
        <w:tab w:val="left" w:pos="1814"/>
        <w:tab w:val="right" w:leader="dot" w:pos="9639"/>
      </w:tabs>
      <w:spacing w:before="0"/>
      <w:ind w:left="1701" w:hanging="737"/>
    </w:pPr>
  </w:style>
  <w:style w:type="paragraph" w:styleId="TOC4">
    <w:name w:val="toc 4"/>
    <w:basedOn w:val="Normal"/>
    <w:next w:val="Normal"/>
    <w:autoRedefine/>
    <w:uiPriority w:val="39"/>
    <w:unhideWhenUsed/>
    <w:rsid w:val="00444A43"/>
    <w:pPr>
      <w:tabs>
        <w:tab w:val="left" w:pos="2381"/>
        <w:tab w:val="right" w:leader="dot" w:pos="9639"/>
      </w:tabs>
      <w:spacing w:before="0"/>
      <w:ind w:left="2268" w:hanging="737"/>
    </w:pPr>
    <w:rPr>
      <w:i/>
      <w:sz w:val="20"/>
    </w:rPr>
  </w:style>
  <w:style w:type="paragraph" w:styleId="TOC5">
    <w:name w:val="toc 5"/>
    <w:basedOn w:val="Normal"/>
    <w:next w:val="Normal"/>
    <w:autoRedefine/>
    <w:uiPriority w:val="39"/>
    <w:semiHidden/>
    <w:unhideWhenUsed/>
    <w:rsid w:val="00444A43"/>
    <w:pPr>
      <w:tabs>
        <w:tab w:val="left" w:pos="3232"/>
        <w:tab w:val="right" w:leader="dot" w:pos="9639"/>
      </w:tabs>
      <w:spacing w:before="0"/>
      <w:ind w:left="3062" w:hanging="964"/>
    </w:pPr>
    <w:rPr>
      <w:rFonts w:ascii="Times New Roman" w:hAnsi="Times New Roman"/>
      <w:i/>
    </w:rPr>
  </w:style>
  <w:style w:type="character" w:customStyle="1" w:styleId="Heading2Char">
    <w:name w:val="Heading 2 Char"/>
    <w:basedOn w:val="DefaultParagraphFont"/>
    <w:link w:val="Heading2"/>
    <w:uiPriority w:val="9"/>
    <w:rsid w:val="00444A43"/>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444A43"/>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444A43"/>
    <w:rPr>
      <w:rFonts w:ascii="Tahoma" w:eastAsiaTheme="majorEastAsia" w:hAnsi="Tahoma" w:cstheme="majorBidi"/>
      <w:b/>
      <w:bCs/>
      <w:iCs/>
      <w:sz w:val="24"/>
    </w:rPr>
  </w:style>
  <w:style w:type="character" w:customStyle="1" w:styleId="Heading5Char">
    <w:name w:val="Heading 5 Char"/>
    <w:basedOn w:val="DefaultParagraphFont"/>
    <w:link w:val="Heading5"/>
    <w:uiPriority w:val="9"/>
    <w:rsid w:val="00444A43"/>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444A43"/>
    <w:rPr>
      <w:rFonts w:ascii="Tahoma" w:eastAsiaTheme="majorEastAsia" w:hAnsi="Tahoma" w:cstheme="majorBidi"/>
      <w:i/>
      <w:iCs/>
      <w:color w:val="243F60" w:themeColor="accent1" w:themeShade="7F"/>
    </w:rPr>
  </w:style>
  <w:style w:type="paragraph" w:styleId="ListBullet">
    <w:name w:val="List Bullet"/>
    <w:basedOn w:val="Normal"/>
    <w:link w:val="ListBulletChar"/>
    <w:uiPriority w:val="99"/>
    <w:unhideWhenUsed/>
    <w:rsid w:val="00444A43"/>
    <w:pPr>
      <w:numPr>
        <w:numId w:val="1"/>
      </w:numPr>
    </w:pPr>
  </w:style>
  <w:style w:type="paragraph" w:styleId="TableofFigures">
    <w:name w:val="table of figures"/>
    <w:basedOn w:val="Normal"/>
    <w:next w:val="Normal"/>
    <w:uiPriority w:val="99"/>
    <w:unhideWhenUsed/>
    <w:rsid w:val="00444A43"/>
    <w:pPr>
      <w:tabs>
        <w:tab w:val="left" w:pos="964"/>
        <w:tab w:val="right" w:leader="dot" w:pos="9639"/>
      </w:tabs>
      <w:spacing w:before="0" w:after="0"/>
      <w:ind w:left="851" w:hanging="851"/>
    </w:pPr>
  </w:style>
  <w:style w:type="paragraph" w:styleId="ListBullet2">
    <w:name w:val="List Bullet 2"/>
    <w:basedOn w:val="Normal"/>
    <w:uiPriority w:val="99"/>
    <w:unhideWhenUsed/>
    <w:rsid w:val="00444A43"/>
    <w:pPr>
      <w:numPr>
        <w:numId w:val="2"/>
      </w:numPr>
      <w:contextualSpacing/>
    </w:pPr>
  </w:style>
  <w:style w:type="paragraph" w:styleId="ListBullet3">
    <w:name w:val="List Bullet 3"/>
    <w:basedOn w:val="Normal"/>
    <w:uiPriority w:val="99"/>
    <w:unhideWhenUsed/>
    <w:rsid w:val="00444A43"/>
    <w:pPr>
      <w:numPr>
        <w:numId w:val="3"/>
      </w:numPr>
      <w:contextualSpacing/>
    </w:pPr>
  </w:style>
  <w:style w:type="paragraph" w:styleId="ListBullet4">
    <w:name w:val="List Bullet 4"/>
    <w:basedOn w:val="Normal"/>
    <w:uiPriority w:val="99"/>
    <w:unhideWhenUsed/>
    <w:rsid w:val="00444A43"/>
    <w:pPr>
      <w:numPr>
        <w:numId w:val="4"/>
      </w:numPr>
      <w:contextualSpacing/>
    </w:pPr>
  </w:style>
  <w:style w:type="paragraph" w:styleId="ListContinue">
    <w:name w:val="List Continue"/>
    <w:basedOn w:val="Normal"/>
    <w:uiPriority w:val="99"/>
    <w:unhideWhenUsed/>
    <w:rsid w:val="00444A43"/>
    <w:pPr>
      <w:ind w:left="567"/>
      <w:contextualSpacing/>
    </w:pPr>
  </w:style>
  <w:style w:type="paragraph" w:styleId="ListContinue2">
    <w:name w:val="List Continue 2"/>
    <w:basedOn w:val="Normal"/>
    <w:uiPriority w:val="99"/>
    <w:unhideWhenUsed/>
    <w:rsid w:val="00444A43"/>
    <w:pPr>
      <w:ind w:left="851"/>
      <w:contextualSpacing/>
    </w:pPr>
  </w:style>
  <w:style w:type="paragraph" w:styleId="ListContinue3">
    <w:name w:val="List Continue 3"/>
    <w:basedOn w:val="Normal"/>
    <w:uiPriority w:val="99"/>
    <w:unhideWhenUsed/>
    <w:rsid w:val="00444A43"/>
    <w:pPr>
      <w:ind w:left="1134"/>
      <w:contextualSpacing/>
    </w:pPr>
  </w:style>
  <w:style w:type="paragraph" w:styleId="ListNumber">
    <w:name w:val="List Number"/>
    <w:basedOn w:val="Normal"/>
    <w:uiPriority w:val="99"/>
    <w:unhideWhenUsed/>
    <w:rsid w:val="00444A43"/>
    <w:pPr>
      <w:numPr>
        <w:numId w:val="10"/>
      </w:numPr>
      <w:tabs>
        <w:tab w:val="clear" w:pos="360"/>
      </w:tabs>
      <w:ind w:left="454" w:hanging="454"/>
      <w:contextualSpacing/>
    </w:pPr>
  </w:style>
  <w:style w:type="paragraph" w:styleId="ListNumber2">
    <w:name w:val="List Number 2"/>
    <w:basedOn w:val="Normal"/>
    <w:link w:val="ListNumber2Char"/>
    <w:uiPriority w:val="99"/>
    <w:unhideWhenUsed/>
    <w:rsid w:val="00444A43"/>
    <w:pPr>
      <w:numPr>
        <w:numId w:val="14"/>
      </w:numPr>
      <w:ind w:left="1021" w:hanging="567"/>
      <w:contextualSpacing/>
    </w:pPr>
  </w:style>
  <w:style w:type="paragraph" w:styleId="ListNumber3">
    <w:name w:val="List Number 3"/>
    <w:basedOn w:val="Normal"/>
    <w:uiPriority w:val="99"/>
    <w:unhideWhenUsed/>
    <w:rsid w:val="00444A43"/>
    <w:pPr>
      <w:numPr>
        <w:numId w:val="5"/>
      </w:numPr>
      <w:ind w:left="1360" w:hanging="680"/>
      <w:contextualSpacing/>
    </w:pPr>
  </w:style>
  <w:style w:type="paragraph" w:styleId="ListNumber4">
    <w:name w:val="List Number 4"/>
    <w:basedOn w:val="Normal"/>
    <w:uiPriority w:val="99"/>
    <w:unhideWhenUsed/>
    <w:rsid w:val="00444A43"/>
    <w:pPr>
      <w:numPr>
        <w:numId w:val="6"/>
      </w:numPr>
      <w:ind w:left="1702" w:hanging="851"/>
      <w:contextualSpacing/>
    </w:pPr>
  </w:style>
  <w:style w:type="paragraph" w:customStyle="1" w:styleId="Atsauce">
    <w:name w:val="Atsauce"/>
    <w:basedOn w:val="Normal"/>
    <w:rsid w:val="00444A43"/>
    <w:pPr>
      <w:numPr>
        <w:numId w:val="11"/>
      </w:numPr>
      <w:spacing w:after="0" w:line="360" w:lineRule="auto"/>
    </w:pPr>
    <w:rPr>
      <w:rFonts w:eastAsia="Times New Roman" w:cs="Times New Roman"/>
      <w:szCs w:val="24"/>
    </w:rPr>
  </w:style>
  <w:style w:type="paragraph" w:styleId="ListParagraph">
    <w:name w:val="List Paragraph"/>
    <w:basedOn w:val="Normal"/>
    <w:uiPriority w:val="34"/>
    <w:qFormat/>
    <w:rsid w:val="00444A43"/>
    <w:pPr>
      <w:ind w:left="720"/>
      <w:contextualSpacing/>
    </w:pPr>
  </w:style>
  <w:style w:type="character" w:customStyle="1" w:styleId="Heading7Char">
    <w:name w:val="Heading 7 Char"/>
    <w:basedOn w:val="DefaultParagraphFont"/>
    <w:link w:val="Heading7"/>
    <w:uiPriority w:val="9"/>
    <w:rsid w:val="00444A43"/>
    <w:rPr>
      <w:rFonts w:asciiTheme="majorHAnsi" w:eastAsiaTheme="majorEastAsia" w:hAnsiTheme="majorHAnsi" w:cstheme="majorBidi"/>
      <w:i/>
      <w:iCs/>
      <w:color w:val="404040" w:themeColor="text1" w:themeTint="BF"/>
    </w:rPr>
  </w:style>
  <w:style w:type="paragraph" w:styleId="BodyText">
    <w:name w:val="Body Text"/>
    <w:basedOn w:val="Normal"/>
    <w:link w:val="BodyTextChar"/>
    <w:autoRedefine/>
    <w:rsid w:val="00444A43"/>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444A43"/>
    <w:rPr>
      <w:rFonts w:ascii="Arial" w:eastAsia="Batang" w:hAnsi="Arial" w:cs="Times New Roman"/>
      <w:szCs w:val="20"/>
    </w:rPr>
  </w:style>
  <w:style w:type="paragraph" w:customStyle="1" w:styleId="Tabletitle">
    <w:name w:val="Table title"/>
    <w:basedOn w:val="Title"/>
    <w:autoRedefine/>
    <w:rsid w:val="00444A43"/>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ListBullet5">
    <w:name w:val="List Bullet 5"/>
    <w:basedOn w:val="Normal"/>
    <w:rsid w:val="00444A43"/>
    <w:pPr>
      <w:numPr>
        <w:numId w:val="9"/>
      </w:numPr>
      <w:ind w:left="1775" w:hanging="357"/>
      <w:contextualSpacing/>
    </w:pPr>
    <w:rPr>
      <w:rFonts w:eastAsia="Times New Roman" w:cs="Times New Roman"/>
    </w:rPr>
  </w:style>
  <w:style w:type="character" w:customStyle="1" w:styleId="TablebodyChar">
    <w:name w:val="Table body Char"/>
    <w:link w:val="Tablebody"/>
    <w:rsid w:val="00444A43"/>
    <w:rPr>
      <w:rFonts w:ascii="Arial" w:hAnsi="Arial"/>
      <w:sz w:val="20"/>
    </w:rPr>
  </w:style>
  <w:style w:type="paragraph" w:customStyle="1" w:styleId="StyleTablebodyBefore3ptAfter3pt">
    <w:name w:val="Style Table body + Before:  3 pt After:  3 pt"/>
    <w:basedOn w:val="Tablebody"/>
    <w:autoRedefine/>
    <w:rsid w:val="00444A43"/>
    <w:pPr>
      <w:spacing w:before="60" w:after="60"/>
    </w:pPr>
    <w:rPr>
      <w:rFonts w:eastAsia="Times New Roman" w:cs="Times New Roman"/>
      <w:b/>
      <w:bCs/>
      <w:szCs w:val="20"/>
    </w:rPr>
  </w:style>
  <w:style w:type="paragraph" w:styleId="Title">
    <w:name w:val="Title"/>
    <w:basedOn w:val="Normal"/>
    <w:next w:val="Normal"/>
    <w:link w:val="TitleChar"/>
    <w:uiPriority w:val="10"/>
    <w:qFormat/>
    <w:rsid w:val="00444A43"/>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44A43"/>
    <w:rPr>
      <w:rFonts w:asciiTheme="majorHAnsi" w:eastAsiaTheme="majorEastAsia" w:hAnsiTheme="majorHAnsi" w:cstheme="majorBidi"/>
      <w:color w:val="17365D" w:themeColor="text2" w:themeShade="BF"/>
      <w:spacing w:val="5"/>
      <w:kern w:val="28"/>
      <w:sz w:val="52"/>
      <w:szCs w:val="52"/>
    </w:rPr>
  </w:style>
  <w:style w:type="paragraph" w:customStyle="1" w:styleId="Tablenumber">
    <w:name w:val="Table number"/>
    <w:basedOn w:val="Tabletitle"/>
    <w:link w:val="TablenumberCharChar"/>
    <w:qFormat/>
    <w:rsid w:val="00444A43"/>
    <w:pPr>
      <w:spacing w:before="120" w:after="0"/>
      <w:jc w:val="right"/>
    </w:pPr>
    <w:rPr>
      <w:noProof/>
      <w:sz w:val="20"/>
    </w:rPr>
  </w:style>
  <w:style w:type="paragraph" w:styleId="Caption">
    <w:name w:val="caption"/>
    <w:basedOn w:val="Normal"/>
    <w:next w:val="Normal"/>
    <w:uiPriority w:val="35"/>
    <w:unhideWhenUsed/>
    <w:qFormat/>
    <w:rsid w:val="00444A43"/>
    <w:pPr>
      <w:spacing w:before="120" w:after="0" w:line="360" w:lineRule="auto"/>
      <w:jc w:val="right"/>
    </w:pPr>
    <w:rPr>
      <w:b/>
      <w:bCs/>
      <w:sz w:val="20"/>
      <w:szCs w:val="18"/>
    </w:rPr>
  </w:style>
  <w:style w:type="paragraph" w:customStyle="1" w:styleId="TablebodyB">
    <w:name w:val="Table body+B"/>
    <w:basedOn w:val="Tablebody"/>
    <w:qFormat/>
    <w:rsid w:val="00444A43"/>
    <w:rPr>
      <w:b/>
    </w:rPr>
  </w:style>
  <w:style w:type="paragraph" w:customStyle="1" w:styleId="Vieta">
    <w:name w:val="Vieta"/>
    <w:aliases w:val="laiks"/>
    <w:basedOn w:val="Tablebody"/>
    <w:qFormat/>
    <w:rsid w:val="00444A43"/>
    <w:pPr>
      <w:spacing w:before="120" w:after="0"/>
      <w:jc w:val="center"/>
    </w:pPr>
    <w:rPr>
      <w:sz w:val="24"/>
    </w:rPr>
  </w:style>
  <w:style w:type="paragraph" w:styleId="MessageHeader">
    <w:name w:val="Message Header"/>
    <w:basedOn w:val="Normal"/>
    <w:link w:val="MessageHeaderChar"/>
    <w:uiPriority w:val="99"/>
    <w:rsid w:val="00444A43"/>
    <w:pPr>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444A43"/>
    <w:rPr>
      <w:rFonts w:ascii="Arial" w:eastAsia="Times New Roman" w:hAnsi="Arial" w:cs="Arial"/>
      <w:smallCaps/>
      <w:sz w:val="20"/>
      <w:szCs w:val="20"/>
      <w:shd w:val="pct20" w:color="auto" w:fill="auto"/>
    </w:rPr>
  </w:style>
  <w:style w:type="paragraph" w:customStyle="1" w:styleId="TableListBullet2">
    <w:name w:val="Table List Bullet 2"/>
    <w:basedOn w:val="Normal"/>
    <w:rsid w:val="00444A43"/>
    <w:pPr>
      <w:numPr>
        <w:numId w:val="7"/>
      </w:numPr>
      <w:spacing w:before="0" w:after="0" w:line="240" w:lineRule="auto"/>
      <w:ind w:left="601" w:hanging="244"/>
    </w:pPr>
    <w:rPr>
      <w:rFonts w:eastAsia="Times New Roman" w:cs="Times New Roman"/>
      <w:sz w:val="20"/>
    </w:rPr>
  </w:style>
  <w:style w:type="paragraph" w:styleId="List">
    <w:name w:val="List"/>
    <w:basedOn w:val="Normal"/>
    <w:uiPriority w:val="99"/>
    <w:unhideWhenUsed/>
    <w:rsid w:val="00444A43"/>
    <w:pPr>
      <w:ind w:left="283" w:hanging="283"/>
      <w:contextualSpacing/>
    </w:pPr>
  </w:style>
  <w:style w:type="paragraph" w:customStyle="1" w:styleId="Note">
    <w:name w:val="Note"/>
    <w:basedOn w:val="Normal"/>
    <w:rsid w:val="00444A43"/>
    <w:pPr>
      <w:pBdr>
        <w:left w:val="single" w:sz="18" w:space="6" w:color="808080"/>
      </w:pBdr>
      <w:ind w:left="567"/>
      <w:contextualSpacing/>
    </w:pPr>
    <w:rPr>
      <w:rFonts w:eastAsia="Times New Roman" w:cs="Arial"/>
      <w:b/>
      <w:i/>
      <w:sz w:val="20"/>
      <w:szCs w:val="18"/>
      <w:lang w:eastAsia="ja-JP"/>
    </w:rPr>
  </w:style>
  <w:style w:type="paragraph" w:customStyle="1" w:styleId="CodeBlock">
    <w:name w:val="Code Block"/>
    <w:basedOn w:val="Normal"/>
    <w:rsid w:val="00444A43"/>
    <w:pPr>
      <w:keepNext/>
      <w:pBdr>
        <w:top w:val="single" w:sz="4" w:space="1" w:color="auto"/>
        <w:left w:val="single" w:sz="4" w:space="4" w:color="auto"/>
        <w:bottom w:val="single" w:sz="4" w:space="1" w:color="auto"/>
        <w:right w:val="single" w:sz="4" w:space="4" w:color="auto"/>
      </w:pBdr>
      <w:ind w:left="227"/>
      <w:contextualSpacing/>
    </w:pPr>
    <w:rPr>
      <w:rFonts w:ascii="Courier New" w:eastAsia="Times New Roman" w:hAnsi="Courier New" w:cs="Courier New"/>
      <w:sz w:val="20"/>
      <w:szCs w:val="16"/>
      <w:lang w:eastAsia="ja-JP"/>
    </w:rPr>
  </w:style>
  <w:style w:type="paragraph" w:customStyle="1" w:styleId="Sourcewithforeground">
    <w:name w:val="Source with foreground"/>
    <w:basedOn w:val="Normal"/>
    <w:rsid w:val="00444A43"/>
    <w:pPr>
      <w:shd w:val="clear" w:color="auto" w:fill="D9D9D9"/>
      <w:jc w:val="left"/>
    </w:pPr>
    <w:rPr>
      <w:rFonts w:ascii="Courier New" w:eastAsia="Times New Roman" w:hAnsi="Courier New" w:cs="Times New Roman"/>
      <w:sz w:val="20"/>
      <w:szCs w:val="18"/>
    </w:rPr>
  </w:style>
  <w:style w:type="character" w:customStyle="1" w:styleId="CodeInText">
    <w:name w:val="CodeInText"/>
    <w:basedOn w:val="DefaultParagraphFont"/>
    <w:rsid w:val="00444A43"/>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444A43"/>
    <w:pPr>
      <w:numPr>
        <w:numId w:val="12"/>
      </w:numPr>
      <w:tabs>
        <w:tab w:val="clear" w:pos="720"/>
      </w:tabs>
      <w:ind w:left="488" w:hanging="244"/>
      <w:jc w:val="both"/>
    </w:pPr>
    <w:rPr>
      <w:rFonts w:eastAsia="Times New Roman" w:cs="Times New Roman"/>
      <w:noProof/>
    </w:rPr>
  </w:style>
  <w:style w:type="paragraph" w:customStyle="1" w:styleId="TableListNumber">
    <w:name w:val="Table List Number"/>
    <w:basedOn w:val="Tablebody"/>
    <w:rsid w:val="00444A43"/>
    <w:pPr>
      <w:numPr>
        <w:numId w:val="15"/>
      </w:numPr>
      <w:tabs>
        <w:tab w:val="left" w:pos="714"/>
        <w:tab w:val="left" w:pos="1072"/>
      </w:tabs>
      <w:jc w:val="both"/>
    </w:pPr>
    <w:rPr>
      <w:rFonts w:eastAsia="Times New Roman" w:cs="Times New Roman"/>
    </w:rPr>
  </w:style>
  <w:style w:type="paragraph" w:customStyle="1" w:styleId="TableListBullet3">
    <w:name w:val="Table List Bullet 3"/>
    <w:basedOn w:val="TableListBullet2"/>
    <w:qFormat/>
    <w:rsid w:val="00444A43"/>
    <w:pPr>
      <w:numPr>
        <w:numId w:val="13"/>
      </w:numPr>
      <w:ind w:left="924" w:hanging="357"/>
    </w:pPr>
    <w:rPr>
      <w:lang w:eastAsia="lv-LV"/>
    </w:rPr>
  </w:style>
  <w:style w:type="paragraph" w:customStyle="1" w:styleId="TableListNumber2">
    <w:name w:val="Table List Number 2"/>
    <w:basedOn w:val="ListNumber2"/>
    <w:qFormat/>
    <w:rsid w:val="00444A43"/>
    <w:pPr>
      <w:spacing w:before="40" w:after="40" w:line="240" w:lineRule="auto"/>
      <w:ind w:left="811" w:hanging="357"/>
    </w:pPr>
    <w:rPr>
      <w:sz w:val="20"/>
    </w:rPr>
  </w:style>
  <w:style w:type="paragraph" w:customStyle="1" w:styleId="Picturecaption">
    <w:name w:val="Picture caption"/>
    <w:basedOn w:val="Caption"/>
    <w:rsid w:val="006C22DB"/>
    <w:pPr>
      <w:spacing w:after="180" w:line="288" w:lineRule="auto"/>
      <w:contextualSpacing/>
      <w:jc w:val="left"/>
    </w:pPr>
    <w:rPr>
      <w:rFonts w:eastAsia="Batang" w:cs="Times New Roman"/>
      <w:bCs w:val="0"/>
      <w:szCs w:val="20"/>
    </w:rPr>
  </w:style>
  <w:style w:type="paragraph" w:customStyle="1" w:styleId="Pictureposition">
    <w:name w:val="Picture position"/>
    <w:basedOn w:val="Tablebody"/>
    <w:link w:val="PicturepositionChar"/>
    <w:qFormat/>
    <w:rsid w:val="00444A43"/>
    <w:pPr>
      <w:spacing w:before="120" w:after="180"/>
      <w:jc w:val="center"/>
    </w:pPr>
  </w:style>
  <w:style w:type="paragraph" w:customStyle="1" w:styleId="Tablebodybold">
    <w:name w:val="Table body+bold"/>
    <w:aliases w:val="small caps"/>
    <w:basedOn w:val="Bold"/>
    <w:qFormat/>
    <w:rsid w:val="00444A43"/>
    <w:pPr>
      <w:spacing w:line="240" w:lineRule="auto"/>
    </w:pPr>
    <w:rPr>
      <w:sz w:val="20"/>
      <w:lang w:eastAsia="lv-LV"/>
    </w:rPr>
  </w:style>
  <w:style w:type="character" w:customStyle="1" w:styleId="TablenumberCharChar">
    <w:name w:val="Table number Char Char"/>
    <w:basedOn w:val="DefaultParagraphFont"/>
    <w:link w:val="Tablenumber"/>
    <w:locked/>
    <w:rsid w:val="00444A43"/>
    <w:rPr>
      <w:rFonts w:ascii="Arial" w:eastAsia="Batang" w:hAnsi="Arial" w:cs="Times New Roman"/>
      <w:b/>
      <w:bCs/>
      <w:noProof/>
      <w:sz w:val="20"/>
      <w:szCs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444A43"/>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444A43"/>
    <w:pPr>
      <w:spacing w:before="40" w:after="40" w:line="240" w:lineRule="auto"/>
      <w:jc w:val="left"/>
    </w:pPr>
    <w:rPr>
      <w:rFonts w:eastAsia="Times New Roman" w:cs="Times New Roman"/>
      <w:sz w:val="20"/>
    </w:rPr>
  </w:style>
  <w:style w:type="paragraph" w:customStyle="1" w:styleId="Centered">
    <w:name w:val="Centered"/>
    <w:basedOn w:val="Normal"/>
    <w:qFormat/>
    <w:rsid w:val="00444A43"/>
    <w:pPr>
      <w:jc w:val="center"/>
    </w:pPr>
  </w:style>
  <w:style w:type="paragraph" w:customStyle="1" w:styleId="TitleSaskanosana">
    <w:name w:val="Title Saskanosana"/>
    <w:basedOn w:val="Titleapaksprojekta"/>
    <w:qFormat/>
    <w:rsid w:val="00444A43"/>
    <w:pPr>
      <w:spacing w:before="1080"/>
    </w:pPr>
  </w:style>
  <w:style w:type="paragraph" w:customStyle="1" w:styleId="Titleapakprojekta">
    <w:name w:val="Title apakšprojekta"/>
    <w:basedOn w:val="Titlearatstarpi"/>
    <w:qFormat/>
    <w:rsid w:val="00444A43"/>
    <w:pPr>
      <w:spacing w:before="120"/>
    </w:pPr>
    <w:rPr>
      <w:spacing w:val="0"/>
      <w:sz w:val="44"/>
    </w:rPr>
  </w:style>
  <w:style w:type="paragraph" w:customStyle="1" w:styleId="Tilteapakprojekta">
    <w:name w:val="Tilte apakšprojekta"/>
    <w:basedOn w:val="BodyText"/>
    <w:autoRedefine/>
    <w:rsid w:val="00444A43"/>
    <w:pPr>
      <w:spacing w:before="1080"/>
      <w:jc w:val="center"/>
    </w:pPr>
    <w:rPr>
      <w:b/>
      <w:smallCaps/>
      <w:sz w:val="44"/>
      <w:szCs w:val="36"/>
    </w:rPr>
  </w:style>
  <w:style w:type="character" w:styleId="Strong">
    <w:name w:val="Strong"/>
    <w:basedOn w:val="DefaultParagraphFont"/>
    <w:uiPriority w:val="22"/>
    <w:qFormat/>
    <w:rsid w:val="00444A43"/>
    <w:rPr>
      <w:rFonts w:ascii="Tahoma" w:hAnsi="Tahoma"/>
      <w:b w:val="0"/>
      <w:bCs/>
      <w:sz w:val="32"/>
    </w:rPr>
  </w:style>
  <w:style w:type="character" w:customStyle="1" w:styleId="ListNumber2Char">
    <w:name w:val="List Number 2 Char"/>
    <w:basedOn w:val="DefaultParagraphFont"/>
    <w:link w:val="ListNumber2"/>
    <w:uiPriority w:val="99"/>
    <w:locked/>
    <w:rsid w:val="00444A43"/>
    <w:rPr>
      <w:rFonts w:ascii="Arial" w:hAnsi="Arial"/>
    </w:rPr>
  </w:style>
  <w:style w:type="character" w:customStyle="1" w:styleId="ListBulletChar">
    <w:name w:val="List Bullet Char"/>
    <w:basedOn w:val="DefaultParagraphFont"/>
    <w:link w:val="ListBullet"/>
    <w:uiPriority w:val="99"/>
    <w:locked/>
    <w:rsid w:val="00444A43"/>
    <w:rPr>
      <w:rFonts w:ascii="Arial" w:hAnsi="Arial"/>
    </w:rPr>
  </w:style>
  <w:style w:type="character" w:customStyle="1" w:styleId="PicturepositionChar">
    <w:name w:val="Picture position Char"/>
    <w:basedOn w:val="DefaultParagraphFont"/>
    <w:link w:val="Pictureposition"/>
    <w:rsid w:val="00444A43"/>
    <w:rPr>
      <w:rFonts w:ascii="Arial" w:hAnsi="Arial"/>
      <w:sz w:val="20"/>
    </w:rPr>
  </w:style>
  <w:style w:type="character" w:styleId="BookTitle">
    <w:name w:val="Book Title"/>
    <w:basedOn w:val="DefaultParagraphFont"/>
    <w:uiPriority w:val="33"/>
    <w:qFormat/>
    <w:rsid w:val="00444A43"/>
    <w:rPr>
      <w:b/>
      <w:bCs/>
      <w:smallCaps/>
      <w:spacing w:val="5"/>
    </w:rPr>
  </w:style>
  <w:style w:type="character" w:customStyle="1" w:styleId="hps">
    <w:name w:val="hps"/>
    <w:basedOn w:val="DefaultParagraphFont"/>
    <w:rsid w:val="00AE0B97"/>
  </w:style>
  <w:style w:type="character" w:customStyle="1" w:styleId="atn">
    <w:name w:val="atn"/>
    <w:basedOn w:val="DefaultParagraphFont"/>
    <w:rsid w:val="00AF079D"/>
  </w:style>
  <w:style w:type="character" w:customStyle="1" w:styleId="longtext">
    <w:name w:val="long_text"/>
    <w:basedOn w:val="DefaultParagraphFont"/>
    <w:rsid w:val="00E8347D"/>
  </w:style>
  <w:style w:type="paragraph" w:customStyle="1" w:styleId="HeadingPart">
    <w:name w:val="Heading Part"/>
    <w:basedOn w:val="Normal"/>
    <w:next w:val="Normal"/>
    <w:semiHidden/>
    <w:unhideWhenUsed/>
    <w:rsid w:val="00510D54"/>
    <w:pPr>
      <w:pageBreakBefore/>
      <w:numPr>
        <w:ilvl w:val="8"/>
        <w:numId w:val="16"/>
      </w:numPr>
      <w:spacing w:before="480" w:line="264" w:lineRule="auto"/>
      <w:jc w:val="left"/>
      <w:outlineLvl w:val="8"/>
    </w:pPr>
    <w:rPr>
      <w:rFonts w:ascii="Arial Black" w:eastAsia="Arial Black" w:hAnsi="Arial Black" w:cs="Arial Black"/>
      <w:b/>
      <w:smallCaps/>
      <w:color w:val="333333"/>
      <w:sz w:val="32"/>
      <w:szCs w:val="32"/>
      <w:lang w:eastAsia="ja-JP"/>
    </w:rPr>
  </w:style>
  <w:style w:type="paragraph" w:customStyle="1" w:styleId="NumHeading2">
    <w:name w:val="Num Heading 2"/>
    <w:basedOn w:val="Heading2"/>
    <w:next w:val="Normal"/>
    <w:unhideWhenUsed/>
    <w:locked/>
    <w:rsid w:val="00510D54"/>
    <w:pPr>
      <w:numPr>
        <w:numId w:val="16"/>
      </w:numPr>
      <w:tabs>
        <w:tab w:val="clear" w:pos="709"/>
      </w:tabs>
      <w:spacing w:before="240" w:line="264" w:lineRule="auto"/>
      <w:jc w:val="left"/>
    </w:pPr>
    <w:rPr>
      <w:rFonts w:ascii="Arial" w:eastAsia="Arial" w:hAnsi="Arial" w:cs="Arial"/>
      <w:bCs w:val="0"/>
      <w:color w:val="333333"/>
      <w:szCs w:val="28"/>
      <w:lang w:eastAsia="ja-JP"/>
    </w:rPr>
  </w:style>
  <w:style w:type="paragraph" w:customStyle="1" w:styleId="NumHeading1">
    <w:name w:val="Num Heading 1"/>
    <w:basedOn w:val="Heading1"/>
    <w:next w:val="Normal"/>
    <w:unhideWhenUsed/>
    <w:locked/>
    <w:rsid w:val="00510D54"/>
    <w:pPr>
      <w:keepNext/>
      <w:pageBreakBefore w:val="0"/>
      <w:numPr>
        <w:numId w:val="16"/>
      </w:numPr>
      <w:spacing w:before="120" w:after="120" w:line="264" w:lineRule="auto"/>
      <w:jc w:val="left"/>
    </w:pPr>
    <w:rPr>
      <w:rFonts w:ascii="Arial Black" w:eastAsia="Arial Black" w:hAnsi="Arial Black" w:cs="Arial Black"/>
      <w:b w:val="0"/>
      <w:bCs w:val="0"/>
      <w:smallCaps/>
      <w:color w:val="333333"/>
      <w:kern w:val="32"/>
      <w:szCs w:val="32"/>
      <w:lang w:eastAsia="ja-JP"/>
    </w:rPr>
  </w:style>
  <w:style w:type="paragraph" w:customStyle="1" w:styleId="NumHeading3">
    <w:name w:val="Num Heading 3"/>
    <w:basedOn w:val="Heading3"/>
    <w:next w:val="Normal"/>
    <w:unhideWhenUsed/>
    <w:locked/>
    <w:rsid w:val="00510D54"/>
    <w:pPr>
      <w:numPr>
        <w:numId w:val="16"/>
      </w:numPr>
      <w:spacing w:before="180" w:line="264" w:lineRule="auto"/>
      <w:jc w:val="left"/>
    </w:pPr>
    <w:rPr>
      <w:rFonts w:eastAsia="Arial" w:cs="Arial"/>
      <w:i w:val="0"/>
      <w:color w:val="333333"/>
      <w:sz w:val="26"/>
      <w:szCs w:val="26"/>
      <w:lang w:eastAsia="ja-JP"/>
    </w:rPr>
  </w:style>
  <w:style w:type="paragraph" w:customStyle="1" w:styleId="NumHeading4">
    <w:name w:val="Num Heading 4"/>
    <w:basedOn w:val="Heading4"/>
    <w:next w:val="Normal"/>
    <w:unhideWhenUsed/>
    <w:locked/>
    <w:rsid w:val="00510D54"/>
    <w:pPr>
      <w:numPr>
        <w:numId w:val="16"/>
      </w:numPr>
      <w:spacing w:before="180" w:line="264" w:lineRule="auto"/>
      <w:jc w:val="left"/>
    </w:pPr>
    <w:rPr>
      <w:rFonts w:eastAsia="Arial" w:cs="Arial"/>
      <w:bCs w:val="0"/>
      <w:i/>
      <w:iCs w:val="0"/>
      <w:color w:val="333333"/>
      <w:szCs w:val="24"/>
      <w:lang w:eastAsia="ja-JP"/>
    </w:rPr>
  </w:style>
  <w:style w:type="paragraph" w:customStyle="1" w:styleId="NumHeading5">
    <w:name w:val="Num Heading 5"/>
    <w:basedOn w:val="Heading5"/>
    <w:next w:val="Normal"/>
    <w:semiHidden/>
    <w:unhideWhenUsed/>
    <w:locked/>
    <w:rsid w:val="00510D54"/>
    <w:pPr>
      <w:numPr>
        <w:numId w:val="16"/>
      </w:numPr>
      <w:spacing w:before="180" w:line="264" w:lineRule="auto"/>
      <w:jc w:val="left"/>
    </w:pPr>
    <w:rPr>
      <w:rFonts w:eastAsia="Arial" w:cs="Arial"/>
      <w:b/>
      <w:bCs/>
      <w:i/>
      <w:iCs/>
      <w:color w:val="333333"/>
      <w:lang w:eastAsia="ja-JP"/>
    </w:rPr>
  </w:style>
  <w:style w:type="paragraph" w:customStyle="1" w:styleId="HeadingAppendixOld">
    <w:name w:val="Heading Appendix Old"/>
    <w:basedOn w:val="Normal"/>
    <w:next w:val="Normal"/>
    <w:semiHidden/>
    <w:unhideWhenUsed/>
    <w:rsid w:val="00510D54"/>
    <w:pPr>
      <w:keepNext/>
      <w:pageBreakBefore/>
      <w:numPr>
        <w:ilvl w:val="7"/>
        <w:numId w:val="16"/>
      </w:numPr>
      <w:spacing w:before="120" w:line="264" w:lineRule="auto"/>
      <w:jc w:val="left"/>
    </w:pPr>
    <w:rPr>
      <w:rFonts w:ascii="Arial Black" w:eastAsia="Arial Black" w:hAnsi="Arial Black" w:cs="Arial Black"/>
      <w:smallCaps/>
      <w:color w:val="333333"/>
      <w:sz w:val="32"/>
      <w:szCs w:val="32"/>
      <w:lang w:eastAsia="ja-JP"/>
    </w:rPr>
  </w:style>
  <w:style w:type="paragraph" w:styleId="HTMLPreformatted">
    <w:name w:val="HTML Preformatted"/>
    <w:basedOn w:val="Normal"/>
    <w:link w:val="HTMLPreformattedChar"/>
    <w:uiPriority w:val="99"/>
    <w:unhideWhenUsed/>
    <w:rsid w:val="009C7F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9C7FAA"/>
    <w:rPr>
      <w:rFonts w:ascii="Courier New" w:eastAsia="Times New Roman" w:hAnsi="Courier New" w:cs="Courier New"/>
      <w:sz w:val="20"/>
      <w:szCs w:val="20"/>
      <w:lang w:eastAsia="lv-LV"/>
    </w:rPr>
  </w:style>
  <w:style w:type="paragraph" w:styleId="NormalWeb">
    <w:name w:val="Normal (Web)"/>
    <w:basedOn w:val="Normal"/>
    <w:uiPriority w:val="99"/>
    <w:unhideWhenUsed/>
    <w:rsid w:val="009C7FAA"/>
    <w:pPr>
      <w:spacing w:before="100" w:beforeAutospacing="1" w:after="100" w:afterAutospacing="1" w:line="240" w:lineRule="auto"/>
      <w:jc w:val="left"/>
    </w:pPr>
    <w:rPr>
      <w:rFonts w:ascii="Verdana" w:eastAsia="Times New Roman" w:hAnsi="Verdana" w:cs="Times New Roman"/>
      <w:sz w:val="20"/>
      <w:szCs w:val="20"/>
      <w:lang w:eastAsia="lv-LV"/>
    </w:rPr>
  </w:style>
  <w:style w:type="character" w:customStyle="1" w:styleId="icon">
    <w:name w:val="icon"/>
    <w:basedOn w:val="DefaultParagraphFont"/>
    <w:rsid w:val="009C7FAA"/>
  </w:style>
  <w:style w:type="character" w:customStyle="1" w:styleId="number">
    <w:name w:val="number"/>
    <w:basedOn w:val="DefaultParagraphFont"/>
    <w:rsid w:val="009C7FAA"/>
  </w:style>
  <w:style w:type="character" w:customStyle="1" w:styleId="Title1">
    <w:name w:val="Title1"/>
    <w:basedOn w:val="DefaultParagraphFont"/>
    <w:rsid w:val="009C7FAA"/>
  </w:style>
  <w:style w:type="paragraph" w:styleId="FootnoteText">
    <w:name w:val="footnote text"/>
    <w:aliases w:val="Footnote,Fußnote"/>
    <w:basedOn w:val="Normal"/>
    <w:link w:val="FootnoteTextChar"/>
    <w:uiPriority w:val="99"/>
    <w:rsid w:val="006E576E"/>
    <w:rPr>
      <w:sz w:val="20"/>
      <w:szCs w:val="20"/>
    </w:rPr>
  </w:style>
  <w:style w:type="character" w:customStyle="1" w:styleId="FootnoteTextChar">
    <w:name w:val="Footnote Text Char"/>
    <w:aliases w:val="Footnote Char,Fußnote Char"/>
    <w:basedOn w:val="DefaultParagraphFont"/>
    <w:link w:val="FootnoteText"/>
    <w:uiPriority w:val="99"/>
    <w:rsid w:val="006E576E"/>
    <w:rPr>
      <w:rFonts w:ascii="Arial" w:hAnsi="Arial"/>
      <w:sz w:val="20"/>
      <w:szCs w:val="20"/>
    </w:rPr>
  </w:style>
  <w:style w:type="character" w:styleId="FootnoteReference">
    <w:name w:val="footnote reference"/>
    <w:basedOn w:val="DefaultParagraphFont"/>
    <w:uiPriority w:val="99"/>
    <w:rsid w:val="006E576E"/>
    <w:rPr>
      <w:rFonts w:cs="Times New Roman"/>
      <w:vertAlign w:val="superscript"/>
    </w:rPr>
  </w:style>
  <w:style w:type="character" w:customStyle="1" w:styleId="nonexistent">
    <w:name w:val="nonexistent"/>
    <w:basedOn w:val="DefaultParagraphFont"/>
    <w:rsid w:val="0041147E"/>
    <w:rPr>
      <w:color w:val="0000FF"/>
      <w:u w:val="single"/>
    </w:rPr>
  </w:style>
  <w:style w:type="paragraph" w:customStyle="1" w:styleId="mt-translation">
    <w:name w:val="mt-translation"/>
    <w:basedOn w:val="Normal"/>
    <w:rsid w:val="00F52776"/>
    <w:pPr>
      <w:spacing w:before="100" w:beforeAutospacing="1" w:after="100" w:afterAutospacing="1" w:line="240" w:lineRule="auto"/>
      <w:jc w:val="left"/>
    </w:pPr>
    <w:rPr>
      <w:rFonts w:ascii="Times New Roman" w:eastAsia="Times New Roman" w:hAnsi="Times New Roman" w:cs="Times New Roman"/>
      <w:sz w:val="24"/>
      <w:szCs w:val="24"/>
      <w:lang w:eastAsia="lv-LV"/>
    </w:rPr>
  </w:style>
  <w:style w:type="character" w:styleId="CommentReference">
    <w:name w:val="annotation reference"/>
    <w:basedOn w:val="DefaultParagraphFont"/>
    <w:uiPriority w:val="99"/>
    <w:semiHidden/>
    <w:unhideWhenUsed/>
    <w:rsid w:val="000E6A7F"/>
    <w:rPr>
      <w:sz w:val="16"/>
      <w:szCs w:val="16"/>
    </w:rPr>
  </w:style>
  <w:style w:type="paragraph" w:styleId="CommentText">
    <w:name w:val="annotation text"/>
    <w:basedOn w:val="Normal"/>
    <w:link w:val="CommentTextChar"/>
    <w:uiPriority w:val="99"/>
    <w:semiHidden/>
    <w:unhideWhenUsed/>
    <w:rsid w:val="000E6A7F"/>
    <w:pPr>
      <w:spacing w:line="240" w:lineRule="auto"/>
    </w:pPr>
    <w:rPr>
      <w:sz w:val="20"/>
      <w:szCs w:val="20"/>
    </w:rPr>
  </w:style>
  <w:style w:type="character" w:customStyle="1" w:styleId="CommentTextChar">
    <w:name w:val="Comment Text Char"/>
    <w:basedOn w:val="DefaultParagraphFont"/>
    <w:link w:val="CommentText"/>
    <w:uiPriority w:val="99"/>
    <w:semiHidden/>
    <w:rsid w:val="000E6A7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E6A7F"/>
    <w:rPr>
      <w:b/>
      <w:bCs/>
    </w:rPr>
  </w:style>
  <w:style w:type="character" w:customStyle="1" w:styleId="CommentSubjectChar">
    <w:name w:val="Comment Subject Char"/>
    <w:basedOn w:val="CommentTextChar"/>
    <w:link w:val="CommentSubject"/>
    <w:uiPriority w:val="99"/>
    <w:semiHidden/>
    <w:rsid w:val="000E6A7F"/>
    <w:rPr>
      <w:rFonts w:ascii="Arial" w:hAnsi="Arial"/>
      <w:b/>
      <w:bCs/>
      <w:sz w:val="20"/>
      <w:szCs w:val="20"/>
    </w:rPr>
  </w:style>
  <w:style w:type="paragraph" w:styleId="Revision">
    <w:name w:val="Revision"/>
    <w:hidden/>
    <w:uiPriority w:val="99"/>
    <w:semiHidden/>
    <w:rsid w:val="00073D04"/>
    <w:pPr>
      <w:spacing w:after="0" w:line="240" w:lineRule="auto"/>
    </w:pPr>
    <w:rPr>
      <w:rFonts w:ascii="Arial" w:hAnsi="Arial"/>
    </w:rPr>
  </w:style>
  <w:style w:type="paragraph" w:styleId="DocumentMap">
    <w:name w:val="Document Map"/>
    <w:basedOn w:val="Normal"/>
    <w:link w:val="DocumentMapChar"/>
    <w:uiPriority w:val="99"/>
    <w:semiHidden/>
    <w:unhideWhenUsed/>
    <w:rsid w:val="00AE3826"/>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E3826"/>
    <w:rPr>
      <w:rFonts w:ascii="Tahoma" w:hAnsi="Tahoma" w:cs="Tahoma"/>
      <w:sz w:val="16"/>
      <w:szCs w:val="16"/>
    </w:rPr>
  </w:style>
  <w:style w:type="paragraph" w:customStyle="1" w:styleId="vocdesc">
    <w:name w:val="vocdesc"/>
    <w:basedOn w:val="Normal"/>
    <w:rsid w:val="00D726FC"/>
    <w:pPr>
      <w:spacing w:before="100" w:beforeAutospacing="1" w:after="100" w:afterAutospacing="1" w:line="240" w:lineRule="auto"/>
      <w:jc w:val="left"/>
    </w:pPr>
    <w:rPr>
      <w:rFonts w:ascii="Verdana" w:eastAsia="Times New Roman" w:hAnsi="Verdana" w:cs="Times New Roman"/>
      <w:color w:val="000000"/>
      <w:sz w:val="16"/>
      <w:szCs w:val="16"/>
      <w:lang w:eastAsia="lv-LV"/>
    </w:rPr>
  </w:style>
  <w:style w:type="paragraph" w:styleId="EndnoteText">
    <w:name w:val="endnote text"/>
    <w:basedOn w:val="Normal"/>
    <w:link w:val="EndnoteTextChar"/>
    <w:uiPriority w:val="99"/>
    <w:semiHidden/>
    <w:unhideWhenUsed/>
    <w:rsid w:val="00831747"/>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831747"/>
    <w:rPr>
      <w:rFonts w:ascii="Arial" w:hAnsi="Arial"/>
      <w:sz w:val="20"/>
      <w:szCs w:val="20"/>
    </w:rPr>
  </w:style>
  <w:style w:type="character" w:styleId="EndnoteReference">
    <w:name w:val="endnote reference"/>
    <w:basedOn w:val="DefaultParagraphFont"/>
    <w:uiPriority w:val="99"/>
    <w:semiHidden/>
    <w:unhideWhenUsed/>
    <w:rsid w:val="00831747"/>
    <w:rPr>
      <w:vertAlign w:val="superscript"/>
    </w:rPr>
  </w:style>
  <w:style w:type="character" w:styleId="FollowedHyperlink">
    <w:name w:val="FollowedHyperlink"/>
    <w:basedOn w:val="DefaultParagraphFont"/>
    <w:uiPriority w:val="99"/>
    <w:semiHidden/>
    <w:unhideWhenUsed/>
    <w:rsid w:val="00BF621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A43"/>
    <w:pPr>
      <w:spacing w:before="60" w:after="60" w:line="288" w:lineRule="auto"/>
      <w:jc w:val="both"/>
    </w:pPr>
    <w:rPr>
      <w:rFonts w:ascii="Arial" w:hAnsi="Arial"/>
    </w:rPr>
  </w:style>
  <w:style w:type="paragraph" w:styleId="Heading1">
    <w:name w:val="heading 1"/>
    <w:basedOn w:val="Normal"/>
    <w:next w:val="Normal"/>
    <w:link w:val="Heading1Char"/>
    <w:uiPriority w:val="9"/>
    <w:qFormat/>
    <w:rsid w:val="00444A43"/>
    <w:pPr>
      <w:pageBreakBefore/>
      <w:numPr>
        <w:numId w:val="8"/>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
    <w:unhideWhenUsed/>
    <w:qFormat/>
    <w:rsid w:val="00444A43"/>
    <w:pPr>
      <w:keepNext/>
      <w:keepLines/>
      <w:numPr>
        <w:ilvl w:val="1"/>
        <w:numId w:val="8"/>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
    <w:unhideWhenUsed/>
    <w:qFormat/>
    <w:rsid w:val="00444A43"/>
    <w:pPr>
      <w:keepNext/>
      <w:keepLines/>
      <w:numPr>
        <w:ilvl w:val="2"/>
        <w:numId w:val="8"/>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
    <w:unhideWhenUsed/>
    <w:qFormat/>
    <w:rsid w:val="00444A43"/>
    <w:pPr>
      <w:keepNext/>
      <w:keepLines/>
      <w:numPr>
        <w:ilvl w:val="3"/>
        <w:numId w:val="8"/>
      </w:numPr>
      <w:spacing w:before="240" w:line="240" w:lineRule="auto"/>
      <w:outlineLvl w:val="3"/>
    </w:pPr>
    <w:rPr>
      <w:rFonts w:ascii="Tahoma" w:eastAsiaTheme="majorEastAsia" w:hAnsi="Tahoma" w:cstheme="majorBidi"/>
      <w:b/>
      <w:bCs/>
      <w:iCs/>
      <w:sz w:val="24"/>
    </w:rPr>
  </w:style>
  <w:style w:type="paragraph" w:styleId="Heading5">
    <w:name w:val="heading 5"/>
    <w:basedOn w:val="Normal"/>
    <w:next w:val="Normal"/>
    <w:link w:val="Heading5Char"/>
    <w:uiPriority w:val="9"/>
    <w:unhideWhenUsed/>
    <w:qFormat/>
    <w:rsid w:val="00444A43"/>
    <w:pPr>
      <w:keepNext/>
      <w:keepLines/>
      <w:numPr>
        <w:ilvl w:val="4"/>
        <w:numId w:val="8"/>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
    <w:unhideWhenUsed/>
    <w:qFormat/>
    <w:rsid w:val="00444A43"/>
    <w:pPr>
      <w:keepNext/>
      <w:keepLines/>
      <w:numPr>
        <w:ilvl w:val="5"/>
        <w:numId w:val="8"/>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
    <w:unhideWhenUsed/>
    <w:qFormat/>
    <w:rsid w:val="00444A43"/>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klients">
    <w:name w:val="Title-klients"/>
    <w:basedOn w:val="Normal"/>
    <w:qFormat/>
    <w:rsid w:val="00444A43"/>
    <w:pPr>
      <w:spacing w:before="240" w:after="0"/>
      <w:jc w:val="center"/>
    </w:pPr>
    <w:rPr>
      <w:caps/>
    </w:rPr>
  </w:style>
  <w:style w:type="paragraph" w:customStyle="1" w:styleId="Titlearatstarpi">
    <w:name w:val="Title ar atstarpi"/>
    <w:basedOn w:val="Title-klients"/>
    <w:qFormat/>
    <w:rsid w:val="00444A43"/>
    <w:pPr>
      <w:spacing w:before="3960" w:after="120" w:line="240" w:lineRule="auto"/>
    </w:pPr>
    <w:rPr>
      <w:b/>
      <w:caps w:val="0"/>
      <w:smallCaps/>
      <w:spacing w:val="60"/>
      <w:sz w:val="36"/>
    </w:rPr>
  </w:style>
  <w:style w:type="paragraph" w:customStyle="1" w:styleId="Titleapaksprojekta">
    <w:name w:val="Title apaksprojekta"/>
    <w:basedOn w:val="Titlearatstarpi"/>
    <w:qFormat/>
    <w:rsid w:val="00444A43"/>
    <w:pPr>
      <w:spacing w:before="120"/>
    </w:pPr>
    <w:rPr>
      <w:rFonts w:ascii="Arial Bold" w:hAnsi="Arial Bold"/>
      <w:spacing w:val="0"/>
      <w:sz w:val="44"/>
    </w:rPr>
  </w:style>
  <w:style w:type="paragraph" w:customStyle="1" w:styleId="Titledokumenta">
    <w:name w:val="Title dokumenta"/>
    <w:basedOn w:val="Titleapaksprojekta"/>
    <w:qFormat/>
    <w:rsid w:val="00444A43"/>
    <w:pPr>
      <w:spacing w:before="1080" w:after="60" w:line="288" w:lineRule="auto"/>
    </w:pPr>
    <w:rPr>
      <w:rFonts w:ascii="Arial" w:hAnsi="Arial"/>
      <w:b w:val="0"/>
      <w:sz w:val="36"/>
    </w:rPr>
  </w:style>
  <w:style w:type="paragraph" w:customStyle="1" w:styleId="Titledokumentakods">
    <w:name w:val="Title dokumenta kods"/>
    <w:basedOn w:val="Normal"/>
    <w:qFormat/>
    <w:rsid w:val="00C62955"/>
    <w:pPr>
      <w:spacing w:before="240"/>
      <w:jc w:val="center"/>
    </w:pPr>
    <w:rPr>
      <w:b/>
      <w:smallCaps/>
      <w:sz w:val="28"/>
    </w:rPr>
  </w:style>
  <w:style w:type="table" w:styleId="TableGrid">
    <w:name w:val="Table Grid"/>
    <w:aliases w:val="Table Grid Body Text"/>
    <w:basedOn w:val="TableNormal"/>
    <w:uiPriority w:val="59"/>
    <w:rsid w:val="00444A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ptright">
    <w:name w:val="10pt right"/>
    <w:basedOn w:val="Normal"/>
    <w:qFormat/>
    <w:rsid w:val="00444A43"/>
    <w:pPr>
      <w:spacing w:after="0" w:line="240" w:lineRule="auto"/>
      <w:jc w:val="right"/>
    </w:pPr>
    <w:rPr>
      <w:sz w:val="20"/>
    </w:rPr>
  </w:style>
  <w:style w:type="paragraph" w:styleId="BalloonText">
    <w:name w:val="Balloon Text"/>
    <w:basedOn w:val="Normal"/>
    <w:link w:val="BalloonTextChar"/>
    <w:uiPriority w:val="99"/>
    <w:semiHidden/>
    <w:unhideWhenUsed/>
    <w:rsid w:val="00444A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4A43"/>
    <w:rPr>
      <w:rFonts w:ascii="Tahoma" w:hAnsi="Tahoma" w:cs="Tahoma"/>
      <w:sz w:val="16"/>
      <w:szCs w:val="16"/>
    </w:rPr>
  </w:style>
  <w:style w:type="paragraph" w:customStyle="1" w:styleId="Titleversija">
    <w:name w:val="Title versija"/>
    <w:aliases w:val="datums"/>
    <w:basedOn w:val="Titledokumentakods"/>
    <w:qFormat/>
    <w:rsid w:val="00C62955"/>
    <w:pPr>
      <w:spacing w:before="60" w:after="3000"/>
    </w:pPr>
    <w:rPr>
      <w:b w:val="0"/>
      <w:smallCaps w:val="0"/>
      <w:sz w:val="26"/>
    </w:rPr>
  </w:style>
  <w:style w:type="paragraph" w:customStyle="1" w:styleId="10ptcenter">
    <w:name w:val="10pt center"/>
    <w:basedOn w:val="Titleversija"/>
    <w:qFormat/>
    <w:rsid w:val="00444A43"/>
    <w:pPr>
      <w:spacing w:before="0" w:line="240" w:lineRule="auto"/>
      <w:contextualSpacing/>
    </w:pPr>
    <w:rPr>
      <w:sz w:val="20"/>
    </w:rPr>
  </w:style>
  <w:style w:type="character" w:styleId="Hyperlink">
    <w:name w:val="Hyperlink"/>
    <w:basedOn w:val="DefaultParagraphFont"/>
    <w:uiPriority w:val="99"/>
    <w:unhideWhenUsed/>
    <w:rsid w:val="00444A43"/>
    <w:rPr>
      <w:color w:val="0000FF" w:themeColor="hyperlink"/>
      <w:u w:val="single"/>
    </w:rPr>
  </w:style>
  <w:style w:type="paragraph" w:customStyle="1" w:styleId="12pt">
    <w:name w:val="12pt"/>
    <w:aliases w:val="center"/>
    <w:basedOn w:val="10ptcenter"/>
    <w:qFormat/>
    <w:rsid w:val="00444A43"/>
    <w:pPr>
      <w:spacing w:before="120"/>
    </w:pPr>
    <w:rPr>
      <w:sz w:val="24"/>
    </w:rPr>
  </w:style>
  <w:style w:type="paragraph" w:styleId="Header">
    <w:name w:val="header"/>
    <w:basedOn w:val="Normal"/>
    <w:link w:val="HeaderChar"/>
    <w:uiPriority w:val="99"/>
    <w:unhideWhenUsed/>
    <w:rsid w:val="00444A43"/>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444A43"/>
    <w:rPr>
      <w:rFonts w:ascii="Arial" w:hAnsi="Arial"/>
      <w:sz w:val="16"/>
    </w:rPr>
  </w:style>
  <w:style w:type="paragraph" w:styleId="Footer">
    <w:name w:val="footer"/>
    <w:basedOn w:val="Normal"/>
    <w:link w:val="FooterChar"/>
    <w:uiPriority w:val="99"/>
    <w:unhideWhenUsed/>
    <w:rsid w:val="00444A43"/>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444A43"/>
    <w:rPr>
      <w:rFonts w:ascii="Arial" w:hAnsi="Arial"/>
      <w:sz w:val="16"/>
    </w:rPr>
  </w:style>
  <w:style w:type="character" w:styleId="PageNumber">
    <w:name w:val="page number"/>
    <w:basedOn w:val="DefaultParagraphFont"/>
    <w:rsid w:val="00444A43"/>
    <w:rPr>
      <w:rFonts w:cs="Times New Roman"/>
    </w:rPr>
  </w:style>
  <w:style w:type="table" w:customStyle="1" w:styleId="TableClassic1">
    <w:name w:val="Table Classic1"/>
    <w:basedOn w:val="TableNormal"/>
    <w:uiPriority w:val="99"/>
    <w:rsid w:val="00444A43"/>
    <w:pPr>
      <w:spacing w:after="0" w:line="240" w:lineRule="auto"/>
    </w:pPr>
    <w:rPr>
      <w:rFonts w:ascii="Arial" w:hAnsi="Arial"/>
      <w:sz w:val="20"/>
    </w:rPr>
    <w:tblPr>
      <w:tblStyleColBandSize w:val="1"/>
      <w:tblInd w:w="0" w:type="dxa"/>
      <w:tblBorders>
        <w:top w:val="single" w:sz="12" w:space="0" w:color="auto"/>
        <w:bottom w:val="single" w:sz="2" w:space="0" w:color="auto"/>
        <w:insideV w:val="single" w:sz="2" w:space="0" w:color="auto"/>
      </w:tblBorders>
      <w:tblCellMar>
        <w:top w:w="0" w:type="dxa"/>
        <w:left w:w="108" w:type="dxa"/>
        <w:bottom w:w="0" w:type="dxa"/>
        <w:right w:w="108" w:type="dxa"/>
      </w:tblCellMar>
    </w:tblPr>
  </w:style>
  <w:style w:type="paragraph" w:customStyle="1" w:styleId="Tablebody">
    <w:name w:val="Table body"/>
    <w:basedOn w:val="Normal"/>
    <w:link w:val="TablebodyChar"/>
    <w:qFormat/>
    <w:rsid w:val="00444A43"/>
    <w:pPr>
      <w:spacing w:before="40" w:after="40" w:line="240" w:lineRule="auto"/>
      <w:jc w:val="left"/>
    </w:pPr>
    <w:rPr>
      <w:sz w:val="20"/>
    </w:rPr>
  </w:style>
  <w:style w:type="paragraph" w:customStyle="1" w:styleId="Bold">
    <w:name w:val="Bold"/>
    <w:aliases w:val="Small caps"/>
    <w:basedOn w:val="Tablebody"/>
    <w:qFormat/>
    <w:rsid w:val="00444A43"/>
    <w:pPr>
      <w:spacing w:before="60" w:after="60" w:line="288" w:lineRule="auto"/>
    </w:pPr>
    <w:rPr>
      <w:b/>
      <w:smallCaps/>
      <w:sz w:val="22"/>
    </w:rPr>
  </w:style>
  <w:style w:type="paragraph" w:customStyle="1" w:styleId="Saturs">
    <w:name w:val="Saturs"/>
    <w:basedOn w:val="Normal"/>
    <w:qFormat/>
    <w:rsid w:val="00444A43"/>
    <w:pPr>
      <w:jc w:val="left"/>
    </w:pPr>
    <w:rPr>
      <w:rFonts w:ascii="Tahoma" w:hAnsi="Tahoma"/>
      <w:b/>
      <w:sz w:val="32"/>
    </w:rPr>
  </w:style>
  <w:style w:type="character" w:customStyle="1" w:styleId="Heading1Char">
    <w:name w:val="Heading 1 Char"/>
    <w:basedOn w:val="DefaultParagraphFont"/>
    <w:link w:val="Heading1"/>
    <w:uiPriority w:val="9"/>
    <w:rsid w:val="00444A43"/>
    <w:rPr>
      <w:rFonts w:ascii="Tahoma" w:eastAsiaTheme="majorEastAsia" w:hAnsi="Tahoma" w:cstheme="majorBidi"/>
      <w:b/>
      <w:bCs/>
      <w:sz w:val="32"/>
      <w:szCs w:val="28"/>
    </w:rPr>
  </w:style>
  <w:style w:type="paragraph" w:styleId="TOC1">
    <w:name w:val="toc 1"/>
    <w:basedOn w:val="Normal"/>
    <w:next w:val="Normal"/>
    <w:autoRedefine/>
    <w:uiPriority w:val="39"/>
    <w:unhideWhenUsed/>
    <w:rsid w:val="00444A43"/>
    <w:pPr>
      <w:tabs>
        <w:tab w:val="left" w:pos="397"/>
        <w:tab w:val="right" w:leader="dot" w:pos="9639"/>
      </w:tabs>
      <w:spacing w:before="0" w:after="120"/>
      <w:ind w:left="397" w:hanging="397"/>
    </w:pPr>
    <w:rPr>
      <w:rFonts w:ascii="Arial Bold" w:hAnsi="Arial Bold"/>
      <w:b/>
      <w:caps/>
    </w:rPr>
  </w:style>
  <w:style w:type="paragraph" w:styleId="TOC2">
    <w:name w:val="toc 2"/>
    <w:basedOn w:val="Normal"/>
    <w:next w:val="Normal"/>
    <w:autoRedefine/>
    <w:uiPriority w:val="39"/>
    <w:unhideWhenUsed/>
    <w:rsid w:val="00444A43"/>
    <w:pPr>
      <w:tabs>
        <w:tab w:val="left" w:pos="964"/>
        <w:tab w:val="right" w:leader="dot" w:pos="9639"/>
      </w:tabs>
      <w:spacing w:before="0"/>
      <w:ind w:left="964" w:hanging="567"/>
    </w:pPr>
    <w:rPr>
      <w:rFonts w:ascii="Arial Bold" w:hAnsi="Arial Bold"/>
      <w:b/>
    </w:rPr>
  </w:style>
  <w:style w:type="paragraph" w:styleId="TOC3">
    <w:name w:val="toc 3"/>
    <w:basedOn w:val="Normal"/>
    <w:next w:val="Normal"/>
    <w:autoRedefine/>
    <w:uiPriority w:val="39"/>
    <w:unhideWhenUsed/>
    <w:rsid w:val="00444A43"/>
    <w:pPr>
      <w:tabs>
        <w:tab w:val="left" w:pos="1814"/>
        <w:tab w:val="right" w:leader="dot" w:pos="9639"/>
      </w:tabs>
      <w:spacing w:before="0"/>
      <w:ind w:left="1701" w:hanging="737"/>
    </w:pPr>
  </w:style>
  <w:style w:type="paragraph" w:styleId="TOC4">
    <w:name w:val="toc 4"/>
    <w:basedOn w:val="Normal"/>
    <w:next w:val="Normal"/>
    <w:autoRedefine/>
    <w:uiPriority w:val="39"/>
    <w:unhideWhenUsed/>
    <w:rsid w:val="00444A43"/>
    <w:pPr>
      <w:tabs>
        <w:tab w:val="left" w:pos="2381"/>
        <w:tab w:val="right" w:leader="dot" w:pos="9639"/>
      </w:tabs>
      <w:spacing w:before="0"/>
      <w:ind w:left="2268" w:hanging="737"/>
    </w:pPr>
    <w:rPr>
      <w:i/>
      <w:sz w:val="20"/>
    </w:rPr>
  </w:style>
  <w:style w:type="paragraph" w:styleId="TOC5">
    <w:name w:val="toc 5"/>
    <w:basedOn w:val="Normal"/>
    <w:next w:val="Normal"/>
    <w:autoRedefine/>
    <w:uiPriority w:val="39"/>
    <w:semiHidden/>
    <w:unhideWhenUsed/>
    <w:rsid w:val="00444A43"/>
    <w:pPr>
      <w:tabs>
        <w:tab w:val="left" w:pos="3232"/>
        <w:tab w:val="right" w:leader="dot" w:pos="9639"/>
      </w:tabs>
      <w:spacing w:before="0"/>
      <w:ind w:left="3062" w:hanging="964"/>
    </w:pPr>
    <w:rPr>
      <w:rFonts w:ascii="Times New Roman" w:hAnsi="Times New Roman"/>
      <w:i/>
    </w:rPr>
  </w:style>
  <w:style w:type="character" w:customStyle="1" w:styleId="Heading2Char">
    <w:name w:val="Heading 2 Char"/>
    <w:basedOn w:val="DefaultParagraphFont"/>
    <w:link w:val="Heading2"/>
    <w:uiPriority w:val="9"/>
    <w:rsid w:val="00444A43"/>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444A43"/>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444A43"/>
    <w:rPr>
      <w:rFonts w:ascii="Tahoma" w:eastAsiaTheme="majorEastAsia" w:hAnsi="Tahoma" w:cstheme="majorBidi"/>
      <w:b/>
      <w:bCs/>
      <w:iCs/>
      <w:sz w:val="24"/>
    </w:rPr>
  </w:style>
  <w:style w:type="character" w:customStyle="1" w:styleId="Heading5Char">
    <w:name w:val="Heading 5 Char"/>
    <w:basedOn w:val="DefaultParagraphFont"/>
    <w:link w:val="Heading5"/>
    <w:uiPriority w:val="9"/>
    <w:rsid w:val="00444A43"/>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444A43"/>
    <w:rPr>
      <w:rFonts w:ascii="Tahoma" w:eastAsiaTheme="majorEastAsia" w:hAnsi="Tahoma" w:cstheme="majorBidi"/>
      <w:i/>
      <w:iCs/>
      <w:color w:val="243F60" w:themeColor="accent1" w:themeShade="7F"/>
    </w:rPr>
  </w:style>
  <w:style w:type="paragraph" w:styleId="ListBullet">
    <w:name w:val="List Bullet"/>
    <w:basedOn w:val="Normal"/>
    <w:link w:val="ListBulletChar"/>
    <w:uiPriority w:val="99"/>
    <w:unhideWhenUsed/>
    <w:rsid w:val="00444A43"/>
    <w:pPr>
      <w:numPr>
        <w:numId w:val="1"/>
      </w:numPr>
    </w:pPr>
  </w:style>
  <w:style w:type="paragraph" w:styleId="TableofFigures">
    <w:name w:val="table of figures"/>
    <w:basedOn w:val="Normal"/>
    <w:next w:val="Normal"/>
    <w:uiPriority w:val="99"/>
    <w:unhideWhenUsed/>
    <w:rsid w:val="00444A43"/>
    <w:pPr>
      <w:tabs>
        <w:tab w:val="left" w:pos="964"/>
        <w:tab w:val="right" w:leader="dot" w:pos="9639"/>
      </w:tabs>
      <w:spacing w:before="0" w:after="0"/>
      <w:ind w:left="851" w:hanging="851"/>
    </w:pPr>
  </w:style>
  <w:style w:type="paragraph" w:styleId="ListBullet2">
    <w:name w:val="List Bullet 2"/>
    <w:basedOn w:val="Normal"/>
    <w:uiPriority w:val="99"/>
    <w:unhideWhenUsed/>
    <w:rsid w:val="00444A43"/>
    <w:pPr>
      <w:numPr>
        <w:numId w:val="2"/>
      </w:numPr>
      <w:contextualSpacing/>
    </w:pPr>
  </w:style>
  <w:style w:type="paragraph" w:styleId="ListBullet3">
    <w:name w:val="List Bullet 3"/>
    <w:basedOn w:val="Normal"/>
    <w:uiPriority w:val="99"/>
    <w:unhideWhenUsed/>
    <w:rsid w:val="00444A43"/>
    <w:pPr>
      <w:numPr>
        <w:numId w:val="3"/>
      </w:numPr>
      <w:contextualSpacing/>
    </w:pPr>
  </w:style>
  <w:style w:type="paragraph" w:styleId="ListBullet4">
    <w:name w:val="List Bullet 4"/>
    <w:basedOn w:val="Normal"/>
    <w:uiPriority w:val="99"/>
    <w:unhideWhenUsed/>
    <w:rsid w:val="00444A43"/>
    <w:pPr>
      <w:numPr>
        <w:numId w:val="4"/>
      </w:numPr>
      <w:contextualSpacing/>
    </w:pPr>
  </w:style>
  <w:style w:type="paragraph" w:styleId="ListContinue">
    <w:name w:val="List Continue"/>
    <w:basedOn w:val="Normal"/>
    <w:uiPriority w:val="99"/>
    <w:unhideWhenUsed/>
    <w:rsid w:val="00444A43"/>
    <w:pPr>
      <w:ind w:left="567"/>
      <w:contextualSpacing/>
    </w:pPr>
  </w:style>
  <w:style w:type="paragraph" w:styleId="ListContinue2">
    <w:name w:val="List Continue 2"/>
    <w:basedOn w:val="Normal"/>
    <w:uiPriority w:val="99"/>
    <w:unhideWhenUsed/>
    <w:rsid w:val="00444A43"/>
    <w:pPr>
      <w:ind w:left="851"/>
      <w:contextualSpacing/>
    </w:pPr>
  </w:style>
  <w:style w:type="paragraph" w:styleId="ListContinue3">
    <w:name w:val="List Continue 3"/>
    <w:basedOn w:val="Normal"/>
    <w:uiPriority w:val="99"/>
    <w:unhideWhenUsed/>
    <w:rsid w:val="00444A43"/>
    <w:pPr>
      <w:ind w:left="1134"/>
      <w:contextualSpacing/>
    </w:pPr>
  </w:style>
  <w:style w:type="paragraph" w:styleId="ListNumber">
    <w:name w:val="List Number"/>
    <w:basedOn w:val="Normal"/>
    <w:uiPriority w:val="99"/>
    <w:unhideWhenUsed/>
    <w:rsid w:val="00444A43"/>
    <w:pPr>
      <w:numPr>
        <w:numId w:val="10"/>
      </w:numPr>
      <w:tabs>
        <w:tab w:val="clear" w:pos="360"/>
      </w:tabs>
      <w:ind w:left="454" w:hanging="454"/>
      <w:contextualSpacing/>
    </w:pPr>
  </w:style>
  <w:style w:type="paragraph" w:styleId="ListNumber2">
    <w:name w:val="List Number 2"/>
    <w:basedOn w:val="Normal"/>
    <w:link w:val="ListNumber2Char"/>
    <w:uiPriority w:val="99"/>
    <w:unhideWhenUsed/>
    <w:rsid w:val="00444A43"/>
    <w:pPr>
      <w:numPr>
        <w:numId w:val="14"/>
      </w:numPr>
      <w:ind w:left="1021" w:hanging="567"/>
      <w:contextualSpacing/>
    </w:pPr>
  </w:style>
  <w:style w:type="paragraph" w:styleId="ListNumber3">
    <w:name w:val="List Number 3"/>
    <w:basedOn w:val="Normal"/>
    <w:uiPriority w:val="99"/>
    <w:unhideWhenUsed/>
    <w:rsid w:val="00444A43"/>
    <w:pPr>
      <w:numPr>
        <w:numId w:val="5"/>
      </w:numPr>
      <w:ind w:left="1360" w:hanging="680"/>
      <w:contextualSpacing/>
    </w:pPr>
  </w:style>
  <w:style w:type="paragraph" w:styleId="ListNumber4">
    <w:name w:val="List Number 4"/>
    <w:basedOn w:val="Normal"/>
    <w:uiPriority w:val="99"/>
    <w:unhideWhenUsed/>
    <w:rsid w:val="00444A43"/>
    <w:pPr>
      <w:numPr>
        <w:numId w:val="6"/>
      </w:numPr>
      <w:ind w:left="1702" w:hanging="851"/>
      <w:contextualSpacing/>
    </w:pPr>
  </w:style>
  <w:style w:type="paragraph" w:customStyle="1" w:styleId="Atsauce">
    <w:name w:val="Atsauce"/>
    <w:basedOn w:val="Normal"/>
    <w:rsid w:val="00444A43"/>
    <w:pPr>
      <w:numPr>
        <w:numId w:val="11"/>
      </w:numPr>
      <w:spacing w:after="0" w:line="360" w:lineRule="auto"/>
    </w:pPr>
    <w:rPr>
      <w:rFonts w:eastAsia="Times New Roman" w:cs="Times New Roman"/>
      <w:szCs w:val="24"/>
    </w:rPr>
  </w:style>
  <w:style w:type="paragraph" w:styleId="ListParagraph">
    <w:name w:val="List Paragraph"/>
    <w:basedOn w:val="Normal"/>
    <w:uiPriority w:val="34"/>
    <w:qFormat/>
    <w:rsid w:val="00444A43"/>
    <w:pPr>
      <w:ind w:left="720"/>
      <w:contextualSpacing/>
    </w:pPr>
  </w:style>
  <w:style w:type="character" w:customStyle="1" w:styleId="Heading7Char">
    <w:name w:val="Heading 7 Char"/>
    <w:basedOn w:val="DefaultParagraphFont"/>
    <w:link w:val="Heading7"/>
    <w:uiPriority w:val="9"/>
    <w:rsid w:val="00444A43"/>
    <w:rPr>
      <w:rFonts w:asciiTheme="majorHAnsi" w:eastAsiaTheme="majorEastAsia" w:hAnsiTheme="majorHAnsi" w:cstheme="majorBidi"/>
      <w:i/>
      <w:iCs/>
      <w:color w:val="404040" w:themeColor="text1" w:themeTint="BF"/>
    </w:rPr>
  </w:style>
  <w:style w:type="paragraph" w:styleId="BodyText">
    <w:name w:val="Body Text"/>
    <w:basedOn w:val="Normal"/>
    <w:link w:val="BodyTextChar"/>
    <w:autoRedefine/>
    <w:rsid w:val="00444A43"/>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444A43"/>
    <w:rPr>
      <w:rFonts w:ascii="Arial" w:eastAsia="Batang" w:hAnsi="Arial" w:cs="Times New Roman"/>
      <w:szCs w:val="20"/>
    </w:rPr>
  </w:style>
  <w:style w:type="paragraph" w:customStyle="1" w:styleId="Tabletitle">
    <w:name w:val="Table title"/>
    <w:basedOn w:val="Title"/>
    <w:autoRedefine/>
    <w:rsid w:val="00444A43"/>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ListBullet5">
    <w:name w:val="List Bullet 5"/>
    <w:basedOn w:val="Normal"/>
    <w:rsid w:val="00444A43"/>
    <w:pPr>
      <w:numPr>
        <w:numId w:val="9"/>
      </w:numPr>
      <w:ind w:left="1775" w:hanging="357"/>
      <w:contextualSpacing/>
    </w:pPr>
    <w:rPr>
      <w:rFonts w:eastAsia="Times New Roman" w:cs="Times New Roman"/>
    </w:rPr>
  </w:style>
  <w:style w:type="character" w:customStyle="1" w:styleId="TablebodyChar">
    <w:name w:val="Table body Char"/>
    <w:link w:val="Tablebody"/>
    <w:rsid w:val="00444A43"/>
    <w:rPr>
      <w:rFonts w:ascii="Arial" w:hAnsi="Arial"/>
      <w:sz w:val="20"/>
    </w:rPr>
  </w:style>
  <w:style w:type="paragraph" w:customStyle="1" w:styleId="StyleTablebodyBefore3ptAfter3pt">
    <w:name w:val="Style Table body + Before:  3 pt After:  3 pt"/>
    <w:basedOn w:val="Tablebody"/>
    <w:autoRedefine/>
    <w:rsid w:val="00444A43"/>
    <w:pPr>
      <w:spacing w:before="60" w:after="60"/>
    </w:pPr>
    <w:rPr>
      <w:rFonts w:eastAsia="Times New Roman" w:cs="Times New Roman"/>
      <w:b/>
      <w:bCs/>
      <w:szCs w:val="20"/>
    </w:rPr>
  </w:style>
  <w:style w:type="paragraph" w:styleId="Title">
    <w:name w:val="Title"/>
    <w:basedOn w:val="Normal"/>
    <w:next w:val="Normal"/>
    <w:link w:val="TitleChar"/>
    <w:uiPriority w:val="10"/>
    <w:qFormat/>
    <w:rsid w:val="00444A43"/>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44A43"/>
    <w:rPr>
      <w:rFonts w:asciiTheme="majorHAnsi" w:eastAsiaTheme="majorEastAsia" w:hAnsiTheme="majorHAnsi" w:cstheme="majorBidi"/>
      <w:color w:val="17365D" w:themeColor="text2" w:themeShade="BF"/>
      <w:spacing w:val="5"/>
      <w:kern w:val="28"/>
      <w:sz w:val="52"/>
      <w:szCs w:val="52"/>
    </w:rPr>
  </w:style>
  <w:style w:type="paragraph" w:customStyle="1" w:styleId="Tablenumber">
    <w:name w:val="Table number"/>
    <w:basedOn w:val="Tabletitle"/>
    <w:link w:val="TablenumberCharChar"/>
    <w:qFormat/>
    <w:rsid w:val="00444A43"/>
    <w:pPr>
      <w:spacing w:before="120" w:after="0"/>
      <w:jc w:val="right"/>
    </w:pPr>
    <w:rPr>
      <w:noProof/>
      <w:sz w:val="20"/>
    </w:rPr>
  </w:style>
  <w:style w:type="paragraph" w:styleId="Caption">
    <w:name w:val="caption"/>
    <w:basedOn w:val="Normal"/>
    <w:next w:val="Normal"/>
    <w:uiPriority w:val="35"/>
    <w:unhideWhenUsed/>
    <w:qFormat/>
    <w:rsid w:val="00444A43"/>
    <w:pPr>
      <w:spacing w:before="120" w:after="0" w:line="360" w:lineRule="auto"/>
      <w:jc w:val="right"/>
    </w:pPr>
    <w:rPr>
      <w:b/>
      <w:bCs/>
      <w:sz w:val="20"/>
      <w:szCs w:val="18"/>
    </w:rPr>
  </w:style>
  <w:style w:type="paragraph" w:customStyle="1" w:styleId="TablebodyB">
    <w:name w:val="Table body+B"/>
    <w:basedOn w:val="Tablebody"/>
    <w:qFormat/>
    <w:rsid w:val="00444A43"/>
    <w:rPr>
      <w:b/>
    </w:rPr>
  </w:style>
  <w:style w:type="paragraph" w:customStyle="1" w:styleId="Vieta">
    <w:name w:val="Vieta"/>
    <w:aliases w:val="laiks"/>
    <w:basedOn w:val="Tablebody"/>
    <w:qFormat/>
    <w:rsid w:val="00444A43"/>
    <w:pPr>
      <w:spacing w:before="120" w:after="0"/>
      <w:jc w:val="center"/>
    </w:pPr>
    <w:rPr>
      <w:sz w:val="24"/>
    </w:rPr>
  </w:style>
  <w:style w:type="paragraph" w:styleId="MessageHeader">
    <w:name w:val="Message Header"/>
    <w:basedOn w:val="Normal"/>
    <w:link w:val="MessageHeaderChar"/>
    <w:uiPriority w:val="99"/>
    <w:rsid w:val="00444A43"/>
    <w:pPr>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444A43"/>
    <w:rPr>
      <w:rFonts w:ascii="Arial" w:eastAsia="Times New Roman" w:hAnsi="Arial" w:cs="Arial"/>
      <w:smallCaps/>
      <w:sz w:val="20"/>
      <w:szCs w:val="20"/>
      <w:shd w:val="pct20" w:color="auto" w:fill="auto"/>
    </w:rPr>
  </w:style>
  <w:style w:type="paragraph" w:customStyle="1" w:styleId="TableListBullet2">
    <w:name w:val="Table List Bullet 2"/>
    <w:basedOn w:val="Normal"/>
    <w:rsid w:val="00444A43"/>
    <w:pPr>
      <w:numPr>
        <w:numId w:val="7"/>
      </w:numPr>
      <w:spacing w:before="0" w:after="0" w:line="240" w:lineRule="auto"/>
      <w:ind w:left="601" w:hanging="244"/>
    </w:pPr>
    <w:rPr>
      <w:rFonts w:eastAsia="Times New Roman" w:cs="Times New Roman"/>
      <w:sz w:val="20"/>
    </w:rPr>
  </w:style>
  <w:style w:type="paragraph" w:styleId="List">
    <w:name w:val="List"/>
    <w:basedOn w:val="Normal"/>
    <w:uiPriority w:val="99"/>
    <w:unhideWhenUsed/>
    <w:rsid w:val="00444A43"/>
    <w:pPr>
      <w:ind w:left="283" w:hanging="283"/>
      <w:contextualSpacing/>
    </w:pPr>
  </w:style>
  <w:style w:type="paragraph" w:customStyle="1" w:styleId="Note">
    <w:name w:val="Note"/>
    <w:basedOn w:val="Normal"/>
    <w:rsid w:val="00444A43"/>
    <w:pPr>
      <w:pBdr>
        <w:left w:val="single" w:sz="18" w:space="6" w:color="808080"/>
      </w:pBdr>
      <w:ind w:left="567"/>
      <w:contextualSpacing/>
    </w:pPr>
    <w:rPr>
      <w:rFonts w:eastAsia="Times New Roman" w:cs="Arial"/>
      <w:b/>
      <w:i/>
      <w:sz w:val="20"/>
      <w:szCs w:val="18"/>
      <w:lang w:eastAsia="ja-JP"/>
    </w:rPr>
  </w:style>
  <w:style w:type="paragraph" w:customStyle="1" w:styleId="CodeBlock">
    <w:name w:val="Code Block"/>
    <w:basedOn w:val="Normal"/>
    <w:rsid w:val="00444A43"/>
    <w:pPr>
      <w:keepNext/>
      <w:pBdr>
        <w:top w:val="single" w:sz="4" w:space="1" w:color="auto"/>
        <w:left w:val="single" w:sz="4" w:space="4" w:color="auto"/>
        <w:bottom w:val="single" w:sz="4" w:space="1" w:color="auto"/>
        <w:right w:val="single" w:sz="4" w:space="4" w:color="auto"/>
      </w:pBdr>
      <w:ind w:left="227"/>
      <w:contextualSpacing/>
    </w:pPr>
    <w:rPr>
      <w:rFonts w:ascii="Courier New" w:eastAsia="Times New Roman" w:hAnsi="Courier New" w:cs="Courier New"/>
      <w:sz w:val="20"/>
      <w:szCs w:val="16"/>
      <w:lang w:eastAsia="ja-JP"/>
    </w:rPr>
  </w:style>
  <w:style w:type="paragraph" w:customStyle="1" w:styleId="Sourcewithforeground">
    <w:name w:val="Source with foreground"/>
    <w:basedOn w:val="Normal"/>
    <w:rsid w:val="00444A43"/>
    <w:pPr>
      <w:shd w:val="clear" w:color="auto" w:fill="D9D9D9"/>
      <w:jc w:val="left"/>
    </w:pPr>
    <w:rPr>
      <w:rFonts w:ascii="Courier New" w:eastAsia="Times New Roman" w:hAnsi="Courier New" w:cs="Times New Roman"/>
      <w:sz w:val="20"/>
      <w:szCs w:val="18"/>
    </w:rPr>
  </w:style>
  <w:style w:type="character" w:customStyle="1" w:styleId="CodeInText">
    <w:name w:val="CodeInText"/>
    <w:basedOn w:val="DefaultParagraphFont"/>
    <w:rsid w:val="00444A43"/>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444A43"/>
    <w:pPr>
      <w:numPr>
        <w:numId w:val="12"/>
      </w:numPr>
      <w:tabs>
        <w:tab w:val="clear" w:pos="720"/>
      </w:tabs>
      <w:ind w:left="488" w:hanging="244"/>
      <w:jc w:val="both"/>
    </w:pPr>
    <w:rPr>
      <w:rFonts w:eastAsia="Times New Roman" w:cs="Times New Roman"/>
      <w:noProof/>
    </w:rPr>
  </w:style>
  <w:style w:type="paragraph" w:customStyle="1" w:styleId="TableListNumber">
    <w:name w:val="Table List Number"/>
    <w:basedOn w:val="Tablebody"/>
    <w:rsid w:val="00444A43"/>
    <w:pPr>
      <w:numPr>
        <w:numId w:val="15"/>
      </w:numPr>
      <w:tabs>
        <w:tab w:val="left" w:pos="714"/>
        <w:tab w:val="left" w:pos="1072"/>
      </w:tabs>
      <w:jc w:val="both"/>
    </w:pPr>
    <w:rPr>
      <w:rFonts w:eastAsia="Times New Roman" w:cs="Times New Roman"/>
    </w:rPr>
  </w:style>
  <w:style w:type="paragraph" w:customStyle="1" w:styleId="TableListBullet3">
    <w:name w:val="Table List Bullet 3"/>
    <w:basedOn w:val="TableListBullet2"/>
    <w:qFormat/>
    <w:rsid w:val="00444A43"/>
    <w:pPr>
      <w:numPr>
        <w:numId w:val="13"/>
      </w:numPr>
      <w:ind w:left="924" w:hanging="357"/>
    </w:pPr>
    <w:rPr>
      <w:lang w:eastAsia="lv-LV"/>
    </w:rPr>
  </w:style>
  <w:style w:type="paragraph" w:customStyle="1" w:styleId="TableListNumber2">
    <w:name w:val="Table List Number 2"/>
    <w:basedOn w:val="ListNumber2"/>
    <w:qFormat/>
    <w:rsid w:val="00444A43"/>
    <w:pPr>
      <w:spacing w:before="40" w:after="40" w:line="240" w:lineRule="auto"/>
      <w:ind w:left="811" w:hanging="357"/>
    </w:pPr>
    <w:rPr>
      <w:sz w:val="20"/>
    </w:rPr>
  </w:style>
  <w:style w:type="paragraph" w:customStyle="1" w:styleId="Picturecaption">
    <w:name w:val="Picture caption"/>
    <w:basedOn w:val="Caption"/>
    <w:rsid w:val="006C22DB"/>
    <w:pPr>
      <w:spacing w:after="180" w:line="288" w:lineRule="auto"/>
      <w:contextualSpacing/>
      <w:jc w:val="left"/>
    </w:pPr>
    <w:rPr>
      <w:rFonts w:eastAsia="Batang" w:cs="Times New Roman"/>
      <w:bCs w:val="0"/>
      <w:szCs w:val="20"/>
    </w:rPr>
  </w:style>
  <w:style w:type="paragraph" w:customStyle="1" w:styleId="Pictureposition">
    <w:name w:val="Picture position"/>
    <w:basedOn w:val="Tablebody"/>
    <w:link w:val="PicturepositionChar"/>
    <w:qFormat/>
    <w:rsid w:val="00444A43"/>
    <w:pPr>
      <w:spacing w:before="120" w:after="180"/>
      <w:jc w:val="center"/>
    </w:pPr>
  </w:style>
  <w:style w:type="paragraph" w:customStyle="1" w:styleId="Tablebodybold">
    <w:name w:val="Table body+bold"/>
    <w:aliases w:val="small caps"/>
    <w:basedOn w:val="Bold"/>
    <w:qFormat/>
    <w:rsid w:val="00444A43"/>
    <w:pPr>
      <w:spacing w:line="240" w:lineRule="auto"/>
    </w:pPr>
    <w:rPr>
      <w:sz w:val="20"/>
      <w:lang w:eastAsia="lv-LV"/>
    </w:rPr>
  </w:style>
  <w:style w:type="character" w:customStyle="1" w:styleId="TablenumberCharChar">
    <w:name w:val="Table number Char Char"/>
    <w:basedOn w:val="DefaultParagraphFont"/>
    <w:link w:val="Tablenumber"/>
    <w:locked/>
    <w:rsid w:val="00444A43"/>
    <w:rPr>
      <w:rFonts w:ascii="Arial" w:eastAsia="Batang" w:hAnsi="Arial" w:cs="Times New Roman"/>
      <w:b/>
      <w:bCs/>
      <w:noProof/>
      <w:sz w:val="20"/>
      <w:szCs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444A43"/>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444A43"/>
    <w:pPr>
      <w:spacing w:before="40" w:after="40" w:line="240" w:lineRule="auto"/>
      <w:jc w:val="left"/>
    </w:pPr>
    <w:rPr>
      <w:rFonts w:eastAsia="Times New Roman" w:cs="Times New Roman"/>
      <w:sz w:val="20"/>
    </w:rPr>
  </w:style>
  <w:style w:type="paragraph" w:customStyle="1" w:styleId="Centered">
    <w:name w:val="Centered"/>
    <w:basedOn w:val="Normal"/>
    <w:qFormat/>
    <w:rsid w:val="00444A43"/>
    <w:pPr>
      <w:jc w:val="center"/>
    </w:pPr>
  </w:style>
  <w:style w:type="paragraph" w:customStyle="1" w:styleId="TitleSaskanosana">
    <w:name w:val="Title Saskanosana"/>
    <w:basedOn w:val="Titleapaksprojekta"/>
    <w:qFormat/>
    <w:rsid w:val="00444A43"/>
    <w:pPr>
      <w:spacing w:before="1080"/>
    </w:pPr>
  </w:style>
  <w:style w:type="paragraph" w:customStyle="1" w:styleId="Titleapakprojekta">
    <w:name w:val="Title apakšprojekta"/>
    <w:basedOn w:val="Titlearatstarpi"/>
    <w:qFormat/>
    <w:rsid w:val="00444A43"/>
    <w:pPr>
      <w:spacing w:before="120"/>
    </w:pPr>
    <w:rPr>
      <w:spacing w:val="0"/>
      <w:sz w:val="44"/>
    </w:rPr>
  </w:style>
  <w:style w:type="paragraph" w:customStyle="1" w:styleId="Tilteapakprojekta">
    <w:name w:val="Tilte apakšprojekta"/>
    <w:basedOn w:val="BodyText"/>
    <w:autoRedefine/>
    <w:rsid w:val="00444A43"/>
    <w:pPr>
      <w:spacing w:before="1080"/>
      <w:jc w:val="center"/>
    </w:pPr>
    <w:rPr>
      <w:b/>
      <w:smallCaps/>
      <w:sz w:val="44"/>
      <w:szCs w:val="36"/>
    </w:rPr>
  </w:style>
  <w:style w:type="character" w:styleId="Strong">
    <w:name w:val="Strong"/>
    <w:basedOn w:val="DefaultParagraphFont"/>
    <w:uiPriority w:val="22"/>
    <w:qFormat/>
    <w:rsid w:val="00444A43"/>
    <w:rPr>
      <w:rFonts w:ascii="Tahoma" w:hAnsi="Tahoma"/>
      <w:b w:val="0"/>
      <w:bCs/>
      <w:sz w:val="32"/>
    </w:rPr>
  </w:style>
  <w:style w:type="character" w:customStyle="1" w:styleId="ListNumber2Char">
    <w:name w:val="List Number 2 Char"/>
    <w:basedOn w:val="DefaultParagraphFont"/>
    <w:link w:val="ListNumber2"/>
    <w:uiPriority w:val="99"/>
    <w:locked/>
    <w:rsid w:val="00444A43"/>
    <w:rPr>
      <w:rFonts w:ascii="Arial" w:hAnsi="Arial"/>
    </w:rPr>
  </w:style>
  <w:style w:type="character" w:customStyle="1" w:styleId="ListBulletChar">
    <w:name w:val="List Bullet Char"/>
    <w:basedOn w:val="DefaultParagraphFont"/>
    <w:link w:val="ListBullet"/>
    <w:uiPriority w:val="99"/>
    <w:locked/>
    <w:rsid w:val="00444A43"/>
    <w:rPr>
      <w:rFonts w:ascii="Arial" w:hAnsi="Arial"/>
    </w:rPr>
  </w:style>
  <w:style w:type="character" w:customStyle="1" w:styleId="PicturepositionChar">
    <w:name w:val="Picture position Char"/>
    <w:basedOn w:val="DefaultParagraphFont"/>
    <w:link w:val="Pictureposition"/>
    <w:rsid w:val="00444A43"/>
    <w:rPr>
      <w:rFonts w:ascii="Arial" w:hAnsi="Arial"/>
      <w:sz w:val="20"/>
    </w:rPr>
  </w:style>
  <w:style w:type="character" w:styleId="BookTitle">
    <w:name w:val="Book Title"/>
    <w:basedOn w:val="DefaultParagraphFont"/>
    <w:uiPriority w:val="33"/>
    <w:qFormat/>
    <w:rsid w:val="00444A43"/>
    <w:rPr>
      <w:b/>
      <w:bCs/>
      <w:smallCaps/>
      <w:spacing w:val="5"/>
    </w:rPr>
  </w:style>
  <w:style w:type="character" w:customStyle="1" w:styleId="hps">
    <w:name w:val="hps"/>
    <w:basedOn w:val="DefaultParagraphFont"/>
    <w:rsid w:val="00AE0B97"/>
  </w:style>
  <w:style w:type="character" w:customStyle="1" w:styleId="atn">
    <w:name w:val="atn"/>
    <w:basedOn w:val="DefaultParagraphFont"/>
    <w:rsid w:val="00AF079D"/>
  </w:style>
  <w:style w:type="character" w:customStyle="1" w:styleId="longtext">
    <w:name w:val="long_text"/>
    <w:basedOn w:val="DefaultParagraphFont"/>
    <w:rsid w:val="00E8347D"/>
  </w:style>
  <w:style w:type="paragraph" w:customStyle="1" w:styleId="HeadingPart">
    <w:name w:val="Heading Part"/>
    <w:basedOn w:val="Normal"/>
    <w:next w:val="Normal"/>
    <w:semiHidden/>
    <w:unhideWhenUsed/>
    <w:rsid w:val="00510D54"/>
    <w:pPr>
      <w:pageBreakBefore/>
      <w:numPr>
        <w:ilvl w:val="8"/>
        <w:numId w:val="16"/>
      </w:numPr>
      <w:spacing w:before="480" w:line="264" w:lineRule="auto"/>
      <w:jc w:val="left"/>
      <w:outlineLvl w:val="8"/>
    </w:pPr>
    <w:rPr>
      <w:rFonts w:ascii="Arial Black" w:eastAsia="Arial Black" w:hAnsi="Arial Black" w:cs="Arial Black"/>
      <w:b/>
      <w:smallCaps/>
      <w:color w:val="333333"/>
      <w:sz w:val="32"/>
      <w:szCs w:val="32"/>
      <w:lang w:eastAsia="ja-JP"/>
    </w:rPr>
  </w:style>
  <w:style w:type="paragraph" w:customStyle="1" w:styleId="NumHeading2">
    <w:name w:val="Num Heading 2"/>
    <w:basedOn w:val="Heading2"/>
    <w:next w:val="Normal"/>
    <w:unhideWhenUsed/>
    <w:locked/>
    <w:rsid w:val="00510D54"/>
    <w:pPr>
      <w:numPr>
        <w:numId w:val="16"/>
      </w:numPr>
      <w:tabs>
        <w:tab w:val="clear" w:pos="709"/>
      </w:tabs>
      <w:spacing w:before="240" w:line="264" w:lineRule="auto"/>
      <w:jc w:val="left"/>
    </w:pPr>
    <w:rPr>
      <w:rFonts w:ascii="Arial" w:eastAsia="Arial" w:hAnsi="Arial" w:cs="Arial"/>
      <w:bCs w:val="0"/>
      <w:color w:val="333333"/>
      <w:szCs w:val="28"/>
      <w:lang w:eastAsia="ja-JP"/>
    </w:rPr>
  </w:style>
  <w:style w:type="paragraph" w:customStyle="1" w:styleId="NumHeading1">
    <w:name w:val="Num Heading 1"/>
    <w:basedOn w:val="Heading1"/>
    <w:next w:val="Normal"/>
    <w:unhideWhenUsed/>
    <w:locked/>
    <w:rsid w:val="00510D54"/>
    <w:pPr>
      <w:keepNext/>
      <w:pageBreakBefore w:val="0"/>
      <w:numPr>
        <w:numId w:val="16"/>
      </w:numPr>
      <w:spacing w:before="120" w:after="120" w:line="264" w:lineRule="auto"/>
      <w:jc w:val="left"/>
    </w:pPr>
    <w:rPr>
      <w:rFonts w:ascii="Arial Black" w:eastAsia="Arial Black" w:hAnsi="Arial Black" w:cs="Arial Black"/>
      <w:b w:val="0"/>
      <w:bCs w:val="0"/>
      <w:smallCaps/>
      <w:color w:val="333333"/>
      <w:kern w:val="32"/>
      <w:szCs w:val="32"/>
      <w:lang w:eastAsia="ja-JP"/>
    </w:rPr>
  </w:style>
  <w:style w:type="paragraph" w:customStyle="1" w:styleId="NumHeading3">
    <w:name w:val="Num Heading 3"/>
    <w:basedOn w:val="Heading3"/>
    <w:next w:val="Normal"/>
    <w:unhideWhenUsed/>
    <w:locked/>
    <w:rsid w:val="00510D54"/>
    <w:pPr>
      <w:numPr>
        <w:numId w:val="16"/>
      </w:numPr>
      <w:spacing w:before="180" w:line="264" w:lineRule="auto"/>
      <w:jc w:val="left"/>
    </w:pPr>
    <w:rPr>
      <w:rFonts w:eastAsia="Arial" w:cs="Arial"/>
      <w:i w:val="0"/>
      <w:color w:val="333333"/>
      <w:sz w:val="26"/>
      <w:szCs w:val="26"/>
      <w:lang w:eastAsia="ja-JP"/>
    </w:rPr>
  </w:style>
  <w:style w:type="paragraph" w:customStyle="1" w:styleId="NumHeading4">
    <w:name w:val="Num Heading 4"/>
    <w:basedOn w:val="Heading4"/>
    <w:next w:val="Normal"/>
    <w:unhideWhenUsed/>
    <w:locked/>
    <w:rsid w:val="00510D54"/>
    <w:pPr>
      <w:numPr>
        <w:numId w:val="16"/>
      </w:numPr>
      <w:spacing w:before="180" w:line="264" w:lineRule="auto"/>
      <w:jc w:val="left"/>
    </w:pPr>
    <w:rPr>
      <w:rFonts w:eastAsia="Arial" w:cs="Arial"/>
      <w:bCs w:val="0"/>
      <w:i/>
      <w:iCs w:val="0"/>
      <w:color w:val="333333"/>
      <w:szCs w:val="24"/>
      <w:lang w:eastAsia="ja-JP"/>
    </w:rPr>
  </w:style>
  <w:style w:type="paragraph" w:customStyle="1" w:styleId="NumHeading5">
    <w:name w:val="Num Heading 5"/>
    <w:basedOn w:val="Heading5"/>
    <w:next w:val="Normal"/>
    <w:semiHidden/>
    <w:unhideWhenUsed/>
    <w:locked/>
    <w:rsid w:val="00510D54"/>
    <w:pPr>
      <w:numPr>
        <w:numId w:val="16"/>
      </w:numPr>
      <w:spacing w:before="180" w:line="264" w:lineRule="auto"/>
      <w:jc w:val="left"/>
    </w:pPr>
    <w:rPr>
      <w:rFonts w:eastAsia="Arial" w:cs="Arial"/>
      <w:b/>
      <w:bCs/>
      <w:i/>
      <w:iCs/>
      <w:color w:val="333333"/>
      <w:lang w:eastAsia="ja-JP"/>
    </w:rPr>
  </w:style>
  <w:style w:type="paragraph" w:customStyle="1" w:styleId="HeadingAppendixOld">
    <w:name w:val="Heading Appendix Old"/>
    <w:basedOn w:val="Normal"/>
    <w:next w:val="Normal"/>
    <w:semiHidden/>
    <w:unhideWhenUsed/>
    <w:rsid w:val="00510D54"/>
    <w:pPr>
      <w:keepNext/>
      <w:pageBreakBefore/>
      <w:numPr>
        <w:ilvl w:val="7"/>
        <w:numId w:val="16"/>
      </w:numPr>
      <w:spacing w:before="120" w:line="264" w:lineRule="auto"/>
      <w:jc w:val="left"/>
    </w:pPr>
    <w:rPr>
      <w:rFonts w:ascii="Arial Black" w:eastAsia="Arial Black" w:hAnsi="Arial Black" w:cs="Arial Black"/>
      <w:smallCaps/>
      <w:color w:val="333333"/>
      <w:sz w:val="32"/>
      <w:szCs w:val="32"/>
      <w:lang w:eastAsia="ja-JP"/>
    </w:rPr>
  </w:style>
  <w:style w:type="paragraph" w:styleId="HTMLPreformatted">
    <w:name w:val="HTML Preformatted"/>
    <w:basedOn w:val="Normal"/>
    <w:link w:val="HTMLPreformattedChar"/>
    <w:uiPriority w:val="99"/>
    <w:unhideWhenUsed/>
    <w:rsid w:val="009C7F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9C7FAA"/>
    <w:rPr>
      <w:rFonts w:ascii="Courier New" w:eastAsia="Times New Roman" w:hAnsi="Courier New" w:cs="Courier New"/>
      <w:sz w:val="20"/>
      <w:szCs w:val="20"/>
      <w:lang w:eastAsia="lv-LV"/>
    </w:rPr>
  </w:style>
  <w:style w:type="paragraph" w:styleId="NormalWeb">
    <w:name w:val="Normal (Web)"/>
    <w:basedOn w:val="Normal"/>
    <w:uiPriority w:val="99"/>
    <w:unhideWhenUsed/>
    <w:rsid w:val="009C7FAA"/>
    <w:pPr>
      <w:spacing w:before="100" w:beforeAutospacing="1" w:after="100" w:afterAutospacing="1" w:line="240" w:lineRule="auto"/>
      <w:jc w:val="left"/>
    </w:pPr>
    <w:rPr>
      <w:rFonts w:ascii="Verdana" w:eastAsia="Times New Roman" w:hAnsi="Verdana" w:cs="Times New Roman"/>
      <w:sz w:val="20"/>
      <w:szCs w:val="20"/>
      <w:lang w:eastAsia="lv-LV"/>
    </w:rPr>
  </w:style>
  <w:style w:type="character" w:customStyle="1" w:styleId="icon">
    <w:name w:val="icon"/>
    <w:basedOn w:val="DefaultParagraphFont"/>
    <w:rsid w:val="009C7FAA"/>
  </w:style>
  <w:style w:type="character" w:customStyle="1" w:styleId="number">
    <w:name w:val="number"/>
    <w:basedOn w:val="DefaultParagraphFont"/>
    <w:rsid w:val="009C7FAA"/>
  </w:style>
  <w:style w:type="character" w:customStyle="1" w:styleId="Title1">
    <w:name w:val="Title1"/>
    <w:basedOn w:val="DefaultParagraphFont"/>
    <w:rsid w:val="009C7FAA"/>
  </w:style>
  <w:style w:type="paragraph" w:styleId="FootnoteText">
    <w:name w:val="footnote text"/>
    <w:aliases w:val="Footnote,Fußnote"/>
    <w:basedOn w:val="Normal"/>
    <w:link w:val="FootnoteTextChar"/>
    <w:uiPriority w:val="99"/>
    <w:rsid w:val="006E576E"/>
    <w:rPr>
      <w:sz w:val="20"/>
      <w:szCs w:val="20"/>
    </w:rPr>
  </w:style>
  <w:style w:type="character" w:customStyle="1" w:styleId="FootnoteTextChar">
    <w:name w:val="Footnote Text Char"/>
    <w:aliases w:val="Footnote Char,Fußnote Char"/>
    <w:basedOn w:val="DefaultParagraphFont"/>
    <w:link w:val="FootnoteText"/>
    <w:uiPriority w:val="99"/>
    <w:rsid w:val="006E576E"/>
    <w:rPr>
      <w:rFonts w:ascii="Arial" w:hAnsi="Arial"/>
      <w:sz w:val="20"/>
      <w:szCs w:val="20"/>
    </w:rPr>
  </w:style>
  <w:style w:type="character" w:styleId="FootnoteReference">
    <w:name w:val="footnote reference"/>
    <w:basedOn w:val="DefaultParagraphFont"/>
    <w:uiPriority w:val="99"/>
    <w:rsid w:val="006E576E"/>
    <w:rPr>
      <w:rFonts w:cs="Times New Roman"/>
      <w:vertAlign w:val="superscript"/>
    </w:rPr>
  </w:style>
  <w:style w:type="character" w:customStyle="1" w:styleId="nonexistent">
    <w:name w:val="nonexistent"/>
    <w:basedOn w:val="DefaultParagraphFont"/>
    <w:rsid w:val="0041147E"/>
    <w:rPr>
      <w:color w:val="0000FF"/>
      <w:u w:val="single"/>
    </w:rPr>
  </w:style>
  <w:style w:type="paragraph" w:customStyle="1" w:styleId="mt-translation">
    <w:name w:val="mt-translation"/>
    <w:basedOn w:val="Normal"/>
    <w:rsid w:val="00F52776"/>
    <w:pPr>
      <w:spacing w:before="100" w:beforeAutospacing="1" w:after="100" w:afterAutospacing="1" w:line="240" w:lineRule="auto"/>
      <w:jc w:val="left"/>
    </w:pPr>
    <w:rPr>
      <w:rFonts w:ascii="Times New Roman" w:eastAsia="Times New Roman" w:hAnsi="Times New Roman" w:cs="Times New Roman"/>
      <w:sz w:val="24"/>
      <w:szCs w:val="24"/>
      <w:lang w:eastAsia="lv-LV"/>
    </w:rPr>
  </w:style>
  <w:style w:type="character" w:styleId="CommentReference">
    <w:name w:val="annotation reference"/>
    <w:basedOn w:val="DefaultParagraphFont"/>
    <w:uiPriority w:val="99"/>
    <w:semiHidden/>
    <w:unhideWhenUsed/>
    <w:rsid w:val="000E6A7F"/>
    <w:rPr>
      <w:sz w:val="16"/>
      <w:szCs w:val="16"/>
    </w:rPr>
  </w:style>
  <w:style w:type="paragraph" w:styleId="CommentText">
    <w:name w:val="annotation text"/>
    <w:basedOn w:val="Normal"/>
    <w:link w:val="CommentTextChar"/>
    <w:uiPriority w:val="99"/>
    <w:semiHidden/>
    <w:unhideWhenUsed/>
    <w:rsid w:val="000E6A7F"/>
    <w:pPr>
      <w:spacing w:line="240" w:lineRule="auto"/>
    </w:pPr>
    <w:rPr>
      <w:sz w:val="20"/>
      <w:szCs w:val="20"/>
    </w:rPr>
  </w:style>
  <w:style w:type="character" w:customStyle="1" w:styleId="CommentTextChar">
    <w:name w:val="Comment Text Char"/>
    <w:basedOn w:val="DefaultParagraphFont"/>
    <w:link w:val="CommentText"/>
    <w:uiPriority w:val="99"/>
    <w:semiHidden/>
    <w:rsid w:val="000E6A7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E6A7F"/>
    <w:rPr>
      <w:b/>
      <w:bCs/>
    </w:rPr>
  </w:style>
  <w:style w:type="character" w:customStyle="1" w:styleId="CommentSubjectChar">
    <w:name w:val="Comment Subject Char"/>
    <w:basedOn w:val="CommentTextChar"/>
    <w:link w:val="CommentSubject"/>
    <w:uiPriority w:val="99"/>
    <w:semiHidden/>
    <w:rsid w:val="000E6A7F"/>
    <w:rPr>
      <w:rFonts w:ascii="Arial" w:hAnsi="Arial"/>
      <w:b/>
      <w:bCs/>
      <w:sz w:val="20"/>
      <w:szCs w:val="20"/>
    </w:rPr>
  </w:style>
  <w:style w:type="paragraph" w:styleId="Revision">
    <w:name w:val="Revision"/>
    <w:hidden/>
    <w:uiPriority w:val="99"/>
    <w:semiHidden/>
    <w:rsid w:val="00073D04"/>
    <w:pPr>
      <w:spacing w:after="0" w:line="240" w:lineRule="auto"/>
    </w:pPr>
    <w:rPr>
      <w:rFonts w:ascii="Arial" w:hAnsi="Arial"/>
    </w:rPr>
  </w:style>
  <w:style w:type="paragraph" w:styleId="DocumentMap">
    <w:name w:val="Document Map"/>
    <w:basedOn w:val="Normal"/>
    <w:link w:val="DocumentMapChar"/>
    <w:uiPriority w:val="99"/>
    <w:semiHidden/>
    <w:unhideWhenUsed/>
    <w:rsid w:val="00AE3826"/>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E3826"/>
    <w:rPr>
      <w:rFonts w:ascii="Tahoma" w:hAnsi="Tahoma" w:cs="Tahoma"/>
      <w:sz w:val="16"/>
      <w:szCs w:val="16"/>
    </w:rPr>
  </w:style>
  <w:style w:type="paragraph" w:customStyle="1" w:styleId="vocdesc">
    <w:name w:val="vocdesc"/>
    <w:basedOn w:val="Normal"/>
    <w:rsid w:val="00D726FC"/>
    <w:pPr>
      <w:spacing w:before="100" w:beforeAutospacing="1" w:after="100" w:afterAutospacing="1" w:line="240" w:lineRule="auto"/>
      <w:jc w:val="left"/>
    </w:pPr>
    <w:rPr>
      <w:rFonts w:ascii="Verdana" w:eastAsia="Times New Roman" w:hAnsi="Verdana" w:cs="Times New Roman"/>
      <w:color w:val="000000"/>
      <w:sz w:val="16"/>
      <w:szCs w:val="16"/>
      <w:lang w:eastAsia="lv-LV"/>
    </w:rPr>
  </w:style>
  <w:style w:type="paragraph" w:styleId="EndnoteText">
    <w:name w:val="endnote text"/>
    <w:basedOn w:val="Normal"/>
    <w:link w:val="EndnoteTextChar"/>
    <w:uiPriority w:val="99"/>
    <w:semiHidden/>
    <w:unhideWhenUsed/>
    <w:rsid w:val="00831747"/>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831747"/>
    <w:rPr>
      <w:rFonts w:ascii="Arial" w:hAnsi="Arial"/>
      <w:sz w:val="20"/>
      <w:szCs w:val="20"/>
    </w:rPr>
  </w:style>
  <w:style w:type="character" w:styleId="EndnoteReference">
    <w:name w:val="endnote reference"/>
    <w:basedOn w:val="DefaultParagraphFont"/>
    <w:uiPriority w:val="99"/>
    <w:semiHidden/>
    <w:unhideWhenUsed/>
    <w:rsid w:val="00831747"/>
    <w:rPr>
      <w:vertAlign w:val="superscript"/>
    </w:rPr>
  </w:style>
  <w:style w:type="character" w:styleId="FollowedHyperlink">
    <w:name w:val="FollowedHyperlink"/>
    <w:basedOn w:val="DefaultParagraphFont"/>
    <w:uiPriority w:val="99"/>
    <w:semiHidden/>
    <w:unhideWhenUsed/>
    <w:rsid w:val="00BF62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4423">
      <w:bodyDiv w:val="1"/>
      <w:marLeft w:val="0"/>
      <w:marRight w:val="0"/>
      <w:marTop w:val="0"/>
      <w:marBottom w:val="0"/>
      <w:divBdr>
        <w:top w:val="none" w:sz="0" w:space="0" w:color="auto"/>
        <w:left w:val="none" w:sz="0" w:space="0" w:color="auto"/>
        <w:bottom w:val="none" w:sz="0" w:space="0" w:color="auto"/>
        <w:right w:val="none" w:sz="0" w:space="0" w:color="auto"/>
      </w:divBdr>
    </w:div>
    <w:div w:id="48262482">
      <w:bodyDiv w:val="1"/>
      <w:marLeft w:val="0"/>
      <w:marRight w:val="0"/>
      <w:marTop w:val="0"/>
      <w:marBottom w:val="0"/>
      <w:divBdr>
        <w:top w:val="none" w:sz="0" w:space="0" w:color="auto"/>
        <w:left w:val="none" w:sz="0" w:space="0" w:color="auto"/>
        <w:bottom w:val="none" w:sz="0" w:space="0" w:color="auto"/>
        <w:right w:val="none" w:sz="0" w:space="0" w:color="auto"/>
      </w:divBdr>
      <w:divsChild>
        <w:div w:id="1880774625">
          <w:marLeft w:val="0"/>
          <w:marRight w:val="0"/>
          <w:marTop w:val="0"/>
          <w:marBottom w:val="0"/>
          <w:divBdr>
            <w:top w:val="none" w:sz="0" w:space="0" w:color="auto"/>
            <w:left w:val="none" w:sz="0" w:space="0" w:color="auto"/>
            <w:bottom w:val="none" w:sz="0" w:space="0" w:color="auto"/>
            <w:right w:val="none" w:sz="0" w:space="0" w:color="auto"/>
          </w:divBdr>
          <w:divsChild>
            <w:div w:id="185148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9166">
      <w:bodyDiv w:val="1"/>
      <w:marLeft w:val="0"/>
      <w:marRight w:val="0"/>
      <w:marTop w:val="0"/>
      <w:marBottom w:val="0"/>
      <w:divBdr>
        <w:top w:val="none" w:sz="0" w:space="0" w:color="auto"/>
        <w:left w:val="none" w:sz="0" w:space="0" w:color="auto"/>
        <w:bottom w:val="none" w:sz="0" w:space="0" w:color="auto"/>
        <w:right w:val="none" w:sz="0" w:space="0" w:color="auto"/>
      </w:divBdr>
    </w:div>
    <w:div w:id="91902935">
      <w:bodyDiv w:val="1"/>
      <w:marLeft w:val="0"/>
      <w:marRight w:val="0"/>
      <w:marTop w:val="0"/>
      <w:marBottom w:val="0"/>
      <w:divBdr>
        <w:top w:val="none" w:sz="0" w:space="0" w:color="auto"/>
        <w:left w:val="none" w:sz="0" w:space="0" w:color="auto"/>
        <w:bottom w:val="none" w:sz="0" w:space="0" w:color="auto"/>
        <w:right w:val="none" w:sz="0" w:space="0" w:color="auto"/>
      </w:divBdr>
      <w:divsChild>
        <w:div w:id="944270150">
          <w:marLeft w:val="0"/>
          <w:marRight w:val="0"/>
          <w:marTop w:val="0"/>
          <w:marBottom w:val="0"/>
          <w:divBdr>
            <w:top w:val="none" w:sz="0" w:space="0" w:color="auto"/>
            <w:left w:val="none" w:sz="0" w:space="0" w:color="auto"/>
            <w:bottom w:val="none" w:sz="0" w:space="0" w:color="auto"/>
            <w:right w:val="none" w:sz="0" w:space="0" w:color="auto"/>
          </w:divBdr>
          <w:divsChild>
            <w:div w:id="776486184">
              <w:marLeft w:val="1050"/>
              <w:marRight w:val="0"/>
              <w:marTop w:val="0"/>
              <w:marBottom w:val="0"/>
              <w:divBdr>
                <w:top w:val="none" w:sz="0" w:space="0" w:color="auto"/>
                <w:left w:val="none" w:sz="0" w:space="0" w:color="auto"/>
                <w:bottom w:val="none" w:sz="0" w:space="0" w:color="auto"/>
                <w:right w:val="none" w:sz="0" w:space="0" w:color="auto"/>
              </w:divBdr>
              <w:divsChild>
                <w:div w:id="1592742021">
                  <w:marLeft w:val="-1050"/>
                  <w:marRight w:val="0"/>
                  <w:marTop w:val="150"/>
                  <w:marBottom w:val="0"/>
                  <w:divBdr>
                    <w:top w:val="none" w:sz="0" w:space="0" w:color="auto"/>
                    <w:left w:val="none" w:sz="0" w:space="0" w:color="auto"/>
                    <w:bottom w:val="none" w:sz="0" w:space="0" w:color="auto"/>
                    <w:right w:val="none" w:sz="0" w:space="0" w:color="auto"/>
                  </w:divBdr>
                  <w:divsChild>
                    <w:div w:id="1269046316">
                      <w:marLeft w:val="1050"/>
                      <w:marRight w:val="0"/>
                      <w:marTop w:val="0"/>
                      <w:marBottom w:val="0"/>
                      <w:divBdr>
                        <w:top w:val="none" w:sz="0" w:space="0" w:color="auto"/>
                        <w:left w:val="none" w:sz="0" w:space="0" w:color="auto"/>
                        <w:bottom w:val="none" w:sz="0" w:space="0" w:color="auto"/>
                        <w:right w:val="none" w:sz="0" w:space="0" w:color="auto"/>
                      </w:divBdr>
                      <w:divsChild>
                        <w:div w:id="444619294">
                          <w:marLeft w:val="-1050"/>
                          <w:marRight w:val="0"/>
                          <w:marTop w:val="150"/>
                          <w:marBottom w:val="0"/>
                          <w:divBdr>
                            <w:top w:val="none" w:sz="0" w:space="0" w:color="auto"/>
                            <w:left w:val="none" w:sz="0" w:space="0" w:color="auto"/>
                            <w:bottom w:val="none" w:sz="0" w:space="0" w:color="auto"/>
                            <w:right w:val="none" w:sz="0" w:space="0" w:color="auto"/>
                          </w:divBdr>
                          <w:divsChild>
                            <w:div w:id="649677299">
                              <w:marLeft w:val="1050"/>
                              <w:marRight w:val="0"/>
                              <w:marTop w:val="0"/>
                              <w:marBottom w:val="0"/>
                              <w:divBdr>
                                <w:top w:val="none" w:sz="0" w:space="0" w:color="auto"/>
                                <w:left w:val="none" w:sz="0" w:space="0" w:color="auto"/>
                                <w:bottom w:val="none" w:sz="0" w:space="0" w:color="auto"/>
                                <w:right w:val="none" w:sz="0" w:space="0" w:color="auto"/>
                              </w:divBdr>
                              <w:divsChild>
                                <w:div w:id="392314158">
                                  <w:marLeft w:val="-1050"/>
                                  <w:marRight w:val="0"/>
                                  <w:marTop w:val="150"/>
                                  <w:marBottom w:val="0"/>
                                  <w:divBdr>
                                    <w:top w:val="none" w:sz="0" w:space="0" w:color="auto"/>
                                    <w:left w:val="none" w:sz="0" w:space="0" w:color="auto"/>
                                    <w:bottom w:val="none" w:sz="0" w:space="0" w:color="auto"/>
                                    <w:right w:val="none" w:sz="0" w:space="0" w:color="auto"/>
                                  </w:divBdr>
                                  <w:divsChild>
                                    <w:div w:id="191652998">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37355">
      <w:bodyDiv w:val="1"/>
      <w:marLeft w:val="0"/>
      <w:marRight w:val="0"/>
      <w:marTop w:val="0"/>
      <w:marBottom w:val="0"/>
      <w:divBdr>
        <w:top w:val="none" w:sz="0" w:space="0" w:color="auto"/>
        <w:left w:val="none" w:sz="0" w:space="0" w:color="auto"/>
        <w:bottom w:val="none" w:sz="0" w:space="0" w:color="auto"/>
        <w:right w:val="none" w:sz="0" w:space="0" w:color="auto"/>
      </w:divBdr>
      <w:divsChild>
        <w:div w:id="963972337">
          <w:marLeft w:val="0"/>
          <w:marRight w:val="0"/>
          <w:marTop w:val="0"/>
          <w:marBottom w:val="0"/>
          <w:divBdr>
            <w:top w:val="none" w:sz="0" w:space="0" w:color="auto"/>
            <w:left w:val="none" w:sz="0" w:space="0" w:color="auto"/>
            <w:bottom w:val="none" w:sz="0" w:space="0" w:color="auto"/>
            <w:right w:val="none" w:sz="0" w:space="0" w:color="auto"/>
          </w:divBdr>
          <w:divsChild>
            <w:div w:id="1212569384">
              <w:marLeft w:val="1050"/>
              <w:marRight w:val="0"/>
              <w:marTop w:val="0"/>
              <w:marBottom w:val="0"/>
              <w:divBdr>
                <w:top w:val="none" w:sz="0" w:space="0" w:color="auto"/>
                <w:left w:val="none" w:sz="0" w:space="0" w:color="auto"/>
                <w:bottom w:val="none" w:sz="0" w:space="0" w:color="auto"/>
                <w:right w:val="none" w:sz="0" w:space="0" w:color="auto"/>
              </w:divBdr>
              <w:divsChild>
                <w:div w:id="1401634051">
                  <w:marLeft w:val="-1050"/>
                  <w:marRight w:val="0"/>
                  <w:marTop w:val="150"/>
                  <w:marBottom w:val="0"/>
                  <w:divBdr>
                    <w:top w:val="none" w:sz="0" w:space="0" w:color="auto"/>
                    <w:left w:val="none" w:sz="0" w:space="0" w:color="auto"/>
                    <w:bottom w:val="none" w:sz="0" w:space="0" w:color="auto"/>
                    <w:right w:val="none" w:sz="0" w:space="0" w:color="auto"/>
                  </w:divBdr>
                  <w:divsChild>
                    <w:div w:id="796459904">
                      <w:marLeft w:val="1050"/>
                      <w:marRight w:val="0"/>
                      <w:marTop w:val="0"/>
                      <w:marBottom w:val="0"/>
                      <w:divBdr>
                        <w:top w:val="none" w:sz="0" w:space="0" w:color="auto"/>
                        <w:left w:val="none" w:sz="0" w:space="0" w:color="auto"/>
                        <w:bottom w:val="none" w:sz="0" w:space="0" w:color="auto"/>
                        <w:right w:val="none" w:sz="0" w:space="0" w:color="auto"/>
                      </w:divBdr>
                      <w:divsChild>
                        <w:div w:id="1741440650">
                          <w:marLeft w:val="-1050"/>
                          <w:marRight w:val="0"/>
                          <w:marTop w:val="150"/>
                          <w:marBottom w:val="0"/>
                          <w:divBdr>
                            <w:top w:val="none" w:sz="0" w:space="0" w:color="auto"/>
                            <w:left w:val="none" w:sz="0" w:space="0" w:color="auto"/>
                            <w:bottom w:val="none" w:sz="0" w:space="0" w:color="auto"/>
                            <w:right w:val="none" w:sz="0" w:space="0" w:color="auto"/>
                          </w:divBdr>
                          <w:divsChild>
                            <w:div w:id="1594237653">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347172">
      <w:bodyDiv w:val="1"/>
      <w:marLeft w:val="0"/>
      <w:marRight w:val="0"/>
      <w:marTop w:val="0"/>
      <w:marBottom w:val="0"/>
      <w:divBdr>
        <w:top w:val="none" w:sz="0" w:space="0" w:color="auto"/>
        <w:left w:val="none" w:sz="0" w:space="0" w:color="auto"/>
        <w:bottom w:val="none" w:sz="0" w:space="0" w:color="auto"/>
        <w:right w:val="none" w:sz="0" w:space="0" w:color="auto"/>
      </w:divBdr>
      <w:divsChild>
        <w:div w:id="1991251142">
          <w:marLeft w:val="0"/>
          <w:marRight w:val="0"/>
          <w:marTop w:val="0"/>
          <w:marBottom w:val="0"/>
          <w:divBdr>
            <w:top w:val="none" w:sz="0" w:space="0" w:color="auto"/>
            <w:left w:val="none" w:sz="0" w:space="0" w:color="auto"/>
            <w:bottom w:val="none" w:sz="0" w:space="0" w:color="auto"/>
            <w:right w:val="none" w:sz="0" w:space="0" w:color="auto"/>
          </w:divBdr>
          <w:divsChild>
            <w:div w:id="89736366">
              <w:marLeft w:val="1050"/>
              <w:marRight w:val="0"/>
              <w:marTop w:val="0"/>
              <w:marBottom w:val="0"/>
              <w:divBdr>
                <w:top w:val="none" w:sz="0" w:space="0" w:color="auto"/>
                <w:left w:val="none" w:sz="0" w:space="0" w:color="auto"/>
                <w:bottom w:val="none" w:sz="0" w:space="0" w:color="auto"/>
                <w:right w:val="none" w:sz="0" w:space="0" w:color="auto"/>
              </w:divBdr>
              <w:divsChild>
                <w:div w:id="373390999">
                  <w:marLeft w:val="-1050"/>
                  <w:marRight w:val="0"/>
                  <w:marTop w:val="150"/>
                  <w:marBottom w:val="0"/>
                  <w:divBdr>
                    <w:top w:val="none" w:sz="0" w:space="0" w:color="auto"/>
                    <w:left w:val="none" w:sz="0" w:space="0" w:color="auto"/>
                    <w:bottom w:val="none" w:sz="0" w:space="0" w:color="auto"/>
                    <w:right w:val="none" w:sz="0" w:space="0" w:color="auto"/>
                  </w:divBdr>
                  <w:divsChild>
                    <w:div w:id="1402173546">
                      <w:marLeft w:val="1050"/>
                      <w:marRight w:val="0"/>
                      <w:marTop w:val="0"/>
                      <w:marBottom w:val="0"/>
                      <w:divBdr>
                        <w:top w:val="none" w:sz="0" w:space="0" w:color="auto"/>
                        <w:left w:val="none" w:sz="0" w:space="0" w:color="auto"/>
                        <w:bottom w:val="none" w:sz="0" w:space="0" w:color="auto"/>
                        <w:right w:val="none" w:sz="0" w:space="0" w:color="auto"/>
                      </w:divBdr>
                      <w:divsChild>
                        <w:div w:id="105321152">
                          <w:marLeft w:val="-1050"/>
                          <w:marRight w:val="0"/>
                          <w:marTop w:val="150"/>
                          <w:marBottom w:val="0"/>
                          <w:divBdr>
                            <w:top w:val="none" w:sz="0" w:space="0" w:color="auto"/>
                            <w:left w:val="none" w:sz="0" w:space="0" w:color="auto"/>
                            <w:bottom w:val="none" w:sz="0" w:space="0" w:color="auto"/>
                            <w:right w:val="none" w:sz="0" w:space="0" w:color="auto"/>
                          </w:divBdr>
                          <w:divsChild>
                            <w:div w:id="1983269953">
                              <w:marLeft w:val="1050"/>
                              <w:marRight w:val="0"/>
                              <w:marTop w:val="0"/>
                              <w:marBottom w:val="0"/>
                              <w:divBdr>
                                <w:top w:val="none" w:sz="0" w:space="0" w:color="auto"/>
                                <w:left w:val="none" w:sz="0" w:space="0" w:color="auto"/>
                                <w:bottom w:val="none" w:sz="0" w:space="0" w:color="auto"/>
                                <w:right w:val="none" w:sz="0" w:space="0" w:color="auto"/>
                              </w:divBdr>
                              <w:divsChild>
                                <w:div w:id="52657451">
                                  <w:marLeft w:val="-1050"/>
                                  <w:marRight w:val="0"/>
                                  <w:marTop w:val="150"/>
                                  <w:marBottom w:val="0"/>
                                  <w:divBdr>
                                    <w:top w:val="none" w:sz="0" w:space="0" w:color="auto"/>
                                    <w:left w:val="none" w:sz="0" w:space="0" w:color="auto"/>
                                    <w:bottom w:val="none" w:sz="0" w:space="0" w:color="auto"/>
                                    <w:right w:val="none" w:sz="0" w:space="0" w:color="auto"/>
                                  </w:divBdr>
                                  <w:divsChild>
                                    <w:div w:id="1697920351">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1166372">
      <w:bodyDiv w:val="1"/>
      <w:marLeft w:val="0"/>
      <w:marRight w:val="0"/>
      <w:marTop w:val="0"/>
      <w:marBottom w:val="0"/>
      <w:divBdr>
        <w:top w:val="none" w:sz="0" w:space="0" w:color="auto"/>
        <w:left w:val="none" w:sz="0" w:space="0" w:color="auto"/>
        <w:bottom w:val="none" w:sz="0" w:space="0" w:color="auto"/>
        <w:right w:val="none" w:sz="0" w:space="0" w:color="auto"/>
      </w:divBdr>
      <w:divsChild>
        <w:div w:id="821694639">
          <w:marLeft w:val="0"/>
          <w:marRight w:val="0"/>
          <w:marTop w:val="0"/>
          <w:marBottom w:val="0"/>
          <w:divBdr>
            <w:top w:val="none" w:sz="0" w:space="0" w:color="auto"/>
            <w:left w:val="none" w:sz="0" w:space="0" w:color="auto"/>
            <w:bottom w:val="none" w:sz="0" w:space="0" w:color="auto"/>
            <w:right w:val="none" w:sz="0" w:space="0" w:color="auto"/>
          </w:divBdr>
          <w:divsChild>
            <w:div w:id="19599406">
              <w:marLeft w:val="1050"/>
              <w:marRight w:val="0"/>
              <w:marTop w:val="0"/>
              <w:marBottom w:val="0"/>
              <w:divBdr>
                <w:top w:val="none" w:sz="0" w:space="0" w:color="auto"/>
                <w:left w:val="none" w:sz="0" w:space="0" w:color="auto"/>
                <w:bottom w:val="none" w:sz="0" w:space="0" w:color="auto"/>
                <w:right w:val="none" w:sz="0" w:space="0" w:color="auto"/>
              </w:divBdr>
              <w:divsChild>
                <w:div w:id="596404405">
                  <w:marLeft w:val="-1050"/>
                  <w:marRight w:val="0"/>
                  <w:marTop w:val="150"/>
                  <w:marBottom w:val="0"/>
                  <w:divBdr>
                    <w:top w:val="none" w:sz="0" w:space="0" w:color="auto"/>
                    <w:left w:val="none" w:sz="0" w:space="0" w:color="auto"/>
                    <w:bottom w:val="none" w:sz="0" w:space="0" w:color="auto"/>
                    <w:right w:val="none" w:sz="0" w:space="0" w:color="auto"/>
                  </w:divBdr>
                  <w:divsChild>
                    <w:div w:id="1523938283">
                      <w:marLeft w:val="1050"/>
                      <w:marRight w:val="0"/>
                      <w:marTop w:val="0"/>
                      <w:marBottom w:val="0"/>
                      <w:divBdr>
                        <w:top w:val="none" w:sz="0" w:space="0" w:color="auto"/>
                        <w:left w:val="none" w:sz="0" w:space="0" w:color="auto"/>
                        <w:bottom w:val="none" w:sz="0" w:space="0" w:color="auto"/>
                        <w:right w:val="none" w:sz="0" w:space="0" w:color="auto"/>
                      </w:divBdr>
                      <w:divsChild>
                        <w:div w:id="1509128046">
                          <w:marLeft w:val="-1050"/>
                          <w:marRight w:val="0"/>
                          <w:marTop w:val="150"/>
                          <w:marBottom w:val="0"/>
                          <w:divBdr>
                            <w:top w:val="none" w:sz="0" w:space="0" w:color="auto"/>
                            <w:left w:val="none" w:sz="0" w:space="0" w:color="auto"/>
                            <w:bottom w:val="none" w:sz="0" w:space="0" w:color="auto"/>
                            <w:right w:val="none" w:sz="0" w:space="0" w:color="auto"/>
                          </w:divBdr>
                          <w:divsChild>
                            <w:div w:id="82839752">
                              <w:marLeft w:val="1050"/>
                              <w:marRight w:val="0"/>
                              <w:marTop w:val="0"/>
                              <w:marBottom w:val="0"/>
                              <w:divBdr>
                                <w:top w:val="none" w:sz="0" w:space="0" w:color="auto"/>
                                <w:left w:val="none" w:sz="0" w:space="0" w:color="auto"/>
                                <w:bottom w:val="none" w:sz="0" w:space="0" w:color="auto"/>
                                <w:right w:val="none" w:sz="0" w:space="0" w:color="auto"/>
                              </w:divBdr>
                              <w:divsChild>
                                <w:div w:id="472873666">
                                  <w:marLeft w:val="-1050"/>
                                  <w:marRight w:val="0"/>
                                  <w:marTop w:val="150"/>
                                  <w:marBottom w:val="0"/>
                                  <w:divBdr>
                                    <w:top w:val="none" w:sz="0" w:space="0" w:color="auto"/>
                                    <w:left w:val="none" w:sz="0" w:space="0" w:color="auto"/>
                                    <w:bottom w:val="none" w:sz="0" w:space="0" w:color="auto"/>
                                    <w:right w:val="none" w:sz="0" w:space="0" w:color="auto"/>
                                  </w:divBdr>
                                  <w:divsChild>
                                    <w:div w:id="1839036098">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5136337">
      <w:bodyDiv w:val="1"/>
      <w:marLeft w:val="0"/>
      <w:marRight w:val="0"/>
      <w:marTop w:val="0"/>
      <w:marBottom w:val="0"/>
      <w:divBdr>
        <w:top w:val="none" w:sz="0" w:space="0" w:color="auto"/>
        <w:left w:val="none" w:sz="0" w:space="0" w:color="auto"/>
        <w:bottom w:val="none" w:sz="0" w:space="0" w:color="auto"/>
        <w:right w:val="none" w:sz="0" w:space="0" w:color="auto"/>
      </w:divBdr>
      <w:divsChild>
        <w:div w:id="393744539">
          <w:marLeft w:val="0"/>
          <w:marRight w:val="0"/>
          <w:marTop w:val="0"/>
          <w:marBottom w:val="0"/>
          <w:divBdr>
            <w:top w:val="none" w:sz="0" w:space="0" w:color="auto"/>
            <w:left w:val="none" w:sz="0" w:space="0" w:color="auto"/>
            <w:bottom w:val="none" w:sz="0" w:space="0" w:color="auto"/>
            <w:right w:val="none" w:sz="0" w:space="0" w:color="auto"/>
          </w:divBdr>
          <w:divsChild>
            <w:div w:id="2023818327">
              <w:marLeft w:val="1050"/>
              <w:marRight w:val="0"/>
              <w:marTop w:val="0"/>
              <w:marBottom w:val="0"/>
              <w:divBdr>
                <w:top w:val="none" w:sz="0" w:space="0" w:color="auto"/>
                <w:left w:val="none" w:sz="0" w:space="0" w:color="auto"/>
                <w:bottom w:val="none" w:sz="0" w:space="0" w:color="auto"/>
                <w:right w:val="none" w:sz="0" w:space="0" w:color="auto"/>
              </w:divBdr>
              <w:divsChild>
                <w:div w:id="893931305">
                  <w:marLeft w:val="-1050"/>
                  <w:marRight w:val="0"/>
                  <w:marTop w:val="150"/>
                  <w:marBottom w:val="0"/>
                  <w:divBdr>
                    <w:top w:val="none" w:sz="0" w:space="0" w:color="auto"/>
                    <w:left w:val="none" w:sz="0" w:space="0" w:color="auto"/>
                    <w:bottom w:val="none" w:sz="0" w:space="0" w:color="auto"/>
                    <w:right w:val="none" w:sz="0" w:space="0" w:color="auto"/>
                  </w:divBdr>
                  <w:divsChild>
                    <w:div w:id="536162676">
                      <w:marLeft w:val="1050"/>
                      <w:marRight w:val="0"/>
                      <w:marTop w:val="0"/>
                      <w:marBottom w:val="0"/>
                      <w:divBdr>
                        <w:top w:val="none" w:sz="0" w:space="0" w:color="auto"/>
                        <w:left w:val="none" w:sz="0" w:space="0" w:color="auto"/>
                        <w:bottom w:val="none" w:sz="0" w:space="0" w:color="auto"/>
                        <w:right w:val="none" w:sz="0" w:space="0" w:color="auto"/>
                      </w:divBdr>
                      <w:divsChild>
                        <w:div w:id="1531187656">
                          <w:marLeft w:val="-1050"/>
                          <w:marRight w:val="0"/>
                          <w:marTop w:val="150"/>
                          <w:marBottom w:val="0"/>
                          <w:divBdr>
                            <w:top w:val="none" w:sz="0" w:space="0" w:color="auto"/>
                            <w:left w:val="none" w:sz="0" w:space="0" w:color="auto"/>
                            <w:bottom w:val="none" w:sz="0" w:space="0" w:color="auto"/>
                            <w:right w:val="none" w:sz="0" w:space="0" w:color="auto"/>
                          </w:divBdr>
                          <w:divsChild>
                            <w:div w:id="1553811450">
                              <w:marLeft w:val="1050"/>
                              <w:marRight w:val="0"/>
                              <w:marTop w:val="0"/>
                              <w:marBottom w:val="0"/>
                              <w:divBdr>
                                <w:top w:val="none" w:sz="0" w:space="0" w:color="auto"/>
                                <w:left w:val="none" w:sz="0" w:space="0" w:color="auto"/>
                                <w:bottom w:val="none" w:sz="0" w:space="0" w:color="auto"/>
                                <w:right w:val="none" w:sz="0" w:space="0" w:color="auto"/>
                              </w:divBdr>
                              <w:divsChild>
                                <w:div w:id="373504193">
                                  <w:marLeft w:val="-1050"/>
                                  <w:marRight w:val="0"/>
                                  <w:marTop w:val="150"/>
                                  <w:marBottom w:val="0"/>
                                  <w:divBdr>
                                    <w:top w:val="none" w:sz="0" w:space="0" w:color="auto"/>
                                    <w:left w:val="none" w:sz="0" w:space="0" w:color="auto"/>
                                    <w:bottom w:val="none" w:sz="0" w:space="0" w:color="auto"/>
                                    <w:right w:val="none" w:sz="0" w:space="0" w:color="auto"/>
                                  </w:divBdr>
                                  <w:divsChild>
                                    <w:div w:id="746730400">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478749">
      <w:bodyDiv w:val="1"/>
      <w:marLeft w:val="0"/>
      <w:marRight w:val="0"/>
      <w:marTop w:val="0"/>
      <w:marBottom w:val="0"/>
      <w:divBdr>
        <w:top w:val="none" w:sz="0" w:space="0" w:color="auto"/>
        <w:left w:val="none" w:sz="0" w:space="0" w:color="auto"/>
        <w:bottom w:val="none" w:sz="0" w:space="0" w:color="auto"/>
        <w:right w:val="none" w:sz="0" w:space="0" w:color="auto"/>
      </w:divBdr>
    </w:div>
    <w:div w:id="314451889">
      <w:bodyDiv w:val="1"/>
      <w:marLeft w:val="0"/>
      <w:marRight w:val="0"/>
      <w:marTop w:val="0"/>
      <w:marBottom w:val="0"/>
      <w:divBdr>
        <w:top w:val="none" w:sz="0" w:space="0" w:color="auto"/>
        <w:left w:val="none" w:sz="0" w:space="0" w:color="auto"/>
        <w:bottom w:val="none" w:sz="0" w:space="0" w:color="auto"/>
        <w:right w:val="none" w:sz="0" w:space="0" w:color="auto"/>
      </w:divBdr>
    </w:div>
    <w:div w:id="354695691">
      <w:bodyDiv w:val="1"/>
      <w:marLeft w:val="0"/>
      <w:marRight w:val="0"/>
      <w:marTop w:val="0"/>
      <w:marBottom w:val="0"/>
      <w:divBdr>
        <w:top w:val="none" w:sz="0" w:space="0" w:color="auto"/>
        <w:left w:val="none" w:sz="0" w:space="0" w:color="auto"/>
        <w:bottom w:val="none" w:sz="0" w:space="0" w:color="auto"/>
        <w:right w:val="none" w:sz="0" w:space="0" w:color="auto"/>
      </w:divBdr>
    </w:div>
    <w:div w:id="401371941">
      <w:bodyDiv w:val="1"/>
      <w:marLeft w:val="0"/>
      <w:marRight w:val="0"/>
      <w:marTop w:val="0"/>
      <w:marBottom w:val="0"/>
      <w:divBdr>
        <w:top w:val="none" w:sz="0" w:space="0" w:color="auto"/>
        <w:left w:val="none" w:sz="0" w:space="0" w:color="auto"/>
        <w:bottom w:val="none" w:sz="0" w:space="0" w:color="auto"/>
        <w:right w:val="none" w:sz="0" w:space="0" w:color="auto"/>
      </w:divBdr>
      <w:divsChild>
        <w:div w:id="1215389480">
          <w:marLeft w:val="0"/>
          <w:marRight w:val="0"/>
          <w:marTop w:val="0"/>
          <w:marBottom w:val="0"/>
          <w:divBdr>
            <w:top w:val="none" w:sz="0" w:space="0" w:color="auto"/>
            <w:left w:val="none" w:sz="0" w:space="0" w:color="auto"/>
            <w:bottom w:val="none" w:sz="0" w:space="0" w:color="auto"/>
            <w:right w:val="none" w:sz="0" w:space="0" w:color="auto"/>
          </w:divBdr>
          <w:divsChild>
            <w:div w:id="124526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6537">
      <w:bodyDiv w:val="1"/>
      <w:marLeft w:val="0"/>
      <w:marRight w:val="0"/>
      <w:marTop w:val="0"/>
      <w:marBottom w:val="0"/>
      <w:divBdr>
        <w:top w:val="none" w:sz="0" w:space="0" w:color="auto"/>
        <w:left w:val="none" w:sz="0" w:space="0" w:color="auto"/>
        <w:bottom w:val="none" w:sz="0" w:space="0" w:color="auto"/>
        <w:right w:val="none" w:sz="0" w:space="0" w:color="auto"/>
      </w:divBdr>
      <w:divsChild>
        <w:div w:id="1425958803">
          <w:marLeft w:val="0"/>
          <w:marRight w:val="0"/>
          <w:marTop w:val="0"/>
          <w:marBottom w:val="0"/>
          <w:divBdr>
            <w:top w:val="none" w:sz="0" w:space="0" w:color="auto"/>
            <w:left w:val="none" w:sz="0" w:space="0" w:color="auto"/>
            <w:bottom w:val="none" w:sz="0" w:space="0" w:color="auto"/>
            <w:right w:val="none" w:sz="0" w:space="0" w:color="auto"/>
          </w:divBdr>
          <w:divsChild>
            <w:div w:id="999576781">
              <w:marLeft w:val="1050"/>
              <w:marRight w:val="0"/>
              <w:marTop w:val="0"/>
              <w:marBottom w:val="0"/>
              <w:divBdr>
                <w:top w:val="none" w:sz="0" w:space="0" w:color="auto"/>
                <w:left w:val="none" w:sz="0" w:space="0" w:color="auto"/>
                <w:bottom w:val="none" w:sz="0" w:space="0" w:color="auto"/>
                <w:right w:val="none" w:sz="0" w:space="0" w:color="auto"/>
              </w:divBdr>
              <w:divsChild>
                <w:div w:id="1639651254">
                  <w:marLeft w:val="-1050"/>
                  <w:marRight w:val="0"/>
                  <w:marTop w:val="150"/>
                  <w:marBottom w:val="0"/>
                  <w:divBdr>
                    <w:top w:val="none" w:sz="0" w:space="0" w:color="auto"/>
                    <w:left w:val="none" w:sz="0" w:space="0" w:color="auto"/>
                    <w:bottom w:val="none" w:sz="0" w:space="0" w:color="auto"/>
                    <w:right w:val="none" w:sz="0" w:space="0" w:color="auto"/>
                  </w:divBdr>
                  <w:divsChild>
                    <w:div w:id="1773621433">
                      <w:marLeft w:val="1050"/>
                      <w:marRight w:val="0"/>
                      <w:marTop w:val="0"/>
                      <w:marBottom w:val="0"/>
                      <w:divBdr>
                        <w:top w:val="none" w:sz="0" w:space="0" w:color="auto"/>
                        <w:left w:val="none" w:sz="0" w:space="0" w:color="auto"/>
                        <w:bottom w:val="none" w:sz="0" w:space="0" w:color="auto"/>
                        <w:right w:val="none" w:sz="0" w:space="0" w:color="auto"/>
                      </w:divBdr>
                      <w:divsChild>
                        <w:div w:id="2061319679">
                          <w:marLeft w:val="-1050"/>
                          <w:marRight w:val="0"/>
                          <w:marTop w:val="150"/>
                          <w:marBottom w:val="0"/>
                          <w:divBdr>
                            <w:top w:val="none" w:sz="0" w:space="0" w:color="auto"/>
                            <w:left w:val="none" w:sz="0" w:space="0" w:color="auto"/>
                            <w:bottom w:val="none" w:sz="0" w:space="0" w:color="auto"/>
                            <w:right w:val="none" w:sz="0" w:space="0" w:color="auto"/>
                          </w:divBdr>
                          <w:divsChild>
                            <w:div w:id="1623875974">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165042">
      <w:bodyDiv w:val="1"/>
      <w:marLeft w:val="0"/>
      <w:marRight w:val="0"/>
      <w:marTop w:val="0"/>
      <w:marBottom w:val="0"/>
      <w:divBdr>
        <w:top w:val="none" w:sz="0" w:space="0" w:color="auto"/>
        <w:left w:val="none" w:sz="0" w:space="0" w:color="auto"/>
        <w:bottom w:val="none" w:sz="0" w:space="0" w:color="auto"/>
        <w:right w:val="none" w:sz="0" w:space="0" w:color="auto"/>
      </w:divBdr>
      <w:divsChild>
        <w:div w:id="394161864">
          <w:marLeft w:val="0"/>
          <w:marRight w:val="0"/>
          <w:marTop w:val="0"/>
          <w:marBottom w:val="0"/>
          <w:divBdr>
            <w:top w:val="none" w:sz="0" w:space="0" w:color="auto"/>
            <w:left w:val="none" w:sz="0" w:space="0" w:color="auto"/>
            <w:bottom w:val="none" w:sz="0" w:space="0" w:color="auto"/>
            <w:right w:val="none" w:sz="0" w:space="0" w:color="auto"/>
          </w:divBdr>
          <w:divsChild>
            <w:div w:id="8264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05890">
      <w:bodyDiv w:val="1"/>
      <w:marLeft w:val="0"/>
      <w:marRight w:val="0"/>
      <w:marTop w:val="0"/>
      <w:marBottom w:val="0"/>
      <w:divBdr>
        <w:top w:val="none" w:sz="0" w:space="0" w:color="auto"/>
        <w:left w:val="none" w:sz="0" w:space="0" w:color="auto"/>
        <w:bottom w:val="none" w:sz="0" w:space="0" w:color="auto"/>
        <w:right w:val="none" w:sz="0" w:space="0" w:color="auto"/>
      </w:divBdr>
    </w:div>
    <w:div w:id="529952445">
      <w:bodyDiv w:val="1"/>
      <w:marLeft w:val="0"/>
      <w:marRight w:val="0"/>
      <w:marTop w:val="0"/>
      <w:marBottom w:val="0"/>
      <w:divBdr>
        <w:top w:val="none" w:sz="0" w:space="0" w:color="auto"/>
        <w:left w:val="none" w:sz="0" w:space="0" w:color="auto"/>
        <w:bottom w:val="none" w:sz="0" w:space="0" w:color="auto"/>
        <w:right w:val="none" w:sz="0" w:space="0" w:color="auto"/>
      </w:divBdr>
      <w:divsChild>
        <w:div w:id="1271468678">
          <w:marLeft w:val="0"/>
          <w:marRight w:val="0"/>
          <w:marTop w:val="0"/>
          <w:marBottom w:val="0"/>
          <w:divBdr>
            <w:top w:val="none" w:sz="0" w:space="0" w:color="auto"/>
            <w:left w:val="none" w:sz="0" w:space="0" w:color="auto"/>
            <w:bottom w:val="none" w:sz="0" w:space="0" w:color="auto"/>
            <w:right w:val="none" w:sz="0" w:space="0" w:color="auto"/>
          </w:divBdr>
          <w:divsChild>
            <w:div w:id="1675453022">
              <w:marLeft w:val="1050"/>
              <w:marRight w:val="0"/>
              <w:marTop w:val="0"/>
              <w:marBottom w:val="0"/>
              <w:divBdr>
                <w:top w:val="none" w:sz="0" w:space="0" w:color="auto"/>
                <w:left w:val="none" w:sz="0" w:space="0" w:color="auto"/>
                <w:bottom w:val="none" w:sz="0" w:space="0" w:color="auto"/>
                <w:right w:val="none" w:sz="0" w:space="0" w:color="auto"/>
              </w:divBdr>
              <w:divsChild>
                <w:div w:id="320430046">
                  <w:marLeft w:val="-1050"/>
                  <w:marRight w:val="0"/>
                  <w:marTop w:val="150"/>
                  <w:marBottom w:val="0"/>
                  <w:divBdr>
                    <w:top w:val="none" w:sz="0" w:space="0" w:color="auto"/>
                    <w:left w:val="none" w:sz="0" w:space="0" w:color="auto"/>
                    <w:bottom w:val="none" w:sz="0" w:space="0" w:color="auto"/>
                    <w:right w:val="none" w:sz="0" w:space="0" w:color="auto"/>
                  </w:divBdr>
                  <w:divsChild>
                    <w:div w:id="159396644">
                      <w:marLeft w:val="1050"/>
                      <w:marRight w:val="0"/>
                      <w:marTop w:val="0"/>
                      <w:marBottom w:val="0"/>
                      <w:divBdr>
                        <w:top w:val="none" w:sz="0" w:space="0" w:color="auto"/>
                        <w:left w:val="none" w:sz="0" w:space="0" w:color="auto"/>
                        <w:bottom w:val="none" w:sz="0" w:space="0" w:color="auto"/>
                        <w:right w:val="none" w:sz="0" w:space="0" w:color="auto"/>
                      </w:divBdr>
                      <w:divsChild>
                        <w:div w:id="118886498">
                          <w:marLeft w:val="-1050"/>
                          <w:marRight w:val="0"/>
                          <w:marTop w:val="150"/>
                          <w:marBottom w:val="0"/>
                          <w:divBdr>
                            <w:top w:val="none" w:sz="0" w:space="0" w:color="auto"/>
                            <w:left w:val="none" w:sz="0" w:space="0" w:color="auto"/>
                            <w:bottom w:val="none" w:sz="0" w:space="0" w:color="auto"/>
                            <w:right w:val="none" w:sz="0" w:space="0" w:color="auto"/>
                          </w:divBdr>
                          <w:divsChild>
                            <w:div w:id="221790002">
                              <w:marLeft w:val="1050"/>
                              <w:marRight w:val="0"/>
                              <w:marTop w:val="0"/>
                              <w:marBottom w:val="0"/>
                              <w:divBdr>
                                <w:top w:val="none" w:sz="0" w:space="0" w:color="auto"/>
                                <w:left w:val="none" w:sz="0" w:space="0" w:color="auto"/>
                                <w:bottom w:val="none" w:sz="0" w:space="0" w:color="auto"/>
                                <w:right w:val="none" w:sz="0" w:space="0" w:color="auto"/>
                              </w:divBdr>
                              <w:divsChild>
                                <w:div w:id="2140297706">
                                  <w:marLeft w:val="-1050"/>
                                  <w:marRight w:val="0"/>
                                  <w:marTop w:val="150"/>
                                  <w:marBottom w:val="0"/>
                                  <w:divBdr>
                                    <w:top w:val="none" w:sz="0" w:space="0" w:color="auto"/>
                                    <w:left w:val="none" w:sz="0" w:space="0" w:color="auto"/>
                                    <w:bottom w:val="none" w:sz="0" w:space="0" w:color="auto"/>
                                    <w:right w:val="none" w:sz="0" w:space="0" w:color="auto"/>
                                  </w:divBdr>
                                  <w:divsChild>
                                    <w:div w:id="1429155426">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7280639">
      <w:bodyDiv w:val="1"/>
      <w:marLeft w:val="0"/>
      <w:marRight w:val="0"/>
      <w:marTop w:val="0"/>
      <w:marBottom w:val="0"/>
      <w:divBdr>
        <w:top w:val="none" w:sz="0" w:space="0" w:color="auto"/>
        <w:left w:val="none" w:sz="0" w:space="0" w:color="auto"/>
        <w:bottom w:val="none" w:sz="0" w:space="0" w:color="auto"/>
        <w:right w:val="none" w:sz="0" w:space="0" w:color="auto"/>
      </w:divBdr>
      <w:divsChild>
        <w:div w:id="1230388919">
          <w:marLeft w:val="0"/>
          <w:marRight w:val="0"/>
          <w:marTop w:val="0"/>
          <w:marBottom w:val="0"/>
          <w:divBdr>
            <w:top w:val="none" w:sz="0" w:space="0" w:color="auto"/>
            <w:left w:val="none" w:sz="0" w:space="0" w:color="auto"/>
            <w:bottom w:val="none" w:sz="0" w:space="0" w:color="auto"/>
            <w:right w:val="none" w:sz="0" w:space="0" w:color="auto"/>
          </w:divBdr>
          <w:divsChild>
            <w:div w:id="182369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88976">
      <w:bodyDiv w:val="1"/>
      <w:marLeft w:val="0"/>
      <w:marRight w:val="360"/>
      <w:marTop w:val="0"/>
      <w:marBottom w:val="0"/>
      <w:divBdr>
        <w:top w:val="none" w:sz="0" w:space="0" w:color="auto"/>
        <w:left w:val="none" w:sz="0" w:space="0" w:color="auto"/>
        <w:bottom w:val="none" w:sz="0" w:space="0" w:color="auto"/>
        <w:right w:val="none" w:sz="0" w:space="0" w:color="auto"/>
      </w:divBdr>
      <w:divsChild>
        <w:div w:id="1600604983">
          <w:marLeft w:val="240"/>
          <w:marRight w:val="240"/>
          <w:marTop w:val="0"/>
          <w:marBottom w:val="0"/>
          <w:divBdr>
            <w:top w:val="none" w:sz="0" w:space="0" w:color="auto"/>
            <w:left w:val="none" w:sz="0" w:space="0" w:color="auto"/>
            <w:bottom w:val="none" w:sz="0" w:space="0" w:color="auto"/>
            <w:right w:val="none" w:sz="0" w:space="0" w:color="auto"/>
          </w:divBdr>
          <w:divsChild>
            <w:div w:id="502210137">
              <w:marLeft w:val="0"/>
              <w:marRight w:val="0"/>
              <w:marTop w:val="0"/>
              <w:marBottom w:val="0"/>
              <w:divBdr>
                <w:top w:val="none" w:sz="0" w:space="0" w:color="auto"/>
                <w:left w:val="none" w:sz="0" w:space="0" w:color="auto"/>
                <w:bottom w:val="none" w:sz="0" w:space="0" w:color="auto"/>
                <w:right w:val="none" w:sz="0" w:space="0" w:color="auto"/>
              </w:divBdr>
              <w:divsChild>
                <w:div w:id="1622834482">
                  <w:marLeft w:val="240"/>
                  <w:marRight w:val="240"/>
                  <w:marTop w:val="0"/>
                  <w:marBottom w:val="0"/>
                  <w:divBdr>
                    <w:top w:val="none" w:sz="0" w:space="0" w:color="auto"/>
                    <w:left w:val="none" w:sz="0" w:space="0" w:color="auto"/>
                    <w:bottom w:val="none" w:sz="0" w:space="0" w:color="auto"/>
                    <w:right w:val="none" w:sz="0" w:space="0" w:color="auto"/>
                  </w:divBdr>
                  <w:divsChild>
                    <w:div w:id="1235817072">
                      <w:marLeft w:val="0"/>
                      <w:marRight w:val="0"/>
                      <w:marTop w:val="0"/>
                      <w:marBottom w:val="0"/>
                      <w:divBdr>
                        <w:top w:val="none" w:sz="0" w:space="0" w:color="auto"/>
                        <w:left w:val="none" w:sz="0" w:space="0" w:color="auto"/>
                        <w:bottom w:val="none" w:sz="0" w:space="0" w:color="auto"/>
                        <w:right w:val="none" w:sz="0" w:space="0" w:color="auto"/>
                      </w:divBdr>
                      <w:divsChild>
                        <w:div w:id="1917547383">
                          <w:marLeft w:val="240"/>
                          <w:marRight w:val="240"/>
                          <w:marTop w:val="0"/>
                          <w:marBottom w:val="0"/>
                          <w:divBdr>
                            <w:top w:val="none" w:sz="0" w:space="0" w:color="auto"/>
                            <w:left w:val="none" w:sz="0" w:space="0" w:color="auto"/>
                            <w:bottom w:val="none" w:sz="0" w:space="0" w:color="auto"/>
                            <w:right w:val="none" w:sz="0" w:space="0" w:color="auto"/>
                          </w:divBdr>
                          <w:divsChild>
                            <w:div w:id="407309286">
                              <w:marLeft w:val="0"/>
                              <w:marRight w:val="0"/>
                              <w:marTop w:val="0"/>
                              <w:marBottom w:val="0"/>
                              <w:divBdr>
                                <w:top w:val="none" w:sz="0" w:space="0" w:color="auto"/>
                                <w:left w:val="none" w:sz="0" w:space="0" w:color="auto"/>
                                <w:bottom w:val="none" w:sz="0" w:space="0" w:color="auto"/>
                                <w:right w:val="none" w:sz="0" w:space="0" w:color="auto"/>
                              </w:divBdr>
                              <w:divsChild>
                                <w:div w:id="299305598">
                                  <w:marLeft w:val="0"/>
                                  <w:marRight w:val="0"/>
                                  <w:marTop w:val="0"/>
                                  <w:marBottom w:val="0"/>
                                  <w:divBdr>
                                    <w:top w:val="none" w:sz="0" w:space="0" w:color="auto"/>
                                    <w:left w:val="none" w:sz="0" w:space="0" w:color="auto"/>
                                    <w:bottom w:val="none" w:sz="0" w:space="0" w:color="auto"/>
                                    <w:right w:val="none" w:sz="0" w:space="0" w:color="auto"/>
                                  </w:divBdr>
                                </w:div>
                                <w:div w:id="421024040">
                                  <w:marLeft w:val="240"/>
                                  <w:marRight w:val="240"/>
                                  <w:marTop w:val="0"/>
                                  <w:marBottom w:val="0"/>
                                  <w:divBdr>
                                    <w:top w:val="none" w:sz="0" w:space="0" w:color="auto"/>
                                    <w:left w:val="none" w:sz="0" w:space="0" w:color="auto"/>
                                    <w:bottom w:val="none" w:sz="0" w:space="0" w:color="auto"/>
                                    <w:right w:val="none" w:sz="0" w:space="0" w:color="auto"/>
                                  </w:divBdr>
                                  <w:divsChild>
                                    <w:div w:id="1234900267">
                                      <w:marLeft w:val="240"/>
                                      <w:marRight w:val="0"/>
                                      <w:marTop w:val="0"/>
                                      <w:marBottom w:val="0"/>
                                      <w:divBdr>
                                        <w:top w:val="none" w:sz="0" w:space="0" w:color="auto"/>
                                        <w:left w:val="none" w:sz="0" w:space="0" w:color="auto"/>
                                        <w:bottom w:val="none" w:sz="0" w:space="0" w:color="auto"/>
                                        <w:right w:val="none" w:sz="0" w:space="0" w:color="auto"/>
                                      </w:divBdr>
                                    </w:div>
                                    <w:div w:id="1558710687">
                                      <w:marLeft w:val="0"/>
                                      <w:marRight w:val="0"/>
                                      <w:marTop w:val="0"/>
                                      <w:marBottom w:val="0"/>
                                      <w:divBdr>
                                        <w:top w:val="none" w:sz="0" w:space="0" w:color="auto"/>
                                        <w:left w:val="none" w:sz="0" w:space="0" w:color="auto"/>
                                        <w:bottom w:val="none" w:sz="0" w:space="0" w:color="auto"/>
                                        <w:right w:val="none" w:sz="0" w:space="0" w:color="auto"/>
                                      </w:divBdr>
                                      <w:divsChild>
                                        <w:div w:id="573247618">
                                          <w:marLeft w:val="240"/>
                                          <w:marRight w:val="240"/>
                                          <w:marTop w:val="0"/>
                                          <w:marBottom w:val="0"/>
                                          <w:divBdr>
                                            <w:top w:val="none" w:sz="0" w:space="0" w:color="auto"/>
                                            <w:left w:val="none" w:sz="0" w:space="0" w:color="auto"/>
                                            <w:bottom w:val="none" w:sz="0" w:space="0" w:color="auto"/>
                                            <w:right w:val="none" w:sz="0" w:space="0" w:color="auto"/>
                                          </w:divBdr>
                                          <w:divsChild>
                                            <w:div w:id="1517891678">
                                              <w:marLeft w:val="240"/>
                                              <w:marRight w:val="0"/>
                                              <w:marTop w:val="0"/>
                                              <w:marBottom w:val="0"/>
                                              <w:divBdr>
                                                <w:top w:val="none" w:sz="0" w:space="0" w:color="auto"/>
                                                <w:left w:val="none" w:sz="0" w:space="0" w:color="auto"/>
                                                <w:bottom w:val="none" w:sz="0" w:space="0" w:color="auto"/>
                                                <w:right w:val="none" w:sz="0" w:space="0" w:color="auto"/>
                                              </w:divBdr>
                                            </w:div>
                                          </w:divsChild>
                                        </w:div>
                                        <w:div w:id="1580751150">
                                          <w:marLeft w:val="240"/>
                                          <w:marRight w:val="240"/>
                                          <w:marTop w:val="0"/>
                                          <w:marBottom w:val="0"/>
                                          <w:divBdr>
                                            <w:top w:val="none" w:sz="0" w:space="0" w:color="auto"/>
                                            <w:left w:val="none" w:sz="0" w:space="0" w:color="auto"/>
                                            <w:bottom w:val="none" w:sz="0" w:space="0" w:color="auto"/>
                                            <w:right w:val="none" w:sz="0" w:space="0" w:color="auto"/>
                                          </w:divBdr>
                                          <w:divsChild>
                                            <w:div w:id="468060580">
                                              <w:marLeft w:val="0"/>
                                              <w:marRight w:val="0"/>
                                              <w:marTop w:val="0"/>
                                              <w:marBottom w:val="0"/>
                                              <w:divBdr>
                                                <w:top w:val="none" w:sz="0" w:space="0" w:color="auto"/>
                                                <w:left w:val="none" w:sz="0" w:space="0" w:color="auto"/>
                                                <w:bottom w:val="none" w:sz="0" w:space="0" w:color="auto"/>
                                                <w:right w:val="none" w:sz="0" w:space="0" w:color="auto"/>
                                              </w:divBdr>
                                              <w:divsChild>
                                                <w:div w:id="188765659">
                                                  <w:marLeft w:val="240"/>
                                                  <w:marRight w:val="240"/>
                                                  <w:marTop w:val="0"/>
                                                  <w:marBottom w:val="0"/>
                                                  <w:divBdr>
                                                    <w:top w:val="none" w:sz="0" w:space="0" w:color="auto"/>
                                                    <w:left w:val="none" w:sz="0" w:space="0" w:color="auto"/>
                                                    <w:bottom w:val="none" w:sz="0" w:space="0" w:color="auto"/>
                                                    <w:right w:val="none" w:sz="0" w:space="0" w:color="auto"/>
                                                  </w:divBdr>
                                                  <w:divsChild>
                                                    <w:div w:id="865601759">
                                                      <w:marLeft w:val="240"/>
                                                      <w:marRight w:val="0"/>
                                                      <w:marTop w:val="0"/>
                                                      <w:marBottom w:val="0"/>
                                                      <w:divBdr>
                                                        <w:top w:val="none" w:sz="0" w:space="0" w:color="auto"/>
                                                        <w:left w:val="none" w:sz="0" w:space="0" w:color="auto"/>
                                                        <w:bottom w:val="none" w:sz="0" w:space="0" w:color="auto"/>
                                                        <w:right w:val="none" w:sz="0" w:space="0" w:color="auto"/>
                                                      </w:divBdr>
                                                    </w:div>
                                                    <w:div w:id="1730614904">
                                                      <w:marLeft w:val="0"/>
                                                      <w:marRight w:val="0"/>
                                                      <w:marTop w:val="0"/>
                                                      <w:marBottom w:val="0"/>
                                                      <w:divBdr>
                                                        <w:top w:val="none" w:sz="0" w:space="0" w:color="auto"/>
                                                        <w:left w:val="none" w:sz="0" w:space="0" w:color="auto"/>
                                                        <w:bottom w:val="none" w:sz="0" w:space="0" w:color="auto"/>
                                                        <w:right w:val="none" w:sz="0" w:space="0" w:color="auto"/>
                                                      </w:divBdr>
                                                      <w:divsChild>
                                                        <w:div w:id="523132108">
                                                          <w:marLeft w:val="240"/>
                                                          <w:marRight w:val="240"/>
                                                          <w:marTop w:val="0"/>
                                                          <w:marBottom w:val="0"/>
                                                          <w:divBdr>
                                                            <w:top w:val="none" w:sz="0" w:space="0" w:color="auto"/>
                                                            <w:left w:val="none" w:sz="0" w:space="0" w:color="auto"/>
                                                            <w:bottom w:val="none" w:sz="0" w:space="0" w:color="auto"/>
                                                            <w:right w:val="none" w:sz="0" w:space="0" w:color="auto"/>
                                                          </w:divBdr>
                                                          <w:divsChild>
                                                            <w:div w:id="1821992514">
                                                              <w:marLeft w:val="240"/>
                                                              <w:marRight w:val="0"/>
                                                              <w:marTop w:val="0"/>
                                                              <w:marBottom w:val="0"/>
                                                              <w:divBdr>
                                                                <w:top w:val="none" w:sz="0" w:space="0" w:color="auto"/>
                                                                <w:left w:val="none" w:sz="0" w:space="0" w:color="auto"/>
                                                                <w:bottom w:val="none" w:sz="0" w:space="0" w:color="auto"/>
                                                                <w:right w:val="none" w:sz="0" w:space="0" w:color="auto"/>
                                                              </w:divBdr>
                                                            </w:div>
                                                          </w:divsChild>
                                                        </w:div>
                                                        <w:div w:id="562983172">
                                                          <w:marLeft w:val="240"/>
                                                          <w:marRight w:val="240"/>
                                                          <w:marTop w:val="0"/>
                                                          <w:marBottom w:val="0"/>
                                                          <w:divBdr>
                                                            <w:top w:val="none" w:sz="0" w:space="0" w:color="auto"/>
                                                            <w:left w:val="none" w:sz="0" w:space="0" w:color="auto"/>
                                                            <w:bottom w:val="none" w:sz="0" w:space="0" w:color="auto"/>
                                                            <w:right w:val="none" w:sz="0" w:space="0" w:color="auto"/>
                                                          </w:divBdr>
                                                          <w:divsChild>
                                                            <w:div w:id="738282506">
                                                              <w:marLeft w:val="240"/>
                                                              <w:marRight w:val="0"/>
                                                              <w:marTop w:val="0"/>
                                                              <w:marBottom w:val="0"/>
                                                              <w:divBdr>
                                                                <w:top w:val="none" w:sz="0" w:space="0" w:color="auto"/>
                                                                <w:left w:val="none" w:sz="0" w:space="0" w:color="auto"/>
                                                                <w:bottom w:val="none" w:sz="0" w:space="0" w:color="auto"/>
                                                                <w:right w:val="none" w:sz="0" w:space="0" w:color="auto"/>
                                                              </w:divBdr>
                                                            </w:div>
                                                            <w:div w:id="1372923160">
                                                              <w:marLeft w:val="0"/>
                                                              <w:marRight w:val="0"/>
                                                              <w:marTop w:val="0"/>
                                                              <w:marBottom w:val="0"/>
                                                              <w:divBdr>
                                                                <w:top w:val="none" w:sz="0" w:space="0" w:color="auto"/>
                                                                <w:left w:val="none" w:sz="0" w:space="0" w:color="auto"/>
                                                                <w:bottom w:val="none" w:sz="0" w:space="0" w:color="auto"/>
                                                                <w:right w:val="none" w:sz="0" w:space="0" w:color="auto"/>
                                                              </w:divBdr>
                                                              <w:divsChild>
                                                                <w:div w:id="1080558801">
                                                                  <w:marLeft w:val="240"/>
                                                                  <w:marRight w:val="240"/>
                                                                  <w:marTop w:val="0"/>
                                                                  <w:marBottom w:val="0"/>
                                                                  <w:divBdr>
                                                                    <w:top w:val="none" w:sz="0" w:space="0" w:color="auto"/>
                                                                    <w:left w:val="none" w:sz="0" w:space="0" w:color="auto"/>
                                                                    <w:bottom w:val="none" w:sz="0" w:space="0" w:color="auto"/>
                                                                    <w:right w:val="none" w:sz="0" w:space="0" w:color="auto"/>
                                                                  </w:divBdr>
                                                                  <w:divsChild>
                                                                    <w:div w:id="1080522625">
                                                                      <w:marLeft w:val="240"/>
                                                                      <w:marRight w:val="0"/>
                                                                      <w:marTop w:val="0"/>
                                                                      <w:marBottom w:val="0"/>
                                                                      <w:divBdr>
                                                                        <w:top w:val="none" w:sz="0" w:space="0" w:color="auto"/>
                                                                        <w:left w:val="none" w:sz="0" w:space="0" w:color="auto"/>
                                                                        <w:bottom w:val="none" w:sz="0" w:space="0" w:color="auto"/>
                                                                        <w:right w:val="none" w:sz="0" w:space="0" w:color="auto"/>
                                                                      </w:divBdr>
                                                                    </w:div>
                                                                  </w:divsChild>
                                                                </w:div>
                                                                <w:div w:id="116863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0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28537">
                                                  <w:marLeft w:val="0"/>
                                                  <w:marRight w:val="0"/>
                                                  <w:marTop w:val="0"/>
                                                  <w:marBottom w:val="0"/>
                                                  <w:divBdr>
                                                    <w:top w:val="none" w:sz="0" w:space="0" w:color="auto"/>
                                                    <w:left w:val="none" w:sz="0" w:space="0" w:color="auto"/>
                                                    <w:bottom w:val="none" w:sz="0" w:space="0" w:color="auto"/>
                                                    <w:right w:val="none" w:sz="0" w:space="0" w:color="auto"/>
                                                  </w:divBdr>
                                                </w:div>
                                                <w:div w:id="1411273451">
                                                  <w:marLeft w:val="240"/>
                                                  <w:marRight w:val="240"/>
                                                  <w:marTop w:val="0"/>
                                                  <w:marBottom w:val="0"/>
                                                  <w:divBdr>
                                                    <w:top w:val="none" w:sz="0" w:space="0" w:color="auto"/>
                                                    <w:left w:val="none" w:sz="0" w:space="0" w:color="auto"/>
                                                    <w:bottom w:val="none" w:sz="0" w:space="0" w:color="auto"/>
                                                    <w:right w:val="none" w:sz="0" w:space="0" w:color="auto"/>
                                                  </w:divBdr>
                                                  <w:divsChild>
                                                    <w:div w:id="692803623">
                                                      <w:marLeft w:val="240"/>
                                                      <w:marRight w:val="0"/>
                                                      <w:marTop w:val="0"/>
                                                      <w:marBottom w:val="0"/>
                                                      <w:divBdr>
                                                        <w:top w:val="none" w:sz="0" w:space="0" w:color="auto"/>
                                                        <w:left w:val="none" w:sz="0" w:space="0" w:color="auto"/>
                                                        <w:bottom w:val="none" w:sz="0" w:space="0" w:color="auto"/>
                                                        <w:right w:val="none" w:sz="0" w:space="0" w:color="auto"/>
                                                      </w:divBdr>
                                                    </w:div>
                                                    <w:div w:id="1678456327">
                                                      <w:marLeft w:val="0"/>
                                                      <w:marRight w:val="0"/>
                                                      <w:marTop w:val="0"/>
                                                      <w:marBottom w:val="0"/>
                                                      <w:divBdr>
                                                        <w:top w:val="none" w:sz="0" w:space="0" w:color="auto"/>
                                                        <w:left w:val="none" w:sz="0" w:space="0" w:color="auto"/>
                                                        <w:bottom w:val="none" w:sz="0" w:space="0" w:color="auto"/>
                                                        <w:right w:val="none" w:sz="0" w:space="0" w:color="auto"/>
                                                      </w:divBdr>
                                                      <w:divsChild>
                                                        <w:div w:id="268127945">
                                                          <w:marLeft w:val="240"/>
                                                          <w:marRight w:val="240"/>
                                                          <w:marTop w:val="0"/>
                                                          <w:marBottom w:val="0"/>
                                                          <w:divBdr>
                                                            <w:top w:val="none" w:sz="0" w:space="0" w:color="auto"/>
                                                            <w:left w:val="none" w:sz="0" w:space="0" w:color="auto"/>
                                                            <w:bottom w:val="none" w:sz="0" w:space="0" w:color="auto"/>
                                                            <w:right w:val="none" w:sz="0" w:space="0" w:color="auto"/>
                                                          </w:divBdr>
                                                          <w:divsChild>
                                                            <w:div w:id="2076470620">
                                                              <w:marLeft w:val="240"/>
                                                              <w:marRight w:val="0"/>
                                                              <w:marTop w:val="0"/>
                                                              <w:marBottom w:val="0"/>
                                                              <w:divBdr>
                                                                <w:top w:val="none" w:sz="0" w:space="0" w:color="auto"/>
                                                                <w:left w:val="none" w:sz="0" w:space="0" w:color="auto"/>
                                                                <w:bottom w:val="none" w:sz="0" w:space="0" w:color="auto"/>
                                                                <w:right w:val="none" w:sz="0" w:space="0" w:color="auto"/>
                                                              </w:divBdr>
                                                            </w:div>
                                                          </w:divsChild>
                                                        </w:div>
                                                        <w:div w:id="4291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377649">
                                              <w:marLeft w:val="240"/>
                                              <w:marRight w:val="0"/>
                                              <w:marTop w:val="0"/>
                                              <w:marBottom w:val="0"/>
                                              <w:divBdr>
                                                <w:top w:val="none" w:sz="0" w:space="0" w:color="auto"/>
                                                <w:left w:val="none" w:sz="0" w:space="0" w:color="auto"/>
                                                <w:bottom w:val="none" w:sz="0" w:space="0" w:color="auto"/>
                                                <w:right w:val="none" w:sz="0" w:space="0" w:color="auto"/>
                                              </w:divBdr>
                                            </w:div>
                                          </w:divsChild>
                                        </w:div>
                                        <w:div w:id="1800609059">
                                          <w:marLeft w:val="0"/>
                                          <w:marRight w:val="0"/>
                                          <w:marTop w:val="0"/>
                                          <w:marBottom w:val="0"/>
                                          <w:divBdr>
                                            <w:top w:val="none" w:sz="0" w:space="0" w:color="auto"/>
                                            <w:left w:val="none" w:sz="0" w:space="0" w:color="auto"/>
                                            <w:bottom w:val="none" w:sz="0" w:space="0" w:color="auto"/>
                                            <w:right w:val="none" w:sz="0" w:space="0" w:color="auto"/>
                                          </w:divBdr>
                                        </w:div>
                                        <w:div w:id="1972397018">
                                          <w:marLeft w:val="240"/>
                                          <w:marRight w:val="240"/>
                                          <w:marTop w:val="0"/>
                                          <w:marBottom w:val="0"/>
                                          <w:divBdr>
                                            <w:top w:val="none" w:sz="0" w:space="0" w:color="auto"/>
                                            <w:left w:val="none" w:sz="0" w:space="0" w:color="auto"/>
                                            <w:bottom w:val="none" w:sz="0" w:space="0" w:color="auto"/>
                                            <w:right w:val="none" w:sz="0" w:space="0" w:color="auto"/>
                                          </w:divBdr>
                                          <w:divsChild>
                                            <w:div w:id="45017320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1278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682591">
      <w:bodyDiv w:val="1"/>
      <w:marLeft w:val="0"/>
      <w:marRight w:val="0"/>
      <w:marTop w:val="0"/>
      <w:marBottom w:val="0"/>
      <w:divBdr>
        <w:top w:val="none" w:sz="0" w:space="0" w:color="auto"/>
        <w:left w:val="none" w:sz="0" w:space="0" w:color="auto"/>
        <w:bottom w:val="none" w:sz="0" w:space="0" w:color="auto"/>
        <w:right w:val="none" w:sz="0" w:space="0" w:color="auto"/>
      </w:divBdr>
      <w:divsChild>
        <w:div w:id="159542627">
          <w:marLeft w:val="0"/>
          <w:marRight w:val="0"/>
          <w:marTop w:val="0"/>
          <w:marBottom w:val="0"/>
          <w:divBdr>
            <w:top w:val="none" w:sz="0" w:space="0" w:color="auto"/>
            <w:left w:val="none" w:sz="0" w:space="0" w:color="auto"/>
            <w:bottom w:val="none" w:sz="0" w:space="0" w:color="auto"/>
            <w:right w:val="none" w:sz="0" w:space="0" w:color="auto"/>
          </w:divBdr>
          <w:divsChild>
            <w:div w:id="533155672">
              <w:marLeft w:val="1050"/>
              <w:marRight w:val="0"/>
              <w:marTop w:val="0"/>
              <w:marBottom w:val="0"/>
              <w:divBdr>
                <w:top w:val="none" w:sz="0" w:space="0" w:color="auto"/>
                <w:left w:val="none" w:sz="0" w:space="0" w:color="auto"/>
                <w:bottom w:val="none" w:sz="0" w:space="0" w:color="auto"/>
                <w:right w:val="none" w:sz="0" w:space="0" w:color="auto"/>
              </w:divBdr>
              <w:divsChild>
                <w:div w:id="1015427403">
                  <w:marLeft w:val="-1050"/>
                  <w:marRight w:val="0"/>
                  <w:marTop w:val="150"/>
                  <w:marBottom w:val="0"/>
                  <w:divBdr>
                    <w:top w:val="none" w:sz="0" w:space="0" w:color="auto"/>
                    <w:left w:val="none" w:sz="0" w:space="0" w:color="auto"/>
                    <w:bottom w:val="none" w:sz="0" w:space="0" w:color="auto"/>
                    <w:right w:val="none" w:sz="0" w:space="0" w:color="auto"/>
                  </w:divBdr>
                  <w:divsChild>
                    <w:div w:id="478806274">
                      <w:marLeft w:val="1050"/>
                      <w:marRight w:val="0"/>
                      <w:marTop w:val="0"/>
                      <w:marBottom w:val="0"/>
                      <w:divBdr>
                        <w:top w:val="none" w:sz="0" w:space="0" w:color="auto"/>
                        <w:left w:val="none" w:sz="0" w:space="0" w:color="auto"/>
                        <w:bottom w:val="none" w:sz="0" w:space="0" w:color="auto"/>
                        <w:right w:val="none" w:sz="0" w:space="0" w:color="auto"/>
                      </w:divBdr>
                      <w:divsChild>
                        <w:div w:id="1272937615">
                          <w:marLeft w:val="-1050"/>
                          <w:marRight w:val="0"/>
                          <w:marTop w:val="150"/>
                          <w:marBottom w:val="0"/>
                          <w:divBdr>
                            <w:top w:val="none" w:sz="0" w:space="0" w:color="auto"/>
                            <w:left w:val="none" w:sz="0" w:space="0" w:color="auto"/>
                            <w:bottom w:val="none" w:sz="0" w:space="0" w:color="auto"/>
                            <w:right w:val="none" w:sz="0" w:space="0" w:color="auto"/>
                          </w:divBdr>
                          <w:divsChild>
                            <w:div w:id="1505701172">
                              <w:marLeft w:val="1050"/>
                              <w:marRight w:val="0"/>
                              <w:marTop w:val="0"/>
                              <w:marBottom w:val="0"/>
                              <w:divBdr>
                                <w:top w:val="none" w:sz="0" w:space="0" w:color="auto"/>
                                <w:left w:val="none" w:sz="0" w:space="0" w:color="auto"/>
                                <w:bottom w:val="none" w:sz="0" w:space="0" w:color="auto"/>
                                <w:right w:val="none" w:sz="0" w:space="0" w:color="auto"/>
                              </w:divBdr>
                              <w:divsChild>
                                <w:div w:id="925577358">
                                  <w:marLeft w:val="-1050"/>
                                  <w:marRight w:val="0"/>
                                  <w:marTop w:val="150"/>
                                  <w:marBottom w:val="0"/>
                                  <w:divBdr>
                                    <w:top w:val="none" w:sz="0" w:space="0" w:color="auto"/>
                                    <w:left w:val="none" w:sz="0" w:space="0" w:color="auto"/>
                                    <w:bottom w:val="none" w:sz="0" w:space="0" w:color="auto"/>
                                    <w:right w:val="none" w:sz="0" w:space="0" w:color="auto"/>
                                  </w:divBdr>
                                  <w:divsChild>
                                    <w:div w:id="1778482166">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7052501">
      <w:bodyDiv w:val="1"/>
      <w:marLeft w:val="0"/>
      <w:marRight w:val="0"/>
      <w:marTop w:val="0"/>
      <w:marBottom w:val="0"/>
      <w:divBdr>
        <w:top w:val="none" w:sz="0" w:space="0" w:color="auto"/>
        <w:left w:val="none" w:sz="0" w:space="0" w:color="auto"/>
        <w:bottom w:val="none" w:sz="0" w:space="0" w:color="auto"/>
        <w:right w:val="none" w:sz="0" w:space="0" w:color="auto"/>
      </w:divBdr>
    </w:div>
    <w:div w:id="643855813">
      <w:bodyDiv w:val="1"/>
      <w:marLeft w:val="0"/>
      <w:marRight w:val="0"/>
      <w:marTop w:val="0"/>
      <w:marBottom w:val="0"/>
      <w:divBdr>
        <w:top w:val="none" w:sz="0" w:space="0" w:color="auto"/>
        <w:left w:val="none" w:sz="0" w:space="0" w:color="auto"/>
        <w:bottom w:val="none" w:sz="0" w:space="0" w:color="auto"/>
        <w:right w:val="none" w:sz="0" w:space="0" w:color="auto"/>
      </w:divBdr>
      <w:divsChild>
        <w:div w:id="1414274458">
          <w:marLeft w:val="0"/>
          <w:marRight w:val="0"/>
          <w:marTop w:val="0"/>
          <w:marBottom w:val="0"/>
          <w:divBdr>
            <w:top w:val="none" w:sz="0" w:space="0" w:color="auto"/>
            <w:left w:val="none" w:sz="0" w:space="0" w:color="auto"/>
            <w:bottom w:val="none" w:sz="0" w:space="0" w:color="auto"/>
            <w:right w:val="none" w:sz="0" w:space="0" w:color="auto"/>
          </w:divBdr>
          <w:divsChild>
            <w:div w:id="196399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067501">
      <w:bodyDiv w:val="1"/>
      <w:marLeft w:val="0"/>
      <w:marRight w:val="0"/>
      <w:marTop w:val="0"/>
      <w:marBottom w:val="0"/>
      <w:divBdr>
        <w:top w:val="none" w:sz="0" w:space="0" w:color="auto"/>
        <w:left w:val="none" w:sz="0" w:space="0" w:color="auto"/>
        <w:bottom w:val="none" w:sz="0" w:space="0" w:color="auto"/>
        <w:right w:val="none" w:sz="0" w:space="0" w:color="auto"/>
      </w:divBdr>
      <w:divsChild>
        <w:div w:id="1356231996">
          <w:marLeft w:val="0"/>
          <w:marRight w:val="0"/>
          <w:marTop w:val="0"/>
          <w:marBottom w:val="0"/>
          <w:divBdr>
            <w:top w:val="none" w:sz="0" w:space="0" w:color="auto"/>
            <w:left w:val="none" w:sz="0" w:space="0" w:color="auto"/>
            <w:bottom w:val="none" w:sz="0" w:space="0" w:color="auto"/>
            <w:right w:val="none" w:sz="0" w:space="0" w:color="auto"/>
          </w:divBdr>
          <w:divsChild>
            <w:div w:id="468936410">
              <w:marLeft w:val="1050"/>
              <w:marRight w:val="0"/>
              <w:marTop w:val="0"/>
              <w:marBottom w:val="0"/>
              <w:divBdr>
                <w:top w:val="none" w:sz="0" w:space="0" w:color="auto"/>
                <w:left w:val="none" w:sz="0" w:space="0" w:color="auto"/>
                <w:bottom w:val="none" w:sz="0" w:space="0" w:color="auto"/>
                <w:right w:val="none" w:sz="0" w:space="0" w:color="auto"/>
              </w:divBdr>
              <w:divsChild>
                <w:div w:id="115872483">
                  <w:marLeft w:val="-1050"/>
                  <w:marRight w:val="0"/>
                  <w:marTop w:val="150"/>
                  <w:marBottom w:val="0"/>
                  <w:divBdr>
                    <w:top w:val="none" w:sz="0" w:space="0" w:color="auto"/>
                    <w:left w:val="none" w:sz="0" w:space="0" w:color="auto"/>
                    <w:bottom w:val="none" w:sz="0" w:space="0" w:color="auto"/>
                    <w:right w:val="none" w:sz="0" w:space="0" w:color="auto"/>
                  </w:divBdr>
                  <w:divsChild>
                    <w:div w:id="1989747291">
                      <w:marLeft w:val="1050"/>
                      <w:marRight w:val="0"/>
                      <w:marTop w:val="0"/>
                      <w:marBottom w:val="0"/>
                      <w:divBdr>
                        <w:top w:val="none" w:sz="0" w:space="0" w:color="auto"/>
                        <w:left w:val="none" w:sz="0" w:space="0" w:color="auto"/>
                        <w:bottom w:val="none" w:sz="0" w:space="0" w:color="auto"/>
                        <w:right w:val="none" w:sz="0" w:space="0" w:color="auto"/>
                      </w:divBdr>
                      <w:divsChild>
                        <w:div w:id="224028228">
                          <w:marLeft w:val="-1050"/>
                          <w:marRight w:val="0"/>
                          <w:marTop w:val="150"/>
                          <w:marBottom w:val="0"/>
                          <w:divBdr>
                            <w:top w:val="none" w:sz="0" w:space="0" w:color="auto"/>
                            <w:left w:val="none" w:sz="0" w:space="0" w:color="auto"/>
                            <w:bottom w:val="none" w:sz="0" w:space="0" w:color="auto"/>
                            <w:right w:val="none" w:sz="0" w:space="0" w:color="auto"/>
                          </w:divBdr>
                          <w:divsChild>
                            <w:div w:id="1255239825">
                              <w:marLeft w:val="1050"/>
                              <w:marRight w:val="0"/>
                              <w:marTop w:val="0"/>
                              <w:marBottom w:val="0"/>
                              <w:divBdr>
                                <w:top w:val="none" w:sz="0" w:space="0" w:color="auto"/>
                                <w:left w:val="none" w:sz="0" w:space="0" w:color="auto"/>
                                <w:bottom w:val="none" w:sz="0" w:space="0" w:color="auto"/>
                                <w:right w:val="none" w:sz="0" w:space="0" w:color="auto"/>
                              </w:divBdr>
                              <w:divsChild>
                                <w:div w:id="297078810">
                                  <w:marLeft w:val="-1050"/>
                                  <w:marRight w:val="0"/>
                                  <w:marTop w:val="150"/>
                                  <w:marBottom w:val="0"/>
                                  <w:divBdr>
                                    <w:top w:val="none" w:sz="0" w:space="0" w:color="auto"/>
                                    <w:left w:val="none" w:sz="0" w:space="0" w:color="auto"/>
                                    <w:bottom w:val="none" w:sz="0" w:space="0" w:color="auto"/>
                                    <w:right w:val="none" w:sz="0" w:space="0" w:color="auto"/>
                                  </w:divBdr>
                                  <w:divsChild>
                                    <w:div w:id="2124765147">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210836">
      <w:bodyDiv w:val="1"/>
      <w:marLeft w:val="0"/>
      <w:marRight w:val="0"/>
      <w:marTop w:val="0"/>
      <w:marBottom w:val="0"/>
      <w:divBdr>
        <w:top w:val="none" w:sz="0" w:space="0" w:color="auto"/>
        <w:left w:val="none" w:sz="0" w:space="0" w:color="auto"/>
        <w:bottom w:val="none" w:sz="0" w:space="0" w:color="auto"/>
        <w:right w:val="none" w:sz="0" w:space="0" w:color="auto"/>
      </w:divBdr>
      <w:divsChild>
        <w:div w:id="1725720057">
          <w:marLeft w:val="0"/>
          <w:marRight w:val="0"/>
          <w:marTop w:val="0"/>
          <w:marBottom w:val="0"/>
          <w:divBdr>
            <w:top w:val="none" w:sz="0" w:space="0" w:color="auto"/>
            <w:left w:val="none" w:sz="0" w:space="0" w:color="auto"/>
            <w:bottom w:val="none" w:sz="0" w:space="0" w:color="auto"/>
            <w:right w:val="none" w:sz="0" w:space="0" w:color="auto"/>
          </w:divBdr>
          <w:divsChild>
            <w:div w:id="1091586953">
              <w:marLeft w:val="1050"/>
              <w:marRight w:val="0"/>
              <w:marTop w:val="0"/>
              <w:marBottom w:val="0"/>
              <w:divBdr>
                <w:top w:val="none" w:sz="0" w:space="0" w:color="auto"/>
                <w:left w:val="none" w:sz="0" w:space="0" w:color="auto"/>
                <w:bottom w:val="none" w:sz="0" w:space="0" w:color="auto"/>
                <w:right w:val="none" w:sz="0" w:space="0" w:color="auto"/>
              </w:divBdr>
              <w:divsChild>
                <w:div w:id="507870495">
                  <w:marLeft w:val="-1050"/>
                  <w:marRight w:val="0"/>
                  <w:marTop w:val="150"/>
                  <w:marBottom w:val="0"/>
                  <w:divBdr>
                    <w:top w:val="none" w:sz="0" w:space="0" w:color="auto"/>
                    <w:left w:val="none" w:sz="0" w:space="0" w:color="auto"/>
                    <w:bottom w:val="none" w:sz="0" w:space="0" w:color="auto"/>
                    <w:right w:val="none" w:sz="0" w:space="0" w:color="auto"/>
                  </w:divBdr>
                  <w:divsChild>
                    <w:div w:id="133066340">
                      <w:marLeft w:val="1050"/>
                      <w:marRight w:val="0"/>
                      <w:marTop w:val="0"/>
                      <w:marBottom w:val="0"/>
                      <w:divBdr>
                        <w:top w:val="none" w:sz="0" w:space="0" w:color="auto"/>
                        <w:left w:val="none" w:sz="0" w:space="0" w:color="auto"/>
                        <w:bottom w:val="none" w:sz="0" w:space="0" w:color="auto"/>
                        <w:right w:val="none" w:sz="0" w:space="0" w:color="auto"/>
                      </w:divBdr>
                      <w:divsChild>
                        <w:div w:id="1117680615">
                          <w:marLeft w:val="-1050"/>
                          <w:marRight w:val="0"/>
                          <w:marTop w:val="150"/>
                          <w:marBottom w:val="0"/>
                          <w:divBdr>
                            <w:top w:val="none" w:sz="0" w:space="0" w:color="auto"/>
                            <w:left w:val="none" w:sz="0" w:space="0" w:color="auto"/>
                            <w:bottom w:val="none" w:sz="0" w:space="0" w:color="auto"/>
                            <w:right w:val="none" w:sz="0" w:space="0" w:color="auto"/>
                          </w:divBdr>
                          <w:divsChild>
                            <w:div w:id="1766458397">
                              <w:marLeft w:val="1050"/>
                              <w:marRight w:val="0"/>
                              <w:marTop w:val="0"/>
                              <w:marBottom w:val="0"/>
                              <w:divBdr>
                                <w:top w:val="none" w:sz="0" w:space="0" w:color="auto"/>
                                <w:left w:val="none" w:sz="0" w:space="0" w:color="auto"/>
                                <w:bottom w:val="none" w:sz="0" w:space="0" w:color="auto"/>
                                <w:right w:val="none" w:sz="0" w:space="0" w:color="auto"/>
                              </w:divBdr>
                              <w:divsChild>
                                <w:div w:id="576019996">
                                  <w:marLeft w:val="-1050"/>
                                  <w:marRight w:val="0"/>
                                  <w:marTop w:val="150"/>
                                  <w:marBottom w:val="0"/>
                                  <w:divBdr>
                                    <w:top w:val="none" w:sz="0" w:space="0" w:color="auto"/>
                                    <w:left w:val="none" w:sz="0" w:space="0" w:color="auto"/>
                                    <w:bottom w:val="none" w:sz="0" w:space="0" w:color="auto"/>
                                    <w:right w:val="none" w:sz="0" w:space="0" w:color="auto"/>
                                  </w:divBdr>
                                  <w:divsChild>
                                    <w:div w:id="1713531125">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510055">
      <w:bodyDiv w:val="1"/>
      <w:marLeft w:val="0"/>
      <w:marRight w:val="0"/>
      <w:marTop w:val="0"/>
      <w:marBottom w:val="0"/>
      <w:divBdr>
        <w:top w:val="none" w:sz="0" w:space="0" w:color="auto"/>
        <w:left w:val="none" w:sz="0" w:space="0" w:color="auto"/>
        <w:bottom w:val="none" w:sz="0" w:space="0" w:color="auto"/>
        <w:right w:val="none" w:sz="0" w:space="0" w:color="auto"/>
      </w:divBdr>
      <w:divsChild>
        <w:div w:id="2030595367">
          <w:marLeft w:val="0"/>
          <w:marRight w:val="0"/>
          <w:marTop w:val="0"/>
          <w:marBottom w:val="0"/>
          <w:divBdr>
            <w:top w:val="none" w:sz="0" w:space="0" w:color="auto"/>
            <w:left w:val="none" w:sz="0" w:space="0" w:color="auto"/>
            <w:bottom w:val="none" w:sz="0" w:space="0" w:color="auto"/>
            <w:right w:val="none" w:sz="0" w:space="0" w:color="auto"/>
          </w:divBdr>
          <w:divsChild>
            <w:div w:id="1705984668">
              <w:marLeft w:val="1050"/>
              <w:marRight w:val="0"/>
              <w:marTop w:val="0"/>
              <w:marBottom w:val="0"/>
              <w:divBdr>
                <w:top w:val="none" w:sz="0" w:space="0" w:color="auto"/>
                <w:left w:val="none" w:sz="0" w:space="0" w:color="auto"/>
                <w:bottom w:val="none" w:sz="0" w:space="0" w:color="auto"/>
                <w:right w:val="none" w:sz="0" w:space="0" w:color="auto"/>
              </w:divBdr>
              <w:divsChild>
                <w:div w:id="862717461">
                  <w:marLeft w:val="-1050"/>
                  <w:marRight w:val="0"/>
                  <w:marTop w:val="150"/>
                  <w:marBottom w:val="0"/>
                  <w:divBdr>
                    <w:top w:val="none" w:sz="0" w:space="0" w:color="auto"/>
                    <w:left w:val="none" w:sz="0" w:space="0" w:color="auto"/>
                    <w:bottom w:val="none" w:sz="0" w:space="0" w:color="auto"/>
                    <w:right w:val="none" w:sz="0" w:space="0" w:color="auto"/>
                  </w:divBdr>
                  <w:divsChild>
                    <w:div w:id="433788504">
                      <w:marLeft w:val="1050"/>
                      <w:marRight w:val="0"/>
                      <w:marTop w:val="0"/>
                      <w:marBottom w:val="0"/>
                      <w:divBdr>
                        <w:top w:val="none" w:sz="0" w:space="0" w:color="auto"/>
                        <w:left w:val="none" w:sz="0" w:space="0" w:color="auto"/>
                        <w:bottom w:val="none" w:sz="0" w:space="0" w:color="auto"/>
                        <w:right w:val="none" w:sz="0" w:space="0" w:color="auto"/>
                      </w:divBdr>
                      <w:divsChild>
                        <w:div w:id="2095780696">
                          <w:marLeft w:val="-1050"/>
                          <w:marRight w:val="0"/>
                          <w:marTop w:val="150"/>
                          <w:marBottom w:val="0"/>
                          <w:divBdr>
                            <w:top w:val="none" w:sz="0" w:space="0" w:color="auto"/>
                            <w:left w:val="none" w:sz="0" w:space="0" w:color="auto"/>
                            <w:bottom w:val="none" w:sz="0" w:space="0" w:color="auto"/>
                            <w:right w:val="none" w:sz="0" w:space="0" w:color="auto"/>
                          </w:divBdr>
                          <w:divsChild>
                            <w:div w:id="299503240">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4498655">
      <w:bodyDiv w:val="1"/>
      <w:marLeft w:val="0"/>
      <w:marRight w:val="0"/>
      <w:marTop w:val="0"/>
      <w:marBottom w:val="0"/>
      <w:divBdr>
        <w:top w:val="none" w:sz="0" w:space="0" w:color="auto"/>
        <w:left w:val="none" w:sz="0" w:space="0" w:color="auto"/>
        <w:bottom w:val="none" w:sz="0" w:space="0" w:color="auto"/>
        <w:right w:val="none" w:sz="0" w:space="0" w:color="auto"/>
      </w:divBdr>
      <w:divsChild>
        <w:div w:id="1421178783">
          <w:marLeft w:val="0"/>
          <w:marRight w:val="0"/>
          <w:marTop w:val="0"/>
          <w:marBottom w:val="0"/>
          <w:divBdr>
            <w:top w:val="none" w:sz="0" w:space="0" w:color="auto"/>
            <w:left w:val="none" w:sz="0" w:space="0" w:color="auto"/>
            <w:bottom w:val="none" w:sz="0" w:space="0" w:color="auto"/>
            <w:right w:val="none" w:sz="0" w:space="0" w:color="auto"/>
          </w:divBdr>
          <w:divsChild>
            <w:div w:id="1516462879">
              <w:marLeft w:val="1050"/>
              <w:marRight w:val="0"/>
              <w:marTop w:val="0"/>
              <w:marBottom w:val="0"/>
              <w:divBdr>
                <w:top w:val="none" w:sz="0" w:space="0" w:color="auto"/>
                <w:left w:val="none" w:sz="0" w:space="0" w:color="auto"/>
                <w:bottom w:val="none" w:sz="0" w:space="0" w:color="auto"/>
                <w:right w:val="none" w:sz="0" w:space="0" w:color="auto"/>
              </w:divBdr>
              <w:divsChild>
                <w:div w:id="704139432">
                  <w:marLeft w:val="-1050"/>
                  <w:marRight w:val="0"/>
                  <w:marTop w:val="150"/>
                  <w:marBottom w:val="0"/>
                  <w:divBdr>
                    <w:top w:val="none" w:sz="0" w:space="0" w:color="auto"/>
                    <w:left w:val="none" w:sz="0" w:space="0" w:color="auto"/>
                    <w:bottom w:val="none" w:sz="0" w:space="0" w:color="auto"/>
                    <w:right w:val="none" w:sz="0" w:space="0" w:color="auto"/>
                  </w:divBdr>
                  <w:divsChild>
                    <w:div w:id="859903112">
                      <w:marLeft w:val="1050"/>
                      <w:marRight w:val="0"/>
                      <w:marTop w:val="0"/>
                      <w:marBottom w:val="0"/>
                      <w:divBdr>
                        <w:top w:val="none" w:sz="0" w:space="0" w:color="auto"/>
                        <w:left w:val="none" w:sz="0" w:space="0" w:color="auto"/>
                        <w:bottom w:val="none" w:sz="0" w:space="0" w:color="auto"/>
                        <w:right w:val="none" w:sz="0" w:space="0" w:color="auto"/>
                      </w:divBdr>
                      <w:divsChild>
                        <w:div w:id="960920739">
                          <w:marLeft w:val="-1050"/>
                          <w:marRight w:val="0"/>
                          <w:marTop w:val="150"/>
                          <w:marBottom w:val="0"/>
                          <w:divBdr>
                            <w:top w:val="none" w:sz="0" w:space="0" w:color="auto"/>
                            <w:left w:val="none" w:sz="0" w:space="0" w:color="auto"/>
                            <w:bottom w:val="none" w:sz="0" w:space="0" w:color="auto"/>
                            <w:right w:val="none" w:sz="0" w:space="0" w:color="auto"/>
                          </w:divBdr>
                          <w:divsChild>
                            <w:div w:id="1962607514">
                              <w:marLeft w:val="1050"/>
                              <w:marRight w:val="0"/>
                              <w:marTop w:val="0"/>
                              <w:marBottom w:val="0"/>
                              <w:divBdr>
                                <w:top w:val="none" w:sz="0" w:space="0" w:color="auto"/>
                                <w:left w:val="none" w:sz="0" w:space="0" w:color="auto"/>
                                <w:bottom w:val="none" w:sz="0" w:space="0" w:color="auto"/>
                                <w:right w:val="none" w:sz="0" w:space="0" w:color="auto"/>
                              </w:divBdr>
                              <w:divsChild>
                                <w:div w:id="1942570619">
                                  <w:marLeft w:val="-1050"/>
                                  <w:marRight w:val="0"/>
                                  <w:marTop w:val="150"/>
                                  <w:marBottom w:val="0"/>
                                  <w:divBdr>
                                    <w:top w:val="none" w:sz="0" w:space="0" w:color="auto"/>
                                    <w:left w:val="none" w:sz="0" w:space="0" w:color="auto"/>
                                    <w:bottom w:val="none" w:sz="0" w:space="0" w:color="auto"/>
                                    <w:right w:val="none" w:sz="0" w:space="0" w:color="auto"/>
                                  </w:divBdr>
                                  <w:divsChild>
                                    <w:div w:id="1551766886">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2134437">
      <w:bodyDiv w:val="1"/>
      <w:marLeft w:val="0"/>
      <w:marRight w:val="0"/>
      <w:marTop w:val="0"/>
      <w:marBottom w:val="0"/>
      <w:divBdr>
        <w:top w:val="none" w:sz="0" w:space="0" w:color="auto"/>
        <w:left w:val="none" w:sz="0" w:space="0" w:color="auto"/>
        <w:bottom w:val="none" w:sz="0" w:space="0" w:color="auto"/>
        <w:right w:val="none" w:sz="0" w:space="0" w:color="auto"/>
      </w:divBdr>
      <w:divsChild>
        <w:div w:id="952322117">
          <w:marLeft w:val="0"/>
          <w:marRight w:val="0"/>
          <w:marTop w:val="0"/>
          <w:marBottom w:val="0"/>
          <w:divBdr>
            <w:top w:val="none" w:sz="0" w:space="0" w:color="auto"/>
            <w:left w:val="none" w:sz="0" w:space="0" w:color="auto"/>
            <w:bottom w:val="none" w:sz="0" w:space="0" w:color="auto"/>
            <w:right w:val="none" w:sz="0" w:space="0" w:color="auto"/>
          </w:divBdr>
          <w:divsChild>
            <w:div w:id="174876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790510">
      <w:bodyDiv w:val="1"/>
      <w:marLeft w:val="0"/>
      <w:marRight w:val="0"/>
      <w:marTop w:val="0"/>
      <w:marBottom w:val="0"/>
      <w:divBdr>
        <w:top w:val="none" w:sz="0" w:space="0" w:color="auto"/>
        <w:left w:val="none" w:sz="0" w:space="0" w:color="auto"/>
        <w:bottom w:val="none" w:sz="0" w:space="0" w:color="auto"/>
        <w:right w:val="none" w:sz="0" w:space="0" w:color="auto"/>
      </w:divBdr>
      <w:divsChild>
        <w:div w:id="888996171">
          <w:marLeft w:val="0"/>
          <w:marRight w:val="0"/>
          <w:marTop w:val="0"/>
          <w:marBottom w:val="0"/>
          <w:divBdr>
            <w:top w:val="none" w:sz="0" w:space="0" w:color="auto"/>
            <w:left w:val="none" w:sz="0" w:space="0" w:color="auto"/>
            <w:bottom w:val="none" w:sz="0" w:space="0" w:color="auto"/>
            <w:right w:val="none" w:sz="0" w:space="0" w:color="auto"/>
          </w:divBdr>
          <w:divsChild>
            <w:div w:id="1202741096">
              <w:marLeft w:val="1050"/>
              <w:marRight w:val="0"/>
              <w:marTop w:val="0"/>
              <w:marBottom w:val="0"/>
              <w:divBdr>
                <w:top w:val="none" w:sz="0" w:space="0" w:color="auto"/>
                <w:left w:val="none" w:sz="0" w:space="0" w:color="auto"/>
                <w:bottom w:val="none" w:sz="0" w:space="0" w:color="auto"/>
                <w:right w:val="none" w:sz="0" w:space="0" w:color="auto"/>
              </w:divBdr>
              <w:divsChild>
                <w:div w:id="332605448">
                  <w:marLeft w:val="-1050"/>
                  <w:marRight w:val="0"/>
                  <w:marTop w:val="150"/>
                  <w:marBottom w:val="0"/>
                  <w:divBdr>
                    <w:top w:val="none" w:sz="0" w:space="0" w:color="auto"/>
                    <w:left w:val="none" w:sz="0" w:space="0" w:color="auto"/>
                    <w:bottom w:val="none" w:sz="0" w:space="0" w:color="auto"/>
                    <w:right w:val="none" w:sz="0" w:space="0" w:color="auto"/>
                  </w:divBdr>
                  <w:divsChild>
                    <w:div w:id="843671743">
                      <w:marLeft w:val="1050"/>
                      <w:marRight w:val="0"/>
                      <w:marTop w:val="0"/>
                      <w:marBottom w:val="0"/>
                      <w:divBdr>
                        <w:top w:val="none" w:sz="0" w:space="0" w:color="auto"/>
                        <w:left w:val="none" w:sz="0" w:space="0" w:color="auto"/>
                        <w:bottom w:val="none" w:sz="0" w:space="0" w:color="auto"/>
                        <w:right w:val="none" w:sz="0" w:space="0" w:color="auto"/>
                      </w:divBdr>
                      <w:divsChild>
                        <w:div w:id="620037438">
                          <w:marLeft w:val="-1050"/>
                          <w:marRight w:val="0"/>
                          <w:marTop w:val="150"/>
                          <w:marBottom w:val="0"/>
                          <w:divBdr>
                            <w:top w:val="none" w:sz="0" w:space="0" w:color="auto"/>
                            <w:left w:val="none" w:sz="0" w:space="0" w:color="auto"/>
                            <w:bottom w:val="none" w:sz="0" w:space="0" w:color="auto"/>
                            <w:right w:val="none" w:sz="0" w:space="0" w:color="auto"/>
                          </w:divBdr>
                          <w:divsChild>
                            <w:div w:id="397167152">
                              <w:marLeft w:val="1050"/>
                              <w:marRight w:val="0"/>
                              <w:marTop w:val="0"/>
                              <w:marBottom w:val="0"/>
                              <w:divBdr>
                                <w:top w:val="none" w:sz="0" w:space="0" w:color="auto"/>
                                <w:left w:val="none" w:sz="0" w:space="0" w:color="auto"/>
                                <w:bottom w:val="none" w:sz="0" w:space="0" w:color="auto"/>
                                <w:right w:val="none" w:sz="0" w:space="0" w:color="auto"/>
                              </w:divBdr>
                              <w:divsChild>
                                <w:div w:id="1029069741">
                                  <w:marLeft w:val="-1050"/>
                                  <w:marRight w:val="0"/>
                                  <w:marTop w:val="150"/>
                                  <w:marBottom w:val="0"/>
                                  <w:divBdr>
                                    <w:top w:val="none" w:sz="0" w:space="0" w:color="auto"/>
                                    <w:left w:val="none" w:sz="0" w:space="0" w:color="auto"/>
                                    <w:bottom w:val="none" w:sz="0" w:space="0" w:color="auto"/>
                                    <w:right w:val="none" w:sz="0" w:space="0" w:color="auto"/>
                                  </w:divBdr>
                                  <w:divsChild>
                                    <w:div w:id="1073430581">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5386191">
      <w:bodyDiv w:val="1"/>
      <w:marLeft w:val="0"/>
      <w:marRight w:val="0"/>
      <w:marTop w:val="0"/>
      <w:marBottom w:val="0"/>
      <w:divBdr>
        <w:top w:val="none" w:sz="0" w:space="0" w:color="auto"/>
        <w:left w:val="none" w:sz="0" w:space="0" w:color="auto"/>
        <w:bottom w:val="none" w:sz="0" w:space="0" w:color="auto"/>
        <w:right w:val="none" w:sz="0" w:space="0" w:color="auto"/>
      </w:divBdr>
    </w:div>
    <w:div w:id="903759976">
      <w:bodyDiv w:val="1"/>
      <w:marLeft w:val="0"/>
      <w:marRight w:val="0"/>
      <w:marTop w:val="0"/>
      <w:marBottom w:val="0"/>
      <w:divBdr>
        <w:top w:val="none" w:sz="0" w:space="0" w:color="auto"/>
        <w:left w:val="none" w:sz="0" w:space="0" w:color="auto"/>
        <w:bottom w:val="none" w:sz="0" w:space="0" w:color="auto"/>
        <w:right w:val="none" w:sz="0" w:space="0" w:color="auto"/>
      </w:divBdr>
      <w:divsChild>
        <w:div w:id="655455528">
          <w:marLeft w:val="0"/>
          <w:marRight w:val="0"/>
          <w:marTop w:val="0"/>
          <w:marBottom w:val="0"/>
          <w:divBdr>
            <w:top w:val="none" w:sz="0" w:space="0" w:color="auto"/>
            <w:left w:val="none" w:sz="0" w:space="0" w:color="auto"/>
            <w:bottom w:val="none" w:sz="0" w:space="0" w:color="auto"/>
            <w:right w:val="none" w:sz="0" w:space="0" w:color="auto"/>
          </w:divBdr>
          <w:divsChild>
            <w:div w:id="936868266">
              <w:marLeft w:val="1050"/>
              <w:marRight w:val="0"/>
              <w:marTop w:val="0"/>
              <w:marBottom w:val="0"/>
              <w:divBdr>
                <w:top w:val="none" w:sz="0" w:space="0" w:color="auto"/>
                <w:left w:val="none" w:sz="0" w:space="0" w:color="auto"/>
                <w:bottom w:val="none" w:sz="0" w:space="0" w:color="auto"/>
                <w:right w:val="none" w:sz="0" w:space="0" w:color="auto"/>
              </w:divBdr>
              <w:divsChild>
                <w:div w:id="2144496879">
                  <w:marLeft w:val="-1050"/>
                  <w:marRight w:val="0"/>
                  <w:marTop w:val="150"/>
                  <w:marBottom w:val="0"/>
                  <w:divBdr>
                    <w:top w:val="none" w:sz="0" w:space="0" w:color="auto"/>
                    <w:left w:val="none" w:sz="0" w:space="0" w:color="auto"/>
                    <w:bottom w:val="none" w:sz="0" w:space="0" w:color="auto"/>
                    <w:right w:val="none" w:sz="0" w:space="0" w:color="auto"/>
                  </w:divBdr>
                  <w:divsChild>
                    <w:div w:id="1276445793">
                      <w:marLeft w:val="1050"/>
                      <w:marRight w:val="0"/>
                      <w:marTop w:val="0"/>
                      <w:marBottom w:val="0"/>
                      <w:divBdr>
                        <w:top w:val="none" w:sz="0" w:space="0" w:color="auto"/>
                        <w:left w:val="none" w:sz="0" w:space="0" w:color="auto"/>
                        <w:bottom w:val="none" w:sz="0" w:space="0" w:color="auto"/>
                        <w:right w:val="none" w:sz="0" w:space="0" w:color="auto"/>
                      </w:divBdr>
                      <w:divsChild>
                        <w:div w:id="39139197">
                          <w:marLeft w:val="-1050"/>
                          <w:marRight w:val="0"/>
                          <w:marTop w:val="150"/>
                          <w:marBottom w:val="0"/>
                          <w:divBdr>
                            <w:top w:val="none" w:sz="0" w:space="0" w:color="auto"/>
                            <w:left w:val="none" w:sz="0" w:space="0" w:color="auto"/>
                            <w:bottom w:val="none" w:sz="0" w:space="0" w:color="auto"/>
                            <w:right w:val="none" w:sz="0" w:space="0" w:color="auto"/>
                          </w:divBdr>
                          <w:divsChild>
                            <w:div w:id="1699233346">
                              <w:marLeft w:val="1050"/>
                              <w:marRight w:val="0"/>
                              <w:marTop w:val="0"/>
                              <w:marBottom w:val="0"/>
                              <w:divBdr>
                                <w:top w:val="none" w:sz="0" w:space="0" w:color="auto"/>
                                <w:left w:val="none" w:sz="0" w:space="0" w:color="auto"/>
                                <w:bottom w:val="none" w:sz="0" w:space="0" w:color="auto"/>
                                <w:right w:val="none" w:sz="0" w:space="0" w:color="auto"/>
                              </w:divBdr>
                              <w:divsChild>
                                <w:div w:id="1864325582">
                                  <w:marLeft w:val="-1050"/>
                                  <w:marRight w:val="0"/>
                                  <w:marTop w:val="150"/>
                                  <w:marBottom w:val="0"/>
                                  <w:divBdr>
                                    <w:top w:val="none" w:sz="0" w:space="0" w:color="auto"/>
                                    <w:left w:val="none" w:sz="0" w:space="0" w:color="auto"/>
                                    <w:bottom w:val="none" w:sz="0" w:space="0" w:color="auto"/>
                                    <w:right w:val="none" w:sz="0" w:space="0" w:color="auto"/>
                                  </w:divBdr>
                                  <w:divsChild>
                                    <w:div w:id="1206521993">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1815936">
      <w:bodyDiv w:val="1"/>
      <w:marLeft w:val="0"/>
      <w:marRight w:val="0"/>
      <w:marTop w:val="0"/>
      <w:marBottom w:val="0"/>
      <w:divBdr>
        <w:top w:val="none" w:sz="0" w:space="0" w:color="auto"/>
        <w:left w:val="none" w:sz="0" w:space="0" w:color="auto"/>
        <w:bottom w:val="none" w:sz="0" w:space="0" w:color="auto"/>
        <w:right w:val="none" w:sz="0" w:space="0" w:color="auto"/>
      </w:divBdr>
      <w:divsChild>
        <w:div w:id="1526166414">
          <w:marLeft w:val="0"/>
          <w:marRight w:val="0"/>
          <w:marTop w:val="0"/>
          <w:marBottom w:val="0"/>
          <w:divBdr>
            <w:top w:val="none" w:sz="0" w:space="0" w:color="auto"/>
            <w:left w:val="none" w:sz="0" w:space="0" w:color="auto"/>
            <w:bottom w:val="none" w:sz="0" w:space="0" w:color="auto"/>
            <w:right w:val="none" w:sz="0" w:space="0" w:color="auto"/>
          </w:divBdr>
          <w:divsChild>
            <w:div w:id="116204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054929">
      <w:bodyDiv w:val="1"/>
      <w:marLeft w:val="0"/>
      <w:marRight w:val="0"/>
      <w:marTop w:val="0"/>
      <w:marBottom w:val="0"/>
      <w:divBdr>
        <w:top w:val="none" w:sz="0" w:space="0" w:color="auto"/>
        <w:left w:val="none" w:sz="0" w:space="0" w:color="auto"/>
        <w:bottom w:val="none" w:sz="0" w:space="0" w:color="auto"/>
        <w:right w:val="none" w:sz="0" w:space="0" w:color="auto"/>
      </w:divBdr>
      <w:divsChild>
        <w:div w:id="1232961129">
          <w:marLeft w:val="0"/>
          <w:marRight w:val="0"/>
          <w:marTop w:val="0"/>
          <w:marBottom w:val="0"/>
          <w:divBdr>
            <w:top w:val="none" w:sz="0" w:space="0" w:color="auto"/>
            <w:left w:val="none" w:sz="0" w:space="0" w:color="auto"/>
            <w:bottom w:val="none" w:sz="0" w:space="0" w:color="auto"/>
            <w:right w:val="none" w:sz="0" w:space="0" w:color="auto"/>
          </w:divBdr>
          <w:divsChild>
            <w:div w:id="319231503">
              <w:marLeft w:val="1050"/>
              <w:marRight w:val="0"/>
              <w:marTop w:val="0"/>
              <w:marBottom w:val="0"/>
              <w:divBdr>
                <w:top w:val="none" w:sz="0" w:space="0" w:color="auto"/>
                <w:left w:val="none" w:sz="0" w:space="0" w:color="auto"/>
                <w:bottom w:val="none" w:sz="0" w:space="0" w:color="auto"/>
                <w:right w:val="none" w:sz="0" w:space="0" w:color="auto"/>
              </w:divBdr>
              <w:divsChild>
                <w:div w:id="1451783927">
                  <w:marLeft w:val="-1050"/>
                  <w:marRight w:val="0"/>
                  <w:marTop w:val="150"/>
                  <w:marBottom w:val="0"/>
                  <w:divBdr>
                    <w:top w:val="none" w:sz="0" w:space="0" w:color="auto"/>
                    <w:left w:val="none" w:sz="0" w:space="0" w:color="auto"/>
                    <w:bottom w:val="none" w:sz="0" w:space="0" w:color="auto"/>
                    <w:right w:val="none" w:sz="0" w:space="0" w:color="auto"/>
                  </w:divBdr>
                  <w:divsChild>
                    <w:div w:id="803038324">
                      <w:marLeft w:val="1050"/>
                      <w:marRight w:val="0"/>
                      <w:marTop w:val="0"/>
                      <w:marBottom w:val="0"/>
                      <w:divBdr>
                        <w:top w:val="none" w:sz="0" w:space="0" w:color="auto"/>
                        <w:left w:val="none" w:sz="0" w:space="0" w:color="auto"/>
                        <w:bottom w:val="none" w:sz="0" w:space="0" w:color="auto"/>
                        <w:right w:val="none" w:sz="0" w:space="0" w:color="auto"/>
                      </w:divBdr>
                      <w:divsChild>
                        <w:div w:id="2032955418">
                          <w:marLeft w:val="-1050"/>
                          <w:marRight w:val="0"/>
                          <w:marTop w:val="150"/>
                          <w:marBottom w:val="0"/>
                          <w:divBdr>
                            <w:top w:val="none" w:sz="0" w:space="0" w:color="auto"/>
                            <w:left w:val="none" w:sz="0" w:space="0" w:color="auto"/>
                            <w:bottom w:val="none" w:sz="0" w:space="0" w:color="auto"/>
                            <w:right w:val="none" w:sz="0" w:space="0" w:color="auto"/>
                          </w:divBdr>
                          <w:divsChild>
                            <w:div w:id="2089617518">
                              <w:marLeft w:val="1050"/>
                              <w:marRight w:val="0"/>
                              <w:marTop w:val="0"/>
                              <w:marBottom w:val="0"/>
                              <w:divBdr>
                                <w:top w:val="none" w:sz="0" w:space="0" w:color="auto"/>
                                <w:left w:val="none" w:sz="0" w:space="0" w:color="auto"/>
                                <w:bottom w:val="none" w:sz="0" w:space="0" w:color="auto"/>
                                <w:right w:val="none" w:sz="0" w:space="0" w:color="auto"/>
                              </w:divBdr>
                              <w:divsChild>
                                <w:div w:id="199633289">
                                  <w:marLeft w:val="-1050"/>
                                  <w:marRight w:val="0"/>
                                  <w:marTop w:val="150"/>
                                  <w:marBottom w:val="0"/>
                                  <w:divBdr>
                                    <w:top w:val="none" w:sz="0" w:space="0" w:color="auto"/>
                                    <w:left w:val="none" w:sz="0" w:space="0" w:color="auto"/>
                                    <w:bottom w:val="none" w:sz="0" w:space="0" w:color="auto"/>
                                    <w:right w:val="none" w:sz="0" w:space="0" w:color="auto"/>
                                  </w:divBdr>
                                  <w:divsChild>
                                    <w:div w:id="356660">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8544407">
      <w:bodyDiv w:val="1"/>
      <w:marLeft w:val="0"/>
      <w:marRight w:val="0"/>
      <w:marTop w:val="0"/>
      <w:marBottom w:val="0"/>
      <w:divBdr>
        <w:top w:val="none" w:sz="0" w:space="0" w:color="auto"/>
        <w:left w:val="none" w:sz="0" w:space="0" w:color="auto"/>
        <w:bottom w:val="none" w:sz="0" w:space="0" w:color="auto"/>
        <w:right w:val="none" w:sz="0" w:space="0" w:color="auto"/>
      </w:divBdr>
      <w:divsChild>
        <w:div w:id="376316958">
          <w:marLeft w:val="0"/>
          <w:marRight w:val="0"/>
          <w:marTop w:val="0"/>
          <w:marBottom w:val="0"/>
          <w:divBdr>
            <w:top w:val="none" w:sz="0" w:space="0" w:color="auto"/>
            <w:left w:val="none" w:sz="0" w:space="0" w:color="auto"/>
            <w:bottom w:val="none" w:sz="0" w:space="0" w:color="auto"/>
            <w:right w:val="none" w:sz="0" w:space="0" w:color="auto"/>
          </w:divBdr>
          <w:divsChild>
            <w:div w:id="872233909">
              <w:marLeft w:val="1050"/>
              <w:marRight w:val="0"/>
              <w:marTop w:val="0"/>
              <w:marBottom w:val="0"/>
              <w:divBdr>
                <w:top w:val="none" w:sz="0" w:space="0" w:color="auto"/>
                <w:left w:val="none" w:sz="0" w:space="0" w:color="auto"/>
                <w:bottom w:val="none" w:sz="0" w:space="0" w:color="auto"/>
                <w:right w:val="none" w:sz="0" w:space="0" w:color="auto"/>
              </w:divBdr>
              <w:divsChild>
                <w:div w:id="689532673">
                  <w:marLeft w:val="-1050"/>
                  <w:marRight w:val="0"/>
                  <w:marTop w:val="150"/>
                  <w:marBottom w:val="0"/>
                  <w:divBdr>
                    <w:top w:val="none" w:sz="0" w:space="0" w:color="auto"/>
                    <w:left w:val="none" w:sz="0" w:space="0" w:color="auto"/>
                    <w:bottom w:val="none" w:sz="0" w:space="0" w:color="auto"/>
                    <w:right w:val="none" w:sz="0" w:space="0" w:color="auto"/>
                  </w:divBdr>
                  <w:divsChild>
                    <w:div w:id="483014764">
                      <w:marLeft w:val="1050"/>
                      <w:marRight w:val="0"/>
                      <w:marTop w:val="0"/>
                      <w:marBottom w:val="0"/>
                      <w:divBdr>
                        <w:top w:val="none" w:sz="0" w:space="0" w:color="auto"/>
                        <w:left w:val="none" w:sz="0" w:space="0" w:color="auto"/>
                        <w:bottom w:val="none" w:sz="0" w:space="0" w:color="auto"/>
                        <w:right w:val="none" w:sz="0" w:space="0" w:color="auto"/>
                      </w:divBdr>
                      <w:divsChild>
                        <w:div w:id="1883588223">
                          <w:marLeft w:val="-1050"/>
                          <w:marRight w:val="0"/>
                          <w:marTop w:val="150"/>
                          <w:marBottom w:val="0"/>
                          <w:divBdr>
                            <w:top w:val="none" w:sz="0" w:space="0" w:color="auto"/>
                            <w:left w:val="none" w:sz="0" w:space="0" w:color="auto"/>
                            <w:bottom w:val="none" w:sz="0" w:space="0" w:color="auto"/>
                            <w:right w:val="none" w:sz="0" w:space="0" w:color="auto"/>
                          </w:divBdr>
                          <w:divsChild>
                            <w:div w:id="1326469389">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908536">
      <w:bodyDiv w:val="1"/>
      <w:marLeft w:val="0"/>
      <w:marRight w:val="0"/>
      <w:marTop w:val="0"/>
      <w:marBottom w:val="0"/>
      <w:divBdr>
        <w:top w:val="none" w:sz="0" w:space="0" w:color="auto"/>
        <w:left w:val="none" w:sz="0" w:space="0" w:color="auto"/>
        <w:bottom w:val="none" w:sz="0" w:space="0" w:color="auto"/>
        <w:right w:val="none" w:sz="0" w:space="0" w:color="auto"/>
      </w:divBdr>
    </w:div>
    <w:div w:id="1028019916">
      <w:bodyDiv w:val="1"/>
      <w:marLeft w:val="0"/>
      <w:marRight w:val="0"/>
      <w:marTop w:val="0"/>
      <w:marBottom w:val="0"/>
      <w:divBdr>
        <w:top w:val="none" w:sz="0" w:space="0" w:color="auto"/>
        <w:left w:val="none" w:sz="0" w:space="0" w:color="auto"/>
        <w:bottom w:val="none" w:sz="0" w:space="0" w:color="auto"/>
        <w:right w:val="none" w:sz="0" w:space="0" w:color="auto"/>
      </w:divBdr>
    </w:div>
    <w:div w:id="1050812296">
      <w:bodyDiv w:val="1"/>
      <w:marLeft w:val="0"/>
      <w:marRight w:val="0"/>
      <w:marTop w:val="0"/>
      <w:marBottom w:val="0"/>
      <w:divBdr>
        <w:top w:val="none" w:sz="0" w:space="0" w:color="auto"/>
        <w:left w:val="none" w:sz="0" w:space="0" w:color="auto"/>
        <w:bottom w:val="none" w:sz="0" w:space="0" w:color="auto"/>
        <w:right w:val="none" w:sz="0" w:space="0" w:color="auto"/>
      </w:divBdr>
    </w:div>
    <w:div w:id="1084302770">
      <w:bodyDiv w:val="1"/>
      <w:marLeft w:val="0"/>
      <w:marRight w:val="0"/>
      <w:marTop w:val="0"/>
      <w:marBottom w:val="0"/>
      <w:divBdr>
        <w:top w:val="none" w:sz="0" w:space="0" w:color="auto"/>
        <w:left w:val="none" w:sz="0" w:space="0" w:color="auto"/>
        <w:bottom w:val="none" w:sz="0" w:space="0" w:color="auto"/>
        <w:right w:val="none" w:sz="0" w:space="0" w:color="auto"/>
      </w:divBdr>
      <w:divsChild>
        <w:div w:id="161311543">
          <w:marLeft w:val="0"/>
          <w:marRight w:val="0"/>
          <w:marTop w:val="0"/>
          <w:marBottom w:val="0"/>
          <w:divBdr>
            <w:top w:val="none" w:sz="0" w:space="0" w:color="auto"/>
            <w:left w:val="none" w:sz="0" w:space="0" w:color="auto"/>
            <w:bottom w:val="none" w:sz="0" w:space="0" w:color="auto"/>
            <w:right w:val="none" w:sz="0" w:space="0" w:color="auto"/>
          </w:divBdr>
          <w:divsChild>
            <w:div w:id="73886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30266">
      <w:bodyDiv w:val="1"/>
      <w:marLeft w:val="0"/>
      <w:marRight w:val="0"/>
      <w:marTop w:val="0"/>
      <w:marBottom w:val="0"/>
      <w:divBdr>
        <w:top w:val="none" w:sz="0" w:space="0" w:color="auto"/>
        <w:left w:val="none" w:sz="0" w:space="0" w:color="auto"/>
        <w:bottom w:val="none" w:sz="0" w:space="0" w:color="auto"/>
        <w:right w:val="none" w:sz="0" w:space="0" w:color="auto"/>
      </w:divBdr>
    </w:div>
    <w:div w:id="1121799194">
      <w:bodyDiv w:val="1"/>
      <w:marLeft w:val="0"/>
      <w:marRight w:val="0"/>
      <w:marTop w:val="0"/>
      <w:marBottom w:val="0"/>
      <w:divBdr>
        <w:top w:val="none" w:sz="0" w:space="0" w:color="auto"/>
        <w:left w:val="none" w:sz="0" w:space="0" w:color="auto"/>
        <w:bottom w:val="none" w:sz="0" w:space="0" w:color="auto"/>
        <w:right w:val="none" w:sz="0" w:space="0" w:color="auto"/>
      </w:divBdr>
    </w:div>
    <w:div w:id="1128668191">
      <w:bodyDiv w:val="1"/>
      <w:marLeft w:val="0"/>
      <w:marRight w:val="0"/>
      <w:marTop w:val="0"/>
      <w:marBottom w:val="0"/>
      <w:divBdr>
        <w:top w:val="none" w:sz="0" w:space="0" w:color="auto"/>
        <w:left w:val="none" w:sz="0" w:space="0" w:color="auto"/>
        <w:bottom w:val="none" w:sz="0" w:space="0" w:color="auto"/>
        <w:right w:val="none" w:sz="0" w:space="0" w:color="auto"/>
      </w:divBdr>
      <w:divsChild>
        <w:div w:id="1423376719">
          <w:marLeft w:val="0"/>
          <w:marRight w:val="0"/>
          <w:marTop w:val="0"/>
          <w:marBottom w:val="0"/>
          <w:divBdr>
            <w:top w:val="none" w:sz="0" w:space="0" w:color="auto"/>
            <w:left w:val="none" w:sz="0" w:space="0" w:color="auto"/>
            <w:bottom w:val="none" w:sz="0" w:space="0" w:color="auto"/>
            <w:right w:val="none" w:sz="0" w:space="0" w:color="auto"/>
          </w:divBdr>
          <w:divsChild>
            <w:div w:id="539785557">
              <w:marLeft w:val="1050"/>
              <w:marRight w:val="0"/>
              <w:marTop w:val="0"/>
              <w:marBottom w:val="0"/>
              <w:divBdr>
                <w:top w:val="none" w:sz="0" w:space="0" w:color="auto"/>
                <w:left w:val="none" w:sz="0" w:space="0" w:color="auto"/>
                <w:bottom w:val="none" w:sz="0" w:space="0" w:color="auto"/>
                <w:right w:val="none" w:sz="0" w:space="0" w:color="auto"/>
              </w:divBdr>
              <w:divsChild>
                <w:div w:id="1086924230">
                  <w:marLeft w:val="-1050"/>
                  <w:marRight w:val="0"/>
                  <w:marTop w:val="150"/>
                  <w:marBottom w:val="0"/>
                  <w:divBdr>
                    <w:top w:val="none" w:sz="0" w:space="0" w:color="auto"/>
                    <w:left w:val="none" w:sz="0" w:space="0" w:color="auto"/>
                    <w:bottom w:val="none" w:sz="0" w:space="0" w:color="auto"/>
                    <w:right w:val="none" w:sz="0" w:space="0" w:color="auto"/>
                  </w:divBdr>
                  <w:divsChild>
                    <w:div w:id="534077171">
                      <w:marLeft w:val="1050"/>
                      <w:marRight w:val="0"/>
                      <w:marTop w:val="0"/>
                      <w:marBottom w:val="0"/>
                      <w:divBdr>
                        <w:top w:val="none" w:sz="0" w:space="0" w:color="auto"/>
                        <w:left w:val="none" w:sz="0" w:space="0" w:color="auto"/>
                        <w:bottom w:val="none" w:sz="0" w:space="0" w:color="auto"/>
                        <w:right w:val="none" w:sz="0" w:space="0" w:color="auto"/>
                      </w:divBdr>
                      <w:divsChild>
                        <w:div w:id="991063419">
                          <w:marLeft w:val="-1050"/>
                          <w:marRight w:val="0"/>
                          <w:marTop w:val="150"/>
                          <w:marBottom w:val="0"/>
                          <w:divBdr>
                            <w:top w:val="none" w:sz="0" w:space="0" w:color="auto"/>
                            <w:left w:val="none" w:sz="0" w:space="0" w:color="auto"/>
                            <w:bottom w:val="none" w:sz="0" w:space="0" w:color="auto"/>
                            <w:right w:val="none" w:sz="0" w:space="0" w:color="auto"/>
                          </w:divBdr>
                          <w:divsChild>
                            <w:div w:id="603150984">
                              <w:marLeft w:val="1050"/>
                              <w:marRight w:val="0"/>
                              <w:marTop w:val="0"/>
                              <w:marBottom w:val="0"/>
                              <w:divBdr>
                                <w:top w:val="none" w:sz="0" w:space="0" w:color="auto"/>
                                <w:left w:val="none" w:sz="0" w:space="0" w:color="auto"/>
                                <w:bottom w:val="none" w:sz="0" w:space="0" w:color="auto"/>
                                <w:right w:val="none" w:sz="0" w:space="0" w:color="auto"/>
                              </w:divBdr>
                              <w:divsChild>
                                <w:div w:id="507595969">
                                  <w:marLeft w:val="-1050"/>
                                  <w:marRight w:val="0"/>
                                  <w:marTop w:val="150"/>
                                  <w:marBottom w:val="0"/>
                                  <w:divBdr>
                                    <w:top w:val="none" w:sz="0" w:space="0" w:color="auto"/>
                                    <w:left w:val="none" w:sz="0" w:space="0" w:color="auto"/>
                                    <w:bottom w:val="none" w:sz="0" w:space="0" w:color="auto"/>
                                    <w:right w:val="none" w:sz="0" w:space="0" w:color="auto"/>
                                  </w:divBdr>
                                  <w:divsChild>
                                    <w:div w:id="1384714715">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9014628">
      <w:bodyDiv w:val="1"/>
      <w:marLeft w:val="0"/>
      <w:marRight w:val="360"/>
      <w:marTop w:val="0"/>
      <w:marBottom w:val="0"/>
      <w:divBdr>
        <w:top w:val="none" w:sz="0" w:space="0" w:color="auto"/>
        <w:left w:val="none" w:sz="0" w:space="0" w:color="auto"/>
        <w:bottom w:val="none" w:sz="0" w:space="0" w:color="auto"/>
        <w:right w:val="none" w:sz="0" w:space="0" w:color="auto"/>
      </w:divBdr>
      <w:divsChild>
        <w:div w:id="2032140710">
          <w:marLeft w:val="240"/>
          <w:marRight w:val="240"/>
          <w:marTop w:val="0"/>
          <w:marBottom w:val="0"/>
          <w:divBdr>
            <w:top w:val="none" w:sz="0" w:space="0" w:color="auto"/>
            <w:left w:val="none" w:sz="0" w:space="0" w:color="auto"/>
            <w:bottom w:val="none" w:sz="0" w:space="0" w:color="auto"/>
            <w:right w:val="none" w:sz="0" w:space="0" w:color="auto"/>
          </w:divBdr>
          <w:divsChild>
            <w:div w:id="1002708807">
              <w:marLeft w:val="0"/>
              <w:marRight w:val="0"/>
              <w:marTop w:val="0"/>
              <w:marBottom w:val="0"/>
              <w:divBdr>
                <w:top w:val="none" w:sz="0" w:space="0" w:color="auto"/>
                <w:left w:val="none" w:sz="0" w:space="0" w:color="auto"/>
                <w:bottom w:val="none" w:sz="0" w:space="0" w:color="auto"/>
                <w:right w:val="none" w:sz="0" w:space="0" w:color="auto"/>
              </w:divBdr>
              <w:divsChild>
                <w:div w:id="1991011347">
                  <w:marLeft w:val="240"/>
                  <w:marRight w:val="240"/>
                  <w:marTop w:val="0"/>
                  <w:marBottom w:val="0"/>
                  <w:divBdr>
                    <w:top w:val="none" w:sz="0" w:space="0" w:color="auto"/>
                    <w:left w:val="none" w:sz="0" w:space="0" w:color="auto"/>
                    <w:bottom w:val="none" w:sz="0" w:space="0" w:color="auto"/>
                    <w:right w:val="none" w:sz="0" w:space="0" w:color="auto"/>
                  </w:divBdr>
                  <w:divsChild>
                    <w:div w:id="1315985811">
                      <w:marLeft w:val="0"/>
                      <w:marRight w:val="0"/>
                      <w:marTop w:val="0"/>
                      <w:marBottom w:val="0"/>
                      <w:divBdr>
                        <w:top w:val="none" w:sz="0" w:space="0" w:color="auto"/>
                        <w:left w:val="none" w:sz="0" w:space="0" w:color="auto"/>
                        <w:bottom w:val="none" w:sz="0" w:space="0" w:color="auto"/>
                        <w:right w:val="none" w:sz="0" w:space="0" w:color="auto"/>
                      </w:divBdr>
                      <w:divsChild>
                        <w:div w:id="976837033">
                          <w:marLeft w:val="240"/>
                          <w:marRight w:val="240"/>
                          <w:marTop w:val="0"/>
                          <w:marBottom w:val="0"/>
                          <w:divBdr>
                            <w:top w:val="none" w:sz="0" w:space="0" w:color="auto"/>
                            <w:left w:val="none" w:sz="0" w:space="0" w:color="auto"/>
                            <w:bottom w:val="none" w:sz="0" w:space="0" w:color="auto"/>
                            <w:right w:val="none" w:sz="0" w:space="0" w:color="auto"/>
                          </w:divBdr>
                          <w:divsChild>
                            <w:div w:id="1346714139">
                              <w:marLeft w:val="240"/>
                              <w:marRight w:val="0"/>
                              <w:marTop w:val="0"/>
                              <w:marBottom w:val="0"/>
                              <w:divBdr>
                                <w:top w:val="none" w:sz="0" w:space="0" w:color="auto"/>
                                <w:left w:val="none" w:sz="0" w:space="0" w:color="auto"/>
                                <w:bottom w:val="none" w:sz="0" w:space="0" w:color="auto"/>
                                <w:right w:val="none" w:sz="0" w:space="0" w:color="auto"/>
                              </w:divBdr>
                            </w:div>
                            <w:div w:id="1637099474">
                              <w:marLeft w:val="0"/>
                              <w:marRight w:val="0"/>
                              <w:marTop w:val="0"/>
                              <w:marBottom w:val="0"/>
                              <w:divBdr>
                                <w:top w:val="none" w:sz="0" w:space="0" w:color="auto"/>
                                <w:left w:val="none" w:sz="0" w:space="0" w:color="auto"/>
                                <w:bottom w:val="none" w:sz="0" w:space="0" w:color="auto"/>
                                <w:right w:val="none" w:sz="0" w:space="0" w:color="auto"/>
                              </w:divBdr>
                              <w:divsChild>
                                <w:div w:id="102266067">
                                  <w:marLeft w:val="240"/>
                                  <w:marRight w:val="240"/>
                                  <w:marTop w:val="0"/>
                                  <w:marBottom w:val="0"/>
                                  <w:divBdr>
                                    <w:top w:val="none" w:sz="0" w:space="0" w:color="auto"/>
                                    <w:left w:val="none" w:sz="0" w:space="0" w:color="auto"/>
                                    <w:bottom w:val="none" w:sz="0" w:space="0" w:color="auto"/>
                                    <w:right w:val="none" w:sz="0" w:space="0" w:color="auto"/>
                                  </w:divBdr>
                                  <w:divsChild>
                                    <w:div w:id="1095711618">
                                      <w:marLeft w:val="240"/>
                                      <w:marRight w:val="0"/>
                                      <w:marTop w:val="0"/>
                                      <w:marBottom w:val="0"/>
                                      <w:divBdr>
                                        <w:top w:val="none" w:sz="0" w:space="0" w:color="auto"/>
                                        <w:left w:val="none" w:sz="0" w:space="0" w:color="auto"/>
                                        <w:bottom w:val="none" w:sz="0" w:space="0" w:color="auto"/>
                                        <w:right w:val="none" w:sz="0" w:space="0" w:color="auto"/>
                                      </w:divBdr>
                                    </w:div>
                                  </w:divsChild>
                                </w:div>
                                <w:div w:id="19082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048838">
      <w:bodyDiv w:val="1"/>
      <w:marLeft w:val="0"/>
      <w:marRight w:val="0"/>
      <w:marTop w:val="0"/>
      <w:marBottom w:val="0"/>
      <w:divBdr>
        <w:top w:val="none" w:sz="0" w:space="0" w:color="auto"/>
        <w:left w:val="none" w:sz="0" w:space="0" w:color="auto"/>
        <w:bottom w:val="none" w:sz="0" w:space="0" w:color="auto"/>
        <w:right w:val="none" w:sz="0" w:space="0" w:color="auto"/>
      </w:divBdr>
      <w:divsChild>
        <w:div w:id="1424259072">
          <w:marLeft w:val="0"/>
          <w:marRight w:val="0"/>
          <w:marTop w:val="0"/>
          <w:marBottom w:val="0"/>
          <w:divBdr>
            <w:top w:val="none" w:sz="0" w:space="0" w:color="auto"/>
            <w:left w:val="none" w:sz="0" w:space="0" w:color="auto"/>
            <w:bottom w:val="none" w:sz="0" w:space="0" w:color="auto"/>
            <w:right w:val="none" w:sz="0" w:space="0" w:color="auto"/>
          </w:divBdr>
          <w:divsChild>
            <w:div w:id="636839825">
              <w:marLeft w:val="1050"/>
              <w:marRight w:val="0"/>
              <w:marTop w:val="0"/>
              <w:marBottom w:val="0"/>
              <w:divBdr>
                <w:top w:val="none" w:sz="0" w:space="0" w:color="auto"/>
                <w:left w:val="none" w:sz="0" w:space="0" w:color="auto"/>
                <w:bottom w:val="none" w:sz="0" w:space="0" w:color="auto"/>
                <w:right w:val="none" w:sz="0" w:space="0" w:color="auto"/>
              </w:divBdr>
              <w:divsChild>
                <w:div w:id="1971327986">
                  <w:marLeft w:val="-1050"/>
                  <w:marRight w:val="0"/>
                  <w:marTop w:val="150"/>
                  <w:marBottom w:val="0"/>
                  <w:divBdr>
                    <w:top w:val="none" w:sz="0" w:space="0" w:color="auto"/>
                    <w:left w:val="none" w:sz="0" w:space="0" w:color="auto"/>
                    <w:bottom w:val="none" w:sz="0" w:space="0" w:color="auto"/>
                    <w:right w:val="none" w:sz="0" w:space="0" w:color="auto"/>
                  </w:divBdr>
                  <w:divsChild>
                    <w:div w:id="1574776892">
                      <w:marLeft w:val="1050"/>
                      <w:marRight w:val="0"/>
                      <w:marTop w:val="0"/>
                      <w:marBottom w:val="0"/>
                      <w:divBdr>
                        <w:top w:val="none" w:sz="0" w:space="0" w:color="auto"/>
                        <w:left w:val="none" w:sz="0" w:space="0" w:color="auto"/>
                        <w:bottom w:val="none" w:sz="0" w:space="0" w:color="auto"/>
                        <w:right w:val="none" w:sz="0" w:space="0" w:color="auto"/>
                      </w:divBdr>
                      <w:divsChild>
                        <w:div w:id="396171528">
                          <w:marLeft w:val="-1050"/>
                          <w:marRight w:val="0"/>
                          <w:marTop w:val="150"/>
                          <w:marBottom w:val="0"/>
                          <w:divBdr>
                            <w:top w:val="none" w:sz="0" w:space="0" w:color="auto"/>
                            <w:left w:val="none" w:sz="0" w:space="0" w:color="auto"/>
                            <w:bottom w:val="none" w:sz="0" w:space="0" w:color="auto"/>
                            <w:right w:val="none" w:sz="0" w:space="0" w:color="auto"/>
                          </w:divBdr>
                          <w:divsChild>
                            <w:div w:id="1802261063">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384633">
      <w:bodyDiv w:val="1"/>
      <w:marLeft w:val="0"/>
      <w:marRight w:val="0"/>
      <w:marTop w:val="0"/>
      <w:marBottom w:val="0"/>
      <w:divBdr>
        <w:top w:val="none" w:sz="0" w:space="0" w:color="auto"/>
        <w:left w:val="none" w:sz="0" w:space="0" w:color="auto"/>
        <w:bottom w:val="none" w:sz="0" w:space="0" w:color="auto"/>
        <w:right w:val="none" w:sz="0" w:space="0" w:color="auto"/>
      </w:divBdr>
      <w:divsChild>
        <w:div w:id="456995398">
          <w:marLeft w:val="0"/>
          <w:marRight w:val="0"/>
          <w:marTop w:val="0"/>
          <w:marBottom w:val="0"/>
          <w:divBdr>
            <w:top w:val="none" w:sz="0" w:space="0" w:color="auto"/>
            <w:left w:val="none" w:sz="0" w:space="0" w:color="auto"/>
            <w:bottom w:val="none" w:sz="0" w:space="0" w:color="auto"/>
            <w:right w:val="none" w:sz="0" w:space="0" w:color="auto"/>
          </w:divBdr>
          <w:divsChild>
            <w:div w:id="1568685828">
              <w:marLeft w:val="1050"/>
              <w:marRight w:val="0"/>
              <w:marTop w:val="0"/>
              <w:marBottom w:val="0"/>
              <w:divBdr>
                <w:top w:val="none" w:sz="0" w:space="0" w:color="auto"/>
                <w:left w:val="none" w:sz="0" w:space="0" w:color="auto"/>
                <w:bottom w:val="none" w:sz="0" w:space="0" w:color="auto"/>
                <w:right w:val="none" w:sz="0" w:space="0" w:color="auto"/>
              </w:divBdr>
              <w:divsChild>
                <w:div w:id="1554922576">
                  <w:marLeft w:val="-1050"/>
                  <w:marRight w:val="0"/>
                  <w:marTop w:val="150"/>
                  <w:marBottom w:val="0"/>
                  <w:divBdr>
                    <w:top w:val="none" w:sz="0" w:space="0" w:color="auto"/>
                    <w:left w:val="none" w:sz="0" w:space="0" w:color="auto"/>
                    <w:bottom w:val="none" w:sz="0" w:space="0" w:color="auto"/>
                    <w:right w:val="none" w:sz="0" w:space="0" w:color="auto"/>
                  </w:divBdr>
                  <w:divsChild>
                    <w:div w:id="91434356">
                      <w:marLeft w:val="1050"/>
                      <w:marRight w:val="0"/>
                      <w:marTop w:val="0"/>
                      <w:marBottom w:val="0"/>
                      <w:divBdr>
                        <w:top w:val="none" w:sz="0" w:space="0" w:color="auto"/>
                        <w:left w:val="none" w:sz="0" w:space="0" w:color="auto"/>
                        <w:bottom w:val="none" w:sz="0" w:space="0" w:color="auto"/>
                        <w:right w:val="none" w:sz="0" w:space="0" w:color="auto"/>
                      </w:divBdr>
                      <w:divsChild>
                        <w:div w:id="663780231">
                          <w:marLeft w:val="-1050"/>
                          <w:marRight w:val="0"/>
                          <w:marTop w:val="150"/>
                          <w:marBottom w:val="0"/>
                          <w:divBdr>
                            <w:top w:val="none" w:sz="0" w:space="0" w:color="auto"/>
                            <w:left w:val="none" w:sz="0" w:space="0" w:color="auto"/>
                            <w:bottom w:val="none" w:sz="0" w:space="0" w:color="auto"/>
                            <w:right w:val="none" w:sz="0" w:space="0" w:color="auto"/>
                          </w:divBdr>
                          <w:divsChild>
                            <w:div w:id="1997107412">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848316">
      <w:bodyDiv w:val="1"/>
      <w:marLeft w:val="0"/>
      <w:marRight w:val="0"/>
      <w:marTop w:val="0"/>
      <w:marBottom w:val="0"/>
      <w:divBdr>
        <w:top w:val="none" w:sz="0" w:space="0" w:color="auto"/>
        <w:left w:val="none" w:sz="0" w:space="0" w:color="auto"/>
        <w:bottom w:val="none" w:sz="0" w:space="0" w:color="auto"/>
        <w:right w:val="none" w:sz="0" w:space="0" w:color="auto"/>
      </w:divBdr>
    </w:div>
    <w:div w:id="1230503955">
      <w:bodyDiv w:val="1"/>
      <w:marLeft w:val="0"/>
      <w:marRight w:val="0"/>
      <w:marTop w:val="0"/>
      <w:marBottom w:val="0"/>
      <w:divBdr>
        <w:top w:val="none" w:sz="0" w:space="0" w:color="auto"/>
        <w:left w:val="none" w:sz="0" w:space="0" w:color="auto"/>
        <w:bottom w:val="none" w:sz="0" w:space="0" w:color="auto"/>
        <w:right w:val="none" w:sz="0" w:space="0" w:color="auto"/>
      </w:divBdr>
      <w:divsChild>
        <w:div w:id="884408912">
          <w:marLeft w:val="0"/>
          <w:marRight w:val="0"/>
          <w:marTop w:val="0"/>
          <w:marBottom w:val="0"/>
          <w:divBdr>
            <w:top w:val="none" w:sz="0" w:space="0" w:color="auto"/>
            <w:left w:val="none" w:sz="0" w:space="0" w:color="auto"/>
            <w:bottom w:val="none" w:sz="0" w:space="0" w:color="auto"/>
            <w:right w:val="none" w:sz="0" w:space="0" w:color="auto"/>
          </w:divBdr>
          <w:divsChild>
            <w:div w:id="1637760853">
              <w:marLeft w:val="1050"/>
              <w:marRight w:val="0"/>
              <w:marTop w:val="0"/>
              <w:marBottom w:val="0"/>
              <w:divBdr>
                <w:top w:val="none" w:sz="0" w:space="0" w:color="auto"/>
                <w:left w:val="none" w:sz="0" w:space="0" w:color="auto"/>
                <w:bottom w:val="none" w:sz="0" w:space="0" w:color="auto"/>
                <w:right w:val="none" w:sz="0" w:space="0" w:color="auto"/>
              </w:divBdr>
              <w:divsChild>
                <w:div w:id="1052072168">
                  <w:marLeft w:val="-1050"/>
                  <w:marRight w:val="0"/>
                  <w:marTop w:val="150"/>
                  <w:marBottom w:val="0"/>
                  <w:divBdr>
                    <w:top w:val="none" w:sz="0" w:space="0" w:color="auto"/>
                    <w:left w:val="none" w:sz="0" w:space="0" w:color="auto"/>
                    <w:bottom w:val="none" w:sz="0" w:space="0" w:color="auto"/>
                    <w:right w:val="none" w:sz="0" w:space="0" w:color="auto"/>
                  </w:divBdr>
                  <w:divsChild>
                    <w:div w:id="30958010">
                      <w:marLeft w:val="1050"/>
                      <w:marRight w:val="0"/>
                      <w:marTop w:val="0"/>
                      <w:marBottom w:val="0"/>
                      <w:divBdr>
                        <w:top w:val="none" w:sz="0" w:space="0" w:color="auto"/>
                        <w:left w:val="none" w:sz="0" w:space="0" w:color="auto"/>
                        <w:bottom w:val="none" w:sz="0" w:space="0" w:color="auto"/>
                        <w:right w:val="none" w:sz="0" w:space="0" w:color="auto"/>
                      </w:divBdr>
                      <w:divsChild>
                        <w:div w:id="1275789926">
                          <w:marLeft w:val="-1050"/>
                          <w:marRight w:val="0"/>
                          <w:marTop w:val="150"/>
                          <w:marBottom w:val="0"/>
                          <w:divBdr>
                            <w:top w:val="none" w:sz="0" w:space="0" w:color="auto"/>
                            <w:left w:val="none" w:sz="0" w:space="0" w:color="auto"/>
                            <w:bottom w:val="none" w:sz="0" w:space="0" w:color="auto"/>
                            <w:right w:val="none" w:sz="0" w:space="0" w:color="auto"/>
                          </w:divBdr>
                          <w:divsChild>
                            <w:div w:id="165678269">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170432">
      <w:bodyDiv w:val="1"/>
      <w:marLeft w:val="0"/>
      <w:marRight w:val="0"/>
      <w:marTop w:val="0"/>
      <w:marBottom w:val="0"/>
      <w:divBdr>
        <w:top w:val="none" w:sz="0" w:space="0" w:color="auto"/>
        <w:left w:val="none" w:sz="0" w:space="0" w:color="auto"/>
        <w:bottom w:val="none" w:sz="0" w:space="0" w:color="auto"/>
        <w:right w:val="none" w:sz="0" w:space="0" w:color="auto"/>
      </w:divBdr>
      <w:divsChild>
        <w:div w:id="560291528">
          <w:marLeft w:val="0"/>
          <w:marRight w:val="0"/>
          <w:marTop w:val="0"/>
          <w:marBottom w:val="0"/>
          <w:divBdr>
            <w:top w:val="none" w:sz="0" w:space="0" w:color="auto"/>
            <w:left w:val="none" w:sz="0" w:space="0" w:color="auto"/>
            <w:bottom w:val="none" w:sz="0" w:space="0" w:color="auto"/>
            <w:right w:val="none" w:sz="0" w:space="0" w:color="auto"/>
          </w:divBdr>
          <w:divsChild>
            <w:div w:id="1966933957">
              <w:marLeft w:val="1050"/>
              <w:marRight w:val="0"/>
              <w:marTop w:val="0"/>
              <w:marBottom w:val="0"/>
              <w:divBdr>
                <w:top w:val="none" w:sz="0" w:space="0" w:color="auto"/>
                <w:left w:val="none" w:sz="0" w:space="0" w:color="auto"/>
                <w:bottom w:val="none" w:sz="0" w:space="0" w:color="auto"/>
                <w:right w:val="none" w:sz="0" w:space="0" w:color="auto"/>
              </w:divBdr>
              <w:divsChild>
                <w:div w:id="280111674">
                  <w:marLeft w:val="-1050"/>
                  <w:marRight w:val="0"/>
                  <w:marTop w:val="150"/>
                  <w:marBottom w:val="0"/>
                  <w:divBdr>
                    <w:top w:val="none" w:sz="0" w:space="0" w:color="auto"/>
                    <w:left w:val="none" w:sz="0" w:space="0" w:color="auto"/>
                    <w:bottom w:val="none" w:sz="0" w:space="0" w:color="auto"/>
                    <w:right w:val="none" w:sz="0" w:space="0" w:color="auto"/>
                  </w:divBdr>
                  <w:divsChild>
                    <w:div w:id="531112486">
                      <w:marLeft w:val="1050"/>
                      <w:marRight w:val="0"/>
                      <w:marTop w:val="0"/>
                      <w:marBottom w:val="0"/>
                      <w:divBdr>
                        <w:top w:val="none" w:sz="0" w:space="0" w:color="auto"/>
                        <w:left w:val="none" w:sz="0" w:space="0" w:color="auto"/>
                        <w:bottom w:val="none" w:sz="0" w:space="0" w:color="auto"/>
                        <w:right w:val="none" w:sz="0" w:space="0" w:color="auto"/>
                      </w:divBdr>
                      <w:divsChild>
                        <w:div w:id="809709655">
                          <w:marLeft w:val="-1050"/>
                          <w:marRight w:val="0"/>
                          <w:marTop w:val="150"/>
                          <w:marBottom w:val="0"/>
                          <w:divBdr>
                            <w:top w:val="none" w:sz="0" w:space="0" w:color="auto"/>
                            <w:left w:val="none" w:sz="0" w:space="0" w:color="auto"/>
                            <w:bottom w:val="none" w:sz="0" w:space="0" w:color="auto"/>
                            <w:right w:val="none" w:sz="0" w:space="0" w:color="auto"/>
                          </w:divBdr>
                          <w:divsChild>
                            <w:div w:id="342628748">
                              <w:marLeft w:val="1050"/>
                              <w:marRight w:val="0"/>
                              <w:marTop w:val="0"/>
                              <w:marBottom w:val="0"/>
                              <w:divBdr>
                                <w:top w:val="none" w:sz="0" w:space="0" w:color="auto"/>
                                <w:left w:val="none" w:sz="0" w:space="0" w:color="auto"/>
                                <w:bottom w:val="none" w:sz="0" w:space="0" w:color="auto"/>
                                <w:right w:val="none" w:sz="0" w:space="0" w:color="auto"/>
                              </w:divBdr>
                              <w:divsChild>
                                <w:div w:id="1088621376">
                                  <w:marLeft w:val="-1050"/>
                                  <w:marRight w:val="0"/>
                                  <w:marTop w:val="150"/>
                                  <w:marBottom w:val="0"/>
                                  <w:divBdr>
                                    <w:top w:val="none" w:sz="0" w:space="0" w:color="auto"/>
                                    <w:left w:val="none" w:sz="0" w:space="0" w:color="auto"/>
                                    <w:bottom w:val="none" w:sz="0" w:space="0" w:color="auto"/>
                                    <w:right w:val="none" w:sz="0" w:space="0" w:color="auto"/>
                                  </w:divBdr>
                                  <w:divsChild>
                                    <w:div w:id="1851605202">
                                      <w:marLeft w:val="1050"/>
                                      <w:marRight w:val="0"/>
                                      <w:marTop w:val="0"/>
                                      <w:marBottom w:val="0"/>
                                      <w:divBdr>
                                        <w:top w:val="none" w:sz="0" w:space="0" w:color="auto"/>
                                        <w:left w:val="none" w:sz="0" w:space="0" w:color="auto"/>
                                        <w:bottom w:val="none" w:sz="0" w:space="0" w:color="auto"/>
                                        <w:right w:val="none" w:sz="0" w:space="0" w:color="auto"/>
                                      </w:divBdr>
                                      <w:divsChild>
                                        <w:div w:id="909123199">
                                          <w:marLeft w:val="-1050"/>
                                          <w:marRight w:val="0"/>
                                          <w:marTop w:val="150"/>
                                          <w:marBottom w:val="0"/>
                                          <w:divBdr>
                                            <w:top w:val="none" w:sz="0" w:space="0" w:color="auto"/>
                                            <w:left w:val="none" w:sz="0" w:space="0" w:color="auto"/>
                                            <w:bottom w:val="none" w:sz="0" w:space="0" w:color="auto"/>
                                            <w:right w:val="none" w:sz="0" w:space="0" w:color="auto"/>
                                          </w:divBdr>
                                          <w:divsChild>
                                            <w:div w:id="371345201">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2524375">
      <w:bodyDiv w:val="1"/>
      <w:marLeft w:val="0"/>
      <w:marRight w:val="0"/>
      <w:marTop w:val="0"/>
      <w:marBottom w:val="0"/>
      <w:divBdr>
        <w:top w:val="none" w:sz="0" w:space="0" w:color="auto"/>
        <w:left w:val="none" w:sz="0" w:space="0" w:color="auto"/>
        <w:bottom w:val="none" w:sz="0" w:space="0" w:color="auto"/>
        <w:right w:val="none" w:sz="0" w:space="0" w:color="auto"/>
      </w:divBdr>
      <w:divsChild>
        <w:div w:id="1961184076">
          <w:marLeft w:val="0"/>
          <w:marRight w:val="0"/>
          <w:marTop w:val="0"/>
          <w:marBottom w:val="0"/>
          <w:divBdr>
            <w:top w:val="none" w:sz="0" w:space="0" w:color="auto"/>
            <w:left w:val="none" w:sz="0" w:space="0" w:color="auto"/>
            <w:bottom w:val="none" w:sz="0" w:space="0" w:color="auto"/>
            <w:right w:val="none" w:sz="0" w:space="0" w:color="auto"/>
          </w:divBdr>
          <w:divsChild>
            <w:div w:id="595019170">
              <w:marLeft w:val="1050"/>
              <w:marRight w:val="0"/>
              <w:marTop w:val="0"/>
              <w:marBottom w:val="0"/>
              <w:divBdr>
                <w:top w:val="none" w:sz="0" w:space="0" w:color="auto"/>
                <w:left w:val="none" w:sz="0" w:space="0" w:color="auto"/>
                <w:bottom w:val="none" w:sz="0" w:space="0" w:color="auto"/>
                <w:right w:val="none" w:sz="0" w:space="0" w:color="auto"/>
              </w:divBdr>
              <w:divsChild>
                <w:div w:id="1410811046">
                  <w:marLeft w:val="-1050"/>
                  <w:marRight w:val="0"/>
                  <w:marTop w:val="150"/>
                  <w:marBottom w:val="0"/>
                  <w:divBdr>
                    <w:top w:val="none" w:sz="0" w:space="0" w:color="auto"/>
                    <w:left w:val="none" w:sz="0" w:space="0" w:color="auto"/>
                    <w:bottom w:val="none" w:sz="0" w:space="0" w:color="auto"/>
                    <w:right w:val="none" w:sz="0" w:space="0" w:color="auto"/>
                  </w:divBdr>
                  <w:divsChild>
                    <w:div w:id="340471553">
                      <w:marLeft w:val="1050"/>
                      <w:marRight w:val="0"/>
                      <w:marTop w:val="0"/>
                      <w:marBottom w:val="0"/>
                      <w:divBdr>
                        <w:top w:val="none" w:sz="0" w:space="0" w:color="auto"/>
                        <w:left w:val="none" w:sz="0" w:space="0" w:color="auto"/>
                        <w:bottom w:val="none" w:sz="0" w:space="0" w:color="auto"/>
                        <w:right w:val="none" w:sz="0" w:space="0" w:color="auto"/>
                      </w:divBdr>
                      <w:divsChild>
                        <w:div w:id="156962150">
                          <w:marLeft w:val="-1050"/>
                          <w:marRight w:val="0"/>
                          <w:marTop w:val="150"/>
                          <w:marBottom w:val="0"/>
                          <w:divBdr>
                            <w:top w:val="none" w:sz="0" w:space="0" w:color="auto"/>
                            <w:left w:val="none" w:sz="0" w:space="0" w:color="auto"/>
                            <w:bottom w:val="none" w:sz="0" w:space="0" w:color="auto"/>
                            <w:right w:val="none" w:sz="0" w:space="0" w:color="auto"/>
                          </w:divBdr>
                          <w:divsChild>
                            <w:div w:id="408507755">
                              <w:marLeft w:val="1050"/>
                              <w:marRight w:val="0"/>
                              <w:marTop w:val="0"/>
                              <w:marBottom w:val="0"/>
                              <w:divBdr>
                                <w:top w:val="none" w:sz="0" w:space="0" w:color="auto"/>
                                <w:left w:val="none" w:sz="0" w:space="0" w:color="auto"/>
                                <w:bottom w:val="none" w:sz="0" w:space="0" w:color="auto"/>
                                <w:right w:val="none" w:sz="0" w:space="0" w:color="auto"/>
                              </w:divBdr>
                              <w:divsChild>
                                <w:div w:id="187329687">
                                  <w:marLeft w:val="-1050"/>
                                  <w:marRight w:val="0"/>
                                  <w:marTop w:val="150"/>
                                  <w:marBottom w:val="0"/>
                                  <w:divBdr>
                                    <w:top w:val="none" w:sz="0" w:space="0" w:color="auto"/>
                                    <w:left w:val="none" w:sz="0" w:space="0" w:color="auto"/>
                                    <w:bottom w:val="none" w:sz="0" w:space="0" w:color="auto"/>
                                    <w:right w:val="none" w:sz="0" w:space="0" w:color="auto"/>
                                  </w:divBdr>
                                  <w:divsChild>
                                    <w:div w:id="814682517">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4171238">
      <w:bodyDiv w:val="1"/>
      <w:marLeft w:val="0"/>
      <w:marRight w:val="0"/>
      <w:marTop w:val="0"/>
      <w:marBottom w:val="0"/>
      <w:divBdr>
        <w:top w:val="none" w:sz="0" w:space="0" w:color="auto"/>
        <w:left w:val="none" w:sz="0" w:space="0" w:color="auto"/>
        <w:bottom w:val="none" w:sz="0" w:space="0" w:color="auto"/>
        <w:right w:val="none" w:sz="0" w:space="0" w:color="auto"/>
      </w:divBdr>
      <w:divsChild>
        <w:div w:id="1536120940">
          <w:marLeft w:val="0"/>
          <w:marRight w:val="0"/>
          <w:marTop w:val="0"/>
          <w:marBottom w:val="0"/>
          <w:divBdr>
            <w:top w:val="none" w:sz="0" w:space="0" w:color="auto"/>
            <w:left w:val="none" w:sz="0" w:space="0" w:color="auto"/>
            <w:bottom w:val="none" w:sz="0" w:space="0" w:color="auto"/>
            <w:right w:val="none" w:sz="0" w:space="0" w:color="auto"/>
          </w:divBdr>
          <w:divsChild>
            <w:div w:id="1857960252">
              <w:marLeft w:val="1050"/>
              <w:marRight w:val="0"/>
              <w:marTop w:val="0"/>
              <w:marBottom w:val="0"/>
              <w:divBdr>
                <w:top w:val="none" w:sz="0" w:space="0" w:color="auto"/>
                <w:left w:val="none" w:sz="0" w:space="0" w:color="auto"/>
                <w:bottom w:val="none" w:sz="0" w:space="0" w:color="auto"/>
                <w:right w:val="none" w:sz="0" w:space="0" w:color="auto"/>
              </w:divBdr>
              <w:divsChild>
                <w:div w:id="1157840159">
                  <w:marLeft w:val="-1050"/>
                  <w:marRight w:val="0"/>
                  <w:marTop w:val="150"/>
                  <w:marBottom w:val="0"/>
                  <w:divBdr>
                    <w:top w:val="none" w:sz="0" w:space="0" w:color="auto"/>
                    <w:left w:val="none" w:sz="0" w:space="0" w:color="auto"/>
                    <w:bottom w:val="none" w:sz="0" w:space="0" w:color="auto"/>
                    <w:right w:val="none" w:sz="0" w:space="0" w:color="auto"/>
                  </w:divBdr>
                  <w:divsChild>
                    <w:div w:id="1101219960">
                      <w:marLeft w:val="1050"/>
                      <w:marRight w:val="0"/>
                      <w:marTop w:val="0"/>
                      <w:marBottom w:val="0"/>
                      <w:divBdr>
                        <w:top w:val="none" w:sz="0" w:space="0" w:color="auto"/>
                        <w:left w:val="none" w:sz="0" w:space="0" w:color="auto"/>
                        <w:bottom w:val="none" w:sz="0" w:space="0" w:color="auto"/>
                        <w:right w:val="none" w:sz="0" w:space="0" w:color="auto"/>
                      </w:divBdr>
                      <w:divsChild>
                        <w:div w:id="2078279605">
                          <w:marLeft w:val="-1050"/>
                          <w:marRight w:val="0"/>
                          <w:marTop w:val="150"/>
                          <w:marBottom w:val="0"/>
                          <w:divBdr>
                            <w:top w:val="none" w:sz="0" w:space="0" w:color="auto"/>
                            <w:left w:val="none" w:sz="0" w:space="0" w:color="auto"/>
                            <w:bottom w:val="none" w:sz="0" w:space="0" w:color="auto"/>
                            <w:right w:val="none" w:sz="0" w:space="0" w:color="auto"/>
                          </w:divBdr>
                          <w:divsChild>
                            <w:div w:id="1482648220">
                              <w:marLeft w:val="1050"/>
                              <w:marRight w:val="0"/>
                              <w:marTop w:val="0"/>
                              <w:marBottom w:val="0"/>
                              <w:divBdr>
                                <w:top w:val="none" w:sz="0" w:space="0" w:color="auto"/>
                                <w:left w:val="none" w:sz="0" w:space="0" w:color="auto"/>
                                <w:bottom w:val="none" w:sz="0" w:space="0" w:color="auto"/>
                                <w:right w:val="none" w:sz="0" w:space="0" w:color="auto"/>
                              </w:divBdr>
                              <w:divsChild>
                                <w:div w:id="1153106863">
                                  <w:marLeft w:val="-1050"/>
                                  <w:marRight w:val="0"/>
                                  <w:marTop w:val="150"/>
                                  <w:marBottom w:val="0"/>
                                  <w:divBdr>
                                    <w:top w:val="none" w:sz="0" w:space="0" w:color="auto"/>
                                    <w:left w:val="none" w:sz="0" w:space="0" w:color="auto"/>
                                    <w:bottom w:val="none" w:sz="0" w:space="0" w:color="auto"/>
                                    <w:right w:val="none" w:sz="0" w:space="0" w:color="auto"/>
                                  </w:divBdr>
                                  <w:divsChild>
                                    <w:div w:id="1551384742">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5310785">
      <w:bodyDiv w:val="1"/>
      <w:marLeft w:val="0"/>
      <w:marRight w:val="0"/>
      <w:marTop w:val="0"/>
      <w:marBottom w:val="0"/>
      <w:divBdr>
        <w:top w:val="none" w:sz="0" w:space="0" w:color="auto"/>
        <w:left w:val="none" w:sz="0" w:space="0" w:color="auto"/>
        <w:bottom w:val="none" w:sz="0" w:space="0" w:color="auto"/>
        <w:right w:val="none" w:sz="0" w:space="0" w:color="auto"/>
      </w:divBdr>
    </w:div>
    <w:div w:id="1272394460">
      <w:bodyDiv w:val="1"/>
      <w:marLeft w:val="0"/>
      <w:marRight w:val="0"/>
      <w:marTop w:val="0"/>
      <w:marBottom w:val="0"/>
      <w:divBdr>
        <w:top w:val="none" w:sz="0" w:space="0" w:color="auto"/>
        <w:left w:val="none" w:sz="0" w:space="0" w:color="auto"/>
        <w:bottom w:val="none" w:sz="0" w:space="0" w:color="auto"/>
        <w:right w:val="none" w:sz="0" w:space="0" w:color="auto"/>
      </w:divBdr>
    </w:div>
    <w:div w:id="1272591030">
      <w:bodyDiv w:val="1"/>
      <w:marLeft w:val="0"/>
      <w:marRight w:val="0"/>
      <w:marTop w:val="0"/>
      <w:marBottom w:val="0"/>
      <w:divBdr>
        <w:top w:val="none" w:sz="0" w:space="0" w:color="auto"/>
        <w:left w:val="none" w:sz="0" w:space="0" w:color="auto"/>
        <w:bottom w:val="none" w:sz="0" w:space="0" w:color="auto"/>
        <w:right w:val="none" w:sz="0" w:space="0" w:color="auto"/>
      </w:divBdr>
      <w:divsChild>
        <w:div w:id="2061512859">
          <w:marLeft w:val="0"/>
          <w:marRight w:val="0"/>
          <w:marTop w:val="0"/>
          <w:marBottom w:val="0"/>
          <w:divBdr>
            <w:top w:val="none" w:sz="0" w:space="0" w:color="auto"/>
            <w:left w:val="none" w:sz="0" w:space="0" w:color="auto"/>
            <w:bottom w:val="none" w:sz="0" w:space="0" w:color="auto"/>
            <w:right w:val="none" w:sz="0" w:space="0" w:color="auto"/>
          </w:divBdr>
          <w:divsChild>
            <w:div w:id="878979191">
              <w:marLeft w:val="1050"/>
              <w:marRight w:val="0"/>
              <w:marTop w:val="0"/>
              <w:marBottom w:val="0"/>
              <w:divBdr>
                <w:top w:val="none" w:sz="0" w:space="0" w:color="auto"/>
                <w:left w:val="none" w:sz="0" w:space="0" w:color="auto"/>
                <w:bottom w:val="none" w:sz="0" w:space="0" w:color="auto"/>
                <w:right w:val="none" w:sz="0" w:space="0" w:color="auto"/>
              </w:divBdr>
              <w:divsChild>
                <w:div w:id="1551529530">
                  <w:marLeft w:val="-1050"/>
                  <w:marRight w:val="0"/>
                  <w:marTop w:val="150"/>
                  <w:marBottom w:val="0"/>
                  <w:divBdr>
                    <w:top w:val="none" w:sz="0" w:space="0" w:color="auto"/>
                    <w:left w:val="none" w:sz="0" w:space="0" w:color="auto"/>
                    <w:bottom w:val="none" w:sz="0" w:space="0" w:color="auto"/>
                    <w:right w:val="none" w:sz="0" w:space="0" w:color="auto"/>
                  </w:divBdr>
                  <w:divsChild>
                    <w:div w:id="648442156">
                      <w:marLeft w:val="1050"/>
                      <w:marRight w:val="0"/>
                      <w:marTop w:val="0"/>
                      <w:marBottom w:val="0"/>
                      <w:divBdr>
                        <w:top w:val="none" w:sz="0" w:space="0" w:color="auto"/>
                        <w:left w:val="none" w:sz="0" w:space="0" w:color="auto"/>
                        <w:bottom w:val="none" w:sz="0" w:space="0" w:color="auto"/>
                        <w:right w:val="none" w:sz="0" w:space="0" w:color="auto"/>
                      </w:divBdr>
                      <w:divsChild>
                        <w:div w:id="130709260">
                          <w:marLeft w:val="-1050"/>
                          <w:marRight w:val="0"/>
                          <w:marTop w:val="150"/>
                          <w:marBottom w:val="0"/>
                          <w:divBdr>
                            <w:top w:val="none" w:sz="0" w:space="0" w:color="auto"/>
                            <w:left w:val="none" w:sz="0" w:space="0" w:color="auto"/>
                            <w:bottom w:val="none" w:sz="0" w:space="0" w:color="auto"/>
                            <w:right w:val="none" w:sz="0" w:space="0" w:color="auto"/>
                          </w:divBdr>
                          <w:divsChild>
                            <w:div w:id="725646472">
                              <w:marLeft w:val="1050"/>
                              <w:marRight w:val="0"/>
                              <w:marTop w:val="0"/>
                              <w:marBottom w:val="0"/>
                              <w:divBdr>
                                <w:top w:val="none" w:sz="0" w:space="0" w:color="auto"/>
                                <w:left w:val="none" w:sz="0" w:space="0" w:color="auto"/>
                                <w:bottom w:val="none" w:sz="0" w:space="0" w:color="auto"/>
                                <w:right w:val="none" w:sz="0" w:space="0" w:color="auto"/>
                              </w:divBdr>
                              <w:divsChild>
                                <w:div w:id="1781416352">
                                  <w:marLeft w:val="-1050"/>
                                  <w:marRight w:val="0"/>
                                  <w:marTop w:val="150"/>
                                  <w:marBottom w:val="0"/>
                                  <w:divBdr>
                                    <w:top w:val="none" w:sz="0" w:space="0" w:color="auto"/>
                                    <w:left w:val="none" w:sz="0" w:space="0" w:color="auto"/>
                                    <w:bottom w:val="none" w:sz="0" w:space="0" w:color="auto"/>
                                    <w:right w:val="none" w:sz="0" w:space="0" w:color="auto"/>
                                  </w:divBdr>
                                  <w:divsChild>
                                    <w:div w:id="1399472752">
                                      <w:marLeft w:val="1050"/>
                                      <w:marRight w:val="0"/>
                                      <w:marTop w:val="0"/>
                                      <w:marBottom w:val="0"/>
                                      <w:divBdr>
                                        <w:top w:val="none" w:sz="0" w:space="0" w:color="auto"/>
                                        <w:left w:val="none" w:sz="0" w:space="0" w:color="auto"/>
                                        <w:bottom w:val="none" w:sz="0" w:space="0" w:color="auto"/>
                                        <w:right w:val="none" w:sz="0" w:space="0" w:color="auto"/>
                                      </w:divBdr>
                                      <w:divsChild>
                                        <w:div w:id="513768412">
                                          <w:marLeft w:val="-1050"/>
                                          <w:marRight w:val="0"/>
                                          <w:marTop w:val="150"/>
                                          <w:marBottom w:val="0"/>
                                          <w:divBdr>
                                            <w:top w:val="none" w:sz="0" w:space="0" w:color="auto"/>
                                            <w:left w:val="none" w:sz="0" w:space="0" w:color="auto"/>
                                            <w:bottom w:val="none" w:sz="0" w:space="0" w:color="auto"/>
                                            <w:right w:val="none" w:sz="0" w:space="0" w:color="auto"/>
                                          </w:divBdr>
                                          <w:divsChild>
                                            <w:div w:id="358315217">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1132734">
      <w:bodyDiv w:val="1"/>
      <w:marLeft w:val="0"/>
      <w:marRight w:val="0"/>
      <w:marTop w:val="0"/>
      <w:marBottom w:val="0"/>
      <w:divBdr>
        <w:top w:val="none" w:sz="0" w:space="0" w:color="auto"/>
        <w:left w:val="none" w:sz="0" w:space="0" w:color="auto"/>
        <w:bottom w:val="none" w:sz="0" w:space="0" w:color="auto"/>
        <w:right w:val="none" w:sz="0" w:space="0" w:color="auto"/>
      </w:divBdr>
      <w:divsChild>
        <w:div w:id="1338381469">
          <w:marLeft w:val="0"/>
          <w:marRight w:val="0"/>
          <w:marTop w:val="0"/>
          <w:marBottom w:val="0"/>
          <w:divBdr>
            <w:top w:val="none" w:sz="0" w:space="0" w:color="auto"/>
            <w:left w:val="none" w:sz="0" w:space="0" w:color="auto"/>
            <w:bottom w:val="none" w:sz="0" w:space="0" w:color="auto"/>
            <w:right w:val="none" w:sz="0" w:space="0" w:color="auto"/>
          </w:divBdr>
          <w:divsChild>
            <w:div w:id="108666884">
              <w:marLeft w:val="1050"/>
              <w:marRight w:val="0"/>
              <w:marTop w:val="0"/>
              <w:marBottom w:val="0"/>
              <w:divBdr>
                <w:top w:val="none" w:sz="0" w:space="0" w:color="auto"/>
                <w:left w:val="none" w:sz="0" w:space="0" w:color="auto"/>
                <w:bottom w:val="none" w:sz="0" w:space="0" w:color="auto"/>
                <w:right w:val="none" w:sz="0" w:space="0" w:color="auto"/>
              </w:divBdr>
              <w:divsChild>
                <w:div w:id="1293098880">
                  <w:marLeft w:val="-1050"/>
                  <w:marRight w:val="0"/>
                  <w:marTop w:val="150"/>
                  <w:marBottom w:val="0"/>
                  <w:divBdr>
                    <w:top w:val="none" w:sz="0" w:space="0" w:color="auto"/>
                    <w:left w:val="none" w:sz="0" w:space="0" w:color="auto"/>
                    <w:bottom w:val="none" w:sz="0" w:space="0" w:color="auto"/>
                    <w:right w:val="none" w:sz="0" w:space="0" w:color="auto"/>
                  </w:divBdr>
                  <w:divsChild>
                    <w:div w:id="1879197292">
                      <w:marLeft w:val="1050"/>
                      <w:marRight w:val="0"/>
                      <w:marTop w:val="0"/>
                      <w:marBottom w:val="0"/>
                      <w:divBdr>
                        <w:top w:val="none" w:sz="0" w:space="0" w:color="auto"/>
                        <w:left w:val="none" w:sz="0" w:space="0" w:color="auto"/>
                        <w:bottom w:val="none" w:sz="0" w:space="0" w:color="auto"/>
                        <w:right w:val="none" w:sz="0" w:space="0" w:color="auto"/>
                      </w:divBdr>
                      <w:divsChild>
                        <w:div w:id="385688675">
                          <w:marLeft w:val="-1050"/>
                          <w:marRight w:val="0"/>
                          <w:marTop w:val="150"/>
                          <w:marBottom w:val="0"/>
                          <w:divBdr>
                            <w:top w:val="none" w:sz="0" w:space="0" w:color="auto"/>
                            <w:left w:val="none" w:sz="0" w:space="0" w:color="auto"/>
                            <w:bottom w:val="none" w:sz="0" w:space="0" w:color="auto"/>
                            <w:right w:val="none" w:sz="0" w:space="0" w:color="auto"/>
                          </w:divBdr>
                          <w:divsChild>
                            <w:div w:id="1203862217">
                              <w:marLeft w:val="1050"/>
                              <w:marRight w:val="0"/>
                              <w:marTop w:val="0"/>
                              <w:marBottom w:val="0"/>
                              <w:divBdr>
                                <w:top w:val="none" w:sz="0" w:space="0" w:color="auto"/>
                                <w:left w:val="none" w:sz="0" w:space="0" w:color="auto"/>
                                <w:bottom w:val="none" w:sz="0" w:space="0" w:color="auto"/>
                                <w:right w:val="none" w:sz="0" w:space="0" w:color="auto"/>
                              </w:divBdr>
                              <w:divsChild>
                                <w:div w:id="2062899919">
                                  <w:marLeft w:val="-1050"/>
                                  <w:marRight w:val="0"/>
                                  <w:marTop w:val="150"/>
                                  <w:marBottom w:val="0"/>
                                  <w:divBdr>
                                    <w:top w:val="none" w:sz="0" w:space="0" w:color="auto"/>
                                    <w:left w:val="none" w:sz="0" w:space="0" w:color="auto"/>
                                    <w:bottom w:val="none" w:sz="0" w:space="0" w:color="auto"/>
                                    <w:right w:val="none" w:sz="0" w:space="0" w:color="auto"/>
                                  </w:divBdr>
                                  <w:divsChild>
                                    <w:div w:id="425536398">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5356202">
      <w:bodyDiv w:val="1"/>
      <w:marLeft w:val="0"/>
      <w:marRight w:val="0"/>
      <w:marTop w:val="0"/>
      <w:marBottom w:val="0"/>
      <w:divBdr>
        <w:top w:val="none" w:sz="0" w:space="0" w:color="auto"/>
        <w:left w:val="none" w:sz="0" w:space="0" w:color="auto"/>
        <w:bottom w:val="none" w:sz="0" w:space="0" w:color="auto"/>
        <w:right w:val="none" w:sz="0" w:space="0" w:color="auto"/>
      </w:divBdr>
      <w:divsChild>
        <w:div w:id="1985352267">
          <w:marLeft w:val="0"/>
          <w:marRight w:val="0"/>
          <w:marTop w:val="0"/>
          <w:marBottom w:val="0"/>
          <w:divBdr>
            <w:top w:val="none" w:sz="0" w:space="0" w:color="auto"/>
            <w:left w:val="none" w:sz="0" w:space="0" w:color="auto"/>
            <w:bottom w:val="none" w:sz="0" w:space="0" w:color="auto"/>
            <w:right w:val="none" w:sz="0" w:space="0" w:color="auto"/>
          </w:divBdr>
          <w:divsChild>
            <w:div w:id="1088313523">
              <w:marLeft w:val="1050"/>
              <w:marRight w:val="0"/>
              <w:marTop w:val="0"/>
              <w:marBottom w:val="0"/>
              <w:divBdr>
                <w:top w:val="none" w:sz="0" w:space="0" w:color="auto"/>
                <w:left w:val="none" w:sz="0" w:space="0" w:color="auto"/>
                <w:bottom w:val="none" w:sz="0" w:space="0" w:color="auto"/>
                <w:right w:val="none" w:sz="0" w:space="0" w:color="auto"/>
              </w:divBdr>
              <w:divsChild>
                <w:div w:id="1310551930">
                  <w:marLeft w:val="-1050"/>
                  <w:marRight w:val="0"/>
                  <w:marTop w:val="150"/>
                  <w:marBottom w:val="0"/>
                  <w:divBdr>
                    <w:top w:val="none" w:sz="0" w:space="0" w:color="auto"/>
                    <w:left w:val="none" w:sz="0" w:space="0" w:color="auto"/>
                    <w:bottom w:val="none" w:sz="0" w:space="0" w:color="auto"/>
                    <w:right w:val="none" w:sz="0" w:space="0" w:color="auto"/>
                  </w:divBdr>
                  <w:divsChild>
                    <w:div w:id="1653178099">
                      <w:marLeft w:val="1050"/>
                      <w:marRight w:val="0"/>
                      <w:marTop w:val="0"/>
                      <w:marBottom w:val="0"/>
                      <w:divBdr>
                        <w:top w:val="none" w:sz="0" w:space="0" w:color="auto"/>
                        <w:left w:val="none" w:sz="0" w:space="0" w:color="auto"/>
                        <w:bottom w:val="none" w:sz="0" w:space="0" w:color="auto"/>
                        <w:right w:val="none" w:sz="0" w:space="0" w:color="auto"/>
                      </w:divBdr>
                      <w:divsChild>
                        <w:div w:id="1424766085">
                          <w:marLeft w:val="-1050"/>
                          <w:marRight w:val="0"/>
                          <w:marTop w:val="150"/>
                          <w:marBottom w:val="0"/>
                          <w:divBdr>
                            <w:top w:val="none" w:sz="0" w:space="0" w:color="auto"/>
                            <w:left w:val="none" w:sz="0" w:space="0" w:color="auto"/>
                            <w:bottom w:val="none" w:sz="0" w:space="0" w:color="auto"/>
                            <w:right w:val="none" w:sz="0" w:space="0" w:color="auto"/>
                          </w:divBdr>
                          <w:divsChild>
                            <w:div w:id="264580982">
                              <w:marLeft w:val="1050"/>
                              <w:marRight w:val="0"/>
                              <w:marTop w:val="0"/>
                              <w:marBottom w:val="0"/>
                              <w:divBdr>
                                <w:top w:val="none" w:sz="0" w:space="0" w:color="auto"/>
                                <w:left w:val="none" w:sz="0" w:space="0" w:color="auto"/>
                                <w:bottom w:val="none" w:sz="0" w:space="0" w:color="auto"/>
                                <w:right w:val="none" w:sz="0" w:space="0" w:color="auto"/>
                              </w:divBdr>
                              <w:divsChild>
                                <w:div w:id="1846939319">
                                  <w:marLeft w:val="-1050"/>
                                  <w:marRight w:val="0"/>
                                  <w:marTop w:val="150"/>
                                  <w:marBottom w:val="0"/>
                                  <w:divBdr>
                                    <w:top w:val="none" w:sz="0" w:space="0" w:color="auto"/>
                                    <w:left w:val="none" w:sz="0" w:space="0" w:color="auto"/>
                                    <w:bottom w:val="none" w:sz="0" w:space="0" w:color="auto"/>
                                    <w:right w:val="none" w:sz="0" w:space="0" w:color="auto"/>
                                  </w:divBdr>
                                  <w:divsChild>
                                    <w:div w:id="27553075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507137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813617">
      <w:bodyDiv w:val="1"/>
      <w:marLeft w:val="0"/>
      <w:marRight w:val="360"/>
      <w:marTop w:val="0"/>
      <w:marBottom w:val="0"/>
      <w:divBdr>
        <w:top w:val="none" w:sz="0" w:space="0" w:color="auto"/>
        <w:left w:val="none" w:sz="0" w:space="0" w:color="auto"/>
        <w:bottom w:val="none" w:sz="0" w:space="0" w:color="auto"/>
        <w:right w:val="none" w:sz="0" w:space="0" w:color="auto"/>
      </w:divBdr>
      <w:divsChild>
        <w:div w:id="1894808940">
          <w:marLeft w:val="240"/>
          <w:marRight w:val="240"/>
          <w:marTop w:val="0"/>
          <w:marBottom w:val="0"/>
          <w:divBdr>
            <w:top w:val="none" w:sz="0" w:space="0" w:color="auto"/>
            <w:left w:val="none" w:sz="0" w:space="0" w:color="auto"/>
            <w:bottom w:val="none" w:sz="0" w:space="0" w:color="auto"/>
            <w:right w:val="none" w:sz="0" w:space="0" w:color="auto"/>
          </w:divBdr>
          <w:divsChild>
            <w:div w:id="1371220277">
              <w:marLeft w:val="0"/>
              <w:marRight w:val="0"/>
              <w:marTop w:val="0"/>
              <w:marBottom w:val="0"/>
              <w:divBdr>
                <w:top w:val="none" w:sz="0" w:space="0" w:color="auto"/>
                <w:left w:val="none" w:sz="0" w:space="0" w:color="auto"/>
                <w:bottom w:val="none" w:sz="0" w:space="0" w:color="auto"/>
                <w:right w:val="none" w:sz="0" w:space="0" w:color="auto"/>
              </w:divBdr>
              <w:divsChild>
                <w:div w:id="1497576480">
                  <w:marLeft w:val="240"/>
                  <w:marRight w:val="240"/>
                  <w:marTop w:val="0"/>
                  <w:marBottom w:val="0"/>
                  <w:divBdr>
                    <w:top w:val="none" w:sz="0" w:space="0" w:color="auto"/>
                    <w:left w:val="none" w:sz="0" w:space="0" w:color="auto"/>
                    <w:bottom w:val="none" w:sz="0" w:space="0" w:color="auto"/>
                    <w:right w:val="none" w:sz="0" w:space="0" w:color="auto"/>
                  </w:divBdr>
                  <w:divsChild>
                    <w:div w:id="587545323">
                      <w:marLeft w:val="0"/>
                      <w:marRight w:val="0"/>
                      <w:marTop w:val="0"/>
                      <w:marBottom w:val="0"/>
                      <w:divBdr>
                        <w:top w:val="none" w:sz="0" w:space="0" w:color="auto"/>
                        <w:left w:val="none" w:sz="0" w:space="0" w:color="auto"/>
                        <w:bottom w:val="none" w:sz="0" w:space="0" w:color="auto"/>
                        <w:right w:val="none" w:sz="0" w:space="0" w:color="auto"/>
                      </w:divBdr>
                      <w:divsChild>
                        <w:div w:id="988632408">
                          <w:marLeft w:val="240"/>
                          <w:marRight w:val="240"/>
                          <w:marTop w:val="0"/>
                          <w:marBottom w:val="0"/>
                          <w:divBdr>
                            <w:top w:val="none" w:sz="0" w:space="0" w:color="auto"/>
                            <w:left w:val="none" w:sz="0" w:space="0" w:color="auto"/>
                            <w:bottom w:val="none" w:sz="0" w:space="0" w:color="auto"/>
                            <w:right w:val="none" w:sz="0" w:space="0" w:color="auto"/>
                          </w:divBdr>
                          <w:divsChild>
                            <w:div w:id="135800930">
                              <w:marLeft w:val="240"/>
                              <w:marRight w:val="0"/>
                              <w:marTop w:val="0"/>
                              <w:marBottom w:val="0"/>
                              <w:divBdr>
                                <w:top w:val="none" w:sz="0" w:space="0" w:color="auto"/>
                                <w:left w:val="none" w:sz="0" w:space="0" w:color="auto"/>
                                <w:bottom w:val="none" w:sz="0" w:space="0" w:color="auto"/>
                                <w:right w:val="none" w:sz="0" w:space="0" w:color="auto"/>
                              </w:divBdr>
                            </w:div>
                            <w:div w:id="1492528630">
                              <w:marLeft w:val="0"/>
                              <w:marRight w:val="0"/>
                              <w:marTop w:val="0"/>
                              <w:marBottom w:val="0"/>
                              <w:divBdr>
                                <w:top w:val="none" w:sz="0" w:space="0" w:color="auto"/>
                                <w:left w:val="none" w:sz="0" w:space="0" w:color="auto"/>
                                <w:bottom w:val="none" w:sz="0" w:space="0" w:color="auto"/>
                                <w:right w:val="none" w:sz="0" w:space="0" w:color="auto"/>
                              </w:divBdr>
                              <w:divsChild>
                                <w:div w:id="17003033">
                                  <w:marLeft w:val="240"/>
                                  <w:marRight w:val="240"/>
                                  <w:marTop w:val="0"/>
                                  <w:marBottom w:val="0"/>
                                  <w:divBdr>
                                    <w:top w:val="none" w:sz="0" w:space="0" w:color="auto"/>
                                    <w:left w:val="none" w:sz="0" w:space="0" w:color="auto"/>
                                    <w:bottom w:val="none" w:sz="0" w:space="0" w:color="auto"/>
                                    <w:right w:val="none" w:sz="0" w:space="0" w:color="auto"/>
                                  </w:divBdr>
                                  <w:divsChild>
                                    <w:div w:id="1265697322">
                                      <w:marLeft w:val="240"/>
                                      <w:marRight w:val="0"/>
                                      <w:marTop w:val="0"/>
                                      <w:marBottom w:val="0"/>
                                      <w:divBdr>
                                        <w:top w:val="none" w:sz="0" w:space="0" w:color="auto"/>
                                        <w:left w:val="none" w:sz="0" w:space="0" w:color="auto"/>
                                        <w:bottom w:val="none" w:sz="0" w:space="0" w:color="auto"/>
                                        <w:right w:val="none" w:sz="0" w:space="0" w:color="auto"/>
                                      </w:divBdr>
                                    </w:div>
                                  </w:divsChild>
                                </w:div>
                                <w:div w:id="99498125">
                                  <w:marLeft w:val="240"/>
                                  <w:marRight w:val="240"/>
                                  <w:marTop w:val="0"/>
                                  <w:marBottom w:val="0"/>
                                  <w:divBdr>
                                    <w:top w:val="none" w:sz="0" w:space="0" w:color="auto"/>
                                    <w:left w:val="none" w:sz="0" w:space="0" w:color="auto"/>
                                    <w:bottom w:val="none" w:sz="0" w:space="0" w:color="auto"/>
                                    <w:right w:val="none" w:sz="0" w:space="0" w:color="auto"/>
                                  </w:divBdr>
                                  <w:divsChild>
                                    <w:div w:id="1206985130">
                                      <w:marLeft w:val="240"/>
                                      <w:marRight w:val="0"/>
                                      <w:marTop w:val="0"/>
                                      <w:marBottom w:val="0"/>
                                      <w:divBdr>
                                        <w:top w:val="none" w:sz="0" w:space="0" w:color="auto"/>
                                        <w:left w:val="none" w:sz="0" w:space="0" w:color="auto"/>
                                        <w:bottom w:val="none" w:sz="0" w:space="0" w:color="auto"/>
                                        <w:right w:val="none" w:sz="0" w:space="0" w:color="auto"/>
                                      </w:divBdr>
                                    </w:div>
                                  </w:divsChild>
                                </w:div>
                                <w:div w:id="108087020">
                                  <w:marLeft w:val="240"/>
                                  <w:marRight w:val="240"/>
                                  <w:marTop w:val="0"/>
                                  <w:marBottom w:val="0"/>
                                  <w:divBdr>
                                    <w:top w:val="none" w:sz="0" w:space="0" w:color="auto"/>
                                    <w:left w:val="none" w:sz="0" w:space="0" w:color="auto"/>
                                    <w:bottom w:val="none" w:sz="0" w:space="0" w:color="auto"/>
                                    <w:right w:val="none" w:sz="0" w:space="0" w:color="auto"/>
                                  </w:divBdr>
                                  <w:divsChild>
                                    <w:div w:id="978997087">
                                      <w:marLeft w:val="240"/>
                                      <w:marRight w:val="0"/>
                                      <w:marTop w:val="0"/>
                                      <w:marBottom w:val="0"/>
                                      <w:divBdr>
                                        <w:top w:val="none" w:sz="0" w:space="0" w:color="auto"/>
                                        <w:left w:val="none" w:sz="0" w:space="0" w:color="auto"/>
                                        <w:bottom w:val="none" w:sz="0" w:space="0" w:color="auto"/>
                                        <w:right w:val="none" w:sz="0" w:space="0" w:color="auto"/>
                                      </w:divBdr>
                                    </w:div>
                                  </w:divsChild>
                                </w:div>
                                <w:div w:id="160706763">
                                  <w:marLeft w:val="240"/>
                                  <w:marRight w:val="240"/>
                                  <w:marTop w:val="0"/>
                                  <w:marBottom w:val="0"/>
                                  <w:divBdr>
                                    <w:top w:val="none" w:sz="0" w:space="0" w:color="auto"/>
                                    <w:left w:val="none" w:sz="0" w:space="0" w:color="auto"/>
                                    <w:bottom w:val="none" w:sz="0" w:space="0" w:color="auto"/>
                                    <w:right w:val="none" w:sz="0" w:space="0" w:color="auto"/>
                                  </w:divBdr>
                                  <w:divsChild>
                                    <w:div w:id="755050906">
                                      <w:marLeft w:val="240"/>
                                      <w:marRight w:val="0"/>
                                      <w:marTop w:val="0"/>
                                      <w:marBottom w:val="0"/>
                                      <w:divBdr>
                                        <w:top w:val="none" w:sz="0" w:space="0" w:color="auto"/>
                                        <w:left w:val="none" w:sz="0" w:space="0" w:color="auto"/>
                                        <w:bottom w:val="none" w:sz="0" w:space="0" w:color="auto"/>
                                        <w:right w:val="none" w:sz="0" w:space="0" w:color="auto"/>
                                      </w:divBdr>
                                    </w:div>
                                  </w:divsChild>
                                </w:div>
                                <w:div w:id="226845986">
                                  <w:marLeft w:val="240"/>
                                  <w:marRight w:val="240"/>
                                  <w:marTop w:val="0"/>
                                  <w:marBottom w:val="0"/>
                                  <w:divBdr>
                                    <w:top w:val="none" w:sz="0" w:space="0" w:color="auto"/>
                                    <w:left w:val="none" w:sz="0" w:space="0" w:color="auto"/>
                                    <w:bottom w:val="none" w:sz="0" w:space="0" w:color="auto"/>
                                    <w:right w:val="none" w:sz="0" w:space="0" w:color="auto"/>
                                  </w:divBdr>
                                  <w:divsChild>
                                    <w:div w:id="883054325">
                                      <w:marLeft w:val="240"/>
                                      <w:marRight w:val="0"/>
                                      <w:marTop w:val="0"/>
                                      <w:marBottom w:val="0"/>
                                      <w:divBdr>
                                        <w:top w:val="none" w:sz="0" w:space="0" w:color="auto"/>
                                        <w:left w:val="none" w:sz="0" w:space="0" w:color="auto"/>
                                        <w:bottom w:val="none" w:sz="0" w:space="0" w:color="auto"/>
                                        <w:right w:val="none" w:sz="0" w:space="0" w:color="auto"/>
                                      </w:divBdr>
                                    </w:div>
                                  </w:divsChild>
                                </w:div>
                                <w:div w:id="472527606">
                                  <w:marLeft w:val="240"/>
                                  <w:marRight w:val="240"/>
                                  <w:marTop w:val="0"/>
                                  <w:marBottom w:val="0"/>
                                  <w:divBdr>
                                    <w:top w:val="none" w:sz="0" w:space="0" w:color="auto"/>
                                    <w:left w:val="none" w:sz="0" w:space="0" w:color="auto"/>
                                    <w:bottom w:val="none" w:sz="0" w:space="0" w:color="auto"/>
                                    <w:right w:val="none" w:sz="0" w:space="0" w:color="auto"/>
                                  </w:divBdr>
                                  <w:divsChild>
                                    <w:div w:id="1665165593">
                                      <w:marLeft w:val="240"/>
                                      <w:marRight w:val="0"/>
                                      <w:marTop w:val="0"/>
                                      <w:marBottom w:val="0"/>
                                      <w:divBdr>
                                        <w:top w:val="none" w:sz="0" w:space="0" w:color="auto"/>
                                        <w:left w:val="none" w:sz="0" w:space="0" w:color="auto"/>
                                        <w:bottom w:val="none" w:sz="0" w:space="0" w:color="auto"/>
                                        <w:right w:val="none" w:sz="0" w:space="0" w:color="auto"/>
                                      </w:divBdr>
                                    </w:div>
                                  </w:divsChild>
                                </w:div>
                                <w:div w:id="659114386">
                                  <w:marLeft w:val="240"/>
                                  <w:marRight w:val="240"/>
                                  <w:marTop w:val="0"/>
                                  <w:marBottom w:val="0"/>
                                  <w:divBdr>
                                    <w:top w:val="none" w:sz="0" w:space="0" w:color="auto"/>
                                    <w:left w:val="none" w:sz="0" w:space="0" w:color="auto"/>
                                    <w:bottom w:val="none" w:sz="0" w:space="0" w:color="auto"/>
                                    <w:right w:val="none" w:sz="0" w:space="0" w:color="auto"/>
                                  </w:divBdr>
                                  <w:divsChild>
                                    <w:div w:id="1116215565">
                                      <w:marLeft w:val="240"/>
                                      <w:marRight w:val="0"/>
                                      <w:marTop w:val="0"/>
                                      <w:marBottom w:val="0"/>
                                      <w:divBdr>
                                        <w:top w:val="none" w:sz="0" w:space="0" w:color="auto"/>
                                        <w:left w:val="none" w:sz="0" w:space="0" w:color="auto"/>
                                        <w:bottom w:val="none" w:sz="0" w:space="0" w:color="auto"/>
                                        <w:right w:val="none" w:sz="0" w:space="0" w:color="auto"/>
                                      </w:divBdr>
                                    </w:div>
                                  </w:divsChild>
                                </w:div>
                                <w:div w:id="702905655">
                                  <w:marLeft w:val="240"/>
                                  <w:marRight w:val="240"/>
                                  <w:marTop w:val="0"/>
                                  <w:marBottom w:val="0"/>
                                  <w:divBdr>
                                    <w:top w:val="none" w:sz="0" w:space="0" w:color="auto"/>
                                    <w:left w:val="none" w:sz="0" w:space="0" w:color="auto"/>
                                    <w:bottom w:val="none" w:sz="0" w:space="0" w:color="auto"/>
                                    <w:right w:val="none" w:sz="0" w:space="0" w:color="auto"/>
                                  </w:divBdr>
                                  <w:divsChild>
                                    <w:div w:id="1963226525">
                                      <w:marLeft w:val="240"/>
                                      <w:marRight w:val="0"/>
                                      <w:marTop w:val="0"/>
                                      <w:marBottom w:val="0"/>
                                      <w:divBdr>
                                        <w:top w:val="none" w:sz="0" w:space="0" w:color="auto"/>
                                        <w:left w:val="none" w:sz="0" w:space="0" w:color="auto"/>
                                        <w:bottom w:val="none" w:sz="0" w:space="0" w:color="auto"/>
                                        <w:right w:val="none" w:sz="0" w:space="0" w:color="auto"/>
                                      </w:divBdr>
                                    </w:div>
                                  </w:divsChild>
                                </w:div>
                                <w:div w:id="737556695">
                                  <w:marLeft w:val="240"/>
                                  <w:marRight w:val="240"/>
                                  <w:marTop w:val="0"/>
                                  <w:marBottom w:val="0"/>
                                  <w:divBdr>
                                    <w:top w:val="none" w:sz="0" w:space="0" w:color="auto"/>
                                    <w:left w:val="none" w:sz="0" w:space="0" w:color="auto"/>
                                    <w:bottom w:val="none" w:sz="0" w:space="0" w:color="auto"/>
                                    <w:right w:val="none" w:sz="0" w:space="0" w:color="auto"/>
                                  </w:divBdr>
                                  <w:divsChild>
                                    <w:div w:id="1602912219">
                                      <w:marLeft w:val="240"/>
                                      <w:marRight w:val="0"/>
                                      <w:marTop w:val="0"/>
                                      <w:marBottom w:val="0"/>
                                      <w:divBdr>
                                        <w:top w:val="none" w:sz="0" w:space="0" w:color="auto"/>
                                        <w:left w:val="none" w:sz="0" w:space="0" w:color="auto"/>
                                        <w:bottom w:val="none" w:sz="0" w:space="0" w:color="auto"/>
                                        <w:right w:val="none" w:sz="0" w:space="0" w:color="auto"/>
                                      </w:divBdr>
                                    </w:div>
                                  </w:divsChild>
                                </w:div>
                                <w:div w:id="773285604">
                                  <w:marLeft w:val="240"/>
                                  <w:marRight w:val="240"/>
                                  <w:marTop w:val="0"/>
                                  <w:marBottom w:val="0"/>
                                  <w:divBdr>
                                    <w:top w:val="none" w:sz="0" w:space="0" w:color="auto"/>
                                    <w:left w:val="none" w:sz="0" w:space="0" w:color="auto"/>
                                    <w:bottom w:val="none" w:sz="0" w:space="0" w:color="auto"/>
                                    <w:right w:val="none" w:sz="0" w:space="0" w:color="auto"/>
                                  </w:divBdr>
                                  <w:divsChild>
                                    <w:div w:id="1952977946">
                                      <w:marLeft w:val="240"/>
                                      <w:marRight w:val="0"/>
                                      <w:marTop w:val="0"/>
                                      <w:marBottom w:val="0"/>
                                      <w:divBdr>
                                        <w:top w:val="none" w:sz="0" w:space="0" w:color="auto"/>
                                        <w:left w:val="none" w:sz="0" w:space="0" w:color="auto"/>
                                        <w:bottom w:val="none" w:sz="0" w:space="0" w:color="auto"/>
                                        <w:right w:val="none" w:sz="0" w:space="0" w:color="auto"/>
                                      </w:divBdr>
                                    </w:div>
                                  </w:divsChild>
                                </w:div>
                                <w:div w:id="830020840">
                                  <w:marLeft w:val="240"/>
                                  <w:marRight w:val="240"/>
                                  <w:marTop w:val="0"/>
                                  <w:marBottom w:val="0"/>
                                  <w:divBdr>
                                    <w:top w:val="none" w:sz="0" w:space="0" w:color="auto"/>
                                    <w:left w:val="none" w:sz="0" w:space="0" w:color="auto"/>
                                    <w:bottom w:val="none" w:sz="0" w:space="0" w:color="auto"/>
                                    <w:right w:val="none" w:sz="0" w:space="0" w:color="auto"/>
                                  </w:divBdr>
                                  <w:divsChild>
                                    <w:div w:id="1536965007">
                                      <w:marLeft w:val="240"/>
                                      <w:marRight w:val="0"/>
                                      <w:marTop w:val="0"/>
                                      <w:marBottom w:val="0"/>
                                      <w:divBdr>
                                        <w:top w:val="none" w:sz="0" w:space="0" w:color="auto"/>
                                        <w:left w:val="none" w:sz="0" w:space="0" w:color="auto"/>
                                        <w:bottom w:val="none" w:sz="0" w:space="0" w:color="auto"/>
                                        <w:right w:val="none" w:sz="0" w:space="0" w:color="auto"/>
                                      </w:divBdr>
                                    </w:div>
                                  </w:divsChild>
                                </w:div>
                                <w:div w:id="833446884">
                                  <w:marLeft w:val="0"/>
                                  <w:marRight w:val="0"/>
                                  <w:marTop w:val="0"/>
                                  <w:marBottom w:val="0"/>
                                  <w:divBdr>
                                    <w:top w:val="none" w:sz="0" w:space="0" w:color="auto"/>
                                    <w:left w:val="none" w:sz="0" w:space="0" w:color="auto"/>
                                    <w:bottom w:val="none" w:sz="0" w:space="0" w:color="auto"/>
                                    <w:right w:val="none" w:sz="0" w:space="0" w:color="auto"/>
                                  </w:divBdr>
                                </w:div>
                                <w:div w:id="833957886">
                                  <w:marLeft w:val="240"/>
                                  <w:marRight w:val="240"/>
                                  <w:marTop w:val="0"/>
                                  <w:marBottom w:val="0"/>
                                  <w:divBdr>
                                    <w:top w:val="none" w:sz="0" w:space="0" w:color="auto"/>
                                    <w:left w:val="none" w:sz="0" w:space="0" w:color="auto"/>
                                    <w:bottom w:val="none" w:sz="0" w:space="0" w:color="auto"/>
                                    <w:right w:val="none" w:sz="0" w:space="0" w:color="auto"/>
                                  </w:divBdr>
                                  <w:divsChild>
                                    <w:div w:id="1885174040">
                                      <w:marLeft w:val="240"/>
                                      <w:marRight w:val="0"/>
                                      <w:marTop w:val="0"/>
                                      <w:marBottom w:val="0"/>
                                      <w:divBdr>
                                        <w:top w:val="none" w:sz="0" w:space="0" w:color="auto"/>
                                        <w:left w:val="none" w:sz="0" w:space="0" w:color="auto"/>
                                        <w:bottom w:val="none" w:sz="0" w:space="0" w:color="auto"/>
                                        <w:right w:val="none" w:sz="0" w:space="0" w:color="auto"/>
                                      </w:divBdr>
                                    </w:div>
                                  </w:divsChild>
                                </w:div>
                                <w:div w:id="849880845">
                                  <w:marLeft w:val="240"/>
                                  <w:marRight w:val="240"/>
                                  <w:marTop w:val="0"/>
                                  <w:marBottom w:val="0"/>
                                  <w:divBdr>
                                    <w:top w:val="none" w:sz="0" w:space="0" w:color="auto"/>
                                    <w:left w:val="none" w:sz="0" w:space="0" w:color="auto"/>
                                    <w:bottom w:val="none" w:sz="0" w:space="0" w:color="auto"/>
                                    <w:right w:val="none" w:sz="0" w:space="0" w:color="auto"/>
                                  </w:divBdr>
                                  <w:divsChild>
                                    <w:div w:id="1360354368">
                                      <w:marLeft w:val="240"/>
                                      <w:marRight w:val="0"/>
                                      <w:marTop w:val="0"/>
                                      <w:marBottom w:val="0"/>
                                      <w:divBdr>
                                        <w:top w:val="none" w:sz="0" w:space="0" w:color="auto"/>
                                        <w:left w:val="none" w:sz="0" w:space="0" w:color="auto"/>
                                        <w:bottom w:val="none" w:sz="0" w:space="0" w:color="auto"/>
                                        <w:right w:val="none" w:sz="0" w:space="0" w:color="auto"/>
                                      </w:divBdr>
                                    </w:div>
                                  </w:divsChild>
                                </w:div>
                                <w:div w:id="872350870">
                                  <w:marLeft w:val="240"/>
                                  <w:marRight w:val="240"/>
                                  <w:marTop w:val="0"/>
                                  <w:marBottom w:val="0"/>
                                  <w:divBdr>
                                    <w:top w:val="none" w:sz="0" w:space="0" w:color="auto"/>
                                    <w:left w:val="none" w:sz="0" w:space="0" w:color="auto"/>
                                    <w:bottom w:val="none" w:sz="0" w:space="0" w:color="auto"/>
                                    <w:right w:val="none" w:sz="0" w:space="0" w:color="auto"/>
                                  </w:divBdr>
                                  <w:divsChild>
                                    <w:div w:id="895512982">
                                      <w:marLeft w:val="240"/>
                                      <w:marRight w:val="0"/>
                                      <w:marTop w:val="0"/>
                                      <w:marBottom w:val="0"/>
                                      <w:divBdr>
                                        <w:top w:val="none" w:sz="0" w:space="0" w:color="auto"/>
                                        <w:left w:val="none" w:sz="0" w:space="0" w:color="auto"/>
                                        <w:bottom w:val="none" w:sz="0" w:space="0" w:color="auto"/>
                                        <w:right w:val="none" w:sz="0" w:space="0" w:color="auto"/>
                                      </w:divBdr>
                                    </w:div>
                                  </w:divsChild>
                                </w:div>
                                <w:div w:id="952521140">
                                  <w:marLeft w:val="240"/>
                                  <w:marRight w:val="240"/>
                                  <w:marTop w:val="0"/>
                                  <w:marBottom w:val="0"/>
                                  <w:divBdr>
                                    <w:top w:val="none" w:sz="0" w:space="0" w:color="auto"/>
                                    <w:left w:val="none" w:sz="0" w:space="0" w:color="auto"/>
                                    <w:bottom w:val="none" w:sz="0" w:space="0" w:color="auto"/>
                                    <w:right w:val="none" w:sz="0" w:space="0" w:color="auto"/>
                                  </w:divBdr>
                                  <w:divsChild>
                                    <w:div w:id="2138840795">
                                      <w:marLeft w:val="240"/>
                                      <w:marRight w:val="0"/>
                                      <w:marTop w:val="0"/>
                                      <w:marBottom w:val="0"/>
                                      <w:divBdr>
                                        <w:top w:val="none" w:sz="0" w:space="0" w:color="auto"/>
                                        <w:left w:val="none" w:sz="0" w:space="0" w:color="auto"/>
                                        <w:bottom w:val="none" w:sz="0" w:space="0" w:color="auto"/>
                                        <w:right w:val="none" w:sz="0" w:space="0" w:color="auto"/>
                                      </w:divBdr>
                                    </w:div>
                                  </w:divsChild>
                                </w:div>
                                <w:div w:id="1018000701">
                                  <w:marLeft w:val="240"/>
                                  <w:marRight w:val="240"/>
                                  <w:marTop w:val="0"/>
                                  <w:marBottom w:val="0"/>
                                  <w:divBdr>
                                    <w:top w:val="none" w:sz="0" w:space="0" w:color="auto"/>
                                    <w:left w:val="none" w:sz="0" w:space="0" w:color="auto"/>
                                    <w:bottom w:val="none" w:sz="0" w:space="0" w:color="auto"/>
                                    <w:right w:val="none" w:sz="0" w:space="0" w:color="auto"/>
                                  </w:divBdr>
                                  <w:divsChild>
                                    <w:div w:id="248932678">
                                      <w:marLeft w:val="240"/>
                                      <w:marRight w:val="0"/>
                                      <w:marTop w:val="0"/>
                                      <w:marBottom w:val="0"/>
                                      <w:divBdr>
                                        <w:top w:val="none" w:sz="0" w:space="0" w:color="auto"/>
                                        <w:left w:val="none" w:sz="0" w:space="0" w:color="auto"/>
                                        <w:bottom w:val="none" w:sz="0" w:space="0" w:color="auto"/>
                                        <w:right w:val="none" w:sz="0" w:space="0" w:color="auto"/>
                                      </w:divBdr>
                                    </w:div>
                                  </w:divsChild>
                                </w:div>
                                <w:div w:id="1055471981">
                                  <w:marLeft w:val="240"/>
                                  <w:marRight w:val="240"/>
                                  <w:marTop w:val="0"/>
                                  <w:marBottom w:val="0"/>
                                  <w:divBdr>
                                    <w:top w:val="none" w:sz="0" w:space="0" w:color="auto"/>
                                    <w:left w:val="none" w:sz="0" w:space="0" w:color="auto"/>
                                    <w:bottom w:val="none" w:sz="0" w:space="0" w:color="auto"/>
                                    <w:right w:val="none" w:sz="0" w:space="0" w:color="auto"/>
                                  </w:divBdr>
                                  <w:divsChild>
                                    <w:div w:id="1031304158">
                                      <w:marLeft w:val="240"/>
                                      <w:marRight w:val="0"/>
                                      <w:marTop w:val="0"/>
                                      <w:marBottom w:val="0"/>
                                      <w:divBdr>
                                        <w:top w:val="none" w:sz="0" w:space="0" w:color="auto"/>
                                        <w:left w:val="none" w:sz="0" w:space="0" w:color="auto"/>
                                        <w:bottom w:val="none" w:sz="0" w:space="0" w:color="auto"/>
                                        <w:right w:val="none" w:sz="0" w:space="0" w:color="auto"/>
                                      </w:divBdr>
                                    </w:div>
                                  </w:divsChild>
                                </w:div>
                                <w:div w:id="1191188877">
                                  <w:marLeft w:val="240"/>
                                  <w:marRight w:val="240"/>
                                  <w:marTop w:val="0"/>
                                  <w:marBottom w:val="0"/>
                                  <w:divBdr>
                                    <w:top w:val="none" w:sz="0" w:space="0" w:color="auto"/>
                                    <w:left w:val="none" w:sz="0" w:space="0" w:color="auto"/>
                                    <w:bottom w:val="none" w:sz="0" w:space="0" w:color="auto"/>
                                    <w:right w:val="none" w:sz="0" w:space="0" w:color="auto"/>
                                  </w:divBdr>
                                  <w:divsChild>
                                    <w:div w:id="675226682">
                                      <w:marLeft w:val="240"/>
                                      <w:marRight w:val="0"/>
                                      <w:marTop w:val="0"/>
                                      <w:marBottom w:val="0"/>
                                      <w:divBdr>
                                        <w:top w:val="none" w:sz="0" w:space="0" w:color="auto"/>
                                        <w:left w:val="none" w:sz="0" w:space="0" w:color="auto"/>
                                        <w:bottom w:val="none" w:sz="0" w:space="0" w:color="auto"/>
                                        <w:right w:val="none" w:sz="0" w:space="0" w:color="auto"/>
                                      </w:divBdr>
                                    </w:div>
                                  </w:divsChild>
                                </w:div>
                                <w:div w:id="1194657458">
                                  <w:marLeft w:val="240"/>
                                  <w:marRight w:val="240"/>
                                  <w:marTop w:val="0"/>
                                  <w:marBottom w:val="0"/>
                                  <w:divBdr>
                                    <w:top w:val="none" w:sz="0" w:space="0" w:color="auto"/>
                                    <w:left w:val="none" w:sz="0" w:space="0" w:color="auto"/>
                                    <w:bottom w:val="none" w:sz="0" w:space="0" w:color="auto"/>
                                    <w:right w:val="none" w:sz="0" w:space="0" w:color="auto"/>
                                  </w:divBdr>
                                  <w:divsChild>
                                    <w:div w:id="1252546544">
                                      <w:marLeft w:val="240"/>
                                      <w:marRight w:val="0"/>
                                      <w:marTop w:val="0"/>
                                      <w:marBottom w:val="0"/>
                                      <w:divBdr>
                                        <w:top w:val="none" w:sz="0" w:space="0" w:color="auto"/>
                                        <w:left w:val="none" w:sz="0" w:space="0" w:color="auto"/>
                                        <w:bottom w:val="none" w:sz="0" w:space="0" w:color="auto"/>
                                        <w:right w:val="none" w:sz="0" w:space="0" w:color="auto"/>
                                      </w:divBdr>
                                    </w:div>
                                  </w:divsChild>
                                </w:div>
                                <w:div w:id="1196845960">
                                  <w:marLeft w:val="240"/>
                                  <w:marRight w:val="240"/>
                                  <w:marTop w:val="0"/>
                                  <w:marBottom w:val="0"/>
                                  <w:divBdr>
                                    <w:top w:val="none" w:sz="0" w:space="0" w:color="auto"/>
                                    <w:left w:val="none" w:sz="0" w:space="0" w:color="auto"/>
                                    <w:bottom w:val="none" w:sz="0" w:space="0" w:color="auto"/>
                                    <w:right w:val="none" w:sz="0" w:space="0" w:color="auto"/>
                                  </w:divBdr>
                                  <w:divsChild>
                                    <w:div w:id="1618833021">
                                      <w:marLeft w:val="240"/>
                                      <w:marRight w:val="0"/>
                                      <w:marTop w:val="0"/>
                                      <w:marBottom w:val="0"/>
                                      <w:divBdr>
                                        <w:top w:val="none" w:sz="0" w:space="0" w:color="auto"/>
                                        <w:left w:val="none" w:sz="0" w:space="0" w:color="auto"/>
                                        <w:bottom w:val="none" w:sz="0" w:space="0" w:color="auto"/>
                                        <w:right w:val="none" w:sz="0" w:space="0" w:color="auto"/>
                                      </w:divBdr>
                                    </w:div>
                                  </w:divsChild>
                                </w:div>
                                <w:div w:id="1240869715">
                                  <w:marLeft w:val="240"/>
                                  <w:marRight w:val="240"/>
                                  <w:marTop w:val="0"/>
                                  <w:marBottom w:val="0"/>
                                  <w:divBdr>
                                    <w:top w:val="none" w:sz="0" w:space="0" w:color="auto"/>
                                    <w:left w:val="none" w:sz="0" w:space="0" w:color="auto"/>
                                    <w:bottom w:val="none" w:sz="0" w:space="0" w:color="auto"/>
                                    <w:right w:val="none" w:sz="0" w:space="0" w:color="auto"/>
                                  </w:divBdr>
                                  <w:divsChild>
                                    <w:div w:id="65298404">
                                      <w:marLeft w:val="240"/>
                                      <w:marRight w:val="0"/>
                                      <w:marTop w:val="0"/>
                                      <w:marBottom w:val="0"/>
                                      <w:divBdr>
                                        <w:top w:val="none" w:sz="0" w:space="0" w:color="auto"/>
                                        <w:left w:val="none" w:sz="0" w:space="0" w:color="auto"/>
                                        <w:bottom w:val="none" w:sz="0" w:space="0" w:color="auto"/>
                                        <w:right w:val="none" w:sz="0" w:space="0" w:color="auto"/>
                                      </w:divBdr>
                                    </w:div>
                                  </w:divsChild>
                                </w:div>
                                <w:div w:id="1285388555">
                                  <w:marLeft w:val="240"/>
                                  <w:marRight w:val="240"/>
                                  <w:marTop w:val="0"/>
                                  <w:marBottom w:val="0"/>
                                  <w:divBdr>
                                    <w:top w:val="none" w:sz="0" w:space="0" w:color="auto"/>
                                    <w:left w:val="none" w:sz="0" w:space="0" w:color="auto"/>
                                    <w:bottom w:val="none" w:sz="0" w:space="0" w:color="auto"/>
                                    <w:right w:val="none" w:sz="0" w:space="0" w:color="auto"/>
                                  </w:divBdr>
                                  <w:divsChild>
                                    <w:div w:id="1825779524">
                                      <w:marLeft w:val="240"/>
                                      <w:marRight w:val="0"/>
                                      <w:marTop w:val="0"/>
                                      <w:marBottom w:val="0"/>
                                      <w:divBdr>
                                        <w:top w:val="none" w:sz="0" w:space="0" w:color="auto"/>
                                        <w:left w:val="none" w:sz="0" w:space="0" w:color="auto"/>
                                        <w:bottom w:val="none" w:sz="0" w:space="0" w:color="auto"/>
                                        <w:right w:val="none" w:sz="0" w:space="0" w:color="auto"/>
                                      </w:divBdr>
                                    </w:div>
                                  </w:divsChild>
                                </w:div>
                                <w:div w:id="1354183102">
                                  <w:marLeft w:val="240"/>
                                  <w:marRight w:val="240"/>
                                  <w:marTop w:val="0"/>
                                  <w:marBottom w:val="0"/>
                                  <w:divBdr>
                                    <w:top w:val="none" w:sz="0" w:space="0" w:color="auto"/>
                                    <w:left w:val="none" w:sz="0" w:space="0" w:color="auto"/>
                                    <w:bottom w:val="none" w:sz="0" w:space="0" w:color="auto"/>
                                    <w:right w:val="none" w:sz="0" w:space="0" w:color="auto"/>
                                  </w:divBdr>
                                  <w:divsChild>
                                    <w:div w:id="1232695222">
                                      <w:marLeft w:val="240"/>
                                      <w:marRight w:val="0"/>
                                      <w:marTop w:val="0"/>
                                      <w:marBottom w:val="0"/>
                                      <w:divBdr>
                                        <w:top w:val="none" w:sz="0" w:space="0" w:color="auto"/>
                                        <w:left w:val="none" w:sz="0" w:space="0" w:color="auto"/>
                                        <w:bottom w:val="none" w:sz="0" w:space="0" w:color="auto"/>
                                        <w:right w:val="none" w:sz="0" w:space="0" w:color="auto"/>
                                      </w:divBdr>
                                    </w:div>
                                  </w:divsChild>
                                </w:div>
                                <w:div w:id="1362821142">
                                  <w:marLeft w:val="240"/>
                                  <w:marRight w:val="240"/>
                                  <w:marTop w:val="0"/>
                                  <w:marBottom w:val="0"/>
                                  <w:divBdr>
                                    <w:top w:val="none" w:sz="0" w:space="0" w:color="auto"/>
                                    <w:left w:val="none" w:sz="0" w:space="0" w:color="auto"/>
                                    <w:bottom w:val="none" w:sz="0" w:space="0" w:color="auto"/>
                                    <w:right w:val="none" w:sz="0" w:space="0" w:color="auto"/>
                                  </w:divBdr>
                                  <w:divsChild>
                                    <w:div w:id="996883475">
                                      <w:marLeft w:val="240"/>
                                      <w:marRight w:val="0"/>
                                      <w:marTop w:val="0"/>
                                      <w:marBottom w:val="0"/>
                                      <w:divBdr>
                                        <w:top w:val="none" w:sz="0" w:space="0" w:color="auto"/>
                                        <w:left w:val="none" w:sz="0" w:space="0" w:color="auto"/>
                                        <w:bottom w:val="none" w:sz="0" w:space="0" w:color="auto"/>
                                        <w:right w:val="none" w:sz="0" w:space="0" w:color="auto"/>
                                      </w:divBdr>
                                    </w:div>
                                  </w:divsChild>
                                </w:div>
                                <w:div w:id="1372345991">
                                  <w:marLeft w:val="240"/>
                                  <w:marRight w:val="240"/>
                                  <w:marTop w:val="0"/>
                                  <w:marBottom w:val="0"/>
                                  <w:divBdr>
                                    <w:top w:val="none" w:sz="0" w:space="0" w:color="auto"/>
                                    <w:left w:val="none" w:sz="0" w:space="0" w:color="auto"/>
                                    <w:bottom w:val="none" w:sz="0" w:space="0" w:color="auto"/>
                                    <w:right w:val="none" w:sz="0" w:space="0" w:color="auto"/>
                                  </w:divBdr>
                                  <w:divsChild>
                                    <w:div w:id="59452154">
                                      <w:marLeft w:val="240"/>
                                      <w:marRight w:val="0"/>
                                      <w:marTop w:val="0"/>
                                      <w:marBottom w:val="0"/>
                                      <w:divBdr>
                                        <w:top w:val="none" w:sz="0" w:space="0" w:color="auto"/>
                                        <w:left w:val="none" w:sz="0" w:space="0" w:color="auto"/>
                                        <w:bottom w:val="none" w:sz="0" w:space="0" w:color="auto"/>
                                        <w:right w:val="none" w:sz="0" w:space="0" w:color="auto"/>
                                      </w:divBdr>
                                    </w:div>
                                  </w:divsChild>
                                </w:div>
                                <w:div w:id="1409889255">
                                  <w:marLeft w:val="240"/>
                                  <w:marRight w:val="240"/>
                                  <w:marTop w:val="0"/>
                                  <w:marBottom w:val="0"/>
                                  <w:divBdr>
                                    <w:top w:val="none" w:sz="0" w:space="0" w:color="auto"/>
                                    <w:left w:val="none" w:sz="0" w:space="0" w:color="auto"/>
                                    <w:bottom w:val="none" w:sz="0" w:space="0" w:color="auto"/>
                                    <w:right w:val="none" w:sz="0" w:space="0" w:color="auto"/>
                                  </w:divBdr>
                                  <w:divsChild>
                                    <w:div w:id="1669988367">
                                      <w:marLeft w:val="240"/>
                                      <w:marRight w:val="0"/>
                                      <w:marTop w:val="0"/>
                                      <w:marBottom w:val="0"/>
                                      <w:divBdr>
                                        <w:top w:val="none" w:sz="0" w:space="0" w:color="auto"/>
                                        <w:left w:val="none" w:sz="0" w:space="0" w:color="auto"/>
                                        <w:bottom w:val="none" w:sz="0" w:space="0" w:color="auto"/>
                                        <w:right w:val="none" w:sz="0" w:space="0" w:color="auto"/>
                                      </w:divBdr>
                                    </w:div>
                                  </w:divsChild>
                                </w:div>
                                <w:div w:id="1434590955">
                                  <w:marLeft w:val="240"/>
                                  <w:marRight w:val="240"/>
                                  <w:marTop w:val="0"/>
                                  <w:marBottom w:val="0"/>
                                  <w:divBdr>
                                    <w:top w:val="none" w:sz="0" w:space="0" w:color="auto"/>
                                    <w:left w:val="none" w:sz="0" w:space="0" w:color="auto"/>
                                    <w:bottom w:val="none" w:sz="0" w:space="0" w:color="auto"/>
                                    <w:right w:val="none" w:sz="0" w:space="0" w:color="auto"/>
                                  </w:divBdr>
                                  <w:divsChild>
                                    <w:div w:id="374358623">
                                      <w:marLeft w:val="240"/>
                                      <w:marRight w:val="0"/>
                                      <w:marTop w:val="0"/>
                                      <w:marBottom w:val="0"/>
                                      <w:divBdr>
                                        <w:top w:val="none" w:sz="0" w:space="0" w:color="auto"/>
                                        <w:left w:val="none" w:sz="0" w:space="0" w:color="auto"/>
                                        <w:bottom w:val="none" w:sz="0" w:space="0" w:color="auto"/>
                                        <w:right w:val="none" w:sz="0" w:space="0" w:color="auto"/>
                                      </w:divBdr>
                                    </w:div>
                                  </w:divsChild>
                                </w:div>
                                <w:div w:id="1470441468">
                                  <w:marLeft w:val="240"/>
                                  <w:marRight w:val="240"/>
                                  <w:marTop w:val="0"/>
                                  <w:marBottom w:val="0"/>
                                  <w:divBdr>
                                    <w:top w:val="none" w:sz="0" w:space="0" w:color="auto"/>
                                    <w:left w:val="none" w:sz="0" w:space="0" w:color="auto"/>
                                    <w:bottom w:val="none" w:sz="0" w:space="0" w:color="auto"/>
                                    <w:right w:val="none" w:sz="0" w:space="0" w:color="auto"/>
                                  </w:divBdr>
                                  <w:divsChild>
                                    <w:div w:id="673803194">
                                      <w:marLeft w:val="240"/>
                                      <w:marRight w:val="0"/>
                                      <w:marTop w:val="0"/>
                                      <w:marBottom w:val="0"/>
                                      <w:divBdr>
                                        <w:top w:val="none" w:sz="0" w:space="0" w:color="auto"/>
                                        <w:left w:val="none" w:sz="0" w:space="0" w:color="auto"/>
                                        <w:bottom w:val="none" w:sz="0" w:space="0" w:color="auto"/>
                                        <w:right w:val="none" w:sz="0" w:space="0" w:color="auto"/>
                                      </w:divBdr>
                                    </w:div>
                                  </w:divsChild>
                                </w:div>
                                <w:div w:id="1579486661">
                                  <w:marLeft w:val="240"/>
                                  <w:marRight w:val="240"/>
                                  <w:marTop w:val="0"/>
                                  <w:marBottom w:val="0"/>
                                  <w:divBdr>
                                    <w:top w:val="none" w:sz="0" w:space="0" w:color="auto"/>
                                    <w:left w:val="none" w:sz="0" w:space="0" w:color="auto"/>
                                    <w:bottom w:val="none" w:sz="0" w:space="0" w:color="auto"/>
                                    <w:right w:val="none" w:sz="0" w:space="0" w:color="auto"/>
                                  </w:divBdr>
                                  <w:divsChild>
                                    <w:div w:id="1455826976">
                                      <w:marLeft w:val="240"/>
                                      <w:marRight w:val="0"/>
                                      <w:marTop w:val="0"/>
                                      <w:marBottom w:val="0"/>
                                      <w:divBdr>
                                        <w:top w:val="none" w:sz="0" w:space="0" w:color="auto"/>
                                        <w:left w:val="none" w:sz="0" w:space="0" w:color="auto"/>
                                        <w:bottom w:val="none" w:sz="0" w:space="0" w:color="auto"/>
                                        <w:right w:val="none" w:sz="0" w:space="0" w:color="auto"/>
                                      </w:divBdr>
                                    </w:div>
                                  </w:divsChild>
                                </w:div>
                                <w:div w:id="1641378556">
                                  <w:marLeft w:val="240"/>
                                  <w:marRight w:val="240"/>
                                  <w:marTop w:val="0"/>
                                  <w:marBottom w:val="0"/>
                                  <w:divBdr>
                                    <w:top w:val="none" w:sz="0" w:space="0" w:color="auto"/>
                                    <w:left w:val="none" w:sz="0" w:space="0" w:color="auto"/>
                                    <w:bottom w:val="none" w:sz="0" w:space="0" w:color="auto"/>
                                    <w:right w:val="none" w:sz="0" w:space="0" w:color="auto"/>
                                  </w:divBdr>
                                  <w:divsChild>
                                    <w:div w:id="165899644">
                                      <w:marLeft w:val="240"/>
                                      <w:marRight w:val="0"/>
                                      <w:marTop w:val="0"/>
                                      <w:marBottom w:val="0"/>
                                      <w:divBdr>
                                        <w:top w:val="none" w:sz="0" w:space="0" w:color="auto"/>
                                        <w:left w:val="none" w:sz="0" w:space="0" w:color="auto"/>
                                        <w:bottom w:val="none" w:sz="0" w:space="0" w:color="auto"/>
                                        <w:right w:val="none" w:sz="0" w:space="0" w:color="auto"/>
                                      </w:divBdr>
                                    </w:div>
                                  </w:divsChild>
                                </w:div>
                                <w:div w:id="1641959496">
                                  <w:marLeft w:val="240"/>
                                  <w:marRight w:val="240"/>
                                  <w:marTop w:val="0"/>
                                  <w:marBottom w:val="0"/>
                                  <w:divBdr>
                                    <w:top w:val="none" w:sz="0" w:space="0" w:color="auto"/>
                                    <w:left w:val="none" w:sz="0" w:space="0" w:color="auto"/>
                                    <w:bottom w:val="none" w:sz="0" w:space="0" w:color="auto"/>
                                    <w:right w:val="none" w:sz="0" w:space="0" w:color="auto"/>
                                  </w:divBdr>
                                  <w:divsChild>
                                    <w:div w:id="651326274">
                                      <w:marLeft w:val="240"/>
                                      <w:marRight w:val="0"/>
                                      <w:marTop w:val="0"/>
                                      <w:marBottom w:val="0"/>
                                      <w:divBdr>
                                        <w:top w:val="none" w:sz="0" w:space="0" w:color="auto"/>
                                        <w:left w:val="none" w:sz="0" w:space="0" w:color="auto"/>
                                        <w:bottom w:val="none" w:sz="0" w:space="0" w:color="auto"/>
                                        <w:right w:val="none" w:sz="0" w:space="0" w:color="auto"/>
                                      </w:divBdr>
                                    </w:div>
                                  </w:divsChild>
                                </w:div>
                                <w:div w:id="1661301640">
                                  <w:marLeft w:val="240"/>
                                  <w:marRight w:val="240"/>
                                  <w:marTop w:val="0"/>
                                  <w:marBottom w:val="0"/>
                                  <w:divBdr>
                                    <w:top w:val="none" w:sz="0" w:space="0" w:color="auto"/>
                                    <w:left w:val="none" w:sz="0" w:space="0" w:color="auto"/>
                                    <w:bottom w:val="none" w:sz="0" w:space="0" w:color="auto"/>
                                    <w:right w:val="none" w:sz="0" w:space="0" w:color="auto"/>
                                  </w:divBdr>
                                  <w:divsChild>
                                    <w:div w:id="1451244130">
                                      <w:marLeft w:val="240"/>
                                      <w:marRight w:val="0"/>
                                      <w:marTop w:val="0"/>
                                      <w:marBottom w:val="0"/>
                                      <w:divBdr>
                                        <w:top w:val="none" w:sz="0" w:space="0" w:color="auto"/>
                                        <w:left w:val="none" w:sz="0" w:space="0" w:color="auto"/>
                                        <w:bottom w:val="none" w:sz="0" w:space="0" w:color="auto"/>
                                        <w:right w:val="none" w:sz="0" w:space="0" w:color="auto"/>
                                      </w:divBdr>
                                    </w:div>
                                  </w:divsChild>
                                </w:div>
                                <w:div w:id="1775592060">
                                  <w:marLeft w:val="240"/>
                                  <w:marRight w:val="240"/>
                                  <w:marTop w:val="0"/>
                                  <w:marBottom w:val="0"/>
                                  <w:divBdr>
                                    <w:top w:val="none" w:sz="0" w:space="0" w:color="auto"/>
                                    <w:left w:val="none" w:sz="0" w:space="0" w:color="auto"/>
                                    <w:bottom w:val="none" w:sz="0" w:space="0" w:color="auto"/>
                                    <w:right w:val="none" w:sz="0" w:space="0" w:color="auto"/>
                                  </w:divBdr>
                                  <w:divsChild>
                                    <w:div w:id="655844892">
                                      <w:marLeft w:val="240"/>
                                      <w:marRight w:val="0"/>
                                      <w:marTop w:val="0"/>
                                      <w:marBottom w:val="0"/>
                                      <w:divBdr>
                                        <w:top w:val="none" w:sz="0" w:space="0" w:color="auto"/>
                                        <w:left w:val="none" w:sz="0" w:space="0" w:color="auto"/>
                                        <w:bottom w:val="none" w:sz="0" w:space="0" w:color="auto"/>
                                        <w:right w:val="none" w:sz="0" w:space="0" w:color="auto"/>
                                      </w:divBdr>
                                    </w:div>
                                  </w:divsChild>
                                </w:div>
                                <w:div w:id="1859002398">
                                  <w:marLeft w:val="240"/>
                                  <w:marRight w:val="240"/>
                                  <w:marTop w:val="0"/>
                                  <w:marBottom w:val="0"/>
                                  <w:divBdr>
                                    <w:top w:val="none" w:sz="0" w:space="0" w:color="auto"/>
                                    <w:left w:val="none" w:sz="0" w:space="0" w:color="auto"/>
                                    <w:bottom w:val="none" w:sz="0" w:space="0" w:color="auto"/>
                                    <w:right w:val="none" w:sz="0" w:space="0" w:color="auto"/>
                                  </w:divBdr>
                                  <w:divsChild>
                                    <w:div w:id="376663771">
                                      <w:marLeft w:val="240"/>
                                      <w:marRight w:val="0"/>
                                      <w:marTop w:val="0"/>
                                      <w:marBottom w:val="0"/>
                                      <w:divBdr>
                                        <w:top w:val="none" w:sz="0" w:space="0" w:color="auto"/>
                                        <w:left w:val="none" w:sz="0" w:space="0" w:color="auto"/>
                                        <w:bottom w:val="none" w:sz="0" w:space="0" w:color="auto"/>
                                        <w:right w:val="none" w:sz="0" w:space="0" w:color="auto"/>
                                      </w:divBdr>
                                    </w:div>
                                  </w:divsChild>
                                </w:div>
                                <w:div w:id="1947541874">
                                  <w:marLeft w:val="240"/>
                                  <w:marRight w:val="240"/>
                                  <w:marTop w:val="0"/>
                                  <w:marBottom w:val="0"/>
                                  <w:divBdr>
                                    <w:top w:val="none" w:sz="0" w:space="0" w:color="auto"/>
                                    <w:left w:val="none" w:sz="0" w:space="0" w:color="auto"/>
                                    <w:bottom w:val="none" w:sz="0" w:space="0" w:color="auto"/>
                                    <w:right w:val="none" w:sz="0" w:space="0" w:color="auto"/>
                                  </w:divBdr>
                                  <w:divsChild>
                                    <w:div w:id="1935547490">
                                      <w:marLeft w:val="240"/>
                                      <w:marRight w:val="0"/>
                                      <w:marTop w:val="0"/>
                                      <w:marBottom w:val="0"/>
                                      <w:divBdr>
                                        <w:top w:val="none" w:sz="0" w:space="0" w:color="auto"/>
                                        <w:left w:val="none" w:sz="0" w:space="0" w:color="auto"/>
                                        <w:bottom w:val="none" w:sz="0" w:space="0" w:color="auto"/>
                                        <w:right w:val="none" w:sz="0" w:space="0" w:color="auto"/>
                                      </w:divBdr>
                                    </w:div>
                                  </w:divsChild>
                                </w:div>
                                <w:div w:id="1954241710">
                                  <w:marLeft w:val="240"/>
                                  <w:marRight w:val="240"/>
                                  <w:marTop w:val="0"/>
                                  <w:marBottom w:val="0"/>
                                  <w:divBdr>
                                    <w:top w:val="none" w:sz="0" w:space="0" w:color="auto"/>
                                    <w:left w:val="none" w:sz="0" w:space="0" w:color="auto"/>
                                    <w:bottom w:val="none" w:sz="0" w:space="0" w:color="auto"/>
                                    <w:right w:val="none" w:sz="0" w:space="0" w:color="auto"/>
                                  </w:divBdr>
                                  <w:divsChild>
                                    <w:div w:id="1835030020">
                                      <w:marLeft w:val="240"/>
                                      <w:marRight w:val="0"/>
                                      <w:marTop w:val="0"/>
                                      <w:marBottom w:val="0"/>
                                      <w:divBdr>
                                        <w:top w:val="none" w:sz="0" w:space="0" w:color="auto"/>
                                        <w:left w:val="none" w:sz="0" w:space="0" w:color="auto"/>
                                        <w:bottom w:val="none" w:sz="0" w:space="0" w:color="auto"/>
                                        <w:right w:val="none" w:sz="0" w:space="0" w:color="auto"/>
                                      </w:divBdr>
                                    </w:div>
                                  </w:divsChild>
                                </w:div>
                                <w:div w:id="1954898268">
                                  <w:marLeft w:val="240"/>
                                  <w:marRight w:val="240"/>
                                  <w:marTop w:val="0"/>
                                  <w:marBottom w:val="0"/>
                                  <w:divBdr>
                                    <w:top w:val="none" w:sz="0" w:space="0" w:color="auto"/>
                                    <w:left w:val="none" w:sz="0" w:space="0" w:color="auto"/>
                                    <w:bottom w:val="none" w:sz="0" w:space="0" w:color="auto"/>
                                    <w:right w:val="none" w:sz="0" w:space="0" w:color="auto"/>
                                  </w:divBdr>
                                  <w:divsChild>
                                    <w:div w:id="2115247476">
                                      <w:marLeft w:val="240"/>
                                      <w:marRight w:val="0"/>
                                      <w:marTop w:val="0"/>
                                      <w:marBottom w:val="0"/>
                                      <w:divBdr>
                                        <w:top w:val="none" w:sz="0" w:space="0" w:color="auto"/>
                                        <w:left w:val="none" w:sz="0" w:space="0" w:color="auto"/>
                                        <w:bottom w:val="none" w:sz="0" w:space="0" w:color="auto"/>
                                        <w:right w:val="none" w:sz="0" w:space="0" w:color="auto"/>
                                      </w:divBdr>
                                    </w:div>
                                  </w:divsChild>
                                </w:div>
                                <w:div w:id="1973635565">
                                  <w:marLeft w:val="240"/>
                                  <w:marRight w:val="240"/>
                                  <w:marTop w:val="0"/>
                                  <w:marBottom w:val="0"/>
                                  <w:divBdr>
                                    <w:top w:val="none" w:sz="0" w:space="0" w:color="auto"/>
                                    <w:left w:val="none" w:sz="0" w:space="0" w:color="auto"/>
                                    <w:bottom w:val="none" w:sz="0" w:space="0" w:color="auto"/>
                                    <w:right w:val="none" w:sz="0" w:space="0" w:color="auto"/>
                                  </w:divBdr>
                                  <w:divsChild>
                                    <w:div w:id="1077626501">
                                      <w:marLeft w:val="240"/>
                                      <w:marRight w:val="0"/>
                                      <w:marTop w:val="0"/>
                                      <w:marBottom w:val="0"/>
                                      <w:divBdr>
                                        <w:top w:val="none" w:sz="0" w:space="0" w:color="auto"/>
                                        <w:left w:val="none" w:sz="0" w:space="0" w:color="auto"/>
                                        <w:bottom w:val="none" w:sz="0" w:space="0" w:color="auto"/>
                                        <w:right w:val="none" w:sz="0" w:space="0" w:color="auto"/>
                                      </w:divBdr>
                                    </w:div>
                                  </w:divsChild>
                                </w:div>
                                <w:div w:id="1998679357">
                                  <w:marLeft w:val="240"/>
                                  <w:marRight w:val="240"/>
                                  <w:marTop w:val="0"/>
                                  <w:marBottom w:val="0"/>
                                  <w:divBdr>
                                    <w:top w:val="none" w:sz="0" w:space="0" w:color="auto"/>
                                    <w:left w:val="none" w:sz="0" w:space="0" w:color="auto"/>
                                    <w:bottom w:val="none" w:sz="0" w:space="0" w:color="auto"/>
                                    <w:right w:val="none" w:sz="0" w:space="0" w:color="auto"/>
                                  </w:divBdr>
                                  <w:divsChild>
                                    <w:div w:id="366105692">
                                      <w:marLeft w:val="240"/>
                                      <w:marRight w:val="0"/>
                                      <w:marTop w:val="0"/>
                                      <w:marBottom w:val="0"/>
                                      <w:divBdr>
                                        <w:top w:val="none" w:sz="0" w:space="0" w:color="auto"/>
                                        <w:left w:val="none" w:sz="0" w:space="0" w:color="auto"/>
                                        <w:bottom w:val="none" w:sz="0" w:space="0" w:color="auto"/>
                                        <w:right w:val="none" w:sz="0" w:space="0" w:color="auto"/>
                                      </w:divBdr>
                                    </w:div>
                                  </w:divsChild>
                                </w:div>
                                <w:div w:id="2065982779">
                                  <w:marLeft w:val="240"/>
                                  <w:marRight w:val="240"/>
                                  <w:marTop w:val="0"/>
                                  <w:marBottom w:val="0"/>
                                  <w:divBdr>
                                    <w:top w:val="none" w:sz="0" w:space="0" w:color="auto"/>
                                    <w:left w:val="none" w:sz="0" w:space="0" w:color="auto"/>
                                    <w:bottom w:val="none" w:sz="0" w:space="0" w:color="auto"/>
                                    <w:right w:val="none" w:sz="0" w:space="0" w:color="auto"/>
                                  </w:divBdr>
                                  <w:divsChild>
                                    <w:div w:id="606813084">
                                      <w:marLeft w:val="240"/>
                                      <w:marRight w:val="0"/>
                                      <w:marTop w:val="0"/>
                                      <w:marBottom w:val="0"/>
                                      <w:divBdr>
                                        <w:top w:val="none" w:sz="0" w:space="0" w:color="auto"/>
                                        <w:left w:val="none" w:sz="0" w:space="0" w:color="auto"/>
                                        <w:bottom w:val="none" w:sz="0" w:space="0" w:color="auto"/>
                                        <w:right w:val="none" w:sz="0" w:space="0" w:color="auto"/>
                                      </w:divBdr>
                                    </w:div>
                                  </w:divsChild>
                                </w:div>
                                <w:div w:id="2141802602">
                                  <w:marLeft w:val="240"/>
                                  <w:marRight w:val="240"/>
                                  <w:marTop w:val="0"/>
                                  <w:marBottom w:val="0"/>
                                  <w:divBdr>
                                    <w:top w:val="none" w:sz="0" w:space="0" w:color="auto"/>
                                    <w:left w:val="none" w:sz="0" w:space="0" w:color="auto"/>
                                    <w:bottom w:val="none" w:sz="0" w:space="0" w:color="auto"/>
                                    <w:right w:val="none" w:sz="0" w:space="0" w:color="auto"/>
                                  </w:divBdr>
                                  <w:divsChild>
                                    <w:div w:id="882013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757774">
      <w:bodyDiv w:val="1"/>
      <w:marLeft w:val="0"/>
      <w:marRight w:val="0"/>
      <w:marTop w:val="0"/>
      <w:marBottom w:val="0"/>
      <w:divBdr>
        <w:top w:val="none" w:sz="0" w:space="0" w:color="auto"/>
        <w:left w:val="none" w:sz="0" w:space="0" w:color="auto"/>
        <w:bottom w:val="none" w:sz="0" w:space="0" w:color="auto"/>
        <w:right w:val="none" w:sz="0" w:space="0" w:color="auto"/>
      </w:divBdr>
      <w:divsChild>
        <w:div w:id="1756707949">
          <w:marLeft w:val="0"/>
          <w:marRight w:val="0"/>
          <w:marTop w:val="0"/>
          <w:marBottom w:val="0"/>
          <w:divBdr>
            <w:top w:val="none" w:sz="0" w:space="0" w:color="auto"/>
            <w:left w:val="none" w:sz="0" w:space="0" w:color="auto"/>
            <w:bottom w:val="none" w:sz="0" w:space="0" w:color="auto"/>
            <w:right w:val="none" w:sz="0" w:space="0" w:color="auto"/>
          </w:divBdr>
          <w:divsChild>
            <w:div w:id="483546731">
              <w:marLeft w:val="0"/>
              <w:marRight w:val="0"/>
              <w:marTop w:val="0"/>
              <w:marBottom w:val="0"/>
              <w:divBdr>
                <w:top w:val="none" w:sz="0" w:space="0" w:color="auto"/>
                <w:left w:val="none" w:sz="0" w:space="0" w:color="auto"/>
                <w:bottom w:val="none" w:sz="0" w:space="0" w:color="auto"/>
                <w:right w:val="none" w:sz="0" w:space="0" w:color="auto"/>
              </w:divBdr>
              <w:divsChild>
                <w:div w:id="765543726">
                  <w:marLeft w:val="0"/>
                  <w:marRight w:val="0"/>
                  <w:marTop w:val="0"/>
                  <w:marBottom w:val="0"/>
                  <w:divBdr>
                    <w:top w:val="none" w:sz="0" w:space="0" w:color="auto"/>
                    <w:left w:val="none" w:sz="0" w:space="0" w:color="auto"/>
                    <w:bottom w:val="none" w:sz="0" w:space="0" w:color="auto"/>
                    <w:right w:val="none" w:sz="0" w:space="0" w:color="auto"/>
                  </w:divBdr>
                  <w:divsChild>
                    <w:div w:id="1255556262">
                      <w:marLeft w:val="0"/>
                      <w:marRight w:val="0"/>
                      <w:marTop w:val="0"/>
                      <w:marBottom w:val="0"/>
                      <w:divBdr>
                        <w:top w:val="none" w:sz="0" w:space="0" w:color="auto"/>
                        <w:left w:val="none" w:sz="0" w:space="0" w:color="auto"/>
                        <w:bottom w:val="none" w:sz="0" w:space="0" w:color="auto"/>
                        <w:right w:val="none" w:sz="0" w:space="0" w:color="auto"/>
                      </w:divBdr>
                      <w:divsChild>
                        <w:div w:id="195505467">
                          <w:marLeft w:val="0"/>
                          <w:marRight w:val="0"/>
                          <w:marTop w:val="0"/>
                          <w:marBottom w:val="0"/>
                          <w:divBdr>
                            <w:top w:val="none" w:sz="0" w:space="0" w:color="auto"/>
                            <w:left w:val="none" w:sz="0" w:space="0" w:color="auto"/>
                            <w:bottom w:val="none" w:sz="0" w:space="0" w:color="auto"/>
                            <w:right w:val="none" w:sz="0" w:space="0" w:color="auto"/>
                          </w:divBdr>
                          <w:divsChild>
                            <w:div w:id="1817259105">
                              <w:marLeft w:val="0"/>
                              <w:marRight w:val="0"/>
                              <w:marTop w:val="0"/>
                              <w:marBottom w:val="0"/>
                              <w:divBdr>
                                <w:top w:val="none" w:sz="0" w:space="0" w:color="auto"/>
                                <w:left w:val="none" w:sz="0" w:space="0" w:color="auto"/>
                                <w:bottom w:val="none" w:sz="0" w:space="0" w:color="auto"/>
                                <w:right w:val="none" w:sz="0" w:space="0" w:color="auto"/>
                              </w:divBdr>
                              <w:divsChild>
                                <w:div w:id="231740273">
                                  <w:marLeft w:val="0"/>
                                  <w:marRight w:val="0"/>
                                  <w:marTop w:val="0"/>
                                  <w:marBottom w:val="0"/>
                                  <w:divBdr>
                                    <w:top w:val="single" w:sz="6" w:space="0" w:color="F5F5F5"/>
                                    <w:left w:val="single" w:sz="6" w:space="0" w:color="F5F5F5"/>
                                    <w:bottom w:val="single" w:sz="6" w:space="0" w:color="F5F5F5"/>
                                    <w:right w:val="single" w:sz="6" w:space="0" w:color="F5F5F5"/>
                                  </w:divBdr>
                                  <w:divsChild>
                                    <w:div w:id="702949119">
                                      <w:marLeft w:val="0"/>
                                      <w:marRight w:val="0"/>
                                      <w:marTop w:val="0"/>
                                      <w:marBottom w:val="0"/>
                                      <w:divBdr>
                                        <w:top w:val="none" w:sz="0" w:space="0" w:color="auto"/>
                                        <w:left w:val="none" w:sz="0" w:space="0" w:color="auto"/>
                                        <w:bottom w:val="none" w:sz="0" w:space="0" w:color="auto"/>
                                        <w:right w:val="none" w:sz="0" w:space="0" w:color="auto"/>
                                      </w:divBdr>
                                      <w:divsChild>
                                        <w:div w:id="151834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668132">
      <w:bodyDiv w:val="1"/>
      <w:marLeft w:val="0"/>
      <w:marRight w:val="0"/>
      <w:marTop w:val="0"/>
      <w:marBottom w:val="0"/>
      <w:divBdr>
        <w:top w:val="none" w:sz="0" w:space="0" w:color="auto"/>
        <w:left w:val="none" w:sz="0" w:space="0" w:color="auto"/>
        <w:bottom w:val="none" w:sz="0" w:space="0" w:color="auto"/>
        <w:right w:val="none" w:sz="0" w:space="0" w:color="auto"/>
      </w:divBdr>
      <w:divsChild>
        <w:div w:id="1157067753">
          <w:marLeft w:val="0"/>
          <w:marRight w:val="0"/>
          <w:marTop w:val="0"/>
          <w:marBottom w:val="0"/>
          <w:divBdr>
            <w:top w:val="none" w:sz="0" w:space="0" w:color="auto"/>
            <w:left w:val="none" w:sz="0" w:space="0" w:color="auto"/>
            <w:bottom w:val="none" w:sz="0" w:space="0" w:color="auto"/>
            <w:right w:val="none" w:sz="0" w:space="0" w:color="auto"/>
          </w:divBdr>
          <w:divsChild>
            <w:div w:id="1201698364">
              <w:marLeft w:val="0"/>
              <w:marRight w:val="0"/>
              <w:marTop w:val="0"/>
              <w:marBottom w:val="0"/>
              <w:divBdr>
                <w:top w:val="none" w:sz="0" w:space="0" w:color="auto"/>
                <w:left w:val="none" w:sz="0" w:space="0" w:color="auto"/>
                <w:bottom w:val="none" w:sz="0" w:space="0" w:color="auto"/>
                <w:right w:val="none" w:sz="0" w:space="0" w:color="auto"/>
              </w:divBdr>
              <w:divsChild>
                <w:div w:id="1452162134">
                  <w:marLeft w:val="0"/>
                  <w:marRight w:val="0"/>
                  <w:marTop w:val="0"/>
                  <w:marBottom w:val="0"/>
                  <w:divBdr>
                    <w:top w:val="none" w:sz="0" w:space="0" w:color="auto"/>
                    <w:left w:val="none" w:sz="0" w:space="0" w:color="auto"/>
                    <w:bottom w:val="none" w:sz="0" w:space="0" w:color="auto"/>
                    <w:right w:val="none" w:sz="0" w:space="0" w:color="auto"/>
                  </w:divBdr>
                  <w:divsChild>
                    <w:div w:id="2145541375">
                      <w:marLeft w:val="0"/>
                      <w:marRight w:val="0"/>
                      <w:marTop w:val="0"/>
                      <w:marBottom w:val="0"/>
                      <w:divBdr>
                        <w:top w:val="none" w:sz="0" w:space="0" w:color="auto"/>
                        <w:left w:val="none" w:sz="0" w:space="0" w:color="auto"/>
                        <w:bottom w:val="none" w:sz="0" w:space="0" w:color="auto"/>
                        <w:right w:val="none" w:sz="0" w:space="0" w:color="auto"/>
                      </w:divBdr>
                      <w:divsChild>
                        <w:div w:id="911353791">
                          <w:marLeft w:val="0"/>
                          <w:marRight w:val="0"/>
                          <w:marTop w:val="0"/>
                          <w:marBottom w:val="0"/>
                          <w:divBdr>
                            <w:top w:val="none" w:sz="0" w:space="0" w:color="auto"/>
                            <w:left w:val="none" w:sz="0" w:space="0" w:color="auto"/>
                            <w:bottom w:val="none" w:sz="0" w:space="0" w:color="auto"/>
                            <w:right w:val="none" w:sz="0" w:space="0" w:color="auto"/>
                          </w:divBdr>
                        </w:div>
                        <w:div w:id="978875337">
                          <w:marLeft w:val="0"/>
                          <w:marRight w:val="0"/>
                          <w:marTop w:val="0"/>
                          <w:marBottom w:val="0"/>
                          <w:divBdr>
                            <w:top w:val="none" w:sz="0" w:space="0" w:color="auto"/>
                            <w:left w:val="none" w:sz="0" w:space="0" w:color="auto"/>
                            <w:bottom w:val="none" w:sz="0" w:space="0" w:color="auto"/>
                            <w:right w:val="none" w:sz="0" w:space="0" w:color="auto"/>
                          </w:divBdr>
                        </w:div>
                        <w:div w:id="1389376017">
                          <w:marLeft w:val="0"/>
                          <w:marRight w:val="0"/>
                          <w:marTop w:val="0"/>
                          <w:marBottom w:val="0"/>
                          <w:divBdr>
                            <w:top w:val="none" w:sz="0" w:space="0" w:color="auto"/>
                            <w:left w:val="none" w:sz="0" w:space="0" w:color="auto"/>
                            <w:bottom w:val="none" w:sz="0" w:space="0" w:color="auto"/>
                            <w:right w:val="none" w:sz="0" w:space="0" w:color="auto"/>
                          </w:divBdr>
                        </w:div>
                        <w:div w:id="1853835460">
                          <w:marLeft w:val="0"/>
                          <w:marRight w:val="0"/>
                          <w:marTop w:val="0"/>
                          <w:marBottom w:val="0"/>
                          <w:divBdr>
                            <w:top w:val="none" w:sz="0" w:space="0" w:color="auto"/>
                            <w:left w:val="none" w:sz="0" w:space="0" w:color="auto"/>
                            <w:bottom w:val="none" w:sz="0" w:space="0" w:color="auto"/>
                            <w:right w:val="none" w:sz="0" w:space="0" w:color="auto"/>
                          </w:divBdr>
                        </w:div>
                        <w:div w:id="188536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072107">
              <w:marLeft w:val="0"/>
              <w:marRight w:val="0"/>
              <w:marTop w:val="0"/>
              <w:marBottom w:val="0"/>
              <w:divBdr>
                <w:top w:val="none" w:sz="0" w:space="0" w:color="auto"/>
                <w:left w:val="none" w:sz="0" w:space="0" w:color="auto"/>
                <w:bottom w:val="none" w:sz="0" w:space="0" w:color="auto"/>
                <w:right w:val="none" w:sz="0" w:space="0" w:color="auto"/>
              </w:divBdr>
              <w:divsChild>
                <w:div w:id="1522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44482">
      <w:bodyDiv w:val="1"/>
      <w:marLeft w:val="0"/>
      <w:marRight w:val="0"/>
      <w:marTop w:val="0"/>
      <w:marBottom w:val="0"/>
      <w:divBdr>
        <w:top w:val="none" w:sz="0" w:space="0" w:color="auto"/>
        <w:left w:val="none" w:sz="0" w:space="0" w:color="auto"/>
        <w:bottom w:val="none" w:sz="0" w:space="0" w:color="auto"/>
        <w:right w:val="none" w:sz="0" w:space="0" w:color="auto"/>
      </w:divBdr>
      <w:divsChild>
        <w:div w:id="1481654075">
          <w:marLeft w:val="0"/>
          <w:marRight w:val="0"/>
          <w:marTop w:val="0"/>
          <w:marBottom w:val="0"/>
          <w:divBdr>
            <w:top w:val="none" w:sz="0" w:space="0" w:color="auto"/>
            <w:left w:val="none" w:sz="0" w:space="0" w:color="auto"/>
            <w:bottom w:val="none" w:sz="0" w:space="0" w:color="auto"/>
            <w:right w:val="none" w:sz="0" w:space="0" w:color="auto"/>
          </w:divBdr>
          <w:divsChild>
            <w:div w:id="308097957">
              <w:marLeft w:val="1050"/>
              <w:marRight w:val="0"/>
              <w:marTop w:val="0"/>
              <w:marBottom w:val="0"/>
              <w:divBdr>
                <w:top w:val="none" w:sz="0" w:space="0" w:color="auto"/>
                <w:left w:val="none" w:sz="0" w:space="0" w:color="auto"/>
                <w:bottom w:val="none" w:sz="0" w:space="0" w:color="auto"/>
                <w:right w:val="none" w:sz="0" w:space="0" w:color="auto"/>
              </w:divBdr>
              <w:divsChild>
                <w:div w:id="889267149">
                  <w:marLeft w:val="-1050"/>
                  <w:marRight w:val="0"/>
                  <w:marTop w:val="150"/>
                  <w:marBottom w:val="0"/>
                  <w:divBdr>
                    <w:top w:val="none" w:sz="0" w:space="0" w:color="auto"/>
                    <w:left w:val="none" w:sz="0" w:space="0" w:color="auto"/>
                    <w:bottom w:val="none" w:sz="0" w:space="0" w:color="auto"/>
                    <w:right w:val="none" w:sz="0" w:space="0" w:color="auto"/>
                  </w:divBdr>
                  <w:divsChild>
                    <w:div w:id="145632297">
                      <w:marLeft w:val="1050"/>
                      <w:marRight w:val="0"/>
                      <w:marTop w:val="0"/>
                      <w:marBottom w:val="0"/>
                      <w:divBdr>
                        <w:top w:val="none" w:sz="0" w:space="0" w:color="auto"/>
                        <w:left w:val="none" w:sz="0" w:space="0" w:color="auto"/>
                        <w:bottom w:val="none" w:sz="0" w:space="0" w:color="auto"/>
                        <w:right w:val="none" w:sz="0" w:space="0" w:color="auto"/>
                      </w:divBdr>
                      <w:divsChild>
                        <w:div w:id="476146112">
                          <w:marLeft w:val="-1050"/>
                          <w:marRight w:val="0"/>
                          <w:marTop w:val="150"/>
                          <w:marBottom w:val="0"/>
                          <w:divBdr>
                            <w:top w:val="none" w:sz="0" w:space="0" w:color="auto"/>
                            <w:left w:val="none" w:sz="0" w:space="0" w:color="auto"/>
                            <w:bottom w:val="none" w:sz="0" w:space="0" w:color="auto"/>
                            <w:right w:val="none" w:sz="0" w:space="0" w:color="auto"/>
                          </w:divBdr>
                          <w:divsChild>
                            <w:div w:id="1512530127">
                              <w:marLeft w:val="1050"/>
                              <w:marRight w:val="0"/>
                              <w:marTop w:val="0"/>
                              <w:marBottom w:val="0"/>
                              <w:divBdr>
                                <w:top w:val="none" w:sz="0" w:space="0" w:color="auto"/>
                                <w:left w:val="none" w:sz="0" w:space="0" w:color="auto"/>
                                <w:bottom w:val="none" w:sz="0" w:space="0" w:color="auto"/>
                                <w:right w:val="none" w:sz="0" w:space="0" w:color="auto"/>
                              </w:divBdr>
                              <w:divsChild>
                                <w:div w:id="1205019676">
                                  <w:marLeft w:val="-1050"/>
                                  <w:marRight w:val="0"/>
                                  <w:marTop w:val="150"/>
                                  <w:marBottom w:val="0"/>
                                  <w:divBdr>
                                    <w:top w:val="none" w:sz="0" w:space="0" w:color="auto"/>
                                    <w:left w:val="none" w:sz="0" w:space="0" w:color="auto"/>
                                    <w:bottom w:val="none" w:sz="0" w:space="0" w:color="auto"/>
                                    <w:right w:val="none" w:sz="0" w:space="0" w:color="auto"/>
                                  </w:divBdr>
                                  <w:divsChild>
                                    <w:div w:id="1846285852">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8002408">
      <w:bodyDiv w:val="1"/>
      <w:marLeft w:val="480"/>
      <w:marRight w:val="480"/>
      <w:marTop w:val="320"/>
      <w:marBottom w:val="320"/>
      <w:divBdr>
        <w:top w:val="none" w:sz="0" w:space="0" w:color="auto"/>
        <w:left w:val="none" w:sz="0" w:space="0" w:color="auto"/>
        <w:bottom w:val="none" w:sz="0" w:space="0" w:color="auto"/>
        <w:right w:val="none" w:sz="0" w:space="0" w:color="auto"/>
      </w:divBdr>
      <w:divsChild>
        <w:div w:id="17776136">
          <w:marLeft w:val="0"/>
          <w:marRight w:val="0"/>
          <w:marTop w:val="0"/>
          <w:marBottom w:val="0"/>
          <w:divBdr>
            <w:top w:val="none" w:sz="0" w:space="0" w:color="auto"/>
            <w:left w:val="none" w:sz="0" w:space="0" w:color="auto"/>
            <w:bottom w:val="none" w:sz="0" w:space="0" w:color="auto"/>
            <w:right w:val="none" w:sz="0" w:space="0" w:color="auto"/>
          </w:divBdr>
        </w:div>
      </w:divsChild>
    </w:div>
    <w:div w:id="1359156718">
      <w:bodyDiv w:val="1"/>
      <w:marLeft w:val="0"/>
      <w:marRight w:val="0"/>
      <w:marTop w:val="0"/>
      <w:marBottom w:val="0"/>
      <w:divBdr>
        <w:top w:val="none" w:sz="0" w:space="0" w:color="auto"/>
        <w:left w:val="none" w:sz="0" w:space="0" w:color="auto"/>
        <w:bottom w:val="none" w:sz="0" w:space="0" w:color="auto"/>
        <w:right w:val="none" w:sz="0" w:space="0" w:color="auto"/>
      </w:divBdr>
      <w:divsChild>
        <w:div w:id="305746428">
          <w:marLeft w:val="0"/>
          <w:marRight w:val="0"/>
          <w:marTop w:val="0"/>
          <w:marBottom w:val="0"/>
          <w:divBdr>
            <w:top w:val="none" w:sz="0" w:space="0" w:color="auto"/>
            <w:left w:val="none" w:sz="0" w:space="0" w:color="auto"/>
            <w:bottom w:val="none" w:sz="0" w:space="0" w:color="auto"/>
            <w:right w:val="none" w:sz="0" w:space="0" w:color="auto"/>
          </w:divBdr>
          <w:divsChild>
            <w:div w:id="143189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00733">
      <w:bodyDiv w:val="1"/>
      <w:marLeft w:val="0"/>
      <w:marRight w:val="0"/>
      <w:marTop w:val="0"/>
      <w:marBottom w:val="0"/>
      <w:divBdr>
        <w:top w:val="none" w:sz="0" w:space="0" w:color="auto"/>
        <w:left w:val="none" w:sz="0" w:space="0" w:color="auto"/>
        <w:bottom w:val="none" w:sz="0" w:space="0" w:color="auto"/>
        <w:right w:val="none" w:sz="0" w:space="0" w:color="auto"/>
      </w:divBdr>
    </w:div>
    <w:div w:id="1391421799">
      <w:bodyDiv w:val="1"/>
      <w:marLeft w:val="0"/>
      <w:marRight w:val="0"/>
      <w:marTop w:val="0"/>
      <w:marBottom w:val="0"/>
      <w:divBdr>
        <w:top w:val="none" w:sz="0" w:space="0" w:color="auto"/>
        <w:left w:val="none" w:sz="0" w:space="0" w:color="auto"/>
        <w:bottom w:val="none" w:sz="0" w:space="0" w:color="auto"/>
        <w:right w:val="none" w:sz="0" w:space="0" w:color="auto"/>
      </w:divBdr>
      <w:divsChild>
        <w:div w:id="791677404">
          <w:marLeft w:val="0"/>
          <w:marRight w:val="0"/>
          <w:marTop w:val="0"/>
          <w:marBottom w:val="0"/>
          <w:divBdr>
            <w:top w:val="none" w:sz="0" w:space="0" w:color="auto"/>
            <w:left w:val="none" w:sz="0" w:space="0" w:color="auto"/>
            <w:bottom w:val="none" w:sz="0" w:space="0" w:color="auto"/>
            <w:right w:val="none" w:sz="0" w:space="0" w:color="auto"/>
          </w:divBdr>
          <w:divsChild>
            <w:div w:id="1257591418">
              <w:marLeft w:val="1050"/>
              <w:marRight w:val="0"/>
              <w:marTop w:val="0"/>
              <w:marBottom w:val="0"/>
              <w:divBdr>
                <w:top w:val="none" w:sz="0" w:space="0" w:color="auto"/>
                <w:left w:val="none" w:sz="0" w:space="0" w:color="auto"/>
                <w:bottom w:val="none" w:sz="0" w:space="0" w:color="auto"/>
                <w:right w:val="none" w:sz="0" w:space="0" w:color="auto"/>
              </w:divBdr>
              <w:divsChild>
                <w:div w:id="335351848">
                  <w:marLeft w:val="-1050"/>
                  <w:marRight w:val="0"/>
                  <w:marTop w:val="150"/>
                  <w:marBottom w:val="0"/>
                  <w:divBdr>
                    <w:top w:val="none" w:sz="0" w:space="0" w:color="auto"/>
                    <w:left w:val="none" w:sz="0" w:space="0" w:color="auto"/>
                    <w:bottom w:val="none" w:sz="0" w:space="0" w:color="auto"/>
                    <w:right w:val="none" w:sz="0" w:space="0" w:color="auto"/>
                  </w:divBdr>
                  <w:divsChild>
                    <w:div w:id="881601723">
                      <w:marLeft w:val="1050"/>
                      <w:marRight w:val="0"/>
                      <w:marTop w:val="0"/>
                      <w:marBottom w:val="0"/>
                      <w:divBdr>
                        <w:top w:val="none" w:sz="0" w:space="0" w:color="auto"/>
                        <w:left w:val="none" w:sz="0" w:space="0" w:color="auto"/>
                        <w:bottom w:val="none" w:sz="0" w:space="0" w:color="auto"/>
                        <w:right w:val="none" w:sz="0" w:space="0" w:color="auto"/>
                      </w:divBdr>
                      <w:divsChild>
                        <w:div w:id="2129397802">
                          <w:marLeft w:val="-1050"/>
                          <w:marRight w:val="0"/>
                          <w:marTop w:val="150"/>
                          <w:marBottom w:val="0"/>
                          <w:divBdr>
                            <w:top w:val="none" w:sz="0" w:space="0" w:color="auto"/>
                            <w:left w:val="none" w:sz="0" w:space="0" w:color="auto"/>
                            <w:bottom w:val="none" w:sz="0" w:space="0" w:color="auto"/>
                            <w:right w:val="none" w:sz="0" w:space="0" w:color="auto"/>
                          </w:divBdr>
                          <w:divsChild>
                            <w:div w:id="1740253887">
                              <w:marLeft w:val="1050"/>
                              <w:marRight w:val="0"/>
                              <w:marTop w:val="0"/>
                              <w:marBottom w:val="0"/>
                              <w:divBdr>
                                <w:top w:val="none" w:sz="0" w:space="0" w:color="auto"/>
                                <w:left w:val="none" w:sz="0" w:space="0" w:color="auto"/>
                                <w:bottom w:val="none" w:sz="0" w:space="0" w:color="auto"/>
                                <w:right w:val="none" w:sz="0" w:space="0" w:color="auto"/>
                              </w:divBdr>
                              <w:divsChild>
                                <w:div w:id="14307243">
                                  <w:marLeft w:val="-1050"/>
                                  <w:marRight w:val="0"/>
                                  <w:marTop w:val="150"/>
                                  <w:marBottom w:val="0"/>
                                  <w:divBdr>
                                    <w:top w:val="none" w:sz="0" w:space="0" w:color="auto"/>
                                    <w:left w:val="none" w:sz="0" w:space="0" w:color="auto"/>
                                    <w:bottom w:val="none" w:sz="0" w:space="0" w:color="auto"/>
                                    <w:right w:val="none" w:sz="0" w:space="0" w:color="auto"/>
                                  </w:divBdr>
                                  <w:divsChild>
                                    <w:div w:id="467093749">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8532452">
      <w:bodyDiv w:val="1"/>
      <w:marLeft w:val="0"/>
      <w:marRight w:val="0"/>
      <w:marTop w:val="0"/>
      <w:marBottom w:val="0"/>
      <w:divBdr>
        <w:top w:val="none" w:sz="0" w:space="0" w:color="auto"/>
        <w:left w:val="none" w:sz="0" w:space="0" w:color="auto"/>
        <w:bottom w:val="none" w:sz="0" w:space="0" w:color="auto"/>
        <w:right w:val="none" w:sz="0" w:space="0" w:color="auto"/>
      </w:divBdr>
      <w:divsChild>
        <w:div w:id="1027828369">
          <w:marLeft w:val="0"/>
          <w:marRight w:val="0"/>
          <w:marTop w:val="0"/>
          <w:marBottom w:val="0"/>
          <w:divBdr>
            <w:top w:val="none" w:sz="0" w:space="0" w:color="auto"/>
            <w:left w:val="none" w:sz="0" w:space="0" w:color="auto"/>
            <w:bottom w:val="none" w:sz="0" w:space="0" w:color="auto"/>
            <w:right w:val="none" w:sz="0" w:space="0" w:color="auto"/>
          </w:divBdr>
          <w:divsChild>
            <w:div w:id="977567664">
              <w:marLeft w:val="1050"/>
              <w:marRight w:val="0"/>
              <w:marTop w:val="0"/>
              <w:marBottom w:val="0"/>
              <w:divBdr>
                <w:top w:val="none" w:sz="0" w:space="0" w:color="auto"/>
                <w:left w:val="none" w:sz="0" w:space="0" w:color="auto"/>
                <w:bottom w:val="none" w:sz="0" w:space="0" w:color="auto"/>
                <w:right w:val="none" w:sz="0" w:space="0" w:color="auto"/>
              </w:divBdr>
              <w:divsChild>
                <w:div w:id="373698628">
                  <w:marLeft w:val="-1050"/>
                  <w:marRight w:val="0"/>
                  <w:marTop w:val="150"/>
                  <w:marBottom w:val="0"/>
                  <w:divBdr>
                    <w:top w:val="none" w:sz="0" w:space="0" w:color="auto"/>
                    <w:left w:val="none" w:sz="0" w:space="0" w:color="auto"/>
                    <w:bottom w:val="none" w:sz="0" w:space="0" w:color="auto"/>
                    <w:right w:val="none" w:sz="0" w:space="0" w:color="auto"/>
                  </w:divBdr>
                  <w:divsChild>
                    <w:div w:id="959067280">
                      <w:marLeft w:val="1050"/>
                      <w:marRight w:val="0"/>
                      <w:marTop w:val="0"/>
                      <w:marBottom w:val="0"/>
                      <w:divBdr>
                        <w:top w:val="none" w:sz="0" w:space="0" w:color="auto"/>
                        <w:left w:val="none" w:sz="0" w:space="0" w:color="auto"/>
                        <w:bottom w:val="none" w:sz="0" w:space="0" w:color="auto"/>
                        <w:right w:val="none" w:sz="0" w:space="0" w:color="auto"/>
                      </w:divBdr>
                      <w:divsChild>
                        <w:div w:id="946696411">
                          <w:marLeft w:val="-1050"/>
                          <w:marRight w:val="0"/>
                          <w:marTop w:val="150"/>
                          <w:marBottom w:val="0"/>
                          <w:divBdr>
                            <w:top w:val="none" w:sz="0" w:space="0" w:color="auto"/>
                            <w:left w:val="none" w:sz="0" w:space="0" w:color="auto"/>
                            <w:bottom w:val="none" w:sz="0" w:space="0" w:color="auto"/>
                            <w:right w:val="none" w:sz="0" w:space="0" w:color="auto"/>
                          </w:divBdr>
                          <w:divsChild>
                            <w:div w:id="1579711748">
                              <w:marLeft w:val="1050"/>
                              <w:marRight w:val="0"/>
                              <w:marTop w:val="0"/>
                              <w:marBottom w:val="0"/>
                              <w:divBdr>
                                <w:top w:val="none" w:sz="0" w:space="0" w:color="auto"/>
                                <w:left w:val="none" w:sz="0" w:space="0" w:color="auto"/>
                                <w:bottom w:val="none" w:sz="0" w:space="0" w:color="auto"/>
                                <w:right w:val="none" w:sz="0" w:space="0" w:color="auto"/>
                              </w:divBdr>
                              <w:divsChild>
                                <w:div w:id="2024087226">
                                  <w:marLeft w:val="-1050"/>
                                  <w:marRight w:val="0"/>
                                  <w:marTop w:val="150"/>
                                  <w:marBottom w:val="0"/>
                                  <w:divBdr>
                                    <w:top w:val="none" w:sz="0" w:space="0" w:color="auto"/>
                                    <w:left w:val="none" w:sz="0" w:space="0" w:color="auto"/>
                                    <w:bottom w:val="none" w:sz="0" w:space="0" w:color="auto"/>
                                    <w:right w:val="none" w:sz="0" w:space="0" w:color="auto"/>
                                  </w:divBdr>
                                  <w:divsChild>
                                    <w:div w:id="865557190">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226014">
      <w:bodyDiv w:val="1"/>
      <w:marLeft w:val="0"/>
      <w:marRight w:val="0"/>
      <w:marTop w:val="0"/>
      <w:marBottom w:val="0"/>
      <w:divBdr>
        <w:top w:val="none" w:sz="0" w:space="0" w:color="auto"/>
        <w:left w:val="none" w:sz="0" w:space="0" w:color="auto"/>
        <w:bottom w:val="none" w:sz="0" w:space="0" w:color="auto"/>
        <w:right w:val="none" w:sz="0" w:space="0" w:color="auto"/>
      </w:divBdr>
      <w:divsChild>
        <w:div w:id="1696231621">
          <w:marLeft w:val="0"/>
          <w:marRight w:val="0"/>
          <w:marTop w:val="0"/>
          <w:marBottom w:val="0"/>
          <w:divBdr>
            <w:top w:val="none" w:sz="0" w:space="0" w:color="auto"/>
            <w:left w:val="none" w:sz="0" w:space="0" w:color="auto"/>
            <w:bottom w:val="none" w:sz="0" w:space="0" w:color="auto"/>
            <w:right w:val="none" w:sz="0" w:space="0" w:color="auto"/>
          </w:divBdr>
          <w:divsChild>
            <w:div w:id="2048487698">
              <w:marLeft w:val="1050"/>
              <w:marRight w:val="0"/>
              <w:marTop w:val="0"/>
              <w:marBottom w:val="0"/>
              <w:divBdr>
                <w:top w:val="none" w:sz="0" w:space="0" w:color="auto"/>
                <w:left w:val="none" w:sz="0" w:space="0" w:color="auto"/>
                <w:bottom w:val="none" w:sz="0" w:space="0" w:color="auto"/>
                <w:right w:val="none" w:sz="0" w:space="0" w:color="auto"/>
              </w:divBdr>
              <w:divsChild>
                <w:div w:id="513226429">
                  <w:marLeft w:val="-1050"/>
                  <w:marRight w:val="0"/>
                  <w:marTop w:val="150"/>
                  <w:marBottom w:val="0"/>
                  <w:divBdr>
                    <w:top w:val="none" w:sz="0" w:space="0" w:color="auto"/>
                    <w:left w:val="none" w:sz="0" w:space="0" w:color="auto"/>
                    <w:bottom w:val="none" w:sz="0" w:space="0" w:color="auto"/>
                    <w:right w:val="none" w:sz="0" w:space="0" w:color="auto"/>
                  </w:divBdr>
                  <w:divsChild>
                    <w:div w:id="1137256752">
                      <w:marLeft w:val="1050"/>
                      <w:marRight w:val="0"/>
                      <w:marTop w:val="0"/>
                      <w:marBottom w:val="0"/>
                      <w:divBdr>
                        <w:top w:val="none" w:sz="0" w:space="0" w:color="auto"/>
                        <w:left w:val="none" w:sz="0" w:space="0" w:color="auto"/>
                        <w:bottom w:val="none" w:sz="0" w:space="0" w:color="auto"/>
                        <w:right w:val="none" w:sz="0" w:space="0" w:color="auto"/>
                      </w:divBdr>
                      <w:divsChild>
                        <w:div w:id="1552306537">
                          <w:marLeft w:val="-1050"/>
                          <w:marRight w:val="0"/>
                          <w:marTop w:val="150"/>
                          <w:marBottom w:val="0"/>
                          <w:divBdr>
                            <w:top w:val="none" w:sz="0" w:space="0" w:color="auto"/>
                            <w:left w:val="none" w:sz="0" w:space="0" w:color="auto"/>
                            <w:bottom w:val="none" w:sz="0" w:space="0" w:color="auto"/>
                            <w:right w:val="none" w:sz="0" w:space="0" w:color="auto"/>
                          </w:divBdr>
                          <w:divsChild>
                            <w:div w:id="2023628561">
                              <w:marLeft w:val="1050"/>
                              <w:marRight w:val="0"/>
                              <w:marTop w:val="0"/>
                              <w:marBottom w:val="0"/>
                              <w:divBdr>
                                <w:top w:val="none" w:sz="0" w:space="0" w:color="auto"/>
                                <w:left w:val="none" w:sz="0" w:space="0" w:color="auto"/>
                                <w:bottom w:val="none" w:sz="0" w:space="0" w:color="auto"/>
                                <w:right w:val="none" w:sz="0" w:space="0" w:color="auto"/>
                              </w:divBdr>
                              <w:divsChild>
                                <w:div w:id="1961178966">
                                  <w:marLeft w:val="-1050"/>
                                  <w:marRight w:val="0"/>
                                  <w:marTop w:val="150"/>
                                  <w:marBottom w:val="0"/>
                                  <w:divBdr>
                                    <w:top w:val="none" w:sz="0" w:space="0" w:color="auto"/>
                                    <w:left w:val="none" w:sz="0" w:space="0" w:color="auto"/>
                                    <w:bottom w:val="none" w:sz="0" w:space="0" w:color="auto"/>
                                    <w:right w:val="none" w:sz="0" w:space="0" w:color="auto"/>
                                  </w:divBdr>
                                  <w:divsChild>
                                    <w:div w:id="29650531">
                                      <w:marLeft w:val="1050"/>
                                      <w:marRight w:val="0"/>
                                      <w:marTop w:val="0"/>
                                      <w:marBottom w:val="0"/>
                                      <w:divBdr>
                                        <w:top w:val="none" w:sz="0" w:space="0" w:color="auto"/>
                                        <w:left w:val="none" w:sz="0" w:space="0" w:color="auto"/>
                                        <w:bottom w:val="none" w:sz="0" w:space="0" w:color="auto"/>
                                        <w:right w:val="none" w:sz="0" w:space="0" w:color="auto"/>
                                      </w:divBdr>
                                      <w:divsChild>
                                        <w:div w:id="445660868">
                                          <w:marLeft w:val="-1050"/>
                                          <w:marRight w:val="0"/>
                                          <w:marTop w:val="150"/>
                                          <w:marBottom w:val="0"/>
                                          <w:divBdr>
                                            <w:top w:val="none" w:sz="0" w:space="0" w:color="auto"/>
                                            <w:left w:val="none" w:sz="0" w:space="0" w:color="auto"/>
                                            <w:bottom w:val="none" w:sz="0" w:space="0" w:color="auto"/>
                                            <w:right w:val="none" w:sz="0" w:space="0" w:color="auto"/>
                                          </w:divBdr>
                                          <w:divsChild>
                                            <w:div w:id="1997146914">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1199247">
      <w:bodyDiv w:val="1"/>
      <w:marLeft w:val="0"/>
      <w:marRight w:val="0"/>
      <w:marTop w:val="0"/>
      <w:marBottom w:val="0"/>
      <w:divBdr>
        <w:top w:val="none" w:sz="0" w:space="0" w:color="auto"/>
        <w:left w:val="none" w:sz="0" w:space="0" w:color="auto"/>
        <w:bottom w:val="none" w:sz="0" w:space="0" w:color="auto"/>
        <w:right w:val="none" w:sz="0" w:space="0" w:color="auto"/>
      </w:divBdr>
    </w:div>
    <w:div w:id="1432504151">
      <w:bodyDiv w:val="1"/>
      <w:marLeft w:val="0"/>
      <w:marRight w:val="0"/>
      <w:marTop w:val="0"/>
      <w:marBottom w:val="0"/>
      <w:divBdr>
        <w:top w:val="none" w:sz="0" w:space="0" w:color="auto"/>
        <w:left w:val="none" w:sz="0" w:space="0" w:color="auto"/>
        <w:bottom w:val="none" w:sz="0" w:space="0" w:color="auto"/>
        <w:right w:val="none" w:sz="0" w:space="0" w:color="auto"/>
      </w:divBdr>
      <w:divsChild>
        <w:div w:id="2007436177">
          <w:marLeft w:val="0"/>
          <w:marRight w:val="0"/>
          <w:marTop w:val="0"/>
          <w:marBottom w:val="0"/>
          <w:divBdr>
            <w:top w:val="none" w:sz="0" w:space="0" w:color="auto"/>
            <w:left w:val="none" w:sz="0" w:space="0" w:color="auto"/>
            <w:bottom w:val="none" w:sz="0" w:space="0" w:color="auto"/>
            <w:right w:val="none" w:sz="0" w:space="0" w:color="auto"/>
          </w:divBdr>
          <w:divsChild>
            <w:div w:id="1205022089">
              <w:marLeft w:val="1050"/>
              <w:marRight w:val="0"/>
              <w:marTop w:val="0"/>
              <w:marBottom w:val="0"/>
              <w:divBdr>
                <w:top w:val="none" w:sz="0" w:space="0" w:color="auto"/>
                <w:left w:val="none" w:sz="0" w:space="0" w:color="auto"/>
                <w:bottom w:val="none" w:sz="0" w:space="0" w:color="auto"/>
                <w:right w:val="none" w:sz="0" w:space="0" w:color="auto"/>
              </w:divBdr>
              <w:divsChild>
                <w:div w:id="1984461901">
                  <w:marLeft w:val="-1050"/>
                  <w:marRight w:val="0"/>
                  <w:marTop w:val="150"/>
                  <w:marBottom w:val="0"/>
                  <w:divBdr>
                    <w:top w:val="none" w:sz="0" w:space="0" w:color="auto"/>
                    <w:left w:val="none" w:sz="0" w:space="0" w:color="auto"/>
                    <w:bottom w:val="none" w:sz="0" w:space="0" w:color="auto"/>
                    <w:right w:val="none" w:sz="0" w:space="0" w:color="auto"/>
                  </w:divBdr>
                  <w:divsChild>
                    <w:div w:id="790055010">
                      <w:marLeft w:val="1050"/>
                      <w:marRight w:val="0"/>
                      <w:marTop w:val="0"/>
                      <w:marBottom w:val="0"/>
                      <w:divBdr>
                        <w:top w:val="none" w:sz="0" w:space="0" w:color="auto"/>
                        <w:left w:val="none" w:sz="0" w:space="0" w:color="auto"/>
                        <w:bottom w:val="none" w:sz="0" w:space="0" w:color="auto"/>
                        <w:right w:val="none" w:sz="0" w:space="0" w:color="auto"/>
                      </w:divBdr>
                      <w:divsChild>
                        <w:div w:id="135880949">
                          <w:marLeft w:val="-1050"/>
                          <w:marRight w:val="0"/>
                          <w:marTop w:val="150"/>
                          <w:marBottom w:val="0"/>
                          <w:divBdr>
                            <w:top w:val="none" w:sz="0" w:space="0" w:color="auto"/>
                            <w:left w:val="none" w:sz="0" w:space="0" w:color="auto"/>
                            <w:bottom w:val="none" w:sz="0" w:space="0" w:color="auto"/>
                            <w:right w:val="none" w:sz="0" w:space="0" w:color="auto"/>
                          </w:divBdr>
                          <w:divsChild>
                            <w:div w:id="908463142">
                              <w:marLeft w:val="1050"/>
                              <w:marRight w:val="0"/>
                              <w:marTop w:val="0"/>
                              <w:marBottom w:val="0"/>
                              <w:divBdr>
                                <w:top w:val="none" w:sz="0" w:space="0" w:color="auto"/>
                                <w:left w:val="none" w:sz="0" w:space="0" w:color="auto"/>
                                <w:bottom w:val="none" w:sz="0" w:space="0" w:color="auto"/>
                                <w:right w:val="none" w:sz="0" w:space="0" w:color="auto"/>
                              </w:divBdr>
                              <w:divsChild>
                                <w:div w:id="1372807476">
                                  <w:marLeft w:val="-1050"/>
                                  <w:marRight w:val="0"/>
                                  <w:marTop w:val="150"/>
                                  <w:marBottom w:val="0"/>
                                  <w:divBdr>
                                    <w:top w:val="none" w:sz="0" w:space="0" w:color="auto"/>
                                    <w:left w:val="none" w:sz="0" w:space="0" w:color="auto"/>
                                    <w:bottom w:val="none" w:sz="0" w:space="0" w:color="auto"/>
                                    <w:right w:val="none" w:sz="0" w:space="0" w:color="auto"/>
                                  </w:divBdr>
                                  <w:divsChild>
                                    <w:div w:id="1091853607">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209990">
      <w:bodyDiv w:val="1"/>
      <w:marLeft w:val="0"/>
      <w:marRight w:val="0"/>
      <w:marTop w:val="0"/>
      <w:marBottom w:val="0"/>
      <w:divBdr>
        <w:top w:val="none" w:sz="0" w:space="0" w:color="auto"/>
        <w:left w:val="none" w:sz="0" w:space="0" w:color="auto"/>
        <w:bottom w:val="none" w:sz="0" w:space="0" w:color="auto"/>
        <w:right w:val="none" w:sz="0" w:space="0" w:color="auto"/>
      </w:divBdr>
      <w:divsChild>
        <w:div w:id="1626541533">
          <w:marLeft w:val="0"/>
          <w:marRight w:val="0"/>
          <w:marTop w:val="0"/>
          <w:marBottom w:val="0"/>
          <w:divBdr>
            <w:top w:val="none" w:sz="0" w:space="0" w:color="auto"/>
            <w:left w:val="none" w:sz="0" w:space="0" w:color="auto"/>
            <w:bottom w:val="none" w:sz="0" w:space="0" w:color="auto"/>
            <w:right w:val="none" w:sz="0" w:space="0" w:color="auto"/>
          </w:divBdr>
          <w:divsChild>
            <w:div w:id="1722509679">
              <w:marLeft w:val="1050"/>
              <w:marRight w:val="0"/>
              <w:marTop w:val="0"/>
              <w:marBottom w:val="0"/>
              <w:divBdr>
                <w:top w:val="none" w:sz="0" w:space="0" w:color="auto"/>
                <w:left w:val="none" w:sz="0" w:space="0" w:color="auto"/>
                <w:bottom w:val="none" w:sz="0" w:space="0" w:color="auto"/>
                <w:right w:val="none" w:sz="0" w:space="0" w:color="auto"/>
              </w:divBdr>
              <w:divsChild>
                <w:div w:id="827868294">
                  <w:marLeft w:val="-1050"/>
                  <w:marRight w:val="0"/>
                  <w:marTop w:val="150"/>
                  <w:marBottom w:val="0"/>
                  <w:divBdr>
                    <w:top w:val="none" w:sz="0" w:space="0" w:color="auto"/>
                    <w:left w:val="none" w:sz="0" w:space="0" w:color="auto"/>
                    <w:bottom w:val="none" w:sz="0" w:space="0" w:color="auto"/>
                    <w:right w:val="none" w:sz="0" w:space="0" w:color="auto"/>
                  </w:divBdr>
                  <w:divsChild>
                    <w:div w:id="1351299303">
                      <w:marLeft w:val="1050"/>
                      <w:marRight w:val="0"/>
                      <w:marTop w:val="0"/>
                      <w:marBottom w:val="0"/>
                      <w:divBdr>
                        <w:top w:val="none" w:sz="0" w:space="0" w:color="auto"/>
                        <w:left w:val="none" w:sz="0" w:space="0" w:color="auto"/>
                        <w:bottom w:val="none" w:sz="0" w:space="0" w:color="auto"/>
                        <w:right w:val="none" w:sz="0" w:space="0" w:color="auto"/>
                      </w:divBdr>
                      <w:divsChild>
                        <w:div w:id="1972635450">
                          <w:marLeft w:val="-1050"/>
                          <w:marRight w:val="0"/>
                          <w:marTop w:val="150"/>
                          <w:marBottom w:val="0"/>
                          <w:divBdr>
                            <w:top w:val="none" w:sz="0" w:space="0" w:color="auto"/>
                            <w:left w:val="none" w:sz="0" w:space="0" w:color="auto"/>
                            <w:bottom w:val="none" w:sz="0" w:space="0" w:color="auto"/>
                            <w:right w:val="none" w:sz="0" w:space="0" w:color="auto"/>
                          </w:divBdr>
                          <w:divsChild>
                            <w:div w:id="1586375886">
                              <w:marLeft w:val="1050"/>
                              <w:marRight w:val="0"/>
                              <w:marTop w:val="0"/>
                              <w:marBottom w:val="0"/>
                              <w:divBdr>
                                <w:top w:val="none" w:sz="0" w:space="0" w:color="auto"/>
                                <w:left w:val="none" w:sz="0" w:space="0" w:color="auto"/>
                                <w:bottom w:val="none" w:sz="0" w:space="0" w:color="auto"/>
                                <w:right w:val="none" w:sz="0" w:space="0" w:color="auto"/>
                              </w:divBdr>
                              <w:divsChild>
                                <w:div w:id="1688797857">
                                  <w:marLeft w:val="-1050"/>
                                  <w:marRight w:val="0"/>
                                  <w:marTop w:val="150"/>
                                  <w:marBottom w:val="0"/>
                                  <w:divBdr>
                                    <w:top w:val="none" w:sz="0" w:space="0" w:color="auto"/>
                                    <w:left w:val="none" w:sz="0" w:space="0" w:color="auto"/>
                                    <w:bottom w:val="none" w:sz="0" w:space="0" w:color="auto"/>
                                    <w:right w:val="none" w:sz="0" w:space="0" w:color="auto"/>
                                  </w:divBdr>
                                  <w:divsChild>
                                    <w:div w:id="196430689">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5880396">
      <w:bodyDiv w:val="1"/>
      <w:marLeft w:val="0"/>
      <w:marRight w:val="0"/>
      <w:marTop w:val="0"/>
      <w:marBottom w:val="0"/>
      <w:divBdr>
        <w:top w:val="none" w:sz="0" w:space="0" w:color="auto"/>
        <w:left w:val="none" w:sz="0" w:space="0" w:color="auto"/>
        <w:bottom w:val="none" w:sz="0" w:space="0" w:color="auto"/>
        <w:right w:val="none" w:sz="0" w:space="0" w:color="auto"/>
      </w:divBdr>
      <w:divsChild>
        <w:div w:id="868638155">
          <w:marLeft w:val="0"/>
          <w:marRight w:val="0"/>
          <w:marTop w:val="0"/>
          <w:marBottom w:val="0"/>
          <w:divBdr>
            <w:top w:val="none" w:sz="0" w:space="0" w:color="auto"/>
            <w:left w:val="none" w:sz="0" w:space="0" w:color="auto"/>
            <w:bottom w:val="none" w:sz="0" w:space="0" w:color="auto"/>
            <w:right w:val="none" w:sz="0" w:space="0" w:color="auto"/>
          </w:divBdr>
          <w:divsChild>
            <w:div w:id="1158885718">
              <w:marLeft w:val="1050"/>
              <w:marRight w:val="0"/>
              <w:marTop w:val="0"/>
              <w:marBottom w:val="0"/>
              <w:divBdr>
                <w:top w:val="none" w:sz="0" w:space="0" w:color="auto"/>
                <w:left w:val="none" w:sz="0" w:space="0" w:color="auto"/>
                <w:bottom w:val="none" w:sz="0" w:space="0" w:color="auto"/>
                <w:right w:val="none" w:sz="0" w:space="0" w:color="auto"/>
              </w:divBdr>
              <w:divsChild>
                <w:div w:id="667749005">
                  <w:marLeft w:val="-1050"/>
                  <w:marRight w:val="0"/>
                  <w:marTop w:val="150"/>
                  <w:marBottom w:val="0"/>
                  <w:divBdr>
                    <w:top w:val="none" w:sz="0" w:space="0" w:color="auto"/>
                    <w:left w:val="none" w:sz="0" w:space="0" w:color="auto"/>
                    <w:bottom w:val="none" w:sz="0" w:space="0" w:color="auto"/>
                    <w:right w:val="none" w:sz="0" w:space="0" w:color="auto"/>
                  </w:divBdr>
                  <w:divsChild>
                    <w:div w:id="1758749811">
                      <w:marLeft w:val="1050"/>
                      <w:marRight w:val="0"/>
                      <w:marTop w:val="0"/>
                      <w:marBottom w:val="0"/>
                      <w:divBdr>
                        <w:top w:val="none" w:sz="0" w:space="0" w:color="auto"/>
                        <w:left w:val="none" w:sz="0" w:space="0" w:color="auto"/>
                        <w:bottom w:val="none" w:sz="0" w:space="0" w:color="auto"/>
                        <w:right w:val="none" w:sz="0" w:space="0" w:color="auto"/>
                      </w:divBdr>
                      <w:divsChild>
                        <w:div w:id="370425963">
                          <w:marLeft w:val="-1050"/>
                          <w:marRight w:val="0"/>
                          <w:marTop w:val="150"/>
                          <w:marBottom w:val="0"/>
                          <w:divBdr>
                            <w:top w:val="none" w:sz="0" w:space="0" w:color="auto"/>
                            <w:left w:val="none" w:sz="0" w:space="0" w:color="auto"/>
                            <w:bottom w:val="none" w:sz="0" w:space="0" w:color="auto"/>
                            <w:right w:val="none" w:sz="0" w:space="0" w:color="auto"/>
                          </w:divBdr>
                          <w:divsChild>
                            <w:div w:id="1858957460">
                              <w:marLeft w:val="1050"/>
                              <w:marRight w:val="0"/>
                              <w:marTop w:val="0"/>
                              <w:marBottom w:val="0"/>
                              <w:divBdr>
                                <w:top w:val="none" w:sz="0" w:space="0" w:color="auto"/>
                                <w:left w:val="none" w:sz="0" w:space="0" w:color="auto"/>
                                <w:bottom w:val="none" w:sz="0" w:space="0" w:color="auto"/>
                                <w:right w:val="none" w:sz="0" w:space="0" w:color="auto"/>
                              </w:divBdr>
                              <w:divsChild>
                                <w:div w:id="1177305085">
                                  <w:marLeft w:val="-1050"/>
                                  <w:marRight w:val="0"/>
                                  <w:marTop w:val="150"/>
                                  <w:marBottom w:val="0"/>
                                  <w:divBdr>
                                    <w:top w:val="none" w:sz="0" w:space="0" w:color="auto"/>
                                    <w:left w:val="none" w:sz="0" w:space="0" w:color="auto"/>
                                    <w:bottom w:val="none" w:sz="0" w:space="0" w:color="auto"/>
                                    <w:right w:val="none" w:sz="0" w:space="0" w:color="auto"/>
                                  </w:divBdr>
                                  <w:divsChild>
                                    <w:div w:id="566309159">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4198751">
      <w:bodyDiv w:val="1"/>
      <w:marLeft w:val="0"/>
      <w:marRight w:val="0"/>
      <w:marTop w:val="0"/>
      <w:marBottom w:val="0"/>
      <w:divBdr>
        <w:top w:val="none" w:sz="0" w:space="0" w:color="auto"/>
        <w:left w:val="none" w:sz="0" w:space="0" w:color="auto"/>
        <w:bottom w:val="none" w:sz="0" w:space="0" w:color="auto"/>
        <w:right w:val="none" w:sz="0" w:space="0" w:color="auto"/>
      </w:divBdr>
      <w:divsChild>
        <w:div w:id="719327769">
          <w:marLeft w:val="0"/>
          <w:marRight w:val="0"/>
          <w:marTop w:val="0"/>
          <w:marBottom w:val="0"/>
          <w:divBdr>
            <w:top w:val="none" w:sz="0" w:space="0" w:color="auto"/>
            <w:left w:val="none" w:sz="0" w:space="0" w:color="auto"/>
            <w:bottom w:val="none" w:sz="0" w:space="0" w:color="auto"/>
            <w:right w:val="none" w:sz="0" w:space="0" w:color="auto"/>
          </w:divBdr>
          <w:divsChild>
            <w:div w:id="104243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72903">
      <w:bodyDiv w:val="1"/>
      <w:marLeft w:val="0"/>
      <w:marRight w:val="0"/>
      <w:marTop w:val="0"/>
      <w:marBottom w:val="0"/>
      <w:divBdr>
        <w:top w:val="none" w:sz="0" w:space="0" w:color="auto"/>
        <w:left w:val="none" w:sz="0" w:space="0" w:color="auto"/>
        <w:bottom w:val="none" w:sz="0" w:space="0" w:color="auto"/>
        <w:right w:val="none" w:sz="0" w:space="0" w:color="auto"/>
      </w:divBdr>
      <w:divsChild>
        <w:div w:id="262493736">
          <w:marLeft w:val="0"/>
          <w:marRight w:val="0"/>
          <w:marTop w:val="0"/>
          <w:marBottom w:val="0"/>
          <w:divBdr>
            <w:top w:val="none" w:sz="0" w:space="0" w:color="auto"/>
            <w:left w:val="none" w:sz="0" w:space="0" w:color="auto"/>
            <w:bottom w:val="none" w:sz="0" w:space="0" w:color="auto"/>
            <w:right w:val="none" w:sz="0" w:space="0" w:color="auto"/>
          </w:divBdr>
          <w:divsChild>
            <w:div w:id="2067215150">
              <w:marLeft w:val="1050"/>
              <w:marRight w:val="0"/>
              <w:marTop w:val="0"/>
              <w:marBottom w:val="0"/>
              <w:divBdr>
                <w:top w:val="none" w:sz="0" w:space="0" w:color="auto"/>
                <w:left w:val="none" w:sz="0" w:space="0" w:color="auto"/>
                <w:bottom w:val="none" w:sz="0" w:space="0" w:color="auto"/>
                <w:right w:val="none" w:sz="0" w:space="0" w:color="auto"/>
              </w:divBdr>
              <w:divsChild>
                <w:div w:id="122621596">
                  <w:marLeft w:val="-1050"/>
                  <w:marRight w:val="0"/>
                  <w:marTop w:val="150"/>
                  <w:marBottom w:val="0"/>
                  <w:divBdr>
                    <w:top w:val="none" w:sz="0" w:space="0" w:color="auto"/>
                    <w:left w:val="none" w:sz="0" w:space="0" w:color="auto"/>
                    <w:bottom w:val="none" w:sz="0" w:space="0" w:color="auto"/>
                    <w:right w:val="none" w:sz="0" w:space="0" w:color="auto"/>
                  </w:divBdr>
                  <w:divsChild>
                    <w:div w:id="1876917634">
                      <w:marLeft w:val="1050"/>
                      <w:marRight w:val="0"/>
                      <w:marTop w:val="0"/>
                      <w:marBottom w:val="0"/>
                      <w:divBdr>
                        <w:top w:val="none" w:sz="0" w:space="0" w:color="auto"/>
                        <w:left w:val="none" w:sz="0" w:space="0" w:color="auto"/>
                        <w:bottom w:val="none" w:sz="0" w:space="0" w:color="auto"/>
                        <w:right w:val="none" w:sz="0" w:space="0" w:color="auto"/>
                      </w:divBdr>
                      <w:divsChild>
                        <w:div w:id="905266447">
                          <w:marLeft w:val="-1050"/>
                          <w:marRight w:val="0"/>
                          <w:marTop w:val="150"/>
                          <w:marBottom w:val="0"/>
                          <w:divBdr>
                            <w:top w:val="none" w:sz="0" w:space="0" w:color="auto"/>
                            <w:left w:val="none" w:sz="0" w:space="0" w:color="auto"/>
                            <w:bottom w:val="none" w:sz="0" w:space="0" w:color="auto"/>
                            <w:right w:val="none" w:sz="0" w:space="0" w:color="auto"/>
                          </w:divBdr>
                          <w:divsChild>
                            <w:div w:id="656105683">
                              <w:marLeft w:val="1050"/>
                              <w:marRight w:val="0"/>
                              <w:marTop w:val="0"/>
                              <w:marBottom w:val="0"/>
                              <w:divBdr>
                                <w:top w:val="none" w:sz="0" w:space="0" w:color="auto"/>
                                <w:left w:val="none" w:sz="0" w:space="0" w:color="auto"/>
                                <w:bottom w:val="none" w:sz="0" w:space="0" w:color="auto"/>
                                <w:right w:val="none" w:sz="0" w:space="0" w:color="auto"/>
                              </w:divBdr>
                              <w:divsChild>
                                <w:div w:id="938636397">
                                  <w:marLeft w:val="-1050"/>
                                  <w:marRight w:val="0"/>
                                  <w:marTop w:val="150"/>
                                  <w:marBottom w:val="0"/>
                                  <w:divBdr>
                                    <w:top w:val="none" w:sz="0" w:space="0" w:color="auto"/>
                                    <w:left w:val="none" w:sz="0" w:space="0" w:color="auto"/>
                                    <w:bottom w:val="none" w:sz="0" w:space="0" w:color="auto"/>
                                    <w:right w:val="none" w:sz="0" w:space="0" w:color="auto"/>
                                  </w:divBdr>
                                  <w:divsChild>
                                    <w:div w:id="1150632449">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031219">
      <w:bodyDiv w:val="1"/>
      <w:marLeft w:val="0"/>
      <w:marRight w:val="0"/>
      <w:marTop w:val="0"/>
      <w:marBottom w:val="0"/>
      <w:divBdr>
        <w:top w:val="none" w:sz="0" w:space="0" w:color="auto"/>
        <w:left w:val="none" w:sz="0" w:space="0" w:color="auto"/>
        <w:bottom w:val="none" w:sz="0" w:space="0" w:color="auto"/>
        <w:right w:val="none" w:sz="0" w:space="0" w:color="auto"/>
      </w:divBdr>
      <w:divsChild>
        <w:div w:id="55588917">
          <w:marLeft w:val="0"/>
          <w:marRight w:val="0"/>
          <w:marTop w:val="0"/>
          <w:marBottom w:val="0"/>
          <w:divBdr>
            <w:top w:val="none" w:sz="0" w:space="0" w:color="auto"/>
            <w:left w:val="none" w:sz="0" w:space="0" w:color="auto"/>
            <w:bottom w:val="none" w:sz="0" w:space="0" w:color="auto"/>
            <w:right w:val="none" w:sz="0" w:space="0" w:color="auto"/>
          </w:divBdr>
          <w:divsChild>
            <w:div w:id="68139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23018">
      <w:bodyDiv w:val="1"/>
      <w:marLeft w:val="0"/>
      <w:marRight w:val="0"/>
      <w:marTop w:val="0"/>
      <w:marBottom w:val="0"/>
      <w:divBdr>
        <w:top w:val="none" w:sz="0" w:space="0" w:color="auto"/>
        <w:left w:val="none" w:sz="0" w:space="0" w:color="auto"/>
        <w:bottom w:val="none" w:sz="0" w:space="0" w:color="auto"/>
        <w:right w:val="none" w:sz="0" w:space="0" w:color="auto"/>
      </w:divBdr>
    </w:div>
    <w:div w:id="1525249203">
      <w:bodyDiv w:val="1"/>
      <w:marLeft w:val="0"/>
      <w:marRight w:val="0"/>
      <w:marTop w:val="0"/>
      <w:marBottom w:val="0"/>
      <w:divBdr>
        <w:top w:val="none" w:sz="0" w:space="0" w:color="auto"/>
        <w:left w:val="none" w:sz="0" w:space="0" w:color="auto"/>
        <w:bottom w:val="none" w:sz="0" w:space="0" w:color="auto"/>
        <w:right w:val="none" w:sz="0" w:space="0" w:color="auto"/>
      </w:divBdr>
      <w:divsChild>
        <w:div w:id="1772818966">
          <w:marLeft w:val="0"/>
          <w:marRight w:val="0"/>
          <w:marTop w:val="0"/>
          <w:marBottom w:val="0"/>
          <w:divBdr>
            <w:top w:val="none" w:sz="0" w:space="0" w:color="auto"/>
            <w:left w:val="none" w:sz="0" w:space="0" w:color="auto"/>
            <w:bottom w:val="none" w:sz="0" w:space="0" w:color="auto"/>
            <w:right w:val="none" w:sz="0" w:space="0" w:color="auto"/>
          </w:divBdr>
          <w:divsChild>
            <w:div w:id="463430929">
              <w:marLeft w:val="1050"/>
              <w:marRight w:val="0"/>
              <w:marTop w:val="0"/>
              <w:marBottom w:val="0"/>
              <w:divBdr>
                <w:top w:val="none" w:sz="0" w:space="0" w:color="auto"/>
                <w:left w:val="none" w:sz="0" w:space="0" w:color="auto"/>
                <w:bottom w:val="none" w:sz="0" w:space="0" w:color="auto"/>
                <w:right w:val="none" w:sz="0" w:space="0" w:color="auto"/>
              </w:divBdr>
              <w:divsChild>
                <w:div w:id="346366922">
                  <w:marLeft w:val="-1050"/>
                  <w:marRight w:val="0"/>
                  <w:marTop w:val="150"/>
                  <w:marBottom w:val="0"/>
                  <w:divBdr>
                    <w:top w:val="none" w:sz="0" w:space="0" w:color="auto"/>
                    <w:left w:val="none" w:sz="0" w:space="0" w:color="auto"/>
                    <w:bottom w:val="none" w:sz="0" w:space="0" w:color="auto"/>
                    <w:right w:val="none" w:sz="0" w:space="0" w:color="auto"/>
                  </w:divBdr>
                  <w:divsChild>
                    <w:div w:id="1664510810">
                      <w:marLeft w:val="1050"/>
                      <w:marRight w:val="0"/>
                      <w:marTop w:val="0"/>
                      <w:marBottom w:val="0"/>
                      <w:divBdr>
                        <w:top w:val="none" w:sz="0" w:space="0" w:color="auto"/>
                        <w:left w:val="none" w:sz="0" w:space="0" w:color="auto"/>
                        <w:bottom w:val="none" w:sz="0" w:space="0" w:color="auto"/>
                        <w:right w:val="none" w:sz="0" w:space="0" w:color="auto"/>
                      </w:divBdr>
                      <w:divsChild>
                        <w:div w:id="1907304727">
                          <w:marLeft w:val="-1050"/>
                          <w:marRight w:val="0"/>
                          <w:marTop w:val="150"/>
                          <w:marBottom w:val="0"/>
                          <w:divBdr>
                            <w:top w:val="none" w:sz="0" w:space="0" w:color="auto"/>
                            <w:left w:val="none" w:sz="0" w:space="0" w:color="auto"/>
                            <w:bottom w:val="none" w:sz="0" w:space="0" w:color="auto"/>
                            <w:right w:val="none" w:sz="0" w:space="0" w:color="auto"/>
                          </w:divBdr>
                          <w:divsChild>
                            <w:div w:id="1730424781">
                              <w:marLeft w:val="1050"/>
                              <w:marRight w:val="0"/>
                              <w:marTop w:val="0"/>
                              <w:marBottom w:val="0"/>
                              <w:divBdr>
                                <w:top w:val="none" w:sz="0" w:space="0" w:color="auto"/>
                                <w:left w:val="none" w:sz="0" w:space="0" w:color="auto"/>
                                <w:bottom w:val="none" w:sz="0" w:space="0" w:color="auto"/>
                                <w:right w:val="none" w:sz="0" w:space="0" w:color="auto"/>
                              </w:divBdr>
                              <w:divsChild>
                                <w:div w:id="2004581257">
                                  <w:marLeft w:val="-1050"/>
                                  <w:marRight w:val="0"/>
                                  <w:marTop w:val="150"/>
                                  <w:marBottom w:val="0"/>
                                  <w:divBdr>
                                    <w:top w:val="none" w:sz="0" w:space="0" w:color="auto"/>
                                    <w:left w:val="none" w:sz="0" w:space="0" w:color="auto"/>
                                    <w:bottom w:val="none" w:sz="0" w:space="0" w:color="auto"/>
                                    <w:right w:val="none" w:sz="0" w:space="0" w:color="auto"/>
                                  </w:divBdr>
                                  <w:divsChild>
                                    <w:div w:id="1784307218">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307070">
      <w:bodyDiv w:val="1"/>
      <w:marLeft w:val="0"/>
      <w:marRight w:val="0"/>
      <w:marTop w:val="0"/>
      <w:marBottom w:val="0"/>
      <w:divBdr>
        <w:top w:val="none" w:sz="0" w:space="0" w:color="auto"/>
        <w:left w:val="none" w:sz="0" w:space="0" w:color="auto"/>
        <w:bottom w:val="none" w:sz="0" w:space="0" w:color="auto"/>
        <w:right w:val="none" w:sz="0" w:space="0" w:color="auto"/>
      </w:divBdr>
    </w:div>
    <w:div w:id="1552614114">
      <w:bodyDiv w:val="1"/>
      <w:marLeft w:val="0"/>
      <w:marRight w:val="0"/>
      <w:marTop w:val="0"/>
      <w:marBottom w:val="0"/>
      <w:divBdr>
        <w:top w:val="none" w:sz="0" w:space="0" w:color="auto"/>
        <w:left w:val="none" w:sz="0" w:space="0" w:color="auto"/>
        <w:bottom w:val="none" w:sz="0" w:space="0" w:color="auto"/>
        <w:right w:val="none" w:sz="0" w:space="0" w:color="auto"/>
      </w:divBdr>
      <w:divsChild>
        <w:div w:id="1709404974">
          <w:marLeft w:val="0"/>
          <w:marRight w:val="0"/>
          <w:marTop w:val="0"/>
          <w:marBottom w:val="0"/>
          <w:divBdr>
            <w:top w:val="none" w:sz="0" w:space="0" w:color="auto"/>
            <w:left w:val="none" w:sz="0" w:space="0" w:color="auto"/>
            <w:bottom w:val="none" w:sz="0" w:space="0" w:color="auto"/>
            <w:right w:val="none" w:sz="0" w:space="0" w:color="auto"/>
          </w:divBdr>
          <w:divsChild>
            <w:div w:id="252979789">
              <w:marLeft w:val="1050"/>
              <w:marRight w:val="0"/>
              <w:marTop w:val="0"/>
              <w:marBottom w:val="0"/>
              <w:divBdr>
                <w:top w:val="none" w:sz="0" w:space="0" w:color="auto"/>
                <w:left w:val="none" w:sz="0" w:space="0" w:color="auto"/>
                <w:bottom w:val="none" w:sz="0" w:space="0" w:color="auto"/>
                <w:right w:val="none" w:sz="0" w:space="0" w:color="auto"/>
              </w:divBdr>
              <w:divsChild>
                <w:div w:id="695470471">
                  <w:marLeft w:val="-1050"/>
                  <w:marRight w:val="0"/>
                  <w:marTop w:val="150"/>
                  <w:marBottom w:val="0"/>
                  <w:divBdr>
                    <w:top w:val="none" w:sz="0" w:space="0" w:color="auto"/>
                    <w:left w:val="none" w:sz="0" w:space="0" w:color="auto"/>
                    <w:bottom w:val="none" w:sz="0" w:space="0" w:color="auto"/>
                    <w:right w:val="none" w:sz="0" w:space="0" w:color="auto"/>
                  </w:divBdr>
                  <w:divsChild>
                    <w:div w:id="2105224593">
                      <w:marLeft w:val="1050"/>
                      <w:marRight w:val="0"/>
                      <w:marTop w:val="0"/>
                      <w:marBottom w:val="0"/>
                      <w:divBdr>
                        <w:top w:val="none" w:sz="0" w:space="0" w:color="auto"/>
                        <w:left w:val="none" w:sz="0" w:space="0" w:color="auto"/>
                        <w:bottom w:val="none" w:sz="0" w:space="0" w:color="auto"/>
                        <w:right w:val="none" w:sz="0" w:space="0" w:color="auto"/>
                      </w:divBdr>
                      <w:divsChild>
                        <w:div w:id="43453511">
                          <w:marLeft w:val="-1050"/>
                          <w:marRight w:val="0"/>
                          <w:marTop w:val="150"/>
                          <w:marBottom w:val="0"/>
                          <w:divBdr>
                            <w:top w:val="none" w:sz="0" w:space="0" w:color="auto"/>
                            <w:left w:val="none" w:sz="0" w:space="0" w:color="auto"/>
                            <w:bottom w:val="none" w:sz="0" w:space="0" w:color="auto"/>
                            <w:right w:val="none" w:sz="0" w:space="0" w:color="auto"/>
                          </w:divBdr>
                          <w:divsChild>
                            <w:div w:id="1548370288">
                              <w:marLeft w:val="1050"/>
                              <w:marRight w:val="0"/>
                              <w:marTop w:val="0"/>
                              <w:marBottom w:val="0"/>
                              <w:divBdr>
                                <w:top w:val="none" w:sz="0" w:space="0" w:color="auto"/>
                                <w:left w:val="none" w:sz="0" w:space="0" w:color="auto"/>
                                <w:bottom w:val="none" w:sz="0" w:space="0" w:color="auto"/>
                                <w:right w:val="none" w:sz="0" w:space="0" w:color="auto"/>
                              </w:divBdr>
                              <w:divsChild>
                                <w:div w:id="1837763437">
                                  <w:marLeft w:val="-1050"/>
                                  <w:marRight w:val="0"/>
                                  <w:marTop w:val="150"/>
                                  <w:marBottom w:val="0"/>
                                  <w:divBdr>
                                    <w:top w:val="none" w:sz="0" w:space="0" w:color="auto"/>
                                    <w:left w:val="none" w:sz="0" w:space="0" w:color="auto"/>
                                    <w:bottom w:val="none" w:sz="0" w:space="0" w:color="auto"/>
                                    <w:right w:val="none" w:sz="0" w:space="0" w:color="auto"/>
                                  </w:divBdr>
                                  <w:divsChild>
                                    <w:div w:id="6059336">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803905">
      <w:bodyDiv w:val="1"/>
      <w:marLeft w:val="0"/>
      <w:marRight w:val="0"/>
      <w:marTop w:val="0"/>
      <w:marBottom w:val="0"/>
      <w:divBdr>
        <w:top w:val="none" w:sz="0" w:space="0" w:color="auto"/>
        <w:left w:val="none" w:sz="0" w:space="0" w:color="auto"/>
        <w:bottom w:val="none" w:sz="0" w:space="0" w:color="auto"/>
        <w:right w:val="none" w:sz="0" w:space="0" w:color="auto"/>
      </w:divBdr>
    </w:div>
    <w:div w:id="1571308830">
      <w:bodyDiv w:val="1"/>
      <w:marLeft w:val="0"/>
      <w:marRight w:val="0"/>
      <w:marTop w:val="0"/>
      <w:marBottom w:val="0"/>
      <w:divBdr>
        <w:top w:val="none" w:sz="0" w:space="0" w:color="auto"/>
        <w:left w:val="none" w:sz="0" w:space="0" w:color="auto"/>
        <w:bottom w:val="none" w:sz="0" w:space="0" w:color="auto"/>
        <w:right w:val="none" w:sz="0" w:space="0" w:color="auto"/>
      </w:divBdr>
      <w:divsChild>
        <w:div w:id="1903052787">
          <w:marLeft w:val="0"/>
          <w:marRight w:val="0"/>
          <w:marTop w:val="0"/>
          <w:marBottom w:val="0"/>
          <w:divBdr>
            <w:top w:val="none" w:sz="0" w:space="0" w:color="auto"/>
            <w:left w:val="none" w:sz="0" w:space="0" w:color="auto"/>
            <w:bottom w:val="none" w:sz="0" w:space="0" w:color="auto"/>
            <w:right w:val="none" w:sz="0" w:space="0" w:color="auto"/>
          </w:divBdr>
          <w:divsChild>
            <w:div w:id="992219567">
              <w:marLeft w:val="1050"/>
              <w:marRight w:val="0"/>
              <w:marTop w:val="0"/>
              <w:marBottom w:val="0"/>
              <w:divBdr>
                <w:top w:val="none" w:sz="0" w:space="0" w:color="auto"/>
                <w:left w:val="none" w:sz="0" w:space="0" w:color="auto"/>
                <w:bottom w:val="none" w:sz="0" w:space="0" w:color="auto"/>
                <w:right w:val="none" w:sz="0" w:space="0" w:color="auto"/>
              </w:divBdr>
              <w:divsChild>
                <w:div w:id="699164257">
                  <w:marLeft w:val="-1050"/>
                  <w:marRight w:val="0"/>
                  <w:marTop w:val="150"/>
                  <w:marBottom w:val="0"/>
                  <w:divBdr>
                    <w:top w:val="none" w:sz="0" w:space="0" w:color="auto"/>
                    <w:left w:val="none" w:sz="0" w:space="0" w:color="auto"/>
                    <w:bottom w:val="none" w:sz="0" w:space="0" w:color="auto"/>
                    <w:right w:val="none" w:sz="0" w:space="0" w:color="auto"/>
                  </w:divBdr>
                  <w:divsChild>
                    <w:div w:id="1617978142">
                      <w:marLeft w:val="1050"/>
                      <w:marRight w:val="0"/>
                      <w:marTop w:val="0"/>
                      <w:marBottom w:val="0"/>
                      <w:divBdr>
                        <w:top w:val="none" w:sz="0" w:space="0" w:color="auto"/>
                        <w:left w:val="none" w:sz="0" w:space="0" w:color="auto"/>
                        <w:bottom w:val="none" w:sz="0" w:space="0" w:color="auto"/>
                        <w:right w:val="none" w:sz="0" w:space="0" w:color="auto"/>
                      </w:divBdr>
                      <w:divsChild>
                        <w:div w:id="214464499">
                          <w:marLeft w:val="-1050"/>
                          <w:marRight w:val="0"/>
                          <w:marTop w:val="150"/>
                          <w:marBottom w:val="0"/>
                          <w:divBdr>
                            <w:top w:val="none" w:sz="0" w:space="0" w:color="auto"/>
                            <w:left w:val="none" w:sz="0" w:space="0" w:color="auto"/>
                            <w:bottom w:val="none" w:sz="0" w:space="0" w:color="auto"/>
                            <w:right w:val="none" w:sz="0" w:space="0" w:color="auto"/>
                          </w:divBdr>
                          <w:divsChild>
                            <w:div w:id="1572156303">
                              <w:marLeft w:val="1050"/>
                              <w:marRight w:val="0"/>
                              <w:marTop w:val="0"/>
                              <w:marBottom w:val="0"/>
                              <w:divBdr>
                                <w:top w:val="none" w:sz="0" w:space="0" w:color="auto"/>
                                <w:left w:val="none" w:sz="0" w:space="0" w:color="auto"/>
                                <w:bottom w:val="none" w:sz="0" w:space="0" w:color="auto"/>
                                <w:right w:val="none" w:sz="0" w:space="0" w:color="auto"/>
                              </w:divBdr>
                              <w:divsChild>
                                <w:div w:id="1857187667">
                                  <w:marLeft w:val="-1050"/>
                                  <w:marRight w:val="0"/>
                                  <w:marTop w:val="150"/>
                                  <w:marBottom w:val="0"/>
                                  <w:divBdr>
                                    <w:top w:val="none" w:sz="0" w:space="0" w:color="auto"/>
                                    <w:left w:val="none" w:sz="0" w:space="0" w:color="auto"/>
                                    <w:bottom w:val="none" w:sz="0" w:space="0" w:color="auto"/>
                                    <w:right w:val="none" w:sz="0" w:space="0" w:color="auto"/>
                                  </w:divBdr>
                                  <w:divsChild>
                                    <w:div w:id="1265764072">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944608">
      <w:bodyDiv w:val="1"/>
      <w:marLeft w:val="0"/>
      <w:marRight w:val="0"/>
      <w:marTop w:val="0"/>
      <w:marBottom w:val="0"/>
      <w:divBdr>
        <w:top w:val="none" w:sz="0" w:space="0" w:color="auto"/>
        <w:left w:val="none" w:sz="0" w:space="0" w:color="auto"/>
        <w:bottom w:val="none" w:sz="0" w:space="0" w:color="auto"/>
        <w:right w:val="none" w:sz="0" w:space="0" w:color="auto"/>
      </w:divBdr>
      <w:divsChild>
        <w:div w:id="540285105">
          <w:marLeft w:val="0"/>
          <w:marRight w:val="0"/>
          <w:marTop w:val="0"/>
          <w:marBottom w:val="0"/>
          <w:divBdr>
            <w:top w:val="none" w:sz="0" w:space="0" w:color="auto"/>
            <w:left w:val="none" w:sz="0" w:space="0" w:color="auto"/>
            <w:bottom w:val="none" w:sz="0" w:space="0" w:color="auto"/>
            <w:right w:val="none" w:sz="0" w:space="0" w:color="auto"/>
          </w:divBdr>
          <w:divsChild>
            <w:div w:id="297077648">
              <w:marLeft w:val="1050"/>
              <w:marRight w:val="0"/>
              <w:marTop w:val="0"/>
              <w:marBottom w:val="0"/>
              <w:divBdr>
                <w:top w:val="none" w:sz="0" w:space="0" w:color="auto"/>
                <w:left w:val="none" w:sz="0" w:space="0" w:color="auto"/>
                <w:bottom w:val="none" w:sz="0" w:space="0" w:color="auto"/>
                <w:right w:val="none" w:sz="0" w:space="0" w:color="auto"/>
              </w:divBdr>
              <w:divsChild>
                <w:div w:id="1530341115">
                  <w:marLeft w:val="-1050"/>
                  <w:marRight w:val="0"/>
                  <w:marTop w:val="150"/>
                  <w:marBottom w:val="0"/>
                  <w:divBdr>
                    <w:top w:val="none" w:sz="0" w:space="0" w:color="auto"/>
                    <w:left w:val="none" w:sz="0" w:space="0" w:color="auto"/>
                    <w:bottom w:val="none" w:sz="0" w:space="0" w:color="auto"/>
                    <w:right w:val="none" w:sz="0" w:space="0" w:color="auto"/>
                  </w:divBdr>
                  <w:divsChild>
                    <w:div w:id="75176414">
                      <w:marLeft w:val="1050"/>
                      <w:marRight w:val="0"/>
                      <w:marTop w:val="0"/>
                      <w:marBottom w:val="0"/>
                      <w:divBdr>
                        <w:top w:val="none" w:sz="0" w:space="0" w:color="auto"/>
                        <w:left w:val="none" w:sz="0" w:space="0" w:color="auto"/>
                        <w:bottom w:val="none" w:sz="0" w:space="0" w:color="auto"/>
                        <w:right w:val="none" w:sz="0" w:space="0" w:color="auto"/>
                      </w:divBdr>
                      <w:divsChild>
                        <w:div w:id="1148747548">
                          <w:marLeft w:val="-1050"/>
                          <w:marRight w:val="0"/>
                          <w:marTop w:val="150"/>
                          <w:marBottom w:val="0"/>
                          <w:divBdr>
                            <w:top w:val="none" w:sz="0" w:space="0" w:color="auto"/>
                            <w:left w:val="none" w:sz="0" w:space="0" w:color="auto"/>
                            <w:bottom w:val="none" w:sz="0" w:space="0" w:color="auto"/>
                            <w:right w:val="none" w:sz="0" w:space="0" w:color="auto"/>
                          </w:divBdr>
                          <w:divsChild>
                            <w:div w:id="927930578">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924422">
      <w:bodyDiv w:val="1"/>
      <w:marLeft w:val="0"/>
      <w:marRight w:val="0"/>
      <w:marTop w:val="0"/>
      <w:marBottom w:val="0"/>
      <w:divBdr>
        <w:top w:val="none" w:sz="0" w:space="0" w:color="auto"/>
        <w:left w:val="none" w:sz="0" w:space="0" w:color="auto"/>
        <w:bottom w:val="none" w:sz="0" w:space="0" w:color="auto"/>
        <w:right w:val="none" w:sz="0" w:space="0" w:color="auto"/>
      </w:divBdr>
      <w:divsChild>
        <w:div w:id="1842885955">
          <w:marLeft w:val="0"/>
          <w:marRight w:val="0"/>
          <w:marTop w:val="0"/>
          <w:marBottom w:val="0"/>
          <w:divBdr>
            <w:top w:val="none" w:sz="0" w:space="0" w:color="auto"/>
            <w:left w:val="none" w:sz="0" w:space="0" w:color="auto"/>
            <w:bottom w:val="none" w:sz="0" w:space="0" w:color="auto"/>
            <w:right w:val="none" w:sz="0" w:space="0" w:color="auto"/>
          </w:divBdr>
          <w:divsChild>
            <w:div w:id="930310464">
              <w:marLeft w:val="1050"/>
              <w:marRight w:val="0"/>
              <w:marTop w:val="0"/>
              <w:marBottom w:val="0"/>
              <w:divBdr>
                <w:top w:val="none" w:sz="0" w:space="0" w:color="auto"/>
                <w:left w:val="none" w:sz="0" w:space="0" w:color="auto"/>
                <w:bottom w:val="none" w:sz="0" w:space="0" w:color="auto"/>
                <w:right w:val="none" w:sz="0" w:space="0" w:color="auto"/>
              </w:divBdr>
              <w:divsChild>
                <w:div w:id="160390706">
                  <w:marLeft w:val="-1050"/>
                  <w:marRight w:val="0"/>
                  <w:marTop w:val="150"/>
                  <w:marBottom w:val="0"/>
                  <w:divBdr>
                    <w:top w:val="none" w:sz="0" w:space="0" w:color="auto"/>
                    <w:left w:val="none" w:sz="0" w:space="0" w:color="auto"/>
                    <w:bottom w:val="none" w:sz="0" w:space="0" w:color="auto"/>
                    <w:right w:val="none" w:sz="0" w:space="0" w:color="auto"/>
                  </w:divBdr>
                  <w:divsChild>
                    <w:div w:id="1648630853">
                      <w:marLeft w:val="1050"/>
                      <w:marRight w:val="0"/>
                      <w:marTop w:val="0"/>
                      <w:marBottom w:val="0"/>
                      <w:divBdr>
                        <w:top w:val="none" w:sz="0" w:space="0" w:color="auto"/>
                        <w:left w:val="none" w:sz="0" w:space="0" w:color="auto"/>
                        <w:bottom w:val="none" w:sz="0" w:space="0" w:color="auto"/>
                        <w:right w:val="none" w:sz="0" w:space="0" w:color="auto"/>
                      </w:divBdr>
                      <w:divsChild>
                        <w:div w:id="372265605">
                          <w:marLeft w:val="-1050"/>
                          <w:marRight w:val="0"/>
                          <w:marTop w:val="150"/>
                          <w:marBottom w:val="0"/>
                          <w:divBdr>
                            <w:top w:val="none" w:sz="0" w:space="0" w:color="auto"/>
                            <w:left w:val="none" w:sz="0" w:space="0" w:color="auto"/>
                            <w:bottom w:val="none" w:sz="0" w:space="0" w:color="auto"/>
                            <w:right w:val="none" w:sz="0" w:space="0" w:color="auto"/>
                          </w:divBdr>
                          <w:divsChild>
                            <w:div w:id="1634289529">
                              <w:marLeft w:val="1050"/>
                              <w:marRight w:val="0"/>
                              <w:marTop w:val="0"/>
                              <w:marBottom w:val="0"/>
                              <w:divBdr>
                                <w:top w:val="none" w:sz="0" w:space="0" w:color="auto"/>
                                <w:left w:val="none" w:sz="0" w:space="0" w:color="auto"/>
                                <w:bottom w:val="none" w:sz="0" w:space="0" w:color="auto"/>
                                <w:right w:val="none" w:sz="0" w:space="0" w:color="auto"/>
                              </w:divBdr>
                              <w:divsChild>
                                <w:div w:id="480006039">
                                  <w:marLeft w:val="-1050"/>
                                  <w:marRight w:val="0"/>
                                  <w:marTop w:val="150"/>
                                  <w:marBottom w:val="0"/>
                                  <w:divBdr>
                                    <w:top w:val="none" w:sz="0" w:space="0" w:color="auto"/>
                                    <w:left w:val="none" w:sz="0" w:space="0" w:color="auto"/>
                                    <w:bottom w:val="none" w:sz="0" w:space="0" w:color="auto"/>
                                    <w:right w:val="none" w:sz="0" w:space="0" w:color="auto"/>
                                  </w:divBdr>
                                  <w:divsChild>
                                    <w:div w:id="888806746">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466014">
      <w:bodyDiv w:val="1"/>
      <w:marLeft w:val="0"/>
      <w:marRight w:val="0"/>
      <w:marTop w:val="0"/>
      <w:marBottom w:val="0"/>
      <w:divBdr>
        <w:top w:val="none" w:sz="0" w:space="0" w:color="auto"/>
        <w:left w:val="none" w:sz="0" w:space="0" w:color="auto"/>
        <w:bottom w:val="none" w:sz="0" w:space="0" w:color="auto"/>
        <w:right w:val="none" w:sz="0" w:space="0" w:color="auto"/>
      </w:divBdr>
      <w:divsChild>
        <w:div w:id="851454671">
          <w:marLeft w:val="0"/>
          <w:marRight w:val="0"/>
          <w:marTop w:val="0"/>
          <w:marBottom w:val="0"/>
          <w:divBdr>
            <w:top w:val="none" w:sz="0" w:space="0" w:color="auto"/>
            <w:left w:val="none" w:sz="0" w:space="0" w:color="auto"/>
            <w:bottom w:val="none" w:sz="0" w:space="0" w:color="auto"/>
            <w:right w:val="none" w:sz="0" w:space="0" w:color="auto"/>
          </w:divBdr>
          <w:divsChild>
            <w:div w:id="1208183670">
              <w:marLeft w:val="1050"/>
              <w:marRight w:val="0"/>
              <w:marTop w:val="0"/>
              <w:marBottom w:val="0"/>
              <w:divBdr>
                <w:top w:val="none" w:sz="0" w:space="0" w:color="auto"/>
                <w:left w:val="none" w:sz="0" w:space="0" w:color="auto"/>
                <w:bottom w:val="none" w:sz="0" w:space="0" w:color="auto"/>
                <w:right w:val="none" w:sz="0" w:space="0" w:color="auto"/>
              </w:divBdr>
              <w:divsChild>
                <w:div w:id="710376175">
                  <w:marLeft w:val="-1050"/>
                  <w:marRight w:val="0"/>
                  <w:marTop w:val="150"/>
                  <w:marBottom w:val="0"/>
                  <w:divBdr>
                    <w:top w:val="none" w:sz="0" w:space="0" w:color="auto"/>
                    <w:left w:val="none" w:sz="0" w:space="0" w:color="auto"/>
                    <w:bottom w:val="none" w:sz="0" w:space="0" w:color="auto"/>
                    <w:right w:val="none" w:sz="0" w:space="0" w:color="auto"/>
                  </w:divBdr>
                  <w:divsChild>
                    <w:div w:id="1206453820">
                      <w:marLeft w:val="1050"/>
                      <w:marRight w:val="0"/>
                      <w:marTop w:val="0"/>
                      <w:marBottom w:val="0"/>
                      <w:divBdr>
                        <w:top w:val="none" w:sz="0" w:space="0" w:color="auto"/>
                        <w:left w:val="none" w:sz="0" w:space="0" w:color="auto"/>
                        <w:bottom w:val="none" w:sz="0" w:space="0" w:color="auto"/>
                        <w:right w:val="none" w:sz="0" w:space="0" w:color="auto"/>
                      </w:divBdr>
                      <w:divsChild>
                        <w:div w:id="978343634">
                          <w:marLeft w:val="-1050"/>
                          <w:marRight w:val="0"/>
                          <w:marTop w:val="150"/>
                          <w:marBottom w:val="0"/>
                          <w:divBdr>
                            <w:top w:val="none" w:sz="0" w:space="0" w:color="auto"/>
                            <w:left w:val="none" w:sz="0" w:space="0" w:color="auto"/>
                            <w:bottom w:val="none" w:sz="0" w:space="0" w:color="auto"/>
                            <w:right w:val="none" w:sz="0" w:space="0" w:color="auto"/>
                          </w:divBdr>
                          <w:divsChild>
                            <w:div w:id="313995996">
                              <w:marLeft w:val="1050"/>
                              <w:marRight w:val="0"/>
                              <w:marTop w:val="0"/>
                              <w:marBottom w:val="0"/>
                              <w:divBdr>
                                <w:top w:val="none" w:sz="0" w:space="0" w:color="auto"/>
                                <w:left w:val="none" w:sz="0" w:space="0" w:color="auto"/>
                                <w:bottom w:val="none" w:sz="0" w:space="0" w:color="auto"/>
                                <w:right w:val="none" w:sz="0" w:space="0" w:color="auto"/>
                              </w:divBdr>
                              <w:divsChild>
                                <w:div w:id="1935477734">
                                  <w:marLeft w:val="-1050"/>
                                  <w:marRight w:val="0"/>
                                  <w:marTop w:val="150"/>
                                  <w:marBottom w:val="0"/>
                                  <w:divBdr>
                                    <w:top w:val="none" w:sz="0" w:space="0" w:color="auto"/>
                                    <w:left w:val="none" w:sz="0" w:space="0" w:color="auto"/>
                                    <w:bottom w:val="none" w:sz="0" w:space="0" w:color="auto"/>
                                    <w:right w:val="none" w:sz="0" w:space="0" w:color="auto"/>
                                  </w:divBdr>
                                  <w:divsChild>
                                    <w:div w:id="822812444">
                                      <w:marLeft w:val="1050"/>
                                      <w:marRight w:val="0"/>
                                      <w:marTop w:val="0"/>
                                      <w:marBottom w:val="0"/>
                                      <w:divBdr>
                                        <w:top w:val="none" w:sz="0" w:space="0" w:color="auto"/>
                                        <w:left w:val="none" w:sz="0" w:space="0" w:color="auto"/>
                                        <w:bottom w:val="none" w:sz="0" w:space="0" w:color="auto"/>
                                        <w:right w:val="none" w:sz="0" w:space="0" w:color="auto"/>
                                      </w:divBdr>
                                      <w:divsChild>
                                        <w:div w:id="388498390">
                                          <w:blockQuote w:val="1"/>
                                          <w:marLeft w:val="1000"/>
                                          <w:marRight w:val="720"/>
                                          <w:marTop w:val="100"/>
                                          <w:marBottom w:val="4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4404582">
      <w:bodyDiv w:val="1"/>
      <w:marLeft w:val="0"/>
      <w:marRight w:val="0"/>
      <w:marTop w:val="0"/>
      <w:marBottom w:val="0"/>
      <w:divBdr>
        <w:top w:val="none" w:sz="0" w:space="0" w:color="auto"/>
        <w:left w:val="none" w:sz="0" w:space="0" w:color="auto"/>
        <w:bottom w:val="none" w:sz="0" w:space="0" w:color="auto"/>
        <w:right w:val="none" w:sz="0" w:space="0" w:color="auto"/>
      </w:divBdr>
    </w:div>
    <w:div w:id="1641764397">
      <w:bodyDiv w:val="1"/>
      <w:marLeft w:val="0"/>
      <w:marRight w:val="0"/>
      <w:marTop w:val="0"/>
      <w:marBottom w:val="0"/>
      <w:divBdr>
        <w:top w:val="none" w:sz="0" w:space="0" w:color="auto"/>
        <w:left w:val="none" w:sz="0" w:space="0" w:color="auto"/>
        <w:bottom w:val="none" w:sz="0" w:space="0" w:color="auto"/>
        <w:right w:val="none" w:sz="0" w:space="0" w:color="auto"/>
      </w:divBdr>
    </w:div>
    <w:div w:id="1667825713">
      <w:bodyDiv w:val="1"/>
      <w:marLeft w:val="0"/>
      <w:marRight w:val="0"/>
      <w:marTop w:val="0"/>
      <w:marBottom w:val="0"/>
      <w:divBdr>
        <w:top w:val="none" w:sz="0" w:space="0" w:color="auto"/>
        <w:left w:val="none" w:sz="0" w:space="0" w:color="auto"/>
        <w:bottom w:val="none" w:sz="0" w:space="0" w:color="auto"/>
        <w:right w:val="none" w:sz="0" w:space="0" w:color="auto"/>
      </w:divBdr>
      <w:divsChild>
        <w:div w:id="1060641096">
          <w:marLeft w:val="0"/>
          <w:marRight w:val="0"/>
          <w:marTop w:val="0"/>
          <w:marBottom w:val="0"/>
          <w:divBdr>
            <w:top w:val="none" w:sz="0" w:space="0" w:color="auto"/>
            <w:left w:val="none" w:sz="0" w:space="0" w:color="auto"/>
            <w:bottom w:val="none" w:sz="0" w:space="0" w:color="auto"/>
            <w:right w:val="none" w:sz="0" w:space="0" w:color="auto"/>
          </w:divBdr>
          <w:divsChild>
            <w:div w:id="616567227">
              <w:marLeft w:val="1050"/>
              <w:marRight w:val="0"/>
              <w:marTop w:val="0"/>
              <w:marBottom w:val="0"/>
              <w:divBdr>
                <w:top w:val="none" w:sz="0" w:space="0" w:color="auto"/>
                <w:left w:val="none" w:sz="0" w:space="0" w:color="auto"/>
                <w:bottom w:val="none" w:sz="0" w:space="0" w:color="auto"/>
                <w:right w:val="none" w:sz="0" w:space="0" w:color="auto"/>
              </w:divBdr>
              <w:divsChild>
                <w:div w:id="1725980109">
                  <w:marLeft w:val="-1050"/>
                  <w:marRight w:val="0"/>
                  <w:marTop w:val="150"/>
                  <w:marBottom w:val="0"/>
                  <w:divBdr>
                    <w:top w:val="none" w:sz="0" w:space="0" w:color="auto"/>
                    <w:left w:val="none" w:sz="0" w:space="0" w:color="auto"/>
                    <w:bottom w:val="none" w:sz="0" w:space="0" w:color="auto"/>
                    <w:right w:val="none" w:sz="0" w:space="0" w:color="auto"/>
                  </w:divBdr>
                  <w:divsChild>
                    <w:div w:id="291062845">
                      <w:marLeft w:val="1050"/>
                      <w:marRight w:val="0"/>
                      <w:marTop w:val="0"/>
                      <w:marBottom w:val="0"/>
                      <w:divBdr>
                        <w:top w:val="none" w:sz="0" w:space="0" w:color="auto"/>
                        <w:left w:val="none" w:sz="0" w:space="0" w:color="auto"/>
                        <w:bottom w:val="none" w:sz="0" w:space="0" w:color="auto"/>
                        <w:right w:val="none" w:sz="0" w:space="0" w:color="auto"/>
                      </w:divBdr>
                      <w:divsChild>
                        <w:div w:id="1572421276">
                          <w:marLeft w:val="-1050"/>
                          <w:marRight w:val="0"/>
                          <w:marTop w:val="150"/>
                          <w:marBottom w:val="0"/>
                          <w:divBdr>
                            <w:top w:val="none" w:sz="0" w:space="0" w:color="auto"/>
                            <w:left w:val="none" w:sz="0" w:space="0" w:color="auto"/>
                            <w:bottom w:val="none" w:sz="0" w:space="0" w:color="auto"/>
                            <w:right w:val="none" w:sz="0" w:space="0" w:color="auto"/>
                          </w:divBdr>
                          <w:divsChild>
                            <w:div w:id="2139949082">
                              <w:marLeft w:val="1050"/>
                              <w:marRight w:val="0"/>
                              <w:marTop w:val="0"/>
                              <w:marBottom w:val="0"/>
                              <w:divBdr>
                                <w:top w:val="none" w:sz="0" w:space="0" w:color="auto"/>
                                <w:left w:val="none" w:sz="0" w:space="0" w:color="auto"/>
                                <w:bottom w:val="none" w:sz="0" w:space="0" w:color="auto"/>
                                <w:right w:val="none" w:sz="0" w:space="0" w:color="auto"/>
                              </w:divBdr>
                              <w:divsChild>
                                <w:div w:id="1344431955">
                                  <w:marLeft w:val="-1050"/>
                                  <w:marRight w:val="0"/>
                                  <w:marTop w:val="150"/>
                                  <w:marBottom w:val="0"/>
                                  <w:divBdr>
                                    <w:top w:val="none" w:sz="0" w:space="0" w:color="auto"/>
                                    <w:left w:val="none" w:sz="0" w:space="0" w:color="auto"/>
                                    <w:bottom w:val="none" w:sz="0" w:space="0" w:color="auto"/>
                                    <w:right w:val="none" w:sz="0" w:space="0" w:color="auto"/>
                                  </w:divBdr>
                                  <w:divsChild>
                                    <w:div w:id="700788698">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5982449">
      <w:bodyDiv w:val="1"/>
      <w:marLeft w:val="0"/>
      <w:marRight w:val="0"/>
      <w:marTop w:val="0"/>
      <w:marBottom w:val="0"/>
      <w:divBdr>
        <w:top w:val="none" w:sz="0" w:space="0" w:color="auto"/>
        <w:left w:val="none" w:sz="0" w:space="0" w:color="auto"/>
        <w:bottom w:val="none" w:sz="0" w:space="0" w:color="auto"/>
        <w:right w:val="none" w:sz="0" w:space="0" w:color="auto"/>
      </w:divBdr>
      <w:divsChild>
        <w:div w:id="671835382">
          <w:marLeft w:val="0"/>
          <w:marRight w:val="0"/>
          <w:marTop w:val="0"/>
          <w:marBottom w:val="0"/>
          <w:divBdr>
            <w:top w:val="none" w:sz="0" w:space="0" w:color="auto"/>
            <w:left w:val="none" w:sz="0" w:space="0" w:color="auto"/>
            <w:bottom w:val="none" w:sz="0" w:space="0" w:color="auto"/>
            <w:right w:val="none" w:sz="0" w:space="0" w:color="auto"/>
          </w:divBdr>
          <w:divsChild>
            <w:div w:id="478769191">
              <w:marLeft w:val="1050"/>
              <w:marRight w:val="0"/>
              <w:marTop w:val="0"/>
              <w:marBottom w:val="0"/>
              <w:divBdr>
                <w:top w:val="none" w:sz="0" w:space="0" w:color="auto"/>
                <w:left w:val="none" w:sz="0" w:space="0" w:color="auto"/>
                <w:bottom w:val="none" w:sz="0" w:space="0" w:color="auto"/>
                <w:right w:val="none" w:sz="0" w:space="0" w:color="auto"/>
              </w:divBdr>
              <w:divsChild>
                <w:div w:id="909078179">
                  <w:marLeft w:val="-1050"/>
                  <w:marRight w:val="0"/>
                  <w:marTop w:val="150"/>
                  <w:marBottom w:val="0"/>
                  <w:divBdr>
                    <w:top w:val="none" w:sz="0" w:space="0" w:color="auto"/>
                    <w:left w:val="none" w:sz="0" w:space="0" w:color="auto"/>
                    <w:bottom w:val="none" w:sz="0" w:space="0" w:color="auto"/>
                    <w:right w:val="none" w:sz="0" w:space="0" w:color="auto"/>
                  </w:divBdr>
                  <w:divsChild>
                    <w:div w:id="2014600113">
                      <w:marLeft w:val="1050"/>
                      <w:marRight w:val="0"/>
                      <w:marTop w:val="0"/>
                      <w:marBottom w:val="0"/>
                      <w:divBdr>
                        <w:top w:val="none" w:sz="0" w:space="0" w:color="auto"/>
                        <w:left w:val="none" w:sz="0" w:space="0" w:color="auto"/>
                        <w:bottom w:val="none" w:sz="0" w:space="0" w:color="auto"/>
                        <w:right w:val="none" w:sz="0" w:space="0" w:color="auto"/>
                      </w:divBdr>
                      <w:divsChild>
                        <w:div w:id="476998630">
                          <w:marLeft w:val="-1050"/>
                          <w:marRight w:val="0"/>
                          <w:marTop w:val="150"/>
                          <w:marBottom w:val="0"/>
                          <w:divBdr>
                            <w:top w:val="none" w:sz="0" w:space="0" w:color="auto"/>
                            <w:left w:val="none" w:sz="0" w:space="0" w:color="auto"/>
                            <w:bottom w:val="none" w:sz="0" w:space="0" w:color="auto"/>
                            <w:right w:val="none" w:sz="0" w:space="0" w:color="auto"/>
                          </w:divBdr>
                          <w:divsChild>
                            <w:div w:id="694043280">
                              <w:marLeft w:val="1050"/>
                              <w:marRight w:val="0"/>
                              <w:marTop w:val="0"/>
                              <w:marBottom w:val="0"/>
                              <w:divBdr>
                                <w:top w:val="none" w:sz="0" w:space="0" w:color="auto"/>
                                <w:left w:val="none" w:sz="0" w:space="0" w:color="auto"/>
                                <w:bottom w:val="none" w:sz="0" w:space="0" w:color="auto"/>
                                <w:right w:val="none" w:sz="0" w:space="0" w:color="auto"/>
                              </w:divBdr>
                              <w:divsChild>
                                <w:div w:id="247811345">
                                  <w:marLeft w:val="-1050"/>
                                  <w:marRight w:val="0"/>
                                  <w:marTop w:val="150"/>
                                  <w:marBottom w:val="0"/>
                                  <w:divBdr>
                                    <w:top w:val="none" w:sz="0" w:space="0" w:color="auto"/>
                                    <w:left w:val="none" w:sz="0" w:space="0" w:color="auto"/>
                                    <w:bottom w:val="none" w:sz="0" w:space="0" w:color="auto"/>
                                    <w:right w:val="none" w:sz="0" w:space="0" w:color="auto"/>
                                  </w:divBdr>
                                  <w:divsChild>
                                    <w:div w:id="132021270">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257393">
      <w:bodyDiv w:val="1"/>
      <w:marLeft w:val="0"/>
      <w:marRight w:val="0"/>
      <w:marTop w:val="0"/>
      <w:marBottom w:val="0"/>
      <w:divBdr>
        <w:top w:val="none" w:sz="0" w:space="0" w:color="auto"/>
        <w:left w:val="none" w:sz="0" w:space="0" w:color="auto"/>
        <w:bottom w:val="none" w:sz="0" w:space="0" w:color="auto"/>
        <w:right w:val="none" w:sz="0" w:space="0" w:color="auto"/>
      </w:divBdr>
      <w:divsChild>
        <w:div w:id="623081777">
          <w:marLeft w:val="0"/>
          <w:marRight w:val="0"/>
          <w:marTop w:val="0"/>
          <w:marBottom w:val="0"/>
          <w:divBdr>
            <w:top w:val="none" w:sz="0" w:space="0" w:color="auto"/>
            <w:left w:val="none" w:sz="0" w:space="0" w:color="auto"/>
            <w:bottom w:val="none" w:sz="0" w:space="0" w:color="auto"/>
            <w:right w:val="none" w:sz="0" w:space="0" w:color="auto"/>
          </w:divBdr>
          <w:divsChild>
            <w:div w:id="1320621142">
              <w:marLeft w:val="1050"/>
              <w:marRight w:val="0"/>
              <w:marTop w:val="0"/>
              <w:marBottom w:val="0"/>
              <w:divBdr>
                <w:top w:val="none" w:sz="0" w:space="0" w:color="auto"/>
                <w:left w:val="none" w:sz="0" w:space="0" w:color="auto"/>
                <w:bottom w:val="none" w:sz="0" w:space="0" w:color="auto"/>
                <w:right w:val="none" w:sz="0" w:space="0" w:color="auto"/>
              </w:divBdr>
              <w:divsChild>
                <w:div w:id="706638007">
                  <w:marLeft w:val="-1050"/>
                  <w:marRight w:val="0"/>
                  <w:marTop w:val="150"/>
                  <w:marBottom w:val="0"/>
                  <w:divBdr>
                    <w:top w:val="none" w:sz="0" w:space="0" w:color="auto"/>
                    <w:left w:val="none" w:sz="0" w:space="0" w:color="auto"/>
                    <w:bottom w:val="none" w:sz="0" w:space="0" w:color="auto"/>
                    <w:right w:val="none" w:sz="0" w:space="0" w:color="auto"/>
                  </w:divBdr>
                  <w:divsChild>
                    <w:div w:id="1553805533">
                      <w:marLeft w:val="1050"/>
                      <w:marRight w:val="0"/>
                      <w:marTop w:val="0"/>
                      <w:marBottom w:val="0"/>
                      <w:divBdr>
                        <w:top w:val="none" w:sz="0" w:space="0" w:color="auto"/>
                        <w:left w:val="none" w:sz="0" w:space="0" w:color="auto"/>
                        <w:bottom w:val="none" w:sz="0" w:space="0" w:color="auto"/>
                        <w:right w:val="none" w:sz="0" w:space="0" w:color="auto"/>
                      </w:divBdr>
                      <w:divsChild>
                        <w:div w:id="1478763428">
                          <w:marLeft w:val="-1050"/>
                          <w:marRight w:val="0"/>
                          <w:marTop w:val="150"/>
                          <w:marBottom w:val="0"/>
                          <w:divBdr>
                            <w:top w:val="none" w:sz="0" w:space="0" w:color="auto"/>
                            <w:left w:val="none" w:sz="0" w:space="0" w:color="auto"/>
                            <w:bottom w:val="none" w:sz="0" w:space="0" w:color="auto"/>
                            <w:right w:val="none" w:sz="0" w:space="0" w:color="auto"/>
                          </w:divBdr>
                          <w:divsChild>
                            <w:div w:id="1054936090">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853763">
      <w:bodyDiv w:val="1"/>
      <w:marLeft w:val="0"/>
      <w:marRight w:val="0"/>
      <w:marTop w:val="0"/>
      <w:marBottom w:val="0"/>
      <w:divBdr>
        <w:top w:val="none" w:sz="0" w:space="0" w:color="auto"/>
        <w:left w:val="none" w:sz="0" w:space="0" w:color="auto"/>
        <w:bottom w:val="none" w:sz="0" w:space="0" w:color="auto"/>
        <w:right w:val="none" w:sz="0" w:space="0" w:color="auto"/>
      </w:divBdr>
    </w:div>
    <w:div w:id="1742754649">
      <w:bodyDiv w:val="1"/>
      <w:marLeft w:val="0"/>
      <w:marRight w:val="0"/>
      <w:marTop w:val="0"/>
      <w:marBottom w:val="0"/>
      <w:divBdr>
        <w:top w:val="none" w:sz="0" w:space="0" w:color="auto"/>
        <w:left w:val="none" w:sz="0" w:space="0" w:color="auto"/>
        <w:bottom w:val="none" w:sz="0" w:space="0" w:color="auto"/>
        <w:right w:val="none" w:sz="0" w:space="0" w:color="auto"/>
      </w:divBdr>
      <w:divsChild>
        <w:div w:id="175927560">
          <w:marLeft w:val="0"/>
          <w:marRight w:val="0"/>
          <w:marTop w:val="0"/>
          <w:marBottom w:val="0"/>
          <w:divBdr>
            <w:top w:val="none" w:sz="0" w:space="0" w:color="auto"/>
            <w:left w:val="none" w:sz="0" w:space="0" w:color="auto"/>
            <w:bottom w:val="none" w:sz="0" w:space="0" w:color="auto"/>
            <w:right w:val="none" w:sz="0" w:space="0" w:color="auto"/>
          </w:divBdr>
          <w:divsChild>
            <w:div w:id="218177225">
              <w:marLeft w:val="1050"/>
              <w:marRight w:val="0"/>
              <w:marTop w:val="0"/>
              <w:marBottom w:val="0"/>
              <w:divBdr>
                <w:top w:val="none" w:sz="0" w:space="0" w:color="auto"/>
                <w:left w:val="none" w:sz="0" w:space="0" w:color="auto"/>
                <w:bottom w:val="none" w:sz="0" w:space="0" w:color="auto"/>
                <w:right w:val="none" w:sz="0" w:space="0" w:color="auto"/>
              </w:divBdr>
              <w:divsChild>
                <w:div w:id="2047410743">
                  <w:marLeft w:val="-1050"/>
                  <w:marRight w:val="0"/>
                  <w:marTop w:val="150"/>
                  <w:marBottom w:val="0"/>
                  <w:divBdr>
                    <w:top w:val="none" w:sz="0" w:space="0" w:color="auto"/>
                    <w:left w:val="none" w:sz="0" w:space="0" w:color="auto"/>
                    <w:bottom w:val="none" w:sz="0" w:space="0" w:color="auto"/>
                    <w:right w:val="none" w:sz="0" w:space="0" w:color="auto"/>
                  </w:divBdr>
                  <w:divsChild>
                    <w:div w:id="478696087">
                      <w:marLeft w:val="1050"/>
                      <w:marRight w:val="0"/>
                      <w:marTop w:val="0"/>
                      <w:marBottom w:val="0"/>
                      <w:divBdr>
                        <w:top w:val="none" w:sz="0" w:space="0" w:color="auto"/>
                        <w:left w:val="none" w:sz="0" w:space="0" w:color="auto"/>
                        <w:bottom w:val="none" w:sz="0" w:space="0" w:color="auto"/>
                        <w:right w:val="none" w:sz="0" w:space="0" w:color="auto"/>
                      </w:divBdr>
                      <w:divsChild>
                        <w:div w:id="1577587774">
                          <w:marLeft w:val="-1050"/>
                          <w:marRight w:val="0"/>
                          <w:marTop w:val="150"/>
                          <w:marBottom w:val="0"/>
                          <w:divBdr>
                            <w:top w:val="none" w:sz="0" w:space="0" w:color="auto"/>
                            <w:left w:val="none" w:sz="0" w:space="0" w:color="auto"/>
                            <w:bottom w:val="none" w:sz="0" w:space="0" w:color="auto"/>
                            <w:right w:val="none" w:sz="0" w:space="0" w:color="auto"/>
                          </w:divBdr>
                          <w:divsChild>
                            <w:div w:id="1103919495">
                              <w:marLeft w:val="1050"/>
                              <w:marRight w:val="0"/>
                              <w:marTop w:val="0"/>
                              <w:marBottom w:val="0"/>
                              <w:divBdr>
                                <w:top w:val="none" w:sz="0" w:space="0" w:color="auto"/>
                                <w:left w:val="none" w:sz="0" w:space="0" w:color="auto"/>
                                <w:bottom w:val="none" w:sz="0" w:space="0" w:color="auto"/>
                                <w:right w:val="none" w:sz="0" w:space="0" w:color="auto"/>
                              </w:divBdr>
                              <w:divsChild>
                                <w:div w:id="1962374744">
                                  <w:marLeft w:val="-1050"/>
                                  <w:marRight w:val="0"/>
                                  <w:marTop w:val="150"/>
                                  <w:marBottom w:val="0"/>
                                  <w:divBdr>
                                    <w:top w:val="none" w:sz="0" w:space="0" w:color="auto"/>
                                    <w:left w:val="none" w:sz="0" w:space="0" w:color="auto"/>
                                    <w:bottom w:val="none" w:sz="0" w:space="0" w:color="auto"/>
                                    <w:right w:val="none" w:sz="0" w:space="0" w:color="auto"/>
                                  </w:divBdr>
                                  <w:divsChild>
                                    <w:div w:id="1887252726">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0956793">
      <w:bodyDiv w:val="1"/>
      <w:marLeft w:val="0"/>
      <w:marRight w:val="0"/>
      <w:marTop w:val="0"/>
      <w:marBottom w:val="0"/>
      <w:divBdr>
        <w:top w:val="none" w:sz="0" w:space="0" w:color="auto"/>
        <w:left w:val="none" w:sz="0" w:space="0" w:color="auto"/>
        <w:bottom w:val="none" w:sz="0" w:space="0" w:color="auto"/>
        <w:right w:val="none" w:sz="0" w:space="0" w:color="auto"/>
      </w:divBdr>
      <w:divsChild>
        <w:div w:id="1187521765">
          <w:marLeft w:val="0"/>
          <w:marRight w:val="0"/>
          <w:marTop w:val="0"/>
          <w:marBottom w:val="0"/>
          <w:divBdr>
            <w:top w:val="none" w:sz="0" w:space="0" w:color="auto"/>
            <w:left w:val="none" w:sz="0" w:space="0" w:color="auto"/>
            <w:bottom w:val="none" w:sz="0" w:space="0" w:color="auto"/>
            <w:right w:val="none" w:sz="0" w:space="0" w:color="auto"/>
          </w:divBdr>
          <w:divsChild>
            <w:div w:id="25999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847710">
      <w:bodyDiv w:val="1"/>
      <w:marLeft w:val="0"/>
      <w:marRight w:val="0"/>
      <w:marTop w:val="0"/>
      <w:marBottom w:val="0"/>
      <w:divBdr>
        <w:top w:val="none" w:sz="0" w:space="0" w:color="auto"/>
        <w:left w:val="none" w:sz="0" w:space="0" w:color="auto"/>
        <w:bottom w:val="none" w:sz="0" w:space="0" w:color="auto"/>
        <w:right w:val="none" w:sz="0" w:space="0" w:color="auto"/>
      </w:divBdr>
      <w:divsChild>
        <w:div w:id="481044178">
          <w:marLeft w:val="0"/>
          <w:marRight w:val="0"/>
          <w:marTop w:val="0"/>
          <w:marBottom w:val="0"/>
          <w:divBdr>
            <w:top w:val="none" w:sz="0" w:space="0" w:color="auto"/>
            <w:left w:val="none" w:sz="0" w:space="0" w:color="auto"/>
            <w:bottom w:val="none" w:sz="0" w:space="0" w:color="auto"/>
            <w:right w:val="none" w:sz="0" w:space="0" w:color="auto"/>
          </w:divBdr>
          <w:divsChild>
            <w:div w:id="1068958334">
              <w:marLeft w:val="1050"/>
              <w:marRight w:val="0"/>
              <w:marTop w:val="0"/>
              <w:marBottom w:val="0"/>
              <w:divBdr>
                <w:top w:val="none" w:sz="0" w:space="0" w:color="auto"/>
                <w:left w:val="none" w:sz="0" w:space="0" w:color="auto"/>
                <w:bottom w:val="none" w:sz="0" w:space="0" w:color="auto"/>
                <w:right w:val="none" w:sz="0" w:space="0" w:color="auto"/>
              </w:divBdr>
              <w:divsChild>
                <w:div w:id="1933977684">
                  <w:marLeft w:val="-1050"/>
                  <w:marRight w:val="0"/>
                  <w:marTop w:val="150"/>
                  <w:marBottom w:val="0"/>
                  <w:divBdr>
                    <w:top w:val="none" w:sz="0" w:space="0" w:color="auto"/>
                    <w:left w:val="none" w:sz="0" w:space="0" w:color="auto"/>
                    <w:bottom w:val="none" w:sz="0" w:space="0" w:color="auto"/>
                    <w:right w:val="none" w:sz="0" w:space="0" w:color="auto"/>
                  </w:divBdr>
                  <w:divsChild>
                    <w:div w:id="411320925">
                      <w:marLeft w:val="1050"/>
                      <w:marRight w:val="0"/>
                      <w:marTop w:val="0"/>
                      <w:marBottom w:val="0"/>
                      <w:divBdr>
                        <w:top w:val="none" w:sz="0" w:space="0" w:color="auto"/>
                        <w:left w:val="none" w:sz="0" w:space="0" w:color="auto"/>
                        <w:bottom w:val="none" w:sz="0" w:space="0" w:color="auto"/>
                        <w:right w:val="none" w:sz="0" w:space="0" w:color="auto"/>
                      </w:divBdr>
                      <w:divsChild>
                        <w:div w:id="2056931203">
                          <w:marLeft w:val="-1050"/>
                          <w:marRight w:val="0"/>
                          <w:marTop w:val="150"/>
                          <w:marBottom w:val="0"/>
                          <w:divBdr>
                            <w:top w:val="none" w:sz="0" w:space="0" w:color="auto"/>
                            <w:left w:val="none" w:sz="0" w:space="0" w:color="auto"/>
                            <w:bottom w:val="none" w:sz="0" w:space="0" w:color="auto"/>
                            <w:right w:val="none" w:sz="0" w:space="0" w:color="auto"/>
                          </w:divBdr>
                          <w:divsChild>
                            <w:div w:id="1035272759">
                              <w:marLeft w:val="1050"/>
                              <w:marRight w:val="0"/>
                              <w:marTop w:val="0"/>
                              <w:marBottom w:val="0"/>
                              <w:divBdr>
                                <w:top w:val="none" w:sz="0" w:space="0" w:color="auto"/>
                                <w:left w:val="none" w:sz="0" w:space="0" w:color="auto"/>
                                <w:bottom w:val="none" w:sz="0" w:space="0" w:color="auto"/>
                                <w:right w:val="none" w:sz="0" w:space="0" w:color="auto"/>
                              </w:divBdr>
                              <w:divsChild>
                                <w:div w:id="703673022">
                                  <w:marLeft w:val="-1050"/>
                                  <w:marRight w:val="0"/>
                                  <w:marTop w:val="150"/>
                                  <w:marBottom w:val="0"/>
                                  <w:divBdr>
                                    <w:top w:val="none" w:sz="0" w:space="0" w:color="auto"/>
                                    <w:left w:val="none" w:sz="0" w:space="0" w:color="auto"/>
                                    <w:bottom w:val="none" w:sz="0" w:space="0" w:color="auto"/>
                                    <w:right w:val="none" w:sz="0" w:space="0" w:color="auto"/>
                                  </w:divBdr>
                                  <w:divsChild>
                                    <w:div w:id="417748272">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475567">
      <w:bodyDiv w:val="1"/>
      <w:marLeft w:val="0"/>
      <w:marRight w:val="0"/>
      <w:marTop w:val="0"/>
      <w:marBottom w:val="0"/>
      <w:divBdr>
        <w:top w:val="none" w:sz="0" w:space="0" w:color="auto"/>
        <w:left w:val="none" w:sz="0" w:space="0" w:color="auto"/>
        <w:bottom w:val="none" w:sz="0" w:space="0" w:color="auto"/>
        <w:right w:val="none" w:sz="0" w:space="0" w:color="auto"/>
      </w:divBdr>
      <w:divsChild>
        <w:div w:id="959605874">
          <w:marLeft w:val="0"/>
          <w:marRight w:val="0"/>
          <w:marTop w:val="0"/>
          <w:marBottom w:val="0"/>
          <w:divBdr>
            <w:top w:val="none" w:sz="0" w:space="0" w:color="auto"/>
            <w:left w:val="none" w:sz="0" w:space="0" w:color="auto"/>
            <w:bottom w:val="none" w:sz="0" w:space="0" w:color="auto"/>
            <w:right w:val="none" w:sz="0" w:space="0" w:color="auto"/>
          </w:divBdr>
          <w:divsChild>
            <w:div w:id="903874398">
              <w:marLeft w:val="1050"/>
              <w:marRight w:val="0"/>
              <w:marTop w:val="0"/>
              <w:marBottom w:val="0"/>
              <w:divBdr>
                <w:top w:val="none" w:sz="0" w:space="0" w:color="auto"/>
                <w:left w:val="none" w:sz="0" w:space="0" w:color="auto"/>
                <w:bottom w:val="none" w:sz="0" w:space="0" w:color="auto"/>
                <w:right w:val="none" w:sz="0" w:space="0" w:color="auto"/>
              </w:divBdr>
              <w:divsChild>
                <w:div w:id="503011289">
                  <w:marLeft w:val="-1050"/>
                  <w:marRight w:val="0"/>
                  <w:marTop w:val="150"/>
                  <w:marBottom w:val="0"/>
                  <w:divBdr>
                    <w:top w:val="none" w:sz="0" w:space="0" w:color="auto"/>
                    <w:left w:val="none" w:sz="0" w:space="0" w:color="auto"/>
                    <w:bottom w:val="none" w:sz="0" w:space="0" w:color="auto"/>
                    <w:right w:val="none" w:sz="0" w:space="0" w:color="auto"/>
                  </w:divBdr>
                  <w:divsChild>
                    <w:div w:id="1636059645">
                      <w:marLeft w:val="1050"/>
                      <w:marRight w:val="0"/>
                      <w:marTop w:val="0"/>
                      <w:marBottom w:val="0"/>
                      <w:divBdr>
                        <w:top w:val="none" w:sz="0" w:space="0" w:color="auto"/>
                        <w:left w:val="none" w:sz="0" w:space="0" w:color="auto"/>
                        <w:bottom w:val="none" w:sz="0" w:space="0" w:color="auto"/>
                        <w:right w:val="none" w:sz="0" w:space="0" w:color="auto"/>
                      </w:divBdr>
                      <w:divsChild>
                        <w:div w:id="2033799973">
                          <w:marLeft w:val="-1050"/>
                          <w:marRight w:val="0"/>
                          <w:marTop w:val="150"/>
                          <w:marBottom w:val="0"/>
                          <w:divBdr>
                            <w:top w:val="none" w:sz="0" w:space="0" w:color="auto"/>
                            <w:left w:val="none" w:sz="0" w:space="0" w:color="auto"/>
                            <w:bottom w:val="none" w:sz="0" w:space="0" w:color="auto"/>
                            <w:right w:val="none" w:sz="0" w:space="0" w:color="auto"/>
                          </w:divBdr>
                          <w:divsChild>
                            <w:div w:id="1531602601">
                              <w:marLeft w:val="1050"/>
                              <w:marRight w:val="0"/>
                              <w:marTop w:val="0"/>
                              <w:marBottom w:val="0"/>
                              <w:divBdr>
                                <w:top w:val="none" w:sz="0" w:space="0" w:color="auto"/>
                                <w:left w:val="none" w:sz="0" w:space="0" w:color="auto"/>
                                <w:bottom w:val="none" w:sz="0" w:space="0" w:color="auto"/>
                                <w:right w:val="none" w:sz="0" w:space="0" w:color="auto"/>
                              </w:divBdr>
                              <w:divsChild>
                                <w:div w:id="1933782141">
                                  <w:marLeft w:val="-1050"/>
                                  <w:marRight w:val="0"/>
                                  <w:marTop w:val="150"/>
                                  <w:marBottom w:val="0"/>
                                  <w:divBdr>
                                    <w:top w:val="none" w:sz="0" w:space="0" w:color="auto"/>
                                    <w:left w:val="none" w:sz="0" w:space="0" w:color="auto"/>
                                    <w:bottom w:val="none" w:sz="0" w:space="0" w:color="auto"/>
                                    <w:right w:val="none" w:sz="0" w:space="0" w:color="auto"/>
                                  </w:divBdr>
                                  <w:divsChild>
                                    <w:div w:id="1782138988">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1505027">
      <w:bodyDiv w:val="1"/>
      <w:marLeft w:val="0"/>
      <w:marRight w:val="0"/>
      <w:marTop w:val="0"/>
      <w:marBottom w:val="0"/>
      <w:divBdr>
        <w:top w:val="none" w:sz="0" w:space="0" w:color="auto"/>
        <w:left w:val="none" w:sz="0" w:space="0" w:color="auto"/>
        <w:bottom w:val="none" w:sz="0" w:space="0" w:color="auto"/>
        <w:right w:val="none" w:sz="0" w:space="0" w:color="auto"/>
      </w:divBdr>
      <w:divsChild>
        <w:div w:id="1334917817">
          <w:marLeft w:val="0"/>
          <w:marRight w:val="0"/>
          <w:marTop w:val="0"/>
          <w:marBottom w:val="0"/>
          <w:divBdr>
            <w:top w:val="none" w:sz="0" w:space="0" w:color="auto"/>
            <w:left w:val="none" w:sz="0" w:space="0" w:color="auto"/>
            <w:bottom w:val="none" w:sz="0" w:space="0" w:color="auto"/>
            <w:right w:val="none" w:sz="0" w:space="0" w:color="auto"/>
          </w:divBdr>
          <w:divsChild>
            <w:div w:id="1180393147">
              <w:marLeft w:val="1050"/>
              <w:marRight w:val="0"/>
              <w:marTop w:val="0"/>
              <w:marBottom w:val="0"/>
              <w:divBdr>
                <w:top w:val="none" w:sz="0" w:space="0" w:color="auto"/>
                <w:left w:val="none" w:sz="0" w:space="0" w:color="auto"/>
                <w:bottom w:val="none" w:sz="0" w:space="0" w:color="auto"/>
                <w:right w:val="none" w:sz="0" w:space="0" w:color="auto"/>
              </w:divBdr>
              <w:divsChild>
                <w:div w:id="369887358">
                  <w:marLeft w:val="-1050"/>
                  <w:marRight w:val="0"/>
                  <w:marTop w:val="150"/>
                  <w:marBottom w:val="0"/>
                  <w:divBdr>
                    <w:top w:val="none" w:sz="0" w:space="0" w:color="auto"/>
                    <w:left w:val="none" w:sz="0" w:space="0" w:color="auto"/>
                    <w:bottom w:val="none" w:sz="0" w:space="0" w:color="auto"/>
                    <w:right w:val="none" w:sz="0" w:space="0" w:color="auto"/>
                  </w:divBdr>
                  <w:divsChild>
                    <w:div w:id="1356033876">
                      <w:marLeft w:val="1050"/>
                      <w:marRight w:val="0"/>
                      <w:marTop w:val="0"/>
                      <w:marBottom w:val="0"/>
                      <w:divBdr>
                        <w:top w:val="none" w:sz="0" w:space="0" w:color="auto"/>
                        <w:left w:val="none" w:sz="0" w:space="0" w:color="auto"/>
                        <w:bottom w:val="none" w:sz="0" w:space="0" w:color="auto"/>
                        <w:right w:val="none" w:sz="0" w:space="0" w:color="auto"/>
                      </w:divBdr>
                      <w:divsChild>
                        <w:div w:id="157113890">
                          <w:marLeft w:val="-1050"/>
                          <w:marRight w:val="0"/>
                          <w:marTop w:val="150"/>
                          <w:marBottom w:val="0"/>
                          <w:divBdr>
                            <w:top w:val="none" w:sz="0" w:space="0" w:color="auto"/>
                            <w:left w:val="none" w:sz="0" w:space="0" w:color="auto"/>
                            <w:bottom w:val="none" w:sz="0" w:space="0" w:color="auto"/>
                            <w:right w:val="none" w:sz="0" w:space="0" w:color="auto"/>
                          </w:divBdr>
                          <w:divsChild>
                            <w:div w:id="542710739">
                              <w:marLeft w:val="1050"/>
                              <w:marRight w:val="0"/>
                              <w:marTop w:val="0"/>
                              <w:marBottom w:val="0"/>
                              <w:divBdr>
                                <w:top w:val="none" w:sz="0" w:space="0" w:color="auto"/>
                                <w:left w:val="none" w:sz="0" w:space="0" w:color="auto"/>
                                <w:bottom w:val="none" w:sz="0" w:space="0" w:color="auto"/>
                                <w:right w:val="none" w:sz="0" w:space="0" w:color="auto"/>
                              </w:divBdr>
                              <w:divsChild>
                                <w:div w:id="1465462268">
                                  <w:marLeft w:val="-1050"/>
                                  <w:marRight w:val="0"/>
                                  <w:marTop w:val="150"/>
                                  <w:marBottom w:val="0"/>
                                  <w:divBdr>
                                    <w:top w:val="none" w:sz="0" w:space="0" w:color="auto"/>
                                    <w:left w:val="none" w:sz="0" w:space="0" w:color="auto"/>
                                    <w:bottom w:val="none" w:sz="0" w:space="0" w:color="auto"/>
                                    <w:right w:val="none" w:sz="0" w:space="0" w:color="auto"/>
                                  </w:divBdr>
                                  <w:divsChild>
                                    <w:div w:id="1653679873">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4915">
      <w:bodyDiv w:val="1"/>
      <w:marLeft w:val="0"/>
      <w:marRight w:val="0"/>
      <w:marTop w:val="0"/>
      <w:marBottom w:val="0"/>
      <w:divBdr>
        <w:top w:val="none" w:sz="0" w:space="0" w:color="auto"/>
        <w:left w:val="none" w:sz="0" w:space="0" w:color="auto"/>
        <w:bottom w:val="none" w:sz="0" w:space="0" w:color="auto"/>
        <w:right w:val="none" w:sz="0" w:space="0" w:color="auto"/>
      </w:divBdr>
      <w:divsChild>
        <w:div w:id="1273441129">
          <w:marLeft w:val="0"/>
          <w:marRight w:val="0"/>
          <w:marTop w:val="0"/>
          <w:marBottom w:val="0"/>
          <w:divBdr>
            <w:top w:val="none" w:sz="0" w:space="0" w:color="auto"/>
            <w:left w:val="none" w:sz="0" w:space="0" w:color="auto"/>
            <w:bottom w:val="none" w:sz="0" w:space="0" w:color="auto"/>
            <w:right w:val="none" w:sz="0" w:space="0" w:color="auto"/>
          </w:divBdr>
          <w:divsChild>
            <w:div w:id="1473979607">
              <w:marLeft w:val="1050"/>
              <w:marRight w:val="0"/>
              <w:marTop w:val="0"/>
              <w:marBottom w:val="0"/>
              <w:divBdr>
                <w:top w:val="none" w:sz="0" w:space="0" w:color="auto"/>
                <w:left w:val="none" w:sz="0" w:space="0" w:color="auto"/>
                <w:bottom w:val="none" w:sz="0" w:space="0" w:color="auto"/>
                <w:right w:val="none" w:sz="0" w:space="0" w:color="auto"/>
              </w:divBdr>
              <w:divsChild>
                <w:div w:id="860120630">
                  <w:marLeft w:val="-1050"/>
                  <w:marRight w:val="0"/>
                  <w:marTop w:val="150"/>
                  <w:marBottom w:val="0"/>
                  <w:divBdr>
                    <w:top w:val="none" w:sz="0" w:space="0" w:color="auto"/>
                    <w:left w:val="none" w:sz="0" w:space="0" w:color="auto"/>
                    <w:bottom w:val="none" w:sz="0" w:space="0" w:color="auto"/>
                    <w:right w:val="none" w:sz="0" w:space="0" w:color="auto"/>
                  </w:divBdr>
                  <w:divsChild>
                    <w:div w:id="2043433170">
                      <w:marLeft w:val="1050"/>
                      <w:marRight w:val="0"/>
                      <w:marTop w:val="0"/>
                      <w:marBottom w:val="0"/>
                      <w:divBdr>
                        <w:top w:val="none" w:sz="0" w:space="0" w:color="auto"/>
                        <w:left w:val="none" w:sz="0" w:space="0" w:color="auto"/>
                        <w:bottom w:val="none" w:sz="0" w:space="0" w:color="auto"/>
                        <w:right w:val="none" w:sz="0" w:space="0" w:color="auto"/>
                      </w:divBdr>
                      <w:divsChild>
                        <w:div w:id="561647540">
                          <w:marLeft w:val="-1050"/>
                          <w:marRight w:val="0"/>
                          <w:marTop w:val="150"/>
                          <w:marBottom w:val="0"/>
                          <w:divBdr>
                            <w:top w:val="none" w:sz="0" w:space="0" w:color="auto"/>
                            <w:left w:val="none" w:sz="0" w:space="0" w:color="auto"/>
                            <w:bottom w:val="none" w:sz="0" w:space="0" w:color="auto"/>
                            <w:right w:val="none" w:sz="0" w:space="0" w:color="auto"/>
                          </w:divBdr>
                          <w:divsChild>
                            <w:div w:id="1216159463">
                              <w:marLeft w:val="1050"/>
                              <w:marRight w:val="0"/>
                              <w:marTop w:val="0"/>
                              <w:marBottom w:val="0"/>
                              <w:divBdr>
                                <w:top w:val="none" w:sz="0" w:space="0" w:color="auto"/>
                                <w:left w:val="none" w:sz="0" w:space="0" w:color="auto"/>
                                <w:bottom w:val="none" w:sz="0" w:space="0" w:color="auto"/>
                                <w:right w:val="none" w:sz="0" w:space="0" w:color="auto"/>
                              </w:divBdr>
                              <w:divsChild>
                                <w:div w:id="993532014">
                                  <w:marLeft w:val="-1050"/>
                                  <w:marRight w:val="0"/>
                                  <w:marTop w:val="150"/>
                                  <w:marBottom w:val="0"/>
                                  <w:divBdr>
                                    <w:top w:val="none" w:sz="0" w:space="0" w:color="auto"/>
                                    <w:left w:val="none" w:sz="0" w:space="0" w:color="auto"/>
                                    <w:bottom w:val="none" w:sz="0" w:space="0" w:color="auto"/>
                                    <w:right w:val="none" w:sz="0" w:space="0" w:color="auto"/>
                                  </w:divBdr>
                                  <w:divsChild>
                                    <w:div w:id="274679271">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732613">
      <w:bodyDiv w:val="1"/>
      <w:marLeft w:val="0"/>
      <w:marRight w:val="0"/>
      <w:marTop w:val="0"/>
      <w:marBottom w:val="0"/>
      <w:divBdr>
        <w:top w:val="none" w:sz="0" w:space="0" w:color="auto"/>
        <w:left w:val="none" w:sz="0" w:space="0" w:color="auto"/>
        <w:bottom w:val="none" w:sz="0" w:space="0" w:color="auto"/>
        <w:right w:val="none" w:sz="0" w:space="0" w:color="auto"/>
      </w:divBdr>
      <w:divsChild>
        <w:div w:id="248079286">
          <w:marLeft w:val="0"/>
          <w:marRight w:val="0"/>
          <w:marTop w:val="0"/>
          <w:marBottom w:val="0"/>
          <w:divBdr>
            <w:top w:val="none" w:sz="0" w:space="0" w:color="auto"/>
            <w:left w:val="none" w:sz="0" w:space="0" w:color="auto"/>
            <w:bottom w:val="none" w:sz="0" w:space="0" w:color="auto"/>
            <w:right w:val="none" w:sz="0" w:space="0" w:color="auto"/>
          </w:divBdr>
          <w:divsChild>
            <w:div w:id="169570281">
              <w:marLeft w:val="0"/>
              <w:marRight w:val="0"/>
              <w:marTop w:val="0"/>
              <w:marBottom w:val="0"/>
              <w:divBdr>
                <w:top w:val="none" w:sz="0" w:space="0" w:color="auto"/>
                <w:left w:val="none" w:sz="0" w:space="0" w:color="auto"/>
                <w:bottom w:val="none" w:sz="0" w:space="0" w:color="auto"/>
                <w:right w:val="none" w:sz="0" w:space="0" w:color="auto"/>
              </w:divBdr>
              <w:divsChild>
                <w:div w:id="945036897">
                  <w:marLeft w:val="0"/>
                  <w:marRight w:val="0"/>
                  <w:marTop w:val="0"/>
                  <w:marBottom w:val="0"/>
                  <w:divBdr>
                    <w:top w:val="none" w:sz="0" w:space="0" w:color="auto"/>
                    <w:left w:val="none" w:sz="0" w:space="0" w:color="auto"/>
                    <w:bottom w:val="none" w:sz="0" w:space="0" w:color="auto"/>
                    <w:right w:val="none" w:sz="0" w:space="0" w:color="auto"/>
                  </w:divBdr>
                  <w:divsChild>
                    <w:div w:id="1913814890">
                      <w:marLeft w:val="0"/>
                      <w:marRight w:val="0"/>
                      <w:marTop w:val="0"/>
                      <w:marBottom w:val="0"/>
                      <w:divBdr>
                        <w:top w:val="none" w:sz="0" w:space="0" w:color="auto"/>
                        <w:left w:val="none" w:sz="0" w:space="0" w:color="auto"/>
                        <w:bottom w:val="none" w:sz="0" w:space="0" w:color="auto"/>
                        <w:right w:val="none" w:sz="0" w:space="0" w:color="auto"/>
                      </w:divBdr>
                      <w:divsChild>
                        <w:div w:id="301544975">
                          <w:marLeft w:val="0"/>
                          <w:marRight w:val="0"/>
                          <w:marTop w:val="0"/>
                          <w:marBottom w:val="0"/>
                          <w:divBdr>
                            <w:top w:val="none" w:sz="0" w:space="0" w:color="auto"/>
                            <w:left w:val="none" w:sz="0" w:space="0" w:color="auto"/>
                            <w:bottom w:val="none" w:sz="0" w:space="0" w:color="auto"/>
                            <w:right w:val="none" w:sz="0" w:space="0" w:color="auto"/>
                          </w:divBdr>
                        </w:div>
                        <w:div w:id="95730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435443">
              <w:marLeft w:val="0"/>
              <w:marRight w:val="0"/>
              <w:marTop w:val="0"/>
              <w:marBottom w:val="0"/>
              <w:divBdr>
                <w:top w:val="none" w:sz="0" w:space="0" w:color="auto"/>
                <w:left w:val="none" w:sz="0" w:space="0" w:color="auto"/>
                <w:bottom w:val="none" w:sz="0" w:space="0" w:color="auto"/>
                <w:right w:val="none" w:sz="0" w:space="0" w:color="auto"/>
              </w:divBdr>
              <w:divsChild>
                <w:div w:id="15541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359145">
      <w:bodyDiv w:val="1"/>
      <w:marLeft w:val="0"/>
      <w:marRight w:val="0"/>
      <w:marTop w:val="0"/>
      <w:marBottom w:val="0"/>
      <w:divBdr>
        <w:top w:val="none" w:sz="0" w:space="0" w:color="auto"/>
        <w:left w:val="none" w:sz="0" w:space="0" w:color="auto"/>
        <w:bottom w:val="none" w:sz="0" w:space="0" w:color="auto"/>
        <w:right w:val="none" w:sz="0" w:space="0" w:color="auto"/>
      </w:divBdr>
      <w:divsChild>
        <w:div w:id="1147284589">
          <w:marLeft w:val="0"/>
          <w:marRight w:val="0"/>
          <w:marTop w:val="0"/>
          <w:marBottom w:val="0"/>
          <w:divBdr>
            <w:top w:val="none" w:sz="0" w:space="0" w:color="auto"/>
            <w:left w:val="none" w:sz="0" w:space="0" w:color="auto"/>
            <w:bottom w:val="none" w:sz="0" w:space="0" w:color="auto"/>
            <w:right w:val="none" w:sz="0" w:space="0" w:color="auto"/>
          </w:divBdr>
          <w:divsChild>
            <w:div w:id="958075663">
              <w:marLeft w:val="1050"/>
              <w:marRight w:val="0"/>
              <w:marTop w:val="0"/>
              <w:marBottom w:val="0"/>
              <w:divBdr>
                <w:top w:val="none" w:sz="0" w:space="0" w:color="auto"/>
                <w:left w:val="none" w:sz="0" w:space="0" w:color="auto"/>
                <w:bottom w:val="none" w:sz="0" w:space="0" w:color="auto"/>
                <w:right w:val="none" w:sz="0" w:space="0" w:color="auto"/>
              </w:divBdr>
              <w:divsChild>
                <w:div w:id="427118259">
                  <w:marLeft w:val="-1050"/>
                  <w:marRight w:val="0"/>
                  <w:marTop w:val="150"/>
                  <w:marBottom w:val="0"/>
                  <w:divBdr>
                    <w:top w:val="none" w:sz="0" w:space="0" w:color="auto"/>
                    <w:left w:val="none" w:sz="0" w:space="0" w:color="auto"/>
                    <w:bottom w:val="none" w:sz="0" w:space="0" w:color="auto"/>
                    <w:right w:val="none" w:sz="0" w:space="0" w:color="auto"/>
                  </w:divBdr>
                  <w:divsChild>
                    <w:div w:id="320626098">
                      <w:marLeft w:val="1050"/>
                      <w:marRight w:val="0"/>
                      <w:marTop w:val="0"/>
                      <w:marBottom w:val="0"/>
                      <w:divBdr>
                        <w:top w:val="none" w:sz="0" w:space="0" w:color="auto"/>
                        <w:left w:val="none" w:sz="0" w:space="0" w:color="auto"/>
                        <w:bottom w:val="none" w:sz="0" w:space="0" w:color="auto"/>
                        <w:right w:val="none" w:sz="0" w:space="0" w:color="auto"/>
                      </w:divBdr>
                      <w:divsChild>
                        <w:div w:id="1474446528">
                          <w:marLeft w:val="-1050"/>
                          <w:marRight w:val="0"/>
                          <w:marTop w:val="150"/>
                          <w:marBottom w:val="0"/>
                          <w:divBdr>
                            <w:top w:val="none" w:sz="0" w:space="0" w:color="auto"/>
                            <w:left w:val="none" w:sz="0" w:space="0" w:color="auto"/>
                            <w:bottom w:val="none" w:sz="0" w:space="0" w:color="auto"/>
                            <w:right w:val="none" w:sz="0" w:space="0" w:color="auto"/>
                          </w:divBdr>
                          <w:divsChild>
                            <w:div w:id="342316801">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056673">
      <w:bodyDiv w:val="1"/>
      <w:marLeft w:val="0"/>
      <w:marRight w:val="0"/>
      <w:marTop w:val="0"/>
      <w:marBottom w:val="0"/>
      <w:divBdr>
        <w:top w:val="none" w:sz="0" w:space="0" w:color="auto"/>
        <w:left w:val="none" w:sz="0" w:space="0" w:color="auto"/>
        <w:bottom w:val="none" w:sz="0" w:space="0" w:color="auto"/>
        <w:right w:val="none" w:sz="0" w:space="0" w:color="auto"/>
      </w:divBdr>
    </w:div>
    <w:div w:id="1971090089">
      <w:bodyDiv w:val="1"/>
      <w:marLeft w:val="0"/>
      <w:marRight w:val="0"/>
      <w:marTop w:val="0"/>
      <w:marBottom w:val="0"/>
      <w:divBdr>
        <w:top w:val="none" w:sz="0" w:space="0" w:color="auto"/>
        <w:left w:val="none" w:sz="0" w:space="0" w:color="auto"/>
        <w:bottom w:val="none" w:sz="0" w:space="0" w:color="auto"/>
        <w:right w:val="none" w:sz="0" w:space="0" w:color="auto"/>
      </w:divBdr>
      <w:divsChild>
        <w:div w:id="1799447388">
          <w:marLeft w:val="0"/>
          <w:marRight w:val="0"/>
          <w:marTop w:val="0"/>
          <w:marBottom w:val="0"/>
          <w:divBdr>
            <w:top w:val="none" w:sz="0" w:space="0" w:color="auto"/>
            <w:left w:val="none" w:sz="0" w:space="0" w:color="auto"/>
            <w:bottom w:val="none" w:sz="0" w:space="0" w:color="auto"/>
            <w:right w:val="none" w:sz="0" w:space="0" w:color="auto"/>
          </w:divBdr>
          <w:divsChild>
            <w:div w:id="248348480">
              <w:marLeft w:val="1050"/>
              <w:marRight w:val="0"/>
              <w:marTop w:val="0"/>
              <w:marBottom w:val="0"/>
              <w:divBdr>
                <w:top w:val="none" w:sz="0" w:space="0" w:color="auto"/>
                <w:left w:val="none" w:sz="0" w:space="0" w:color="auto"/>
                <w:bottom w:val="none" w:sz="0" w:space="0" w:color="auto"/>
                <w:right w:val="none" w:sz="0" w:space="0" w:color="auto"/>
              </w:divBdr>
              <w:divsChild>
                <w:div w:id="1773163009">
                  <w:marLeft w:val="-1050"/>
                  <w:marRight w:val="0"/>
                  <w:marTop w:val="150"/>
                  <w:marBottom w:val="0"/>
                  <w:divBdr>
                    <w:top w:val="none" w:sz="0" w:space="0" w:color="auto"/>
                    <w:left w:val="none" w:sz="0" w:space="0" w:color="auto"/>
                    <w:bottom w:val="none" w:sz="0" w:space="0" w:color="auto"/>
                    <w:right w:val="none" w:sz="0" w:space="0" w:color="auto"/>
                  </w:divBdr>
                  <w:divsChild>
                    <w:div w:id="507717801">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511417">
      <w:bodyDiv w:val="1"/>
      <w:marLeft w:val="0"/>
      <w:marRight w:val="0"/>
      <w:marTop w:val="0"/>
      <w:marBottom w:val="0"/>
      <w:divBdr>
        <w:top w:val="none" w:sz="0" w:space="0" w:color="auto"/>
        <w:left w:val="none" w:sz="0" w:space="0" w:color="auto"/>
        <w:bottom w:val="none" w:sz="0" w:space="0" w:color="auto"/>
        <w:right w:val="none" w:sz="0" w:space="0" w:color="auto"/>
      </w:divBdr>
      <w:divsChild>
        <w:div w:id="1383944020">
          <w:marLeft w:val="0"/>
          <w:marRight w:val="0"/>
          <w:marTop w:val="0"/>
          <w:marBottom w:val="0"/>
          <w:divBdr>
            <w:top w:val="none" w:sz="0" w:space="0" w:color="auto"/>
            <w:left w:val="none" w:sz="0" w:space="0" w:color="auto"/>
            <w:bottom w:val="none" w:sz="0" w:space="0" w:color="auto"/>
            <w:right w:val="none" w:sz="0" w:space="0" w:color="auto"/>
          </w:divBdr>
          <w:divsChild>
            <w:div w:id="811554978">
              <w:marLeft w:val="1050"/>
              <w:marRight w:val="0"/>
              <w:marTop w:val="0"/>
              <w:marBottom w:val="0"/>
              <w:divBdr>
                <w:top w:val="none" w:sz="0" w:space="0" w:color="auto"/>
                <w:left w:val="none" w:sz="0" w:space="0" w:color="auto"/>
                <w:bottom w:val="none" w:sz="0" w:space="0" w:color="auto"/>
                <w:right w:val="none" w:sz="0" w:space="0" w:color="auto"/>
              </w:divBdr>
              <w:divsChild>
                <w:div w:id="634409117">
                  <w:marLeft w:val="-1050"/>
                  <w:marRight w:val="0"/>
                  <w:marTop w:val="150"/>
                  <w:marBottom w:val="0"/>
                  <w:divBdr>
                    <w:top w:val="none" w:sz="0" w:space="0" w:color="auto"/>
                    <w:left w:val="none" w:sz="0" w:space="0" w:color="auto"/>
                    <w:bottom w:val="none" w:sz="0" w:space="0" w:color="auto"/>
                    <w:right w:val="none" w:sz="0" w:space="0" w:color="auto"/>
                  </w:divBdr>
                  <w:divsChild>
                    <w:div w:id="422651250">
                      <w:marLeft w:val="1050"/>
                      <w:marRight w:val="0"/>
                      <w:marTop w:val="0"/>
                      <w:marBottom w:val="0"/>
                      <w:divBdr>
                        <w:top w:val="none" w:sz="0" w:space="0" w:color="auto"/>
                        <w:left w:val="none" w:sz="0" w:space="0" w:color="auto"/>
                        <w:bottom w:val="none" w:sz="0" w:space="0" w:color="auto"/>
                        <w:right w:val="none" w:sz="0" w:space="0" w:color="auto"/>
                      </w:divBdr>
                      <w:divsChild>
                        <w:div w:id="2071534431">
                          <w:marLeft w:val="-1050"/>
                          <w:marRight w:val="0"/>
                          <w:marTop w:val="150"/>
                          <w:marBottom w:val="0"/>
                          <w:divBdr>
                            <w:top w:val="none" w:sz="0" w:space="0" w:color="auto"/>
                            <w:left w:val="none" w:sz="0" w:space="0" w:color="auto"/>
                            <w:bottom w:val="none" w:sz="0" w:space="0" w:color="auto"/>
                            <w:right w:val="none" w:sz="0" w:space="0" w:color="auto"/>
                          </w:divBdr>
                          <w:divsChild>
                            <w:div w:id="338000064">
                              <w:marLeft w:val="1050"/>
                              <w:marRight w:val="0"/>
                              <w:marTop w:val="0"/>
                              <w:marBottom w:val="0"/>
                              <w:divBdr>
                                <w:top w:val="none" w:sz="0" w:space="0" w:color="auto"/>
                                <w:left w:val="none" w:sz="0" w:space="0" w:color="auto"/>
                                <w:bottom w:val="none" w:sz="0" w:space="0" w:color="auto"/>
                                <w:right w:val="none" w:sz="0" w:space="0" w:color="auto"/>
                              </w:divBdr>
                              <w:divsChild>
                                <w:div w:id="51541714">
                                  <w:marLeft w:val="-1050"/>
                                  <w:marRight w:val="0"/>
                                  <w:marTop w:val="150"/>
                                  <w:marBottom w:val="0"/>
                                  <w:divBdr>
                                    <w:top w:val="none" w:sz="0" w:space="0" w:color="auto"/>
                                    <w:left w:val="none" w:sz="0" w:space="0" w:color="auto"/>
                                    <w:bottom w:val="none" w:sz="0" w:space="0" w:color="auto"/>
                                    <w:right w:val="none" w:sz="0" w:space="0" w:color="auto"/>
                                  </w:divBdr>
                                  <w:divsChild>
                                    <w:div w:id="890268756">
                                      <w:marLeft w:val="1050"/>
                                      <w:marRight w:val="0"/>
                                      <w:marTop w:val="0"/>
                                      <w:marBottom w:val="0"/>
                                      <w:divBdr>
                                        <w:top w:val="none" w:sz="0" w:space="0" w:color="auto"/>
                                        <w:left w:val="none" w:sz="0" w:space="0" w:color="auto"/>
                                        <w:bottom w:val="none" w:sz="0" w:space="0" w:color="auto"/>
                                        <w:right w:val="none" w:sz="0" w:space="0" w:color="auto"/>
                                      </w:divBdr>
                                      <w:divsChild>
                                        <w:div w:id="676080921">
                                          <w:blockQuote w:val="1"/>
                                          <w:marLeft w:val="1000"/>
                                          <w:marRight w:val="720"/>
                                          <w:marTop w:val="100"/>
                                          <w:marBottom w:val="400"/>
                                          <w:divBdr>
                                            <w:top w:val="none" w:sz="0" w:space="0" w:color="auto"/>
                                            <w:left w:val="none" w:sz="0" w:space="0" w:color="auto"/>
                                            <w:bottom w:val="none" w:sz="0" w:space="0" w:color="auto"/>
                                            <w:right w:val="none" w:sz="0" w:space="0" w:color="auto"/>
                                          </w:divBdr>
                                        </w:div>
                                        <w:div w:id="935669544">
                                          <w:blockQuote w:val="1"/>
                                          <w:marLeft w:val="1000"/>
                                          <w:marRight w:val="720"/>
                                          <w:marTop w:val="100"/>
                                          <w:marBottom w:val="400"/>
                                          <w:divBdr>
                                            <w:top w:val="none" w:sz="0" w:space="0" w:color="auto"/>
                                            <w:left w:val="none" w:sz="0" w:space="0" w:color="auto"/>
                                            <w:bottom w:val="none" w:sz="0" w:space="0" w:color="auto"/>
                                            <w:right w:val="none" w:sz="0" w:space="0" w:color="auto"/>
                                          </w:divBdr>
                                        </w:div>
                                        <w:div w:id="1555970357">
                                          <w:blockQuote w:val="1"/>
                                          <w:marLeft w:val="1000"/>
                                          <w:marRight w:val="720"/>
                                          <w:marTop w:val="100"/>
                                          <w:marBottom w:val="400"/>
                                          <w:divBdr>
                                            <w:top w:val="none" w:sz="0" w:space="0" w:color="auto"/>
                                            <w:left w:val="none" w:sz="0" w:space="0" w:color="auto"/>
                                            <w:bottom w:val="none" w:sz="0" w:space="0" w:color="auto"/>
                                            <w:right w:val="none" w:sz="0" w:space="0" w:color="auto"/>
                                          </w:divBdr>
                                        </w:div>
                                      </w:divsChild>
                                    </w:div>
                                    <w:div w:id="2068258043">
                                      <w:marLeft w:val="0"/>
                                      <w:marRight w:val="0"/>
                                      <w:marTop w:val="0"/>
                                      <w:marBottom w:val="75"/>
                                      <w:divBdr>
                                        <w:top w:val="none" w:sz="0" w:space="0" w:color="auto"/>
                                        <w:left w:val="none" w:sz="0" w:space="0" w:color="auto"/>
                                        <w:bottom w:val="none" w:sz="0" w:space="0" w:color="auto"/>
                                        <w:right w:val="none" w:sz="0" w:space="0" w:color="auto"/>
                                      </w:divBdr>
                                    </w:div>
                                  </w:divsChild>
                                </w:div>
                                <w:div w:id="187374996">
                                  <w:marLeft w:val="-1050"/>
                                  <w:marRight w:val="0"/>
                                  <w:marTop w:val="150"/>
                                  <w:marBottom w:val="0"/>
                                  <w:divBdr>
                                    <w:top w:val="none" w:sz="0" w:space="0" w:color="auto"/>
                                    <w:left w:val="none" w:sz="0" w:space="0" w:color="auto"/>
                                    <w:bottom w:val="none" w:sz="0" w:space="0" w:color="auto"/>
                                    <w:right w:val="none" w:sz="0" w:space="0" w:color="auto"/>
                                  </w:divBdr>
                                  <w:divsChild>
                                    <w:div w:id="2079397249">
                                      <w:marLeft w:val="0"/>
                                      <w:marRight w:val="0"/>
                                      <w:marTop w:val="0"/>
                                      <w:marBottom w:val="75"/>
                                      <w:divBdr>
                                        <w:top w:val="none" w:sz="0" w:space="0" w:color="auto"/>
                                        <w:left w:val="none" w:sz="0" w:space="0" w:color="auto"/>
                                        <w:bottom w:val="none" w:sz="0" w:space="0" w:color="auto"/>
                                        <w:right w:val="none" w:sz="0" w:space="0" w:color="auto"/>
                                      </w:divBdr>
                                    </w:div>
                                    <w:div w:id="2126381263">
                                      <w:marLeft w:val="1050"/>
                                      <w:marRight w:val="0"/>
                                      <w:marTop w:val="0"/>
                                      <w:marBottom w:val="0"/>
                                      <w:divBdr>
                                        <w:top w:val="none" w:sz="0" w:space="0" w:color="auto"/>
                                        <w:left w:val="none" w:sz="0" w:space="0" w:color="auto"/>
                                        <w:bottom w:val="none" w:sz="0" w:space="0" w:color="auto"/>
                                        <w:right w:val="none" w:sz="0" w:space="0" w:color="auto"/>
                                      </w:divBdr>
                                    </w:div>
                                  </w:divsChild>
                                </w:div>
                                <w:div w:id="405223395">
                                  <w:marLeft w:val="-1050"/>
                                  <w:marRight w:val="0"/>
                                  <w:marTop w:val="150"/>
                                  <w:marBottom w:val="0"/>
                                  <w:divBdr>
                                    <w:top w:val="none" w:sz="0" w:space="0" w:color="auto"/>
                                    <w:left w:val="none" w:sz="0" w:space="0" w:color="auto"/>
                                    <w:bottom w:val="none" w:sz="0" w:space="0" w:color="auto"/>
                                    <w:right w:val="none" w:sz="0" w:space="0" w:color="auto"/>
                                  </w:divBdr>
                                  <w:divsChild>
                                    <w:div w:id="402920280">
                                      <w:marLeft w:val="1050"/>
                                      <w:marRight w:val="0"/>
                                      <w:marTop w:val="0"/>
                                      <w:marBottom w:val="0"/>
                                      <w:divBdr>
                                        <w:top w:val="none" w:sz="0" w:space="0" w:color="auto"/>
                                        <w:left w:val="none" w:sz="0" w:space="0" w:color="auto"/>
                                        <w:bottom w:val="none" w:sz="0" w:space="0" w:color="auto"/>
                                        <w:right w:val="none" w:sz="0" w:space="0" w:color="auto"/>
                                      </w:divBdr>
                                      <w:divsChild>
                                        <w:div w:id="1689141486">
                                          <w:blockQuote w:val="1"/>
                                          <w:marLeft w:val="1000"/>
                                          <w:marRight w:val="720"/>
                                          <w:marTop w:val="100"/>
                                          <w:marBottom w:val="400"/>
                                          <w:divBdr>
                                            <w:top w:val="none" w:sz="0" w:space="0" w:color="auto"/>
                                            <w:left w:val="none" w:sz="0" w:space="0" w:color="auto"/>
                                            <w:bottom w:val="none" w:sz="0" w:space="0" w:color="auto"/>
                                            <w:right w:val="none" w:sz="0" w:space="0" w:color="auto"/>
                                          </w:divBdr>
                                        </w:div>
                                      </w:divsChild>
                                    </w:div>
                                    <w:div w:id="525095247">
                                      <w:marLeft w:val="0"/>
                                      <w:marRight w:val="0"/>
                                      <w:marTop w:val="0"/>
                                      <w:marBottom w:val="75"/>
                                      <w:divBdr>
                                        <w:top w:val="none" w:sz="0" w:space="0" w:color="auto"/>
                                        <w:left w:val="none" w:sz="0" w:space="0" w:color="auto"/>
                                        <w:bottom w:val="none" w:sz="0" w:space="0" w:color="auto"/>
                                        <w:right w:val="none" w:sz="0" w:space="0" w:color="auto"/>
                                      </w:divBdr>
                                    </w:div>
                                  </w:divsChild>
                                </w:div>
                                <w:div w:id="632368629">
                                  <w:marLeft w:val="-1050"/>
                                  <w:marRight w:val="0"/>
                                  <w:marTop w:val="150"/>
                                  <w:marBottom w:val="0"/>
                                  <w:divBdr>
                                    <w:top w:val="none" w:sz="0" w:space="0" w:color="auto"/>
                                    <w:left w:val="none" w:sz="0" w:space="0" w:color="auto"/>
                                    <w:bottom w:val="none" w:sz="0" w:space="0" w:color="auto"/>
                                    <w:right w:val="none" w:sz="0" w:space="0" w:color="auto"/>
                                  </w:divBdr>
                                  <w:divsChild>
                                    <w:div w:id="1148283352">
                                      <w:marLeft w:val="1050"/>
                                      <w:marRight w:val="0"/>
                                      <w:marTop w:val="0"/>
                                      <w:marBottom w:val="0"/>
                                      <w:divBdr>
                                        <w:top w:val="none" w:sz="0" w:space="0" w:color="auto"/>
                                        <w:left w:val="none" w:sz="0" w:space="0" w:color="auto"/>
                                        <w:bottom w:val="none" w:sz="0" w:space="0" w:color="auto"/>
                                        <w:right w:val="none" w:sz="0" w:space="0" w:color="auto"/>
                                      </w:divBdr>
                                      <w:divsChild>
                                        <w:div w:id="159932224">
                                          <w:blockQuote w:val="1"/>
                                          <w:marLeft w:val="1000"/>
                                          <w:marRight w:val="720"/>
                                          <w:marTop w:val="100"/>
                                          <w:marBottom w:val="400"/>
                                          <w:divBdr>
                                            <w:top w:val="none" w:sz="0" w:space="0" w:color="auto"/>
                                            <w:left w:val="none" w:sz="0" w:space="0" w:color="auto"/>
                                            <w:bottom w:val="none" w:sz="0" w:space="0" w:color="auto"/>
                                            <w:right w:val="none" w:sz="0" w:space="0" w:color="auto"/>
                                          </w:divBdr>
                                        </w:div>
                                      </w:divsChild>
                                    </w:div>
                                    <w:div w:id="1378554474">
                                      <w:marLeft w:val="0"/>
                                      <w:marRight w:val="0"/>
                                      <w:marTop w:val="0"/>
                                      <w:marBottom w:val="75"/>
                                      <w:divBdr>
                                        <w:top w:val="none" w:sz="0" w:space="0" w:color="auto"/>
                                        <w:left w:val="none" w:sz="0" w:space="0" w:color="auto"/>
                                        <w:bottom w:val="none" w:sz="0" w:space="0" w:color="auto"/>
                                        <w:right w:val="none" w:sz="0" w:space="0" w:color="auto"/>
                                      </w:divBdr>
                                    </w:div>
                                  </w:divsChild>
                                </w:div>
                                <w:div w:id="810437127">
                                  <w:marLeft w:val="-1050"/>
                                  <w:marRight w:val="0"/>
                                  <w:marTop w:val="150"/>
                                  <w:marBottom w:val="0"/>
                                  <w:divBdr>
                                    <w:top w:val="none" w:sz="0" w:space="0" w:color="auto"/>
                                    <w:left w:val="none" w:sz="0" w:space="0" w:color="auto"/>
                                    <w:bottom w:val="none" w:sz="0" w:space="0" w:color="auto"/>
                                    <w:right w:val="none" w:sz="0" w:space="0" w:color="auto"/>
                                  </w:divBdr>
                                  <w:divsChild>
                                    <w:div w:id="36394359">
                                      <w:marLeft w:val="0"/>
                                      <w:marRight w:val="0"/>
                                      <w:marTop w:val="0"/>
                                      <w:marBottom w:val="75"/>
                                      <w:divBdr>
                                        <w:top w:val="none" w:sz="0" w:space="0" w:color="auto"/>
                                        <w:left w:val="none" w:sz="0" w:space="0" w:color="auto"/>
                                        <w:bottom w:val="none" w:sz="0" w:space="0" w:color="auto"/>
                                        <w:right w:val="none" w:sz="0" w:space="0" w:color="auto"/>
                                      </w:divBdr>
                                    </w:div>
                                    <w:div w:id="1421295742">
                                      <w:marLeft w:val="1050"/>
                                      <w:marRight w:val="0"/>
                                      <w:marTop w:val="0"/>
                                      <w:marBottom w:val="0"/>
                                      <w:divBdr>
                                        <w:top w:val="none" w:sz="0" w:space="0" w:color="auto"/>
                                        <w:left w:val="none" w:sz="0" w:space="0" w:color="auto"/>
                                        <w:bottom w:val="none" w:sz="0" w:space="0" w:color="auto"/>
                                        <w:right w:val="none" w:sz="0" w:space="0" w:color="auto"/>
                                      </w:divBdr>
                                      <w:divsChild>
                                        <w:div w:id="1250459135">
                                          <w:blockQuote w:val="1"/>
                                          <w:marLeft w:val="1000"/>
                                          <w:marRight w:val="720"/>
                                          <w:marTop w:val="100"/>
                                          <w:marBottom w:val="400"/>
                                          <w:divBdr>
                                            <w:top w:val="none" w:sz="0" w:space="0" w:color="auto"/>
                                            <w:left w:val="none" w:sz="0" w:space="0" w:color="auto"/>
                                            <w:bottom w:val="none" w:sz="0" w:space="0" w:color="auto"/>
                                            <w:right w:val="none" w:sz="0" w:space="0" w:color="auto"/>
                                          </w:divBdr>
                                        </w:div>
                                      </w:divsChild>
                                    </w:div>
                                  </w:divsChild>
                                </w:div>
                                <w:div w:id="1696811262">
                                  <w:marLeft w:val="-1050"/>
                                  <w:marRight w:val="0"/>
                                  <w:marTop w:val="150"/>
                                  <w:marBottom w:val="0"/>
                                  <w:divBdr>
                                    <w:top w:val="none" w:sz="0" w:space="0" w:color="auto"/>
                                    <w:left w:val="none" w:sz="0" w:space="0" w:color="auto"/>
                                    <w:bottom w:val="none" w:sz="0" w:space="0" w:color="auto"/>
                                    <w:right w:val="none" w:sz="0" w:space="0" w:color="auto"/>
                                  </w:divBdr>
                                  <w:divsChild>
                                    <w:div w:id="433011989">
                                      <w:marLeft w:val="0"/>
                                      <w:marRight w:val="0"/>
                                      <w:marTop w:val="0"/>
                                      <w:marBottom w:val="75"/>
                                      <w:divBdr>
                                        <w:top w:val="none" w:sz="0" w:space="0" w:color="auto"/>
                                        <w:left w:val="none" w:sz="0" w:space="0" w:color="auto"/>
                                        <w:bottom w:val="none" w:sz="0" w:space="0" w:color="auto"/>
                                        <w:right w:val="none" w:sz="0" w:space="0" w:color="auto"/>
                                      </w:divBdr>
                                    </w:div>
                                    <w:div w:id="1140268931">
                                      <w:marLeft w:val="1050"/>
                                      <w:marRight w:val="0"/>
                                      <w:marTop w:val="0"/>
                                      <w:marBottom w:val="0"/>
                                      <w:divBdr>
                                        <w:top w:val="none" w:sz="0" w:space="0" w:color="auto"/>
                                        <w:left w:val="none" w:sz="0" w:space="0" w:color="auto"/>
                                        <w:bottom w:val="none" w:sz="0" w:space="0" w:color="auto"/>
                                        <w:right w:val="none" w:sz="0" w:space="0" w:color="auto"/>
                                      </w:divBdr>
                                      <w:divsChild>
                                        <w:div w:id="1842430378">
                                          <w:blockQuote w:val="1"/>
                                          <w:marLeft w:val="1000"/>
                                          <w:marRight w:val="720"/>
                                          <w:marTop w:val="100"/>
                                          <w:marBottom w:val="400"/>
                                          <w:divBdr>
                                            <w:top w:val="none" w:sz="0" w:space="0" w:color="auto"/>
                                            <w:left w:val="none" w:sz="0" w:space="0" w:color="auto"/>
                                            <w:bottom w:val="none" w:sz="0" w:space="0" w:color="auto"/>
                                            <w:right w:val="none" w:sz="0" w:space="0" w:color="auto"/>
                                          </w:divBdr>
                                        </w:div>
                                      </w:divsChild>
                                    </w:div>
                                  </w:divsChild>
                                </w:div>
                                <w:div w:id="1970548371">
                                  <w:marLeft w:val="-1050"/>
                                  <w:marRight w:val="0"/>
                                  <w:marTop w:val="150"/>
                                  <w:marBottom w:val="0"/>
                                  <w:divBdr>
                                    <w:top w:val="none" w:sz="0" w:space="0" w:color="auto"/>
                                    <w:left w:val="none" w:sz="0" w:space="0" w:color="auto"/>
                                    <w:bottom w:val="none" w:sz="0" w:space="0" w:color="auto"/>
                                    <w:right w:val="none" w:sz="0" w:space="0" w:color="auto"/>
                                  </w:divBdr>
                                  <w:divsChild>
                                    <w:div w:id="1375157803">
                                      <w:marLeft w:val="0"/>
                                      <w:marRight w:val="0"/>
                                      <w:marTop w:val="0"/>
                                      <w:marBottom w:val="75"/>
                                      <w:divBdr>
                                        <w:top w:val="none" w:sz="0" w:space="0" w:color="auto"/>
                                        <w:left w:val="none" w:sz="0" w:space="0" w:color="auto"/>
                                        <w:bottom w:val="none" w:sz="0" w:space="0" w:color="auto"/>
                                        <w:right w:val="none" w:sz="0" w:space="0" w:color="auto"/>
                                      </w:divBdr>
                                    </w:div>
                                    <w:div w:id="1682047603">
                                      <w:marLeft w:val="1050"/>
                                      <w:marRight w:val="0"/>
                                      <w:marTop w:val="0"/>
                                      <w:marBottom w:val="0"/>
                                      <w:divBdr>
                                        <w:top w:val="none" w:sz="0" w:space="0" w:color="auto"/>
                                        <w:left w:val="none" w:sz="0" w:space="0" w:color="auto"/>
                                        <w:bottom w:val="none" w:sz="0" w:space="0" w:color="auto"/>
                                        <w:right w:val="none" w:sz="0" w:space="0" w:color="auto"/>
                                      </w:divBdr>
                                      <w:divsChild>
                                        <w:div w:id="197819410">
                                          <w:blockQuote w:val="1"/>
                                          <w:marLeft w:val="1000"/>
                                          <w:marRight w:val="720"/>
                                          <w:marTop w:val="100"/>
                                          <w:marBottom w:val="400"/>
                                          <w:divBdr>
                                            <w:top w:val="none" w:sz="0" w:space="0" w:color="auto"/>
                                            <w:left w:val="none" w:sz="0" w:space="0" w:color="auto"/>
                                            <w:bottom w:val="none" w:sz="0" w:space="0" w:color="auto"/>
                                            <w:right w:val="none" w:sz="0" w:space="0" w:color="auto"/>
                                          </w:divBdr>
                                        </w:div>
                                      </w:divsChild>
                                    </w:div>
                                  </w:divsChild>
                                </w:div>
                                <w:div w:id="1978560303">
                                  <w:marLeft w:val="-1050"/>
                                  <w:marRight w:val="0"/>
                                  <w:marTop w:val="150"/>
                                  <w:marBottom w:val="0"/>
                                  <w:divBdr>
                                    <w:top w:val="none" w:sz="0" w:space="0" w:color="auto"/>
                                    <w:left w:val="none" w:sz="0" w:space="0" w:color="auto"/>
                                    <w:bottom w:val="none" w:sz="0" w:space="0" w:color="auto"/>
                                    <w:right w:val="none" w:sz="0" w:space="0" w:color="auto"/>
                                  </w:divBdr>
                                  <w:divsChild>
                                    <w:div w:id="124323116">
                                      <w:marLeft w:val="1050"/>
                                      <w:marRight w:val="0"/>
                                      <w:marTop w:val="0"/>
                                      <w:marBottom w:val="0"/>
                                      <w:divBdr>
                                        <w:top w:val="none" w:sz="0" w:space="0" w:color="auto"/>
                                        <w:left w:val="none" w:sz="0" w:space="0" w:color="auto"/>
                                        <w:bottom w:val="none" w:sz="0" w:space="0" w:color="auto"/>
                                        <w:right w:val="none" w:sz="0" w:space="0" w:color="auto"/>
                                      </w:divBdr>
                                      <w:divsChild>
                                        <w:div w:id="664627704">
                                          <w:blockQuote w:val="1"/>
                                          <w:marLeft w:val="1000"/>
                                          <w:marRight w:val="720"/>
                                          <w:marTop w:val="100"/>
                                          <w:marBottom w:val="400"/>
                                          <w:divBdr>
                                            <w:top w:val="none" w:sz="0" w:space="0" w:color="auto"/>
                                            <w:left w:val="none" w:sz="0" w:space="0" w:color="auto"/>
                                            <w:bottom w:val="none" w:sz="0" w:space="0" w:color="auto"/>
                                            <w:right w:val="none" w:sz="0" w:space="0" w:color="auto"/>
                                          </w:divBdr>
                                        </w:div>
                                      </w:divsChild>
                                    </w:div>
                                    <w:div w:id="445278136">
                                      <w:marLeft w:val="0"/>
                                      <w:marRight w:val="0"/>
                                      <w:marTop w:val="0"/>
                                      <w:marBottom w:val="75"/>
                                      <w:divBdr>
                                        <w:top w:val="none" w:sz="0" w:space="0" w:color="auto"/>
                                        <w:left w:val="none" w:sz="0" w:space="0" w:color="auto"/>
                                        <w:bottom w:val="none" w:sz="0" w:space="0" w:color="auto"/>
                                        <w:right w:val="none" w:sz="0" w:space="0" w:color="auto"/>
                                      </w:divBdr>
                                    </w:div>
                                  </w:divsChild>
                                </w:div>
                                <w:div w:id="2020233562">
                                  <w:marLeft w:val="-1050"/>
                                  <w:marRight w:val="0"/>
                                  <w:marTop w:val="150"/>
                                  <w:marBottom w:val="0"/>
                                  <w:divBdr>
                                    <w:top w:val="none" w:sz="0" w:space="0" w:color="auto"/>
                                    <w:left w:val="none" w:sz="0" w:space="0" w:color="auto"/>
                                    <w:bottom w:val="none" w:sz="0" w:space="0" w:color="auto"/>
                                    <w:right w:val="none" w:sz="0" w:space="0" w:color="auto"/>
                                  </w:divBdr>
                                  <w:divsChild>
                                    <w:div w:id="339770763">
                                      <w:marLeft w:val="1050"/>
                                      <w:marRight w:val="0"/>
                                      <w:marTop w:val="0"/>
                                      <w:marBottom w:val="0"/>
                                      <w:divBdr>
                                        <w:top w:val="none" w:sz="0" w:space="0" w:color="auto"/>
                                        <w:left w:val="none" w:sz="0" w:space="0" w:color="auto"/>
                                        <w:bottom w:val="none" w:sz="0" w:space="0" w:color="auto"/>
                                        <w:right w:val="none" w:sz="0" w:space="0" w:color="auto"/>
                                      </w:divBdr>
                                      <w:divsChild>
                                        <w:div w:id="259028242">
                                          <w:marLeft w:val="-1050"/>
                                          <w:marRight w:val="0"/>
                                          <w:marTop w:val="150"/>
                                          <w:marBottom w:val="0"/>
                                          <w:divBdr>
                                            <w:top w:val="none" w:sz="0" w:space="0" w:color="auto"/>
                                            <w:left w:val="none" w:sz="0" w:space="0" w:color="auto"/>
                                            <w:bottom w:val="none" w:sz="0" w:space="0" w:color="auto"/>
                                            <w:right w:val="none" w:sz="0" w:space="0" w:color="auto"/>
                                          </w:divBdr>
                                          <w:divsChild>
                                            <w:div w:id="1247157202">
                                              <w:marLeft w:val="0"/>
                                              <w:marRight w:val="0"/>
                                              <w:marTop w:val="0"/>
                                              <w:marBottom w:val="75"/>
                                              <w:divBdr>
                                                <w:top w:val="none" w:sz="0" w:space="0" w:color="auto"/>
                                                <w:left w:val="none" w:sz="0" w:space="0" w:color="auto"/>
                                                <w:bottom w:val="none" w:sz="0" w:space="0" w:color="auto"/>
                                                <w:right w:val="none" w:sz="0" w:space="0" w:color="auto"/>
                                              </w:divBdr>
                                            </w:div>
                                            <w:div w:id="1680086498">
                                              <w:marLeft w:val="1050"/>
                                              <w:marRight w:val="0"/>
                                              <w:marTop w:val="0"/>
                                              <w:marBottom w:val="0"/>
                                              <w:divBdr>
                                                <w:top w:val="none" w:sz="0" w:space="0" w:color="auto"/>
                                                <w:left w:val="none" w:sz="0" w:space="0" w:color="auto"/>
                                                <w:bottom w:val="none" w:sz="0" w:space="0" w:color="auto"/>
                                                <w:right w:val="none" w:sz="0" w:space="0" w:color="auto"/>
                                              </w:divBdr>
                                            </w:div>
                                          </w:divsChild>
                                        </w:div>
                                        <w:div w:id="1478836734">
                                          <w:blockQuote w:val="1"/>
                                          <w:marLeft w:val="1000"/>
                                          <w:marRight w:val="720"/>
                                          <w:marTop w:val="100"/>
                                          <w:marBottom w:val="400"/>
                                          <w:divBdr>
                                            <w:top w:val="none" w:sz="0" w:space="0" w:color="auto"/>
                                            <w:left w:val="none" w:sz="0" w:space="0" w:color="auto"/>
                                            <w:bottom w:val="none" w:sz="0" w:space="0" w:color="auto"/>
                                            <w:right w:val="none" w:sz="0" w:space="0" w:color="auto"/>
                                          </w:divBdr>
                                        </w:div>
                                        <w:div w:id="1908228294">
                                          <w:marLeft w:val="-1050"/>
                                          <w:marRight w:val="0"/>
                                          <w:marTop w:val="150"/>
                                          <w:marBottom w:val="0"/>
                                          <w:divBdr>
                                            <w:top w:val="none" w:sz="0" w:space="0" w:color="auto"/>
                                            <w:left w:val="none" w:sz="0" w:space="0" w:color="auto"/>
                                            <w:bottom w:val="none" w:sz="0" w:space="0" w:color="auto"/>
                                            <w:right w:val="none" w:sz="0" w:space="0" w:color="auto"/>
                                          </w:divBdr>
                                          <w:divsChild>
                                            <w:div w:id="1417168280">
                                              <w:marLeft w:val="0"/>
                                              <w:marRight w:val="0"/>
                                              <w:marTop w:val="0"/>
                                              <w:marBottom w:val="75"/>
                                              <w:divBdr>
                                                <w:top w:val="none" w:sz="0" w:space="0" w:color="auto"/>
                                                <w:left w:val="none" w:sz="0" w:space="0" w:color="auto"/>
                                                <w:bottom w:val="none" w:sz="0" w:space="0" w:color="auto"/>
                                                <w:right w:val="none" w:sz="0" w:space="0" w:color="auto"/>
                                              </w:divBdr>
                                            </w:div>
                                            <w:div w:id="2131972351">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 w:id="16820038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7512410">
      <w:bodyDiv w:val="1"/>
      <w:marLeft w:val="0"/>
      <w:marRight w:val="0"/>
      <w:marTop w:val="0"/>
      <w:marBottom w:val="0"/>
      <w:divBdr>
        <w:top w:val="none" w:sz="0" w:space="0" w:color="auto"/>
        <w:left w:val="none" w:sz="0" w:space="0" w:color="auto"/>
        <w:bottom w:val="none" w:sz="0" w:space="0" w:color="auto"/>
        <w:right w:val="none" w:sz="0" w:space="0" w:color="auto"/>
      </w:divBdr>
      <w:divsChild>
        <w:div w:id="691226468">
          <w:marLeft w:val="0"/>
          <w:marRight w:val="0"/>
          <w:marTop w:val="0"/>
          <w:marBottom w:val="0"/>
          <w:divBdr>
            <w:top w:val="none" w:sz="0" w:space="0" w:color="auto"/>
            <w:left w:val="none" w:sz="0" w:space="0" w:color="auto"/>
            <w:bottom w:val="none" w:sz="0" w:space="0" w:color="auto"/>
            <w:right w:val="none" w:sz="0" w:space="0" w:color="auto"/>
          </w:divBdr>
          <w:divsChild>
            <w:div w:id="2052412333">
              <w:marLeft w:val="1050"/>
              <w:marRight w:val="0"/>
              <w:marTop w:val="0"/>
              <w:marBottom w:val="0"/>
              <w:divBdr>
                <w:top w:val="none" w:sz="0" w:space="0" w:color="auto"/>
                <w:left w:val="none" w:sz="0" w:space="0" w:color="auto"/>
                <w:bottom w:val="none" w:sz="0" w:space="0" w:color="auto"/>
                <w:right w:val="none" w:sz="0" w:space="0" w:color="auto"/>
              </w:divBdr>
              <w:divsChild>
                <w:div w:id="1717967653">
                  <w:marLeft w:val="-1050"/>
                  <w:marRight w:val="0"/>
                  <w:marTop w:val="150"/>
                  <w:marBottom w:val="0"/>
                  <w:divBdr>
                    <w:top w:val="none" w:sz="0" w:space="0" w:color="auto"/>
                    <w:left w:val="none" w:sz="0" w:space="0" w:color="auto"/>
                    <w:bottom w:val="none" w:sz="0" w:space="0" w:color="auto"/>
                    <w:right w:val="none" w:sz="0" w:space="0" w:color="auto"/>
                  </w:divBdr>
                  <w:divsChild>
                    <w:div w:id="1072586074">
                      <w:marLeft w:val="1050"/>
                      <w:marRight w:val="0"/>
                      <w:marTop w:val="0"/>
                      <w:marBottom w:val="0"/>
                      <w:divBdr>
                        <w:top w:val="none" w:sz="0" w:space="0" w:color="auto"/>
                        <w:left w:val="none" w:sz="0" w:space="0" w:color="auto"/>
                        <w:bottom w:val="none" w:sz="0" w:space="0" w:color="auto"/>
                        <w:right w:val="none" w:sz="0" w:space="0" w:color="auto"/>
                      </w:divBdr>
                      <w:divsChild>
                        <w:div w:id="361906359">
                          <w:marLeft w:val="-1050"/>
                          <w:marRight w:val="0"/>
                          <w:marTop w:val="150"/>
                          <w:marBottom w:val="0"/>
                          <w:divBdr>
                            <w:top w:val="none" w:sz="0" w:space="0" w:color="auto"/>
                            <w:left w:val="none" w:sz="0" w:space="0" w:color="auto"/>
                            <w:bottom w:val="none" w:sz="0" w:space="0" w:color="auto"/>
                            <w:right w:val="none" w:sz="0" w:space="0" w:color="auto"/>
                          </w:divBdr>
                          <w:divsChild>
                            <w:div w:id="943535799">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163142">
      <w:bodyDiv w:val="1"/>
      <w:marLeft w:val="0"/>
      <w:marRight w:val="0"/>
      <w:marTop w:val="0"/>
      <w:marBottom w:val="0"/>
      <w:divBdr>
        <w:top w:val="none" w:sz="0" w:space="0" w:color="auto"/>
        <w:left w:val="none" w:sz="0" w:space="0" w:color="auto"/>
        <w:bottom w:val="none" w:sz="0" w:space="0" w:color="auto"/>
        <w:right w:val="none" w:sz="0" w:space="0" w:color="auto"/>
      </w:divBdr>
    </w:div>
    <w:div w:id="2000840257">
      <w:bodyDiv w:val="1"/>
      <w:marLeft w:val="0"/>
      <w:marRight w:val="0"/>
      <w:marTop w:val="0"/>
      <w:marBottom w:val="0"/>
      <w:divBdr>
        <w:top w:val="none" w:sz="0" w:space="0" w:color="auto"/>
        <w:left w:val="none" w:sz="0" w:space="0" w:color="auto"/>
        <w:bottom w:val="none" w:sz="0" w:space="0" w:color="auto"/>
        <w:right w:val="none" w:sz="0" w:space="0" w:color="auto"/>
      </w:divBdr>
    </w:div>
    <w:div w:id="2008710362">
      <w:bodyDiv w:val="1"/>
      <w:marLeft w:val="0"/>
      <w:marRight w:val="0"/>
      <w:marTop w:val="0"/>
      <w:marBottom w:val="0"/>
      <w:divBdr>
        <w:top w:val="none" w:sz="0" w:space="0" w:color="auto"/>
        <w:left w:val="none" w:sz="0" w:space="0" w:color="auto"/>
        <w:bottom w:val="none" w:sz="0" w:space="0" w:color="auto"/>
        <w:right w:val="none" w:sz="0" w:space="0" w:color="auto"/>
      </w:divBdr>
    </w:div>
    <w:div w:id="2009821221">
      <w:bodyDiv w:val="1"/>
      <w:marLeft w:val="0"/>
      <w:marRight w:val="0"/>
      <w:marTop w:val="0"/>
      <w:marBottom w:val="0"/>
      <w:divBdr>
        <w:top w:val="none" w:sz="0" w:space="0" w:color="auto"/>
        <w:left w:val="none" w:sz="0" w:space="0" w:color="auto"/>
        <w:bottom w:val="none" w:sz="0" w:space="0" w:color="auto"/>
        <w:right w:val="none" w:sz="0" w:space="0" w:color="auto"/>
      </w:divBdr>
    </w:div>
    <w:div w:id="2016960747">
      <w:bodyDiv w:val="1"/>
      <w:marLeft w:val="0"/>
      <w:marRight w:val="0"/>
      <w:marTop w:val="0"/>
      <w:marBottom w:val="0"/>
      <w:divBdr>
        <w:top w:val="none" w:sz="0" w:space="0" w:color="auto"/>
        <w:left w:val="none" w:sz="0" w:space="0" w:color="auto"/>
        <w:bottom w:val="none" w:sz="0" w:space="0" w:color="auto"/>
        <w:right w:val="none" w:sz="0" w:space="0" w:color="auto"/>
      </w:divBdr>
      <w:divsChild>
        <w:div w:id="1882356598">
          <w:marLeft w:val="0"/>
          <w:marRight w:val="0"/>
          <w:marTop w:val="0"/>
          <w:marBottom w:val="0"/>
          <w:divBdr>
            <w:top w:val="none" w:sz="0" w:space="0" w:color="auto"/>
            <w:left w:val="none" w:sz="0" w:space="0" w:color="auto"/>
            <w:bottom w:val="none" w:sz="0" w:space="0" w:color="auto"/>
            <w:right w:val="none" w:sz="0" w:space="0" w:color="auto"/>
          </w:divBdr>
          <w:divsChild>
            <w:div w:id="839541456">
              <w:marLeft w:val="1050"/>
              <w:marRight w:val="0"/>
              <w:marTop w:val="0"/>
              <w:marBottom w:val="0"/>
              <w:divBdr>
                <w:top w:val="none" w:sz="0" w:space="0" w:color="auto"/>
                <w:left w:val="none" w:sz="0" w:space="0" w:color="auto"/>
                <w:bottom w:val="none" w:sz="0" w:space="0" w:color="auto"/>
                <w:right w:val="none" w:sz="0" w:space="0" w:color="auto"/>
              </w:divBdr>
              <w:divsChild>
                <w:div w:id="1037124307">
                  <w:marLeft w:val="-1050"/>
                  <w:marRight w:val="0"/>
                  <w:marTop w:val="150"/>
                  <w:marBottom w:val="0"/>
                  <w:divBdr>
                    <w:top w:val="none" w:sz="0" w:space="0" w:color="auto"/>
                    <w:left w:val="none" w:sz="0" w:space="0" w:color="auto"/>
                    <w:bottom w:val="none" w:sz="0" w:space="0" w:color="auto"/>
                    <w:right w:val="none" w:sz="0" w:space="0" w:color="auto"/>
                  </w:divBdr>
                  <w:divsChild>
                    <w:div w:id="1653026204">
                      <w:marLeft w:val="1050"/>
                      <w:marRight w:val="0"/>
                      <w:marTop w:val="0"/>
                      <w:marBottom w:val="0"/>
                      <w:divBdr>
                        <w:top w:val="none" w:sz="0" w:space="0" w:color="auto"/>
                        <w:left w:val="none" w:sz="0" w:space="0" w:color="auto"/>
                        <w:bottom w:val="none" w:sz="0" w:space="0" w:color="auto"/>
                        <w:right w:val="none" w:sz="0" w:space="0" w:color="auto"/>
                      </w:divBdr>
                      <w:divsChild>
                        <w:div w:id="1752043874">
                          <w:marLeft w:val="-1050"/>
                          <w:marRight w:val="0"/>
                          <w:marTop w:val="150"/>
                          <w:marBottom w:val="0"/>
                          <w:divBdr>
                            <w:top w:val="none" w:sz="0" w:space="0" w:color="auto"/>
                            <w:left w:val="none" w:sz="0" w:space="0" w:color="auto"/>
                            <w:bottom w:val="none" w:sz="0" w:space="0" w:color="auto"/>
                            <w:right w:val="none" w:sz="0" w:space="0" w:color="auto"/>
                          </w:divBdr>
                          <w:divsChild>
                            <w:div w:id="1734309429">
                              <w:marLeft w:val="1050"/>
                              <w:marRight w:val="0"/>
                              <w:marTop w:val="0"/>
                              <w:marBottom w:val="0"/>
                              <w:divBdr>
                                <w:top w:val="none" w:sz="0" w:space="0" w:color="auto"/>
                                <w:left w:val="none" w:sz="0" w:space="0" w:color="auto"/>
                                <w:bottom w:val="none" w:sz="0" w:space="0" w:color="auto"/>
                                <w:right w:val="none" w:sz="0" w:space="0" w:color="auto"/>
                              </w:divBdr>
                              <w:divsChild>
                                <w:div w:id="771897697">
                                  <w:marLeft w:val="-1050"/>
                                  <w:marRight w:val="0"/>
                                  <w:marTop w:val="150"/>
                                  <w:marBottom w:val="0"/>
                                  <w:divBdr>
                                    <w:top w:val="none" w:sz="0" w:space="0" w:color="auto"/>
                                    <w:left w:val="none" w:sz="0" w:space="0" w:color="auto"/>
                                    <w:bottom w:val="none" w:sz="0" w:space="0" w:color="auto"/>
                                    <w:right w:val="none" w:sz="0" w:space="0" w:color="auto"/>
                                  </w:divBdr>
                                  <w:divsChild>
                                    <w:div w:id="622929073">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2605578">
      <w:bodyDiv w:val="1"/>
      <w:marLeft w:val="0"/>
      <w:marRight w:val="0"/>
      <w:marTop w:val="0"/>
      <w:marBottom w:val="0"/>
      <w:divBdr>
        <w:top w:val="none" w:sz="0" w:space="0" w:color="auto"/>
        <w:left w:val="none" w:sz="0" w:space="0" w:color="auto"/>
        <w:bottom w:val="none" w:sz="0" w:space="0" w:color="auto"/>
        <w:right w:val="none" w:sz="0" w:space="0" w:color="auto"/>
      </w:divBdr>
      <w:divsChild>
        <w:div w:id="1358233693">
          <w:marLeft w:val="0"/>
          <w:marRight w:val="0"/>
          <w:marTop w:val="0"/>
          <w:marBottom w:val="0"/>
          <w:divBdr>
            <w:top w:val="none" w:sz="0" w:space="0" w:color="auto"/>
            <w:left w:val="none" w:sz="0" w:space="0" w:color="auto"/>
            <w:bottom w:val="none" w:sz="0" w:space="0" w:color="auto"/>
            <w:right w:val="none" w:sz="0" w:space="0" w:color="auto"/>
          </w:divBdr>
          <w:divsChild>
            <w:div w:id="338236129">
              <w:marLeft w:val="1050"/>
              <w:marRight w:val="0"/>
              <w:marTop w:val="0"/>
              <w:marBottom w:val="0"/>
              <w:divBdr>
                <w:top w:val="none" w:sz="0" w:space="0" w:color="auto"/>
                <w:left w:val="none" w:sz="0" w:space="0" w:color="auto"/>
                <w:bottom w:val="none" w:sz="0" w:space="0" w:color="auto"/>
                <w:right w:val="none" w:sz="0" w:space="0" w:color="auto"/>
              </w:divBdr>
              <w:divsChild>
                <w:div w:id="1860967657">
                  <w:marLeft w:val="-1050"/>
                  <w:marRight w:val="0"/>
                  <w:marTop w:val="150"/>
                  <w:marBottom w:val="0"/>
                  <w:divBdr>
                    <w:top w:val="none" w:sz="0" w:space="0" w:color="auto"/>
                    <w:left w:val="none" w:sz="0" w:space="0" w:color="auto"/>
                    <w:bottom w:val="none" w:sz="0" w:space="0" w:color="auto"/>
                    <w:right w:val="none" w:sz="0" w:space="0" w:color="auto"/>
                  </w:divBdr>
                  <w:divsChild>
                    <w:div w:id="1202786608">
                      <w:marLeft w:val="1050"/>
                      <w:marRight w:val="0"/>
                      <w:marTop w:val="0"/>
                      <w:marBottom w:val="0"/>
                      <w:divBdr>
                        <w:top w:val="none" w:sz="0" w:space="0" w:color="auto"/>
                        <w:left w:val="none" w:sz="0" w:space="0" w:color="auto"/>
                        <w:bottom w:val="none" w:sz="0" w:space="0" w:color="auto"/>
                        <w:right w:val="none" w:sz="0" w:space="0" w:color="auto"/>
                      </w:divBdr>
                      <w:divsChild>
                        <w:div w:id="1887402908">
                          <w:marLeft w:val="-1050"/>
                          <w:marRight w:val="0"/>
                          <w:marTop w:val="150"/>
                          <w:marBottom w:val="0"/>
                          <w:divBdr>
                            <w:top w:val="none" w:sz="0" w:space="0" w:color="auto"/>
                            <w:left w:val="none" w:sz="0" w:space="0" w:color="auto"/>
                            <w:bottom w:val="none" w:sz="0" w:space="0" w:color="auto"/>
                            <w:right w:val="none" w:sz="0" w:space="0" w:color="auto"/>
                          </w:divBdr>
                          <w:divsChild>
                            <w:div w:id="1619682751">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354890">
      <w:bodyDiv w:val="1"/>
      <w:marLeft w:val="0"/>
      <w:marRight w:val="0"/>
      <w:marTop w:val="0"/>
      <w:marBottom w:val="0"/>
      <w:divBdr>
        <w:top w:val="none" w:sz="0" w:space="0" w:color="auto"/>
        <w:left w:val="none" w:sz="0" w:space="0" w:color="auto"/>
        <w:bottom w:val="none" w:sz="0" w:space="0" w:color="auto"/>
        <w:right w:val="none" w:sz="0" w:space="0" w:color="auto"/>
      </w:divBdr>
      <w:divsChild>
        <w:div w:id="1012102879">
          <w:marLeft w:val="0"/>
          <w:marRight w:val="0"/>
          <w:marTop w:val="0"/>
          <w:marBottom w:val="0"/>
          <w:divBdr>
            <w:top w:val="none" w:sz="0" w:space="0" w:color="auto"/>
            <w:left w:val="none" w:sz="0" w:space="0" w:color="auto"/>
            <w:bottom w:val="none" w:sz="0" w:space="0" w:color="auto"/>
            <w:right w:val="none" w:sz="0" w:space="0" w:color="auto"/>
          </w:divBdr>
          <w:divsChild>
            <w:div w:id="1935479974">
              <w:marLeft w:val="1050"/>
              <w:marRight w:val="0"/>
              <w:marTop w:val="0"/>
              <w:marBottom w:val="0"/>
              <w:divBdr>
                <w:top w:val="none" w:sz="0" w:space="0" w:color="auto"/>
                <w:left w:val="none" w:sz="0" w:space="0" w:color="auto"/>
                <w:bottom w:val="none" w:sz="0" w:space="0" w:color="auto"/>
                <w:right w:val="none" w:sz="0" w:space="0" w:color="auto"/>
              </w:divBdr>
              <w:divsChild>
                <w:div w:id="928850913">
                  <w:marLeft w:val="-1050"/>
                  <w:marRight w:val="0"/>
                  <w:marTop w:val="150"/>
                  <w:marBottom w:val="0"/>
                  <w:divBdr>
                    <w:top w:val="none" w:sz="0" w:space="0" w:color="auto"/>
                    <w:left w:val="none" w:sz="0" w:space="0" w:color="auto"/>
                    <w:bottom w:val="none" w:sz="0" w:space="0" w:color="auto"/>
                    <w:right w:val="none" w:sz="0" w:space="0" w:color="auto"/>
                  </w:divBdr>
                  <w:divsChild>
                    <w:div w:id="1673296692">
                      <w:marLeft w:val="1050"/>
                      <w:marRight w:val="0"/>
                      <w:marTop w:val="0"/>
                      <w:marBottom w:val="0"/>
                      <w:divBdr>
                        <w:top w:val="none" w:sz="0" w:space="0" w:color="auto"/>
                        <w:left w:val="none" w:sz="0" w:space="0" w:color="auto"/>
                        <w:bottom w:val="none" w:sz="0" w:space="0" w:color="auto"/>
                        <w:right w:val="none" w:sz="0" w:space="0" w:color="auto"/>
                      </w:divBdr>
                      <w:divsChild>
                        <w:div w:id="1134522762">
                          <w:marLeft w:val="-1050"/>
                          <w:marRight w:val="0"/>
                          <w:marTop w:val="150"/>
                          <w:marBottom w:val="0"/>
                          <w:divBdr>
                            <w:top w:val="none" w:sz="0" w:space="0" w:color="auto"/>
                            <w:left w:val="none" w:sz="0" w:space="0" w:color="auto"/>
                            <w:bottom w:val="none" w:sz="0" w:space="0" w:color="auto"/>
                            <w:right w:val="none" w:sz="0" w:space="0" w:color="auto"/>
                          </w:divBdr>
                          <w:divsChild>
                            <w:div w:id="952249445">
                              <w:marLeft w:val="1050"/>
                              <w:marRight w:val="0"/>
                              <w:marTop w:val="0"/>
                              <w:marBottom w:val="0"/>
                              <w:divBdr>
                                <w:top w:val="none" w:sz="0" w:space="0" w:color="auto"/>
                                <w:left w:val="none" w:sz="0" w:space="0" w:color="auto"/>
                                <w:bottom w:val="none" w:sz="0" w:space="0" w:color="auto"/>
                                <w:right w:val="none" w:sz="0" w:space="0" w:color="auto"/>
                              </w:divBdr>
                              <w:divsChild>
                                <w:div w:id="1360005282">
                                  <w:marLeft w:val="-1050"/>
                                  <w:marRight w:val="0"/>
                                  <w:marTop w:val="150"/>
                                  <w:marBottom w:val="0"/>
                                  <w:divBdr>
                                    <w:top w:val="none" w:sz="0" w:space="0" w:color="auto"/>
                                    <w:left w:val="none" w:sz="0" w:space="0" w:color="auto"/>
                                    <w:bottom w:val="none" w:sz="0" w:space="0" w:color="auto"/>
                                    <w:right w:val="none" w:sz="0" w:space="0" w:color="auto"/>
                                  </w:divBdr>
                                  <w:divsChild>
                                    <w:div w:id="1967613334">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0836882">
      <w:bodyDiv w:val="1"/>
      <w:marLeft w:val="0"/>
      <w:marRight w:val="0"/>
      <w:marTop w:val="0"/>
      <w:marBottom w:val="0"/>
      <w:divBdr>
        <w:top w:val="none" w:sz="0" w:space="0" w:color="auto"/>
        <w:left w:val="none" w:sz="0" w:space="0" w:color="auto"/>
        <w:bottom w:val="none" w:sz="0" w:space="0" w:color="auto"/>
        <w:right w:val="none" w:sz="0" w:space="0" w:color="auto"/>
      </w:divBdr>
      <w:divsChild>
        <w:div w:id="1645889647">
          <w:marLeft w:val="0"/>
          <w:marRight w:val="0"/>
          <w:marTop w:val="0"/>
          <w:marBottom w:val="0"/>
          <w:divBdr>
            <w:top w:val="none" w:sz="0" w:space="0" w:color="auto"/>
            <w:left w:val="none" w:sz="0" w:space="0" w:color="auto"/>
            <w:bottom w:val="none" w:sz="0" w:space="0" w:color="auto"/>
            <w:right w:val="none" w:sz="0" w:space="0" w:color="auto"/>
          </w:divBdr>
          <w:divsChild>
            <w:div w:id="111767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5269">
      <w:bodyDiv w:val="1"/>
      <w:marLeft w:val="0"/>
      <w:marRight w:val="0"/>
      <w:marTop w:val="0"/>
      <w:marBottom w:val="0"/>
      <w:divBdr>
        <w:top w:val="none" w:sz="0" w:space="0" w:color="auto"/>
        <w:left w:val="none" w:sz="0" w:space="0" w:color="auto"/>
        <w:bottom w:val="none" w:sz="0" w:space="0" w:color="auto"/>
        <w:right w:val="none" w:sz="0" w:space="0" w:color="auto"/>
      </w:divBdr>
    </w:div>
    <w:div w:id="2067220027">
      <w:bodyDiv w:val="1"/>
      <w:marLeft w:val="0"/>
      <w:marRight w:val="0"/>
      <w:marTop w:val="0"/>
      <w:marBottom w:val="0"/>
      <w:divBdr>
        <w:top w:val="none" w:sz="0" w:space="0" w:color="auto"/>
        <w:left w:val="none" w:sz="0" w:space="0" w:color="auto"/>
        <w:bottom w:val="none" w:sz="0" w:space="0" w:color="auto"/>
        <w:right w:val="none" w:sz="0" w:space="0" w:color="auto"/>
      </w:divBdr>
    </w:div>
    <w:div w:id="2081976771">
      <w:bodyDiv w:val="1"/>
      <w:marLeft w:val="0"/>
      <w:marRight w:val="0"/>
      <w:marTop w:val="0"/>
      <w:marBottom w:val="0"/>
      <w:divBdr>
        <w:top w:val="none" w:sz="0" w:space="0" w:color="auto"/>
        <w:left w:val="none" w:sz="0" w:space="0" w:color="auto"/>
        <w:bottom w:val="none" w:sz="0" w:space="0" w:color="auto"/>
        <w:right w:val="none" w:sz="0" w:space="0" w:color="auto"/>
      </w:divBdr>
      <w:divsChild>
        <w:div w:id="1801609543">
          <w:marLeft w:val="0"/>
          <w:marRight w:val="0"/>
          <w:marTop w:val="0"/>
          <w:marBottom w:val="0"/>
          <w:divBdr>
            <w:top w:val="none" w:sz="0" w:space="0" w:color="auto"/>
            <w:left w:val="none" w:sz="0" w:space="0" w:color="auto"/>
            <w:bottom w:val="none" w:sz="0" w:space="0" w:color="auto"/>
            <w:right w:val="none" w:sz="0" w:space="0" w:color="auto"/>
          </w:divBdr>
          <w:divsChild>
            <w:div w:id="1883321100">
              <w:marLeft w:val="1050"/>
              <w:marRight w:val="0"/>
              <w:marTop w:val="0"/>
              <w:marBottom w:val="0"/>
              <w:divBdr>
                <w:top w:val="none" w:sz="0" w:space="0" w:color="auto"/>
                <w:left w:val="none" w:sz="0" w:space="0" w:color="auto"/>
                <w:bottom w:val="none" w:sz="0" w:space="0" w:color="auto"/>
                <w:right w:val="none" w:sz="0" w:space="0" w:color="auto"/>
              </w:divBdr>
              <w:divsChild>
                <w:div w:id="1201162331">
                  <w:marLeft w:val="-1050"/>
                  <w:marRight w:val="0"/>
                  <w:marTop w:val="150"/>
                  <w:marBottom w:val="0"/>
                  <w:divBdr>
                    <w:top w:val="none" w:sz="0" w:space="0" w:color="auto"/>
                    <w:left w:val="none" w:sz="0" w:space="0" w:color="auto"/>
                    <w:bottom w:val="none" w:sz="0" w:space="0" w:color="auto"/>
                    <w:right w:val="none" w:sz="0" w:space="0" w:color="auto"/>
                  </w:divBdr>
                  <w:divsChild>
                    <w:div w:id="408968374">
                      <w:marLeft w:val="1050"/>
                      <w:marRight w:val="0"/>
                      <w:marTop w:val="0"/>
                      <w:marBottom w:val="0"/>
                      <w:divBdr>
                        <w:top w:val="none" w:sz="0" w:space="0" w:color="auto"/>
                        <w:left w:val="none" w:sz="0" w:space="0" w:color="auto"/>
                        <w:bottom w:val="none" w:sz="0" w:space="0" w:color="auto"/>
                        <w:right w:val="none" w:sz="0" w:space="0" w:color="auto"/>
                      </w:divBdr>
                      <w:divsChild>
                        <w:div w:id="504829334">
                          <w:marLeft w:val="-1050"/>
                          <w:marRight w:val="0"/>
                          <w:marTop w:val="150"/>
                          <w:marBottom w:val="0"/>
                          <w:divBdr>
                            <w:top w:val="none" w:sz="0" w:space="0" w:color="auto"/>
                            <w:left w:val="none" w:sz="0" w:space="0" w:color="auto"/>
                            <w:bottom w:val="none" w:sz="0" w:space="0" w:color="auto"/>
                            <w:right w:val="none" w:sz="0" w:space="0" w:color="auto"/>
                          </w:divBdr>
                          <w:divsChild>
                            <w:div w:id="1096362501">
                              <w:marLeft w:val="1050"/>
                              <w:marRight w:val="0"/>
                              <w:marTop w:val="0"/>
                              <w:marBottom w:val="0"/>
                              <w:divBdr>
                                <w:top w:val="none" w:sz="0" w:space="0" w:color="auto"/>
                                <w:left w:val="none" w:sz="0" w:space="0" w:color="auto"/>
                                <w:bottom w:val="none" w:sz="0" w:space="0" w:color="auto"/>
                                <w:right w:val="none" w:sz="0" w:space="0" w:color="auto"/>
                              </w:divBdr>
                              <w:divsChild>
                                <w:div w:id="1026522339">
                                  <w:marLeft w:val="-1050"/>
                                  <w:marRight w:val="0"/>
                                  <w:marTop w:val="150"/>
                                  <w:marBottom w:val="0"/>
                                  <w:divBdr>
                                    <w:top w:val="none" w:sz="0" w:space="0" w:color="auto"/>
                                    <w:left w:val="none" w:sz="0" w:space="0" w:color="auto"/>
                                    <w:bottom w:val="none" w:sz="0" w:space="0" w:color="auto"/>
                                    <w:right w:val="none" w:sz="0" w:space="0" w:color="auto"/>
                                  </w:divBdr>
                                  <w:divsChild>
                                    <w:div w:id="957108228">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966824">
      <w:bodyDiv w:val="1"/>
      <w:marLeft w:val="0"/>
      <w:marRight w:val="0"/>
      <w:marTop w:val="0"/>
      <w:marBottom w:val="0"/>
      <w:divBdr>
        <w:top w:val="none" w:sz="0" w:space="0" w:color="auto"/>
        <w:left w:val="none" w:sz="0" w:space="0" w:color="auto"/>
        <w:bottom w:val="none" w:sz="0" w:space="0" w:color="auto"/>
        <w:right w:val="none" w:sz="0" w:space="0" w:color="auto"/>
      </w:divBdr>
      <w:divsChild>
        <w:div w:id="545917926">
          <w:marLeft w:val="0"/>
          <w:marRight w:val="0"/>
          <w:marTop w:val="0"/>
          <w:marBottom w:val="0"/>
          <w:divBdr>
            <w:top w:val="none" w:sz="0" w:space="0" w:color="auto"/>
            <w:left w:val="none" w:sz="0" w:space="0" w:color="auto"/>
            <w:bottom w:val="none" w:sz="0" w:space="0" w:color="auto"/>
            <w:right w:val="none" w:sz="0" w:space="0" w:color="auto"/>
          </w:divBdr>
          <w:divsChild>
            <w:div w:id="1908606634">
              <w:marLeft w:val="1050"/>
              <w:marRight w:val="0"/>
              <w:marTop w:val="0"/>
              <w:marBottom w:val="0"/>
              <w:divBdr>
                <w:top w:val="none" w:sz="0" w:space="0" w:color="auto"/>
                <w:left w:val="none" w:sz="0" w:space="0" w:color="auto"/>
                <w:bottom w:val="none" w:sz="0" w:space="0" w:color="auto"/>
                <w:right w:val="none" w:sz="0" w:space="0" w:color="auto"/>
              </w:divBdr>
              <w:divsChild>
                <w:div w:id="583690564">
                  <w:marLeft w:val="-1050"/>
                  <w:marRight w:val="0"/>
                  <w:marTop w:val="150"/>
                  <w:marBottom w:val="0"/>
                  <w:divBdr>
                    <w:top w:val="none" w:sz="0" w:space="0" w:color="auto"/>
                    <w:left w:val="none" w:sz="0" w:space="0" w:color="auto"/>
                    <w:bottom w:val="none" w:sz="0" w:space="0" w:color="auto"/>
                    <w:right w:val="none" w:sz="0" w:space="0" w:color="auto"/>
                  </w:divBdr>
                  <w:divsChild>
                    <w:div w:id="1896237612">
                      <w:marLeft w:val="1050"/>
                      <w:marRight w:val="0"/>
                      <w:marTop w:val="0"/>
                      <w:marBottom w:val="0"/>
                      <w:divBdr>
                        <w:top w:val="none" w:sz="0" w:space="0" w:color="auto"/>
                        <w:left w:val="none" w:sz="0" w:space="0" w:color="auto"/>
                        <w:bottom w:val="none" w:sz="0" w:space="0" w:color="auto"/>
                        <w:right w:val="none" w:sz="0" w:space="0" w:color="auto"/>
                      </w:divBdr>
                      <w:divsChild>
                        <w:div w:id="1659188317">
                          <w:marLeft w:val="-1050"/>
                          <w:marRight w:val="0"/>
                          <w:marTop w:val="150"/>
                          <w:marBottom w:val="0"/>
                          <w:divBdr>
                            <w:top w:val="none" w:sz="0" w:space="0" w:color="auto"/>
                            <w:left w:val="none" w:sz="0" w:space="0" w:color="auto"/>
                            <w:bottom w:val="none" w:sz="0" w:space="0" w:color="auto"/>
                            <w:right w:val="none" w:sz="0" w:space="0" w:color="auto"/>
                          </w:divBdr>
                          <w:divsChild>
                            <w:div w:id="1452168617">
                              <w:marLeft w:val="1050"/>
                              <w:marRight w:val="0"/>
                              <w:marTop w:val="0"/>
                              <w:marBottom w:val="0"/>
                              <w:divBdr>
                                <w:top w:val="none" w:sz="0" w:space="0" w:color="auto"/>
                                <w:left w:val="none" w:sz="0" w:space="0" w:color="auto"/>
                                <w:bottom w:val="none" w:sz="0" w:space="0" w:color="auto"/>
                                <w:right w:val="none" w:sz="0" w:space="0" w:color="auto"/>
                              </w:divBdr>
                              <w:divsChild>
                                <w:div w:id="722102381">
                                  <w:marLeft w:val="-1050"/>
                                  <w:marRight w:val="0"/>
                                  <w:marTop w:val="150"/>
                                  <w:marBottom w:val="0"/>
                                  <w:divBdr>
                                    <w:top w:val="none" w:sz="0" w:space="0" w:color="auto"/>
                                    <w:left w:val="none" w:sz="0" w:space="0" w:color="auto"/>
                                    <w:bottom w:val="none" w:sz="0" w:space="0" w:color="auto"/>
                                    <w:right w:val="none" w:sz="0" w:space="0" w:color="auto"/>
                                  </w:divBdr>
                                  <w:divsChild>
                                    <w:div w:id="2119373526">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011212">
      <w:bodyDiv w:val="1"/>
      <w:marLeft w:val="0"/>
      <w:marRight w:val="0"/>
      <w:marTop w:val="0"/>
      <w:marBottom w:val="0"/>
      <w:divBdr>
        <w:top w:val="none" w:sz="0" w:space="0" w:color="auto"/>
        <w:left w:val="none" w:sz="0" w:space="0" w:color="auto"/>
        <w:bottom w:val="none" w:sz="0" w:space="0" w:color="auto"/>
        <w:right w:val="none" w:sz="0" w:space="0" w:color="auto"/>
      </w:divBdr>
      <w:divsChild>
        <w:div w:id="1145774629">
          <w:marLeft w:val="0"/>
          <w:marRight w:val="0"/>
          <w:marTop w:val="0"/>
          <w:marBottom w:val="0"/>
          <w:divBdr>
            <w:top w:val="none" w:sz="0" w:space="0" w:color="auto"/>
            <w:left w:val="none" w:sz="0" w:space="0" w:color="auto"/>
            <w:bottom w:val="none" w:sz="0" w:space="0" w:color="auto"/>
            <w:right w:val="none" w:sz="0" w:space="0" w:color="auto"/>
          </w:divBdr>
          <w:divsChild>
            <w:div w:id="1603803970">
              <w:marLeft w:val="2910"/>
              <w:marRight w:val="360"/>
              <w:marTop w:val="360"/>
              <w:marBottom w:val="360"/>
              <w:divBdr>
                <w:top w:val="none" w:sz="0" w:space="0" w:color="auto"/>
                <w:left w:val="none" w:sz="0" w:space="0" w:color="auto"/>
                <w:bottom w:val="none" w:sz="0" w:space="0" w:color="auto"/>
                <w:right w:val="none" w:sz="0" w:space="0" w:color="auto"/>
              </w:divBdr>
              <w:divsChild>
                <w:div w:id="463353992">
                  <w:marLeft w:val="0"/>
                  <w:marRight w:val="0"/>
                  <w:marTop w:val="0"/>
                  <w:marBottom w:val="0"/>
                  <w:divBdr>
                    <w:top w:val="none" w:sz="0" w:space="0" w:color="auto"/>
                    <w:left w:val="none" w:sz="0" w:space="0" w:color="auto"/>
                    <w:bottom w:val="none" w:sz="0" w:space="0" w:color="auto"/>
                    <w:right w:val="none" w:sz="0" w:space="0" w:color="auto"/>
                  </w:divBdr>
                  <w:divsChild>
                    <w:div w:id="224223746">
                      <w:marLeft w:val="0"/>
                      <w:marRight w:val="75"/>
                      <w:marTop w:val="150"/>
                      <w:marBottom w:val="150"/>
                      <w:divBdr>
                        <w:top w:val="single" w:sz="6" w:space="0" w:color="6E6E6E"/>
                        <w:left w:val="single" w:sz="6" w:space="0" w:color="6E6E6E"/>
                        <w:bottom w:val="single" w:sz="6" w:space="0" w:color="6E6E6E"/>
                        <w:right w:val="single" w:sz="6" w:space="0" w:color="6E6E6E"/>
                      </w:divBdr>
                      <w:divsChild>
                        <w:div w:id="130661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606056">
      <w:bodyDiv w:val="1"/>
      <w:marLeft w:val="0"/>
      <w:marRight w:val="0"/>
      <w:marTop w:val="0"/>
      <w:marBottom w:val="0"/>
      <w:divBdr>
        <w:top w:val="none" w:sz="0" w:space="0" w:color="auto"/>
        <w:left w:val="none" w:sz="0" w:space="0" w:color="auto"/>
        <w:bottom w:val="none" w:sz="0" w:space="0" w:color="auto"/>
        <w:right w:val="none" w:sz="0" w:space="0" w:color="auto"/>
      </w:divBdr>
      <w:divsChild>
        <w:div w:id="1821648982">
          <w:marLeft w:val="0"/>
          <w:marRight w:val="0"/>
          <w:marTop w:val="0"/>
          <w:marBottom w:val="0"/>
          <w:divBdr>
            <w:top w:val="none" w:sz="0" w:space="0" w:color="auto"/>
            <w:left w:val="none" w:sz="0" w:space="0" w:color="auto"/>
            <w:bottom w:val="none" w:sz="0" w:space="0" w:color="auto"/>
            <w:right w:val="none" w:sz="0" w:space="0" w:color="auto"/>
          </w:divBdr>
          <w:divsChild>
            <w:div w:id="1746293075">
              <w:marLeft w:val="1050"/>
              <w:marRight w:val="0"/>
              <w:marTop w:val="0"/>
              <w:marBottom w:val="0"/>
              <w:divBdr>
                <w:top w:val="none" w:sz="0" w:space="0" w:color="auto"/>
                <w:left w:val="none" w:sz="0" w:space="0" w:color="auto"/>
                <w:bottom w:val="none" w:sz="0" w:space="0" w:color="auto"/>
                <w:right w:val="none" w:sz="0" w:space="0" w:color="auto"/>
              </w:divBdr>
              <w:divsChild>
                <w:div w:id="162086689">
                  <w:marLeft w:val="-1050"/>
                  <w:marRight w:val="0"/>
                  <w:marTop w:val="150"/>
                  <w:marBottom w:val="0"/>
                  <w:divBdr>
                    <w:top w:val="none" w:sz="0" w:space="0" w:color="auto"/>
                    <w:left w:val="none" w:sz="0" w:space="0" w:color="auto"/>
                    <w:bottom w:val="none" w:sz="0" w:space="0" w:color="auto"/>
                    <w:right w:val="none" w:sz="0" w:space="0" w:color="auto"/>
                  </w:divBdr>
                  <w:divsChild>
                    <w:div w:id="518392466">
                      <w:marLeft w:val="1050"/>
                      <w:marRight w:val="0"/>
                      <w:marTop w:val="0"/>
                      <w:marBottom w:val="0"/>
                      <w:divBdr>
                        <w:top w:val="none" w:sz="0" w:space="0" w:color="auto"/>
                        <w:left w:val="none" w:sz="0" w:space="0" w:color="auto"/>
                        <w:bottom w:val="none" w:sz="0" w:space="0" w:color="auto"/>
                        <w:right w:val="none" w:sz="0" w:space="0" w:color="auto"/>
                      </w:divBdr>
                      <w:divsChild>
                        <w:div w:id="115607994">
                          <w:marLeft w:val="-1050"/>
                          <w:marRight w:val="0"/>
                          <w:marTop w:val="150"/>
                          <w:marBottom w:val="0"/>
                          <w:divBdr>
                            <w:top w:val="none" w:sz="0" w:space="0" w:color="auto"/>
                            <w:left w:val="none" w:sz="0" w:space="0" w:color="auto"/>
                            <w:bottom w:val="none" w:sz="0" w:space="0" w:color="auto"/>
                            <w:right w:val="none" w:sz="0" w:space="0" w:color="auto"/>
                          </w:divBdr>
                          <w:divsChild>
                            <w:div w:id="1159005308">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034058">
      <w:bodyDiv w:val="1"/>
      <w:marLeft w:val="0"/>
      <w:marRight w:val="0"/>
      <w:marTop w:val="0"/>
      <w:marBottom w:val="0"/>
      <w:divBdr>
        <w:top w:val="none" w:sz="0" w:space="0" w:color="auto"/>
        <w:left w:val="none" w:sz="0" w:space="0" w:color="auto"/>
        <w:bottom w:val="none" w:sz="0" w:space="0" w:color="auto"/>
        <w:right w:val="none" w:sz="0" w:space="0" w:color="auto"/>
      </w:divBdr>
      <w:divsChild>
        <w:div w:id="1281035471">
          <w:marLeft w:val="0"/>
          <w:marRight w:val="0"/>
          <w:marTop w:val="0"/>
          <w:marBottom w:val="0"/>
          <w:divBdr>
            <w:top w:val="none" w:sz="0" w:space="0" w:color="auto"/>
            <w:left w:val="none" w:sz="0" w:space="0" w:color="auto"/>
            <w:bottom w:val="none" w:sz="0" w:space="0" w:color="auto"/>
            <w:right w:val="none" w:sz="0" w:space="0" w:color="auto"/>
          </w:divBdr>
          <w:divsChild>
            <w:div w:id="40707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392390">
      <w:bodyDiv w:val="1"/>
      <w:marLeft w:val="0"/>
      <w:marRight w:val="0"/>
      <w:marTop w:val="0"/>
      <w:marBottom w:val="0"/>
      <w:divBdr>
        <w:top w:val="none" w:sz="0" w:space="0" w:color="auto"/>
        <w:left w:val="none" w:sz="0" w:space="0" w:color="auto"/>
        <w:bottom w:val="none" w:sz="0" w:space="0" w:color="auto"/>
        <w:right w:val="none" w:sz="0" w:space="0" w:color="auto"/>
      </w:divBdr>
      <w:divsChild>
        <w:div w:id="254629851">
          <w:marLeft w:val="0"/>
          <w:marRight w:val="0"/>
          <w:marTop w:val="0"/>
          <w:marBottom w:val="0"/>
          <w:divBdr>
            <w:top w:val="none" w:sz="0" w:space="0" w:color="auto"/>
            <w:left w:val="none" w:sz="0" w:space="0" w:color="auto"/>
            <w:bottom w:val="none" w:sz="0" w:space="0" w:color="auto"/>
            <w:right w:val="none" w:sz="0" w:space="0" w:color="auto"/>
          </w:divBdr>
          <w:divsChild>
            <w:div w:id="1821800306">
              <w:marLeft w:val="1050"/>
              <w:marRight w:val="0"/>
              <w:marTop w:val="0"/>
              <w:marBottom w:val="0"/>
              <w:divBdr>
                <w:top w:val="none" w:sz="0" w:space="0" w:color="auto"/>
                <w:left w:val="none" w:sz="0" w:space="0" w:color="auto"/>
                <w:bottom w:val="none" w:sz="0" w:space="0" w:color="auto"/>
                <w:right w:val="none" w:sz="0" w:space="0" w:color="auto"/>
              </w:divBdr>
              <w:divsChild>
                <w:div w:id="1361317121">
                  <w:marLeft w:val="-1050"/>
                  <w:marRight w:val="0"/>
                  <w:marTop w:val="150"/>
                  <w:marBottom w:val="0"/>
                  <w:divBdr>
                    <w:top w:val="none" w:sz="0" w:space="0" w:color="auto"/>
                    <w:left w:val="none" w:sz="0" w:space="0" w:color="auto"/>
                    <w:bottom w:val="none" w:sz="0" w:space="0" w:color="auto"/>
                    <w:right w:val="none" w:sz="0" w:space="0" w:color="auto"/>
                  </w:divBdr>
                  <w:divsChild>
                    <w:div w:id="869218063">
                      <w:marLeft w:val="1050"/>
                      <w:marRight w:val="0"/>
                      <w:marTop w:val="0"/>
                      <w:marBottom w:val="0"/>
                      <w:divBdr>
                        <w:top w:val="none" w:sz="0" w:space="0" w:color="auto"/>
                        <w:left w:val="none" w:sz="0" w:space="0" w:color="auto"/>
                        <w:bottom w:val="none" w:sz="0" w:space="0" w:color="auto"/>
                        <w:right w:val="none" w:sz="0" w:space="0" w:color="auto"/>
                      </w:divBdr>
                      <w:divsChild>
                        <w:div w:id="2116635117">
                          <w:marLeft w:val="-1050"/>
                          <w:marRight w:val="0"/>
                          <w:marTop w:val="150"/>
                          <w:marBottom w:val="0"/>
                          <w:divBdr>
                            <w:top w:val="none" w:sz="0" w:space="0" w:color="auto"/>
                            <w:left w:val="none" w:sz="0" w:space="0" w:color="auto"/>
                            <w:bottom w:val="none" w:sz="0" w:space="0" w:color="auto"/>
                            <w:right w:val="none" w:sz="0" w:space="0" w:color="auto"/>
                          </w:divBdr>
                          <w:divsChild>
                            <w:div w:id="1474912056">
                              <w:marLeft w:val="1050"/>
                              <w:marRight w:val="0"/>
                              <w:marTop w:val="0"/>
                              <w:marBottom w:val="0"/>
                              <w:divBdr>
                                <w:top w:val="none" w:sz="0" w:space="0" w:color="auto"/>
                                <w:left w:val="none" w:sz="0" w:space="0" w:color="auto"/>
                                <w:bottom w:val="none" w:sz="0" w:space="0" w:color="auto"/>
                                <w:right w:val="none" w:sz="0" w:space="0" w:color="auto"/>
                              </w:divBdr>
                              <w:divsChild>
                                <w:div w:id="925651015">
                                  <w:marLeft w:val="-1050"/>
                                  <w:marRight w:val="0"/>
                                  <w:marTop w:val="150"/>
                                  <w:marBottom w:val="0"/>
                                  <w:divBdr>
                                    <w:top w:val="none" w:sz="0" w:space="0" w:color="auto"/>
                                    <w:left w:val="none" w:sz="0" w:space="0" w:color="auto"/>
                                    <w:bottom w:val="none" w:sz="0" w:space="0" w:color="auto"/>
                                    <w:right w:val="none" w:sz="0" w:space="0" w:color="auto"/>
                                  </w:divBdr>
                                  <w:divsChild>
                                    <w:div w:id="1365251231">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ail.abcsoftware.lv/exchweb/bin/redir.asp?URL=http://www.w3.org/TR/2006/REC-ws-addr-core-20060509" TargetMode="External"/><Relationship Id="rId21" Type="http://schemas.openxmlformats.org/officeDocument/2006/relationships/hyperlink" Target="http://mail.abcsoftware.lv/exchweb/bin/redir.asp?URL=http://www.oasis-open.org/committees/download.php/3400/oasis-sstc-saml-1.1-pdf-xsd.zip" TargetMode="External"/><Relationship Id="rId34" Type="http://schemas.openxmlformats.org/officeDocument/2006/relationships/image" Target="media/image7.png"/><Relationship Id="rId42" Type="http://schemas.openxmlformats.org/officeDocument/2006/relationships/image" Target="media/image15.emf"/><Relationship Id="rId47" Type="http://schemas.openxmlformats.org/officeDocument/2006/relationships/image" Target="media/image20.gif"/><Relationship Id="rId50" Type="http://schemas.openxmlformats.org/officeDocument/2006/relationships/image" Target="media/image23.emf"/><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image" Target="media/image40.png"/><Relationship Id="rId76" Type="http://schemas.openxmlformats.org/officeDocument/2006/relationships/image" Target="media/image48.png"/><Relationship Id="rId84" Type="http://schemas.openxmlformats.org/officeDocument/2006/relationships/image" Target="media/image56.png"/><Relationship Id="rId89" Type="http://schemas.openxmlformats.org/officeDocument/2006/relationships/oleObject" Target="embeddings/oleObject3.bin"/><Relationship Id="rId97" Type="http://schemas.openxmlformats.org/officeDocument/2006/relationships/image" Target="media/image67.png"/><Relationship Id="rId7" Type="http://schemas.microsoft.com/office/2007/relationships/stylesWithEffects" Target="stylesWithEffects.xml"/><Relationship Id="rId71" Type="http://schemas.openxmlformats.org/officeDocument/2006/relationships/image" Target="media/image43.png"/><Relationship Id="rId92"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mail.abcsoftware.lv/exchweb/bin/redir.asp?URL=http://www.w3.org/Submission/2006/SUBM-WS-Policy-20060425/" TargetMode="External"/><Relationship Id="rId11" Type="http://schemas.openxmlformats.org/officeDocument/2006/relationships/endnotes" Target="endnotes.xml"/><Relationship Id="rId24" Type="http://schemas.openxmlformats.org/officeDocument/2006/relationships/hyperlink" Target="http://www.w3.org/TR/2000/NOTE-SOAP-20000508/" TargetMode="External"/><Relationship Id="rId32" Type="http://schemas.openxmlformats.org/officeDocument/2006/relationships/image" Target="media/image6.emf"/><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image" Target="media/image51.png"/><Relationship Id="rId87" Type="http://schemas.openxmlformats.org/officeDocument/2006/relationships/image" Target="media/image59.png"/><Relationship Id="rId5" Type="http://schemas.openxmlformats.org/officeDocument/2006/relationships/numbering" Target="numbering.xml"/><Relationship Id="rId61" Type="http://schemas.openxmlformats.org/officeDocument/2006/relationships/image" Target="media/image33.png"/><Relationship Id="rId82" Type="http://schemas.openxmlformats.org/officeDocument/2006/relationships/image" Target="media/image54.png"/><Relationship Id="rId90" Type="http://schemas.openxmlformats.org/officeDocument/2006/relationships/image" Target="media/image61.png"/><Relationship Id="rId95" Type="http://schemas.openxmlformats.org/officeDocument/2006/relationships/image" Target="media/image65.png"/><Relationship Id="rId19" Type="http://schemas.openxmlformats.org/officeDocument/2006/relationships/hyperlink" Target="http://mail.abcsoftware.lv/exchweb/bin/redir.asp?URL=http://www.oasis-open.org/committees/download.php/16790/wss-v1.1-spec-os-SOAPMessageSecurity.pdf" TargetMode="External"/><Relationship Id="rId14" Type="http://schemas.openxmlformats.org/officeDocument/2006/relationships/image" Target="media/image4.jpeg"/><Relationship Id="rId22" Type="http://schemas.openxmlformats.org/officeDocument/2006/relationships/hyperlink" Target="http://middleware.internet2.edu/dir" TargetMode="External"/><Relationship Id="rId27" Type="http://schemas.openxmlformats.org/officeDocument/2006/relationships/hyperlink" Target="http://www.w3.org/TR/2002/REC-xmlenc-core-20021210/" TargetMode="External"/><Relationship Id="rId30" Type="http://schemas.openxmlformats.org/officeDocument/2006/relationships/hyperlink" Target="http://www.w3.org/TR/2009/WD-ws-metadata-exchange-20091217/" TargetMode="External"/><Relationship Id="rId35" Type="http://schemas.openxmlformats.org/officeDocument/2006/relationships/image" Target="media/image8.png"/><Relationship Id="rId43" Type="http://schemas.openxmlformats.org/officeDocument/2006/relationships/image" Target="media/image16.gif"/><Relationship Id="rId48" Type="http://schemas.openxmlformats.org/officeDocument/2006/relationships/image" Target="media/image21.gif"/><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9.png"/><Relationship Id="rId100"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oleObject" Target="embeddings/oleObject2.bin"/><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image" Target="media/image57.png"/><Relationship Id="rId93" Type="http://schemas.openxmlformats.org/officeDocument/2006/relationships/image" Target="media/image63.png"/><Relationship Id="rId98" Type="http://schemas.openxmlformats.org/officeDocument/2006/relationships/image" Target="media/image68.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mail.abcsoftware.lv/exchweb/bin/redir.asp?URL=http://www.w3.org/TR/2003/REC-soap12-part1-20030624/" TargetMode="External"/><Relationship Id="rId33" Type="http://schemas.openxmlformats.org/officeDocument/2006/relationships/oleObject" Target="embeddings/oleObject1.bin"/><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hyperlink" Target="http://docs.oasis-open.org/wsfed/federation/v1.2/ws-federation.html" TargetMode="External"/><Relationship Id="rId41" Type="http://schemas.openxmlformats.org/officeDocument/2006/relationships/image" Target="media/image14.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image" Target="media/image60.emf"/><Relationship Id="rId91" Type="http://schemas.openxmlformats.org/officeDocument/2006/relationships/image" Target="media/image62.emf"/><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docs.oasis-open.org/security/saml/v2.0/saml-2.0-os.zip" TargetMode="External"/><Relationship Id="rId28" Type="http://schemas.openxmlformats.org/officeDocument/2006/relationships/hyperlink" Target="http://mail.abcsoftware.lv/exchweb/bin/redir.asp?URL=http://www.w3.org/TR/2002/REC-xmlenc-core-20021210/" TargetMode="External"/><Relationship Id="rId36" Type="http://schemas.openxmlformats.org/officeDocument/2006/relationships/image" Target="media/image9.png"/><Relationship Id="rId49" Type="http://schemas.openxmlformats.org/officeDocument/2006/relationships/image" Target="media/image22.gif"/><Relationship Id="rId57" Type="http://schemas.openxmlformats.org/officeDocument/2006/relationships/image" Target="media/image29.png"/><Relationship Id="rId10" Type="http://schemas.openxmlformats.org/officeDocument/2006/relationships/footnotes" Target="footnotes.xml"/><Relationship Id="rId31" Type="http://schemas.openxmlformats.org/officeDocument/2006/relationships/hyperlink" Target="http://docs.oasis-open.org/ws-sx/ws-secureconversation/200512/ws-secureconversation-1.3-os.html" TargetMode="External"/><Relationship Id="rId44" Type="http://schemas.openxmlformats.org/officeDocument/2006/relationships/image" Target="media/image17.png"/><Relationship Id="rId52" Type="http://schemas.openxmlformats.org/officeDocument/2006/relationships/image" Target="media/image24.gif"/><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mail.abcsoftware.lv/exchweb/bin/redir.asp?URL=http://docs.oasis-open.org/wss/2004/01/oasis-200401-wss-soap-message-security-1.0.pdf" TargetMode="External"/><Relationship Id="rId39"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elde.malceniece\Desktop\VEC.STD.V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865EBDBDEEEE14E99B1C27F796288CD" ma:contentTypeVersion="3" ma:contentTypeDescription="Create a new document." ma:contentTypeScope="" ma:versionID="a8caebc24cf9e8af5771b84013277e82">
  <xsd:schema xmlns:xsd="http://www.w3.org/2001/XMLSchema" xmlns:p="http://schemas.microsoft.com/office/2006/metadata/properties" targetNamespace="http://schemas.microsoft.com/office/2006/metadata/properties" ma:root="true" ma:fieldsID="c466bf551647b2fb1d63379bcf04425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0"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A8466-2D40-4C59-B16B-5E507EC02098}">
  <ds:schemaRefs>
    <ds:schemaRef ds:uri="http://schemas.microsoft.com/sharepoint/v3/contenttype/forms"/>
  </ds:schemaRefs>
</ds:datastoreItem>
</file>

<file path=customXml/itemProps2.xml><?xml version="1.0" encoding="utf-8"?>
<ds:datastoreItem xmlns:ds="http://schemas.openxmlformats.org/officeDocument/2006/customXml" ds:itemID="{30CC0EC8-FCC8-41B9-A4C2-73D963850FB6}">
  <ds:schemaRefs>
    <ds:schemaRef ds:uri="http://purl.org/dc/terms/"/>
    <ds:schemaRef ds:uri="http://schemas.microsoft.com/office/2006/documentManagement/types"/>
    <ds:schemaRef ds:uri="http://schemas.microsoft.com/office/2006/metadata/properties"/>
    <ds:schemaRef ds:uri="http://purl.org/dc/dcmitype/"/>
    <ds:schemaRef ds:uri="http://www.w3.org/XML/1998/namespace"/>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84C96C52-BEBE-4DAF-8504-7C3FDF065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4329583-8BA6-461D-AAC3-BE567E38A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VEC.STD.VAD.dotx</Template>
  <TotalTime>0</TotalTime>
  <Pages>22</Pages>
  <Words>81122</Words>
  <Characters>46240</Characters>
  <Application>Microsoft Office Word</Application>
  <DocSecurity>0</DocSecurity>
  <Lines>385</Lines>
  <Paragraphs>254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Integrācijas platformas informācijas sistēmas izstrāde</vt:lpstr>
      <vt:lpstr>E-veselības Integrācijas platformas saskarņu lietošanas vadlīnijas</vt:lpstr>
    </vt:vector>
  </TitlesOfParts>
  <Manager>J.Korņijenko</Manager>
  <Company>SIA "ABC software"</Company>
  <LinksUpToDate>false</LinksUpToDate>
  <CharactersWithSpaces>127108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Integrācijas platformas informācijas sistēmas izstrāde</dc:title>
  <dc:subject>E-veselības Integrācijas platformas saskarņu lietošanas vadlīnijas</dc:subject>
  <dc:creator>J.Korņijenko</dc:creator>
  <cp:lastModifiedBy>Madara Gasparoviča</cp:lastModifiedBy>
  <cp:revision>2</cp:revision>
  <cp:lastPrinted>2013-04-10T13:20:00Z</cp:lastPrinted>
  <dcterms:created xsi:type="dcterms:W3CDTF">2014-06-25T12:39:00Z</dcterms:created>
  <dcterms:modified xsi:type="dcterms:W3CDTF">2014-06-25T12:39:00Z</dcterms:modified>
  <cp:category>Standarts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ate">
    <vt:lpwstr>14.03.2013.</vt:lpwstr>
  </property>
  <property fmtid="{D5CDD505-2E9C-101B-9397-08002B2CF9AE}" pid="3" name="_Version">
    <vt:lpwstr>1.03</vt:lpwstr>
  </property>
  <property fmtid="{D5CDD505-2E9C-101B-9397-08002B2CF9AE}" pid="4" name="_SubjectID">
    <vt:lpwstr>WS</vt:lpwstr>
  </property>
  <property fmtid="{D5CDD505-2E9C-101B-9397-08002B2CF9AE}" pid="5" name="_SubprojectID">
    <vt:lpwstr>Apakšprojekta abreviatūra</vt:lpwstr>
  </property>
  <property fmtid="{D5CDD505-2E9C-101B-9397-08002B2CF9AE}" pid="6" name="_ProjectID">
    <vt:lpwstr>STD</vt:lpwstr>
  </property>
  <property fmtid="{D5CDD505-2E9C-101B-9397-08002B2CF9AE}" pid="7" name="_CustomerTitle">
    <vt:lpwstr>Nacionālais veselības dienests</vt:lpwstr>
  </property>
  <property fmtid="{D5CDD505-2E9C-101B-9397-08002B2CF9AE}" pid="8" name="_SubrojectTitle">
    <vt:lpwstr>Apakšprojekta nosaukums</vt:lpwstr>
  </property>
  <property fmtid="{D5CDD505-2E9C-101B-9397-08002B2CF9AE}" pid="9" name="_CategoryID">
    <vt:lpwstr>STD</vt:lpwstr>
  </property>
  <property fmtid="{D5CDD505-2E9C-101B-9397-08002B2CF9AE}" pid="10" name="_ContractorID">
    <vt:lpwstr>ABC</vt:lpwstr>
  </property>
  <property fmtid="{D5CDD505-2E9C-101B-9397-08002B2CF9AE}" pid="11" name="_Number">
    <vt:lpwstr>Kārtas numurs</vt:lpwstr>
  </property>
  <property fmtid="{D5CDD505-2E9C-101B-9397-08002B2CF9AE}" pid="12" name="_CustomerID">
    <vt:lpwstr>NVD</vt:lpwstr>
  </property>
  <property fmtid="{D5CDD505-2E9C-101B-9397-08002B2CF9AE}" pid="13" name="ContentTypeId">
    <vt:lpwstr>0x010100D865EBDBDEEEE14E99B1C27F796288CD</vt:lpwstr>
  </property>
</Properties>
</file>