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EA160" w14:textId="18E10026" w:rsidR="000D0D9A" w:rsidRDefault="00D34FE4" w:rsidP="000D0D9A">
      <w:pPr>
        <w:pStyle w:val="Title-klients"/>
      </w:pPr>
      <w:r>
        <w:fldChar w:fldCharType="begin"/>
      </w:r>
      <w:r>
        <w:instrText xml:space="preserve"> DOCPROPERTY  _CustomerTitle  \* MERGEFORMAT </w:instrText>
      </w:r>
      <w:r>
        <w:fldChar w:fldCharType="separate"/>
      </w:r>
      <w:r w:rsidR="000A64A2">
        <w:t>Nacionālais veselības dienests</w:t>
      </w:r>
      <w:r>
        <w:fldChar w:fldCharType="end"/>
      </w:r>
    </w:p>
    <w:tbl>
      <w:tblPr>
        <w:tblStyle w:val="TableGrid"/>
        <w:tblW w:w="0" w:type="auto"/>
        <w:tblInd w:w="12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99"/>
        <w:gridCol w:w="4165"/>
      </w:tblGrid>
      <w:tr w:rsidR="000D0D9A" w:rsidRPr="00DA092A" w14:paraId="22594133" w14:textId="77777777" w:rsidTr="00F6083B">
        <w:trPr>
          <w:trHeight w:val="1070"/>
        </w:trPr>
        <w:tc>
          <w:tcPr>
            <w:tcW w:w="4199" w:type="dxa"/>
          </w:tcPr>
          <w:p w14:paraId="7401C433" w14:textId="77777777" w:rsidR="000D0D9A" w:rsidRPr="00DA092A" w:rsidRDefault="000D0D9A" w:rsidP="00F6083B">
            <w:pPr>
              <w:pStyle w:val="Tablebody"/>
              <w:jc w:val="left"/>
            </w:pPr>
            <w:r w:rsidRPr="00DA092A">
              <w:rPr>
                <w:noProof/>
                <w:lang w:eastAsia="lv-LV"/>
              </w:rPr>
              <w:drawing>
                <wp:inline distT="0" distB="0" distL="0" distR="0" wp14:anchorId="5526FA53" wp14:editId="535E26DB">
                  <wp:extent cx="842763" cy="5041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r_fonu.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7614" cy="518994"/>
                          </a:xfrm>
                          <a:prstGeom prst="rect">
                            <a:avLst/>
                          </a:prstGeom>
                        </pic:spPr>
                      </pic:pic>
                    </a:graphicData>
                  </a:graphic>
                </wp:inline>
              </w:drawing>
            </w:r>
          </w:p>
        </w:tc>
        <w:tc>
          <w:tcPr>
            <w:tcW w:w="4165" w:type="dxa"/>
          </w:tcPr>
          <w:p w14:paraId="02D0E120" w14:textId="041AF7D2" w:rsidR="000D0D9A" w:rsidRPr="00DA092A" w:rsidRDefault="000E1801" w:rsidP="00F6083B">
            <w:pPr>
              <w:pStyle w:val="Tablebody"/>
              <w:jc w:val="right"/>
            </w:pPr>
            <w:r>
              <w:rPr>
                <w:noProof/>
                <w:lang w:eastAsia="lv-LV"/>
              </w:rPr>
              <w:drawing>
                <wp:inline distT="0" distB="0" distL="0" distR="0" wp14:anchorId="7AA621A9" wp14:editId="4FC6CE31">
                  <wp:extent cx="1104900" cy="52258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tek.jpg"/>
                          <pic:cNvPicPr/>
                        </pic:nvPicPr>
                        <pic:blipFill>
                          <a:blip r:embed="rId13">
                            <a:extLst>
                              <a:ext uri="{28A0092B-C50C-407E-A947-70E740481C1C}">
                                <a14:useLocalDpi xmlns:a14="http://schemas.microsoft.com/office/drawing/2010/main" val="0"/>
                              </a:ext>
                            </a:extLst>
                          </a:blip>
                          <a:stretch>
                            <a:fillRect/>
                          </a:stretch>
                        </pic:blipFill>
                        <pic:spPr>
                          <a:xfrm>
                            <a:off x="0" y="0"/>
                            <a:ext cx="1104900" cy="522588"/>
                          </a:xfrm>
                          <a:prstGeom prst="rect">
                            <a:avLst/>
                          </a:prstGeom>
                        </pic:spPr>
                      </pic:pic>
                    </a:graphicData>
                  </a:graphic>
                </wp:inline>
              </w:drawing>
            </w:r>
          </w:p>
        </w:tc>
      </w:tr>
    </w:tbl>
    <w:p w14:paraId="53FD2AE2" w14:textId="77777777" w:rsidR="00294D3E" w:rsidRPr="00D171E3" w:rsidRDefault="00342FCB" w:rsidP="002916C2">
      <w:pPr>
        <w:pStyle w:val="Titlearatstarpi"/>
      </w:pPr>
      <w:r w:rsidRPr="00D171E3">
        <w:fldChar w:fldCharType="begin"/>
      </w:r>
      <w:r w:rsidR="008742CE" w:rsidRPr="00D171E3">
        <w:instrText xml:space="preserve"> DOCPROPERTY  Title  \* MERGEFORMAT </w:instrText>
      </w:r>
      <w:r w:rsidRPr="00D171E3">
        <w:fldChar w:fldCharType="separate"/>
      </w:r>
      <w:r w:rsidR="000A64A2">
        <w:t>Integrācijas platformas informācijas sistēmas izstrāde</w:t>
      </w:r>
      <w:r w:rsidRPr="00D171E3">
        <w:fldChar w:fldCharType="end"/>
      </w:r>
    </w:p>
    <w:bookmarkStart w:id="0" w:name="_GoBack"/>
    <w:p w14:paraId="53FD2AE3" w14:textId="4885E50D" w:rsidR="00883144" w:rsidRPr="00D171E3" w:rsidRDefault="00342FCB" w:rsidP="00883144">
      <w:pPr>
        <w:pStyle w:val="Titleapaksprojekta"/>
      </w:pPr>
      <w:r w:rsidRPr="00D171E3">
        <w:fldChar w:fldCharType="begin"/>
      </w:r>
      <w:r w:rsidR="008742CE" w:rsidRPr="00D171E3">
        <w:instrText xml:space="preserve"> DOCPROPERTY  Subject  \* MERGEFORMAT </w:instrText>
      </w:r>
      <w:r w:rsidRPr="00D171E3">
        <w:fldChar w:fldCharType="separate"/>
      </w:r>
      <w:r w:rsidR="000A64A2">
        <w:t>E-vesel</w:t>
      </w:r>
      <w:r w:rsidR="000A64A2">
        <w:rPr>
          <w:rFonts w:hint="eastAsia"/>
        </w:rPr>
        <w:t>ī</w:t>
      </w:r>
      <w:r w:rsidR="000A64A2">
        <w:t>bas zi</w:t>
      </w:r>
      <w:r w:rsidR="000A64A2">
        <w:rPr>
          <w:rFonts w:hint="eastAsia"/>
        </w:rPr>
        <w:t>ņ</w:t>
      </w:r>
      <w:r w:rsidR="000A64A2">
        <w:t>ojumapmai</w:t>
      </w:r>
      <w:r w:rsidR="000A64A2">
        <w:rPr>
          <w:rFonts w:hint="eastAsia"/>
        </w:rPr>
        <w:t>ņā</w:t>
      </w:r>
      <w:r w:rsidR="000A64A2">
        <w:t xml:space="preserve"> izmantojamo datu strukt</w:t>
      </w:r>
      <w:r w:rsidR="000A64A2">
        <w:rPr>
          <w:rFonts w:hint="eastAsia"/>
        </w:rPr>
        <w:t>ū</w:t>
      </w:r>
      <w:r w:rsidR="000A64A2">
        <w:t>ras</w:t>
      </w:r>
      <w:r w:rsidRPr="00D171E3">
        <w:fldChar w:fldCharType="end"/>
      </w:r>
    </w:p>
    <w:p w14:paraId="53FD2AE4" w14:textId="77777777" w:rsidR="00883144" w:rsidRPr="00D171E3" w:rsidRDefault="00342FCB" w:rsidP="00883144">
      <w:pPr>
        <w:pStyle w:val="Titledokumenta"/>
      </w:pPr>
      <w:r w:rsidRPr="00D171E3">
        <w:fldChar w:fldCharType="begin"/>
      </w:r>
      <w:r w:rsidR="008742CE" w:rsidRPr="00D171E3">
        <w:instrText xml:space="preserve"> DOCPROPERTY  Category  \* MERGEFORMAT </w:instrText>
      </w:r>
      <w:r w:rsidRPr="00D171E3">
        <w:fldChar w:fldCharType="separate"/>
      </w:r>
      <w:r w:rsidR="000A64A2">
        <w:t>Standarts</w:t>
      </w:r>
      <w:r w:rsidRPr="00D171E3">
        <w:fldChar w:fldCharType="end"/>
      </w:r>
    </w:p>
    <w:bookmarkEnd w:id="0"/>
    <w:p w14:paraId="53FD2AE5" w14:textId="7600FEB0" w:rsidR="00883144" w:rsidRDefault="00342FCB" w:rsidP="000A64A2">
      <w:pPr>
        <w:pStyle w:val="Titledokumentakods"/>
      </w:pPr>
      <w:r w:rsidRPr="00D171E3">
        <w:fldChar w:fldCharType="begin"/>
      </w:r>
      <w:r w:rsidR="008742CE" w:rsidRPr="00D171E3">
        <w:instrText xml:space="preserve"> DOCPROPERTY  _CustomerID  \* MERGEFORMAT </w:instrText>
      </w:r>
      <w:r w:rsidRPr="00D171E3">
        <w:fldChar w:fldCharType="separate"/>
      </w:r>
      <w:r w:rsidR="000A64A2">
        <w:t>NVD</w:t>
      </w:r>
      <w:r w:rsidRPr="00D171E3">
        <w:fldChar w:fldCharType="end"/>
      </w:r>
      <w:r w:rsidR="00513703" w:rsidRPr="00D171E3">
        <w:t>.</w:t>
      </w:r>
      <w:r w:rsidR="00D34FE4">
        <w:fldChar w:fldCharType="begin"/>
      </w:r>
      <w:r w:rsidR="00D34FE4">
        <w:instrText xml:space="preserve"> DOCPROPERTY  _CategoryID  \* MERGEFORMAT </w:instrText>
      </w:r>
      <w:r w:rsidR="00D34FE4">
        <w:fldChar w:fldCharType="separate"/>
      </w:r>
      <w:r w:rsidR="000A64A2">
        <w:t>STD</w:t>
      </w:r>
      <w:r w:rsidR="00D34FE4">
        <w:fldChar w:fldCharType="end"/>
      </w:r>
      <w:r w:rsidR="00513703" w:rsidRPr="00D171E3">
        <w:t>.</w:t>
      </w:r>
      <w:r w:rsidR="00D34FE4">
        <w:fldChar w:fldCharType="begin"/>
      </w:r>
      <w:r w:rsidR="00D34FE4">
        <w:instrText xml:space="preserve"> DOCPROPERTY  _SubjectID  \* MERGEFORMAT </w:instrText>
      </w:r>
      <w:r w:rsidR="00D34FE4">
        <w:fldChar w:fldCharType="separate"/>
      </w:r>
      <w:r w:rsidR="000A64A2">
        <w:t>HL7</w:t>
      </w:r>
      <w:r w:rsidR="00D34FE4">
        <w:fldChar w:fldCharType="end"/>
      </w:r>
    </w:p>
    <w:p w14:paraId="1B92948C" w14:textId="05BCBA7A" w:rsidR="000A64A2" w:rsidRPr="00D171E3" w:rsidRDefault="00D34FE4" w:rsidP="000A64A2">
      <w:pPr>
        <w:pStyle w:val="Titleversija"/>
      </w:pPr>
      <w:r>
        <w:fldChar w:fldCharType="begin"/>
      </w:r>
      <w:r>
        <w:instrText xml:space="preserve"> DOCPROPERTY  _Date  \* MERGEFORMAT </w:instrText>
      </w:r>
      <w:r>
        <w:fldChar w:fldCharType="separate"/>
      </w:r>
      <w:r w:rsidR="00CF7C05">
        <w:t>25.03.2013.</w:t>
      </w:r>
      <w:r>
        <w:fldChar w:fldCharType="end"/>
      </w:r>
      <w:r w:rsidR="000A64A2" w:rsidRPr="00083F8D">
        <w:t xml:space="preserve"> versija</w:t>
      </w:r>
      <w:r w:rsidR="000A64A2">
        <w:t xml:space="preserve"> </w:t>
      </w:r>
      <w:r>
        <w:fldChar w:fldCharType="begin"/>
      </w:r>
      <w:r>
        <w:instrText xml:space="preserve"> DOCPROPERTY  _Version  \* MERGEFORMAT </w:instrText>
      </w:r>
      <w:r>
        <w:fldChar w:fldCharType="separate"/>
      </w:r>
      <w:r w:rsidR="00CF7C05">
        <w:t>1.02</w:t>
      </w:r>
      <w:r>
        <w:fldChar w:fldCharType="end"/>
      </w:r>
    </w:p>
    <w:p w14:paraId="00678E6D" w14:textId="77777777" w:rsidR="000A64A2" w:rsidRDefault="000A64A2" w:rsidP="000D0D9A">
      <w:pPr>
        <w:pStyle w:val="Vieta"/>
      </w:pPr>
    </w:p>
    <w:p w14:paraId="1FCFAAC4" w14:textId="77777777" w:rsidR="000A64A2" w:rsidRDefault="000A64A2" w:rsidP="000D0D9A">
      <w:pPr>
        <w:pStyle w:val="Vieta"/>
      </w:pPr>
    </w:p>
    <w:p w14:paraId="7CD6D966" w14:textId="77777777" w:rsidR="000A64A2" w:rsidRDefault="000A64A2" w:rsidP="000D0D9A">
      <w:pPr>
        <w:pStyle w:val="Vieta"/>
      </w:pPr>
    </w:p>
    <w:p w14:paraId="195C3923" w14:textId="77777777" w:rsidR="000D0D9A" w:rsidRDefault="000D0D9A" w:rsidP="000D0D9A">
      <w:pPr>
        <w:pStyle w:val="Vieta"/>
      </w:pPr>
      <w:r>
        <w:t>Rīgā 2013</w:t>
      </w:r>
    </w:p>
    <w:tbl>
      <w:tblPr>
        <w:tblW w:w="0" w:type="auto"/>
        <w:jc w:val="center"/>
        <w:tblInd w:w="-1646" w:type="dxa"/>
        <w:tblLayout w:type="fixed"/>
        <w:tblLook w:val="01E0" w:firstRow="1" w:lastRow="1" w:firstColumn="1" w:lastColumn="1" w:noHBand="0" w:noVBand="0"/>
      </w:tblPr>
      <w:tblGrid>
        <w:gridCol w:w="2057"/>
        <w:gridCol w:w="5060"/>
        <w:gridCol w:w="1292"/>
      </w:tblGrid>
      <w:tr w:rsidR="000D0D9A" w:rsidRPr="00DA092A" w14:paraId="2AE5A450" w14:textId="77777777" w:rsidTr="00F6083B">
        <w:trPr>
          <w:trHeight w:val="1040"/>
          <w:jc w:val="center"/>
        </w:trPr>
        <w:tc>
          <w:tcPr>
            <w:tcW w:w="2057" w:type="dxa"/>
            <w:vAlign w:val="center"/>
          </w:tcPr>
          <w:p w14:paraId="0208C0F8" w14:textId="77777777" w:rsidR="000D0D9A" w:rsidRPr="00DA092A" w:rsidRDefault="000D0D9A" w:rsidP="00F6083B">
            <w:pPr>
              <w:pStyle w:val="Centered"/>
            </w:pPr>
            <w:r w:rsidRPr="00707EE7">
              <w:rPr>
                <w:noProof/>
                <w:lang w:eastAsia="lv-LV"/>
              </w:rPr>
              <w:drawing>
                <wp:inline distT="0" distB="0" distL="0" distR="0" wp14:anchorId="46DD63EF" wp14:editId="364F9D9E">
                  <wp:extent cx="1113905" cy="619298"/>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F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3905" cy="619298"/>
                          </a:xfrm>
                          <a:prstGeom prst="rect">
                            <a:avLst/>
                          </a:prstGeom>
                        </pic:spPr>
                      </pic:pic>
                    </a:graphicData>
                  </a:graphic>
                </wp:inline>
              </w:drawing>
            </w:r>
          </w:p>
        </w:tc>
        <w:tc>
          <w:tcPr>
            <w:tcW w:w="5060" w:type="dxa"/>
            <w:vAlign w:val="center"/>
          </w:tcPr>
          <w:p w14:paraId="24DFA7FD" w14:textId="77777777" w:rsidR="000D0D9A" w:rsidRPr="00DA092A" w:rsidRDefault="000D0D9A" w:rsidP="00F6083B">
            <w:pPr>
              <w:pStyle w:val="Centered"/>
              <w:rPr>
                <w:color w:val="808080"/>
                <w:sz w:val="20"/>
                <w:szCs w:val="20"/>
              </w:rPr>
            </w:pPr>
            <w:r w:rsidRPr="00DA092A">
              <w:rPr>
                <w:b/>
                <w:color w:val="17365D"/>
                <w:sz w:val="28"/>
                <w:szCs w:val="48"/>
              </w:rPr>
              <w:t>IEGULDĪJUMS TAVĀ NĀKOTNĒ</w:t>
            </w:r>
          </w:p>
        </w:tc>
        <w:tc>
          <w:tcPr>
            <w:tcW w:w="1292" w:type="dxa"/>
          </w:tcPr>
          <w:p w14:paraId="333C49BD" w14:textId="77777777" w:rsidR="000D0D9A" w:rsidRPr="00DA092A" w:rsidRDefault="000D0D9A" w:rsidP="00F6083B">
            <w:pPr>
              <w:pStyle w:val="Centered"/>
              <w:rPr>
                <w:rFonts w:ascii="Verdana" w:hAnsi="Verdana"/>
                <w:color w:val="333333"/>
              </w:rPr>
            </w:pPr>
            <w:r w:rsidRPr="00DA092A">
              <w:rPr>
                <w:rFonts w:ascii="Verdana" w:hAnsi="Verdana"/>
                <w:noProof/>
                <w:color w:val="333333"/>
                <w:lang w:eastAsia="lv-LV"/>
              </w:rPr>
              <w:drawing>
                <wp:inline distT="0" distB="0" distL="0" distR="0" wp14:anchorId="275E8F6A" wp14:editId="71B0A740">
                  <wp:extent cx="685800" cy="5619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561975"/>
                          </a:xfrm>
                          <a:prstGeom prst="rect">
                            <a:avLst/>
                          </a:prstGeom>
                          <a:noFill/>
                          <a:ln>
                            <a:noFill/>
                          </a:ln>
                        </pic:spPr>
                      </pic:pic>
                    </a:graphicData>
                  </a:graphic>
                </wp:inline>
              </w:drawing>
            </w:r>
          </w:p>
        </w:tc>
      </w:tr>
    </w:tbl>
    <w:p w14:paraId="53FD2AEB" w14:textId="77777777" w:rsidR="002916C2" w:rsidRPr="00D171E3" w:rsidRDefault="002916C2" w:rsidP="002916C2">
      <w:pPr>
        <w:sectPr w:rsidR="002916C2" w:rsidRPr="00D171E3" w:rsidSect="00066E1C">
          <w:headerReference w:type="default" r:id="rId16"/>
          <w:footerReference w:type="default" r:id="rId17"/>
          <w:type w:val="continuous"/>
          <w:pgSz w:w="11906" w:h="16838" w:code="9"/>
          <w:pgMar w:top="357" w:right="567" w:bottom="539" w:left="720" w:header="340" w:footer="170" w:gutter="0"/>
          <w:cols w:space="708"/>
          <w:titlePg/>
          <w:docGrid w:linePitch="360"/>
        </w:sectPr>
      </w:pPr>
    </w:p>
    <w:p w14:paraId="53FD2AEC" w14:textId="77777777" w:rsidR="007D2574" w:rsidRPr="00D171E3" w:rsidRDefault="007D3BB3" w:rsidP="007D2574">
      <w:pPr>
        <w:pStyle w:val="Titleapakprojekta"/>
        <w:tabs>
          <w:tab w:val="left" w:pos="2160"/>
          <w:tab w:val="center" w:pos="4819"/>
        </w:tabs>
        <w:jc w:val="left"/>
      </w:pPr>
      <w:r w:rsidRPr="00D171E3">
        <w:lastRenderedPageBreak/>
        <w:tab/>
      </w:r>
      <w:r w:rsidR="007D2574" w:rsidRPr="00D171E3">
        <w:tab/>
        <w:t>Dokumenta identifikācija</w:t>
      </w:r>
    </w:p>
    <w:tbl>
      <w:tblPr>
        <w:tblStyle w:val="TableClassic1"/>
        <w:tblW w:w="0" w:type="auto"/>
        <w:tblLook w:val="04A0" w:firstRow="1" w:lastRow="0" w:firstColumn="1" w:lastColumn="0" w:noHBand="0" w:noVBand="1"/>
      </w:tblPr>
      <w:tblGrid>
        <w:gridCol w:w="2376"/>
        <w:gridCol w:w="7478"/>
      </w:tblGrid>
      <w:tr w:rsidR="003F72C3" w:rsidRPr="00D171E3" w14:paraId="53FD2AEF" w14:textId="77777777" w:rsidTr="00CF7C05">
        <w:trPr>
          <w:trHeight w:val="554"/>
        </w:trPr>
        <w:tc>
          <w:tcPr>
            <w:tcW w:w="2376" w:type="dxa"/>
            <w:tcBorders>
              <w:bottom w:val="nil"/>
            </w:tcBorders>
          </w:tcPr>
          <w:p w14:paraId="53FD2AED" w14:textId="77777777" w:rsidR="003F72C3" w:rsidRPr="00D171E3" w:rsidRDefault="003F72C3" w:rsidP="00513703">
            <w:pPr>
              <w:pStyle w:val="Bold"/>
            </w:pPr>
            <w:r w:rsidRPr="00D171E3">
              <w:t>Dokumenta ID:</w:t>
            </w:r>
          </w:p>
        </w:tc>
        <w:tc>
          <w:tcPr>
            <w:tcW w:w="7478" w:type="dxa"/>
            <w:tcBorders>
              <w:bottom w:val="nil"/>
            </w:tcBorders>
          </w:tcPr>
          <w:p w14:paraId="53FD2AEE" w14:textId="57EEEFE7" w:rsidR="003F72C3" w:rsidRPr="00D171E3" w:rsidRDefault="00342FCB" w:rsidP="00D00E7F">
            <w:pPr>
              <w:pStyle w:val="Tablebody"/>
            </w:pPr>
            <w:r w:rsidRPr="00D171E3">
              <w:fldChar w:fldCharType="begin"/>
            </w:r>
            <w:r w:rsidR="008742CE" w:rsidRPr="00D171E3">
              <w:instrText xml:space="preserve"> DOCPROPERTY  _CustomerID  \* MERGEFORMAT </w:instrText>
            </w:r>
            <w:r w:rsidRPr="00D171E3">
              <w:fldChar w:fldCharType="separate"/>
            </w:r>
            <w:r w:rsidR="000A64A2">
              <w:t>NVD</w:t>
            </w:r>
            <w:r w:rsidRPr="00D171E3">
              <w:fldChar w:fldCharType="end"/>
            </w:r>
            <w:r w:rsidR="00341612" w:rsidRPr="00D171E3">
              <w:t>.</w:t>
            </w:r>
            <w:r w:rsidR="00D34FE4">
              <w:fldChar w:fldCharType="begin"/>
            </w:r>
            <w:r w:rsidR="00D34FE4">
              <w:instrText xml:space="preserve"> DOCPROPERTY  _CategoryID  \* MERGEFORMAT </w:instrText>
            </w:r>
            <w:r w:rsidR="00D34FE4">
              <w:fldChar w:fldCharType="separate"/>
            </w:r>
            <w:r w:rsidR="000A64A2">
              <w:t>STD</w:t>
            </w:r>
            <w:r w:rsidR="00D34FE4">
              <w:fldChar w:fldCharType="end"/>
            </w:r>
            <w:r w:rsidR="00513703" w:rsidRPr="00D171E3">
              <w:t>.</w:t>
            </w:r>
            <w:r w:rsidR="00D34FE4">
              <w:fldChar w:fldCharType="begin"/>
            </w:r>
            <w:r w:rsidR="00D34FE4">
              <w:instrText xml:space="preserve"> DOCPROPERTY  _SubjectID  \* MERGEFORMAT </w:instrText>
            </w:r>
            <w:r w:rsidR="00D34FE4">
              <w:fldChar w:fldCharType="separate"/>
            </w:r>
            <w:r w:rsidR="000A64A2">
              <w:t>HL7</w:t>
            </w:r>
            <w:r w:rsidR="00D34FE4">
              <w:fldChar w:fldCharType="end"/>
            </w:r>
            <w:r w:rsidR="00513703" w:rsidRPr="00D171E3">
              <w:t>.</w:t>
            </w:r>
            <w:r w:rsidR="00D34FE4">
              <w:fldChar w:fldCharType="begin"/>
            </w:r>
            <w:r w:rsidR="00D34FE4">
              <w:instrText xml:space="preserve"> DOCPROPERTY  _Version  \* MERGEFORMAT </w:instrText>
            </w:r>
            <w:r w:rsidR="00D34FE4">
              <w:fldChar w:fldCharType="separate"/>
            </w:r>
            <w:r w:rsidR="000A64A2">
              <w:t>1.02</w:t>
            </w:r>
            <w:r w:rsidR="00D34FE4">
              <w:fldChar w:fldCharType="end"/>
            </w:r>
            <w:r w:rsidR="003F72C3" w:rsidRPr="00D171E3">
              <w:t xml:space="preserve"> </w:t>
            </w:r>
          </w:p>
        </w:tc>
      </w:tr>
      <w:tr w:rsidR="003F72C3" w:rsidRPr="00D171E3" w14:paraId="53FD2AF4" w14:textId="77777777" w:rsidTr="00CF7C05">
        <w:trPr>
          <w:trHeight w:val="1123"/>
        </w:trPr>
        <w:tc>
          <w:tcPr>
            <w:tcW w:w="2376" w:type="dxa"/>
            <w:tcBorders>
              <w:top w:val="nil"/>
              <w:bottom w:val="nil"/>
            </w:tcBorders>
          </w:tcPr>
          <w:p w14:paraId="53FD2AF0" w14:textId="77777777" w:rsidR="003F72C3" w:rsidRPr="00D171E3" w:rsidRDefault="003F72C3" w:rsidP="00513703">
            <w:pPr>
              <w:pStyle w:val="Bold"/>
            </w:pPr>
            <w:r w:rsidRPr="00D171E3">
              <w:t>Dokumenta nosaukums:</w:t>
            </w:r>
          </w:p>
        </w:tc>
        <w:tc>
          <w:tcPr>
            <w:tcW w:w="7478" w:type="dxa"/>
            <w:tcBorders>
              <w:top w:val="nil"/>
              <w:bottom w:val="nil"/>
            </w:tcBorders>
          </w:tcPr>
          <w:p w14:paraId="53FD2AF1" w14:textId="77777777" w:rsidR="003F72C3" w:rsidRPr="00D171E3" w:rsidRDefault="00342FCB" w:rsidP="00D00E7F">
            <w:pPr>
              <w:pStyle w:val="Tablebody"/>
            </w:pPr>
            <w:r w:rsidRPr="00D171E3">
              <w:fldChar w:fldCharType="begin"/>
            </w:r>
            <w:r w:rsidR="008742CE" w:rsidRPr="00D171E3">
              <w:instrText xml:space="preserve"> DOCPROPERTY  Title  \* MERGEFORMAT </w:instrText>
            </w:r>
            <w:r w:rsidRPr="00D171E3">
              <w:fldChar w:fldCharType="separate"/>
            </w:r>
            <w:r w:rsidR="000A64A2">
              <w:t>Integrācijas platformas informācijas sistēmas izstrāde</w:t>
            </w:r>
            <w:r w:rsidRPr="00D171E3">
              <w:fldChar w:fldCharType="end"/>
            </w:r>
            <w:r w:rsidR="003F72C3" w:rsidRPr="00D171E3">
              <w:t>.</w:t>
            </w:r>
          </w:p>
          <w:p w14:paraId="53FD2AF2" w14:textId="77777777" w:rsidR="003F72C3" w:rsidRPr="00D171E3" w:rsidRDefault="00342FCB" w:rsidP="00D00E7F">
            <w:pPr>
              <w:pStyle w:val="Tablebody"/>
            </w:pPr>
            <w:r w:rsidRPr="00D171E3">
              <w:fldChar w:fldCharType="begin"/>
            </w:r>
            <w:r w:rsidR="008742CE" w:rsidRPr="00D171E3">
              <w:instrText xml:space="preserve"> DOCPROPERTY  Subject  \* MERGEFORMAT </w:instrText>
            </w:r>
            <w:r w:rsidRPr="00D171E3">
              <w:fldChar w:fldCharType="separate"/>
            </w:r>
            <w:r w:rsidR="000A64A2">
              <w:t>E-veselības ziņojumapmaiņā izmantojamo datu struktūras</w:t>
            </w:r>
            <w:r w:rsidRPr="00D171E3">
              <w:fldChar w:fldCharType="end"/>
            </w:r>
            <w:r w:rsidR="003F72C3" w:rsidRPr="00D171E3">
              <w:t>.</w:t>
            </w:r>
          </w:p>
          <w:p w14:paraId="53FD2AF3" w14:textId="77777777" w:rsidR="003F72C3" w:rsidRPr="00D171E3" w:rsidRDefault="00342FCB" w:rsidP="00D00E7F">
            <w:pPr>
              <w:pStyle w:val="Tablebody"/>
            </w:pPr>
            <w:r w:rsidRPr="00D171E3">
              <w:fldChar w:fldCharType="begin"/>
            </w:r>
            <w:r w:rsidR="008742CE" w:rsidRPr="00D171E3">
              <w:instrText xml:space="preserve"> DOCPROPERTY  Category  \* MERGEFORMAT </w:instrText>
            </w:r>
            <w:r w:rsidRPr="00D171E3">
              <w:fldChar w:fldCharType="separate"/>
            </w:r>
            <w:r w:rsidR="000A64A2">
              <w:t>Standarts</w:t>
            </w:r>
            <w:r w:rsidRPr="00D171E3">
              <w:fldChar w:fldCharType="end"/>
            </w:r>
            <w:r w:rsidR="003F72C3" w:rsidRPr="00D171E3">
              <w:t>.</w:t>
            </w:r>
          </w:p>
        </w:tc>
      </w:tr>
      <w:tr w:rsidR="003F72C3" w:rsidRPr="00D171E3" w14:paraId="53FD2AF7" w14:textId="77777777" w:rsidTr="00CF7C05">
        <w:trPr>
          <w:trHeight w:val="719"/>
        </w:trPr>
        <w:tc>
          <w:tcPr>
            <w:tcW w:w="2376" w:type="dxa"/>
          </w:tcPr>
          <w:p w14:paraId="53FD2AF5" w14:textId="77777777" w:rsidR="003F72C3" w:rsidRPr="00D171E3" w:rsidRDefault="003F72C3" w:rsidP="00513703">
            <w:pPr>
              <w:pStyle w:val="Bold"/>
            </w:pPr>
            <w:r w:rsidRPr="00D171E3">
              <w:t>Dokumenta kods:</w:t>
            </w:r>
          </w:p>
        </w:tc>
        <w:tc>
          <w:tcPr>
            <w:tcW w:w="7478" w:type="dxa"/>
          </w:tcPr>
          <w:p w14:paraId="53FD2AF6" w14:textId="047649B6" w:rsidR="003F72C3" w:rsidRPr="00D171E3" w:rsidRDefault="00342FCB" w:rsidP="00D00E7F">
            <w:pPr>
              <w:pStyle w:val="Tablebody"/>
            </w:pPr>
            <w:r w:rsidRPr="00D171E3">
              <w:fldChar w:fldCharType="begin"/>
            </w:r>
            <w:r w:rsidR="008742CE" w:rsidRPr="00D171E3">
              <w:instrText xml:space="preserve"> DOCPROPERTY  _CustomerID  \* MERGEFORMAT </w:instrText>
            </w:r>
            <w:r w:rsidRPr="00D171E3">
              <w:fldChar w:fldCharType="separate"/>
            </w:r>
            <w:r w:rsidR="000A64A2">
              <w:t>NVD</w:t>
            </w:r>
            <w:r w:rsidRPr="00D171E3">
              <w:fldChar w:fldCharType="end"/>
            </w:r>
            <w:r w:rsidR="00513703" w:rsidRPr="00D171E3">
              <w:t>.</w:t>
            </w:r>
            <w:r w:rsidR="00D34FE4">
              <w:fldChar w:fldCharType="begin"/>
            </w:r>
            <w:r w:rsidR="00D34FE4">
              <w:instrText xml:space="preserve"> DOCPROPERTY  _CategoryID  \* MERGEFORMAT </w:instrText>
            </w:r>
            <w:r w:rsidR="00D34FE4">
              <w:fldChar w:fldCharType="separate"/>
            </w:r>
            <w:r w:rsidR="000A64A2">
              <w:t>STD</w:t>
            </w:r>
            <w:r w:rsidR="00D34FE4">
              <w:fldChar w:fldCharType="end"/>
            </w:r>
            <w:r w:rsidR="00513703" w:rsidRPr="00D171E3">
              <w:t>.</w:t>
            </w:r>
            <w:r w:rsidR="00D34FE4">
              <w:fldChar w:fldCharType="begin"/>
            </w:r>
            <w:r w:rsidR="00D34FE4">
              <w:instrText xml:space="preserve"> DOCPROPERTY  _SubjectID  \* MERGEFORMAT </w:instrText>
            </w:r>
            <w:r w:rsidR="00D34FE4">
              <w:fldChar w:fldCharType="separate"/>
            </w:r>
            <w:r w:rsidR="000A64A2">
              <w:t>HL7</w:t>
            </w:r>
            <w:r w:rsidR="00D34FE4">
              <w:fldChar w:fldCharType="end"/>
            </w:r>
          </w:p>
        </w:tc>
      </w:tr>
      <w:tr w:rsidR="003F72C3" w:rsidRPr="00D171E3" w14:paraId="53FD2AFA" w14:textId="77777777" w:rsidTr="00CF7C05">
        <w:trPr>
          <w:trHeight w:val="701"/>
        </w:trPr>
        <w:tc>
          <w:tcPr>
            <w:tcW w:w="2376" w:type="dxa"/>
          </w:tcPr>
          <w:p w14:paraId="53FD2AF8" w14:textId="77777777" w:rsidR="003F72C3" w:rsidRPr="00D171E3" w:rsidRDefault="003F72C3" w:rsidP="00513703">
            <w:pPr>
              <w:pStyle w:val="Bold"/>
            </w:pPr>
            <w:r w:rsidRPr="00D171E3">
              <w:t>Versija:</w:t>
            </w:r>
          </w:p>
        </w:tc>
        <w:tc>
          <w:tcPr>
            <w:tcW w:w="7478" w:type="dxa"/>
          </w:tcPr>
          <w:p w14:paraId="53FD2AF9" w14:textId="005E2C85" w:rsidR="003F72C3" w:rsidRPr="00D171E3" w:rsidRDefault="003F72C3" w:rsidP="00D00E7F">
            <w:pPr>
              <w:pStyle w:val="Tablebody"/>
            </w:pPr>
            <w:r w:rsidRPr="00D171E3">
              <w:t xml:space="preserve">Versija </w:t>
            </w:r>
            <w:r w:rsidR="00D34FE4">
              <w:fldChar w:fldCharType="begin"/>
            </w:r>
            <w:r w:rsidR="00D34FE4">
              <w:instrText xml:space="preserve"> DOCPROPERTY  _Version  \* MERGEFORMAT </w:instrText>
            </w:r>
            <w:r w:rsidR="00D34FE4">
              <w:fldChar w:fldCharType="separate"/>
            </w:r>
            <w:r w:rsidR="000A64A2">
              <w:t>1.02</w:t>
            </w:r>
            <w:r w:rsidR="00D34FE4">
              <w:fldChar w:fldCharType="end"/>
            </w:r>
            <w:r w:rsidRPr="00D171E3">
              <w:t xml:space="preserve">, Laidiens </w:t>
            </w:r>
            <w:r w:rsidR="00D34FE4">
              <w:fldChar w:fldCharType="begin"/>
            </w:r>
            <w:r w:rsidR="00D34FE4">
              <w:instrText xml:space="preserve"> DOCPROPERTY  _Date  \* MERGEFORMAT </w:instrText>
            </w:r>
            <w:r w:rsidR="00D34FE4">
              <w:fldChar w:fldCharType="separate"/>
            </w:r>
            <w:r w:rsidR="000A64A2">
              <w:t>25.03.2013.</w:t>
            </w:r>
            <w:r w:rsidR="00D34FE4">
              <w:fldChar w:fldCharType="end"/>
            </w:r>
          </w:p>
        </w:tc>
      </w:tr>
    </w:tbl>
    <w:p w14:paraId="53FD2AFB" w14:textId="77777777" w:rsidR="007D2574" w:rsidRPr="00D171E3" w:rsidRDefault="007D2574" w:rsidP="003F72C3">
      <w:pPr>
        <w:pStyle w:val="TitleSaskanosana"/>
      </w:pPr>
      <w:r w:rsidRPr="00D171E3">
        <w:t>Saskaņojumi</w:t>
      </w:r>
    </w:p>
    <w:tbl>
      <w:tblPr>
        <w:tblW w:w="9834" w:type="dxa"/>
        <w:tblBorders>
          <w:top w:val="single" w:sz="12" w:space="0" w:color="000000"/>
          <w:bottom w:val="single" w:sz="12" w:space="0" w:color="000000"/>
        </w:tblBorders>
        <w:tblLayout w:type="fixed"/>
        <w:tblLook w:val="01E0" w:firstRow="1" w:lastRow="1" w:firstColumn="1" w:lastColumn="1" w:noHBand="0" w:noVBand="0"/>
      </w:tblPr>
      <w:tblGrid>
        <w:gridCol w:w="2376"/>
        <w:gridCol w:w="3852"/>
        <w:gridCol w:w="1512"/>
        <w:gridCol w:w="2094"/>
      </w:tblGrid>
      <w:tr w:rsidR="007D2574" w:rsidRPr="00D171E3" w14:paraId="53FD2B00" w14:textId="77777777" w:rsidTr="00CF7C05">
        <w:tc>
          <w:tcPr>
            <w:tcW w:w="2376" w:type="dxa"/>
            <w:tcBorders>
              <w:bottom w:val="single" w:sz="6" w:space="0" w:color="000000"/>
              <w:right w:val="single" w:sz="6" w:space="0" w:color="000000"/>
            </w:tcBorders>
            <w:shd w:val="clear" w:color="auto" w:fill="auto"/>
            <w:vAlign w:val="center"/>
          </w:tcPr>
          <w:p w14:paraId="53FD2AFC" w14:textId="77777777" w:rsidR="007D2574" w:rsidRPr="00D171E3" w:rsidRDefault="007D2574" w:rsidP="00513703">
            <w:pPr>
              <w:pStyle w:val="Bold"/>
            </w:pPr>
            <w:r w:rsidRPr="00D171E3">
              <w:t>Organizācija</w:t>
            </w:r>
          </w:p>
        </w:tc>
        <w:tc>
          <w:tcPr>
            <w:tcW w:w="3852" w:type="dxa"/>
            <w:tcBorders>
              <w:bottom w:val="single" w:sz="6" w:space="0" w:color="000000"/>
              <w:right w:val="single" w:sz="4" w:space="0" w:color="auto"/>
            </w:tcBorders>
            <w:shd w:val="clear" w:color="auto" w:fill="auto"/>
            <w:vAlign w:val="center"/>
          </w:tcPr>
          <w:p w14:paraId="53FD2AFD" w14:textId="77777777" w:rsidR="007D2574" w:rsidRPr="00D171E3" w:rsidRDefault="007D2574" w:rsidP="00513703">
            <w:pPr>
              <w:pStyle w:val="Bold"/>
            </w:pPr>
            <w:r w:rsidRPr="00D171E3">
              <w:t xml:space="preserve">Vārds, uzvārds, amats </w:t>
            </w:r>
          </w:p>
        </w:tc>
        <w:tc>
          <w:tcPr>
            <w:tcW w:w="1512" w:type="dxa"/>
            <w:tcBorders>
              <w:top w:val="single" w:sz="12" w:space="0" w:color="000000"/>
              <w:left w:val="single" w:sz="4" w:space="0" w:color="auto"/>
              <w:bottom w:val="single" w:sz="6" w:space="0" w:color="000000"/>
              <w:right w:val="single" w:sz="4" w:space="0" w:color="auto"/>
            </w:tcBorders>
            <w:shd w:val="clear" w:color="auto" w:fill="auto"/>
            <w:vAlign w:val="center"/>
          </w:tcPr>
          <w:p w14:paraId="53FD2AFE" w14:textId="77777777" w:rsidR="007D2574" w:rsidRPr="00D171E3" w:rsidRDefault="007D2574" w:rsidP="00513703">
            <w:pPr>
              <w:pStyle w:val="Bold"/>
            </w:pPr>
            <w:r w:rsidRPr="00D171E3">
              <w:t>Datums</w:t>
            </w:r>
          </w:p>
        </w:tc>
        <w:tc>
          <w:tcPr>
            <w:tcW w:w="2094" w:type="dxa"/>
            <w:tcBorders>
              <w:top w:val="single" w:sz="12" w:space="0" w:color="000000"/>
              <w:left w:val="single" w:sz="4" w:space="0" w:color="auto"/>
              <w:bottom w:val="single" w:sz="6" w:space="0" w:color="000000"/>
              <w:right w:val="nil"/>
            </w:tcBorders>
            <w:shd w:val="clear" w:color="auto" w:fill="auto"/>
            <w:vAlign w:val="center"/>
          </w:tcPr>
          <w:p w14:paraId="53FD2AFF" w14:textId="77777777" w:rsidR="007D2574" w:rsidRPr="00D171E3" w:rsidRDefault="007D2574" w:rsidP="00513703">
            <w:pPr>
              <w:pStyle w:val="Bold"/>
            </w:pPr>
            <w:r w:rsidRPr="00D171E3">
              <w:t>Paraksts</w:t>
            </w:r>
          </w:p>
        </w:tc>
      </w:tr>
      <w:tr w:rsidR="007D2574" w:rsidRPr="00D171E3" w14:paraId="53FD2B05" w14:textId="77777777" w:rsidTr="00CF7C05">
        <w:trPr>
          <w:trHeight w:val="798"/>
        </w:trPr>
        <w:tc>
          <w:tcPr>
            <w:tcW w:w="2376" w:type="dxa"/>
            <w:tcBorders>
              <w:right w:val="single" w:sz="6" w:space="0" w:color="000000"/>
            </w:tcBorders>
            <w:shd w:val="clear" w:color="auto" w:fill="auto"/>
          </w:tcPr>
          <w:p w14:paraId="53FD2B01" w14:textId="4CB84CE0" w:rsidR="007D2574" w:rsidRPr="00D171E3" w:rsidRDefault="00D34FE4" w:rsidP="00CF7C05">
            <w:pPr>
              <w:pStyle w:val="Tablebody"/>
              <w:jc w:val="left"/>
            </w:pPr>
            <w:r>
              <w:fldChar w:fldCharType="begin"/>
            </w:r>
            <w:r>
              <w:instrText xml:space="preserve"> DOCPROPERTY  _CustomerTitle  \* MERGEFORMAT </w:instrText>
            </w:r>
            <w:r>
              <w:fldChar w:fldCharType="separate"/>
            </w:r>
            <w:r w:rsidR="00CF7C05">
              <w:t>Nacionālais veselības dienests</w:t>
            </w:r>
            <w:r>
              <w:fldChar w:fldCharType="end"/>
            </w:r>
          </w:p>
        </w:tc>
        <w:tc>
          <w:tcPr>
            <w:tcW w:w="3852" w:type="dxa"/>
            <w:tcBorders>
              <w:right w:val="single" w:sz="4" w:space="0" w:color="auto"/>
            </w:tcBorders>
            <w:shd w:val="clear" w:color="auto" w:fill="auto"/>
          </w:tcPr>
          <w:p w14:paraId="53FD2B02" w14:textId="5DA3F1AC" w:rsidR="007D2574" w:rsidRPr="00D171E3" w:rsidRDefault="005A565F" w:rsidP="00CF7C05">
            <w:pPr>
              <w:pStyle w:val="Tablebody"/>
            </w:pPr>
            <w:r>
              <w:t>L.Freimane</w:t>
            </w:r>
            <w:r w:rsidR="007D2574" w:rsidRPr="00D171E3">
              <w:t>, projekta vadītāj</w:t>
            </w:r>
            <w:r w:rsidR="00CF7C05">
              <w:t>a</w:t>
            </w:r>
            <w:r w:rsidR="007D2574" w:rsidRPr="00D171E3">
              <w:t xml:space="preserve"> no Pasūtītāja puses</w:t>
            </w:r>
          </w:p>
        </w:tc>
        <w:tc>
          <w:tcPr>
            <w:tcW w:w="1512" w:type="dxa"/>
            <w:tcBorders>
              <w:left w:val="single" w:sz="4" w:space="0" w:color="auto"/>
              <w:right w:val="single" w:sz="4" w:space="0" w:color="auto"/>
            </w:tcBorders>
            <w:shd w:val="clear" w:color="auto" w:fill="auto"/>
          </w:tcPr>
          <w:p w14:paraId="53FD2B03" w14:textId="77777777" w:rsidR="007D2574" w:rsidRPr="00D171E3" w:rsidRDefault="007D2574" w:rsidP="00513703">
            <w:pPr>
              <w:pStyle w:val="Tablebody"/>
            </w:pPr>
          </w:p>
        </w:tc>
        <w:tc>
          <w:tcPr>
            <w:tcW w:w="2094" w:type="dxa"/>
            <w:tcBorders>
              <w:left w:val="single" w:sz="4" w:space="0" w:color="auto"/>
              <w:right w:val="nil"/>
            </w:tcBorders>
            <w:shd w:val="clear" w:color="auto" w:fill="auto"/>
          </w:tcPr>
          <w:p w14:paraId="53FD2B04" w14:textId="77777777" w:rsidR="007D2574" w:rsidRPr="00D171E3" w:rsidRDefault="007D2574" w:rsidP="00513703">
            <w:pPr>
              <w:pStyle w:val="Tablebody"/>
            </w:pPr>
          </w:p>
        </w:tc>
      </w:tr>
      <w:tr w:rsidR="007D2574" w:rsidRPr="00D171E3" w14:paraId="53FD2B0A" w14:textId="77777777" w:rsidTr="00CF7C05">
        <w:trPr>
          <w:trHeight w:val="853"/>
        </w:trPr>
        <w:tc>
          <w:tcPr>
            <w:tcW w:w="2376" w:type="dxa"/>
            <w:tcBorders>
              <w:right w:val="single" w:sz="6" w:space="0" w:color="000000"/>
            </w:tcBorders>
            <w:shd w:val="clear" w:color="auto" w:fill="auto"/>
          </w:tcPr>
          <w:p w14:paraId="53FD2B06" w14:textId="77777777" w:rsidR="007D2574" w:rsidRPr="00D171E3" w:rsidRDefault="00342FCB" w:rsidP="00D00E7F">
            <w:pPr>
              <w:pStyle w:val="Tablebody"/>
            </w:pPr>
            <w:r w:rsidRPr="00D171E3">
              <w:fldChar w:fldCharType="begin"/>
            </w:r>
            <w:r w:rsidR="008742CE" w:rsidRPr="00D171E3">
              <w:instrText xml:space="preserve"> DOCPROPERTY  Company  \* MERGEFORMAT </w:instrText>
            </w:r>
            <w:r w:rsidRPr="00D171E3">
              <w:fldChar w:fldCharType="separate"/>
            </w:r>
            <w:r w:rsidR="000A64A2">
              <w:t>SIA "ABC software"</w:t>
            </w:r>
            <w:r w:rsidRPr="00D171E3">
              <w:fldChar w:fldCharType="end"/>
            </w:r>
          </w:p>
        </w:tc>
        <w:tc>
          <w:tcPr>
            <w:tcW w:w="3852" w:type="dxa"/>
            <w:tcBorders>
              <w:right w:val="single" w:sz="4" w:space="0" w:color="auto"/>
            </w:tcBorders>
            <w:shd w:val="clear" w:color="auto" w:fill="auto"/>
          </w:tcPr>
          <w:p w14:paraId="53FD2B07" w14:textId="77777777" w:rsidR="007D2574" w:rsidRPr="00D171E3" w:rsidRDefault="00342FCB" w:rsidP="00D00E7F">
            <w:pPr>
              <w:pStyle w:val="Tablebody"/>
            </w:pPr>
            <w:r w:rsidRPr="00D171E3">
              <w:fldChar w:fldCharType="begin"/>
            </w:r>
            <w:r w:rsidR="008742CE" w:rsidRPr="00D171E3">
              <w:instrText xml:space="preserve"> DOCPROPERTY  Manager  \* MERGEFORMAT </w:instrText>
            </w:r>
            <w:r w:rsidRPr="00D171E3">
              <w:fldChar w:fldCharType="separate"/>
            </w:r>
            <w:r w:rsidR="000A64A2">
              <w:t>J.Korņijenko</w:t>
            </w:r>
            <w:r w:rsidRPr="00D171E3">
              <w:fldChar w:fldCharType="end"/>
            </w:r>
            <w:r w:rsidR="007D2574" w:rsidRPr="00D171E3">
              <w:t>, projekta vadītājs no Izpildītāja puses</w:t>
            </w:r>
          </w:p>
        </w:tc>
        <w:tc>
          <w:tcPr>
            <w:tcW w:w="1512" w:type="dxa"/>
            <w:tcBorders>
              <w:left w:val="single" w:sz="4" w:space="0" w:color="auto"/>
              <w:right w:val="single" w:sz="4" w:space="0" w:color="auto"/>
            </w:tcBorders>
            <w:shd w:val="clear" w:color="auto" w:fill="auto"/>
          </w:tcPr>
          <w:p w14:paraId="53FD2B08" w14:textId="37DEA4B0" w:rsidR="007D2574" w:rsidRPr="00D171E3" w:rsidRDefault="00342FCB" w:rsidP="00D00E7F">
            <w:pPr>
              <w:pStyle w:val="Tablebody"/>
            </w:pPr>
            <w:r w:rsidRPr="00D171E3">
              <w:fldChar w:fldCharType="begin"/>
            </w:r>
            <w:r w:rsidR="008742CE" w:rsidRPr="00D171E3">
              <w:instrText xml:space="preserve"> DOCPROPERTY  _Date  \* MERGEFORMAT </w:instrText>
            </w:r>
            <w:r w:rsidRPr="00D171E3">
              <w:fldChar w:fldCharType="separate"/>
            </w:r>
            <w:r w:rsidR="000A64A2">
              <w:t>25.03.2013.</w:t>
            </w:r>
            <w:r w:rsidRPr="00D171E3">
              <w:fldChar w:fldCharType="end"/>
            </w:r>
          </w:p>
        </w:tc>
        <w:tc>
          <w:tcPr>
            <w:tcW w:w="2094" w:type="dxa"/>
            <w:tcBorders>
              <w:left w:val="single" w:sz="4" w:space="0" w:color="auto"/>
              <w:right w:val="nil"/>
            </w:tcBorders>
            <w:shd w:val="clear" w:color="auto" w:fill="auto"/>
          </w:tcPr>
          <w:p w14:paraId="53FD2B09" w14:textId="77777777" w:rsidR="007D2574" w:rsidRPr="00D171E3" w:rsidRDefault="007D2574" w:rsidP="00513703">
            <w:pPr>
              <w:pStyle w:val="Tablebody"/>
            </w:pPr>
          </w:p>
        </w:tc>
      </w:tr>
      <w:tr w:rsidR="007D2574" w:rsidRPr="00D171E3" w14:paraId="53FD2B0F" w14:textId="77777777" w:rsidTr="00CF7C05">
        <w:trPr>
          <w:trHeight w:val="709"/>
        </w:trPr>
        <w:tc>
          <w:tcPr>
            <w:tcW w:w="2376" w:type="dxa"/>
            <w:tcBorders>
              <w:top w:val="nil"/>
              <w:left w:val="nil"/>
              <w:bottom w:val="nil"/>
              <w:right w:val="single" w:sz="4" w:space="0" w:color="auto"/>
              <w:tl2br w:val="nil"/>
              <w:tr2bl w:val="nil"/>
            </w:tcBorders>
            <w:shd w:val="clear" w:color="auto" w:fill="auto"/>
          </w:tcPr>
          <w:p w14:paraId="53FD2B0B" w14:textId="77777777" w:rsidR="007D2574" w:rsidRPr="00D171E3" w:rsidRDefault="00342FCB" w:rsidP="00D00E7F">
            <w:pPr>
              <w:pStyle w:val="Tablebody"/>
            </w:pPr>
            <w:r w:rsidRPr="00D171E3">
              <w:fldChar w:fldCharType="begin"/>
            </w:r>
            <w:r w:rsidR="008742CE" w:rsidRPr="00D171E3">
              <w:instrText xml:space="preserve"> DOCPROPERTY  Company  \* MERGEFORMAT </w:instrText>
            </w:r>
            <w:r w:rsidRPr="00D171E3">
              <w:fldChar w:fldCharType="separate"/>
            </w:r>
            <w:r w:rsidR="000A64A2">
              <w:t>SIA "ABC software"</w:t>
            </w:r>
            <w:r w:rsidRPr="00D171E3">
              <w:fldChar w:fldCharType="end"/>
            </w:r>
          </w:p>
        </w:tc>
        <w:tc>
          <w:tcPr>
            <w:tcW w:w="3852" w:type="dxa"/>
            <w:tcBorders>
              <w:top w:val="nil"/>
              <w:left w:val="single" w:sz="4" w:space="0" w:color="auto"/>
              <w:bottom w:val="nil"/>
              <w:right w:val="single" w:sz="4" w:space="0" w:color="auto"/>
              <w:tl2br w:val="nil"/>
              <w:tr2bl w:val="nil"/>
            </w:tcBorders>
            <w:shd w:val="clear" w:color="auto" w:fill="auto"/>
          </w:tcPr>
          <w:p w14:paraId="53FD2B0C" w14:textId="77777777" w:rsidR="007D2574" w:rsidRPr="00D171E3" w:rsidRDefault="00342FCB" w:rsidP="00A96858">
            <w:pPr>
              <w:pStyle w:val="Tablebody"/>
            </w:pPr>
            <w:r w:rsidRPr="00D171E3">
              <w:fldChar w:fldCharType="begin"/>
            </w:r>
            <w:r w:rsidR="008742CE" w:rsidRPr="00D171E3">
              <w:instrText xml:space="preserve"> DOCPROPERTY  Author  \* MERGEFORMAT </w:instrText>
            </w:r>
            <w:r w:rsidRPr="00D171E3">
              <w:fldChar w:fldCharType="separate"/>
            </w:r>
            <w:r w:rsidR="000A64A2">
              <w:t>M.Gasparoviča</w:t>
            </w:r>
            <w:r w:rsidRPr="00D171E3">
              <w:fldChar w:fldCharType="end"/>
            </w:r>
            <w:r w:rsidR="007D2574" w:rsidRPr="00D171E3">
              <w:t xml:space="preserve">, </w:t>
            </w:r>
            <w:r w:rsidR="00A96858" w:rsidRPr="00D171E3">
              <w:t>sistēmu analītiķe</w:t>
            </w:r>
          </w:p>
        </w:tc>
        <w:tc>
          <w:tcPr>
            <w:tcW w:w="1512" w:type="dxa"/>
            <w:tcBorders>
              <w:top w:val="nil"/>
              <w:left w:val="single" w:sz="4" w:space="0" w:color="auto"/>
              <w:bottom w:val="nil"/>
              <w:right w:val="single" w:sz="4" w:space="0" w:color="auto"/>
              <w:tl2br w:val="nil"/>
              <w:tr2bl w:val="nil"/>
            </w:tcBorders>
            <w:shd w:val="clear" w:color="auto" w:fill="auto"/>
          </w:tcPr>
          <w:p w14:paraId="53FD2B0D" w14:textId="7360BA85" w:rsidR="007D2574" w:rsidRPr="00D171E3" w:rsidRDefault="00342FCB" w:rsidP="00D00E7F">
            <w:pPr>
              <w:pStyle w:val="Tablebody"/>
            </w:pPr>
            <w:r w:rsidRPr="00D171E3">
              <w:fldChar w:fldCharType="begin"/>
            </w:r>
            <w:r w:rsidR="008742CE" w:rsidRPr="00D171E3">
              <w:instrText xml:space="preserve"> DOCPROPERTY  _Date  \* MERGEFORMAT </w:instrText>
            </w:r>
            <w:r w:rsidRPr="00D171E3">
              <w:fldChar w:fldCharType="separate"/>
            </w:r>
            <w:r w:rsidR="000A64A2">
              <w:t>25.03.2013.</w:t>
            </w:r>
            <w:r w:rsidRPr="00D171E3">
              <w:fldChar w:fldCharType="end"/>
            </w:r>
          </w:p>
        </w:tc>
        <w:tc>
          <w:tcPr>
            <w:tcW w:w="2094" w:type="dxa"/>
            <w:tcBorders>
              <w:top w:val="nil"/>
              <w:left w:val="single" w:sz="4" w:space="0" w:color="auto"/>
              <w:bottom w:val="nil"/>
              <w:right w:val="nil"/>
              <w:tl2br w:val="nil"/>
              <w:tr2bl w:val="nil"/>
            </w:tcBorders>
            <w:shd w:val="clear" w:color="auto" w:fill="auto"/>
          </w:tcPr>
          <w:p w14:paraId="53FD2B0E" w14:textId="77777777" w:rsidR="007D2574" w:rsidRPr="00D171E3" w:rsidRDefault="007D2574" w:rsidP="00513703">
            <w:pPr>
              <w:pStyle w:val="Tablebody"/>
            </w:pPr>
          </w:p>
        </w:tc>
      </w:tr>
      <w:tr w:rsidR="007D2574" w:rsidRPr="00D171E3" w14:paraId="53FD2B14" w14:textId="77777777" w:rsidTr="00CF7C05">
        <w:trPr>
          <w:trHeight w:val="833"/>
        </w:trPr>
        <w:tc>
          <w:tcPr>
            <w:tcW w:w="2376" w:type="dxa"/>
            <w:tcBorders>
              <w:top w:val="nil"/>
              <w:left w:val="nil"/>
              <w:bottom w:val="single" w:sz="4" w:space="0" w:color="auto"/>
              <w:right w:val="single" w:sz="4" w:space="0" w:color="auto"/>
              <w:tl2br w:val="nil"/>
              <w:tr2bl w:val="nil"/>
            </w:tcBorders>
            <w:shd w:val="clear" w:color="auto" w:fill="auto"/>
          </w:tcPr>
          <w:p w14:paraId="53FD2B10" w14:textId="77777777" w:rsidR="007D2574" w:rsidRPr="00D171E3" w:rsidRDefault="00342FCB" w:rsidP="00D00E7F">
            <w:pPr>
              <w:pStyle w:val="Tablebody"/>
            </w:pPr>
            <w:r w:rsidRPr="00D171E3">
              <w:fldChar w:fldCharType="begin"/>
            </w:r>
            <w:r w:rsidR="008742CE" w:rsidRPr="00D171E3">
              <w:instrText xml:space="preserve"> DOCPROPERTY  Company  \* MERGEFORMAT </w:instrText>
            </w:r>
            <w:r w:rsidRPr="00D171E3">
              <w:fldChar w:fldCharType="separate"/>
            </w:r>
            <w:r w:rsidR="000A64A2">
              <w:t>SIA "ABC software"</w:t>
            </w:r>
            <w:r w:rsidRPr="00D171E3">
              <w:fldChar w:fldCharType="end"/>
            </w:r>
          </w:p>
        </w:tc>
        <w:tc>
          <w:tcPr>
            <w:tcW w:w="3852" w:type="dxa"/>
            <w:tcBorders>
              <w:top w:val="nil"/>
              <w:left w:val="single" w:sz="4" w:space="0" w:color="auto"/>
              <w:bottom w:val="single" w:sz="4" w:space="0" w:color="auto"/>
              <w:right w:val="single" w:sz="4" w:space="0" w:color="auto"/>
              <w:tl2br w:val="nil"/>
              <w:tr2bl w:val="nil"/>
            </w:tcBorders>
            <w:shd w:val="clear" w:color="auto" w:fill="auto"/>
          </w:tcPr>
          <w:p w14:paraId="53FD2B11" w14:textId="77777777" w:rsidR="007D2574" w:rsidRPr="00D171E3" w:rsidRDefault="007D2574" w:rsidP="00D00E7F">
            <w:pPr>
              <w:pStyle w:val="Tablebody"/>
            </w:pPr>
            <w:r w:rsidRPr="00D171E3">
              <w:t>E.Blumberga, projekta kvalitātes kontroles vadītāja</w:t>
            </w:r>
          </w:p>
        </w:tc>
        <w:tc>
          <w:tcPr>
            <w:tcW w:w="1512" w:type="dxa"/>
            <w:tcBorders>
              <w:top w:val="nil"/>
              <w:left w:val="single" w:sz="4" w:space="0" w:color="auto"/>
              <w:bottom w:val="single" w:sz="4" w:space="0" w:color="auto"/>
              <w:right w:val="single" w:sz="4" w:space="0" w:color="auto"/>
              <w:tl2br w:val="nil"/>
              <w:tr2bl w:val="nil"/>
            </w:tcBorders>
            <w:shd w:val="clear" w:color="auto" w:fill="auto"/>
          </w:tcPr>
          <w:p w14:paraId="53FD2B12" w14:textId="60E06C96" w:rsidR="007D2574" w:rsidRPr="00D171E3" w:rsidRDefault="00342FCB" w:rsidP="00D00E7F">
            <w:pPr>
              <w:pStyle w:val="Tablebody"/>
            </w:pPr>
            <w:r w:rsidRPr="00D171E3">
              <w:fldChar w:fldCharType="begin"/>
            </w:r>
            <w:r w:rsidR="008742CE" w:rsidRPr="00D171E3">
              <w:instrText xml:space="preserve"> DOCPROPERTY  _Date  \* MERGEFORMAT </w:instrText>
            </w:r>
            <w:r w:rsidRPr="00D171E3">
              <w:fldChar w:fldCharType="separate"/>
            </w:r>
            <w:r w:rsidR="000A64A2">
              <w:t>25.03.2013.</w:t>
            </w:r>
            <w:r w:rsidRPr="00D171E3">
              <w:fldChar w:fldCharType="end"/>
            </w:r>
          </w:p>
        </w:tc>
        <w:tc>
          <w:tcPr>
            <w:tcW w:w="2094" w:type="dxa"/>
            <w:tcBorders>
              <w:top w:val="nil"/>
              <w:left w:val="single" w:sz="4" w:space="0" w:color="auto"/>
              <w:bottom w:val="single" w:sz="4" w:space="0" w:color="auto"/>
              <w:right w:val="nil"/>
              <w:tl2br w:val="nil"/>
              <w:tr2bl w:val="nil"/>
            </w:tcBorders>
            <w:shd w:val="clear" w:color="auto" w:fill="auto"/>
          </w:tcPr>
          <w:p w14:paraId="53FD2B13" w14:textId="77777777" w:rsidR="007D2574" w:rsidRPr="00D171E3" w:rsidRDefault="007D2574" w:rsidP="00513703">
            <w:pPr>
              <w:pStyle w:val="Tablebody"/>
            </w:pPr>
          </w:p>
        </w:tc>
      </w:tr>
    </w:tbl>
    <w:p w14:paraId="53FD2B15" w14:textId="77777777" w:rsidR="006078EE" w:rsidRPr="00D171E3" w:rsidRDefault="006078EE" w:rsidP="00CF7C05">
      <w:pPr>
        <w:pStyle w:val="Titleversija"/>
        <w:spacing w:after="4200"/>
      </w:pPr>
    </w:p>
    <w:tbl>
      <w:tblPr>
        <w:tblStyle w:val="TableGrid"/>
        <w:tblW w:w="0" w:type="auto"/>
        <w:tblBorders>
          <w:top w:val="double" w:sz="4"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193CE3" w:rsidRPr="00D171E3" w14:paraId="53FD2B18" w14:textId="77777777" w:rsidTr="00C31658">
        <w:tc>
          <w:tcPr>
            <w:tcW w:w="9854" w:type="dxa"/>
          </w:tcPr>
          <w:p w14:paraId="2DE6A700" w14:textId="77777777" w:rsidR="00193CE3" w:rsidRDefault="006E4E61" w:rsidP="006E4E61">
            <w:pPr>
              <w:rPr>
                <w:i/>
              </w:rPr>
            </w:pPr>
            <w:r w:rsidRPr="00D171E3">
              <w:rPr>
                <w:i/>
              </w:rPr>
              <w:t>Visas tekstā izmantotās preču zīmes pieder to īpašniekiem un ir izmantotas tikai kā atsauces.</w:t>
            </w:r>
          </w:p>
          <w:p w14:paraId="53FD2B17" w14:textId="77777777" w:rsidR="004C4F37" w:rsidRPr="00D171E3" w:rsidRDefault="004C4F37" w:rsidP="006E4E61">
            <w:pPr>
              <w:rPr>
                <w:i/>
              </w:rPr>
            </w:pPr>
          </w:p>
        </w:tc>
      </w:tr>
    </w:tbl>
    <w:p w14:paraId="53FD2B19" w14:textId="77777777" w:rsidR="007D2574" w:rsidRPr="00D171E3" w:rsidRDefault="007D2574" w:rsidP="003F72C3">
      <w:pPr>
        <w:pStyle w:val="Tilteapakprojekta"/>
      </w:pPr>
      <w:r w:rsidRPr="00D171E3">
        <w:lastRenderedPageBreak/>
        <w:t>Izmaiņu vēsture</w:t>
      </w:r>
    </w:p>
    <w:tbl>
      <w:tblPr>
        <w:tblW w:w="9648" w:type="dxa"/>
        <w:jc w:val="center"/>
        <w:tblBorders>
          <w:top w:val="single" w:sz="12" w:space="0" w:color="000000"/>
          <w:bottom w:val="single" w:sz="12" w:space="0" w:color="000000"/>
        </w:tblBorders>
        <w:tblLook w:val="01E0" w:firstRow="1" w:lastRow="1" w:firstColumn="1" w:lastColumn="1" w:noHBand="0" w:noVBand="0"/>
      </w:tblPr>
      <w:tblGrid>
        <w:gridCol w:w="1054"/>
        <w:gridCol w:w="1328"/>
        <w:gridCol w:w="4427"/>
        <w:gridCol w:w="2839"/>
      </w:tblGrid>
      <w:tr w:rsidR="007D2574" w:rsidRPr="00D171E3" w14:paraId="53FD2B1E" w14:textId="77777777" w:rsidTr="004314FA">
        <w:trPr>
          <w:jc w:val="center"/>
        </w:trPr>
        <w:tc>
          <w:tcPr>
            <w:tcW w:w="1054" w:type="dxa"/>
            <w:tcBorders>
              <w:bottom w:val="single" w:sz="6" w:space="0" w:color="000000"/>
              <w:right w:val="single" w:sz="6" w:space="0" w:color="000000"/>
            </w:tcBorders>
            <w:shd w:val="clear" w:color="auto" w:fill="auto"/>
            <w:vAlign w:val="center"/>
          </w:tcPr>
          <w:p w14:paraId="53FD2B1A" w14:textId="77777777" w:rsidR="007D2574" w:rsidRPr="00D171E3" w:rsidRDefault="007D2574" w:rsidP="00513703">
            <w:pPr>
              <w:pStyle w:val="Bold"/>
            </w:pPr>
            <w:r w:rsidRPr="00D171E3">
              <w:t>Versija</w:t>
            </w:r>
          </w:p>
        </w:tc>
        <w:tc>
          <w:tcPr>
            <w:tcW w:w="1328" w:type="dxa"/>
            <w:tcBorders>
              <w:bottom w:val="single" w:sz="6" w:space="0" w:color="000000"/>
              <w:right w:val="single" w:sz="4" w:space="0" w:color="auto"/>
            </w:tcBorders>
            <w:shd w:val="clear" w:color="auto" w:fill="auto"/>
            <w:vAlign w:val="center"/>
          </w:tcPr>
          <w:p w14:paraId="53FD2B1B" w14:textId="77777777" w:rsidR="007D2574" w:rsidRPr="00D171E3" w:rsidRDefault="007D2574" w:rsidP="00513703">
            <w:pPr>
              <w:pStyle w:val="Bold"/>
            </w:pPr>
            <w:r w:rsidRPr="00D171E3">
              <w:t>Datums</w:t>
            </w:r>
          </w:p>
        </w:tc>
        <w:tc>
          <w:tcPr>
            <w:tcW w:w="4427" w:type="dxa"/>
            <w:tcBorders>
              <w:top w:val="single" w:sz="12" w:space="0" w:color="000000"/>
              <w:left w:val="single" w:sz="4" w:space="0" w:color="auto"/>
              <w:bottom w:val="single" w:sz="6" w:space="0" w:color="000000"/>
              <w:right w:val="single" w:sz="4" w:space="0" w:color="auto"/>
            </w:tcBorders>
            <w:shd w:val="clear" w:color="auto" w:fill="auto"/>
            <w:vAlign w:val="center"/>
          </w:tcPr>
          <w:p w14:paraId="53FD2B1C" w14:textId="77777777" w:rsidR="007D2574" w:rsidRPr="00D171E3" w:rsidRDefault="007D2574" w:rsidP="00513703">
            <w:pPr>
              <w:pStyle w:val="Bold"/>
            </w:pPr>
            <w:r w:rsidRPr="00D171E3">
              <w:t>Apraksts</w:t>
            </w:r>
          </w:p>
        </w:tc>
        <w:tc>
          <w:tcPr>
            <w:tcW w:w="2839" w:type="dxa"/>
            <w:tcBorders>
              <w:left w:val="single" w:sz="4" w:space="0" w:color="auto"/>
              <w:bottom w:val="single" w:sz="6" w:space="0" w:color="000000"/>
            </w:tcBorders>
            <w:shd w:val="clear" w:color="auto" w:fill="auto"/>
            <w:vAlign w:val="center"/>
          </w:tcPr>
          <w:p w14:paraId="53FD2B1D" w14:textId="77777777" w:rsidR="007D2574" w:rsidRPr="00D171E3" w:rsidRDefault="007D2574" w:rsidP="00513703">
            <w:pPr>
              <w:pStyle w:val="Bold"/>
            </w:pPr>
            <w:r w:rsidRPr="00D171E3">
              <w:t>Autors</w:t>
            </w:r>
          </w:p>
        </w:tc>
      </w:tr>
      <w:tr w:rsidR="00D00E7F" w:rsidRPr="00D171E3" w14:paraId="53FD2B23" w14:textId="77777777" w:rsidTr="00D171E3">
        <w:trPr>
          <w:trHeight w:val="303"/>
          <w:jc w:val="center"/>
        </w:trPr>
        <w:tc>
          <w:tcPr>
            <w:tcW w:w="1054" w:type="dxa"/>
            <w:tcBorders>
              <w:top w:val="single" w:sz="6" w:space="0" w:color="000000"/>
              <w:left w:val="nil"/>
              <w:bottom w:val="nil"/>
              <w:right w:val="single" w:sz="4" w:space="0" w:color="auto"/>
              <w:tl2br w:val="nil"/>
              <w:tr2bl w:val="nil"/>
            </w:tcBorders>
            <w:shd w:val="clear" w:color="auto" w:fill="auto"/>
          </w:tcPr>
          <w:p w14:paraId="53FD2B1F" w14:textId="70E3EBF0" w:rsidR="00CD6730" w:rsidRPr="00D171E3" w:rsidRDefault="0002747E" w:rsidP="00D171E3">
            <w:pPr>
              <w:pStyle w:val="Tablebody"/>
            </w:pPr>
            <w:r w:rsidRPr="00D171E3">
              <w:t>0</w:t>
            </w:r>
            <w:r w:rsidR="00D00E7F" w:rsidRPr="00D171E3">
              <w:t>.</w:t>
            </w:r>
            <w:r w:rsidR="005D0BE7" w:rsidRPr="00D171E3">
              <w:t>0</w:t>
            </w:r>
            <w:r w:rsidRPr="00D171E3">
              <w:t>1</w:t>
            </w:r>
          </w:p>
        </w:tc>
        <w:tc>
          <w:tcPr>
            <w:tcW w:w="1328" w:type="dxa"/>
            <w:tcBorders>
              <w:top w:val="single" w:sz="6" w:space="0" w:color="000000"/>
              <w:left w:val="single" w:sz="4" w:space="0" w:color="auto"/>
              <w:bottom w:val="nil"/>
              <w:right w:val="single" w:sz="4" w:space="0" w:color="auto"/>
              <w:tl2br w:val="nil"/>
              <w:tr2bl w:val="nil"/>
            </w:tcBorders>
            <w:shd w:val="clear" w:color="auto" w:fill="auto"/>
          </w:tcPr>
          <w:p w14:paraId="53FD2B20" w14:textId="56DCD4FE" w:rsidR="00CD6730" w:rsidRPr="00D171E3" w:rsidRDefault="004866F2" w:rsidP="00D171E3">
            <w:pPr>
              <w:pStyle w:val="Tablebody"/>
            </w:pPr>
            <w:r w:rsidRPr="00D171E3">
              <w:t>10.10.2011.</w:t>
            </w:r>
          </w:p>
        </w:tc>
        <w:tc>
          <w:tcPr>
            <w:tcW w:w="4427" w:type="dxa"/>
            <w:tcBorders>
              <w:top w:val="single" w:sz="6" w:space="0" w:color="000000"/>
              <w:left w:val="single" w:sz="4" w:space="0" w:color="auto"/>
              <w:bottom w:val="nil"/>
              <w:right w:val="single" w:sz="4" w:space="0" w:color="auto"/>
              <w:tl2br w:val="nil"/>
              <w:tr2bl w:val="nil"/>
            </w:tcBorders>
            <w:shd w:val="clear" w:color="auto" w:fill="auto"/>
          </w:tcPr>
          <w:p w14:paraId="53FD2B21" w14:textId="72DF43F4" w:rsidR="00D00E7F" w:rsidRPr="00D171E3" w:rsidRDefault="00D00E7F" w:rsidP="00D171E3">
            <w:pPr>
              <w:pStyle w:val="Tablebody"/>
            </w:pPr>
            <w:r w:rsidRPr="00D171E3">
              <w:t>Izveidota dokumenta sākotnējā versija</w:t>
            </w:r>
          </w:p>
        </w:tc>
        <w:tc>
          <w:tcPr>
            <w:tcW w:w="2839" w:type="dxa"/>
            <w:tcBorders>
              <w:top w:val="single" w:sz="6" w:space="0" w:color="000000"/>
              <w:left w:val="single" w:sz="4" w:space="0" w:color="auto"/>
              <w:bottom w:val="nil"/>
              <w:right w:val="nil"/>
              <w:tl2br w:val="nil"/>
              <w:tr2bl w:val="nil"/>
            </w:tcBorders>
            <w:shd w:val="clear" w:color="auto" w:fill="auto"/>
          </w:tcPr>
          <w:p w14:paraId="53FD2B22" w14:textId="7A3EEBE3" w:rsidR="004314FA" w:rsidRPr="00D171E3" w:rsidRDefault="00A96858" w:rsidP="00D171E3">
            <w:pPr>
              <w:pStyle w:val="Tablebody"/>
            </w:pPr>
            <w:r w:rsidRPr="00D171E3">
              <w:t>M.Gasparoviča</w:t>
            </w:r>
            <w:r w:rsidR="006E68DA" w:rsidRPr="00D171E3">
              <w:t>, J.Korņijenko</w:t>
            </w:r>
          </w:p>
        </w:tc>
      </w:tr>
      <w:tr w:rsidR="00D171E3" w:rsidRPr="00D171E3" w14:paraId="7E59E458" w14:textId="77777777" w:rsidTr="002E261D">
        <w:trPr>
          <w:jc w:val="center"/>
        </w:trPr>
        <w:tc>
          <w:tcPr>
            <w:tcW w:w="1054" w:type="dxa"/>
            <w:tcBorders>
              <w:top w:val="nil"/>
              <w:left w:val="nil"/>
              <w:bottom w:val="nil"/>
              <w:right w:val="single" w:sz="4" w:space="0" w:color="auto"/>
              <w:tl2br w:val="nil"/>
              <w:tr2bl w:val="nil"/>
            </w:tcBorders>
            <w:shd w:val="clear" w:color="auto" w:fill="auto"/>
          </w:tcPr>
          <w:p w14:paraId="1C1E5D1D" w14:textId="55A9EDA3" w:rsidR="00D171E3" w:rsidRPr="00D171E3" w:rsidRDefault="00D171E3" w:rsidP="00D171E3">
            <w:pPr>
              <w:pStyle w:val="Tablebody"/>
            </w:pPr>
            <w:r w:rsidRPr="00D171E3">
              <w:t>0.02</w:t>
            </w:r>
          </w:p>
        </w:tc>
        <w:tc>
          <w:tcPr>
            <w:tcW w:w="1328" w:type="dxa"/>
            <w:tcBorders>
              <w:top w:val="nil"/>
              <w:left w:val="single" w:sz="4" w:space="0" w:color="auto"/>
              <w:bottom w:val="nil"/>
              <w:right w:val="single" w:sz="4" w:space="0" w:color="auto"/>
              <w:tl2br w:val="nil"/>
              <w:tr2bl w:val="nil"/>
            </w:tcBorders>
            <w:shd w:val="clear" w:color="auto" w:fill="auto"/>
          </w:tcPr>
          <w:p w14:paraId="53E6D1F0" w14:textId="5AEC543B" w:rsidR="00D171E3" w:rsidRPr="00D171E3" w:rsidRDefault="00D171E3" w:rsidP="00D171E3">
            <w:pPr>
              <w:pStyle w:val="Tablebody"/>
            </w:pPr>
            <w:r w:rsidRPr="00D171E3">
              <w:t>10.11.2011.</w:t>
            </w:r>
          </w:p>
        </w:tc>
        <w:tc>
          <w:tcPr>
            <w:tcW w:w="4427" w:type="dxa"/>
            <w:tcBorders>
              <w:top w:val="nil"/>
              <w:left w:val="single" w:sz="4" w:space="0" w:color="auto"/>
              <w:bottom w:val="nil"/>
              <w:right w:val="single" w:sz="4" w:space="0" w:color="auto"/>
              <w:tl2br w:val="nil"/>
              <w:tr2bl w:val="nil"/>
            </w:tcBorders>
            <w:shd w:val="clear" w:color="auto" w:fill="auto"/>
          </w:tcPr>
          <w:p w14:paraId="5910CB10" w14:textId="5BAE0544" w:rsidR="00D171E3" w:rsidRPr="00D171E3" w:rsidRDefault="00D171E3" w:rsidP="00D171E3">
            <w:pPr>
              <w:pStyle w:val="Tablebody"/>
            </w:pPr>
            <w:r w:rsidRPr="00D171E3">
              <w:t>Redakcionāli labojumi</w:t>
            </w:r>
          </w:p>
        </w:tc>
        <w:tc>
          <w:tcPr>
            <w:tcW w:w="2839" w:type="dxa"/>
            <w:tcBorders>
              <w:top w:val="nil"/>
              <w:left w:val="single" w:sz="4" w:space="0" w:color="auto"/>
              <w:bottom w:val="nil"/>
              <w:right w:val="nil"/>
              <w:tl2br w:val="nil"/>
              <w:tr2bl w:val="nil"/>
            </w:tcBorders>
            <w:shd w:val="clear" w:color="auto" w:fill="auto"/>
          </w:tcPr>
          <w:p w14:paraId="744B0DB6" w14:textId="293E5202" w:rsidR="00D171E3" w:rsidRPr="00D171E3" w:rsidRDefault="00D171E3" w:rsidP="00D171E3">
            <w:pPr>
              <w:pStyle w:val="Tablebody"/>
            </w:pPr>
            <w:r w:rsidRPr="00D171E3">
              <w:t>J.Korņijenko</w:t>
            </w:r>
          </w:p>
        </w:tc>
      </w:tr>
      <w:tr w:rsidR="00EC0503" w:rsidRPr="00D171E3" w14:paraId="29CC1CA5" w14:textId="77777777" w:rsidTr="000D0D9A">
        <w:trPr>
          <w:jc w:val="center"/>
        </w:trPr>
        <w:tc>
          <w:tcPr>
            <w:tcW w:w="1054" w:type="dxa"/>
            <w:tcBorders>
              <w:top w:val="nil"/>
              <w:left w:val="nil"/>
              <w:bottom w:val="nil"/>
              <w:right w:val="single" w:sz="4" w:space="0" w:color="auto"/>
              <w:tl2br w:val="nil"/>
              <w:tr2bl w:val="nil"/>
            </w:tcBorders>
            <w:shd w:val="clear" w:color="auto" w:fill="auto"/>
          </w:tcPr>
          <w:p w14:paraId="5BF617DB" w14:textId="1673B332" w:rsidR="00EC0503" w:rsidRPr="00D171E3" w:rsidRDefault="00EC0503" w:rsidP="00D171E3">
            <w:pPr>
              <w:pStyle w:val="Tablebody"/>
            </w:pPr>
            <w:r>
              <w:t>1.00</w:t>
            </w:r>
          </w:p>
        </w:tc>
        <w:tc>
          <w:tcPr>
            <w:tcW w:w="1328" w:type="dxa"/>
            <w:tcBorders>
              <w:top w:val="nil"/>
              <w:left w:val="single" w:sz="4" w:space="0" w:color="auto"/>
              <w:bottom w:val="nil"/>
              <w:right w:val="single" w:sz="4" w:space="0" w:color="auto"/>
              <w:tl2br w:val="nil"/>
              <w:tr2bl w:val="nil"/>
            </w:tcBorders>
            <w:shd w:val="clear" w:color="auto" w:fill="auto"/>
          </w:tcPr>
          <w:p w14:paraId="0AFE129D" w14:textId="0831D2C0" w:rsidR="00EC0503" w:rsidRPr="00D171E3" w:rsidRDefault="002E261D" w:rsidP="00D171E3">
            <w:pPr>
              <w:pStyle w:val="Tablebody"/>
            </w:pPr>
            <w:r>
              <w:t>16.07.2012</w:t>
            </w:r>
            <w:r w:rsidR="00CF7C05">
              <w:t>.</w:t>
            </w:r>
          </w:p>
        </w:tc>
        <w:tc>
          <w:tcPr>
            <w:tcW w:w="4427" w:type="dxa"/>
            <w:tcBorders>
              <w:top w:val="nil"/>
              <w:left w:val="single" w:sz="4" w:space="0" w:color="auto"/>
              <w:bottom w:val="nil"/>
              <w:right w:val="single" w:sz="4" w:space="0" w:color="auto"/>
              <w:tl2br w:val="nil"/>
              <w:tr2bl w:val="nil"/>
            </w:tcBorders>
            <w:shd w:val="clear" w:color="auto" w:fill="auto"/>
          </w:tcPr>
          <w:p w14:paraId="501CD3A5" w14:textId="0E3E038B" w:rsidR="00EC0503" w:rsidRPr="00D171E3" w:rsidRDefault="002E261D" w:rsidP="00D171E3">
            <w:pPr>
              <w:pStyle w:val="Tablebody"/>
            </w:pPr>
            <w:r>
              <w:t>Redakcionāli labojumi, pievienots 3.pielikums</w:t>
            </w:r>
          </w:p>
        </w:tc>
        <w:tc>
          <w:tcPr>
            <w:tcW w:w="2839" w:type="dxa"/>
            <w:tcBorders>
              <w:top w:val="nil"/>
              <w:left w:val="single" w:sz="4" w:space="0" w:color="auto"/>
              <w:bottom w:val="nil"/>
              <w:right w:val="nil"/>
              <w:tl2br w:val="nil"/>
              <w:tr2bl w:val="nil"/>
            </w:tcBorders>
            <w:shd w:val="clear" w:color="auto" w:fill="auto"/>
          </w:tcPr>
          <w:p w14:paraId="7CF04D22" w14:textId="271D47EE" w:rsidR="00EC0503" w:rsidRPr="00D171E3" w:rsidRDefault="002E261D" w:rsidP="00D171E3">
            <w:pPr>
              <w:pStyle w:val="Tablebody"/>
            </w:pPr>
            <w:r w:rsidRPr="00D171E3">
              <w:t>J.Korņijenko</w:t>
            </w:r>
          </w:p>
        </w:tc>
      </w:tr>
      <w:tr w:rsidR="000D0D9A" w:rsidRPr="00D171E3" w14:paraId="0FD831BA" w14:textId="77777777" w:rsidTr="000E1801">
        <w:trPr>
          <w:jc w:val="center"/>
        </w:trPr>
        <w:tc>
          <w:tcPr>
            <w:tcW w:w="1054" w:type="dxa"/>
            <w:tcBorders>
              <w:top w:val="nil"/>
              <w:left w:val="nil"/>
              <w:bottom w:val="nil"/>
              <w:right w:val="single" w:sz="4" w:space="0" w:color="auto"/>
              <w:tl2br w:val="nil"/>
              <w:tr2bl w:val="nil"/>
            </w:tcBorders>
            <w:shd w:val="clear" w:color="auto" w:fill="auto"/>
          </w:tcPr>
          <w:p w14:paraId="29E6D3BA" w14:textId="73F86ECE" w:rsidR="000D0D9A" w:rsidRDefault="000D0D9A" w:rsidP="00D171E3">
            <w:pPr>
              <w:pStyle w:val="Tablebody"/>
            </w:pPr>
            <w:r>
              <w:t>1.01</w:t>
            </w:r>
          </w:p>
        </w:tc>
        <w:tc>
          <w:tcPr>
            <w:tcW w:w="1328" w:type="dxa"/>
            <w:tcBorders>
              <w:top w:val="nil"/>
              <w:left w:val="single" w:sz="4" w:space="0" w:color="auto"/>
              <w:bottom w:val="nil"/>
              <w:right w:val="single" w:sz="4" w:space="0" w:color="auto"/>
              <w:tl2br w:val="nil"/>
              <w:tr2bl w:val="nil"/>
            </w:tcBorders>
            <w:shd w:val="clear" w:color="auto" w:fill="auto"/>
          </w:tcPr>
          <w:p w14:paraId="17554750" w14:textId="7A6ECEB0" w:rsidR="000D0D9A" w:rsidRDefault="000D0D9A" w:rsidP="00D171E3">
            <w:pPr>
              <w:pStyle w:val="Tablebody"/>
            </w:pPr>
            <w:r>
              <w:t>14.01.2013</w:t>
            </w:r>
            <w:r w:rsidR="00CF7C05">
              <w:t>.</w:t>
            </w:r>
          </w:p>
        </w:tc>
        <w:tc>
          <w:tcPr>
            <w:tcW w:w="4427" w:type="dxa"/>
            <w:tcBorders>
              <w:top w:val="nil"/>
              <w:left w:val="single" w:sz="4" w:space="0" w:color="auto"/>
              <w:bottom w:val="nil"/>
              <w:right w:val="single" w:sz="4" w:space="0" w:color="auto"/>
              <w:tl2br w:val="nil"/>
              <w:tr2bl w:val="nil"/>
            </w:tcBorders>
            <w:shd w:val="clear" w:color="auto" w:fill="auto"/>
          </w:tcPr>
          <w:p w14:paraId="3D9D7924" w14:textId="68B113A6" w:rsidR="000D0D9A" w:rsidRDefault="000D0D9A" w:rsidP="00D171E3">
            <w:pPr>
              <w:pStyle w:val="Tablebody"/>
            </w:pPr>
            <w:r>
              <w:t>Redakcionāli labojumi</w:t>
            </w:r>
          </w:p>
        </w:tc>
        <w:tc>
          <w:tcPr>
            <w:tcW w:w="2839" w:type="dxa"/>
            <w:tcBorders>
              <w:top w:val="nil"/>
              <w:left w:val="single" w:sz="4" w:space="0" w:color="auto"/>
              <w:bottom w:val="nil"/>
              <w:right w:val="nil"/>
              <w:tl2br w:val="nil"/>
              <w:tr2bl w:val="nil"/>
            </w:tcBorders>
            <w:shd w:val="clear" w:color="auto" w:fill="auto"/>
          </w:tcPr>
          <w:p w14:paraId="5D3D32F1" w14:textId="00F2DF38" w:rsidR="000D0D9A" w:rsidRPr="00D171E3" w:rsidRDefault="000D0D9A" w:rsidP="00D171E3">
            <w:pPr>
              <w:pStyle w:val="Tablebody"/>
            </w:pPr>
            <w:r w:rsidRPr="00D171E3">
              <w:t>J.Korņijenko</w:t>
            </w:r>
          </w:p>
        </w:tc>
      </w:tr>
      <w:tr w:rsidR="00DA457E" w:rsidRPr="00D171E3" w14:paraId="49A878AD" w14:textId="77777777" w:rsidTr="00D171E3">
        <w:trPr>
          <w:jc w:val="center"/>
        </w:trPr>
        <w:tc>
          <w:tcPr>
            <w:tcW w:w="1054" w:type="dxa"/>
            <w:tcBorders>
              <w:top w:val="nil"/>
              <w:left w:val="nil"/>
              <w:bottom w:val="single" w:sz="4" w:space="0" w:color="auto"/>
              <w:right w:val="single" w:sz="4" w:space="0" w:color="auto"/>
              <w:tl2br w:val="nil"/>
              <w:tr2bl w:val="nil"/>
            </w:tcBorders>
            <w:shd w:val="clear" w:color="auto" w:fill="auto"/>
          </w:tcPr>
          <w:p w14:paraId="39E2FD34" w14:textId="642639AA" w:rsidR="00DA457E" w:rsidRDefault="00DA457E" w:rsidP="00D171E3">
            <w:pPr>
              <w:pStyle w:val="Tablebody"/>
            </w:pPr>
            <w:r>
              <w:t>1.02.</w:t>
            </w:r>
          </w:p>
        </w:tc>
        <w:tc>
          <w:tcPr>
            <w:tcW w:w="1328" w:type="dxa"/>
            <w:tcBorders>
              <w:top w:val="nil"/>
              <w:left w:val="single" w:sz="4" w:space="0" w:color="auto"/>
              <w:bottom w:val="single" w:sz="4" w:space="0" w:color="auto"/>
              <w:right w:val="single" w:sz="4" w:space="0" w:color="auto"/>
              <w:tl2br w:val="nil"/>
              <w:tr2bl w:val="nil"/>
            </w:tcBorders>
            <w:shd w:val="clear" w:color="auto" w:fill="auto"/>
          </w:tcPr>
          <w:p w14:paraId="541893CC" w14:textId="07FC25F6" w:rsidR="00DA457E" w:rsidRDefault="00DA457E" w:rsidP="00D171E3">
            <w:pPr>
              <w:pStyle w:val="Tablebody"/>
            </w:pPr>
            <w:r>
              <w:t>2</w:t>
            </w:r>
            <w:r w:rsidR="0082453A">
              <w:t>1</w:t>
            </w:r>
            <w:r>
              <w:t>.03.2013</w:t>
            </w:r>
            <w:r w:rsidR="00CF7C05">
              <w:t>.</w:t>
            </w:r>
          </w:p>
        </w:tc>
        <w:tc>
          <w:tcPr>
            <w:tcW w:w="4427" w:type="dxa"/>
            <w:tcBorders>
              <w:top w:val="nil"/>
              <w:left w:val="single" w:sz="4" w:space="0" w:color="auto"/>
              <w:bottom w:val="single" w:sz="4" w:space="0" w:color="auto"/>
              <w:right w:val="single" w:sz="4" w:space="0" w:color="auto"/>
              <w:tl2br w:val="nil"/>
              <w:tr2bl w:val="nil"/>
            </w:tcBorders>
            <w:shd w:val="clear" w:color="auto" w:fill="auto"/>
          </w:tcPr>
          <w:p w14:paraId="4C327E3B" w14:textId="41215654" w:rsidR="00DA457E" w:rsidRDefault="00DA457E" w:rsidP="00DA457E">
            <w:pPr>
              <w:pStyle w:val="Tablebody"/>
            </w:pPr>
            <w:r>
              <w:t xml:space="preserve">Iekļauti labojumi saskaņā ar nodevumu pakas IP standarti izvērtējums </w:t>
            </w:r>
            <w:r w:rsidR="00CF7C05">
              <w:t>Nr.</w:t>
            </w:r>
            <w:r>
              <w:t>66 (NVD.IP.NI.66):</w:t>
            </w:r>
          </w:p>
          <w:p w14:paraId="2A4ED514" w14:textId="25360A3D" w:rsidR="00860FFF" w:rsidRDefault="00596BAE" w:rsidP="00DA457E">
            <w:pPr>
              <w:pStyle w:val="Tablebody"/>
            </w:pPr>
            <w:r>
              <w:t>Nodaļas: 2.4., 2.5., 3.1.</w:t>
            </w:r>
          </w:p>
          <w:p w14:paraId="25339B5B" w14:textId="10D9FE8B" w:rsidR="00596BAE" w:rsidRDefault="00596BAE" w:rsidP="00DA457E">
            <w:pPr>
              <w:pStyle w:val="Tablebody"/>
            </w:pPr>
            <w:r>
              <w:t>Sadaļas: 2.3.1., 2.3.2.</w:t>
            </w:r>
          </w:p>
          <w:p w14:paraId="4DEAE621" w14:textId="5D7BD19A" w:rsidR="00DA457E" w:rsidRDefault="00061F4E" w:rsidP="00DA457E">
            <w:pPr>
              <w:pStyle w:val="Tablebody"/>
            </w:pPr>
            <w:r>
              <w:t>Dokumentā visur VEC aizvietots ar NVD (t.sk. dokumenta kodā)</w:t>
            </w:r>
          </w:p>
        </w:tc>
        <w:tc>
          <w:tcPr>
            <w:tcW w:w="2839" w:type="dxa"/>
            <w:tcBorders>
              <w:top w:val="nil"/>
              <w:left w:val="single" w:sz="4" w:space="0" w:color="auto"/>
              <w:bottom w:val="single" w:sz="4" w:space="0" w:color="auto"/>
              <w:right w:val="nil"/>
              <w:tl2br w:val="nil"/>
              <w:tr2bl w:val="nil"/>
            </w:tcBorders>
            <w:shd w:val="clear" w:color="auto" w:fill="auto"/>
          </w:tcPr>
          <w:p w14:paraId="478B64D7" w14:textId="630AA452" w:rsidR="00DA457E" w:rsidRPr="00D171E3" w:rsidRDefault="00860FFF" w:rsidP="00D171E3">
            <w:pPr>
              <w:pStyle w:val="Tablebody"/>
            </w:pPr>
            <w:r w:rsidRPr="00D171E3">
              <w:t>J.Korņijenko</w:t>
            </w:r>
            <w:r>
              <w:t>, M.Gasparoviča</w:t>
            </w:r>
          </w:p>
        </w:tc>
      </w:tr>
    </w:tbl>
    <w:p w14:paraId="53FD2B2E" w14:textId="47DBB9B1" w:rsidR="007D2574" w:rsidRPr="00D171E3" w:rsidRDefault="007D2574" w:rsidP="007D2574">
      <w:pPr>
        <w:pStyle w:val="Titleversija"/>
        <w:jc w:val="left"/>
      </w:pPr>
      <w:r w:rsidRPr="00D171E3">
        <w:br w:type="page"/>
      </w:r>
    </w:p>
    <w:p w14:paraId="53FD2B2F" w14:textId="77777777" w:rsidR="007D2574" w:rsidRDefault="007D2574" w:rsidP="007D2574">
      <w:pPr>
        <w:pStyle w:val="TOC2"/>
        <w:ind w:hanging="964"/>
        <w:rPr>
          <w:rStyle w:val="Strong"/>
        </w:rPr>
      </w:pPr>
      <w:r w:rsidRPr="00D171E3">
        <w:rPr>
          <w:rStyle w:val="Strong"/>
        </w:rPr>
        <w:lastRenderedPageBreak/>
        <w:t>Satura rādītājs</w:t>
      </w:r>
    </w:p>
    <w:p w14:paraId="79C2066D" w14:textId="77777777" w:rsidR="00380B8E" w:rsidRDefault="00F6083B">
      <w:pPr>
        <w:pStyle w:val="TOC1"/>
        <w:rPr>
          <w:rFonts w:asciiTheme="minorHAnsi" w:eastAsiaTheme="minorEastAsia" w:hAnsiTheme="minorHAnsi"/>
          <w:b w:val="0"/>
          <w:caps w:val="0"/>
          <w:noProof/>
          <w:lang w:eastAsia="lv-LV"/>
        </w:rPr>
      </w:pPr>
      <w:r>
        <w:fldChar w:fldCharType="begin"/>
      </w:r>
      <w:r>
        <w:instrText xml:space="preserve"> TOC \o "1-3" \h \z \u </w:instrText>
      </w:r>
      <w:r>
        <w:fldChar w:fldCharType="separate"/>
      </w:r>
      <w:hyperlink w:anchor="_Toc353452559" w:history="1">
        <w:r w:rsidR="00380B8E" w:rsidRPr="00140CB2">
          <w:rPr>
            <w:rStyle w:val="Hyperlink"/>
            <w:noProof/>
          </w:rPr>
          <w:t>Attēlu saraksts</w:t>
        </w:r>
        <w:r w:rsidR="00380B8E">
          <w:rPr>
            <w:noProof/>
            <w:webHidden/>
          </w:rPr>
          <w:tab/>
        </w:r>
        <w:r w:rsidR="00380B8E">
          <w:rPr>
            <w:noProof/>
            <w:webHidden/>
          </w:rPr>
          <w:fldChar w:fldCharType="begin"/>
        </w:r>
        <w:r w:rsidR="00380B8E">
          <w:rPr>
            <w:noProof/>
            <w:webHidden/>
          </w:rPr>
          <w:instrText xml:space="preserve"> PAGEREF _Toc353452559 \h </w:instrText>
        </w:r>
        <w:r w:rsidR="00380B8E">
          <w:rPr>
            <w:noProof/>
            <w:webHidden/>
          </w:rPr>
        </w:r>
        <w:r w:rsidR="00380B8E">
          <w:rPr>
            <w:noProof/>
            <w:webHidden/>
          </w:rPr>
          <w:fldChar w:fldCharType="separate"/>
        </w:r>
        <w:r w:rsidR="005B7234">
          <w:rPr>
            <w:noProof/>
            <w:webHidden/>
          </w:rPr>
          <w:t>5</w:t>
        </w:r>
        <w:r w:rsidR="00380B8E">
          <w:rPr>
            <w:noProof/>
            <w:webHidden/>
          </w:rPr>
          <w:fldChar w:fldCharType="end"/>
        </w:r>
      </w:hyperlink>
    </w:p>
    <w:p w14:paraId="237D7F3B" w14:textId="77777777" w:rsidR="00380B8E" w:rsidRDefault="00D34FE4">
      <w:pPr>
        <w:pStyle w:val="TOC1"/>
        <w:rPr>
          <w:rFonts w:asciiTheme="minorHAnsi" w:eastAsiaTheme="minorEastAsia" w:hAnsiTheme="minorHAnsi"/>
          <w:b w:val="0"/>
          <w:caps w:val="0"/>
          <w:noProof/>
          <w:lang w:eastAsia="lv-LV"/>
        </w:rPr>
      </w:pPr>
      <w:hyperlink w:anchor="_Toc353452560" w:history="1">
        <w:r w:rsidR="00380B8E" w:rsidRPr="00140CB2">
          <w:rPr>
            <w:rStyle w:val="Hyperlink"/>
            <w:rFonts w:cs="Tahoma"/>
            <w:noProof/>
            <w:u w:color="000000"/>
          </w:rPr>
          <w:t>1.</w:t>
        </w:r>
        <w:r w:rsidR="00380B8E">
          <w:rPr>
            <w:rFonts w:asciiTheme="minorHAnsi" w:eastAsiaTheme="minorEastAsia" w:hAnsiTheme="minorHAnsi"/>
            <w:b w:val="0"/>
            <w:caps w:val="0"/>
            <w:noProof/>
            <w:lang w:eastAsia="lv-LV"/>
          </w:rPr>
          <w:tab/>
        </w:r>
        <w:r w:rsidR="00380B8E" w:rsidRPr="00140CB2">
          <w:rPr>
            <w:rStyle w:val="Hyperlink"/>
            <w:noProof/>
          </w:rPr>
          <w:t>Ievads</w:t>
        </w:r>
        <w:r w:rsidR="00380B8E">
          <w:rPr>
            <w:noProof/>
            <w:webHidden/>
          </w:rPr>
          <w:tab/>
        </w:r>
        <w:r w:rsidR="00380B8E">
          <w:rPr>
            <w:noProof/>
            <w:webHidden/>
          </w:rPr>
          <w:fldChar w:fldCharType="begin"/>
        </w:r>
        <w:r w:rsidR="00380B8E">
          <w:rPr>
            <w:noProof/>
            <w:webHidden/>
          </w:rPr>
          <w:instrText xml:space="preserve"> PAGEREF _Toc353452560 \h </w:instrText>
        </w:r>
        <w:r w:rsidR="00380B8E">
          <w:rPr>
            <w:noProof/>
            <w:webHidden/>
          </w:rPr>
        </w:r>
        <w:r w:rsidR="00380B8E">
          <w:rPr>
            <w:noProof/>
            <w:webHidden/>
          </w:rPr>
          <w:fldChar w:fldCharType="separate"/>
        </w:r>
        <w:r w:rsidR="005B7234">
          <w:rPr>
            <w:noProof/>
            <w:webHidden/>
          </w:rPr>
          <w:t>6</w:t>
        </w:r>
        <w:r w:rsidR="00380B8E">
          <w:rPr>
            <w:noProof/>
            <w:webHidden/>
          </w:rPr>
          <w:fldChar w:fldCharType="end"/>
        </w:r>
      </w:hyperlink>
    </w:p>
    <w:p w14:paraId="2086C92F" w14:textId="77777777" w:rsidR="00380B8E" w:rsidRDefault="00D34FE4">
      <w:pPr>
        <w:pStyle w:val="TOC2"/>
        <w:rPr>
          <w:rFonts w:asciiTheme="minorHAnsi" w:eastAsiaTheme="minorEastAsia" w:hAnsiTheme="minorHAnsi"/>
          <w:b w:val="0"/>
          <w:noProof/>
          <w:lang w:eastAsia="lv-LV"/>
        </w:rPr>
      </w:pPr>
      <w:hyperlink w:anchor="_Toc353452561" w:history="1">
        <w:r w:rsidR="00380B8E" w:rsidRPr="00140CB2">
          <w:rPr>
            <w:rStyle w:val="Hyperlink"/>
            <w:rFonts w:cs="Times New Roman"/>
            <w:noProof/>
            <w:specVanish/>
          </w:rPr>
          <w:t>1.1.</w:t>
        </w:r>
        <w:r w:rsidR="00380B8E">
          <w:rPr>
            <w:rFonts w:asciiTheme="minorHAnsi" w:eastAsiaTheme="minorEastAsia" w:hAnsiTheme="minorHAnsi"/>
            <w:b w:val="0"/>
            <w:noProof/>
            <w:lang w:eastAsia="lv-LV"/>
          </w:rPr>
          <w:tab/>
        </w:r>
        <w:r w:rsidR="00380B8E" w:rsidRPr="00140CB2">
          <w:rPr>
            <w:rStyle w:val="Hyperlink"/>
            <w:noProof/>
          </w:rPr>
          <w:t>Dokumenta nolūks</w:t>
        </w:r>
        <w:r w:rsidR="00380B8E">
          <w:rPr>
            <w:noProof/>
            <w:webHidden/>
          </w:rPr>
          <w:tab/>
        </w:r>
        <w:r w:rsidR="00380B8E">
          <w:rPr>
            <w:noProof/>
            <w:webHidden/>
          </w:rPr>
          <w:fldChar w:fldCharType="begin"/>
        </w:r>
        <w:r w:rsidR="00380B8E">
          <w:rPr>
            <w:noProof/>
            <w:webHidden/>
          </w:rPr>
          <w:instrText xml:space="preserve"> PAGEREF _Toc353452561 \h </w:instrText>
        </w:r>
        <w:r w:rsidR="00380B8E">
          <w:rPr>
            <w:noProof/>
            <w:webHidden/>
          </w:rPr>
        </w:r>
        <w:r w:rsidR="00380B8E">
          <w:rPr>
            <w:noProof/>
            <w:webHidden/>
          </w:rPr>
          <w:fldChar w:fldCharType="separate"/>
        </w:r>
        <w:r w:rsidR="005B7234">
          <w:rPr>
            <w:noProof/>
            <w:webHidden/>
          </w:rPr>
          <w:t>6</w:t>
        </w:r>
        <w:r w:rsidR="00380B8E">
          <w:rPr>
            <w:noProof/>
            <w:webHidden/>
          </w:rPr>
          <w:fldChar w:fldCharType="end"/>
        </w:r>
      </w:hyperlink>
    </w:p>
    <w:p w14:paraId="6DE0E63D" w14:textId="77777777" w:rsidR="00380B8E" w:rsidRDefault="00D34FE4">
      <w:pPr>
        <w:pStyle w:val="TOC2"/>
        <w:rPr>
          <w:rFonts w:asciiTheme="minorHAnsi" w:eastAsiaTheme="minorEastAsia" w:hAnsiTheme="minorHAnsi"/>
          <w:b w:val="0"/>
          <w:noProof/>
          <w:lang w:eastAsia="lv-LV"/>
        </w:rPr>
      </w:pPr>
      <w:hyperlink w:anchor="_Toc353452562" w:history="1">
        <w:r w:rsidR="00380B8E" w:rsidRPr="00140CB2">
          <w:rPr>
            <w:rStyle w:val="Hyperlink"/>
            <w:rFonts w:cs="Times New Roman"/>
            <w:noProof/>
          </w:rPr>
          <w:t>1.2.</w:t>
        </w:r>
        <w:r w:rsidR="00380B8E">
          <w:rPr>
            <w:rFonts w:asciiTheme="minorHAnsi" w:eastAsiaTheme="minorEastAsia" w:hAnsiTheme="minorHAnsi"/>
            <w:b w:val="0"/>
            <w:noProof/>
            <w:lang w:eastAsia="lv-LV"/>
          </w:rPr>
          <w:tab/>
        </w:r>
        <w:r w:rsidR="00380B8E" w:rsidRPr="00140CB2">
          <w:rPr>
            <w:rStyle w:val="Hyperlink"/>
            <w:noProof/>
          </w:rPr>
          <w:t>Darbības sfēra</w:t>
        </w:r>
        <w:r w:rsidR="00380B8E">
          <w:rPr>
            <w:noProof/>
            <w:webHidden/>
          </w:rPr>
          <w:tab/>
        </w:r>
        <w:r w:rsidR="00380B8E">
          <w:rPr>
            <w:noProof/>
            <w:webHidden/>
          </w:rPr>
          <w:fldChar w:fldCharType="begin"/>
        </w:r>
        <w:r w:rsidR="00380B8E">
          <w:rPr>
            <w:noProof/>
            <w:webHidden/>
          </w:rPr>
          <w:instrText xml:space="preserve"> PAGEREF _Toc353452562 \h </w:instrText>
        </w:r>
        <w:r w:rsidR="00380B8E">
          <w:rPr>
            <w:noProof/>
            <w:webHidden/>
          </w:rPr>
        </w:r>
        <w:r w:rsidR="00380B8E">
          <w:rPr>
            <w:noProof/>
            <w:webHidden/>
          </w:rPr>
          <w:fldChar w:fldCharType="separate"/>
        </w:r>
        <w:r w:rsidR="005B7234">
          <w:rPr>
            <w:noProof/>
            <w:webHidden/>
          </w:rPr>
          <w:t>6</w:t>
        </w:r>
        <w:r w:rsidR="00380B8E">
          <w:rPr>
            <w:noProof/>
            <w:webHidden/>
          </w:rPr>
          <w:fldChar w:fldCharType="end"/>
        </w:r>
      </w:hyperlink>
    </w:p>
    <w:p w14:paraId="67EDAE04" w14:textId="77777777" w:rsidR="00380B8E" w:rsidRDefault="00D34FE4">
      <w:pPr>
        <w:pStyle w:val="TOC2"/>
        <w:rPr>
          <w:rFonts w:asciiTheme="minorHAnsi" w:eastAsiaTheme="minorEastAsia" w:hAnsiTheme="minorHAnsi"/>
          <w:b w:val="0"/>
          <w:noProof/>
          <w:lang w:eastAsia="lv-LV"/>
        </w:rPr>
      </w:pPr>
      <w:hyperlink w:anchor="_Toc353452563" w:history="1">
        <w:r w:rsidR="00380B8E" w:rsidRPr="00140CB2">
          <w:rPr>
            <w:rStyle w:val="Hyperlink"/>
            <w:rFonts w:cs="Times New Roman"/>
            <w:noProof/>
          </w:rPr>
          <w:t>1.3.</w:t>
        </w:r>
        <w:r w:rsidR="00380B8E">
          <w:rPr>
            <w:rFonts w:asciiTheme="minorHAnsi" w:eastAsiaTheme="minorEastAsia" w:hAnsiTheme="minorHAnsi"/>
            <w:b w:val="0"/>
            <w:noProof/>
            <w:lang w:eastAsia="lv-LV"/>
          </w:rPr>
          <w:tab/>
        </w:r>
        <w:r w:rsidR="00380B8E" w:rsidRPr="00140CB2">
          <w:rPr>
            <w:rStyle w:val="Hyperlink"/>
            <w:noProof/>
          </w:rPr>
          <w:t>Termini un pieņemtie apzīmējumi</w:t>
        </w:r>
        <w:r w:rsidR="00380B8E">
          <w:rPr>
            <w:noProof/>
            <w:webHidden/>
          </w:rPr>
          <w:tab/>
        </w:r>
        <w:r w:rsidR="00380B8E">
          <w:rPr>
            <w:noProof/>
            <w:webHidden/>
          </w:rPr>
          <w:fldChar w:fldCharType="begin"/>
        </w:r>
        <w:r w:rsidR="00380B8E">
          <w:rPr>
            <w:noProof/>
            <w:webHidden/>
          </w:rPr>
          <w:instrText xml:space="preserve"> PAGEREF _Toc353452563 \h </w:instrText>
        </w:r>
        <w:r w:rsidR="00380B8E">
          <w:rPr>
            <w:noProof/>
            <w:webHidden/>
          </w:rPr>
        </w:r>
        <w:r w:rsidR="00380B8E">
          <w:rPr>
            <w:noProof/>
            <w:webHidden/>
          </w:rPr>
          <w:fldChar w:fldCharType="separate"/>
        </w:r>
        <w:r w:rsidR="005B7234">
          <w:rPr>
            <w:noProof/>
            <w:webHidden/>
          </w:rPr>
          <w:t>6</w:t>
        </w:r>
        <w:r w:rsidR="00380B8E">
          <w:rPr>
            <w:noProof/>
            <w:webHidden/>
          </w:rPr>
          <w:fldChar w:fldCharType="end"/>
        </w:r>
      </w:hyperlink>
    </w:p>
    <w:p w14:paraId="2439B309" w14:textId="77777777" w:rsidR="00380B8E" w:rsidRDefault="00D34FE4">
      <w:pPr>
        <w:pStyle w:val="TOC2"/>
        <w:rPr>
          <w:rFonts w:asciiTheme="minorHAnsi" w:eastAsiaTheme="minorEastAsia" w:hAnsiTheme="minorHAnsi"/>
          <w:b w:val="0"/>
          <w:noProof/>
          <w:lang w:eastAsia="lv-LV"/>
        </w:rPr>
      </w:pPr>
      <w:hyperlink w:anchor="_Toc353452564" w:history="1">
        <w:r w:rsidR="00380B8E" w:rsidRPr="00140CB2">
          <w:rPr>
            <w:rStyle w:val="Hyperlink"/>
            <w:rFonts w:cs="Times New Roman"/>
            <w:noProof/>
          </w:rPr>
          <w:t>1.4.</w:t>
        </w:r>
        <w:r w:rsidR="00380B8E">
          <w:rPr>
            <w:rFonts w:asciiTheme="minorHAnsi" w:eastAsiaTheme="minorEastAsia" w:hAnsiTheme="minorHAnsi"/>
            <w:b w:val="0"/>
            <w:noProof/>
            <w:lang w:eastAsia="lv-LV"/>
          </w:rPr>
          <w:tab/>
        </w:r>
        <w:r w:rsidR="00380B8E" w:rsidRPr="00140CB2">
          <w:rPr>
            <w:rStyle w:val="Hyperlink"/>
            <w:noProof/>
          </w:rPr>
          <w:t>Saistība ar citiem dokumentiem</w:t>
        </w:r>
        <w:r w:rsidR="00380B8E">
          <w:rPr>
            <w:noProof/>
            <w:webHidden/>
          </w:rPr>
          <w:tab/>
        </w:r>
        <w:r w:rsidR="00380B8E">
          <w:rPr>
            <w:noProof/>
            <w:webHidden/>
          </w:rPr>
          <w:fldChar w:fldCharType="begin"/>
        </w:r>
        <w:r w:rsidR="00380B8E">
          <w:rPr>
            <w:noProof/>
            <w:webHidden/>
          </w:rPr>
          <w:instrText xml:space="preserve"> PAGEREF _Toc353452564 \h </w:instrText>
        </w:r>
        <w:r w:rsidR="00380B8E">
          <w:rPr>
            <w:noProof/>
            <w:webHidden/>
          </w:rPr>
        </w:r>
        <w:r w:rsidR="00380B8E">
          <w:rPr>
            <w:noProof/>
            <w:webHidden/>
          </w:rPr>
          <w:fldChar w:fldCharType="separate"/>
        </w:r>
        <w:r w:rsidR="005B7234">
          <w:rPr>
            <w:noProof/>
            <w:webHidden/>
          </w:rPr>
          <w:t>6</w:t>
        </w:r>
        <w:r w:rsidR="00380B8E">
          <w:rPr>
            <w:noProof/>
            <w:webHidden/>
          </w:rPr>
          <w:fldChar w:fldCharType="end"/>
        </w:r>
      </w:hyperlink>
    </w:p>
    <w:p w14:paraId="5496231B" w14:textId="77777777" w:rsidR="00380B8E" w:rsidRDefault="00D34FE4">
      <w:pPr>
        <w:pStyle w:val="TOC2"/>
        <w:rPr>
          <w:rFonts w:asciiTheme="minorHAnsi" w:eastAsiaTheme="minorEastAsia" w:hAnsiTheme="minorHAnsi"/>
          <w:b w:val="0"/>
          <w:noProof/>
          <w:lang w:eastAsia="lv-LV"/>
        </w:rPr>
      </w:pPr>
      <w:hyperlink w:anchor="_Toc353452565" w:history="1">
        <w:r w:rsidR="00380B8E" w:rsidRPr="00140CB2">
          <w:rPr>
            <w:rStyle w:val="Hyperlink"/>
            <w:rFonts w:cs="Times New Roman"/>
            <w:noProof/>
          </w:rPr>
          <w:t>1.5.</w:t>
        </w:r>
        <w:r w:rsidR="00380B8E">
          <w:rPr>
            <w:rFonts w:asciiTheme="minorHAnsi" w:eastAsiaTheme="minorEastAsia" w:hAnsiTheme="minorHAnsi"/>
            <w:b w:val="0"/>
            <w:noProof/>
            <w:lang w:eastAsia="lv-LV"/>
          </w:rPr>
          <w:tab/>
        </w:r>
        <w:r w:rsidR="00380B8E" w:rsidRPr="00140CB2">
          <w:rPr>
            <w:rStyle w:val="Hyperlink"/>
            <w:noProof/>
          </w:rPr>
          <w:t>Dokumenta pārskats</w:t>
        </w:r>
        <w:r w:rsidR="00380B8E">
          <w:rPr>
            <w:noProof/>
            <w:webHidden/>
          </w:rPr>
          <w:tab/>
        </w:r>
        <w:r w:rsidR="00380B8E">
          <w:rPr>
            <w:noProof/>
            <w:webHidden/>
          </w:rPr>
          <w:fldChar w:fldCharType="begin"/>
        </w:r>
        <w:r w:rsidR="00380B8E">
          <w:rPr>
            <w:noProof/>
            <w:webHidden/>
          </w:rPr>
          <w:instrText xml:space="preserve"> PAGEREF _Toc353452565 \h </w:instrText>
        </w:r>
        <w:r w:rsidR="00380B8E">
          <w:rPr>
            <w:noProof/>
            <w:webHidden/>
          </w:rPr>
        </w:r>
        <w:r w:rsidR="00380B8E">
          <w:rPr>
            <w:noProof/>
            <w:webHidden/>
          </w:rPr>
          <w:fldChar w:fldCharType="separate"/>
        </w:r>
        <w:r w:rsidR="005B7234">
          <w:rPr>
            <w:noProof/>
            <w:webHidden/>
          </w:rPr>
          <w:t>7</w:t>
        </w:r>
        <w:r w:rsidR="00380B8E">
          <w:rPr>
            <w:noProof/>
            <w:webHidden/>
          </w:rPr>
          <w:fldChar w:fldCharType="end"/>
        </w:r>
      </w:hyperlink>
    </w:p>
    <w:p w14:paraId="1ECD9D8D" w14:textId="77777777" w:rsidR="00380B8E" w:rsidRDefault="00D34FE4">
      <w:pPr>
        <w:pStyle w:val="TOC1"/>
        <w:rPr>
          <w:rFonts w:asciiTheme="minorHAnsi" w:eastAsiaTheme="minorEastAsia" w:hAnsiTheme="minorHAnsi"/>
          <w:b w:val="0"/>
          <w:caps w:val="0"/>
          <w:noProof/>
          <w:lang w:eastAsia="lv-LV"/>
        </w:rPr>
      </w:pPr>
      <w:hyperlink w:anchor="_Toc353452566" w:history="1">
        <w:r w:rsidR="00380B8E" w:rsidRPr="00140CB2">
          <w:rPr>
            <w:rStyle w:val="Hyperlink"/>
            <w:rFonts w:cs="Tahoma"/>
            <w:noProof/>
            <w:u w:color="000000"/>
          </w:rPr>
          <w:t>2.</w:t>
        </w:r>
        <w:r w:rsidR="00380B8E">
          <w:rPr>
            <w:rFonts w:asciiTheme="minorHAnsi" w:eastAsiaTheme="minorEastAsia" w:hAnsiTheme="minorHAnsi"/>
            <w:b w:val="0"/>
            <w:caps w:val="0"/>
            <w:noProof/>
            <w:lang w:eastAsia="lv-LV"/>
          </w:rPr>
          <w:tab/>
        </w:r>
        <w:r w:rsidR="00380B8E" w:rsidRPr="00140CB2">
          <w:rPr>
            <w:rStyle w:val="Hyperlink"/>
            <w:noProof/>
          </w:rPr>
          <w:t>HL7 standarta apraksts</w:t>
        </w:r>
        <w:r w:rsidR="00380B8E">
          <w:rPr>
            <w:noProof/>
            <w:webHidden/>
          </w:rPr>
          <w:tab/>
        </w:r>
        <w:r w:rsidR="00380B8E">
          <w:rPr>
            <w:noProof/>
            <w:webHidden/>
          </w:rPr>
          <w:fldChar w:fldCharType="begin"/>
        </w:r>
        <w:r w:rsidR="00380B8E">
          <w:rPr>
            <w:noProof/>
            <w:webHidden/>
          </w:rPr>
          <w:instrText xml:space="preserve"> PAGEREF _Toc353452566 \h </w:instrText>
        </w:r>
        <w:r w:rsidR="00380B8E">
          <w:rPr>
            <w:noProof/>
            <w:webHidden/>
          </w:rPr>
        </w:r>
        <w:r w:rsidR="00380B8E">
          <w:rPr>
            <w:noProof/>
            <w:webHidden/>
          </w:rPr>
          <w:fldChar w:fldCharType="separate"/>
        </w:r>
        <w:r w:rsidR="005B7234">
          <w:rPr>
            <w:noProof/>
            <w:webHidden/>
          </w:rPr>
          <w:t>8</w:t>
        </w:r>
        <w:r w:rsidR="00380B8E">
          <w:rPr>
            <w:noProof/>
            <w:webHidden/>
          </w:rPr>
          <w:fldChar w:fldCharType="end"/>
        </w:r>
      </w:hyperlink>
    </w:p>
    <w:p w14:paraId="5121DC6D" w14:textId="77777777" w:rsidR="00380B8E" w:rsidRDefault="00D34FE4">
      <w:pPr>
        <w:pStyle w:val="TOC2"/>
        <w:rPr>
          <w:rFonts w:asciiTheme="minorHAnsi" w:eastAsiaTheme="minorEastAsia" w:hAnsiTheme="minorHAnsi"/>
          <w:b w:val="0"/>
          <w:noProof/>
          <w:lang w:eastAsia="lv-LV"/>
        </w:rPr>
      </w:pPr>
      <w:hyperlink w:anchor="_Toc353452567" w:history="1">
        <w:r w:rsidR="00380B8E" w:rsidRPr="00140CB2">
          <w:rPr>
            <w:rStyle w:val="Hyperlink"/>
            <w:rFonts w:cs="Times New Roman"/>
            <w:noProof/>
          </w:rPr>
          <w:t>2.1.</w:t>
        </w:r>
        <w:r w:rsidR="00380B8E">
          <w:rPr>
            <w:rFonts w:asciiTheme="minorHAnsi" w:eastAsiaTheme="minorEastAsia" w:hAnsiTheme="minorHAnsi"/>
            <w:b w:val="0"/>
            <w:noProof/>
            <w:lang w:eastAsia="lv-LV"/>
          </w:rPr>
          <w:tab/>
        </w:r>
        <w:r w:rsidR="00380B8E" w:rsidRPr="00140CB2">
          <w:rPr>
            <w:rStyle w:val="Hyperlink"/>
            <w:noProof/>
          </w:rPr>
          <w:t>Vispārējais apraksts</w:t>
        </w:r>
        <w:r w:rsidR="00380B8E">
          <w:rPr>
            <w:noProof/>
            <w:webHidden/>
          </w:rPr>
          <w:tab/>
        </w:r>
        <w:r w:rsidR="00380B8E">
          <w:rPr>
            <w:noProof/>
            <w:webHidden/>
          </w:rPr>
          <w:fldChar w:fldCharType="begin"/>
        </w:r>
        <w:r w:rsidR="00380B8E">
          <w:rPr>
            <w:noProof/>
            <w:webHidden/>
          </w:rPr>
          <w:instrText xml:space="preserve"> PAGEREF _Toc353452567 \h </w:instrText>
        </w:r>
        <w:r w:rsidR="00380B8E">
          <w:rPr>
            <w:noProof/>
            <w:webHidden/>
          </w:rPr>
        </w:r>
        <w:r w:rsidR="00380B8E">
          <w:rPr>
            <w:noProof/>
            <w:webHidden/>
          </w:rPr>
          <w:fldChar w:fldCharType="separate"/>
        </w:r>
        <w:r w:rsidR="005B7234">
          <w:rPr>
            <w:noProof/>
            <w:webHidden/>
          </w:rPr>
          <w:t>8</w:t>
        </w:r>
        <w:r w:rsidR="00380B8E">
          <w:rPr>
            <w:noProof/>
            <w:webHidden/>
          </w:rPr>
          <w:fldChar w:fldCharType="end"/>
        </w:r>
      </w:hyperlink>
    </w:p>
    <w:p w14:paraId="1B120FE6" w14:textId="77777777" w:rsidR="00380B8E" w:rsidRDefault="00D34FE4">
      <w:pPr>
        <w:pStyle w:val="TOC2"/>
        <w:rPr>
          <w:rFonts w:asciiTheme="minorHAnsi" w:eastAsiaTheme="minorEastAsia" w:hAnsiTheme="minorHAnsi"/>
          <w:b w:val="0"/>
          <w:noProof/>
          <w:lang w:eastAsia="lv-LV"/>
        </w:rPr>
      </w:pPr>
      <w:hyperlink w:anchor="_Toc353452568" w:history="1">
        <w:r w:rsidR="00380B8E" w:rsidRPr="00140CB2">
          <w:rPr>
            <w:rStyle w:val="Hyperlink"/>
            <w:rFonts w:cs="Times New Roman"/>
            <w:noProof/>
          </w:rPr>
          <w:t>2.2.</w:t>
        </w:r>
        <w:r w:rsidR="00380B8E">
          <w:rPr>
            <w:rFonts w:asciiTheme="minorHAnsi" w:eastAsiaTheme="minorEastAsia" w:hAnsiTheme="minorHAnsi"/>
            <w:b w:val="0"/>
            <w:noProof/>
            <w:lang w:eastAsia="lv-LV"/>
          </w:rPr>
          <w:tab/>
        </w:r>
        <w:r w:rsidR="00380B8E" w:rsidRPr="00140CB2">
          <w:rPr>
            <w:rStyle w:val="Hyperlink"/>
            <w:noProof/>
          </w:rPr>
          <w:t>HL7 Informācijas modelis</w:t>
        </w:r>
        <w:r w:rsidR="00380B8E">
          <w:rPr>
            <w:noProof/>
            <w:webHidden/>
          </w:rPr>
          <w:tab/>
        </w:r>
        <w:r w:rsidR="00380B8E">
          <w:rPr>
            <w:noProof/>
            <w:webHidden/>
          </w:rPr>
          <w:fldChar w:fldCharType="begin"/>
        </w:r>
        <w:r w:rsidR="00380B8E">
          <w:rPr>
            <w:noProof/>
            <w:webHidden/>
          </w:rPr>
          <w:instrText xml:space="preserve"> PAGEREF _Toc353452568 \h </w:instrText>
        </w:r>
        <w:r w:rsidR="00380B8E">
          <w:rPr>
            <w:noProof/>
            <w:webHidden/>
          </w:rPr>
        </w:r>
        <w:r w:rsidR="00380B8E">
          <w:rPr>
            <w:noProof/>
            <w:webHidden/>
          </w:rPr>
          <w:fldChar w:fldCharType="separate"/>
        </w:r>
        <w:r w:rsidR="005B7234">
          <w:rPr>
            <w:noProof/>
            <w:webHidden/>
          </w:rPr>
          <w:t>10</w:t>
        </w:r>
        <w:r w:rsidR="00380B8E">
          <w:rPr>
            <w:noProof/>
            <w:webHidden/>
          </w:rPr>
          <w:fldChar w:fldCharType="end"/>
        </w:r>
      </w:hyperlink>
    </w:p>
    <w:p w14:paraId="1EF8BD47" w14:textId="77777777" w:rsidR="00380B8E" w:rsidRDefault="00D34FE4">
      <w:pPr>
        <w:pStyle w:val="TOC3"/>
        <w:rPr>
          <w:rFonts w:asciiTheme="minorHAnsi" w:eastAsiaTheme="minorEastAsia" w:hAnsiTheme="minorHAnsi"/>
          <w:noProof/>
          <w:lang w:eastAsia="lv-LV"/>
        </w:rPr>
      </w:pPr>
      <w:hyperlink w:anchor="_Toc353452569" w:history="1">
        <w:r w:rsidR="00380B8E" w:rsidRPr="00140CB2">
          <w:rPr>
            <w:rStyle w:val="Hyperlink"/>
            <w:rFonts w:cs="Times New Roman"/>
            <w:noProof/>
          </w:rPr>
          <w:t>2.2.1.</w:t>
        </w:r>
        <w:r w:rsidR="00380B8E">
          <w:rPr>
            <w:rFonts w:asciiTheme="minorHAnsi" w:eastAsiaTheme="minorEastAsia" w:hAnsiTheme="minorHAnsi"/>
            <w:noProof/>
            <w:lang w:eastAsia="lv-LV"/>
          </w:rPr>
          <w:tab/>
        </w:r>
        <w:r w:rsidR="00380B8E" w:rsidRPr="00140CB2">
          <w:rPr>
            <w:rStyle w:val="Hyperlink"/>
            <w:noProof/>
          </w:rPr>
          <w:t>HL7 Informācijas modeļu izmantošana Latvijas E-veselības standartizācijā</w:t>
        </w:r>
        <w:r w:rsidR="00380B8E">
          <w:rPr>
            <w:noProof/>
            <w:webHidden/>
          </w:rPr>
          <w:tab/>
        </w:r>
        <w:r w:rsidR="00380B8E">
          <w:rPr>
            <w:noProof/>
            <w:webHidden/>
          </w:rPr>
          <w:fldChar w:fldCharType="begin"/>
        </w:r>
        <w:r w:rsidR="00380B8E">
          <w:rPr>
            <w:noProof/>
            <w:webHidden/>
          </w:rPr>
          <w:instrText xml:space="preserve"> PAGEREF _Toc353452569 \h </w:instrText>
        </w:r>
        <w:r w:rsidR="00380B8E">
          <w:rPr>
            <w:noProof/>
            <w:webHidden/>
          </w:rPr>
        </w:r>
        <w:r w:rsidR="00380B8E">
          <w:rPr>
            <w:noProof/>
            <w:webHidden/>
          </w:rPr>
          <w:fldChar w:fldCharType="separate"/>
        </w:r>
        <w:r w:rsidR="005B7234">
          <w:rPr>
            <w:noProof/>
            <w:webHidden/>
          </w:rPr>
          <w:t>13</w:t>
        </w:r>
        <w:r w:rsidR="00380B8E">
          <w:rPr>
            <w:noProof/>
            <w:webHidden/>
          </w:rPr>
          <w:fldChar w:fldCharType="end"/>
        </w:r>
      </w:hyperlink>
    </w:p>
    <w:p w14:paraId="478214A6" w14:textId="77777777" w:rsidR="00380B8E" w:rsidRDefault="00D34FE4">
      <w:pPr>
        <w:pStyle w:val="TOC2"/>
        <w:rPr>
          <w:rFonts w:asciiTheme="minorHAnsi" w:eastAsiaTheme="minorEastAsia" w:hAnsiTheme="minorHAnsi"/>
          <w:b w:val="0"/>
          <w:noProof/>
          <w:lang w:eastAsia="lv-LV"/>
        </w:rPr>
      </w:pPr>
      <w:hyperlink w:anchor="_Toc353452570" w:history="1">
        <w:r w:rsidR="00380B8E" w:rsidRPr="00140CB2">
          <w:rPr>
            <w:rStyle w:val="Hyperlink"/>
            <w:rFonts w:cs="Times New Roman"/>
            <w:noProof/>
          </w:rPr>
          <w:t>2.3.</w:t>
        </w:r>
        <w:r w:rsidR="00380B8E">
          <w:rPr>
            <w:rFonts w:asciiTheme="minorHAnsi" w:eastAsiaTheme="minorEastAsia" w:hAnsiTheme="minorHAnsi"/>
            <w:b w:val="0"/>
            <w:noProof/>
            <w:lang w:eastAsia="lv-LV"/>
          </w:rPr>
          <w:tab/>
        </w:r>
        <w:r w:rsidR="00380B8E" w:rsidRPr="00140CB2">
          <w:rPr>
            <w:rStyle w:val="Hyperlink"/>
            <w:noProof/>
          </w:rPr>
          <w:t>HL7 ziņojumi</w:t>
        </w:r>
        <w:r w:rsidR="00380B8E">
          <w:rPr>
            <w:noProof/>
            <w:webHidden/>
          </w:rPr>
          <w:tab/>
        </w:r>
        <w:r w:rsidR="00380B8E">
          <w:rPr>
            <w:noProof/>
            <w:webHidden/>
          </w:rPr>
          <w:fldChar w:fldCharType="begin"/>
        </w:r>
        <w:r w:rsidR="00380B8E">
          <w:rPr>
            <w:noProof/>
            <w:webHidden/>
          </w:rPr>
          <w:instrText xml:space="preserve"> PAGEREF _Toc353452570 \h </w:instrText>
        </w:r>
        <w:r w:rsidR="00380B8E">
          <w:rPr>
            <w:noProof/>
            <w:webHidden/>
          </w:rPr>
        </w:r>
        <w:r w:rsidR="00380B8E">
          <w:rPr>
            <w:noProof/>
            <w:webHidden/>
          </w:rPr>
          <w:fldChar w:fldCharType="separate"/>
        </w:r>
        <w:r w:rsidR="005B7234">
          <w:rPr>
            <w:noProof/>
            <w:webHidden/>
          </w:rPr>
          <w:t>13</w:t>
        </w:r>
        <w:r w:rsidR="00380B8E">
          <w:rPr>
            <w:noProof/>
            <w:webHidden/>
          </w:rPr>
          <w:fldChar w:fldCharType="end"/>
        </w:r>
      </w:hyperlink>
    </w:p>
    <w:p w14:paraId="645F058F" w14:textId="77777777" w:rsidR="00380B8E" w:rsidRDefault="00D34FE4">
      <w:pPr>
        <w:pStyle w:val="TOC3"/>
        <w:rPr>
          <w:rFonts w:asciiTheme="minorHAnsi" w:eastAsiaTheme="minorEastAsia" w:hAnsiTheme="minorHAnsi"/>
          <w:noProof/>
          <w:lang w:eastAsia="lv-LV"/>
        </w:rPr>
      </w:pPr>
      <w:hyperlink w:anchor="_Toc353452571" w:history="1">
        <w:r w:rsidR="00380B8E" w:rsidRPr="00140CB2">
          <w:rPr>
            <w:rStyle w:val="Hyperlink"/>
            <w:rFonts w:cs="Times New Roman"/>
            <w:noProof/>
          </w:rPr>
          <w:t>2.3.1.</w:t>
        </w:r>
        <w:r w:rsidR="00380B8E">
          <w:rPr>
            <w:rFonts w:asciiTheme="minorHAnsi" w:eastAsiaTheme="minorEastAsia" w:hAnsiTheme="minorHAnsi"/>
            <w:noProof/>
            <w:lang w:eastAsia="lv-LV"/>
          </w:rPr>
          <w:tab/>
        </w:r>
        <w:r w:rsidR="00380B8E" w:rsidRPr="00140CB2">
          <w:rPr>
            <w:rStyle w:val="Hyperlink"/>
            <w:noProof/>
          </w:rPr>
          <w:t>Realizācijas tehnoloģijas specifikācija</w:t>
        </w:r>
        <w:r w:rsidR="00380B8E">
          <w:rPr>
            <w:noProof/>
            <w:webHidden/>
          </w:rPr>
          <w:tab/>
        </w:r>
        <w:r w:rsidR="00380B8E">
          <w:rPr>
            <w:noProof/>
            <w:webHidden/>
          </w:rPr>
          <w:fldChar w:fldCharType="begin"/>
        </w:r>
        <w:r w:rsidR="00380B8E">
          <w:rPr>
            <w:noProof/>
            <w:webHidden/>
          </w:rPr>
          <w:instrText xml:space="preserve"> PAGEREF _Toc353452571 \h </w:instrText>
        </w:r>
        <w:r w:rsidR="00380B8E">
          <w:rPr>
            <w:noProof/>
            <w:webHidden/>
          </w:rPr>
        </w:r>
        <w:r w:rsidR="00380B8E">
          <w:rPr>
            <w:noProof/>
            <w:webHidden/>
          </w:rPr>
          <w:fldChar w:fldCharType="separate"/>
        </w:r>
        <w:r w:rsidR="005B7234">
          <w:rPr>
            <w:noProof/>
            <w:webHidden/>
          </w:rPr>
          <w:t>13</w:t>
        </w:r>
        <w:r w:rsidR="00380B8E">
          <w:rPr>
            <w:noProof/>
            <w:webHidden/>
          </w:rPr>
          <w:fldChar w:fldCharType="end"/>
        </w:r>
      </w:hyperlink>
    </w:p>
    <w:p w14:paraId="2C653650" w14:textId="77777777" w:rsidR="00380B8E" w:rsidRDefault="00D34FE4">
      <w:pPr>
        <w:pStyle w:val="TOC3"/>
        <w:rPr>
          <w:rFonts w:asciiTheme="minorHAnsi" w:eastAsiaTheme="minorEastAsia" w:hAnsiTheme="minorHAnsi"/>
          <w:noProof/>
          <w:lang w:eastAsia="lv-LV"/>
        </w:rPr>
      </w:pPr>
      <w:hyperlink w:anchor="_Toc353452572" w:history="1">
        <w:r w:rsidR="00380B8E" w:rsidRPr="00140CB2">
          <w:rPr>
            <w:rStyle w:val="Hyperlink"/>
            <w:rFonts w:cs="Times New Roman"/>
            <w:noProof/>
          </w:rPr>
          <w:t>2.3.2.</w:t>
        </w:r>
        <w:r w:rsidR="00380B8E">
          <w:rPr>
            <w:rFonts w:asciiTheme="minorHAnsi" w:eastAsiaTheme="minorEastAsia" w:hAnsiTheme="minorHAnsi"/>
            <w:noProof/>
            <w:lang w:eastAsia="lv-LV"/>
          </w:rPr>
          <w:tab/>
        </w:r>
        <w:r w:rsidR="00380B8E" w:rsidRPr="00140CB2">
          <w:rPr>
            <w:rStyle w:val="Hyperlink"/>
            <w:noProof/>
          </w:rPr>
          <w:t>Datu tipi</w:t>
        </w:r>
        <w:r w:rsidR="00380B8E">
          <w:rPr>
            <w:noProof/>
            <w:webHidden/>
          </w:rPr>
          <w:tab/>
        </w:r>
        <w:r w:rsidR="00380B8E">
          <w:rPr>
            <w:noProof/>
            <w:webHidden/>
          </w:rPr>
          <w:fldChar w:fldCharType="begin"/>
        </w:r>
        <w:r w:rsidR="00380B8E">
          <w:rPr>
            <w:noProof/>
            <w:webHidden/>
          </w:rPr>
          <w:instrText xml:space="preserve"> PAGEREF _Toc353452572 \h </w:instrText>
        </w:r>
        <w:r w:rsidR="00380B8E">
          <w:rPr>
            <w:noProof/>
            <w:webHidden/>
          </w:rPr>
        </w:r>
        <w:r w:rsidR="00380B8E">
          <w:rPr>
            <w:noProof/>
            <w:webHidden/>
          </w:rPr>
          <w:fldChar w:fldCharType="separate"/>
        </w:r>
        <w:r w:rsidR="005B7234">
          <w:rPr>
            <w:noProof/>
            <w:webHidden/>
          </w:rPr>
          <w:t>14</w:t>
        </w:r>
        <w:r w:rsidR="00380B8E">
          <w:rPr>
            <w:noProof/>
            <w:webHidden/>
          </w:rPr>
          <w:fldChar w:fldCharType="end"/>
        </w:r>
      </w:hyperlink>
    </w:p>
    <w:p w14:paraId="41E15C1A" w14:textId="77777777" w:rsidR="00380B8E" w:rsidRDefault="00D34FE4">
      <w:pPr>
        <w:pStyle w:val="TOC3"/>
        <w:rPr>
          <w:rFonts w:asciiTheme="minorHAnsi" w:eastAsiaTheme="minorEastAsia" w:hAnsiTheme="minorHAnsi"/>
          <w:noProof/>
          <w:lang w:eastAsia="lv-LV"/>
        </w:rPr>
      </w:pPr>
      <w:hyperlink w:anchor="_Toc353452573" w:history="1">
        <w:r w:rsidR="00380B8E" w:rsidRPr="00140CB2">
          <w:rPr>
            <w:rStyle w:val="Hyperlink"/>
            <w:rFonts w:cs="Times New Roman"/>
            <w:noProof/>
          </w:rPr>
          <w:t>2.3.3.</w:t>
        </w:r>
        <w:r w:rsidR="00380B8E">
          <w:rPr>
            <w:rFonts w:asciiTheme="minorHAnsi" w:eastAsiaTheme="minorEastAsia" w:hAnsiTheme="minorHAnsi"/>
            <w:noProof/>
            <w:lang w:eastAsia="lv-LV"/>
          </w:rPr>
          <w:tab/>
        </w:r>
        <w:r w:rsidR="00380B8E" w:rsidRPr="00140CB2">
          <w:rPr>
            <w:rStyle w:val="Hyperlink"/>
            <w:noProof/>
          </w:rPr>
          <w:t>HL7 V3 ziņojuma objektu apraksts</w:t>
        </w:r>
        <w:r w:rsidR="00380B8E">
          <w:rPr>
            <w:noProof/>
            <w:webHidden/>
          </w:rPr>
          <w:tab/>
        </w:r>
        <w:r w:rsidR="00380B8E">
          <w:rPr>
            <w:noProof/>
            <w:webHidden/>
          </w:rPr>
          <w:fldChar w:fldCharType="begin"/>
        </w:r>
        <w:r w:rsidR="00380B8E">
          <w:rPr>
            <w:noProof/>
            <w:webHidden/>
          </w:rPr>
          <w:instrText xml:space="preserve"> PAGEREF _Toc353452573 \h </w:instrText>
        </w:r>
        <w:r w:rsidR="00380B8E">
          <w:rPr>
            <w:noProof/>
            <w:webHidden/>
          </w:rPr>
        </w:r>
        <w:r w:rsidR="00380B8E">
          <w:rPr>
            <w:noProof/>
            <w:webHidden/>
          </w:rPr>
          <w:fldChar w:fldCharType="separate"/>
        </w:r>
        <w:r w:rsidR="005B7234">
          <w:rPr>
            <w:noProof/>
            <w:webHidden/>
          </w:rPr>
          <w:t>16</w:t>
        </w:r>
        <w:r w:rsidR="00380B8E">
          <w:rPr>
            <w:noProof/>
            <w:webHidden/>
          </w:rPr>
          <w:fldChar w:fldCharType="end"/>
        </w:r>
      </w:hyperlink>
    </w:p>
    <w:p w14:paraId="7D971E65" w14:textId="77777777" w:rsidR="00380B8E" w:rsidRDefault="00D34FE4">
      <w:pPr>
        <w:pStyle w:val="TOC2"/>
        <w:rPr>
          <w:rFonts w:asciiTheme="minorHAnsi" w:eastAsiaTheme="minorEastAsia" w:hAnsiTheme="minorHAnsi"/>
          <w:b w:val="0"/>
          <w:noProof/>
          <w:lang w:eastAsia="lv-LV"/>
        </w:rPr>
      </w:pPr>
      <w:hyperlink w:anchor="_Toc353452574" w:history="1">
        <w:r w:rsidR="00380B8E" w:rsidRPr="00140CB2">
          <w:rPr>
            <w:rStyle w:val="Hyperlink"/>
            <w:rFonts w:cs="Times New Roman"/>
            <w:noProof/>
          </w:rPr>
          <w:t>2.4.</w:t>
        </w:r>
        <w:r w:rsidR="00380B8E">
          <w:rPr>
            <w:rFonts w:asciiTheme="minorHAnsi" w:eastAsiaTheme="minorEastAsia" w:hAnsiTheme="minorHAnsi"/>
            <w:b w:val="0"/>
            <w:noProof/>
            <w:lang w:eastAsia="lv-LV"/>
          </w:rPr>
          <w:tab/>
        </w:r>
        <w:r w:rsidR="00380B8E" w:rsidRPr="00140CB2">
          <w:rPr>
            <w:rStyle w:val="Hyperlink"/>
            <w:noProof/>
          </w:rPr>
          <w:t>Klīnisko dokumentu arhitektūra</w:t>
        </w:r>
        <w:r w:rsidR="00380B8E">
          <w:rPr>
            <w:noProof/>
            <w:webHidden/>
          </w:rPr>
          <w:tab/>
        </w:r>
        <w:r w:rsidR="00380B8E">
          <w:rPr>
            <w:noProof/>
            <w:webHidden/>
          </w:rPr>
          <w:fldChar w:fldCharType="begin"/>
        </w:r>
        <w:r w:rsidR="00380B8E">
          <w:rPr>
            <w:noProof/>
            <w:webHidden/>
          </w:rPr>
          <w:instrText xml:space="preserve"> PAGEREF _Toc353452574 \h </w:instrText>
        </w:r>
        <w:r w:rsidR="00380B8E">
          <w:rPr>
            <w:noProof/>
            <w:webHidden/>
          </w:rPr>
        </w:r>
        <w:r w:rsidR="00380B8E">
          <w:rPr>
            <w:noProof/>
            <w:webHidden/>
          </w:rPr>
          <w:fldChar w:fldCharType="separate"/>
        </w:r>
        <w:r w:rsidR="005B7234">
          <w:rPr>
            <w:noProof/>
            <w:webHidden/>
          </w:rPr>
          <w:t>18</w:t>
        </w:r>
        <w:r w:rsidR="00380B8E">
          <w:rPr>
            <w:noProof/>
            <w:webHidden/>
          </w:rPr>
          <w:fldChar w:fldCharType="end"/>
        </w:r>
      </w:hyperlink>
    </w:p>
    <w:p w14:paraId="2975F770" w14:textId="77777777" w:rsidR="00380B8E" w:rsidRDefault="00D34FE4">
      <w:pPr>
        <w:pStyle w:val="TOC2"/>
        <w:rPr>
          <w:rFonts w:asciiTheme="minorHAnsi" w:eastAsiaTheme="minorEastAsia" w:hAnsiTheme="minorHAnsi"/>
          <w:b w:val="0"/>
          <w:noProof/>
          <w:lang w:eastAsia="lv-LV"/>
        </w:rPr>
      </w:pPr>
      <w:hyperlink w:anchor="_Toc353452575" w:history="1">
        <w:r w:rsidR="00380B8E" w:rsidRPr="00140CB2">
          <w:rPr>
            <w:rStyle w:val="Hyperlink"/>
            <w:rFonts w:cs="Times New Roman"/>
            <w:noProof/>
          </w:rPr>
          <w:t>2.5.</w:t>
        </w:r>
        <w:r w:rsidR="00380B8E">
          <w:rPr>
            <w:rFonts w:asciiTheme="minorHAnsi" w:eastAsiaTheme="minorEastAsia" w:hAnsiTheme="minorHAnsi"/>
            <w:b w:val="0"/>
            <w:noProof/>
            <w:lang w:eastAsia="lv-LV"/>
          </w:rPr>
          <w:tab/>
        </w:r>
        <w:r w:rsidR="00380B8E" w:rsidRPr="00140CB2">
          <w:rPr>
            <w:rStyle w:val="Hyperlink"/>
            <w:noProof/>
          </w:rPr>
          <w:t>Pacientu pārvaldības modelis</w:t>
        </w:r>
        <w:r w:rsidR="00380B8E">
          <w:rPr>
            <w:noProof/>
            <w:webHidden/>
          </w:rPr>
          <w:tab/>
        </w:r>
        <w:r w:rsidR="00380B8E">
          <w:rPr>
            <w:noProof/>
            <w:webHidden/>
          </w:rPr>
          <w:fldChar w:fldCharType="begin"/>
        </w:r>
        <w:r w:rsidR="00380B8E">
          <w:rPr>
            <w:noProof/>
            <w:webHidden/>
          </w:rPr>
          <w:instrText xml:space="preserve"> PAGEREF _Toc353452575 \h </w:instrText>
        </w:r>
        <w:r w:rsidR="00380B8E">
          <w:rPr>
            <w:noProof/>
            <w:webHidden/>
          </w:rPr>
        </w:r>
        <w:r w:rsidR="00380B8E">
          <w:rPr>
            <w:noProof/>
            <w:webHidden/>
          </w:rPr>
          <w:fldChar w:fldCharType="separate"/>
        </w:r>
        <w:r w:rsidR="005B7234">
          <w:rPr>
            <w:noProof/>
            <w:webHidden/>
          </w:rPr>
          <w:t>21</w:t>
        </w:r>
        <w:r w:rsidR="00380B8E">
          <w:rPr>
            <w:noProof/>
            <w:webHidden/>
          </w:rPr>
          <w:fldChar w:fldCharType="end"/>
        </w:r>
      </w:hyperlink>
    </w:p>
    <w:p w14:paraId="2DA24926" w14:textId="77777777" w:rsidR="00380B8E" w:rsidRDefault="00D34FE4">
      <w:pPr>
        <w:pStyle w:val="TOC2"/>
        <w:rPr>
          <w:rFonts w:asciiTheme="minorHAnsi" w:eastAsiaTheme="minorEastAsia" w:hAnsiTheme="minorHAnsi"/>
          <w:b w:val="0"/>
          <w:noProof/>
          <w:lang w:eastAsia="lv-LV"/>
        </w:rPr>
      </w:pPr>
      <w:hyperlink w:anchor="_Toc353452576" w:history="1">
        <w:r w:rsidR="00380B8E" w:rsidRPr="00140CB2">
          <w:rPr>
            <w:rStyle w:val="Hyperlink"/>
            <w:rFonts w:cs="Times New Roman"/>
            <w:noProof/>
          </w:rPr>
          <w:t>2.6.</w:t>
        </w:r>
        <w:r w:rsidR="00380B8E">
          <w:rPr>
            <w:rFonts w:asciiTheme="minorHAnsi" w:eastAsiaTheme="minorEastAsia" w:hAnsiTheme="minorHAnsi"/>
            <w:b w:val="0"/>
            <w:noProof/>
            <w:lang w:eastAsia="lv-LV"/>
          </w:rPr>
          <w:tab/>
        </w:r>
        <w:r w:rsidR="00380B8E" w:rsidRPr="00140CB2">
          <w:rPr>
            <w:rStyle w:val="Hyperlink"/>
            <w:noProof/>
          </w:rPr>
          <w:t>Klasifikatoru izmantošana ziņojumos</w:t>
        </w:r>
        <w:r w:rsidR="00380B8E">
          <w:rPr>
            <w:noProof/>
            <w:webHidden/>
          </w:rPr>
          <w:tab/>
        </w:r>
        <w:r w:rsidR="00380B8E">
          <w:rPr>
            <w:noProof/>
            <w:webHidden/>
          </w:rPr>
          <w:fldChar w:fldCharType="begin"/>
        </w:r>
        <w:r w:rsidR="00380B8E">
          <w:rPr>
            <w:noProof/>
            <w:webHidden/>
          </w:rPr>
          <w:instrText xml:space="preserve"> PAGEREF _Toc353452576 \h </w:instrText>
        </w:r>
        <w:r w:rsidR="00380B8E">
          <w:rPr>
            <w:noProof/>
            <w:webHidden/>
          </w:rPr>
        </w:r>
        <w:r w:rsidR="00380B8E">
          <w:rPr>
            <w:noProof/>
            <w:webHidden/>
          </w:rPr>
          <w:fldChar w:fldCharType="separate"/>
        </w:r>
        <w:r w:rsidR="005B7234">
          <w:rPr>
            <w:noProof/>
            <w:webHidden/>
          </w:rPr>
          <w:t>21</w:t>
        </w:r>
        <w:r w:rsidR="00380B8E">
          <w:rPr>
            <w:noProof/>
            <w:webHidden/>
          </w:rPr>
          <w:fldChar w:fldCharType="end"/>
        </w:r>
      </w:hyperlink>
    </w:p>
    <w:p w14:paraId="45DCF8E4" w14:textId="77777777" w:rsidR="00380B8E" w:rsidRDefault="00D34FE4">
      <w:pPr>
        <w:pStyle w:val="TOC2"/>
        <w:rPr>
          <w:rFonts w:asciiTheme="minorHAnsi" w:eastAsiaTheme="minorEastAsia" w:hAnsiTheme="minorHAnsi"/>
          <w:b w:val="0"/>
          <w:noProof/>
          <w:lang w:eastAsia="lv-LV"/>
        </w:rPr>
      </w:pPr>
      <w:hyperlink w:anchor="_Toc353452577" w:history="1">
        <w:r w:rsidR="00380B8E" w:rsidRPr="00140CB2">
          <w:rPr>
            <w:rStyle w:val="Hyperlink"/>
            <w:rFonts w:cs="Times New Roman"/>
            <w:noProof/>
          </w:rPr>
          <w:t>2.7.</w:t>
        </w:r>
        <w:r w:rsidR="00380B8E">
          <w:rPr>
            <w:rFonts w:asciiTheme="minorHAnsi" w:eastAsiaTheme="minorEastAsia" w:hAnsiTheme="minorHAnsi"/>
            <w:b w:val="0"/>
            <w:noProof/>
            <w:lang w:eastAsia="lv-LV"/>
          </w:rPr>
          <w:tab/>
        </w:r>
        <w:r w:rsidR="00380B8E" w:rsidRPr="00140CB2">
          <w:rPr>
            <w:rStyle w:val="Hyperlink"/>
            <w:noProof/>
          </w:rPr>
          <w:t>Unikālo identifikatoru lietošana</w:t>
        </w:r>
        <w:r w:rsidR="00380B8E">
          <w:rPr>
            <w:noProof/>
            <w:webHidden/>
          </w:rPr>
          <w:tab/>
        </w:r>
        <w:r w:rsidR="00380B8E">
          <w:rPr>
            <w:noProof/>
            <w:webHidden/>
          </w:rPr>
          <w:fldChar w:fldCharType="begin"/>
        </w:r>
        <w:r w:rsidR="00380B8E">
          <w:rPr>
            <w:noProof/>
            <w:webHidden/>
          </w:rPr>
          <w:instrText xml:space="preserve"> PAGEREF _Toc353452577 \h </w:instrText>
        </w:r>
        <w:r w:rsidR="00380B8E">
          <w:rPr>
            <w:noProof/>
            <w:webHidden/>
          </w:rPr>
        </w:r>
        <w:r w:rsidR="00380B8E">
          <w:rPr>
            <w:noProof/>
            <w:webHidden/>
          </w:rPr>
          <w:fldChar w:fldCharType="separate"/>
        </w:r>
        <w:r w:rsidR="005B7234">
          <w:rPr>
            <w:noProof/>
            <w:webHidden/>
          </w:rPr>
          <w:t>22</w:t>
        </w:r>
        <w:r w:rsidR="00380B8E">
          <w:rPr>
            <w:noProof/>
            <w:webHidden/>
          </w:rPr>
          <w:fldChar w:fldCharType="end"/>
        </w:r>
      </w:hyperlink>
    </w:p>
    <w:p w14:paraId="4945249C" w14:textId="77777777" w:rsidR="00380B8E" w:rsidRDefault="00D34FE4">
      <w:pPr>
        <w:pStyle w:val="TOC3"/>
        <w:rPr>
          <w:rFonts w:asciiTheme="minorHAnsi" w:eastAsiaTheme="minorEastAsia" w:hAnsiTheme="minorHAnsi"/>
          <w:noProof/>
          <w:lang w:eastAsia="lv-LV"/>
        </w:rPr>
      </w:pPr>
      <w:hyperlink w:anchor="_Toc353452578" w:history="1">
        <w:r w:rsidR="00380B8E" w:rsidRPr="00140CB2">
          <w:rPr>
            <w:rStyle w:val="Hyperlink"/>
            <w:rFonts w:cs="Times New Roman"/>
            <w:noProof/>
          </w:rPr>
          <w:t>2.7.1.</w:t>
        </w:r>
        <w:r w:rsidR="00380B8E">
          <w:rPr>
            <w:rFonts w:asciiTheme="minorHAnsi" w:eastAsiaTheme="minorEastAsia" w:hAnsiTheme="minorHAnsi"/>
            <w:noProof/>
            <w:lang w:eastAsia="lv-LV"/>
          </w:rPr>
          <w:tab/>
        </w:r>
        <w:r w:rsidR="00380B8E" w:rsidRPr="00140CB2">
          <w:rPr>
            <w:rStyle w:val="Hyperlink"/>
            <w:noProof/>
          </w:rPr>
          <w:t>OID objektu identifikācija</w:t>
        </w:r>
        <w:r w:rsidR="00380B8E">
          <w:rPr>
            <w:noProof/>
            <w:webHidden/>
          </w:rPr>
          <w:tab/>
        </w:r>
        <w:r w:rsidR="00380B8E">
          <w:rPr>
            <w:noProof/>
            <w:webHidden/>
          </w:rPr>
          <w:fldChar w:fldCharType="begin"/>
        </w:r>
        <w:r w:rsidR="00380B8E">
          <w:rPr>
            <w:noProof/>
            <w:webHidden/>
          </w:rPr>
          <w:instrText xml:space="preserve"> PAGEREF _Toc353452578 \h </w:instrText>
        </w:r>
        <w:r w:rsidR="00380B8E">
          <w:rPr>
            <w:noProof/>
            <w:webHidden/>
          </w:rPr>
        </w:r>
        <w:r w:rsidR="00380B8E">
          <w:rPr>
            <w:noProof/>
            <w:webHidden/>
          </w:rPr>
          <w:fldChar w:fldCharType="separate"/>
        </w:r>
        <w:r w:rsidR="005B7234">
          <w:rPr>
            <w:noProof/>
            <w:webHidden/>
          </w:rPr>
          <w:t>23</w:t>
        </w:r>
        <w:r w:rsidR="00380B8E">
          <w:rPr>
            <w:noProof/>
            <w:webHidden/>
          </w:rPr>
          <w:fldChar w:fldCharType="end"/>
        </w:r>
      </w:hyperlink>
    </w:p>
    <w:p w14:paraId="7C9A5015" w14:textId="77777777" w:rsidR="00380B8E" w:rsidRDefault="00D34FE4">
      <w:pPr>
        <w:pStyle w:val="TOC1"/>
        <w:rPr>
          <w:rFonts w:asciiTheme="minorHAnsi" w:eastAsiaTheme="minorEastAsia" w:hAnsiTheme="minorHAnsi"/>
          <w:b w:val="0"/>
          <w:caps w:val="0"/>
          <w:noProof/>
          <w:lang w:eastAsia="lv-LV"/>
        </w:rPr>
      </w:pPr>
      <w:hyperlink w:anchor="_Toc353452579" w:history="1">
        <w:r w:rsidR="00380B8E" w:rsidRPr="00140CB2">
          <w:rPr>
            <w:rStyle w:val="Hyperlink"/>
            <w:rFonts w:cs="Tahoma"/>
            <w:noProof/>
            <w:u w:color="000000"/>
          </w:rPr>
          <w:t>3.</w:t>
        </w:r>
        <w:r w:rsidR="00380B8E">
          <w:rPr>
            <w:rFonts w:asciiTheme="minorHAnsi" w:eastAsiaTheme="minorEastAsia" w:hAnsiTheme="minorHAnsi"/>
            <w:b w:val="0"/>
            <w:caps w:val="0"/>
            <w:noProof/>
            <w:lang w:eastAsia="lv-LV"/>
          </w:rPr>
          <w:tab/>
        </w:r>
        <w:r w:rsidR="00380B8E" w:rsidRPr="00140CB2">
          <w:rPr>
            <w:rStyle w:val="Hyperlink"/>
            <w:noProof/>
          </w:rPr>
          <w:t>Specializēto mijiedarbību izstrādes vadlīnijas</w:t>
        </w:r>
        <w:r w:rsidR="00380B8E">
          <w:rPr>
            <w:noProof/>
            <w:webHidden/>
          </w:rPr>
          <w:tab/>
        </w:r>
        <w:r w:rsidR="00380B8E">
          <w:rPr>
            <w:noProof/>
            <w:webHidden/>
          </w:rPr>
          <w:fldChar w:fldCharType="begin"/>
        </w:r>
        <w:r w:rsidR="00380B8E">
          <w:rPr>
            <w:noProof/>
            <w:webHidden/>
          </w:rPr>
          <w:instrText xml:space="preserve"> PAGEREF _Toc353452579 \h </w:instrText>
        </w:r>
        <w:r w:rsidR="00380B8E">
          <w:rPr>
            <w:noProof/>
            <w:webHidden/>
          </w:rPr>
        </w:r>
        <w:r w:rsidR="00380B8E">
          <w:rPr>
            <w:noProof/>
            <w:webHidden/>
          </w:rPr>
          <w:fldChar w:fldCharType="separate"/>
        </w:r>
        <w:r w:rsidR="005B7234">
          <w:rPr>
            <w:noProof/>
            <w:webHidden/>
          </w:rPr>
          <w:t>24</w:t>
        </w:r>
        <w:r w:rsidR="00380B8E">
          <w:rPr>
            <w:noProof/>
            <w:webHidden/>
          </w:rPr>
          <w:fldChar w:fldCharType="end"/>
        </w:r>
      </w:hyperlink>
    </w:p>
    <w:p w14:paraId="46FF268C" w14:textId="77777777" w:rsidR="00380B8E" w:rsidRDefault="00D34FE4">
      <w:pPr>
        <w:pStyle w:val="TOC2"/>
        <w:rPr>
          <w:rFonts w:asciiTheme="minorHAnsi" w:eastAsiaTheme="minorEastAsia" w:hAnsiTheme="minorHAnsi"/>
          <w:b w:val="0"/>
          <w:noProof/>
          <w:lang w:eastAsia="lv-LV"/>
        </w:rPr>
      </w:pPr>
      <w:hyperlink w:anchor="_Toc353452580" w:history="1">
        <w:r w:rsidR="00380B8E" w:rsidRPr="00140CB2">
          <w:rPr>
            <w:rStyle w:val="Hyperlink"/>
            <w:rFonts w:cs="Times New Roman"/>
            <w:noProof/>
          </w:rPr>
          <w:t>3.1.</w:t>
        </w:r>
        <w:r w:rsidR="00380B8E">
          <w:rPr>
            <w:rFonts w:asciiTheme="minorHAnsi" w:eastAsiaTheme="minorEastAsia" w:hAnsiTheme="minorHAnsi"/>
            <w:b w:val="0"/>
            <w:noProof/>
            <w:lang w:eastAsia="lv-LV"/>
          </w:rPr>
          <w:tab/>
        </w:r>
        <w:r w:rsidR="00380B8E" w:rsidRPr="00140CB2">
          <w:rPr>
            <w:rStyle w:val="Hyperlink"/>
            <w:noProof/>
          </w:rPr>
          <w:t>HL7 zināšanu domēni</w:t>
        </w:r>
        <w:r w:rsidR="00380B8E">
          <w:rPr>
            <w:noProof/>
            <w:webHidden/>
          </w:rPr>
          <w:tab/>
        </w:r>
        <w:r w:rsidR="00380B8E">
          <w:rPr>
            <w:noProof/>
            <w:webHidden/>
          </w:rPr>
          <w:fldChar w:fldCharType="begin"/>
        </w:r>
        <w:r w:rsidR="00380B8E">
          <w:rPr>
            <w:noProof/>
            <w:webHidden/>
          </w:rPr>
          <w:instrText xml:space="preserve"> PAGEREF _Toc353452580 \h </w:instrText>
        </w:r>
        <w:r w:rsidR="00380B8E">
          <w:rPr>
            <w:noProof/>
            <w:webHidden/>
          </w:rPr>
        </w:r>
        <w:r w:rsidR="00380B8E">
          <w:rPr>
            <w:noProof/>
            <w:webHidden/>
          </w:rPr>
          <w:fldChar w:fldCharType="separate"/>
        </w:r>
        <w:r w:rsidR="005B7234">
          <w:rPr>
            <w:noProof/>
            <w:webHidden/>
          </w:rPr>
          <w:t>24</w:t>
        </w:r>
        <w:r w:rsidR="00380B8E">
          <w:rPr>
            <w:noProof/>
            <w:webHidden/>
          </w:rPr>
          <w:fldChar w:fldCharType="end"/>
        </w:r>
      </w:hyperlink>
    </w:p>
    <w:p w14:paraId="45769882" w14:textId="77777777" w:rsidR="00380B8E" w:rsidRDefault="00D34FE4">
      <w:pPr>
        <w:pStyle w:val="TOC2"/>
        <w:rPr>
          <w:rFonts w:asciiTheme="minorHAnsi" w:eastAsiaTheme="minorEastAsia" w:hAnsiTheme="minorHAnsi"/>
          <w:b w:val="0"/>
          <w:noProof/>
          <w:lang w:eastAsia="lv-LV"/>
        </w:rPr>
      </w:pPr>
      <w:hyperlink w:anchor="_Toc353452581" w:history="1">
        <w:r w:rsidR="00380B8E" w:rsidRPr="00140CB2">
          <w:rPr>
            <w:rStyle w:val="Hyperlink"/>
            <w:rFonts w:cs="Times New Roman"/>
            <w:noProof/>
          </w:rPr>
          <w:t>3.2.</w:t>
        </w:r>
        <w:r w:rsidR="00380B8E">
          <w:rPr>
            <w:rFonts w:asciiTheme="minorHAnsi" w:eastAsiaTheme="minorEastAsia" w:hAnsiTheme="minorHAnsi"/>
            <w:b w:val="0"/>
            <w:noProof/>
            <w:lang w:eastAsia="lv-LV"/>
          </w:rPr>
          <w:tab/>
        </w:r>
        <w:r w:rsidR="00380B8E" w:rsidRPr="00140CB2">
          <w:rPr>
            <w:rStyle w:val="Hyperlink"/>
            <w:noProof/>
          </w:rPr>
          <w:t>Scenārija apraksts</w:t>
        </w:r>
        <w:r w:rsidR="00380B8E">
          <w:rPr>
            <w:noProof/>
            <w:webHidden/>
          </w:rPr>
          <w:tab/>
        </w:r>
        <w:r w:rsidR="00380B8E">
          <w:rPr>
            <w:noProof/>
            <w:webHidden/>
          </w:rPr>
          <w:fldChar w:fldCharType="begin"/>
        </w:r>
        <w:r w:rsidR="00380B8E">
          <w:rPr>
            <w:noProof/>
            <w:webHidden/>
          </w:rPr>
          <w:instrText xml:space="preserve"> PAGEREF _Toc353452581 \h </w:instrText>
        </w:r>
        <w:r w:rsidR="00380B8E">
          <w:rPr>
            <w:noProof/>
            <w:webHidden/>
          </w:rPr>
        </w:r>
        <w:r w:rsidR="00380B8E">
          <w:rPr>
            <w:noProof/>
            <w:webHidden/>
          </w:rPr>
          <w:fldChar w:fldCharType="separate"/>
        </w:r>
        <w:r w:rsidR="005B7234">
          <w:rPr>
            <w:noProof/>
            <w:webHidden/>
          </w:rPr>
          <w:t>24</w:t>
        </w:r>
        <w:r w:rsidR="00380B8E">
          <w:rPr>
            <w:noProof/>
            <w:webHidden/>
          </w:rPr>
          <w:fldChar w:fldCharType="end"/>
        </w:r>
      </w:hyperlink>
    </w:p>
    <w:p w14:paraId="71C59049" w14:textId="77777777" w:rsidR="00380B8E" w:rsidRDefault="00D34FE4">
      <w:pPr>
        <w:pStyle w:val="TOC2"/>
        <w:rPr>
          <w:rFonts w:asciiTheme="minorHAnsi" w:eastAsiaTheme="minorEastAsia" w:hAnsiTheme="minorHAnsi"/>
          <w:b w:val="0"/>
          <w:noProof/>
          <w:lang w:eastAsia="lv-LV"/>
        </w:rPr>
      </w:pPr>
      <w:hyperlink w:anchor="_Toc353452582" w:history="1">
        <w:r w:rsidR="00380B8E" w:rsidRPr="00140CB2">
          <w:rPr>
            <w:rStyle w:val="Hyperlink"/>
            <w:rFonts w:cs="Times New Roman"/>
            <w:noProof/>
          </w:rPr>
          <w:t>3.3.</w:t>
        </w:r>
        <w:r w:rsidR="00380B8E">
          <w:rPr>
            <w:rFonts w:asciiTheme="minorHAnsi" w:eastAsiaTheme="minorEastAsia" w:hAnsiTheme="minorHAnsi"/>
            <w:b w:val="0"/>
            <w:noProof/>
            <w:lang w:eastAsia="lv-LV"/>
          </w:rPr>
          <w:tab/>
        </w:r>
        <w:r w:rsidR="00380B8E" w:rsidRPr="00140CB2">
          <w:rPr>
            <w:rStyle w:val="Hyperlink"/>
            <w:noProof/>
          </w:rPr>
          <w:t>Mijiedarbību izveide</w:t>
        </w:r>
        <w:r w:rsidR="00380B8E">
          <w:rPr>
            <w:noProof/>
            <w:webHidden/>
          </w:rPr>
          <w:tab/>
        </w:r>
        <w:r w:rsidR="00380B8E">
          <w:rPr>
            <w:noProof/>
            <w:webHidden/>
          </w:rPr>
          <w:fldChar w:fldCharType="begin"/>
        </w:r>
        <w:r w:rsidR="00380B8E">
          <w:rPr>
            <w:noProof/>
            <w:webHidden/>
          </w:rPr>
          <w:instrText xml:space="preserve"> PAGEREF _Toc353452582 \h </w:instrText>
        </w:r>
        <w:r w:rsidR="00380B8E">
          <w:rPr>
            <w:noProof/>
            <w:webHidden/>
          </w:rPr>
        </w:r>
        <w:r w:rsidR="00380B8E">
          <w:rPr>
            <w:noProof/>
            <w:webHidden/>
          </w:rPr>
          <w:fldChar w:fldCharType="separate"/>
        </w:r>
        <w:r w:rsidR="005B7234">
          <w:rPr>
            <w:noProof/>
            <w:webHidden/>
          </w:rPr>
          <w:t>26</w:t>
        </w:r>
        <w:r w:rsidR="00380B8E">
          <w:rPr>
            <w:noProof/>
            <w:webHidden/>
          </w:rPr>
          <w:fldChar w:fldCharType="end"/>
        </w:r>
      </w:hyperlink>
    </w:p>
    <w:p w14:paraId="433D3149" w14:textId="77777777" w:rsidR="00380B8E" w:rsidRDefault="00D34FE4">
      <w:pPr>
        <w:pStyle w:val="TOC1"/>
        <w:rPr>
          <w:rFonts w:asciiTheme="minorHAnsi" w:eastAsiaTheme="minorEastAsia" w:hAnsiTheme="minorHAnsi"/>
          <w:b w:val="0"/>
          <w:caps w:val="0"/>
          <w:noProof/>
          <w:lang w:eastAsia="lv-LV"/>
        </w:rPr>
      </w:pPr>
      <w:hyperlink w:anchor="_Toc353452583" w:history="1">
        <w:r w:rsidR="00380B8E" w:rsidRPr="00140CB2">
          <w:rPr>
            <w:rStyle w:val="Hyperlink"/>
            <w:rFonts w:cs="Tahoma"/>
            <w:noProof/>
            <w:u w:color="000000"/>
          </w:rPr>
          <w:t>1.</w:t>
        </w:r>
        <w:r w:rsidR="00380B8E">
          <w:rPr>
            <w:rFonts w:asciiTheme="minorHAnsi" w:eastAsiaTheme="minorEastAsia" w:hAnsiTheme="minorHAnsi"/>
            <w:b w:val="0"/>
            <w:caps w:val="0"/>
            <w:noProof/>
            <w:lang w:eastAsia="lv-LV"/>
          </w:rPr>
          <w:tab/>
        </w:r>
        <w:r w:rsidR="00380B8E" w:rsidRPr="00140CB2">
          <w:rPr>
            <w:rStyle w:val="Hyperlink"/>
            <w:noProof/>
          </w:rPr>
          <w:t>Pielikums. Iedaļu, apakšiedaļu un domēnu identifikācija</w:t>
        </w:r>
        <w:r w:rsidR="00380B8E">
          <w:rPr>
            <w:noProof/>
            <w:webHidden/>
          </w:rPr>
          <w:tab/>
        </w:r>
        <w:r w:rsidR="00380B8E">
          <w:rPr>
            <w:noProof/>
            <w:webHidden/>
          </w:rPr>
          <w:fldChar w:fldCharType="begin"/>
        </w:r>
        <w:r w:rsidR="00380B8E">
          <w:rPr>
            <w:noProof/>
            <w:webHidden/>
          </w:rPr>
          <w:instrText xml:space="preserve"> PAGEREF _Toc353452583 \h </w:instrText>
        </w:r>
        <w:r w:rsidR="00380B8E">
          <w:rPr>
            <w:noProof/>
            <w:webHidden/>
          </w:rPr>
        </w:r>
        <w:r w:rsidR="00380B8E">
          <w:rPr>
            <w:noProof/>
            <w:webHidden/>
          </w:rPr>
          <w:fldChar w:fldCharType="separate"/>
        </w:r>
        <w:r w:rsidR="005B7234">
          <w:rPr>
            <w:noProof/>
            <w:webHidden/>
          </w:rPr>
          <w:t>28</w:t>
        </w:r>
        <w:r w:rsidR="00380B8E">
          <w:rPr>
            <w:noProof/>
            <w:webHidden/>
          </w:rPr>
          <w:fldChar w:fldCharType="end"/>
        </w:r>
      </w:hyperlink>
    </w:p>
    <w:p w14:paraId="1D98A599" w14:textId="77777777" w:rsidR="00380B8E" w:rsidRDefault="00D34FE4">
      <w:pPr>
        <w:pStyle w:val="TOC1"/>
        <w:rPr>
          <w:rFonts w:asciiTheme="minorHAnsi" w:eastAsiaTheme="minorEastAsia" w:hAnsiTheme="minorHAnsi"/>
          <w:b w:val="0"/>
          <w:caps w:val="0"/>
          <w:noProof/>
          <w:lang w:eastAsia="lv-LV"/>
        </w:rPr>
      </w:pPr>
      <w:hyperlink w:anchor="_Toc353452584" w:history="1">
        <w:r w:rsidR="00380B8E" w:rsidRPr="00140CB2">
          <w:rPr>
            <w:rStyle w:val="Hyperlink"/>
            <w:rFonts w:cs="Tahoma"/>
            <w:noProof/>
            <w:u w:color="000000"/>
          </w:rPr>
          <w:t>2.</w:t>
        </w:r>
        <w:r w:rsidR="00380B8E">
          <w:rPr>
            <w:rFonts w:asciiTheme="minorHAnsi" w:eastAsiaTheme="minorEastAsia" w:hAnsiTheme="minorHAnsi"/>
            <w:b w:val="0"/>
            <w:caps w:val="0"/>
            <w:noProof/>
            <w:lang w:eastAsia="lv-LV"/>
          </w:rPr>
          <w:tab/>
        </w:r>
        <w:r w:rsidR="00380B8E" w:rsidRPr="00140CB2">
          <w:rPr>
            <w:rStyle w:val="Hyperlink"/>
            <w:noProof/>
          </w:rPr>
          <w:t>Pielikums. Objektu tipu identifikācija</w:t>
        </w:r>
        <w:r w:rsidR="00380B8E">
          <w:rPr>
            <w:noProof/>
            <w:webHidden/>
          </w:rPr>
          <w:tab/>
        </w:r>
        <w:r w:rsidR="00380B8E">
          <w:rPr>
            <w:noProof/>
            <w:webHidden/>
          </w:rPr>
          <w:fldChar w:fldCharType="begin"/>
        </w:r>
        <w:r w:rsidR="00380B8E">
          <w:rPr>
            <w:noProof/>
            <w:webHidden/>
          </w:rPr>
          <w:instrText xml:space="preserve"> PAGEREF _Toc353452584 \h </w:instrText>
        </w:r>
        <w:r w:rsidR="00380B8E">
          <w:rPr>
            <w:noProof/>
            <w:webHidden/>
          </w:rPr>
        </w:r>
        <w:r w:rsidR="00380B8E">
          <w:rPr>
            <w:noProof/>
            <w:webHidden/>
          </w:rPr>
          <w:fldChar w:fldCharType="separate"/>
        </w:r>
        <w:r w:rsidR="005B7234">
          <w:rPr>
            <w:noProof/>
            <w:webHidden/>
          </w:rPr>
          <w:t>29</w:t>
        </w:r>
        <w:r w:rsidR="00380B8E">
          <w:rPr>
            <w:noProof/>
            <w:webHidden/>
          </w:rPr>
          <w:fldChar w:fldCharType="end"/>
        </w:r>
      </w:hyperlink>
    </w:p>
    <w:p w14:paraId="04159D87" w14:textId="77777777" w:rsidR="00380B8E" w:rsidRDefault="00D34FE4">
      <w:pPr>
        <w:pStyle w:val="TOC1"/>
        <w:rPr>
          <w:rFonts w:asciiTheme="minorHAnsi" w:eastAsiaTheme="minorEastAsia" w:hAnsiTheme="minorHAnsi"/>
          <w:b w:val="0"/>
          <w:caps w:val="0"/>
          <w:noProof/>
          <w:lang w:eastAsia="lv-LV"/>
        </w:rPr>
      </w:pPr>
      <w:hyperlink w:anchor="_Toc353452585" w:history="1">
        <w:r w:rsidR="00380B8E" w:rsidRPr="00140CB2">
          <w:rPr>
            <w:rStyle w:val="Hyperlink"/>
            <w:rFonts w:cs="Tahoma"/>
            <w:noProof/>
            <w:u w:color="000000"/>
          </w:rPr>
          <w:t>3.</w:t>
        </w:r>
        <w:r w:rsidR="00380B8E">
          <w:rPr>
            <w:rFonts w:asciiTheme="minorHAnsi" w:eastAsiaTheme="minorEastAsia" w:hAnsiTheme="minorHAnsi"/>
            <w:b w:val="0"/>
            <w:caps w:val="0"/>
            <w:noProof/>
            <w:lang w:eastAsia="lv-LV"/>
          </w:rPr>
          <w:tab/>
        </w:r>
        <w:r w:rsidR="00380B8E" w:rsidRPr="00140CB2">
          <w:rPr>
            <w:rStyle w:val="Hyperlink"/>
            <w:noProof/>
          </w:rPr>
          <w:t>Pielikums. VISS Resursa kataloga satura aizpildīšana</w:t>
        </w:r>
        <w:r w:rsidR="00380B8E">
          <w:rPr>
            <w:noProof/>
            <w:webHidden/>
          </w:rPr>
          <w:tab/>
        </w:r>
        <w:r w:rsidR="00380B8E">
          <w:rPr>
            <w:noProof/>
            <w:webHidden/>
          </w:rPr>
          <w:fldChar w:fldCharType="begin"/>
        </w:r>
        <w:r w:rsidR="00380B8E">
          <w:rPr>
            <w:noProof/>
            <w:webHidden/>
          </w:rPr>
          <w:instrText xml:space="preserve"> PAGEREF _Toc353452585 \h </w:instrText>
        </w:r>
        <w:r w:rsidR="00380B8E">
          <w:rPr>
            <w:noProof/>
            <w:webHidden/>
          </w:rPr>
        </w:r>
        <w:r w:rsidR="00380B8E">
          <w:rPr>
            <w:noProof/>
            <w:webHidden/>
          </w:rPr>
          <w:fldChar w:fldCharType="separate"/>
        </w:r>
        <w:r w:rsidR="005B7234">
          <w:rPr>
            <w:noProof/>
            <w:webHidden/>
          </w:rPr>
          <w:t>30</w:t>
        </w:r>
        <w:r w:rsidR="00380B8E">
          <w:rPr>
            <w:noProof/>
            <w:webHidden/>
          </w:rPr>
          <w:fldChar w:fldCharType="end"/>
        </w:r>
      </w:hyperlink>
    </w:p>
    <w:p w14:paraId="4C48E755" w14:textId="77777777" w:rsidR="00380B8E" w:rsidRDefault="00D34FE4">
      <w:pPr>
        <w:pStyle w:val="TOC2"/>
        <w:rPr>
          <w:rFonts w:asciiTheme="minorHAnsi" w:eastAsiaTheme="minorEastAsia" w:hAnsiTheme="minorHAnsi"/>
          <w:b w:val="0"/>
          <w:noProof/>
          <w:lang w:eastAsia="lv-LV"/>
        </w:rPr>
      </w:pPr>
      <w:hyperlink w:anchor="_Toc353452586" w:history="1">
        <w:r w:rsidR="00380B8E" w:rsidRPr="00140CB2">
          <w:rPr>
            <w:rStyle w:val="Hyperlink"/>
            <w:noProof/>
          </w:rPr>
          <w:t>Atslēgvārdu aizpildīšana</w:t>
        </w:r>
        <w:r w:rsidR="00380B8E">
          <w:rPr>
            <w:noProof/>
            <w:webHidden/>
          </w:rPr>
          <w:tab/>
        </w:r>
        <w:r w:rsidR="00380B8E">
          <w:rPr>
            <w:noProof/>
            <w:webHidden/>
          </w:rPr>
          <w:fldChar w:fldCharType="begin"/>
        </w:r>
        <w:r w:rsidR="00380B8E">
          <w:rPr>
            <w:noProof/>
            <w:webHidden/>
          </w:rPr>
          <w:instrText xml:space="preserve"> PAGEREF _Toc353452586 \h </w:instrText>
        </w:r>
        <w:r w:rsidR="00380B8E">
          <w:rPr>
            <w:noProof/>
            <w:webHidden/>
          </w:rPr>
        </w:r>
        <w:r w:rsidR="00380B8E">
          <w:rPr>
            <w:noProof/>
            <w:webHidden/>
          </w:rPr>
          <w:fldChar w:fldCharType="separate"/>
        </w:r>
        <w:r w:rsidR="005B7234">
          <w:rPr>
            <w:noProof/>
            <w:webHidden/>
          </w:rPr>
          <w:t>30</w:t>
        </w:r>
        <w:r w:rsidR="00380B8E">
          <w:rPr>
            <w:noProof/>
            <w:webHidden/>
          </w:rPr>
          <w:fldChar w:fldCharType="end"/>
        </w:r>
      </w:hyperlink>
    </w:p>
    <w:p w14:paraId="23DF96ED" w14:textId="77777777" w:rsidR="00380B8E" w:rsidRDefault="00D34FE4">
      <w:pPr>
        <w:pStyle w:val="TOC2"/>
        <w:rPr>
          <w:rFonts w:asciiTheme="minorHAnsi" w:eastAsiaTheme="minorEastAsia" w:hAnsiTheme="minorHAnsi"/>
          <w:b w:val="0"/>
          <w:noProof/>
          <w:lang w:eastAsia="lv-LV"/>
        </w:rPr>
      </w:pPr>
      <w:hyperlink w:anchor="_Toc353452587" w:history="1">
        <w:r w:rsidR="00380B8E" w:rsidRPr="00140CB2">
          <w:rPr>
            <w:rStyle w:val="Hyperlink"/>
            <w:noProof/>
          </w:rPr>
          <w:t>Kategoriju aizpildīšana</w:t>
        </w:r>
        <w:r w:rsidR="00380B8E">
          <w:rPr>
            <w:noProof/>
            <w:webHidden/>
          </w:rPr>
          <w:tab/>
        </w:r>
        <w:r w:rsidR="00380B8E">
          <w:rPr>
            <w:noProof/>
            <w:webHidden/>
          </w:rPr>
          <w:fldChar w:fldCharType="begin"/>
        </w:r>
        <w:r w:rsidR="00380B8E">
          <w:rPr>
            <w:noProof/>
            <w:webHidden/>
          </w:rPr>
          <w:instrText xml:space="preserve"> PAGEREF _Toc353452587 \h </w:instrText>
        </w:r>
        <w:r w:rsidR="00380B8E">
          <w:rPr>
            <w:noProof/>
            <w:webHidden/>
          </w:rPr>
        </w:r>
        <w:r w:rsidR="00380B8E">
          <w:rPr>
            <w:noProof/>
            <w:webHidden/>
          </w:rPr>
          <w:fldChar w:fldCharType="separate"/>
        </w:r>
        <w:r w:rsidR="005B7234">
          <w:rPr>
            <w:noProof/>
            <w:webHidden/>
          </w:rPr>
          <w:t>31</w:t>
        </w:r>
        <w:r w:rsidR="00380B8E">
          <w:rPr>
            <w:noProof/>
            <w:webHidden/>
          </w:rPr>
          <w:fldChar w:fldCharType="end"/>
        </w:r>
      </w:hyperlink>
    </w:p>
    <w:p w14:paraId="588B76B8" w14:textId="77777777" w:rsidR="00F6083B" w:rsidRPr="00F6083B" w:rsidRDefault="00F6083B" w:rsidP="00F6083B">
      <w:r>
        <w:fldChar w:fldCharType="end"/>
      </w:r>
    </w:p>
    <w:p w14:paraId="53FD2B4C" w14:textId="77777777" w:rsidR="007D2574" w:rsidRPr="00D171E3" w:rsidRDefault="007D2574" w:rsidP="00995A77">
      <w:pPr>
        <w:pStyle w:val="Heading1"/>
        <w:numPr>
          <w:ilvl w:val="0"/>
          <w:numId w:val="0"/>
        </w:numPr>
      </w:pPr>
      <w:bookmarkStart w:id="1" w:name="_Toc346883670"/>
      <w:bookmarkStart w:id="2" w:name="_Toc353452559"/>
      <w:r w:rsidRPr="00D171E3">
        <w:lastRenderedPageBreak/>
        <w:t>Attēlu saraksts</w:t>
      </w:r>
      <w:bookmarkEnd w:id="1"/>
      <w:bookmarkEnd w:id="2"/>
    </w:p>
    <w:p w14:paraId="4DEE42F7" w14:textId="77777777" w:rsidR="00380B8E" w:rsidRDefault="00342FCB">
      <w:pPr>
        <w:pStyle w:val="TableofFigures"/>
        <w:rPr>
          <w:rFonts w:asciiTheme="minorHAnsi" w:eastAsiaTheme="minorEastAsia" w:hAnsiTheme="minorHAnsi"/>
          <w:noProof/>
          <w:lang w:eastAsia="lv-LV"/>
        </w:rPr>
      </w:pPr>
      <w:r w:rsidRPr="00D171E3">
        <w:rPr>
          <w:b/>
        </w:rPr>
        <w:fldChar w:fldCharType="begin"/>
      </w:r>
      <w:r w:rsidR="007D2574" w:rsidRPr="00D171E3">
        <w:rPr>
          <w:b/>
        </w:rPr>
        <w:instrText xml:space="preserve"> TOC \h \z \c "Attēls" </w:instrText>
      </w:r>
      <w:r w:rsidRPr="00D171E3">
        <w:rPr>
          <w:b/>
        </w:rPr>
        <w:fldChar w:fldCharType="separate"/>
      </w:r>
      <w:hyperlink w:anchor="_Toc353452588" w:history="1">
        <w:r w:rsidR="00380B8E" w:rsidRPr="00E67DCB">
          <w:rPr>
            <w:rStyle w:val="Hyperlink"/>
            <w:noProof/>
          </w:rPr>
          <w:t>1.attēls. HL7 ziņojumapmaiņas galvenie principi</w:t>
        </w:r>
        <w:r w:rsidR="00380B8E">
          <w:rPr>
            <w:noProof/>
            <w:webHidden/>
          </w:rPr>
          <w:tab/>
        </w:r>
        <w:r w:rsidR="00380B8E">
          <w:rPr>
            <w:noProof/>
            <w:webHidden/>
          </w:rPr>
          <w:fldChar w:fldCharType="begin"/>
        </w:r>
        <w:r w:rsidR="00380B8E">
          <w:rPr>
            <w:noProof/>
            <w:webHidden/>
          </w:rPr>
          <w:instrText xml:space="preserve"> PAGEREF _Toc353452588 \h </w:instrText>
        </w:r>
        <w:r w:rsidR="00380B8E">
          <w:rPr>
            <w:noProof/>
            <w:webHidden/>
          </w:rPr>
        </w:r>
        <w:r w:rsidR="00380B8E">
          <w:rPr>
            <w:noProof/>
            <w:webHidden/>
          </w:rPr>
          <w:fldChar w:fldCharType="separate"/>
        </w:r>
        <w:r w:rsidR="005B7234">
          <w:rPr>
            <w:noProof/>
            <w:webHidden/>
          </w:rPr>
          <w:t>8</w:t>
        </w:r>
        <w:r w:rsidR="00380B8E">
          <w:rPr>
            <w:noProof/>
            <w:webHidden/>
          </w:rPr>
          <w:fldChar w:fldCharType="end"/>
        </w:r>
      </w:hyperlink>
    </w:p>
    <w:p w14:paraId="488BDB2A" w14:textId="77777777" w:rsidR="00380B8E" w:rsidRDefault="00D34FE4">
      <w:pPr>
        <w:pStyle w:val="TableofFigures"/>
        <w:rPr>
          <w:rFonts w:asciiTheme="minorHAnsi" w:eastAsiaTheme="minorEastAsia" w:hAnsiTheme="minorHAnsi"/>
          <w:noProof/>
          <w:lang w:eastAsia="lv-LV"/>
        </w:rPr>
      </w:pPr>
      <w:hyperlink w:anchor="_Toc353452589" w:history="1">
        <w:r w:rsidR="00380B8E" w:rsidRPr="00E67DCB">
          <w:rPr>
            <w:rStyle w:val="Hyperlink"/>
            <w:noProof/>
          </w:rPr>
          <w:t>2.attēls. HL7 atbalsts veselības aprūpes sistēmai</w:t>
        </w:r>
        <w:r w:rsidR="00380B8E">
          <w:rPr>
            <w:noProof/>
            <w:webHidden/>
          </w:rPr>
          <w:tab/>
        </w:r>
        <w:r w:rsidR="00380B8E">
          <w:rPr>
            <w:noProof/>
            <w:webHidden/>
          </w:rPr>
          <w:fldChar w:fldCharType="begin"/>
        </w:r>
        <w:r w:rsidR="00380B8E">
          <w:rPr>
            <w:noProof/>
            <w:webHidden/>
          </w:rPr>
          <w:instrText xml:space="preserve"> PAGEREF _Toc353452589 \h </w:instrText>
        </w:r>
        <w:r w:rsidR="00380B8E">
          <w:rPr>
            <w:noProof/>
            <w:webHidden/>
          </w:rPr>
        </w:r>
        <w:r w:rsidR="00380B8E">
          <w:rPr>
            <w:noProof/>
            <w:webHidden/>
          </w:rPr>
          <w:fldChar w:fldCharType="separate"/>
        </w:r>
        <w:r w:rsidR="005B7234">
          <w:rPr>
            <w:noProof/>
            <w:webHidden/>
          </w:rPr>
          <w:t>9</w:t>
        </w:r>
        <w:r w:rsidR="00380B8E">
          <w:rPr>
            <w:noProof/>
            <w:webHidden/>
          </w:rPr>
          <w:fldChar w:fldCharType="end"/>
        </w:r>
      </w:hyperlink>
    </w:p>
    <w:p w14:paraId="3863C781" w14:textId="77777777" w:rsidR="00380B8E" w:rsidRDefault="00D34FE4">
      <w:pPr>
        <w:pStyle w:val="TableofFigures"/>
        <w:rPr>
          <w:rFonts w:asciiTheme="minorHAnsi" w:eastAsiaTheme="minorEastAsia" w:hAnsiTheme="minorHAnsi"/>
          <w:noProof/>
          <w:lang w:eastAsia="lv-LV"/>
        </w:rPr>
      </w:pPr>
      <w:hyperlink w:anchor="_Toc353452590" w:history="1">
        <w:r w:rsidR="00380B8E" w:rsidRPr="00E67DCB">
          <w:rPr>
            <w:rStyle w:val="Hyperlink"/>
            <w:noProof/>
          </w:rPr>
          <w:t>3.attēls. Trešās versijas ziņojumu veidošana</w:t>
        </w:r>
        <w:r w:rsidR="00380B8E">
          <w:rPr>
            <w:noProof/>
            <w:webHidden/>
          </w:rPr>
          <w:tab/>
        </w:r>
        <w:r w:rsidR="00380B8E">
          <w:rPr>
            <w:noProof/>
            <w:webHidden/>
          </w:rPr>
          <w:fldChar w:fldCharType="begin"/>
        </w:r>
        <w:r w:rsidR="00380B8E">
          <w:rPr>
            <w:noProof/>
            <w:webHidden/>
          </w:rPr>
          <w:instrText xml:space="preserve"> PAGEREF _Toc353452590 \h </w:instrText>
        </w:r>
        <w:r w:rsidR="00380B8E">
          <w:rPr>
            <w:noProof/>
            <w:webHidden/>
          </w:rPr>
        </w:r>
        <w:r w:rsidR="00380B8E">
          <w:rPr>
            <w:noProof/>
            <w:webHidden/>
          </w:rPr>
          <w:fldChar w:fldCharType="separate"/>
        </w:r>
        <w:r w:rsidR="005B7234">
          <w:rPr>
            <w:noProof/>
            <w:webHidden/>
          </w:rPr>
          <w:t>9</w:t>
        </w:r>
        <w:r w:rsidR="00380B8E">
          <w:rPr>
            <w:noProof/>
            <w:webHidden/>
          </w:rPr>
          <w:fldChar w:fldCharType="end"/>
        </w:r>
      </w:hyperlink>
    </w:p>
    <w:p w14:paraId="66E97342" w14:textId="77777777" w:rsidR="00380B8E" w:rsidRDefault="00D34FE4">
      <w:pPr>
        <w:pStyle w:val="TableofFigures"/>
        <w:rPr>
          <w:rFonts w:asciiTheme="minorHAnsi" w:eastAsiaTheme="minorEastAsia" w:hAnsiTheme="minorHAnsi"/>
          <w:noProof/>
          <w:lang w:eastAsia="lv-LV"/>
        </w:rPr>
      </w:pPr>
      <w:hyperlink w:anchor="_Toc353452591" w:history="1">
        <w:r w:rsidR="00380B8E" w:rsidRPr="00E67DCB">
          <w:rPr>
            <w:rStyle w:val="Hyperlink"/>
            <w:noProof/>
          </w:rPr>
          <w:t>4.attēls. Trešās versijas ziņojums</w:t>
        </w:r>
        <w:r w:rsidR="00380B8E">
          <w:rPr>
            <w:noProof/>
            <w:webHidden/>
          </w:rPr>
          <w:tab/>
        </w:r>
        <w:r w:rsidR="00380B8E">
          <w:rPr>
            <w:noProof/>
            <w:webHidden/>
          </w:rPr>
          <w:fldChar w:fldCharType="begin"/>
        </w:r>
        <w:r w:rsidR="00380B8E">
          <w:rPr>
            <w:noProof/>
            <w:webHidden/>
          </w:rPr>
          <w:instrText xml:space="preserve"> PAGEREF _Toc353452591 \h </w:instrText>
        </w:r>
        <w:r w:rsidR="00380B8E">
          <w:rPr>
            <w:noProof/>
            <w:webHidden/>
          </w:rPr>
        </w:r>
        <w:r w:rsidR="00380B8E">
          <w:rPr>
            <w:noProof/>
            <w:webHidden/>
          </w:rPr>
          <w:fldChar w:fldCharType="separate"/>
        </w:r>
        <w:r w:rsidR="005B7234">
          <w:rPr>
            <w:noProof/>
            <w:webHidden/>
          </w:rPr>
          <w:t>10</w:t>
        </w:r>
        <w:r w:rsidR="00380B8E">
          <w:rPr>
            <w:noProof/>
            <w:webHidden/>
          </w:rPr>
          <w:fldChar w:fldCharType="end"/>
        </w:r>
      </w:hyperlink>
    </w:p>
    <w:p w14:paraId="24F78B30" w14:textId="77777777" w:rsidR="00380B8E" w:rsidRDefault="00D34FE4">
      <w:pPr>
        <w:pStyle w:val="TableofFigures"/>
        <w:rPr>
          <w:rFonts w:asciiTheme="minorHAnsi" w:eastAsiaTheme="minorEastAsia" w:hAnsiTheme="minorHAnsi"/>
          <w:noProof/>
          <w:lang w:eastAsia="lv-LV"/>
        </w:rPr>
      </w:pPr>
      <w:hyperlink w:anchor="_Toc353452592" w:history="1">
        <w:r w:rsidR="00380B8E" w:rsidRPr="00E67DCB">
          <w:rPr>
            <w:rStyle w:val="Hyperlink"/>
            <w:noProof/>
          </w:rPr>
          <w:t>5.attēls. D-MIM ieejas punkta shematisks apraksts</w:t>
        </w:r>
        <w:r w:rsidR="00380B8E">
          <w:rPr>
            <w:noProof/>
            <w:webHidden/>
          </w:rPr>
          <w:tab/>
        </w:r>
        <w:r w:rsidR="00380B8E">
          <w:rPr>
            <w:noProof/>
            <w:webHidden/>
          </w:rPr>
          <w:fldChar w:fldCharType="begin"/>
        </w:r>
        <w:r w:rsidR="00380B8E">
          <w:rPr>
            <w:noProof/>
            <w:webHidden/>
          </w:rPr>
          <w:instrText xml:space="preserve"> PAGEREF _Toc353452592 \h </w:instrText>
        </w:r>
        <w:r w:rsidR="00380B8E">
          <w:rPr>
            <w:noProof/>
            <w:webHidden/>
          </w:rPr>
        </w:r>
        <w:r w:rsidR="00380B8E">
          <w:rPr>
            <w:noProof/>
            <w:webHidden/>
          </w:rPr>
          <w:fldChar w:fldCharType="separate"/>
        </w:r>
        <w:r w:rsidR="005B7234">
          <w:rPr>
            <w:noProof/>
            <w:webHidden/>
          </w:rPr>
          <w:t>11</w:t>
        </w:r>
        <w:r w:rsidR="00380B8E">
          <w:rPr>
            <w:noProof/>
            <w:webHidden/>
          </w:rPr>
          <w:fldChar w:fldCharType="end"/>
        </w:r>
      </w:hyperlink>
    </w:p>
    <w:p w14:paraId="47A36C9B" w14:textId="77777777" w:rsidR="00380B8E" w:rsidRDefault="00D34FE4">
      <w:pPr>
        <w:pStyle w:val="TableofFigures"/>
        <w:rPr>
          <w:rFonts w:asciiTheme="minorHAnsi" w:eastAsiaTheme="minorEastAsia" w:hAnsiTheme="minorHAnsi"/>
          <w:noProof/>
          <w:lang w:eastAsia="lv-LV"/>
        </w:rPr>
      </w:pPr>
      <w:hyperlink w:anchor="_Toc353452593" w:history="1">
        <w:r w:rsidR="00380B8E" w:rsidRPr="00E67DCB">
          <w:rPr>
            <w:rStyle w:val="Hyperlink"/>
            <w:noProof/>
          </w:rPr>
          <w:t>6.attēls. D-MIM ieejas punkta shematisks apraksts</w:t>
        </w:r>
        <w:r w:rsidR="00380B8E">
          <w:rPr>
            <w:noProof/>
            <w:webHidden/>
          </w:rPr>
          <w:tab/>
        </w:r>
        <w:r w:rsidR="00380B8E">
          <w:rPr>
            <w:noProof/>
            <w:webHidden/>
          </w:rPr>
          <w:fldChar w:fldCharType="begin"/>
        </w:r>
        <w:r w:rsidR="00380B8E">
          <w:rPr>
            <w:noProof/>
            <w:webHidden/>
          </w:rPr>
          <w:instrText xml:space="preserve"> PAGEREF _Toc353452593 \h </w:instrText>
        </w:r>
        <w:r w:rsidR="00380B8E">
          <w:rPr>
            <w:noProof/>
            <w:webHidden/>
          </w:rPr>
        </w:r>
        <w:r w:rsidR="00380B8E">
          <w:rPr>
            <w:noProof/>
            <w:webHidden/>
          </w:rPr>
          <w:fldChar w:fldCharType="separate"/>
        </w:r>
        <w:r w:rsidR="005B7234">
          <w:rPr>
            <w:noProof/>
            <w:webHidden/>
          </w:rPr>
          <w:t>11</w:t>
        </w:r>
        <w:r w:rsidR="00380B8E">
          <w:rPr>
            <w:noProof/>
            <w:webHidden/>
          </w:rPr>
          <w:fldChar w:fldCharType="end"/>
        </w:r>
      </w:hyperlink>
    </w:p>
    <w:p w14:paraId="638A4AAD" w14:textId="77777777" w:rsidR="00380B8E" w:rsidRDefault="00D34FE4">
      <w:pPr>
        <w:pStyle w:val="TableofFigures"/>
        <w:rPr>
          <w:rFonts w:asciiTheme="minorHAnsi" w:eastAsiaTheme="minorEastAsia" w:hAnsiTheme="minorHAnsi"/>
          <w:noProof/>
          <w:lang w:eastAsia="lv-LV"/>
        </w:rPr>
      </w:pPr>
      <w:hyperlink w:anchor="_Toc353452594" w:history="1">
        <w:r w:rsidR="00380B8E" w:rsidRPr="00E67DCB">
          <w:rPr>
            <w:rStyle w:val="Hyperlink"/>
            <w:noProof/>
          </w:rPr>
          <w:t>7.attēls. Klašu apraksta krāsas</w:t>
        </w:r>
        <w:r w:rsidR="00380B8E">
          <w:rPr>
            <w:noProof/>
            <w:webHidden/>
          </w:rPr>
          <w:tab/>
        </w:r>
        <w:r w:rsidR="00380B8E">
          <w:rPr>
            <w:noProof/>
            <w:webHidden/>
          </w:rPr>
          <w:fldChar w:fldCharType="begin"/>
        </w:r>
        <w:r w:rsidR="00380B8E">
          <w:rPr>
            <w:noProof/>
            <w:webHidden/>
          </w:rPr>
          <w:instrText xml:space="preserve"> PAGEREF _Toc353452594 \h </w:instrText>
        </w:r>
        <w:r w:rsidR="00380B8E">
          <w:rPr>
            <w:noProof/>
            <w:webHidden/>
          </w:rPr>
        </w:r>
        <w:r w:rsidR="00380B8E">
          <w:rPr>
            <w:noProof/>
            <w:webHidden/>
          </w:rPr>
          <w:fldChar w:fldCharType="separate"/>
        </w:r>
        <w:r w:rsidR="005B7234">
          <w:rPr>
            <w:noProof/>
            <w:webHidden/>
          </w:rPr>
          <w:t>12</w:t>
        </w:r>
        <w:r w:rsidR="00380B8E">
          <w:rPr>
            <w:noProof/>
            <w:webHidden/>
          </w:rPr>
          <w:fldChar w:fldCharType="end"/>
        </w:r>
      </w:hyperlink>
    </w:p>
    <w:p w14:paraId="4B5FBCEB" w14:textId="77777777" w:rsidR="00380B8E" w:rsidRDefault="00D34FE4">
      <w:pPr>
        <w:pStyle w:val="TableofFigures"/>
        <w:rPr>
          <w:rFonts w:asciiTheme="minorHAnsi" w:eastAsiaTheme="minorEastAsia" w:hAnsiTheme="minorHAnsi"/>
          <w:noProof/>
          <w:lang w:eastAsia="lv-LV"/>
        </w:rPr>
      </w:pPr>
      <w:hyperlink w:anchor="_Toc353452595" w:history="1">
        <w:r w:rsidR="00380B8E" w:rsidRPr="00E67DCB">
          <w:rPr>
            <w:rStyle w:val="Hyperlink"/>
            <w:noProof/>
          </w:rPr>
          <w:t>8.attēls. ITS lietošanas etapi</w:t>
        </w:r>
        <w:r w:rsidR="00380B8E">
          <w:rPr>
            <w:noProof/>
            <w:webHidden/>
          </w:rPr>
          <w:tab/>
        </w:r>
        <w:r w:rsidR="00380B8E">
          <w:rPr>
            <w:noProof/>
            <w:webHidden/>
          </w:rPr>
          <w:fldChar w:fldCharType="begin"/>
        </w:r>
        <w:r w:rsidR="00380B8E">
          <w:rPr>
            <w:noProof/>
            <w:webHidden/>
          </w:rPr>
          <w:instrText xml:space="preserve"> PAGEREF _Toc353452595 \h </w:instrText>
        </w:r>
        <w:r w:rsidR="00380B8E">
          <w:rPr>
            <w:noProof/>
            <w:webHidden/>
          </w:rPr>
        </w:r>
        <w:r w:rsidR="00380B8E">
          <w:rPr>
            <w:noProof/>
            <w:webHidden/>
          </w:rPr>
          <w:fldChar w:fldCharType="separate"/>
        </w:r>
        <w:r w:rsidR="005B7234">
          <w:rPr>
            <w:noProof/>
            <w:webHidden/>
          </w:rPr>
          <w:t>13</w:t>
        </w:r>
        <w:r w:rsidR="00380B8E">
          <w:rPr>
            <w:noProof/>
            <w:webHidden/>
          </w:rPr>
          <w:fldChar w:fldCharType="end"/>
        </w:r>
      </w:hyperlink>
    </w:p>
    <w:p w14:paraId="32DF56B1" w14:textId="77777777" w:rsidR="00380B8E" w:rsidRDefault="00D34FE4">
      <w:pPr>
        <w:pStyle w:val="TableofFigures"/>
        <w:rPr>
          <w:rFonts w:asciiTheme="minorHAnsi" w:eastAsiaTheme="minorEastAsia" w:hAnsiTheme="minorHAnsi"/>
          <w:noProof/>
          <w:lang w:eastAsia="lv-LV"/>
        </w:rPr>
      </w:pPr>
      <w:hyperlink w:anchor="_Toc353452596" w:history="1">
        <w:r w:rsidR="00380B8E" w:rsidRPr="00E67DCB">
          <w:rPr>
            <w:rStyle w:val="Hyperlink"/>
            <w:noProof/>
          </w:rPr>
          <w:t>9.attēls. Pamatu datu tipu attiecību diagramma</w:t>
        </w:r>
        <w:r w:rsidR="00380B8E">
          <w:rPr>
            <w:noProof/>
            <w:webHidden/>
          </w:rPr>
          <w:tab/>
        </w:r>
        <w:r w:rsidR="00380B8E">
          <w:rPr>
            <w:noProof/>
            <w:webHidden/>
          </w:rPr>
          <w:fldChar w:fldCharType="begin"/>
        </w:r>
        <w:r w:rsidR="00380B8E">
          <w:rPr>
            <w:noProof/>
            <w:webHidden/>
          </w:rPr>
          <w:instrText xml:space="preserve"> PAGEREF _Toc353452596 \h </w:instrText>
        </w:r>
        <w:r w:rsidR="00380B8E">
          <w:rPr>
            <w:noProof/>
            <w:webHidden/>
          </w:rPr>
        </w:r>
        <w:r w:rsidR="00380B8E">
          <w:rPr>
            <w:noProof/>
            <w:webHidden/>
          </w:rPr>
          <w:fldChar w:fldCharType="separate"/>
        </w:r>
        <w:r w:rsidR="005B7234">
          <w:rPr>
            <w:noProof/>
            <w:webHidden/>
          </w:rPr>
          <w:t>15</w:t>
        </w:r>
        <w:r w:rsidR="00380B8E">
          <w:rPr>
            <w:noProof/>
            <w:webHidden/>
          </w:rPr>
          <w:fldChar w:fldCharType="end"/>
        </w:r>
      </w:hyperlink>
    </w:p>
    <w:p w14:paraId="3D0D9D8A" w14:textId="77777777" w:rsidR="00380B8E" w:rsidRDefault="00D34FE4">
      <w:pPr>
        <w:pStyle w:val="TableofFigures"/>
        <w:rPr>
          <w:rFonts w:asciiTheme="minorHAnsi" w:eastAsiaTheme="minorEastAsia" w:hAnsiTheme="minorHAnsi"/>
          <w:noProof/>
          <w:lang w:eastAsia="lv-LV"/>
        </w:rPr>
      </w:pPr>
      <w:hyperlink w:anchor="_Toc353452597" w:history="1">
        <w:r w:rsidR="00380B8E" w:rsidRPr="00E67DCB">
          <w:rPr>
            <w:rStyle w:val="Hyperlink"/>
            <w:noProof/>
          </w:rPr>
          <w:t>10.attēls. Datu formāts un attēlojums</w:t>
        </w:r>
        <w:r w:rsidR="00380B8E">
          <w:rPr>
            <w:noProof/>
            <w:webHidden/>
          </w:rPr>
          <w:tab/>
        </w:r>
        <w:r w:rsidR="00380B8E">
          <w:rPr>
            <w:noProof/>
            <w:webHidden/>
          </w:rPr>
          <w:fldChar w:fldCharType="begin"/>
        </w:r>
        <w:r w:rsidR="00380B8E">
          <w:rPr>
            <w:noProof/>
            <w:webHidden/>
          </w:rPr>
          <w:instrText xml:space="preserve"> PAGEREF _Toc353452597 \h </w:instrText>
        </w:r>
        <w:r w:rsidR="00380B8E">
          <w:rPr>
            <w:noProof/>
            <w:webHidden/>
          </w:rPr>
        </w:r>
        <w:r w:rsidR="00380B8E">
          <w:rPr>
            <w:noProof/>
            <w:webHidden/>
          </w:rPr>
          <w:fldChar w:fldCharType="separate"/>
        </w:r>
        <w:r w:rsidR="005B7234">
          <w:rPr>
            <w:noProof/>
            <w:webHidden/>
          </w:rPr>
          <w:t>19</w:t>
        </w:r>
        <w:r w:rsidR="00380B8E">
          <w:rPr>
            <w:noProof/>
            <w:webHidden/>
          </w:rPr>
          <w:fldChar w:fldCharType="end"/>
        </w:r>
      </w:hyperlink>
    </w:p>
    <w:p w14:paraId="4E619DC9" w14:textId="77777777" w:rsidR="00380B8E" w:rsidRDefault="00D34FE4">
      <w:pPr>
        <w:pStyle w:val="TableofFigures"/>
        <w:rPr>
          <w:rFonts w:asciiTheme="minorHAnsi" w:eastAsiaTheme="minorEastAsia" w:hAnsiTheme="minorHAnsi"/>
          <w:noProof/>
          <w:lang w:eastAsia="lv-LV"/>
        </w:rPr>
      </w:pPr>
      <w:hyperlink w:anchor="_Toc353452598" w:history="1">
        <w:r w:rsidR="00380B8E" w:rsidRPr="00E67DCB">
          <w:rPr>
            <w:rStyle w:val="Hyperlink"/>
            <w:noProof/>
          </w:rPr>
          <w:t>11.attēls. CDA dokumenta struktūra</w:t>
        </w:r>
        <w:r w:rsidR="00380B8E">
          <w:rPr>
            <w:noProof/>
            <w:webHidden/>
          </w:rPr>
          <w:tab/>
        </w:r>
        <w:r w:rsidR="00380B8E">
          <w:rPr>
            <w:noProof/>
            <w:webHidden/>
          </w:rPr>
          <w:fldChar w:fldCharType="begin"/>
        </w:r>
        <w:r w:rsidR="00380B8E">
          <w:rPr>
            <w:noProof/>
            <w:webHidden/>
          </w:rPr>
          <w:instrText xml:space="preserve"> PAGEREF _Toc353452598 \h </w:instrText>
        </w:r>
        <w:r w:rsidR="00380B8E">
          <w:rPr>
            <w:noProof/>
            <w:webHidden/>
          </w:rPr>
        </w:r>
        <w:r w:rsidR="00380B8E">
          <w:rPr>
            <w:noProof/>
            <w:webHidden/>
          </w:rPr>
          <w:fldChar w:fldCharType="separate"/>
        </w:r>
        <w:r w:rsidR="005B7234">
          <w:rPr>
            <w:noProof/>
            <w:webHidden/>
          </w:rPr>
          <w:t>19</w:t>
        </w:r>
        <w:r w:rsidR="00380B8E">
          <w:rPr>
            <w:noProof/>
            <w:webHidden/>
          </w:rPr>
          <w:fldChar w:fldCharType="end"/>
        </w:r>
      </w:hyperlink>
    </w:p>
    <w:p w14:paraId="11EEFC04" w14:textId="77777777" w:rsidR="00380B8E" w:rsidRDefault="00D34FE4">
      <w:pPr>
        <w:pStyle w:val="TableofFigures"/>
        <w:rPr>
          <w:rFonts w:asciiTheme="minorHAnsi" w:eastAsiaTheme="minorEastAsia" w:hAnsiTheme="minorHAnsi"/>
          <w:noProof/>
          <w:lang w:eastAsia="lv-LV"/>
        </w:rPr>
      </w:pPr>
      <w:hyperlink w:anchor="_Toc353452599" w:history="1">
        <w:r w:rsidR="00380B8E" w:rsidRPr="00E67DCB">
          <w:rPr>
            <w:rStyle w:val="Hyperlink"/>
            <w:noProof/>
          </w:rPr>
          <w:t>12.attēls. Demogrāfiskie dati: Pacients</w:t>
        </w:r>
        <w:r w:rsidR="00380B8E">
          <w:rPr>
            <w:noProof/>
            <w:webHidden/>
          </w:rPr>
          <w:tab/>
        </w:r>
        <w:r w:rsidR="00380B8E">
          <w:rPr>
            <w:noProof/>
            <w:webHidden/>
          </w:rPr>
          <w:fldChar w:fldCharType="begin"/>
        </w:r>
        <w:r w:rsidR="00380B8E">
          <w:rPr>
            <w:noProof/>
            <w:webHidden/>
          </w:rPr>
          <w:instrText xml:space="preserve"> PAGEREF _Toc353452599 \h </w:instrText>
        </w:r>
        <w:r w:rsidR="00380B8E">
          <w:rPr>
            <w:noProof/>
            <w:webHidden/>
          </w:rPr>
        </w:r>
        <w:r w:rsidR="00380B8E">
          <w:rPr>
            <w:noProof/>
            <w:webHidden/>
          </w:rPr>
          <w:fldChar w:fldCharType="separate"/>
        </w:r>
        <w:r w:rsidR="005B7234">
          <w:rPr>
            <w:noProof/>
            <w:webHidden/>
          </w:rPr>
          <w:t>21</w:t>
        </w:r>
        <w:r w:rsidR="00380B8E">
          <w:rPr>
            <w:noProof/>
            <w:webHidden/>
          </w:rPr>
          <w:fldChar w:fldCharType="end"/>
        </w:r>
      </w:hyperlink>
    </w:p>
    <w:p w14:paraId="1846F0AF" w14:textId="77777777" w:rsidR="00380B8E" w:rsidRDefault="00D34FE4">
      <w:pPr>
        <w:pStyle w:val="TableofFigures"/>
        <w:rPr>
          <w:rFonts w:asciiTheme="minorHAnsi" w:eastAsiaTheme="minorEastAsia" w:hAnsiTheme="minorHAnsi"/>
          <w:noProof/>
          <w:lang w:eastAsia="lv-LV"/>
        </w:rPr>
      </w:pPr>
      <w:hyperlink w:anchor="_Toc353452600" w:history="1">
        <w:r w:rsidR="00380B8E" w:rsidRPr="00E67DCB">
          <w:rPr>
            <w:rStyle w:val="Hyperlink"/>
            <w:noProof/>
          </w:rPr>
          <w:t>13.attēls. Klasifikatora pamatvērtības datu tips CD (HL7)</w:t>
        </w:r>
        <w:r w:rsidR="00380B8E">
          <w:rPr>
            <w:noProof/>
            <w:webHidden/>
          </w:rPr>
          <w:tab/>
        </w:r>
        <w:r w:rsidR="00380B8E">
          <w:rPr>
            <w:noProof/>
            <w:webHidden/>
          </w:rPr>
          <w:fldChar w:fldCharType="begin"/>
        </w:r>
        <w:r w:rsidR="00380B8E">
          <w:rPr>
            <w:noProof/>
            <w:webHidden/>
          </w:rPr>
          <w:instrText xml:space="preserve"> PAGEREF _Toc353452600 \h </w:instrText>
        </w:r>
        <w:r w:rsidR="00380B8E">
          <w:rPr>
            <w:noProof/>
            <w:webHidden/>
          </w:rPr>
        </w:r>
        <w:r w:rsidR="00380B8E">
          <w:rPr>
            <w:noProof/>
            <w:webHidden/>
          </w:rPr>
          <w:fldChar w:fldCharType="separate"/>
        </w:r>
        <w:r w:rsidR="005B7234">
          <w:rPr>
            <w:noProof/>
            <w:webHidden/>
          </w:rPr>
          <w:t>22</w:t>
        </w:r>
        <w:r w:rsidR="00380B8E">
          <w:rPr>
            <w:noProof/>
            <w:webHidden/>
          </w:rPr>
          <w:fldChar w:fldCharType="end"/>
        </w:r>
      </w:hyperlink>
    </w:p>
    <w:p w14:paraId="748C2B22" w14:textId="77777777" w:rsidR="00380B8E" w:rsidRDefault="00D34FE4">
      <w:pPr>
        <w:pStyle w:val="TableofFigures"/>
        <w:rPr>
          <w:rFonts w:asciiTheme="minorHAnsi" w:eastAsiaTheme="minorEastAsia" w:hAnsiTheme="minorHAnsi"/>
          <w:noProof/>
          <w:lang w:eastAsia="lv-LV"/>
        </w:rPr>
      </w:pPr>
      <w:hyperlink w:anchor="_Toc353452601" w:history="1">
        <w:r w:rsidR="00380B8E" w:rsidRPr="00E67DCB">
          <w:rPr>
            <w:rStyle w:val="Hyperlink"/>
            <w:noProof/>
          </w:rPr>
          <w:t>14.attēls. Domēna RCMR scenāriju kopsavilkums</w:t>
        </w:r>
        <w:r w:rsidR="00380B8E">
          <w:rPr>
            <w:noProof/>
            <w:webHidden/>
          </w:rPr>
          <w:tab/>
        </w:r>
        <w:r w:rsidR="00380B8E">
          <w:rPr>
            <w:noProof/>
            <w:webHidden/>
          </w:rPr>
          <w:fldChar w:fldCharType="begin"/>
        </w:r>
        <w:r w:rsidR="00380B8E">
          <w:rPr>
            <w:noProof/>
            <w:webHidden/>
          </w:rPr>
          <w:instrText xml:space="preserve"> PAGEREF _Toc353452601 \h </w:instrText>
        </w:r>
        <w:r w:rsidR="00380B8E">
          <w:rPr>
            <w:noProof/>
            <w:webHidden/>
          </w:rPr>
        </w:r>
        <w:r w:rsidR="00380B8E">
          <w:rPr>
            <w:noProof/>
            <w:webHidden/>
          </w:rPr>
          <w:fldChar w:fldCharType="separate"/>
        </w:r>
        <w:r w:rsidR="005B7234">
          <w:rPr>
            <w:noProof/>
            <w:webHidden/>
          </w:rPr>
          <w:t>25</w:t>
        </w:r>
        <w:r w:rsidR="00380B8E">
          <w:rPr>
            <w:noProof/>
            <w:webHidden/>
          </w:rPr>
          <w:fldChar w:fldCharType="end"/>
        </w:r>
      </w:hyperlink>
    </w:p>
    <w:p w14:paraId="405FB515" w14:textId="77777777" w:rsidR="00380B8E" w:rsidRDefault="00D34FE4">
      <w:pPr>
        <w:pStyle w:val="TableofFigures"/>
        <w:rPr>
          <w:rFonts w:asciiTheme="minorHAnsi" w:eastAsiaTheme="minorEastAsia" w:hAnsiTheme="minorHAnsi"/>
          <w:noProof/>
          <w:lang w:eastAsia="lv-LV"/>
        </w:rPr>
      </w:pPr>
      <w:hyperlink w:anchor="_Toc353452602" w:history="1">
        <w:r w:rsidR="00380B8E" w:rsidRPr="00E67DCB">
          <w:rPr>
            <w:rStyle w:val="Hyperlink"/>
            <w:noProof/>
          </w:rPr>
          <w:t>15.attēls. Aizpildītas standarta shēmas formas piemērs</w:t>
        </w:r>
        <w:r w:rsidR="00380B8E">
          <w:rPr>
            <w:noProof/>
            <w:webHidden/>
          </w:rPr>
          <w:tab/>
        </w:r>
        <w:r w:rsidR="00380B8E">
          <w:rPr>
            <w:noProof/>
            <w:webHidden/>
          </w:rPr>
          <w:fldChar w:fldCharType="begin"/>
        </w:r>
        <w:r w:rsidR="00380B8E">
          <w:rPr>
            <w:noProof/>
            <w:webHidden/>
          </w:rPr>
          <w:instrText xml:space="preserve"> PAGEREF _Toc353452602 \h </w:instrText>
        </w:r>
        <w:r w:rsidR="00380B8E">
          <w:rPr>
            <w:noProof/>
            <w:webHidden/>
          </w:rPr>
        </w:r>
        <w:r w:rsidR="00380B8E">
          <w:rPr>
            <w:noProof/>
            <w:webHidden/>
          </w:rPr>
          <w:fldChar w:fldCharType="separate"/>
        </w:r>
        <w:r w:rsidR="005B7234">
          <w:rPr>
            <w:noProof/>
            <w:webHidden/>
          </w:rPr>
          <w:t>30</w:t>
        </w:r>
        <w:r w:rsidR="00380B8E">
          <w:rPr>
            <w:noProof/>
            <w:webHidden/>
          </w:rPr>
          <w:fldChar w:fldCharType="end"/>
        </w:r>
      </w:hyperlink>
    </w:p>
    <w:p w14:paraId="32B2B8AD" w14:textId="77777777" w:rsidR="00380B8E" w:rsidRDefault="00D34FE4">
      <w:pPr>
        <w:pStyle w:val="TableofFigures"/>
        <w:rPr>
          <w:rFonts w:asciiTheme="minorHAnsi" w:eastAsiaTheme="minorEastAsia" w:hAnsiTheme="minorHAnsi"/>
          <w:noProof/>
          <w:lang w:eastAsia="lv-LV"/>
        </w:rPr>
      </w:pPr>
      <w:hyperlink w:anchor="_Toc353452603" w:history="1">
        <w:r w:rsidR="00380B8E" w:rsidRPr="00E67DCB">
          <w:rPr>
            <w:rStyle w:val="Hyperlink"/>
            <w:noProof/>
          </w:rPr>
          <w:t>16.attēls. Aizpildītas atvasinātās shēmas formas piemērs</w:t>
        </w:r>
        <w:r w:rsidR="00380B8E">
          <w:rPr>
            <w:noProof/>
            <w:webHidden/>
          </w:rPr>
          <w:tab/>
        </w:r>
        <w:r w:rsidR="00380B8E">
          <w:rPr>
            <w:noProof/>
            <w:webHidden/>
          </w:rPr>
          <w:fldChar w:fldCharType="begin"/>
        </w:r>
        <w:r w:rsidR="00380B8E">
          <w:rPr>
            <w:noProof/>
            <w:webHidden/>
          </w:rPr>
          <w:instrText xml:space="preserve"> PAGEREF _Toc353452603 \h </w:instrText>
        </w:r>
        <w:r w:rsidR="00380B8E">
          <w:rPr>
            <w:noProof/>
            <w:webHidden/>
          </w:rPr>
        </w:r>
        <w:r w:rsidR="00380B8E">
          <w:rPr>
            <w:noProof/>
            <w:webHidden/>
          </w:rPr>
          <w:fldChar w:fldCharType="separate"/>
        </w:r>
        <w:r w:rsidR="005B7234">
          <w:rPr>
            <w:noProof/>
            <w:webHidden/>
          </w:rPr>
          <w:t>31</w:t>
        </w:r>
        <w:r w:rsidR="00380B8E">
          <w:rPr>
            <w:noProof/>
            <w:webHidden/>
          </w:rPr>
          <w:fldChar w:fldCharType="end"/>
        </w:r>
      </w:hyperlink>
    </w:p>
    <w:p w14:paraId="0D639AB8" w14:textId="77777777" w:rsidR="00380B8E" w:rsidRDefault="00D34FE4">
      <w:pPr>
        <w:pStyle w:val="TableofFigures"/>
        <w:rPr>
          <w:rFonts w:asciiTheme="minorHAnsi" w:eastAsiaTheme="minorEastAsia" w:hAnsiTheme="minorHAnsi"/>
          <w:noProof/>
          <w:lang w:eastAsia="lv-LV"/>
        </w:rPr>
      </w:pPr>
      <w:hyperlink w:anchor="_Toc353452604" w:history="1">
        <w:r w:rsidR="00380B8E" w:rsidRPr="00E67DCB">
          <w:rPr>
            <w:rStyle w:val="Hyperlink"/>
            <w:noProof/>
          </w:rPr>
          <w:t>17.attēls. Aizpildītas atvasinātās shēmas formas piemērs, norādīta kategorija</w:t>
        </w:r>
        <w:r w:rsidR="00380B8E">
          <w:rPr>
            <w:noProof/>
            <w:webHidden/>
          </w:rPr>
          <w:tab/>
        </w:r>
        <w:r w:rsidR="00380B8E">
          <w:rPr>
            <w:noProof/>
            <w:webHidden/>
          </w:rPr>
          <w:fldChar w:fldCharType="begin"/>
        </w:r>
        <w:r w:rsidR="00380B8E">
          <w:rPr>
            <w:noProof/>
            <w:webHidden/>
          </w:rPr>
          <w:instrText xml:space="preserve"> PAGEREF _Toc353452604 \h </w:instrText>
        </w:r>
        <w:r w:rsidR="00380B8E">
          <w:rPr>
            <w:noProof/>
            <w:webHidden/>
          </w:rPr>
        </w:r>
        <w:r w:rsidR="00380B8E">
          <w:rPr>
            <w:noProof/>
            <w:webHidden/>
          </w:rPr>
          <w:fldChar w:fldCharType="separate"/>
        </w:r>
        <w:r w:rsidR="005B7234">
          <w:rPr>
            <w:noProof/>
            <w:webHidden/>
          </w:rPr>
          <w:t>32</w:t>
        </w:r>
        <w:r w:rsidR="00380B8E">
          <w:rPr>
            <w:noProof/>
            <w:webHidden/>
          </w:rPr>
          <w:fldChar w:fldCharType="end"/>
        </w:r>
      </w:hyperlink>
    </w:p>
    <w:p w14:paraId="53FD2B60" w14:textId="77777777" w:rsidR="007D2574" w:rsidRPr="00D171E3" w:rsidRDefault="00342FCB" w:rsidP="007D2574">
      <w:pPr>
        <w:pStyle w:val="TableofFigures"/>
        <w:rPr>
          <w:b/>
        </w:rPr>
      </w:pPr>
      <w:r w:rsidRPr="00D171E3">
        <w:rPr>
          <w:b/>
        </w:rPr>
        <w:fldChar w:fldCharType="end"/>
      </w:r>
    </w:p>
    <w:p w14:paraId="53FD2B61" w14:textId="77777777" w:rsidR="00A96858" w:rsidRPr="00D171E3" w:rsidRDefault="00A96858" w:rsidP="00A96858">
      <w:pPr>
        <w:pStyle w:val="Heading1"/>
      </w:pPr>
      <w:bookmarkStart w:id="3" w:name="_Toc305758977"/>
      <w:bookmarkStart w:id="4" w:name="_Toc346883671"/>
      <w:bookmarkStart w:id="5" w:name="_Toc353452560"/>
      <w:r w:rsidRPr="00D171E3">
        <w:lastRenderedPageBreak/>
        <w:t>Ievads</w:t>
      </w:r>
      <w:bookmarkEnd w:id="3"/>
      <w:bookmarkEnd w:id="4"/>
      <w:bookmarkEnd w:id="5"/>
    </w:p>
    <w:p w14:paraId="53FD2B62" w14:textId="77777777" w:rsidR="00A96858" w:rsidRPr="00D171E3" w:rsidRDefault="00A96858" w:rsidP="00A96858">
      <w:bookmarkStart w:id="6" w:name="_Dokumenta_nolūks"/>
      <w:bookmarkStart w:id="7" w:name="_Toc21077435"/>
      <w:bookmarkStart w:id="8" w:name="_Toc28766185"/>
      <w:bookmarkStart w:id="9" w:name="_Toc29354286"/>
      <w:bookmarkStart w:id="10" w:name="_Toc65487055"/>
      <w:bookmarkStart w:id="11" w:name="_Toc109037443"/>
      <w:bookmarkStart w:id="12" w:name="_Toc129433335"/>
      <w:bookmarkStart w:id="13" w:name="_Toc190771590"/>
      <w:bookmarkStart w:id="14" w:name="_Toc205267390"/>
      <w:bookmarkStart w:id="15" w:name="_Toc267554915"/>
      <w:bookmarkStart w:id="16" w:name="_Toc273610458"/>
      <w:bookmarkEnd w:id="6"/>
      <w:r w:rsidRPr="00D171E3">
        <w:t xml:space="preserve">Standartizācija ir viena no veiksmes atslēgām e-veselības programmas ieviešanā, lai nodrošinātu, ka ārstniecības iestādes sāks arvien vairāk izmantot informācijas sistēmas strukturētai datu apmaiņai. Integrācijas platformas nolūks ir nodrošināt saskarņu kopējos semantiskos un drošības standartus, vienotu klasifikatoru uzturēšanas platformu un centralizētu ziņojumu apmaiņas punktu saskaņā ar HL7 V3 standartu, kas ir izvelēts par pamatu Latvijas e-veselības ziņojumapmaiņas standartam. </w:t>
      </w:r>
    </w:p>
    <w:p w14:paraId="53FD2B64" w14:textId="684A48C5" w:rsidR="006E68DA" w:rsidRDefault="003D7638" w:rsidP="00C9747C">
      <w:r w:rsidRPr="00D171E3">
        <w:t>HL7 V3 ziņojumi ir savstarpējas izmantojamības sadarbības specifikācij</w:t>
      </w:r>
      <w:r w:rsidR="009B3113" w:rsidRPr="00D171E3">
        <w:t>as</w:t>
      </w:r>
      <w:r w:rsidRPr="00D171E3">
        <w:t xml:space="preserve"> attiecība uz veselības transakcijām</w:t>
      </w:r>
      <w:r w:rsidR="009B3113" w:rsidRPr="00D171E3">
        <w:t xml:space="preserve"> </w:t>
      </w:r>
      <w:r w:rsidRPr="00D171E3">
        <w:t>darījumiem, kas atvasināti no HL7 V3 pamata modeļiem (</w:t>
      </w:r>
      <w:r w:rsidRPr="00D41D91">
        <w:rPr>
          <w:i/>
        </w:rPr>
        <w:t>Foundation models</w:t>
      </w:r>
      <w:r w:rsidRPr="00D171E3">
        <w:t>)</w:t>
      </w:r>
      <w:r w:rsidR="00C9747C" w:rsidRPr="00D171E3">
        <w:t>,</w:t>
      </w:r>
      <w:r w:rsidRPr="00D171E3">
        <w:t xml:space="preserve"> vārdnīcām un nosaka datorsistēmu saziņu. HL7 V3 ziņojumi iekļauj ziņojuma koncepcijas pārraides apvalku, kārtas mijiedarbības,</w:t>
      </w:r>
      <w:r w:rsidR="00C9747C" w:rsidRPr="00D171E3">
        <w:t xml:space="preserve"> </w:t>
      </w:r>
      <w:r w:rsidRPr="00D171E3">
        <w:t xml:space="preserve">biznesa ziņojuma </w:t>
      </w:r>
      <w:r w:rsidR="009B3113" w:rsidRPr="00D171E3">
        <w:t>pamatinformāciju</w:t>
      </w:r>
      <w:r w:rsidRPr="00D171E3">
        <w:t xml:space="preserve"> u</w:t>
      </w:r>
      <w:r w:rsidR="00C9747C" w:rsidRPr="00D171E3">
        <w:t>n</w:t>
      </w:r>
      <w:r w:rsidRPr="00D171E3">
        <w:t xml:space="preserve"> kopēj</w:t>
      </w:r>
      <w:r w:rsidR="009B3113" w:rsidRPr="00D171E3">
        <w:t>os</w:t>
      </w:r>
      <w:r w:rsidRPr="00D171E3">
        <w:t xml:space="preserve"> modeļ</w:t>
      </w:r>
      <w:r w:rsidR="009B3113" w:rsidRPr="00D171E3">
        <w:t>us</w:t>
      </w:r>
      <w:r w:rsidRPr="00D171E3">
        <w:t>.</w:t>
      </w:r>
    </w:p>
    <w:p w14:paraId="784CC366" w14:textId="40A0E17D" w:rsidR="003C7C3A" w:rsidRPr="00D171E3" w:rsidRDefault="003C7C3A" w:rsidP="003C7C3A">
      <w:pPr>
        <w:pStyle w:val="Heading2"/>
        <w:rPr>
          <w:specVanish/>
        </w:rPr>
      </w:pPr>
      <w:bookmarkStart w:id="17" w:name="_Toc353452561"/>
      <w:r>
        <w:t>Dokumenta nolūks</w:t>
      </w:r>
      <w:bookmarkEnd w:id="17"/>
    </w:p>
    <w:p w14:paraId="53FD2B67" w14:textId="77777777" w:rsidR="00A96858" w:rsidRPr="00D171E3" w:rsidRDefault="00A96858" w:rsidP="00A96858">
      <w:pPr>
        <w:rPr>
          <w:b/>
        </w:rPr>
      </w:pPr>
      <w:bookmarkStart w:id="18" w:name="_Toc305749032"/>
      <w:bookmarkStart w:id="19" w:name="_Toc305758034"/>
      <w:bookmarkStart w:id="20" w:name="_Toc305758342"/>
      <w:bookmarkStart w:id="21" w:name="_Toc305758387"/>
      <w:bookmarkStart w:id="22" w:name="_Toc305758937"/>
      <w:bookmarkStart w:id="23" w:name="_Toc305758978"/>
      <w:bookmarkStart w:id="24" w:name="_Toc305749033"/>
      <w:bookmarkStart w:id="25" w:name="_Toc305758035"/>
      <w:bookmarkStart w:id="26" w:name="_Toc305758343"/>
      <w:bookmarkStart w:id="27" w:name="_Toc305758388"/>
      <w:bookmarkStart w:id="28" w:name="_Toc305758938"/>
      <w:bookmarkStart w:id="29" w:name="_Toc305758979"/>
      <w:bookmarkStart w:id="30" w:name="_Darbības_sfēra"/>
      <w:bookmarkStart w:id="31" w:name="_Toc7415298"/>
      <w:bookmarkStart w:id="32" w:name="_Toc15712927"/>
      <w:bookmarkStart w:id="33" w:name="_Toc109037444"/>
      <w:bookmarkStart w:id="34" w:name="_Toc129433336"/>
      <w:bookmarkStart w:id="35" w:name="_Toc21077437"/>
      <w:bookmarkStart w:id="36" w:name="_Toc28766187"/>
      <w:bookmarkStart w:id="37" w:name="_Toc29354288"/>
      <w:bookmarkStart w:id="38" w:name="_Toc65487057"/>
      <w:bookmarkStart w:id="39" w:name="_Toc190771591"/>
      <w:bookmarkStart w:id="40" w:name="_Toc205267391"/>
      <w:bookmarkStart w:id="41" w:name="_Toc267554916"/>
      <w:bookmarkStart w:id="42" w:name="_Toc273610459"/>
      <w:bookmarkEnd w:id="7"/>
      <w:bookmarkEnd w:id="8"/>
      <w:bookmarkEnd w:id="9"/>
      <w:bookmarkEnd w:id="10"/>
      <w:bookmarkEnd w:id="11"/>
      <w:bookmarkEnd w:id="12"/>
      <w:bookmarkEnd w:id="13"/>
      <w:bookmarkEnd w:id="14"/>
      <w:bookmarkEnd w:id="15"/>
      <w:bookmarkEnd w:id="16"/>
      <w:bookmarkEnd w:id="18"/>
      <w:bookmarkEnd w:id="19"/>
      <w:bookmarkEnd w:id="20"/>
      <w:bookmarkEnd w:id="21"/>
      <w:bookmarkEnd w:id="22"/>
      <w:bookmarkEnd w:id="23"/>
      <w:bookmarkEnd w:id="24"/>
      <w:bookmarkEnd w:id="25"/>
      <w:bookmarkEnd w:id="26"/>
      <w:bookmarkEnd w:id="27"/>
      <w:bookmarkEnd w:id="28"/>
      <w:bookmarkEnd w:id="29"/>
      <w:bookmarkEnd w:id="30"/>
      <w:r w:rsidRPr="00D171E3">
        <w:t xml:space="preserve">E-veselības ziņojumapmaiņā izmantojamo datu struktūru standarts ir nodevums </w:t>
      </w:r>
      <w:r w:rsidRPr="00D171E3">
        <w:rPr>
          <w:rFonts w:cs="Arial"/>
        </w:rPr>
        <w:t>”</w:t>
      </w:r>
      <w:r w:rsidRPr="00D171E3">
        <w:rPr>
          <w:rFonts w:cs="Arial"/>
          <w:bCs/>
        </w:rPr>
        <w:t>Integrācijas platformas informācijas sistēmas izstrāde</w:t>
      </w:r>
      <w:r w:rsidRPr="00D171E3">
        <w:rPr>
          <w:rFonts w:cs="Arial"/>
        </w:rPr>
        <w:t>” projekta ietvaros</w:t>
      </w:r>
      <w:r w:rsidRPr="00D171E3">
        <w:t>. Šī dokumenta nolūks ir iepazīstināt veselības aprūpes informācij</w:t>
      </w:r>
      <w:r w:rsidR="00316AB1" w:rsidRPr="00D171E3">
        <w:t>as sistēmu izstrādātāju ar HL7 V</w:t>
      </w:r>
      <w:r w:rsidRPr="00D171E3">
        <w:t xml:space="preserve">3 standarta ziņojumu semantiku un saturu tā praktiskai izmantošanai. </w:t>
      </w:r>
    </w:p>
    <w:p w14:paraId="53FD2B68" w14:textId="77777777" w:rsidR="00A96858" w:rsidRPr="00D171E3" w:rsidRDefault="00A96858" w:rsidP="00A96858">
      <w:r w:rsidRPr="00D171E3">
        <w:t>Šī dokumenta auditoriju veido:</w:t>
      </w:r>
    </w:p>
    <w:p w14:paraId="53FD2B69" w14:textId="427C2244" w:rsidR="00A96858" w:rsidRPr="00D171E3" w:rsidRDefault="00A96858" w:rsidP="00A96858">
      <w:pPr>
        <w:pStyle w:val="ListBullet"/>
        <w:tabs>
          <w:tab w:val="left" w:pos="907"/>
        </w:tabs>
        <w:ind w:left="908" w:hanging="454"/>
        <w:contextualSpacing/>
      </w:pPr>
      <w:r w:rsidRPr="00D171E3">
        <w:t>projekta Pasūtītāja (</w:t>
      </w:r>
      <w:r w:rsidR="001A036B">
        <w:t>NVD</w:t>
      </w:r>
      <w:r w:rsidR="001A036B" w:rsidRPr="00D171E3">
        <w:t xml:space="preserve"> </w:t>
      </w:r>
      <w:r w:rsidRPr="00D171E3">
        <w:t>IP) darbinieki, kuri ir atbildīgi par projekta nodevumu pieņemšanu un izvērtēšanu;</w:t>
      </w:r>
    </w:p>
    <w:p w14:paraId="53FD2B6A" w14:textId="77777777" w:rsidR="00A96858" w:rsidRPr="00D171E3" w:rsidRDefault="00A96858" w:rsidP="00A96858">
      <w:pPr>
        <w:pStyle w:val="ListBullet"/>
        <w:tabs>
          <w:tab w:val="left" w:pos="907"/>
        </w:tabs>
        <w:ind w:left="908" w:hanging="454"/>
        <w:contextualSpacing/>
      </w:pPr>
      <w:r w:rsidRPr="00D171E3">
        <w:t>projekta Izpildītāja darbinieki, kuri ir atbildīgi par projekta realizāciju: sistēmas projektēšanu, implementēšanu un ieviešanu;</w:t>
      </w:r>
    </w:p>
    <w:p w14:paraId="53FD2B6B" w14:textId="77777777" w:rsidR="00A96858" w:rsidRPr="00D171E3" w:rsidRDefault="00A96858" w:rsidP="00A96858">
      <w:pPr>
        <w:pStyle w:val="ListBullet"/>
        <w:tabs>
          <w:tab w:val="left" w:pos="907"/>
        </w:tabs>
        <w:ind w:left="908" w:hanging="454"/>
        <w:contextualSpacing/>
      </w:pPr>
      <w:r w:rsidRPr="00D171E3">
        <w:t>citu e-veselības aktivitāšu (Elektroniskā veselības kartes informācijas sistēmas, Veselības aprūpes elektronisko nosūtījumu/elektronisko pierakstu informācijas sistēmas, e-receptes informācijas sistēmas) darbinieki, kuri ir atbildīgi par atbilstošās sistēmas projektēšanu, implementēšanu un ieviešanu;</w:t>
      </w:r>
    </w:p>
    <w:p w14:paraId="53FD2B6C" w14:textId="77777777" w:rsidR="00A96858" w:rsidRPr="00D171E3" w:rsidRDefault="00A96858" w:rsidP="00A96858">
      <w:pPr>
        <w:pStyle w:val="ListBullet"/>
        <w:tabs>
          <w:tab w:val="left" w:pos="907"/>
        </w:tabs>
        <w:ind w:left="908" w:hanging="454"/>
        <w:contextualSpacing/>
      </w:pPr>
      <w:r w:rsidRPr="00D171E3">
        <w:t>veselības aprūpes iestādes izstrādātāji, kas realizē datu apmaiņu ar veselības centrālām sistēmām.</w:t>
      </w:r>
    </w:p>
    <w:p w14:paraId="53FD2B6D" w14:textId="77777777" w:rsidR="00A96858" w:rsidRPr="00D171E3" w:rsidRDefault="00A96858" w:rsidP="00A96858">
      <w:pPr>
        <w:pStyle w:val="Heading2"/>
      </w:pPr>
      <w:bookmarkStart w:id="43" w:name="_Toc305758981"/>
      <w:bookmarkStart w:id="44" w:name="_Toc346883673"/>
      <w:bookmarkStart w:id="45" w:name="_Toc353452562"/>
      <w:r w:rsidRPr="00D171E3">
        <w:t>Darbības sfēra</w:t>
      </w:r>
      <w:bookmarkStart w:id="46" w:name="_Definīcijas_un_saīsinājumi"/>
      <w:bookmarkStart w:id="47" w:name="_Dokumenta_pārskats"/>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6"/>
      <w:bookmarkEnd w:id="47"/>
      <w:bookmarkEnd w:id="45"/>
    </w:p>
    <w:p w14:paraId="53FD2B6E" w14:textId="5BD98F67" w:rsidR="00A96858" w:rsidRPr="00D171E3" w:rsidRDefault="00A96858" w:rsidP="00A96858">
      <w:bookmarkStart w:id="48" w:name="_Toc258678450"/>
      <w:bookmarkStart w:id="49" w:name="_Toc267554917"/>
      <w:bookmarkStart w:id="50" w:name="_Toc273610460"/>
      <w:bookmarkStart w:id="51" w:name="_Toc28766189"/>
      <w:bookmarkStart w:id="52" w:name="_Toc29354290"/>
      <w:bookmarkStart w:id="53" w:name="_Toc65487059"/>
      <w:bookmarkStart w:id="54" w:name="_Toc109037448"/>
      <w:bookmarkStart w:id="55" w:name="_Toc120962891"/>
      <w:bookmarkStart w:id="56" w:name="_Toc129433338"/>
      <w:bookmarkStart w:id="57" w:name="_Toc190771593"/>
      <w:bookmarkStart w:id="58" w:name="_Toc205267393"/>
      <w:r w:rsidRPr="00D171E3">
        <w:t>Šī standarta darbības sfēra ir e-veselības ziņojumu semantikas definēšana par pamatu</w:t>
      </w:r>
      <w:r w:rsidR="0014243C" w:rsidRPr="00D171E3">
        <w:t>,</w:t>
      </w:r>
      <w:r w:rsidRPr="00D171E3">
        <w:t xml:space="preserve"> izmantojot HL7 V3 standartu.</w:t>
      </w:r>
    </w:p>
    <w:p w14:paraId="53FD2B6F" w14:textId="77777777" w:rsidR="00A96858" w:rsidRPr="00D171E3" w:rsidRDefault="00A96858" w:rsidP="00A96858">
      <w:pPr>
        <w:pStyle w:val="Heading2"/>
      </w:pPr>
      <w:bookmarkStart w:id="59" w:name="_Toc305758982"/>
      <w:bookmarkStart w:id="60" w:name="_Toc346883674"/>
      <w:bookmarkStart w:id="61" w:name="_Toc353452563"/>
      <w:r w:rsidRPr="00D171E3">
        <w:t>Termini un pieņemtie apzīmējumi</w:t>
      </w:r>
      <w:bookmarkEnd w:id="48"/>
      <w:bookmarkEnd w:id="49"/>
      <w:bookmarkEnd w:id="50"/>
      <w:bookmarkEnd w:id="59"/>
      <w:bookmarkEnd w:id="60"/>
      <w:bookmarkEnd w:id="61"/>
    </w:p>
    <w:p w14:paraId="53FD2B70" w14:textId="22ED321E" w:rsidR="00A96858" w:rsidRPr="00D171E3" w:rsidRDefault="00A96858" w:rsidP="00A96858">
      <w:r w:rsidRPr="00D171E3">
        <w:t xml:space="preserve">Apzīmējumu un terminu vārdnīca ir pieejama saistītajā </w:t>
      </w:r>
      <w:r w:rsidR="00BC70FD" w:rsidRPr="00D171E3">
        <w:fldChar w:fldCharType="begin"/>
      </w:r>
      <w:r w:rsidR="00BC70FD" w:rsidRPr="00D171E3">
        <w:instrText xml:space="preserve"> REF _Ref306292298 \r \h </w:instrText>
      </w:r>
      <w:r w:rsidR="00BC70FD" w:rsidRPr="00D171E3">
        <w:fldChar w:fldCharType="separate"/>
      </w:r>
      <w:r w:rsidR="005B7234">
        <w:t>[1]</w:t>
      </w:r>
      <w:r w:rsidR="00BC70FD" w:rsidRPr="00D171E3">
        <w:fldChar w:fldCharType="end"/>
      </w:r>
      <w:r w:rsidR="00BC70FD" w:rsidRPr="00D171E3">
        <w:t xml:space="preserve"> </w:t>
      </w:r>
      <w:r w:rsidRPr="00D171E3">
        <w:t>dokumentā.</w:t>
      </w:r>
    </w:p>
    <w:p w14:paraId="53FD2B71" w14:textId="77777777" w:rsidR="00A96858" w:rsidRPr="00D171E3" w:rsidRDefault="00A96858" w:rsidP="00A96858">
      <w:pPr>
        <w:pStyle w:val="Heading2"/>
      </w:pPr>
      <w:bookmarkStart w:id="62" w:name="_Toc188673235"/>
      <w:bookmarkStart w:id="63" w:name="_Toc189286728"/>
      <w:bookmarkStart w:id="64" w:name="_Toc258678453"/>
      <w:bookmarkStart w:id="65" w:name="_Toc267554920"/>
      <w:bookmarkStart w:id="66" w:name="_Toc273610463"/>
      <w:bookmarkStart w:id="67" w:name="_Toc305758983"/>
      <w:bookmarkStart w:id="68" w:name="_Toc346883675"/>
      <w:bookmarkStart w:id="69" w:name="_Toc353452564"/>
      <w:bookmarkStart w:id="70" w:name="_Toc129433339"/>
      <w:bookmarkStart w:id="71" w:name="_Toc190771594"/>
      <w:bookmarkStart w:id="72" w:name="_Toc205267394"/>
      <w:bookmarkEnd w:id="51"/>
      <w:bookmarkEnd w:id="52"/>
      <w:bookmarkEnd w:id="53"/>
      <w:bookmarkEnd w:id="54"/>
      <w:bookmarkEnd w:id="55"/>
      <w:bookmarkEnd w:id="56"/>
      <w:bookmarkEnd w:id="57"/>
      <w:bookmarkEnd w:id="58"/>
      <w:bookmarkEnd w:id="62"/>
      <w:bookmarkEnd w:id="63"/>
      <w:r w:rsidRPr="00D171E3">
        <w:t>Saistība ar citiem dokumentiem</w:t>
      </w:r>
      <w:bookmarkEnd w:id="64"/>
      <w:bookmarkEnd w:id="65"/>
      <w:bookmarkEnd w:id="66"/>
      <w:bookmarkEnd w:id="67"/>
      <w:bookmarkEnd w:id="68"/>
      <w:bookmarkEnd w:id="69"/>
    </w:p>
    <w:p w14:paraId="53FD2B72" w14:textId="77777777" w:rsidR="00A96858" w:rsidRPr="00D171E3" w:rsidRDefault="00A96858" w:rsidP="00A96858">
      <w:r w:rsidRPr="00D171E3">
        <w:t>Dokuments ir izstrādāts, balstoties uz šādiem dokumentiem:</w:t>
      </w:r>
    </w:p>
    <w:p w14:paraId="53FD2B73" w14:textId="77777777" w:rsidR="00D610E9" w:rsidRPr="00D171E3" w:rsidRDefault="00D610E9" w:rsidP="00D610E9">
      <w:pPr>
        <w:pStyle w:val="Atsauce"/>
        <w:spacing w:before="0"/>
        <w:jc w:val="left"/>
        <w:rPr>
          <w:szCs w:val="22"/>
        </w:rPr>
      </w:pPr>
      <w:bookmarkStart w:id="73" w:name="_Ref306096135"/>
      <w:bookmarkStart w:id="74" w:name="_Ref306292298"/>
      <w:bookmarkStart w:id="75" w:name="_Ref306007414"/>
      <w:bookmarkStart w:id="76" w:name="_Ref297626262"/>
      <w:r w:rsidRPr="00D171E3">
        <w:rPr>
          <w:szCs w:val="22"/>
        </w:rPr>
        <w:t xml:space="preserve">Integrācijas platformas informācijas sistēmas izstrāde. Terminu un saīsinājumu indekss. </w:t>
      </w:r>
      <w:r w:rsidRPr="00D171E3">
        <w:t xml:space="preserve">Versija 1.01, Laidiens 22.09.2011. </w:t>
      </w:r>
      <w:r w:rsidRPr="00D171E3">
        <w:rPr>
          <w:szCs w:val="22"/>
        </w:rPr>
        <w:t>(VEC.IP.TSI.1.01)</w:t>
      </w:r>
      <w:bookmarkEnd w:id="73"/>
      <w:r w:rsidRPr="00D171E3">
        <w:rPr>
          <w:szCs w:val="22"/>
        </w:rPr>
        <w:t>.</w:t>
      </w:r>
      <w:bookmarkEnd w:id="74"/>
      <w:r w:rsidRPr="00D171E3">
        <w:rPr>
          <w:szCs w:val="22"/>
        </w:rPr>
        <w:t xml:space="preserve"> </w:t>
      </w:r>
      <w:bookmarkEnd w:id="75"/>
    </w:p>
    <w:p w14:paraId="53FD2B74" w14:textId="77777777" w:rsidR="00A96858" w:rsidRPr="00D171E3" w:rsidRDefault="00A96858" w:rsidP="00A96858">
      <w:pPr>
        <w:pStyle w:val="Atsauce"/>
      </w:pPr>
      <w:r w:rsidRPr="00D171E3">
        <w:t>Introduction of HL7 Version 3. René Spronk. (S010_Intrudiction.pdf).</w:t>
      </w:r>
      <w:bookmarkEnd w:id="76"/>
    </w:p>
    <w:p w14:paraId="53FD2B75" w14:textId="77777777" w:rsidR="00A96858" w:rsidRPr="00D171E3" w:rsidRDefault="00A96858" w:rsidP="00A96858">
      <w:pPr>
        <w:pStyle w:val="Atsauce"/>
      </w:pPr>
      <w:bookmarkStart w:id="77" w:name="_Ref294171755"/>
      <w:bookmarkStart w:id="78" w:name="_Ref300761589"/>
      <w:r w:rsidRPr="00D171E3">
        <w:lastRenderedPageBreak/>
        <w:t>HL7 3.versijas lietotāja ceļvedis (HL7 V3 Guide)</w:t>
      </w:r>
      <w:bookmarkEnd w:id="77"/>
      <w:r w:rsidRPr="00D171E3">
        <w:t>.</w:t>
      </w:r>
      <w:bookmarkEnd w:id="78"/>
    </w:p>
    <w:p w14:paraId="53FD2B76" w14:textId="2BB718FB" w:rsidR="00A96858" w:rsidRPr="00D171E3" w:rsidRDefault="00A96858" w:rsidP="00A96858">
      <w:pPr>
        <w:pStyle w:val="Atsauce"/>
      </w:pPr>
      <w:bookmarkStart w:id="79" w:name="_Ref300761597"/>
      <w:r w:rsidRPr="00D171E3">
        <w:t>HL7Trai</w:t>
      </w:r>
      <w:r w:rsidR="00D171E3">
        <w:t>ning Session Materials 2011 May</w:t>
      </w:r>
      <w:r w:rsidRPr="00D171E3">
        <w:t>.</w:t>
      </w:r>
      <w:bookmarkEnd w:id="79"/>
    </w:p>
    <w:p w14:paraId="53FD2B77" w14:textId="62F23C2B" w:rsidR="00A96858" w:rsidRPr="00D171E3" w:rsidRDefault="00A96858" w:rsidP="00A96858">
      <w:pPr>
        <w:pStyle w:val="Atsauce"/>
      </w:pPr>
      <w:bookmarkStart w:id="80" w:name="_Ref305689633"/>
      <w:r w:rsidRPr="00D171E3">
        <w:t>Normative Edition of HL7 Version 3 Standards 20</w:t>
      </w:r>
      <w:r w:rsidR="003C7C3A">
        <w:t>11</w:t>
      </w:r>
      <w:r w:rsidRPr="00D171E3">
        <w:t>.</w:t>
      </w:r>
      <w:bookmarkEnd w:id="80"/>
    </w:p>
    <w:p w14:paraId="53FD2B78" w14:textId="445F543C" w:rsidR="00A96858" w:rsidRDefault="008F4E7F" w:rsidP="00A96858">
      <w:pPr>
        <w:pStyle w:val="Atsauce"/>
      </w:pPr>
      <w:bookmarkStart w:id="81" w:name="_Ref305692706"/>
      <w:r w:rsidRPr="00D171E3">
        <w:rPr>
          <w:szCs w:val="22"/>
        </w:rPr>
        <w:t xml:space="preserve">Integrācijas platformas informācijas sistēmas izstrāde. </w:t>
      </w:r>
      <w:r w:rsidR="00A96858" w:rsidRPr="00D171E3">
        <w:t>E-veselības Integrācijas platformas saskarņu lietošanas vadlīnijas</w:t>
      </w:r>
      <w:r w:rsidRPr="00D171E3">
        <w:t>.</w:t>
      </w:r>
      <w:r w:rsidR="000D64B9" w:rsidRPr="00D171E3">
        <w:t xml:space="preserve"> </w:t>
      </w:r>
      <w:r w:rsidRPr="00D171E3">
        <w:t>Standarts. Versija 0.</w:t>
      </w:r>
      <w:r w:rsidR="006E68DA" w:rsidRPr="00D171E3">
        <w:t>3</w:t>
      </w:r>
      <w:r w:rsidRPr="00D171E3">
        <w:t>, Laidiens 1</w:t>
      </w:r>
      <w:r w:rsidR="006E68DA" w:rsidRPr="00D171E3">
        <w:t>4</w:t>
      </w:r>
      <w:r w:rsidRPr="00D171E3">
        <w:t>.1</w:t>
      </w:r>
      <w:r w:rsidR="006E68DA" w:rsidRPr="00D171E3">
        <w:t>0</w:t>
      </w:r>
      <w:r w:rsidRPr="00D171E3">
        <w:t>.2011.</w:t>
      </w:r>
      <w:r w:rsidR="00A96858" w:rsidRPr="00D171E3">
        <w:t xml:space="preserve"> (VEC.STD.</w:t>
      </w:r>
      <w:bookmarkEnd w:id="81"/>
      <w:r w:rsidRPr="00D171E3">
        <w:t>WS.0.0</w:t>
      </w:r>
      <w:r w:rsidR="006E68DA" w:rsidRPr="00D171E3">
        <w:t>3</w:t>
      </w:r>
      <w:r w:rsidRPr="00D171E3">
        <w:t>)</w:t>
      </w:r>
      <w:r w:rsidR="0014243C" w:rsidRPr="00D171E3">
        <w:t>.</w:t>
      </w:r>
    </w:p>
    <w:p w14:paraId="110CB2DB" w14:textId="59B00C8A" w:rsidR="00DC5FA1" w:rsidRDefault="00DC5FA1" w:rsidP="00DC5FA1">
      <w:pPr>
        <w:pStyle w:val="Atsauce"/>
      </w:pPr>
      <w:r>
        <w:t xml:space="preserve"> </w:t>
      </w:r>
      <w:bookmarkStart w:id="82" w:name="_Ref330303699"/>
      <w:r w:rsidRPr="00DC5FA1">
        <w:t>Par Valsts informācijas sistēmu savietotāja, Latvijas valsts portāla www.latvija.lv un elektronisko pakalpojumu izstrāde un uzturēšana. 3.daļa "VISS un Portāla jaunu un esošo moduļu papildinājumu izstrāde, ieviešana, garantijas apkalpošana un uzturēšana saskaņā ar tehnisko specifikāciju". XML resursu izstrāde. Vadlīnijas. (VRAA-6_15_11_58-VISS_2010-XML-VDL-V1.03-21.02.2012.).</w:t>
      </w:r>
      <w:bookmarkEnd w:id="82"/>
    </w:p>
    <w:p w14:paraId="2160918F" w14:textId="498EC8D5" w:rsidR="006F1390" w:rsidRPr="00D171E3" w:rsidRDefault="006F1390" w:rsidP="006F1390">
      <w:pPr>
        <w:pStyle w:val="Atsauce"/>
      </w:pPr>
      <w:bookmarkStart w:id="83" w:name="_Ref352925597"/>
      <w:r>
        <w:t>Elektroniskas Veselības Kartes Informācijas sistēma. Tehniskās arhitektūras apraksts. NVD.EVK.ARCH.3.</w:t>
      </w:r>
      <w:bookmarkEnd w:id="83"/>
    </w:p>
    <w:p w14:paraId="53FD2B79" w14:textId="77777777" w:rsidR="00A96858" w:rsidRPr="00D171E3" w:rsidRDefault="00A96858" w:rsidP="00A96858">
      <w:pPr>
        <w:pStyle w:val="Heading2"/>
      </w:pPr>
      <w:bookmarkStart w:id="84" w:name="_Toc258678454"/>
      <w:bookmarkStart w:id="85" w:name="_Toc267554921"/>
      <w:bookmarkStart w:id="86" w:name="_Toc273610464"/>
      <w:bookmarkStart w:id="87" w:name="_Toc305758984"/>
      <w:bookmarkStart w:id="88" w:name="_Toc346883676"/>
      <w:bookmarkStart w:id="89" w:name="_Toc353452565"/>
      <w:bookmarkEnd w:id="70"/>
      <w:bookmarkEnd w:id="71"/>
      <w:bookmarkEnd w:id="72"/>
      <w:r w:rsidRPr="00D171E3">
        <w:t>Dokumenta pārskats</w:t>
      </w:r>
      <w:bookmarkEnd w:id="84"/>
      <w:bookmarkEnd w:id="85"/>
      <w:bookmarkEnd w:id="86"/>
      <w:bookmarkEnd w:id="87"/>
      <w:bookmarkEnd w:id="88"/>
      <w:bookmarkEnd w:id="89"/>
    </w:p>
    <w:p w14:paraId="53FD2B7A" w14:textId="77777777" w:rsidR="00A96858" w:rsidRPr="00D171E3" w:rsidRDefault="00A96858" w:rsidP="00A96858">
      <w:r w:rsidRPr="00D171E3">
        <w:t>Dokuments sastāv no trīs nodalījumiem un pielikumiem:</w:t>
      </w:r>
    </w:p>
    <w:p w14:paraId="53FD2B7B" w14:textId="77777777" w:rsidR="00A96858" w:rsidRPr="00D171E3" w:rsidRDefault="00A96858" w:rsidP="00C57390">
      <w:pPr>
        <w:pStyle w:val="ListBullet"/>
        <w:numPr>
          <w:ilvl w:val="0"/>
          <w:numId w:val="23"/>
        </w:numPr>
        <w:suppressAutoHyphens/>
      </w:pPr>
      <w:r w:rsidRPr="00D171E3">
        <w:t xml:space="preserve">Pirmajā nodalījumā – „Ievads” – ir aprakstīts dokumenta nolūks, struktūra, tā izstrādes mērķis, veidojamās sistēmas darbības sfēra, kā arī sniegtas norādes par saistītajiem dokumentiem. </w:t>
      </w:r>
    </w:p>
    <w:p w14:paraId="53FD2B7C" w14:textId="77777777" w:rsidR="00A96858" w:rsidRPr="00D171E3" w:rsidRDefault="00A96858" w:rsidP="00C57390">
      <w:pPr>
        <w:pStyle w:val="ListBullet"/>
        <w:numPr>
          <w:ilvl w:val="0"/>
          <w:numId w:val="23"/>
        </w:numPr>
        <w:suppressAutoHyphens/>
      </w:pPr>
      <w:r w:rsidRPr="00D171E3">
        <w:t>Otrajā nodalījumā – „HL7 standarta apraksts” – ir dots HL7 standarta vispārējs apraksts, aprakstīts informācijas modelis, HL7 ziņojumi, klīnisko dokumentu arhitektūra, dinamiskie modeļi, kā arī pacientu pārvaldības modelis.</w:t>
      </w:r>
    </w:p>
    <w:p w14:paraId="53FD2B7D" w14:textId="77777777" w:rsidR="00A96858" w:rsidRPr="00D171E3" w:rsidRDefault="00A96858" w:rsidP="00C57390">
      <w:pPr>
        <w:pStyle w:val="ListBullet"/>
        <w:numPr>
          <w:ilvl w:val="0"/>
          <w:numId w:val="23"/>
        </w:numPr>
        <w:suppressAutoHyphens/>
      </w:pPr>
      <w:r w:rsidRPr="00D171E3">
        <w:t>Trešajā nodalījumā – „Specializēto mijiedarbību izstrādes vadlīnijas” – ir dots pārskats par HL7 zināšanu domēniem, scenārijiem un mijiedarbību izveidi.</w:t>
      </w:r>
    </w:p>
    <w:p w14:paraId="53FD2B7E" w14:textId="77777777" w:rsidR="00A96858" w:rsidRPr="00D171E3" w:rsidRDefault="00A96858" w:rsidP="00A96858">
      <w:pPr>
        <w:pStyle w:val="Heading1"/>
      </w:pPr>
      <w:bookmarkStart w:id="90" w:name="_Toc305758349"/>
      <w:bookmarkStart w:id="91" w:name="_Toc305758394"/>
      <w:bookmarkStart w:id="92" w:name="_Toc305758944"/>
      <w:bookmarkStart w:id="93" w:name="_Toc305758985"/>
      <w:bookmarkStart w:id="94" w:name="_Toc305758350"/>
      <w:bookmarkStart w:id="95" w:name="_Toc305758395"/>
      <w:bookmarkStart w:id="96" w:name="_Toc305758945"/>
      <w:bookmarkStart w:id="97" w:name="_Toc305758986"/>
      <w:bookmarkStart w:id="98" w:name="_Toc305758987"/>
      <w:bookmarkStart w:id="99" w:name="_Toc346883677"/>
      <w:bookmarkStart w:id="100" w:name="_Toc353452566"/>
      <w:bookmarkEnd w:id="90"/>
      <w:bookmarkEnd w:id="91"/>
      <w:bookmarkEnd w:id="92"/>
      <w:bookmarkEnd w:id="93"/>
      <w:bookmarkEnd w:id="94"/>
      <w:bookmarkEnd w:id="95"/>
      <w:bookmarkEnd w:id="96"/>
      <w:bookmarkEnd w:id="97"/>
      <w:r w:rsidRPr="00D171E3">
        <w:lastRenderedPageBreak/>
        <w:t>HL7 standarta apraksts</w:t>
      </w:r>
      <w:bookmarkEnd w:id="98"/>
      <w:bookmarkEnd w:id="99"/>
      <w:bookmarkEnd w:id="100"/>
    </w:p>
    <w:p w14:paraId="53FD2B7F" w14:textId="7ED26600" w:rsidR="00A96858" w:rsidRPr="00D171E3" w:rsidRDefault="00A96858" w:rsidP="00A96858">
      <w:r w:rsidRPr="00D171E3">
        <w:t>Š</w:t>
      </w:r>
      <w:r w:rsidR="00C9747C" w:rsidRPr="00D171E3">
        <w:t xml:space="preserve">ajā </w:t>
      </w:r>
      <w:r w:rsidRPr="00D171E3">
        <w:t xml:space="preserve">sadaļā pieejams augsta līmeņa HL7 V3 standarta ideoloģijas apraksts, kura detalizētais apraksts ir pieejams </w:t>
      </w:r>
      <w:r w:rsidR="00342FCB" w:rsidRPr="00D171E3">
        <w:fldChar w:fldCharType="begin"/>
      </w:r>
      <w:r w:rsidRPr="00D171E3">
        <w:instrText xml:space="preserve"> REF _Ref300761589 \n \h </w:instrText>
      </w:r>
      <w:r w:rsidR="00342FCB" w:rsidRPr="00D171E3">
        <w:fldChar w:fldCharType="separate"/>
      </w:r>
      <w:r w:rsidR="005B7234">
        <w:t>[3]</w:t>
      </w:r>
      <w:r w:rsidR="00342FCB" w:rsidRPr="00D171E3">
        <w:fldChar w:fldCharType="end"/>
      </w:r>
      <w:r w:rsidRPr="00D171E3">
        <w:t xml:space="preserve"> dokumentā. Papildus ir ieteicam iepazīties ar HL7 Version 3 standartu normatīvo redakciju </w:t>
      </w:r>
      <w:r w:rsidR="00342FCB" w:rsidRPr="00D171E3">
        <w:fldChar w:fldCharType="begin"/>
      </w:r>
      <w:r w:rsidRPr="00D171E3">
        <w:instrText xml:space="preserve"> REF _Ref305689633 \n \h </w:instrText>
      </w:r>
      <w:r w:rsidR="00342FCB" w:rsidRPr="00D171E3">
        <w:fldChar w:fldCharType="separate"/>
      </w:r>
      <w:r w:rsidR="005B7234">
        <w:t>[5]</w:t>
      </w:r>
      <w:r w:rsidR="00342FCB" w:rsidRPr="00D171E3">
        <w:fldChar w:fldCharType="end"/>
      </w:r>
      <w:r w:rsidRPr="00D171E3">
        <w:t>.</w:t>
      </w:r>
    </w:p>
    <w:p w14:paraId="53FD2B80" w14:textId="77777777" w:rsidR="00A96858" w:rsidRPr="00D171E3" w:rsidRDefault="00A96858" w:rsidP="00A96858">
      <w:pPr>
        <w:pStyle w:val="Heading2"/>
        <w:rPr>
          <w:rStyle w:val="BookTitle"/>
          <w:b/>
          <w:bCs/>
          <w:smallCaps w:val="0"/>
          <w:spacing w:val="0"/>
        </w:rPr>
      </w:pPr>
      <w:bookmarkStart w:id="101" w:name="_Toc305758988"/>
      <w:bookmarkStart w:id="102" w:name="_Toc346883678"/>
      <w:bookmarkStart w:id="103" w:name="_Toc353452567"/>
      <w:r w:rsidRPr="00D171E3">
        <w:rPr>
          <w:rStyle w:val="BookTitle"/>
          <w:b/>
          <w:bCs/>
          <w:smallCaps w:val="0"/>
          <w:spacing w:val="0"/>
        </w:rPr>
        <w:t>Vispārējais apraksts</w:t>
      </w:r>
      <w:bookmarkEnd w:id="101"/>
      <w:bookmarkEnd w:id="102"/>
      <w:bookmarkEnd w:id="103"/>
    </w:p>
    <w:p w14:paraId="53FD2B81" w14:textId="77777777" w:rsidR="00A96858" w:rsidRPr="00D171E3" w:rsidRDefault="00A96858" w:rsidP="00A96858">
      <w:r w:rsidRPr="00D171E3">
        <w:t xml:space="preserve">HL7 (no angļu val. </w:t>
      </w:r>
      <w:r w:rsidRPr="00D171E3">
        <w:rPr>
          <w:i/>
        </w:rPr>
        <w:t>Health Level 7</w:t>
      </w:r>
      <w:r w:rsidRPr="00D171E3">
        <w:t xml:space="preserve"> – veselības līmenis 7) ir akreditēta standartu izstrādes organizācija, kura izstrādājusi HL7 standartu. HL7 atbalsta veselības aprūpes elektroniskās informācijas apmaiņu, vadību un integrāciju. Tās galvenie uzdevumi: </w:t>
      </w:r>
    </w:p>
    <w:p w14:paraId="53FD2B82" w14:textId="77777777" w:rsidR="00A96858" w:rsidRPr="00D171E3" w:rsidRDefault="00A96858" w:rsidP="00C57390">
      <w:pPr>
        <w:pStyle w:val="ListNumber"/>
      </w:pPr>
      <w:r w:rsidRPr="00D171E3">
        <w:t xml:space="preserve">Nodrošināt veselības aprūpes informācijas apmaiņu standartizētā veidā; </w:t>
      </w:r>
    </w:p>
    <w:p w14:paraId="53FD2B83" w14:textId="77777777" w:rsidR="00A96858" w:rsidRPr="00D171E3" w:rsidRDefault="00A96858" w:rsidP="00C57390">
      <w:pPr>
        <w:pStyle w:val="ListNumber"/>
      </w:pPr>
      <w:r w:rsidRPr="00D171E3">
        <w:t xml:space="preserve">Nodrošināt nepieciešamās informācijas nodošanu starp visām veselības aprūpē iesaistītajām personām (ne tikai slimnīcas robežās); </w:t>
      </w:r>
    </w:p>
    <w:p w14:paraId="53FD2B85" w14:textId="68A0012A" w:rsidR="00A96858" w:rsidRPr="00D171E3" w:rsidRDefault="00F41E82" w:rsidP="00C57390">
      <w:pPr>
        <w:pStyle w:val="ListNumber"/>
      </w:pPr>
      <w:r w:rsidRPr="00D171E3">
        <w:t>I</w:t>
      </w:r>
      <w:r w:rsidR="00A96858" w:rsidRPr="00D171E3">
        <w:t xml:space="preserve">zveidot elektroniskās veselības aprūpes ierakstu, kā arī dalībvalstīm izveidot veselības aprūpes informācijas tīklu. </w:t>
      </w:r>
    </w:p>
    <w:p w14:paraId="53FD2B86" w14:textId="35621D47" w:rsidR="00A96858" w:rsidRPr="00D171E3" w:rsidRDefault="00A96858" w:rsidP="00A96858">
      <w:r w:rsidRPr="00D171E3">
        <w:t xml:space="preserve">HL7 ziņojumapmaiņas galvenie principi redzami </w:t>
      </w:r>
      <w:r w:rsidR="00342FCB" w:rsidRPr="00D171E3">
        <w:fldChar w:fldCharType="begin"/>
      </w:r>
      <w:r w:rsidRPr="00D171E3">
        <w:instrText xml:space="preserve"> REF _Ref297621619 \h </w:instrText>
      </w:r>
      <w:r w:rsidR="00342FCB" w:rsidRPr="00D171E3">
        <w:fldChar w:fldCharType="separate"/>
      </w:r>
      <w:r w:rsidR="005B7234">
        <w:rPr>
          <w:noProof/>
        </w:rPr>
        <w:t>1</w:t>
      </w:r>
      <w:r w:rsidR="00342FCB" w:rsidRPr="00D171E3">
        <w:fldChar w:fldCharType="end"/>
      </w:r>
      <w:r w:rsidRPr="00D171E3">
        <w:t xml:space="preserve">.attēlā </w:t>
      </w:r>
      <w:r w:rsidR="00342FCB" w:rsidRPr="00D171E3">
        <w:fldChar w:fldCharType="begin"/>
      </w:r>
      <w:r w:rsidRPr="00D171E3">
        <w:instrText xml:space="preserve"> REF _Ref297626262 \r \h </w:instrText>
      </w:r>
      <w:r w:rsidR="00342FCB" w:rsidRPr="00D171E3">
        <w:fldChar w:fldCharType="separate"/>
      </w:r>
      <w:r w:rsidR="005B7234">
        <w:t>[1]</w:t>
      </w:r>
      <w:r w:rsidR="00342FCB" w:rsidRPr="00D171E3">
        <w:fldChar w:fldCharType="end"/>
      </w:r>
      <w:r w:rsidRPr="00D171E3">
        <w:t xml:space="preserve">. Visiem HL7 trešās versijas produktiem bāze ir </w:t>
      </w:r>
      <w:r w:rsidR="003C7C3A">
        <w:t>reālas pasaules</w:t>
      </w:r>
      <w:r w:rsidR="00265AF9">
        <w:t xml:space="preserve"> entītijas</w:t>
      </w:r>
      <w:r w:rsidR="003C7C3A">
        <w:t>, kas ir strukturēt</w:t>
      </w:r>
      <w:r w:rsidR="00F00B21">
        <w:t xml:space="preserve">as </w:t>
      </w:r>
      <w:r w:rsidR="003C7C3A">
        <w:t xml:space="preserve">un </w:t>
      </w:r>
      <w:r w:rsidR="00265AF9">
        <w:t>formalizēt</w:t>
      </w:r>
      <w:r w:rsidR="00F00B21">
        <w:t>as</w:t>
      </w:r>
      <w:r w:rsidR="00265AF9">
        <w:t xml:space="preserve"> uz HL7 </w:t>
      </w:r>
      <w:r w:rsidR="00265AF9" w:rsidRPr="00D171E3">
        <w:t>modeļi</w:t>
      </w:r>
      <w:r w:rsidR="00265AF9">
        <w:t>em</w:t>
      </w:r>
      <w:r w:rsidRPr="00D171E3">
        <w:t xml:space="preserve">. </w:t>
      </w:r>
      <w:r w:rsidR="00265AF9" w:rsidRPr="00D171E3">
        <w:t xml:space="preserve">HL7 </w:t>
      </w:r>
      <w:r w:rsidR="00265AF9">
        <w:t>t</w:t>
      </w:r>
      <w:r w:rsidRPr="00D171E3">
        <w:t xml:space="preserve">rešās versijas modeļi piedāvā </w:t>
      </w:r>
      <w:r w:rsidR="00265AF9">
        <w:t>notāciju</w:t>
      </w:r>
      <w:r w:rsidRPr="00D171E3">
        <w:t>, lai saprastu un reģistrētu satura struktūru (statisks aspekts) un informācijas apmaiņ</w:t>
      </w:r>
      <w:r w:rsidR="00265AF9">
        <w:t>u</w:t>
      </w:r>
      <w:r w:rsidRPr="00D171E3">
        <w:t xml:space="preserve"> veselības aprūpes jomā (dinamisks aspekts). </w:t>
      </w:r>
    </w:p>
    <w:p w14:paraId="53FD2B87" w14:textId="74E739C6" w:rsidR="00A96858" w:rsidRPr="00D171E3" w:rsidRDefault="0014243C" w:rsidP="00A96858">
      <w:pPr>
        <w:pStyle w:val="Pictureposition"/>
      </w:pPr>
      <w:r w:rsidRPr="00D171E3">
        <w:object w:dxaOrig="8418" w:dyaOrig="3416" w14:anchorId="53FD2DDB">
          <v:shape id="_x0000_i1026" type="#_x0000_t75" style="width:410.7pt;height:167.15pt" o:ole="">
            <v:imagedata r:id="rId18" o:title=""/>
          </v:shape>
          <o:OLEObject Type="Embed" ProgID="Visio.Drawing.11" ShapeID="_x0000_i1026" DrawAspect="Content" ObjectID="_1465215367" r:id="rId19"/>
        </w:object>
      </w:r>
    </w:p>
    <w:p w14:paraId="53FD2B88" w14:textId="77777777" w:rsidR="00A96858" w:rsidRPr="00D171E3" w:rsidRDefault="00342FCB" w:rsidP="00A96858">
      <w:pPr>
        <w:pStyle w:val="Picturecaption"/>
      </w:pPr>
      <w:r w:rsidRPr="00D171E3">
        <w:fldChar w:fldCharType="begin"/>
      </w:r>
      <w:r w:rsidR="008742CE" w:rsidRPr="00D171E3">
        <w:instrText xml:space="preserve"> SEQ Attēls \* ARABIC </w:instrText>
      </w:r>
      <w:r w:rsidRPr="00D171E3">
        <w:fldChar w:fldCharType="separate"/>
      </w:r>
      <w:bookmarkStart w:id="104" w:name="_Ref297621619"/>
      <w:bookmarkStart w:id="105" w:name="_Toc305759006"/>
      <w:bookmarkStart w:id="106" w:name="_Toc353452588"/>
      <w:r w:rsidR="005B7234">
        <w:rPr>
          <w:noProof/>
        </w:rPr>
        <w:t>1</w:t>
      </w:r>
      <w:bookmarkEnd w:id="104"/>
      <w:r w:rsidRPr="00D171E3">
        <w:fldChar w:fldCharType="end"/>
      </w:r>
      <w:r w:rsidR="00690A0A" w:rsidRPr="00D171E3">
        <w:t>.</w:t>
      </w:r>
      <w:r w:rsidR="00A96858" w:rsidRPr="00D171E3">
        <w:t>attēls. HL7 ziņojumapmaiņas galvenie principi</w:t>
      </w:r>
      <w:bookmarkEnd w:id="105"/>
      <w:bookmarkEnd w:id="106"/>
    </w:p>
    <w:p w14:paraId="53FD2B89" w14:textId="77777777" w:rsidR="00A96858" w:rsidRPr="00D171E3" w:rsidRDefault="00A96858" w:rsidP="00A96858">
      <w:r w:rsidRPr="00D171E3">
        <w:t xml:space="preserve">Nav nekādu pieņēmumu par HL7 programmatūras arhitektūru, bet ir daži pieņēmumi par tehniskās komunikācijas infrastruktūru, kā arī ir īstenošanas vadlīnijas, kas pamatotas pamata standartos (nav vienotas biznesa procesu standartizācijas veselības aprūpē - HL7 atbalsta mainību modeļos). </w:t>
      </w:r>
    </w:p>
    <w:p w14:paraId="53FD2B8A" w14:textId="77777777" w:rsidR="00A96858" w:rsidRPr="00D171E3" w:rsidRDefault="00A96858" w:rsidP="00F00B21">
      <w:pPr>
        <w:pStyle w:val="Pictureposition"/>
        <w:keepNext/>
      </w:pPr>
      <w:r w:rsidRPr="00D171E3">
        <w:object w:dxaOrig="8533" w:dyaOrig="3993" w14:anchorId="53FD2DDC">
          <v:shape id="_x0000_i1027" type="#_x0000_t75" style="width:5in;height:167.8pt" o:ole="">
            <v:imagedata r:id="rId20" o:title=""/>
          </v:shape>
          <o:OLEObject Type="Embed" ProgID="Visio.Drawing.11" ShapeID="_x0000_i1027" DrawAspect="Content" ObjectID="_1465215368" r:id="rId21"/>
        </w:object>
      </w:r>
    </w:p>
    <w:p w14:paraId="53FD2B8B" w14:textId="77777777" w:rsidR="00A96858" w:rsidRPr="00D171E3" w:rsidRDefault="00342FCB" w:rsidP="00A96858">
      <w:pPr>
        <w:pStyle w:val="Picturecaption"/>
      </w:pPr>
      <w:r w:rsidRPr="00D171E3">
        <w:fldChar w:fldCharType="begin"/>
      </w:r>
      <w:r w:rsidR="008742CE" w:rsidRPr="00D171E3">
        <w:instrText xml:space="preserve"> SEQ Attēls \* ARABIC </w:instrText>
      </w:r>
      <w:r w:rsidRPr="00D171E3">
        <w:fldChar w:fldCharType="separate"/>
      </w:r>
      <w:bookmarkStart w:id="107" w:name="_Ref297624711"/>
      <w:bookmarkStart w:id="108" w:name="_Toc305759007"/>
      <w:bookmarkStart w:id="109" w:name="_Toc353452589"/>
      <w:r w:rsidR="005B7234">
        <w:rPr>
          <w:noProof/>
        </w:rPr>
        <w:t>2</w:t>
      </w:r>
      <w:bookmarkEnd w:id="107"/>
      <w:r w:rsidRPr="00D171E3">
        <w:fldChar w:fldCharType="end"/>
      </w:r>
      <w:r w:rsidR="00690A0A" w:rsidRPr="00D171E3">
        <w:t>.</w:t>
      </w:r>
      <w:r w:rsidR="00A96858" w:rsidRPr="00D171E3">
        <w:t>attēls. HL7 atbalsts veselības aprūpes sistēmai</w:t>
      </w:r>
      <w:bookmarkEnd w:id="108"/>
      <w:bookmarkEnd w:id="109"/>
    </w:p>
    <w:p w14:paraId="53FD2B8C" w14:textId="20D0551A" w:rsidR="00A96858" w:rsidRPr="00D171E3" w:rsidRDefault="00A96858" w:rsidP="00A96858">
      <w:r w:rsidRPr="00D171E3">
        <w:t>HL7 trešā versija izstrādāta 1995</w:t>
      </w:r>
      <w:r w:rsidR="00690A0A" w:rsidRPr="00D171E3">
        <w:t>.</w:t>
      </w:r>
      <w:r w:rsidRPr="00D171E3">
        <w:t>gadā un joprojām tiek uzlabota (servisu paradigma ir jauninājums, pie kā tiek strādāts). Jauninājums trešajā versijā - CDA – klīnisko dokumen</w:t>
      </w:r>
      <w:r w:rsidR="0014243C" w:rsidRPr="00D171E3">
        <w:t xml:space="preserve">tu </w:t>
      </w:r>
      <w:r w:rsidR="00265AF9">
        <w:t>arhitektūra</w:t>
      </w:r>
      <w:r w:rsidR="0014243C" w:rsidRPr="00D171E3">
        <w:t xml:space="preserve">, kas </w:t>
      </w:r>
      <w:r w:rsidR="00F00B21" w:rsidRPr="00D171E3">
        <w:t>izstrādāt</w:t>
      </w:r>
      <w:r w:rsidR="00F00B21">
        <w:t>a</w:t>
      </w:r>
      <w:r w:rsidR="00F00B21" w:rsidRPr="00D171E3">
        <w:t xml:space="preserve"> </w:t>
      </w:r>
      <w:r w:rsidR="0014243C" w:rsidRPr="00D171E3">
        <w:t>1999.</w:t>
      </w:r>
      <w:r w:rsidRPr="00D171E3">
        <w:t>gadā un tiek uzlabot</w:t>
      </w:r>
      <w:r w:rsidR="00F00B21">
        <w:t>a</w:t>
      </w:r>
      <w:r w:rsidRPr="00D171E3">
        <w:t xml:space="preserve">. Viena no HL7 priekšrocībām ir atbalsts starp organizāciju aprūpes procesa ķēdēm (piemēru, skat. </w:t>
      </w:r>
      <w:r w:rsidR="00342FCB" w:rsidRPr="00D171E3">
        <w:fldChar w:fldCharType="begin"/>
      </w:r>
      <w:r w:rsidRPr="00D171E3">
        <w:instrText xml:space="preserve"> REF _Ref297624711 \h </w:instrText>
      </w:r>
      <w:r w:rsidR="00342FCB" w:rsidRPr="00D171E3">
        <w:fldChar w:fldCharType="separate"/>
      </w:r>
      <w:r w:rsidR="005B7234">
        <w:rPr>
          <w:noProof/>
        </w:rPr>
        <w:t>2</w:t>
      </w:r>
      <w:r w:rsidR="00342FCB" w:rsidRPr="00D171E3">
        <w:fldChar w:fldCharType="end"/>
      </w:r>
      <w:r w:rsidRPr="00D171E3">
        <w:t xml:space="preserve">.attēlā) </w:t>
      </w:r>
      <w:r w:rsidR="00342FCB" w:rsidRPr="00D171E3">
        <w:fldChar w:fldCharType="begin"/>
      </w:r>
      <w:r w:rsidRPr="00D171E3">
        <w:instrText xml:space="preserve"> REF _Ref297626262 \r \h </w:instrText>
      </w:r>
      <w:r w:rsidR="00342FCB" w:rsidRPr="00D171E3">
        <w:fldChar w:fldCharType="separate"/>
      </w:r>
      <w:r w:rsidR="005B7234">
        <w:t>[1]</w:t>
      </w:r>
      <w:r w:rsidR="00342FCB" w:rsidRPr="00D171E3">
        <w:fldChar w:fldCharType="end"/>
      </w:r>
      <w:r w:rsidRPr="00D171E3">
        <w:t xml:space="preserve">. </w:t>
      </w:r>
    </w:p>
    <w:p w14:paraId="53FD2B8D" w14:textId="23857554" w:rsidR="003D7638" w:rsidRPr="00D171E3" w:rsidRDefault="00A96858" w:rsidP="00A96858">
      <w:r w:rsidRPr="00D171E3">
        <w:t>HL7 izstrādes karkass ir strukturēt</w:t>
      </w:r>
      <w:r w:rsidR="00F00B21">
        <w:t>s</w:t>
      </w:r>
      <w:r w:rsidRPr="00D171E3">
        <w:t xml:space="preserve"> </w:t>
      </w:r>
      <w:r w:rsidR="00265AF9">
        <w:t>izmantojot šād</w:t>
      </w:r>
      <w:r w:rsidR="004771DC">
        <w:t>u</w:t>
      </w:r>
      <w:r w:rsidR="00265AF9">
        <w:t xml:space="preserve">s </w:t>
      </w:r>
      <w:r w:rsidR="004771DC" w:rsidRPr="00D171E3">
        <w:t xml:space="preserve">reālas dzīves domēnu </w:t>
      </w:r>
      <w:r w:rsidR="004771DC">
        <w:t>modeļus</w:t>
      </w:r>
      <w:r w:rsidRPr="00D171E3">
        <w:t xml:space="preserve">: </w:t>
      </w:r>
    </w:p>
    <w:p w14:paraId="53FD2B8E" w14:textId="77777777" w:rsidR="003D7638" w:rsidRPr="00D171E3" w:rsidRDefault="00A96858" w:rsidP="00BC70FD">
      <w:pPr>
        <w:pStyle w:val="ListBullet"/>
      </w:pPr>
      <w:r w:rsidRPr="00D171E3">
        <w:t xml:space="preserve">Domēna informācijas modeli (statisks modelis); </w:t>
      </w:r>
    </w:p>
    <w:p w14:paraId="53FD2B8F" w14:textId="77777777" w:rsidR="003D7638" w:rsidRPr="00D171E3" w:rsidRDefault="00A96858" w:rsidP="00BC70FD">
      <w:pPr>
        <w:pStyle w:val="ListBullet"/>
      </w:pPr>
      <w:r w:rsidRPr="00D171E3">
        <w:t xml:space="preserve">Domēna uzvedības modeli (dinamisks modelis); </w:t>
      </w:r>
    </w:p>
    <w:p w14:paraId="53FD2B90" w14:textId="77777777" w:rsidR="00A96858" w:rsidRPr="00D171E3" w:rsidRDefault="00A96858" w:rsidP="00BC70FD">
      <w:pPr>
        <w:pStyle w:val="ListBullet"/>
      </w:pPr>
      <w:r w:rsidRPr="00D171E3">
        <w:t xml:space="preserve">Ziņojuma, dokumenta / pakalpojuma specifikāciju, kas saista statisko modeli ar uzvedības modeli (skat. </w:t>
      </w:r>
      <w:r w:rsidR="00342FCB" w:rsidRPr="00D171E3">
        <w:fldChar w:fldCharType="begin"/>
      </w:r>
      <w:r w:rsidRPr="00D171E3">
        <w:instrText xml:space="preserve"> REF _Ref300755535 \h </w:instrText>
      </w:r>
      <w:r w:rsidR="003D7638" w:rsidRPr="00D171E3">
        <w:instrText xml:space="preserve"> \* MERGEFORMAT </w:instrText>
      </w:r>
      <w:r w:rsidR="00342FCB" w:rsidRPr="00D171E3">
        <w:fldChar w:fldCharType="separate"/>
      </w:r>
      <w:r w:rsidR="005B7234">
        <w:t>3</w:t>
      </w:r>
      <w:r w:rsidR="00342FCB" w:rsidRPr="00D171E3">
        <w:fldChar w:fldCharType="end"/>
      </w:r>
      <w:r w:rsidRPr="00D171E3">
        <w:t xml:space="preserve">.attēlu) </w:t>
      </w:r>
      <w:r w:rsidR="00342FCB" w:rsidRPr="00D171E3">
        <w:fldChar w:fldCharType="begin"/>
      </w:r>
      <w:r w:rsidRPr="00D171E3">
        <w:instrText xml:space="preserve"> REF _Ref300761597 \r \h </w:instrText>
      </w:r>
      <w:r w:rsidR="003D7638" w:rsidRPr="00D171E3">
        <w:instrText xml:space="preserve"> \* MERGEFORMAT </w:instrText>
      </w:r>
      <w:r w:rsidR="00342FCB" w:rsidRPr="00D171E3">
        <w:fldChar w:fldCharType="separate"/>
      </w:r>
      <w:r w:rsidR="005B7234">
        <w:t>[4]</w:t>
      </w:r>
      <w:r w:rsidR="00342FCB" w:rsidRPr="00D171E3">
        <w:fldChar w:fldCharType="end"/>
      </w:r>
      <w:r w:rsidRPr="00D171E3">
        <w:t>.</w:t>
      </w:r>
    </w:p>
    <w:p w14:paraId="53FD2B91" w14:textId="77777777" w:rsidR="00A96858" w:rsidRPr="00D171E3" w:rsidRDefault="00A96858" w:rsidP="00A96858">
      <w:pPr>
        <w:pStyle w:val="Pictureposition"/>
      </w:pPr>
      <w:r w:rsidRPr="00D171E3">
        <w:rPr>
          <w:noProof/>
          <w:lang w:eastAsia="lv-LV"/>
        </w:rPr>
        <w:drawing>
          <wp:inline distT="0" distB="0" distL="0" distR="0" wp14:anchorId="53FD2DDD" wp14:editId="53FD2DDE">
            <wp:extent cx="5624602" cy="3157784"/>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v zinojumu_formesana.bmp"/>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625008" cy="3158012"/>
                    </a:xfrm>
                    <a:prstGeom prst="rect">
                      <a:avLst/>
                    </a:prstGeom>
                  </pic:spPr>
                </pic:pic>
              </a:graphicData>
            </a:graphic>
          </wp:inline>
        </w:drawing>
      </w:r>
    </w:p>
    <w:p w14:paraId="53FD2B92" w14:textId="77777777" w:rsidR="00A96858" w:rsidRPr="00D171E3" w:rsidRDefault="00342FCB" w:rsidP="00A96858">
      <w:pPr>
        <w:pStyle w:val="Picturecaption"/>
      </w:pPr>
      <w:r w:rsidRPr="00D171E3">
        <w:fldChar w:fldCharType="begin"/>
      </w:r>
      <w:r w:rsidR="008742CE" w:rsidRPr="00D171E3">
        <w:instrText xml:space="preserve"> SEQ Attēls \* ARABIC </w:instrText>
      </w:r>
      <w:r w:rsidRPr="00D171E3">
        <w:fldChar w:fldCharType="separate"/>
      </w:r>
      <w:bookmarkStart w:id="110" w:name="_Ref300755535"/>
      <w:bookmarkStart w:id="111" w:name="_Toc305759008"/>
      <w:bookmarkStart w:id="112" w:name="_Toc353452590"/>
      <w:r w:rsidR="005B7234">
        <w:rPr>
          <w:noProof/>
        </w:rPr>
        <w:t>3</w:t>
      </w:r>
      <w:bookmarkEnd w:id="110"/>
      <w:r w:rsidRPr="00D171E3">
        <w:fldChar w:fldCharType="end"/>
      </w:r>
      <w:r w:rsidR="00A96858" w:rsidRPr="00D171E3">
        <w:t>.attēls. Trešās versijas ziņojumu veidošana</w:t>
      </w:r>
      <w:bookmarkEnd w:id="111"/>
      <w:bookmarkEnd w:id="112"/>
    </w:p>
    <w:p w14:paraId="53FD2B93" w14:textId="77777777" w:rsidR="00A96858" w:rsidRPr="00D171E3" w:rsidRDefault="00A96858" w:rsidP="00A96858">
      <w:r w:rsidRPr="00D171E3">
        <w:t xml:space="preserve">HL7 trešās versijas funkcionālais pārskats sastāv no divām pamatdaļām – attīstības pamatprogrammas un artefaktu specifikācijas (Administratīvie domēni – pacientu demogrāfija, finanses, loģistika; klīniskie domēni – klīniskie procesi; infrastruktūras domēni – ziņojumu ietinēji, datu tipi). Ziņojuma veidošanas procesu detaļās var aplūkot </w:t>
      </w:r>
      <w:r w:rsidR="00342FCB" w:rsidRPr="00D171E3">
        <w:fldChar w:fldCharType="begin"/>
      </w:r>
      <w:r w:rsidRPr="00D171E3">
        <w:instrText xml:space="preserve"> REF _Ref300756232 \h </w:instrText>
      </w:r>
      <w:r w:rsidR="00342FCB" w:rsidRPr="00D171E3">
        <w:fldChar w:fldCharType="separate"/>
      </w:r>
      <w:r w:rsidR="005B7234">
        <w:rPr>
          <w:noProof/>
        </w:rPr>
        <w:t>4</w:t>
      </w:r>
      <w:r w:rsidR="00342FCB" w:rsidRPr="00D171E3">
        <w:fldChar w:fldCharType="end"/>
      </w:r>
      <w:r w:rsidRPr="00D171E3">
        <w:t xml:space="preserve">.attēlā </w:t>
      </w:r>
      <w:r w:rsidR="00342FCB" w:rsidRPr="00D171E3">
        <w:fldChar w:fldCharType="begin"/>
      </w:r>
      <w:r w:rsidRPr="00D171E3">
        <w:instrText xml:space="preserve"> REF _Ref300761589 \r \h </w:instrText>
      </w:r>
      <w:r w:rsidR="00342FCB" w:rsidRPr="00D171E3">
        <w:fldChar w:fldCharType="separate"/>
      </w:r>
      <w:r w:rsidR="005B7234">
        <w:t>[3]</w:t>
      </w:r>
      <w:r w:rsidR="00342FCB" w:rsidRPr="00D171E3">
        <w:fldChar w:fldCharType="end"/>
      </w:r>
      <w:r w:rsidRPr="00D171E3">
        <w:t>,</w:t>
      </w:r>
      <w:r w:rsidR="00342FCB" w:rsidRPr="00D171E3">
        <w:fldChar w:fldCharType="begin"/>
      </w:r>
      <w:r w:rsidRPr="00D171E3">
        <w:instrText xml:space="preserve"> REF _Ref300761597 \r \h </w:instrText>
      </w:r>
      <w:r w:rsidR="00342FCB" w:rsidRPr="00D171E3">
        <w:fldChar w:fldCharType="separate"/>
      </w:r>
      <w:r w:rsidR="005B7234">
        <w:t>[4]</w:t>
      </w:r>
      <w:r w:rsidR="00342FCB" w:rsidRPr="00D171E3">
        <w:fldChar w:fldCharType="end"/>
      </w:r>
      <w:r w:rsidRPr="00D171E3">
        <w:t>.</w:t>
      </w:r>
    </w:p>
    <w:p w14:paraId="53FD2B94" w14:textId="77777777" w:rsidR="00A96858" w:rsidRPr="00D171E3" w:rsidRDefault="00A96858" w:rsidP="00A96858">
      <w:pPr>
        <w:pStyle w:val="Pictureposition"/>
      </w:pPr>
      <w:r w:rsidRPr="00D171E3">
        <w:rPr>
          <w:noProof/>
          <w:lang w:eastAsia="lv-LV"/>
        </w:rPr>
        <w:lastRenderedPageBreak/>
        <w:drawing>
          <wp:inline distT="0" distB="0" distL="0" distR="0" wp14:anchorId="53FD2DDF" wp14:editId="7E65B74A">
            <wp:extent cx="5476287" cy="33432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nojuma veidosana2.bmp"/>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76287" cy="3343275"/>
                    </a:xfrm>
                    <a:prstGeom prst="rect">
                      <a:avLst/>
                    </a:prstGeom>
                  </pic:spPr>
                </pic:pic>
              </a:graphicData>
            </a:graphic>
          </wp:inline>
        </w:drawing>
      </w:r>
    </w:p>
    <w:p w14:paraId="53FD2B95" w14:textId="77777777" w:rsidR="00A96858" w:rsidRPr="00D171E3" w:rsidRDefault="00342FCB" w:rsidP="00A96858">
      <w:pPr>
        <w:pStyle w:val="Picturecaption"/>
      </w:pPr>
      <w:r w:rsidRPr="00D171E3">
        <w:fldChar w:fldCharType="begin"/>
      </w:r>
      <w:r w:rsidR="008742CE" w:rsidRPr="00D171E3">
        <w:instrText xml:space="preserve"> SEQ Attēls \* ARABIC </w:instrText>
      </w:r>
      <w:r w:rsidRPr="00D171E3">
        <w:fldChar w:fldCharType="separate"/>
      </w:r>
      <w:bookmarkStart w:id="113" w:name="_Ref300756232"/>
      <w:bookmarkStart w:id="114" w:name="_Toc305759009"/>
      <w:bookmarkStart w:id="115" w:name="_Toc353452591"/>
      <w:r w:rsidR="005B7234">
        <w:rPr>
          <w:noProof/>
        </w:rPr>
        <w:t>4</w:t>
      </w:r>
      <w:bookmarkEnd w:id="113"/>
      <w:r w:rsidRPr="00D171E3">
        <w:fldChar w:fldCharType="end"/>
      </w:r>
      <w:r w:rsidR="00A96858" w:rsidRPr="00D171E3">
        <w:t>.attēls. Trešās versijas ziņojums</w:t>
      </w:r>
      <w:bookmarkEnd w:id="114"/>
      <w:bookmarkEnd w:id="115"/>
    </w:p>
    <w:p w14:paraId="53FD2B96" w14:textId="77777777" w:rsidR="00A96858" w:rsidRPr="00D171E3" w:rsidRDefault="00A96858" w:rsidP="00A96858">
      <w:pPr>
        <w:pStyle w:val="Heading2"/>
        <w:rPr>
          <w:rStyle w:val="BookTitle"/>
          <w:b/>
          <w:bCs/>
          <w:smallCaps w:val="0"/>
          <w:spacing w:val="0"/>
        </w:rPr>
      </w:pPr>
      <w:bookmarkStart w:id="116" w:name="_Toc305758989"/>
      <w:bookmarkStart w:id="117" w:name="_Toc346883679"/>
      <w:bookmarkStart w:id="118" w:name="_Toc353452568"/>
      <w:r w:rsidRPr="00D171E3">
        <w:rPr>
          <w:rStyle w:val="BookTitle"/>
          <w:b/>
          <w:bCs/>
          <w:smallCaps w:val="0"/>
          <w:spacing w:val="0"/>
        </w:rPr>
        <w:t>HL7 Informācijas modelis</w:t>
      </w:r>
      <w:bookmarkEnd w:id="116"/>
      <w:bookmarkEnd w:id="117"/>
      <w:bookmarkEnd w:id="118"/>
    </w:p>
    <w:p w14:paraId="53FD2B97" w14:textId="1EF81628" w:rsidR="00A96858" w:rsidRPr="00D171E3" w:rsidRDefault="00A96858" w:rsidP="00A96858">
      <w:r w:rsidRPr="00D171E3">
        <w:t xml:space="preserve">Informācijas modelis ir strukturēta informācijas specifikācija ar konkrētu domēnu. Tas attēlo klasēm vajadzīgo informāciju un šo klašu īpašības, t.sk. atribūtus, attiecības, ierobežojumus. HL7 domēna jomu dažādība ir plaša, sākot no kopējā veselības sistēmas domēna līdz specifiskam kontekstam informācijas apmaiņā, kas atbilst konkrētam biznesa mērķim. Informācijas modelis sastāv no šādām komponentēm: klasēm, to atribūtiem, kā arī attiecībām starp klasēm; datu tipiem visiem atribūtiem un vārdnīcas domēnā kodētiem atribūtiem; </w:t>
      </w:r>
      <w:r w:rsidR="003D7638" w:rsidRPr="00D171E3">
        <w:t>domēnu</w:t>
      </w:r>
      <w:r w:rsidR="000D64B9" w:rsidRPr="00D171E3">
        <w:t xml:space="preserve"> </w:t>
      </w:r>
      <w:r w:rsidRPr="00D171E3">
        <w:t xml:space="preserve">pārejas modeļiem dažām klasēm. HL7 informācijas modeļi ir balstīti uz vienoto modelēšanas valodu (UML - </w:t>
      </w:r>
      <w:r w:rsidRPr="00D171E3">
        <w:rPr>
          <w:i/>
        </w:rPr>
        <w:t>Unified Modeling Language</w:t>
      </w:r>
      <w:r w:rsidRPr="00D171E3">
        <w:t xml:space="preserve">) un var tikt attēloti grafiski, izmantojot UML </w:t>
      </w:r>
      <w:r w:rsidR="003D7638" w:rsidRPr="00D171E3">
        <w:t>notāciju</w:t>
      </w:r>
      <w:r w:rsidRPr="00D171E3">
        <w:t xml:space="preserve">. </w:t>
      </w:r>
    </w:p>
    <w:p w14:paraId="53FD2B98" w14:textId="77777777" w:rsidR="00A96858" w:rsidRPr="00D171E3" w:rsidRDefault="00A96858" w:rsidP="00A96858">
      <w:r w:rsidRPr="00D171E3">
        <w:t xml:space="preserve">HL7 informācijas modelēšanas process atzīst trīs savstarpēji saistītus informācijas modeļus. Katram no modeļu veidiem ir tie paši apzīmējumi (notācija) un tāda pati pamatstruktūra. Modeļi viens no otra atšķiras ar to informācijas saturu, apjomu un paredzēto izmantojumu. </w:t>
      </w:r>
    </w:p>
    <w:p w14:paraId="53FD2B99" w14:textId="77777777" w:rsidR="00A96858" w:rsidRPr="00D171E3" w:rsidRDefault="00A96858" w:rsidP="00A96858">
      <w:r w:rsidRPr="00D171E3">
        <w:rPr>
          <w:b/>
        </w:rPr>
        <w:t xml:space="preserve">Atsauces informācijas modelis (RIM - </w:t>
      </w:r>
      <w:r w:rsidRPr="00D171E3">
        <w:rPr>
          <w:b/>
          <w:i/>
        </w:rPr>
        <w:t>Reference Information Model)</w:t>
      </w:r>
      <w:r w:rsidRPr="00D171E3">
        <w:t xml:space="preserve"> ir saskaņots kopīgs informācijas modelis, kas, kā datu avota saturs, ir kopīgs visiem HL7 ziņojumiem. Tas nodrošina konsekventus datus un koncepcijas, atkārtoti lietojot vairākas informācijas struktūrās, tai skaitā ziņojumos. RIM ir apzināti abstrakts, kas tādējādi ļauj attēlot lielu daudzumu tematu, kas ir kopīgi visai veselības aprūpes sistēmai. </w:t>
      </w:r>
    </w:p>
    <w:p w14:paraId="53FD2B9A" w14:textId="77777777" w:rsidR="00A96858" w:rsidRPr="00D171E3" w:rsidRDefault="00A96858" w:rsidP="00A96858">
      <w:r w:rsidRPr="00D171E3">
        <w:rPr>
          <w:b/>
        </w:rPr>
        <w:t xml:space="preserve">Domēna ziņojumu informācijas modelis (D-MIM - </w:t>
      </w:r>
      <w:r w:rsidRPr="00D171E3">
        <w:rPr>
          <w:b/>
          <w:i/>
        </w:rPr>
        <w:t>Domain Message Information Model</w:t>
      </w:r>
      <w:r w:rsidRPr="00D171E3">
        <w:rPr>
          <w:b/>
        </w:rPr>
        <w:t>)</w:t>
      </w:r>
      <w:r w:rsidRPr="00D171E3">
        <w:t xml:space="preserve"> ir RIM mazāka apakškopa, kas ietver klases klonu kopu, atribūtus un attiecības, ko var izmantot, lai izveidotu ziņojumus kādam konkrētam domēnam (konkrētai interešu jomai veselības aprūpē). D-MIM tiek izmantota kā kopējā bāze, no kuras tiek veidoti visi R-MIM (skat. </w:t>
      </w:r>
      <w:r w:rsidR="00342FCB" w:rsidRPr="00D171E3">
        <w:fldChar w:fldCharType="begin"/>
      </w:r>
      <w:r w:rsidRPr="00D171E3">
        <w:instrText xml:space="preserve"> REF _Ref300762377 \h </w:instrText>
      </w:r>
      <w:r w:rsidR="00342FCB" w:rsidRPr="00D171E3">
        <w:fldChar w:fldCharType="separate"/>
      </w:r>
      <w:r w:rsidR="005B7234">
        <w:rPr>
          <w:noProof/>
        </w:rPr>
        <w:t>5</w:t>
      </w:r>
      <w:r w:rsidR="00342FCB" w:rsidRPr="00D171E3">
        <w:fldChar w:fldCharType="end"/>
      </w:r>
      <w:r w:rsidRPr="00D171E3">
        <w:t>.attēlu).</w:t>
      </w:r>
    </w:p>
    <w:p w14:paraId="53FD2B9B" w14:textId="77777777" w:rsidR="00A96858" w:rsidRPr="00D171E3" w:rsidRDefault="00A96858" w:rsidP="00A96858">
      <w:pPr>
        <w:pStyle w:val="Pictureposition"/>
      </w:pPr>
      <w:r w:rsidRPr="00D171E3">
        <w:rPr>
          <w:noProof/>
          <w:lang w:eastAsia="lv-LV"/>
        </w:rPr>
        <w:lastRenderedPageBreak/>
        <w:drawing>
          <wp:inline distT="0" distB="0" distL="0" distR="0" wp14:anchorId="53FD2DE1" wp14:editId="53FD2DE2">
            <wp:extent cx="5629275" cy="162021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M.bmp"/>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625092" cy="1619009"/>
                    </a:xfrm>
                    <a:prstGeom prst="rect">
                      <a:avLst/>
                    </a:prstGeom>
                  </pic:spPr>
                </pic:pic>
              </a:graphicData>
            </a:graphic>
          </wp:inline>
        </w:drawing>
      </w:r>
    </w:p>
    <w:p w14:paraId="53FD2B9C" w14:textId="77777777" w:rsidR="00A96858" w:rsidRPr="00D171E3" w:rsidRDefault="00342FCB" w:rsidP="00A96858">
      <w:pPr>
        <w:pStyle w:val="Picturecaption"/>
      </w:pPr>
      <w:r w:rsidRPr="00D171E3">
        <w:fldChar w:fldCharType="begin"/>
      </w:r>
      <w:r w:rsidR="008742CE" w:rsidRPr="00D171E3">
        <w:instrText xml:space="preserve"> SEQ Attēls \* ARABIC </w:instrText>
      </w:r>
      <w:r w:rsidRPr="00D171E3">
        <w:fldChar w:fldCharType="separate"/>
      </w:r>
      <w:bookmarkStart w:id="119" w:name="_Ref300762377"/>
      <w:bookmarkStart w:id="120" w:name="_Toc305759010"/>
      <w:bookmarkStart w:id="121" w:name="_Toc353452592"/>
      <w:r w:rsidR="005B7234">
        <w:rPr>
          <w:noProof/>
        </w:rPr>
        <w:t>5</w:t>
      </w:r>
      <w:bookmarkEnd w:id="119"/>
      <w:r w:rsidRPr="00D171E3">
        <w:fldChar w:fldCharType="end"/>
      </w:r>
      <w:r w:rsidR="00690A0A" w:rsidRPr="00D171E3">
        <w:t>.</w:t>
      </w:r>
      <w:r w:rsidR="00A96858" w:rsidRPr="00D171E3">
        <w:t>attēls. D-MIM ieejas punkta shematisks apraksts</w:t>
      </w:r>
      <w:bookmarkEnd w:id="120"/>
      <w:bookmarkEnd w:id="121"/>
    </w:p>
    <w:p w14:paraId="53FD2B9D" w14:textId="77777777" w:rsidR="00A96858" w:rsidRPr="00D171E3" w:rsidRDefault="00EB7820" w:rsidP="00A96858">
      <w:r w:rsidRPr="00D171E3">
        <w:rPr>
          <w:b/>
        </w:rPr>
        <w:t>Precizēts</w:t>
      </w:r>
      <w:r w:rsidR="00A96858" w:rsidRPr="00D171E3">
        <w:rPr>
          <w:b/>
        </w:rPr>
        <w:t xml:space="preserve"> ziņojumu informācijas modelis (R-MIM - </w:t>
      </w:r>
      <w:r w:rsidR="00A96858" w:rsidRPr="00D171E3">
        <w:rPr>
          <w:b/>
          <w:i/>
        </w:rPr>
        <w:t>Refined Message Information Model</w:t>
      </w:r>
      <w:r w:rsidR="00A96858" w:rsidRPr="00D171E3">
        <w:rPr>
          <w:b/>
        </w:rPr>
        <w:t>)</w:t>
      </w:r>
      <w:r w:rsidR="00A96858" w:rsidRPr="00D171E3">
        <w:t xml:space="preserve"> ir D-MIM apakškopa, kas tiek izmantota, lai izteiktu ziņojuma saturu vai ziņojumu kopumu ar anotāciju un precizējumiem, kas ir ziņojumam specifiski. R-MIM saturs tiek izgūts no D-MIM specifiskā domēna, kurā R-MIM tiek izmantots. R-MIM veido informācijas saturu vienai vai vairākām abstraktām ziņojuma struktūrām, ko sauc arī par hierarhiskām ziņojumu definīcijām. Katrai D-MIM diagrammai ir vismaz viens ieejas punkts (</w:t>
      </w:r>
      <w:r w:rsidR="00A96858" w:rsidRPr="00D171E3">
        <w:rPr>
          <w:i/>
        </w:rPr>
        <w:t>Entry point</w:t>
      </w:r>
      <w:r w:rsidR="00A96858" w:rsidRPr="00D171E3">
        <w:t xml:space="preserve">). Ieejas punkti atbilst klasēm, no kurām ziņojums ņem sākumu uzdotajam domēnam. Var būt vairāki ieejas punkti, atbilstoši R-MIM. </w:t>
      </w:r>
      <w:r w:rsidR="00342FCB" w:rsidRPr="00D171E3">
        <w:fldChar w:fldCharType="begin"/>
      </w:r>
      <w:r w:rsidR="00A96858" w:rsidRPr="00D171E3">
        <w:instrText xml:space="preserve"> REF _Ref297793690 \h </w:instrText>
      </w:r>
      <w:r w:rsidR="00342FCB" w:rsidRPr="00D171E3">
        <w:fldChar w:fldCharType="separate"/>
      </w:r>
      <w:r w:rsidR="005B7234">
        <w:rPr>
          <w:noProof/>
        </w:rPr>
        <w:t>6</w:t>
      </w:r>
      <w:r w:rsidR="00342FCB" w:rsidRPr="00D171E3">
        <w:fldChar w:fldCharType="end"/>
      </w:r>
      <w:r w:rsidR="00A96858" w:rsidRPr="00D171E3">
        <w:t xml:space="preserve">. attēlā redzamajā D-MIM ieejas punkta diagrammā Ieejas punkts tiek apzīmēts ar neaizkrāsotu četrstūri ar melnām malām. Pārējie ieejas punktu raksturojošie parametri arī redzami </w:t>
      </w:r>
      <w:r w:rsidR="00342FCB" w:rsidRPr="00D171E3">
        <w:fldChar w:fldCharType="begin"/>
      </w:r>
      <w:r w:rsidR="00A96858" w:rsidRPr="00D171E3">
        <w:instrText xml:space="preserve"> REF _Ref297793690 \h </w:instrText>
      </w:r>
      <w:r w:rsidR="00342FCB" w:rsidRPr="00D171E3">
        <w:fldChar w:fldCharType="separate"/>
      </w:r>
      <w:r w:rsidR="005B7234">
        <w:rPr>
          <w:noProof/>
        </w:rPr>
        <w:t>6</w:t>
      </w:r>
      <w:r w:rsidR="00342FCB" w:rsidRPr="00D171E3">
        <w:fldChar w:fldCharType="end"/>
      </w:r>
      <w:r w:rsidR="00A96858" w:rsidRPr="00D171E3">
        <w:t>.attēlā. Melnā izejošā bultiņa norāda uz klasi, kas ir centrālā vienam vai vairākiem HMD (</w:t>
      </w:r>
      <w:r w:rsidR="00A96858" w:rsidRPr="00D171E3">
        <w:rPr>
          <w:i/>
        </w:rPr>
        <w:t>Hierarchal Message Definitions</w:t>
      </w:r>
      <w:r w:rsidR="00A96858" w:rsidRPr="00D171E3">
        <w:t>).</w:t>
      </w:r>
    </w:p>
    <w:p w14:paraId="53FD2B9E" w14:textId="77777777" w:rsidR="00A96858" w:rsidRPr="00D171E3" w:rsidRDefault="00A96858" w:rsidP="00A96858">
      <w:pPr>
        <w:pStyle w:val="Pictureposition"/>
      </w:pPr>
      <w:r w:rsidRPr="00D171E3">
        <w:rPr>
          <w:noProof/>
          <w:lang w:eastAsia="lv-LV"/>
        </w:rPr>
        <w:drawing>
          <wp:inline distT="0" distB="0" distL="0" distR="0" wp14:anchorId="53FD2DE3" wp14:editId="602288C2">
            <wp:extent cx="3407135" cy="1348277"/>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11818" cy="1350130"/>
                    </a:xfrm>
                    <a:prstGeom prst="rect">
                      <a:avLst/>
                    </a:prstGeom>
                    <a:noFill/>
                    <a:ln>
                      <a:noFill/>
                    </a:ln>
                  </pic:spPr>
                </pic:pic>
              </a:graphicData>
            </a:graphic>
          </wp:inline>
        </w:drawing>
      </w:r>
    </w:p>
    <w:p w14:paraId="53FD2B9F" w14:textId="77777777" w:rsidR="00A96858" w:rsidRPr="00D171E3" w:rsidRDefault="00342FCB" w:rsidP="00A96858">
      <w:pPr>
        <w:pStyle w:val="Picturecaption"/>
      </w:pPr>
      <w:r w:rsidRPr="00D171E3">
        <w:fldChar w:fldCharType="begin"/>
      </w:r>
      <w:r w:rsidR="008742CE" w:rsidRPr="00D171E3">
        <w:instrText xml:space="preserve"> SEQ Attēls \* ARABIC </w:instrText>
      </w:r>
      <w:r w:rsidRPr="00D171E3">
        <w:fldChar w:fldCharType="separate"/>
      </w:r>
      <w:bookmarkStart w:id="122" w:name="_Ref297793690"/>
      <w:bookmarkStart w:id="123" w:name="_Toc353452593"/>
      <w:r w:rsidR="005B7234">
        <w:rPr>
          <w:noProof/>
        </w:rPr>
        <w:t>6</w:t>
      </w:r>
      <w:bookmarkEnd w:id="122"/>
      <w:r w:rsidRPr="00D171E3">
        <w:fldChar w:fldCharType="end"/>
      </w:r>
      <w:r w:rsidR="00690A0A" w:rsidRPr="00D171E3">
        <w:t>.</w:t>
      </w:r>
      <w:r w:rsidR="00A96858" w:rsidRPr="00D171E3">
        <w:t>attēls. D-MIM ieejas punkta shematisks apraksts</w:t>
      </w:r>
      <w:bookmarkEnd w:id="123"/>
    </w:p>
    <w:p w14:paraId="53FD2BA0" w14:textId="77777777" w:rsidR="00A96858" w:rsidRPr="00D171E3" w:rsidRDefault="00A96858" w:rsidP="00A96858">
      <w:r w:rsidRPr="00D171E3">
        <w:rPr>
          <w:b/>
        </w:rPr>
        <w:t>Klase</w:t>
      </w:r>
      <w:r w:rsidRPr="00D171E3">
        <w:t xml:space="preserve"> ir lietu un jēdzienu abstrakcija, kas ir interesanta konkrētā pieteikuma domēna kontekstā. Uz lietām un jēdzieniem, kas apkopoti vienā klasē attiecas tādas pašas īpašības un tie paši noteikumi. Klases ir cilvēki, vietas, lomas, lietas un notikumi</w:t>
      </w:r>
      <w:r w:rsidR="00690A0A" w:rsidRPr="00D171E3">
        <w:t>, par kuriem informācija ir jāglabā</w:t>
      </w:r>
      <w:r w:rsidRPr="00D171E3">
        <w:t>. Klasēm ir vārds, apraksts, atribūtu kopa, attiecības un stāvoklis.</w:t>
      </w:r>
    </w:p>
    <w:p w14:paraId="53FD2BA1" w14:textId="77777777" w:rsidR="00A96858" w:rsidRPr="00D171E3" w:rsidRDefault="00C73773" w:rsidP="00A96858">
      <w:pPr>
        <w:pStyle w:val="Pictureposition"/>
      </w:pPr>
      <w:r w:rsidRPr="00D171E3">
        <w:rPr>
          <w:noProof/>
          <w:lang w:eastAsia="lv-LV"/>
        </w:rPr>
        <w:lastRenderedPageBreak/>
        <w:drawing>
          <wp:inline distT="0" distB="0" distL="0" distR="0" wp14:anchorId="53FD2DE5" wp14:editId="53FD2DE6">
            <wp:extent cx="3809524" cy="4800000"/>
            <wp:effectExtent l="0" t="0" r="63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09524" cy="4800000"/>
                    </a:xfrm>
                    <a:prstGeom prst="rect">
                      <a:avLst/>
                    </a:prstGeom>
                  </pic:spPr>
                </pic:pic>
              </a:graphicData>
            </a:graphic>
          </wp:inline>
        </w:drawing>
      </w:r>
    </w:p>
    <w:p w14:paraId="53FD2BA2" w14:textId="77777777" w:rsidR="00A96858" w:rsidRPr="00D171E3" w:rsidRDefault="00342FCB" w:rsidP="00A96858">
      <w:pPr>
        <w:pStyle w:val="Picturecaption"/>
      </w:pPr>
      <w:r w:rsidRPr="00D171E3">
        <w:fldChar w:fldCharType="begin"/>
      </w:r>
      <w:r w:rsidR="008742CE" w:rsidRPr="00D171E3">
        <w:instrText xml:space="preserve"> SEQ Attēls \* ARABIC </w:instrText>
      </w:r>
      <w:r w:rsidRPr="00D171E3">
        <w:fldChar w:fldCharType="separate"/>
      </w:r>
      <w:bookmarkStart w:id="124" w:name="_Ref297795640"/>
      <w:bookmarkStart w:id="125" w:name="_Toc305759011"/>
      <w:bookmarkStart w:id="126" w:name="_Toc353452594"/>
      <w:r w:rsidR="005B7234">
        <w:rPr>
          <w:noProof/>
        </w:rPr>
        <w:t>7</w:t>
      </w:r>
      <w:bookmarkEnd w:id="124"/>
      <w:r w:rsidRPr="00D171E3">
        <w:fldChar w:fldCharType="end"/>
      </w:r>
      <w:r w:rsidR="00690A0A" w:rsidRPr="00D171E3">
        <w:t>.</w:t>
      </w:r>
      <w:r w:rsidR="00A96858" w:rsidRPr="00D171E3">
        <w:t>attēls. Klašu apraksta krāsas</w:t>
      </w:r>
      <w:bookmarkEnd w:id="125"/>
      <w:bookmarkEnd w:id="126"/>
    </w:p>
    <w:p w14:paraId="53FD2BA3" w14:textId="77777777" w:rsidR="00A96858" w:rsidRPr="00D171E3" w:rsidRDefault="00A96858" w:rsidP="00A96858">
      <w:r w:rsidRPr="00D171E3">
        <w:rPr>
          <w:b/>
        </w:rPr>
        <w:t>Klašu instances</w:t>
      </w:r>
      <w:r w:rsidRPr="00D171E3">
        <w:t xml:space="preserve"> tiek sauktas par objektiem. Klases attēlo konceptu kategorijas, cilvēkus vai lietas. Objekti paši par sevi attēlo dažas lietas, ir starpība starp objektiem un lietām, ko tie attēlo. D-MIM diagrammā un RIM modelī klases tiek attēlotas krāsainos četrstūros. Četrstūru krāsa atkarīga no tā, kuram RIM apgabalam pieder konkrētā klase. </w:t>
      </w:r>
      <w:r w:rsidR="00342FCB" w:rsidRPr="00D171E3">
        <w:fldChar w:fldCharType="begin"/>
      </w:r>
      <w:r w:rsidRPr="00D171E3">
        <w:instrText xml:space="preserve"> REF _Ref297795640 \h </w:instrText>
      </w:r>
      <w:r w:rsidR="00342FCB" w:rsidRPr="00D171E3">
        <w:fldChar w:fldCharType="separate"/>
      </w:r>
      <w:r w:rsidR="005B7234">
        <w:rPr>
          <w:noProof/>
        </w:rPr>
        <w:t>7</w:t>
      </w:r>
      <w:r w:rsidR="00342FCB" w:rsidRPr="00D171E3">
        <w:fldChar w:fldCharType="end"/>
      </w:r>
      <w:r w:rsidRPr="00D171E3">
        <w:t>.attēlā redzams, klašu apraksts un to krāsu skaidrojums. J</w:t>
      </w:r>
      <w:r w:rsidR="00C73773" w:rsidRPr="00D171E3">
        <w:t>a D-MIM iekļautas RIM pamatklasē</w:t>
      </w:r>
      <w:r w:rsidRPr="00D171E3">
        <w:t xml:space="preserve">s (darbību, būtību un lomu gadījumā), tad par pirmo atribūtu klonā kļūst atribūts </w:t>
      </w:r>
      <w:r w:rsidRPr="00D171E3">
        <w:rPr>
          <w:i/>
        </w:rPr>
        <w:t xml:space="preserve">class_cd </w:t>
      </w:r>
      <w:r w:rsidRPr="00D171E3">
        <w:t xml:space="preserve">– pamata klase, kopā ar tās nozīmi. </w:t>
      </w:r>
      <w:r w:rsidR="00C73773" w:rsidRPr="00D171E3">
        <w:t xml:space="preserve">Ne-pamata </w:t>
      </w:r>
      <w:r w:rsidR="00C73773" w:rsidRPr="00D171E3">
        <w:rPr>
          <w:i/>
        </w:rPr>
        <w:t>(Non-core)</w:t>
      </w:r>
      <w:r w:rsidR="00C73773" w:rsidRPr="00D171E3">
        <w:t xml:space="preserve"> </w:t>
      </w:r>
      <w:r w:rsidRPr="00D171E3">
        <w:t xml:space="preserve">RIM klases, kas ietilpst D-MIM tiek apzīmētas ar tumši zilu. Fiziskais klases vārds, kāds tas ir RIM, tiek attēlots apaļajās iekavās zem klona vārda. </w:t>
      </w:r>
    </w:p>
    <w:p w14:paraId="53FD2BA4" w14:textId="43DFBF55" w:rsidR="00A96858" w:rsidRDefault="00A96858" w:rsidP="00A96858">
      <w:r w:rsidRPr="00D171E3">
        <w:t xml:space="preserve">Klases ar citām klasēm var būt saistītas dažādos veidos, </w:t>
      </w:r>
      <w:r w:rsidR="000D64B9" w:rsidRPr="00D171E3">
        <w:t>t.i.,</w:t>
      </w:r>
      <w:r w:rsidRPr="00D171E3">
        <w:t xml:space="preserve"> klasēm savā starpā var būt dažādas </w:t>
      </w:r>
      <w:r w:rsidRPr="00D171E3">
        <w:rPr>
          <w:b/>
        </w:rPr>
        <w:t>attiecības</w:t>
      </w:r>
      <w:r w:rsidRPr="00D171E3">
        <w:t xml:space="preserve"> – vispārinājuma vai asociācijas. </w:t>
      </w:r>
      <w:r w:rsidRPr="00D171E3">
        <w:rPr>
          <w:b/>
        </w:rPr>
        <w:t xml:space="preserve">Vispārinājuma </w:t>
      </w:r>
      <w:r w:rsidRPr="00D171E3">
        <w:t xml:space="preserve">attiecības ir starp divām klasēm – vecāku un bērnu, kur bērnu klase tiek iegūta no vecāku klases. Vecāku klase vispārina bērnu klases, bet bērnu klases konkretizē vecāku klasi. Vispārinājumā bērnu klase manto visus vecāku klases atribūtus, attiecības starp klasēm, kā arī stāvokļus. Bērna klase var saturēt arī papildus īpašības. Bērna klasei var būt arī sava bērna klase, tādējādi viena klase var būt gan vecāku klase, gan bērnu klase. Tātad vispārinājums un konkretizācija ir relatīvas koncepcijas (vispārīguma pakāpes hierarhija). </w:t>
      </w:r>
      <w:r w:rsidRPr="00D171E3">
        <w:rPr>
          <w:b/>
        </w:rPr>
        <w:t>Asociācija</w:t>
      </w:r>
      <w:r w:rsidRPr="00D171E3">
        <w:t xml:space="preserve"> apraksta attiecības starp objektiem. Objekti var būt dažādi vai vienas un tās pašas klases eksemplāri (refleksīvā asociācija). Asociācijas daudzveidība nosaka minimālo un maksimālo objektu skaitu katrai klasei, kas iesaistīti asociācijā </w:t>
      </w:r>
      <w:r w:rsidR="00342FCB" w:rsidRPr="00D171E3">
        <w:fldChar w:fldCharType="begin"/>
      </w:r>
      <w:r w:rsidRPr="00D171E3">
        <w:instrText xml:space="preserve"> REF _Ref300761589 \r \h </w:instrText>
      </w:r>
      <w:r w:rsidR="00342FCB" w:rsidRPr="00D171E3">
        <w:fldChar w:fldCharType="separate"/>
      </w:r>
      <w:r w:rsidR="005B7234">
        <w:t>[3]</w:t>
      </w:r>
      <w:r w:rsidR="00342FCB" w:rsidRPr="00D171E3">
        <w:fldChar w:fldCharType="end"/>
      </w:r>
      <w:r w:rsidRPr="00D171E3">
        <w:t>,</w:t>
      </w:r>
      <w:r w:rsidR="00342FCB" w:rsidRPr="00D171E3">
        <w:fldChar w:fldCharType="begin"/>
      </w:r>
      <w:r w:rsidRPr="00D171E3">
        <w:instrText xml:space="preserve"> REF _Ref300761597 \r \h </w:instrText>
      </w:r>
      <w:r w:rsidR="00342FCB" w:rsidRPr="00D171E3">
        <w:fldChar w:fldCharType="separate"/>
      </w:r>
      <w:r w:rsidR="005B7234">
        <w:t>[4]</w:t>
      </w:r>
      <w:r w:rsidR="00342FCB" w:rsidRPr="00D171E3">
        <w:fldChar w:fldCharType="end"/>
      </w:r>
      <w:r w:rsidRPr="00D171E3">
        <w:t>.</w:t>
      </w:r>
    </w:p>
    <w:p w14:paraId="03814050" w14:textId="796D9BA9" w:rsidR="004771DC" w:rsidRDefault="004771DC" w:rsidP="00C218AF">
      <w:pPr>
        <w:pStyle w:val="Heading3"/>
        <w:rPr>
          <w:rStyle w:val="BookTitle"/>
          <w:smallCaps w:val="0"/>
          <w:spacing w:val="0"/>
        </w:rPr>
      </w:pPr>
      <w:bookmarkStart w:id="127" w:name="_Toc353452569"/>
      <w:r w:rsidRPr="00D171E3">
        <w:rPr>
          <w:rStyle w:val="BookTitle"/>
          <w:b/>
          <w:bCs/>
          <w:smallCaps w:val="0"/>
          <w:spacing w:val="0"/>
        </w:rPr>
        <w:lastRenderedPageBreak/>
        <w:t>HL7 Informācijas mode</w:t>
      </w:r>
      <w:r>
        <w:rPr>
          <w:rStyle w:val="BookTitle"/>
          <w:b/>
          <w:bCs/>
          <w:smallCaps w:val="0"/>
          <w:spacing w:val="0"/>
        </w:rPr>
        <w:t>ļu izmantošana Latvijas E-veselības standartizācijā</w:t>
      </w:r>
      <w:bookmarkEnd w:id="127"/>
    </w:p>
    <w:p w14:paraId="1E3D8282" w14:textId="358166C2" w:rsidR="004771DC" w:rsidRPr="004771DC" w:rsidRDefault="004771DC">
      <w:r>
        <w:rPr>
          <w:rStyle w:val="BookTitle"/>
          <w:b w:val="0"/>
          <w:bCs w:val="0"/>
          <w:smallCaps w:val="0"/>
          <w:spacing w:val="0"/>
        </w:rPr>
        <w:t>Latvijas E-veselības standartizācijā pēc iespējas ir izmantotas sta</w:t>
      </w:r>
      <w:r w:rsidR="00C44BB3">
        <w:rPr>
          <w:rStyle w:val="BookTitle"/>
          <w:b w:val="0"/>
          <w:bCs w:val="0"/>
          <w:smallCaps w:val="0"/>
          <w:spacing w:val="0"/>
        </w:rPr>
        <w:t>n</w:t>
      </w:r>
      <w:r>
        <w:rPr>
          <w:rStyle w:val="BookTitle"/>
          <w:b w:val="0"/>
          <w:bCs w:val="0"/>
          <w:smallCaps w:val="0"/>
          <w:spacing w:val="0"/>
        </w:rPr>
        <w:t>d</w:t>
      </w:r>
      <w:r w:rsidR="00C44BB3">
        <w:rPr>
          <w:rStyle w:val="BookTitle"/>
          <w:b w:val="0"/>
          <w:bCs w:val="0"/>
          <w:smallCaps w:val="0"/>
          <w:spacing w:val="0"/>
        </w:rPr>
        <w:t>a</w:t>
      </w:r>
      <w:r>
        <w:rPr>
          <w:rStyle w:val="BookTitle"/>
          <w:b w:val="0"/>
          <w:bCs w:val="0"/>
          <w:smallCaps w:val="0"/>
          <w:spacing w:val="0"/>
        </w:rPr>
        <w:t xml:space="preserve">rta HL7 domēnu definīcijas </w:t>
      </w:r>
      <w:r w:rsidR="00C44BB3">
        <w:rPr>
          <w:rStyle w:val="BookTitle"/>
          <w:b w:val="0"/>
          <w:bCs w:val="0"/>
          <w:smallCaps w:val="0"/>
          <w:spacing w:val="0"/>
        </w:rPr>
        <w:t xml:space="preserve">(R-MIM, D-MIM) </w:t>
      </w:r>
      <w:r>
        <w:rPr>
          <w:rStyle w:val="BookTitle"/>
          <w:b w:val="0"/>
          <w:bCs w:val="0"/>
          <w:smallCaps w:val="0"/>
          <w:spacing w:val="0"/>
        </w:rPr>
        <w:t>un ziņojumi. Savukārt, specifisko uzdevumu risināšanai</w:t>
      </w:r>
      <w:r w:rsidR="00C218AF">
        <w:rPr>
          <w:rStyle w:val="BookTitle"/>
          <w:b w:val="0"/>
          <w:bCs w:val="0"/>
          <w:smallCaps w:val="0"/>
          <w:spacing w:val="0"/>
        </w:rPr>
        <w:t xml:space="preserve"> - </w:t>
      </w:r>
      <w:r w:rsidR="00C44BB3">
        <w:rPr>
          <w:rStyle w:val="BookTitle"/>
          <w:b w:val="0"/>
          <w:bCs w:val="0"/>
          <w:smallCaps w:val="0"/>
          <w:spacing w:val="0"/>
        </w:rPr>
        <w:t>modelēšana noti</w:t>
      </w:r>
      <w:r w:rsidR="00C218AF">
        <w:rPr>
          <w:rStyle w:val="BookTitle"/>
          <w:b w:val="0"/>
          <w:bCs w:val="0"/>
          <w:smallCaps w:val="0"/>
          <w:spacing w:val="0"/>
        </w:rPr>
        <w:t>e</w:t>
      </w:r>
      <w:r w:rsidR="00C44BB3">
        <w:rPr>
          <w:rStyle w:val="BookTitle"/>
          <w:b w:val="0"/>
          <w:bCs w:val="0"/>
          <w:smallCaps w:val="0"/>
          <w:spacing w:val="0"/>
        </w:rPr>
        <w:t>k datu struktūru līmeni (xsd), nodrošinot jau gatavas saskarnes aprakstu.</w:t>
      </w:r>
      <w:r>
        <w:rPr>
          <w:rStyle w:val="BookTitle"/>
          <w:b w:val="0"/>
          <w:bCs w:val="0"/>
          <w:smallCaps w:val="0"/>
          <w:spacing w:val="0"/>
        </w:rPr>
        <w:t xml:space="preserve"> </w:t>
      </w:r>
    </w:p>
    <w:p w14:paraId="53FD2BA5" w14:textId="77777777" w:rsidR="00A96858" w:rsidRPr="00D171E3" w:rsidRDefault="00A96858" w:rsidP="00A96858">
      <w:pPr>
        <w:pStyle w:val="Heading2"/>
        <w:rPr>
          <w:rStyle w:val="BookTitle"/>
          <w:b/>
          <w:bCs/>
          <w:smallCaps w:val="0"/>
          <w:spacing w:val="0"/>
        </w:rPr>
      </w:pPr>
      <w:bookmarkStart w:id="128" w:name="_Toc305758990"/>
      <w:bookmarkStart w:id="129" w:name="_Toc346883680"/>
      <w:bookmarkStart w:id="130" w:name="_Toc353452570"/>
      <w:r w:rsidRPr="00D171E3">
        <w:rPr>
          <w:rStyle w:val="BookTitle"/>
          <w:b/>
          <w:bCs/>
          <w:smallCaps w:val="0"/>
          <w:spacing w:val="0"/>
        </w:rPr>
        <w:t>HL7 ziņojumi</w:t>
      </w:r>
      <w:bookmarkEnd w:id="128"/>
      <w:bookmarkEnd w:id="129"/>
      <w:bookmarkEnd w:id="130"/>
    </w:p>
    <w:p w14:paraId="53FD2BA6" w14:textId="77777777" w:rsidR="00A96858" w:rsidRPr="00D171E3" w:rsidRDefault="00A96858" w:rsidP="00A96858">
      <w:pPr>
        <w:pStyle w:val="Heading3"/>
        <w:rPr>
          <w:rStyle w:val="BookTitle"/>
          <w:smallCaps w:val="0"/>
          <w:spacing w:val="0"/>
        </w:rPr>
      </w:pPr>
      <w:bookmarkStart w:id="131" w:name="_Toc305758991"/>
      <w:bookmarkStart w:id="132" w:name="_Toc346883681"/>
      <w:bookmarkStart w:id="133" w:name="_Toc353452571"/>
      <w:r w:rsidRPr="00D171E3">
        <w:rPr>
          <w:rStyle w:val="BookTitle"/>
          <w:smallCaps w:val="0"/>
          <w:spacing w:val="0"/>
        </w:rPr>
        <w:t>Realizācijas tehnoloģijas specifikācija</w:t>
      </w:r>
      <w:bookmarkEnd w:id="131"/>
      <w:bookmarkEnd w:id="132"/>
      <w:bookmarkEnd w:id="133"/>
    </w:p>
    <w:p w14:paraId="53FD2BA7" w14:textId="1968CD68" w:rsidR="00A96858" w:rsidRPr="00D171E3" w:rsidRDefault="00A96858" w:rsidP="00A96858">
      <w:r w:rsidRPr="00D171E3">
        <w:t xml:space="preserve">Realizācijas tehnoloģijas specifikācija (ITS - </w:t>
      </w:r>
      <w:r w:rsidRPr="00D171E3">
        <w:rPr>
          <w:i/>
        </w:rPr>
        <w:t>Implementation Technology Specification</w:t>
      </w:r>
      <w:r w:rsidRPr="00D171E3">
        <w:t>) nosaka RIM objektu ziņojumu nosūtīšan</w:t>
      </w:r>
      <w:r w:rsidR="00F41E82" w:rsidRPr="00D171E3">
        <w:t>u</w:t>
      </w:r>
      <w:r w:rsidR="00054F95">
        <w:t xml:space="preserve"> un nodroš</w:t>
      </w:r>
      <w:r w:rsidR="00C218AF">
        <w:t>i</w:t>
      </w:r>
      <w:r w:rsidR="00054F95">
        <w:t>n</w:t>
      </w:r>
      <w:r w:rsidR="00C218AF">
        <w:t>a</w:t>
      </w:r>
      <w:r w:rsidR="00054F95">
        <w:t xml:space="preserve"> </w:t>
      </w:r>
      <w:r w:rsidRPr="00D171E3">
        <w:t xml:space="preserve">HL7 </w:t>
      </w:r>
      <w:r w:rsidR="00054F95">
        <w:t xml:space="preserve">ziņojumu </w:t>
      </w:r>
      <w:r w:rsidRPr="00D171E3">
        <w:t>XML dokument</w:t>
      </w:r>
      <w:r w:rsidR="00054F95">
        <w:t>a formātā.</w:t>
      </w:r>
      <w:r w:rsidRPr="00D171E3">
        <w:t xml:space="preserve"> </w:t>
      </w:r>
    </w:p>
    <w:p w14:paraId="53FD2BA8" w14:textId="79F196AB" w:rsidR="00A96858" w:rsidRPr="00D171E3" w:rsidRDefault="00A96858" w:rsidP="00A96858">
      <w:r w:rsidRPr="00D171E3">
        <w:t>HL7 ziņojumi tiek definēti 7.</w:t>
      </w:r>
      <w:r w:rsidR="0014243C" w:rsidRPr="00D171E3">
        <w:t xml:space="preserve"> –</w:t>
      </w:r>
      <w:r w:rsidR="000D64B9" w:rsidRPr="00D171E3">
        <w:t xml:space="preserve"> </w:t>
      </w:r>
      <w:r w:rsidRPr="00D171E3">
        <w:t xml:space="preserve">mijiedarbības lietojumslāņa ISO līmenī. Šajā līmenī uzsvars tiek likts uz ziņojuma semantisko struktūru, nevis uz to kā ziņojumi attēloti vai kā priekšstati šifrēti nosūtīšanai. Trešajā versijā abstrakto ziņojumu modelis balstās uz RIM. HL7 trešās versijas ziņojumus var uzskatīt par RIM objektu grafa savienojumiem virzienā no sūtītāja līdz saņēmējam. </w:t>
      </w:r>
    </w:p>
    <w:p w14:paraId="53FD2BA9" w14:textId="77777777" w:rsidR="00A96858" w:rsidRPr="00D171E3" w:rsidRDefault="00A96858" w:rsidP="00A96858">
      <w:r w:rsidRPr="00D171E3">
        <w:t>ITS vislabāk var attēlot šos ziņojumus ar atbilstošu objektu attēlošanu, atribūtiem un datu tipiem.</w:t>
      </w:r>
    </w:p>
    <w:p w14:paraId="53FD2BAA" w14:textId="77777777" w:rsidR="00A96858" w:rsidRPr="00D171E3" w:rsidRDefault="00A96858" w:rsidP="00A96858">
      <w:pPr>
        <w:pStyle w:val="Pictureposition"/>
      </w:pPr>
      <w:r w:rsidRPr="00D171E3">
        <w:rPr>
          <w:noProof/>
          <w:lang w:eastAsia="lv-LV"/>
        </w:rPr>
        <w:drawing>
          <wp:inline distT="0" distB="0" distL="0" distR="0" wp14:anchorId="53FD2DE7" wp14:editId="53FD2DE8">
            <wp:extent cx="4323810" cy="4390476"/>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ls_Zinojums.bmp"/>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323810" cy="4390476"/>
                    </a:xfrm>
                    <a:prstGeom prst="rect">
                      <a:avLst/>
                    </a:prstGeom>
                  </pic:spPr>
                </pic:pic>
              </a:graphicData>
            </a:graphic>
          </wp:inline>
        </w:drawing>
      </w:r>
    </w:p>
    <w:p w14:paraId="53FD2BAB" w14:textId="77777777" w:rsidR="00A96858" w:rsidRPr="00D171E3" w:rsidRDefault="00342FCB" w:rsidP="00A96858">
      <w:pPr>
        <w:pStyle w:val="Picturecaption"/>
      </w:pPr>
      <w:r w:rsidRPr="00D171E3">
        <w:fldChar w:fldCharType="begin"/>
      </w:r>
      <w:r w:rsidR="008742CE" w:rsidRPr="00D171E3">
        <w:instrText xml:space="preserve"> SEQ Attēls \* ARABIC </w:instrText>
      </w:r>
      <w:r w:rsidRPr="00D171E3">
        <w:fldChar w:fldCharType="separate"/>
      </w:r>
      <w:bookmarkStart w:id="134" w:name="_Ref300150573"/>
      <w:bookmarkStart w:id="135" w:name="_Toc305759012"/>
      <w:bookmarkStart w:id="136" w:name="_Toc353452595"/>
      <w:r w:rsidR="005B7234">
        <w:rPr>
          <w:noProof/>
        </w:rPr>
        <w:t>8</w:t>
      </w:r>
      <w:bookmarkEnd w:id="134"/>
      <w:r w:rsidRPr="00D171E3">
        <w:fldChar w:fldCharType="end"/>
      </w:r>
      <w:r w:rsidR="00A96858" w:rsidRPr="00D171E3">
        <w:t>.attēls. ITS lietošanas etapi</w:t>
      </w:r>
      <w:bookmarkEnd w:id="135"/>
      <w:bookmarkEnd w:id="136"/>
    </w:p>
    <w:p w14:paraId="53FD2BAC" w14:textId="4D99C792" w:rsidR="00A96858" w:rsidRPr="00D171E3" w:rsidRDefault="00A96858" w:rsidP="00A96858">
      <w:pPr>
        <w:rPr>
          <w:rStyle w:val="longtext"/>
        </w:rPr>
      </w:pPr>
      <w:r w:rsidRPr="00D171E3">
        <w:t xml:space="preserve">ITS nepieciešams, lai nodrošinātu serializēšanu visām HL7 ziņojumā sastopamajām komponentēm. Šim nolūkam izvēlēta XML shēma, kas ņem vērā atribūtu ierobežojumus. Iegūtā HL7 ziņojuma shēma var izmantot standarta rīkus darbam ar XML, lai pārbaudītu vai ziņojums ir izveidots saskaņā ar to. Visplašākā ITS daļa ir saistīta ar datu veidiem un ir atbildīga par to, lai katrs shēmas gabals atbilst vienam no 42 datu tipiem, ko atbalsta HL7. Turklāt ITS atbalsta klašu </w:t>
      </w:r>
      <w:r w:rsidRPr="00D171E3">
        <w:lastRenderedPageBreak/>
        <w:t>nosaukumus</w:t>
      </w:r>
      <w:r w:rsidR="00F41E82" w:rsidRPr="00D171E3">
        <w:t>,</w:t>
      </w:r>
      <w:r w:rsidRPr="00D171E3">
        <w:t xml:space="preserve"> attiecības starp klasēm</w:t>
      </w:r>
      <w:r w:rsidR="00F41E82" w:rsidRPr="00D171E3">
        <w:t xml:space="preserve"> un</w:t>
      </w:r>
      <w:r w:rsidRPr="00D171E3">
        <w:t xml:space="preserve"> atribūtu vārdus. Katram HL7 atribūtam atbilst konkrēts datu tips. </w:t>
      </w:r>
      <w:r w:rsidR="00342FCB" w:rsidRPr="00D171E3">
        <w:rPr>
          <w:rStyle w:val="longtext"/>
        </w:rPr>
        <w:fldChar w:fldCharType="begin"/>
      </w:r>
      <w:r w:rsidRPr="00D171E3">
        <w:instrText xml:space="preserve"> REF _Ref300150573 \h </w:instrText>
      </w:r>
      <w:r w:rsidR="00342FCB" w:rsidRPr="00D171E3">
        <w:rPr>
          <w:rStyle w:val="longtext"/>
        </w:rPr>
      </w:r>
      <w:r w:rsidR="00342FCB" w:rsidRPr="00D171E3">
        <w:rPr>
          <w:rStyle w:val="longtext"/>
        </w:rPr>
        <w:fldChar w:fldCharType="separate"/>
      </w:r>
      <w:r w:rsidR="005B7234">
        <w:rPr>
          <w:noProof/>
        </w:rPr>
        <w:t>8</w:t>
      </w:r>
      <w:r w:rsidR="00342FCB" w:rsidRPr="00D171E3">
        <w:rPr>
          <w:rStyle w:val="longtext"/>
        </w:rPr>
        <w:fldChar w:fldCharType="end"/>
      </w:r>
      <w:r w:rsidRPr="00D171E3">
        <w:rPr>
          <w:rStyle w:val="longtext"/>
        </w:rPr>
        <w:t>.attēlā parādīti ITS lietošanas etapi informācijas objektu nosūtīšanai no nosūtītāja sistēmas datu bāzes uz ITS saņēmēja datu bāzi:</w:t>
      </w:r>
    </w:p>
    <w:p w14:paraId="53FD2BAD" w14:textId="77777777" w:rsidR="00A96858" w:rsidRPr="00D171E3" w:rsidRDefault="00A96858" w:rsidP="009F48F2">
      <w:pPr>
        <w:pStyle w:val="ListNumber"/>
        <w:numPr>
          <w:ilvl w:val="0"/>
          <w:numId w:val="24"/>
        </w:numPr>
      </w:pPr>
      <w:r w:rsidRPr="00D171E3">
        <w:t>Pieteikums, kas nosūta datus („nosūtītājs”) glabā informāciju savā datu bāzes formātā.</w:t>
      </w:r>
    </w:p>
    <w:p w14:paraId="53FD2BAE" w14:textId="658B54DA" w:rsidR="00A96858" w:rsidRPr="00D171E3" w:rsidRDefault="00A96858" w:rsidP="00C57390">
      <w:pPr>
        <w:pStyle w:val="ListNumber"/>
      </w:pPr>
      <w:r w:rsidRPr="00D171E3">
        <w:t xml:space="preserve">Nosūtītājs </w:t>
      </w:r>
      <w:r w:rsidR="00054F95">
        <w:t>nodroš</w:t>
      </w:r>
      <w:r w:rsidR="00C218AF">
        <w:t>i</w:t>
      </w:r>
      <w:r w:rsidR="00054F95">
        <w:t>n</w:t>
      </w:r>
      <w:r w:rsidR="00C218AF">
        <w:t>a</w:t>
      </w:r>
      <w:r w:rsidR="00054F95">
        <w:t xml:space="preserve"> </w:t>
      </w:r>
      <w:r w:rsidRPr="00D171E3">
        <w:t>nepieciešamo informāciju RIM objektu grafa veidā.</w:t>
      </w:r>
    </w:p>
    <w:p w14:paraId="53FD2BAF" w14:textId="29F00374" w:rsidR="00A96858" w:rsidRPr="00D171E3" w:rsidRDefault="00A96858" w:rsidP="00C57390">
      <w:pPr>
        <w:pStyle w:val="ListNumber"/>
      </w:pPr>
      <w:r w:rsidRPr="00D171E3">
        <w:t xml:space="preserve">Izmantojot specifisku ziņojumu formātu HDM un uzdoto ITS algoritmu, nosūtītājs </w:t>
      </w:r>
      <w:r w:rsidR="00054F95">
        <w:t>nodroš</w:t>
      </w:r>
      <w:r w:rsidR="00C218AF">
        <w:t>i</w:t>
      </w:r>
      <w:r w:rsidR="00054F95">
        <w:t>n</w:t>
      </w:r>
      <w:r w:rsidR="00C218AF">
        <w:t>a</w:t>
      </w:r>
      <w:r w:rsidR="00054F95">
        <w:t xml:space="preserve"> </w:t>
      </w:r>
      <w:r w:rsidRPr="00D171E3">
        <w:t>RIM objektus XML dokumenta veidā, piemēram, būvējot dokumentu objektu modeļu (DOM) koku.</w:t>
      </w:r>
    </w:p>
    <w:p w14:paraId="53FD2BB0" w14:textId="77777777" w:rsidR="00A96858" w:rsidRPr="00D171E3" w:rsidRDefault="00A96858" w:rsidP="00C57390">
      <w:pPr>
        <w:pStyle w:val="ListNumber"/>
      </w:pPr>
      <w:r w:rsidRPr="00D171E3">
        <w:t>Sūtītājs pārvērš DOM koku, veidojot XML satura domēnu.</w:t>
      </w:r>
    </w:p>
    <w:p w14:paraId="53FD2BB1" w14:textId="4A96B201" w:rsidR="00A96858" w:rsidRPr="00D171E3" w:rsidRDefault="00A96858" w:rsidP="00C57390">
      <w:pPr>
        <w:pStyle w:val="ListNumber"/>
      </w:pPr>
      <w:r w:rsidRPr="00D171E3">
        <w:t xml:space="preserve">Nosūtītājs nosūta domēna saturu saņēmēja pieteikumam („saņēmējam”) </w:t>
      </w:r>
      <w:r w:rsidR="00FC4E66">
        <w:t>ar kāda transporta protokola palīdzību (</w:t>
      </w:r>
      <w:r w:rsidRPr="00D171E3">
        <w:t>TCP/IP</w:t>
      </w:r>
      <w:r w:rsidR="00FC4E66">
        <w:t>, e-</w:t>
      </w:r>
      <w:r w:rsidRPr="00D171E3">
        <w:t>past</w:t>
      </w:r>
      <w:r w:rsidR="00FC4E66">
        <w:t>s</w:t>
      </w:r>
      <w:r w:rsidRPr="00D171E3">
        <w:t xml:space="preserve"> vai ar citu transporta līmeņa ziņojumu nodošanas metodi</w:t>
      </w:r>
      <w:r w:rsidR="00FC4E66">
        <w:t>)</w:t>
      </w:r>
      <w:r w:rsidRPr="00D171E3">
        <w:t>.</w:t>
      </w:r>
    </w:p>
    <w:p w14:paraId="53FD2BB2" w14:textId="7B83CA54" w:rsidR="00A96858" w:rsidRPr="00D171E3" w:rsidRDefault="00A96858" w:rsidP="00C57390">
      <w:pPr>
        <w:pStyle w:val="ListNumber"/>
      </w:pPr>
      <w:r w:rsidRPr="00D171E3">
        <w:t xml:space="preserve">Saņēmējs atpako </w:t>
      </w:r>
      <w:r w:rsidR="00FC4E66" w:rsidRPr="00D171E3">
        <w:t xml:space="preserve">HL7 trešās versijas </w:t>
      </w:r>
      <w:r w:rsidR="00FC4E66">
        <w:t>ziņojumu</w:t>
      </w:r>
      <w:r w:rsidR="00FC4E66" w:rsidRPr="00D171E3">
        <w:t xml:space="preserve"> </w:t>
      </w:r>
      <w:r w:rsidR="00FC4E66">
        <w:t xml:space="preserve">no </w:t>
      </w:r>
      <w:r w:rsidRPr="00D171E3">
        <w:t>transporta līmeņa.</w:t>
      </w:r>
    </w:p>
    <w:p w14:paraId="53FD2BB3" w14:textId="50C939AC" w:rsidR="00A96858" w:rsidRPr="00D171E3" w:rsidRDefault="00A96858" w:rsidP="00C57390">
      <w:pPr>
        <w:pStyle w:val="ListNumber"/>
      </w:pPr>
      <w:r w:rsidRPr="00D171E3">
        <w:t xml:space="preserve">Saņēmējs noņem </w:t>
      </w:r>
      <w:r w:rsidR="00FC4E66" w:rsidRPr="00D171E3">
        <w:t xml:space="preserve">HL7 </w:t>
      </w:r>
      <w:r w:rsidRPr="00D171E3">
        <w:t xml:space="preserve">trešās versijas ziņojuma iekļaujošo </w:t>
      </w:r>
      <w:r w:rsidR="00FC4E66">
        <w:t xml:space="preserve">transporta </w:t>
      </w:r>
      <w:r w:rsidRPr="00D171E3">
        <w:t xml:space="preserve">apvalku un </w:t>
      </w:r>
      <w:r w:rsidR="00FC4E66">
        <w:t xml:space="preserve">pārse ziņojuma </w:t>
      </w:r>
      <w:r w:rsidRPr="00D171E3">
        <w:t xml:space="preserve">saturu ar </w:t>
      </w:r>
      <w:r w:rsidR="00FC4E66">
        <w:t xml:space="preserve">atbilstošo </w:t>
      </w:r>
      <w:r w:rsidRPr="00D171E3">
        <w:t xml:space="preserve">analizatoru, kā rezultātā tiek formēts </w:t>
      </w:r>
      <w:r w:rsidR="00FC4E66">
        <w:t xml:space="preserve">ziņojuma </w:t>
      </w:r>
      <w:r w:rsidRPr="00D171E3">
        <w:t xml:space="preserve">DOM </w:t>
      </w:r>
      <w:r w:rsidR="00FC4E66">
        <w:t>modelis datoratmiņā</w:t>
      </w:r>
      <w:r w:rsidRPr="00D171E3">
        <w:t>.</w:t>
      </w:r>
    </w:p>
    <w:p w14:paraId="53FD2BB4" w14:textId="629F211C" w:rsidR="00A96858" w:rsidRPr="00D171E3" w:rsidRDefault="00A96858" w:rsidP="00C57390">
      <w:pPr>
        <w:pStyle w:val="ListNumber"/>
        <w:rPr>
          <w:rStyle w:val="longtext"/>
        </w:rPr>
      </w:pPr>
      <w:r w:rsidRPr="00D171E3">
        <w:rPr>
          <w:rStyle w:val="longtext"/>
        </w:rPr>
        <w:t xml:space="preserve">Pēc tam </w:t>
      </w:r>
      <w:r w:rsidRPr="00D171E3">
        <w:rPr>
          <w:rStyle w:val="hps"/>
        </w:rPr>
        <w:t>DOM</w:t>
      </w:r>
      <w:r w:rsidRPr="00D171E3">
        <w:rPr>
          <w:rStyle w:val="longtext"/>
        </w:rPr>
        <w:t xml:space="preserve"> </w:t>
      </w:r>
      <w:r w:rsidR="00FC4E66">
        <w:rPr>
          <w:rStyle w:val="hps"/>
        </w:rPr>
        <w:t xml:space="preserve">modelis tiek analizēts </w:t>
      </w:r>
      <w:r w:rsidRPr="00D171E3">
        <w:rPr>
          <w:rStyle w:val="longtext"/>
        </w:rPr>
        <w:t xml:space="preserve">izmantojot </w:t>
      </w:r>
      <w:r w:rsidRPr="00D171E3">
        <w:rPr>
          <w:rStyle w:val="hps"/>
        </w:rPr>
        <w:t>"atpakaļ atgriezto</w:t>
      </w:r>
      <w:r w:rsidRPr="00D171E3">
        <w:rPr>
          <w:rStyle w:val="longtext"/>
        </w:rPr>
        <w:t xml:space="preserve">" </w:t>
      </w:r>
      <w:r w:rsidRPr="00D171E3">
        <w:rPr>
          <w:rStyle w:val="hps"/>
        </w:rPr>
        <w:t xml:space="preserve">ITS </w:t>
      </w:r>
      <w:r w:rsidRPr="00D171E3">
        <w:rPr>
          <w:rStyle w:val="longtext"/>
        </w:rPr>
        <w:t>attēlojumu</w:t>
      </w:r>
      <w:r w:rsidRPr="00D171E3">
        <w:rPr>
          <w:rStyle w:val="hps"/>
        </w:rPr>
        <w:t>,</w:t>
      </w:r>
      <w:r w:rsidRPr="00D171E3">
        <w:rPr>
          <w:rStyle w:val="longtext"/>
        </w:rPr>
        <w:t xml:space="preserve"> </w:t>
      </w:r>
      <w:r w:rsidRPr="00D171E3">
        <w:rPr>
          <w:rStyle w:val="hps"/>
        </w:rPr>
        <w:t>un, ja nepieciešams</w:t>
      </w:r>
      <w:r w:rsidRPr="00D171E3">
        <w:rPr>
          <w:rStyle w:val="longtext"/>
        </w:rPr>
        <w:t xml:space="preserve">, uz saņemto objektu pamata veido </w:t>
      </w:r>
      <w:r w:rsidRPr="00D171E3">
        <w:rPr>
          <w:rStyle w:val="hps"/>
        </w:rPr>
        <w:t>RIM</w:t>
      </w:r>
      <w:r w:rsidRPr="00D171E3">
        <w:rPr>
          <w:rStyle w:val="atn"/>
        </w:rPr>
        <w:t>-</w:t>
      </w:r>
      <w:r w:rsidRPr="00D171E3">
        <w:rPr>
          <w:rStyle w:val="longtext"/>
        </w:rPr>
        <w:t>grafu.</w:t>
      </w:r>
    </w:p>
    <w:p w14:paraId="53FD2BB5" w14:textId="77777777" w:rsidR="00A96858" w:rsidRPr="00D171E3" w:rsidRDefault="00A96858" w:rsidP="00C57390">
      <w:pPr>
        <w:pStyle w:val="ListNumber"/>
      </w:pPr>
      <w:r w:rsidRPr="00D171E3">
        <w:t>Visbeidzot saņēmējs saglabā saņemtos datus datu bāzē savā formātā.</w:t>
      </w:r>
    </w:p>
    <w:p w14:paraId="53FD2BB6" w14:textId="77777777" w:rsidR="00A96858" w:rsidRPr="00D171E3" w:rsidRDefault="00A96858" w:rsidP="00A96858">
      <w:pPr>
        <w:pStyle w:val="Heading3"/>
        <w:rPr>
          <w:rStyle w:val="BookTitle"/>
          <w:b/>
          <w:bCs/>
          <w:smallCaps w:val="0"/>
          <w:spacing w:val="0"/>
        </w:rPr>
      </w:pPr>
      <w:bookmarkStart w:id="137" w:name="_Toc305758992"/>
      <w:bookmarkStart w:id="138" w:name="_Toc346883682"/>
      <w:bookmarkStart w:id="139" w:name="_Toc353452572"/>
      <w:r w:rsidRPr="00D171E3">
        <w:rPr>
          <w:rStyle w:val="BookTitle"/>
          <w:b/>
          <w:bCs/>
          <w:smallCaps w:val="0"/>
          <w:spacing w:val="0"/>
        </w:rPr>
        <w:t>Datu tipi</w:t>
      </w:r>
      <w:bookmarkEnd w:id="137"/>
      <w:bookmarkEnd w:id="138"/>
      <w:bookmarkEnd w:id="139"/>
    </w:p>
    <w:p w14:paraId="53FD2BB7" w14:textId="634F7D83" w:rsidR="00A96858" w:rsidRPr="00D171E3" w:rsidRDefault="00A96858" w:rsidP="00A96858">
      <w:r w:rsidRPr="00D171E3">
        <w:t xml:space="preserve">Datu tipi ir pamata celtniecības bloki, ko izmanto, lai izveidotu ziņojumus, datorizētu pacientu ierakstu dokumentus, biznesa objektus un to darbības. Datu tipi definē jebkuru konkrētā lauka vērtību. Nezinot datu lauka veidu nav iespējams interpretēt lauka vērtību. </w:t>
      </w:r>
      <w:r w:rsidRPr="00D171E3">
        <w:rPr>
          <w:rStyle w:val="hps"/>
        </w:rPr>
        <w:t>Dažiem datu</w:t>
      </w:r>
      <w:r w:rsidRPr="00D171E3">
        <w:t xml:space="preserve"> </w:t>
      </w:r>
      <w:r w:rsidRPr="00D171E3">
        <w:rPr>
          <w:rStyle w:val="hps"/>
        </w:rPr>
        <w:t>veidiem ir</w:t>
      </w:r>
      <w:r w:rsidRPr="00D171E3">
        <w:t xml:space="preserve"> </w:t>
      </w:r>
      <w:r w:rsidRPr="00D171E3">
        <w:rPr>
          <w:rStyle w:val="hps"/>
        </w:rPr>
        <w:t>ļoti šaura</w:t>
      </w:r>
      <w:r w:rsidRPr="00D171E3">
        <w:t xml:space="preserve"> </w:t>
      </w:r>
      <w:r w:rsidRPr="00D171E3">
        <w:rPr>
          <w:rStyle w:val="hps"/>
        </w:rPr>
        <w:t>nozīme</w:t>
      </w:r>
      <w:r w:rsidRPr="00D171E3">
        <w:t xml:space="preserve">, kas attiecas tikai uz </w:t>
      </w:r>
      <w:r w:rsidRPr="00D171E3">
        <w:rPr>
          <w:rStyle w:val="hps"/>
        </w:rPr>
        <w:t>atbilstošiem</w:t>
      </w:r>
      <w:r w:rsidRPr="00D171E3">
        <w:t xml:space="preserve"> </w:t>
      </w:r>
      <w:r w:rsidRPr="00D171E3">
        <w:rPr>
          <w:rStyle w:val="hps"/>
        </w:rPr>
        <w:t>atribūtiem.</w:t>
      </w:r>
      <w:r w:rsidRPr="00D171E3">
        <w:t xml:space="preserve"> </w:t>
      </w:r>
      <w:r w:rsidRPr="00D171E3">
        <w:rPr>
          <w:rStyle w:val="hps"/>
        </w:rPr>
        <w:t>Tomēr</w:t>
      </w:r>
      <w:r w:rsidRPr="00D171E3">
        <w:t xml:space="preserve"> </w:t>
      </w:r>
      <w:r w:rsidRPr="00D171E3">
        <w:rPr>
          <w:rStyle w:val="hps"/>
        </w:rPr>
        <w:t>HL7 nosaka</w:t>
      </w:r>
      <w:r w:rsidRPr="00D171E3">
        <w:t xml:space="preserve"> </w:t>
      </w:r>
      <w:r w:rsidRPr="00D171E3">
        <w:rPr>
          <w:rStyle w:val="hps"/>
        </w:rPr>
        <w:t>arī datu tipu</w:t>
      </w:r>
      <w:r w:rsidRPr="00D171E3">
        <w:t xml:space="preserve">, piemēram, </w:t>
      </w:r>
      <w:r w:rsidR="00FC4E66">
        <w:rPr>
          <w:rStyle w:val="hps"/>
        </w:rPr>
        <w:t xml:space="preserve">personas </w:t>
      </w:r>
      <w:r w:rsidR="0035043C">
        <w:rPr>
          <w:rStyle w:val="hps"/>
        </w:rPr>
        <w:t>uzvārdu</w:t>
      </w:r>
      <w:r w:rsidR="00FC4E66" w:rsidRPr="00D171E3">
        <w:t xml:space="preserve"> </w:t>
      </w:r>
      <w:r w:rsidRPr="00D171E3">
        <w:rPr>
          <w:rStyle w:val="hps"/>
        </w:rPr>
        <w:t>vai</w:t>
      </w:r>
      <w:r w:rsidRPr="00D171E3">
        <w:t xml:space="preserve"> </w:t>
      </w:r>
      <w:r w:rsidRPr="00D171E3">
        <w:rPr>
          <w:rStyle w:val="hps"/>
        </w:rPr>
        <w:t>vārdu,</w:t>
      </w:r>
      <w:r w:rsidRPr="00D171E3">
        <w:t xml:space="preserve"> </w:t>
      </w:r>
      <w:r w:rsidRPr="00D171E3">
        <w:rPr>
          <w:rStyle w:val="hps"/>
        </w:rPr>
        <w:t>kas satur</w:t>
      </w:r>
      <w:r w:rsidRPr="00D171E3">
        <w:t xml:space="preserve"> </w:t>
      </w:r>
      <w:r w:rsidRPr="00D171E3">
        <w:rPr>
          <w:rStyle w:val="hps"/>
        </w:rPr>
        <w:t>visu strukturālo</w:t>
      </w:r>
      <w:r w:rsidRPr="00D171E3">
        <w:t xml:space="preserve"> </w:t>
      </w:r>
      <w:r w:rsidRPr="00D171E3">
        <w:rPr>
          <w:rStyle w:val="hps"/>
        </w:rPr>
        <w:t>un semantisko</w:t>
      </w:r>
      <w:r w:rsidRPr="00D171E3">
        <w:t xml:space="preserve"> </w:t>
      </w:r>
      <w:r w:rsidRPr="00D171E3">
        <w:rPr>
          <w:rStyle w:val="hps"/>
        </w:rPr>
        <w:t>informāciju.</w:t>
      </w:r>
      <w:r w:rsidRPr="00D171E3">
        <w:t xml:space="preserve"> </w:t>
      </w:r>
      <w:r w:rsidRPr="00D171E3">
        <w:rPr>
          <w:rStyle w:val="hps"/>
        </w:rPr>
        <w:t>Katrs</w:t>
      </w:r>
      <w:r w:rsidRPr="00D171E3">
        <w:t xml:space="preserve"> </w:t>
      </w:r>
      <w:r w:rsidRPr="00D171E3">
        <w:rPr>
          <w:rStyle w:val="hps"/>
        </w:rPr>
        <w:t>atribūts</w:t>
      </w:r>
      <w:r w:rsidRPr="00D171E3">
        <w:t xml:space="preserve"> </w:t>
      </w:r>
      <w:r w:rsidR="00F41E82" w:rsidRPr="00D171E3">
        <w:t xml:space="preserve">RIM </w:t>
      </w:r>
      <w:r w:rsidRPr="00D171E3">
        <w:rPr>
          <w:rStyle w:val="hps"/>
        </w:rPr>
        <w:t>modelī</w:t>
      </w:r>
      <w:r w:rsidRPr="00D171E3">
        <w:t xml:space="preserve"> </w:t>
      </w:r>
      <w:r w:rsidRPr="00D171E3">
        <w:rPr>
          <w:rStyle w:val="hps"/>
        </w:rPr>
        <w:t>atbilst tikai</w:t>
      </w:r>
      <w:r w:rsidRPr="00D171E3">
        <w:t xml:space="preserve"> </w:t>
      </w:r>
      <w:r w:rsidRPr="00D171E3">
        <w:rPr>
          <w:rStyle w:val="hps"/>
        </w:rPr>
        <w:t>vienam datu veidam</w:t>
      </w:r>
      <w:r w:rsidRPr="00D171E3">
        <w:t xml:space="preserve">, </w:t>
      </w:r>
      <w:r w:rsidR="000D64B9" w:rsidRPr="00D171E3">
        <w:t>t.i.,</w:t>
      </w:r>
      <w:r w:rsidRPr="00D171E3">
        <w:t xml:space="preserve"> </w:t>
      </w:r>
      <w:r w:rsidRPr="00D171E3">
        <w:rPr>
          <w:rStyle w:val="hps"/>
        </w:rPr>
        <w:t>katram datu veidam</w:t>
      </w:r>
      <w:r w:rsidRPr="00D171E3">
        <w:t xml:space="preserve"> </w:t>
      </w:r>
      <w:r w:rsidRPr="00D171E3">
        <w:rPr>
          <w:rStyle w:val="hps"/>
        </w:rPr>
        <w:t>atbilst</w:t>
      </w:r>
      <w:r w:rsidRPr="00D171E3">
        <w:t xml:space="preserve"> </w:t>
      </w:r>
      <w:r w:rsidRPr="00D171E3">
        <w:rPr>
          <w:rStyle w:val="hps"/>
        </w:rPr>
        <w:t>nulle vai</w:t>
      </w:r>
      <w:r w:rsidRPr="00D171E3">
        <w:t xml:space="preserve"> </w:t>
      </w:r>
      <w:r w:rsidRPr="00D171E3">
        <w:rPr>
          <w:rStyle w:val="hps"/>
        </w:rPr>
        <w:t>vairāk</w:t>
      </w:r>
      <w:r w:rsidR="00F41E82" w:rsidRPr="00D171E3">
        <w:rPr>
          <w:rStyle w:val="hps"/>
        </w:rPr>
        <w:t>i</w:t>
      </w:r>
      <w:r w:rsidRPr="00D171E3">
        <w:rPr>
          <w:rStyle w:val="hps"/>
        </w:rPr>
        <w:t xml:space="preserve"> atribūt</w:t>
      </w:r>
      <w:r w:rsidR="00F41E82" w:rsidRPr="00D171E3">
        <w:rPr>
          <w:rStyle w:val="hps"/>
        </w:rPr>
        <w:t>i</w:t>
      </w:r>
      <w:r w:rsidRPr="00D171E3">
        <w:t>. Datu tipu apraksts satur divas daļas:</w:t>
      </w:r>
    </w:p>
    <w:p w14:paraId="53FD2BB8" w14:textId="77777777" w:rsidR="00A96858" w:rsidRPr="00D171E3" w:rsidRDefault="00A96858" w:rsidP="009F48F2">
      <w:pPr>
        <w:pStyle w:val="ListNumber"/>
        <w:numPr>
          <w:ilvl w:val="0"/>
          <w:numId w:val="25"/>
        </w:numPr>
      </w:pPr>
      <w:r w:rsidRPr="00D171E3">
        <w:t>Pamata datu tipi, ietver tekstu, kodus, identifikatorus, vārdus, adreses, daudzumus;</w:t>
      </w:r>
    </w:p>
    <w:p w14:paraId="53FD2BB9" w14:textId="7963F0B4" w:rsidR="00A96858" w:rsidRPr="00D171E3" w:rsidRDefault="00A96858" w:rsidP="00C57390">
      <w:pPr>
        <w:pStyle w:val="ListNumber"/>
      </w:pPr>
      <w:r w:rsidRPr="00D171E3">
        <w:t xml:space="preserve">Vispārējie datu tipi ir kolekcijas (komplekta, saraksta, u.c.) un </w:t>
      </w:r>
      <w:r w:rsidR="00054F95">
        <w:t xml:space="preserve">pamata </w:t>
      </w:r>
      <w:r w:rsidRPr="00D171E3">
        <w:t>datu tip</w:t>
      </w:r>
      <w:r w:rsidR="00054F95">
        <w:t>u</w:t>
      </w:r>
      <w:r w:rsidRPr="00D171E3">
        <w:t xml:space="preserve"> paplašinājum</w:t>
      </w:r>
      <w:r w:rsidR="00054F95">
        <w:t>i</w:t>
      </w:r>
      <w:r w:rsidRPr="00D171E3">
        <w:t xml:space="preserve">, lai risinātu </w:t>
      </w:r>
      <w:r w:rsidR="00054F95">
        <w:t xml:space="preserve">specifiskās un </w:t>
      </w:r>
      <w:r w:rsidRPr="00D171E3">
        <w:t xml:space="preserve">citas saistītas problēmas. Daži HL7 trešās versijas datu veidi uzskaitīti </w:t>
      </w:r>
      <w:r w:rsidR="003D7638" w:rsidRPr="00D171E3">
        <w:fldChar w:fldCharType="begin"/>
      </w:r>
      <w:r w:rsidR="003D7638" w:rsidRPr="00D171E3">
        <w:instrText xml:space="preserve"> REF _Ref300761947 \h  \* MERGEFORMAT </w:instrText>
      </w:r>
      <w:r w:rsidR="003D7638" w:rsidRPr="00D171E3">
        <w:fldChar w:fldCharType="separate"/>
      </w:r>
      <w:r w:rsidR="005B7234">
        <w:t>1</w:t>
      </w:r>
      <w:r w:rsidR="003D7638" w:rsidRPr="00D171E3">
        <w:fldChar w:fldCharType="end"/>
      </w:r>
      <w:r w:rsidRPr="00D171E3">
        <w:t xml:space="preserve">. tabulā, bet datu tipu apzīmējumi un apraksts attiecīgi dots </w:t>
      </w:r>
      <w:r w:rsidR="003D7638" w:rsidRPr="00D171E3">
        <w:fldChar w:fldCharType="begin"/>
      </w:r>
      <w:r w:rsidR="003D7638" w:rsidRPr="00D171E3">
        <w:instrText xml:space="preserve"> REF _Ref300761971 \h  \* MERGEFORMAT </w:instrText>
      </w:r>
      <w:r w:rsidR="003D7638" w:rsidRPr="00D171E3">
        <w:fldChar w:fldCharType="separate"/>
      </w:r>
      <w:r w:rsidR="005B7234">
        <w:t>2</w:t>
      </w:r>
      <w:r w:rsidR="003D7638" w:rsidRPr="00D171E3">
        <w:fldChar w:fldCharType="end"/>
      </w:r>
      <w:r w:rsidR="00690A0A" w:rsidRPr="00D171E3">
        <w:t>.</w:t>
      </w:r>
      <w:r w:rsidRPr="00D171E3">
        <w:t>tabulā.</w:t>
      </w:r>
    </w:p>
    <w:p w14:paraId="53FD2BBA" w14:textId="77777777" w:rsidR="00A96858" w:rsidRPr="00D171E3" w:rsidRDefault="00342FCB" w:rsidP="00A96858">
      <w:pPr>
        <w:pStyle w:val="Tablenumber"/>
        <w:rPr>
          <w:noProof w:val="0"/>
        </w:rPr>
      </w:pPr>
      <w:r w:rsidRPr="00D171E3">
        <w:rPr>
          <w:noProof w:val="0"/>
        </w:rPr>
        <w:fldChar w:fldCharType="begin"/>
      </w:r>
      <w:r w:rsidR="00A96858" w:rsidRPr="00D171E3">
        <w:rPr>
          <w:noProof w:val="0"/>
        </w:rPr>
        <w:instrText xml:space="preserve"> SEQ Tabula \* ARABIC </w:instrText>
      </w:r>
      <w:r w:rsidRPr="00D171E3">
        <w:rPr>
          <w:noProof w:val="0"/>
        </w:rPr>
        <w:fldChar w:fldCharType="separate"/>
      </w:r>
      <w:bookmarkStart w:id="140" w:name="_Ref300761947"/>
      <w:r w:rsidR="005B7234">
        <w:t>1</w:t>
      </w:r>
      <w:bookmarkEnd w:id="140"/>
      <w:r w:rsidRPr="00D171E3">
        <w:rPr>
          <w:noProof w:val="0"/>
        </w:rPr>
        <w:fldChar w:fldCharType="end"/>
      </w:r>
      <w:r w:rsidR="00A96858" w:rsidRPr="00D171E3">
        <w:rPr>
          <w:noProof w:val="0"/>
        </w:rPr>
        <w:t>.tabula</w:t>
      </w:r>
    </w:p>
    <w:p w14:paraId="53FD2BBB" w14:textId="77777777" w:rsidR="00A96858" w:rsidRPr="00D171E3" w:rsidRDefault="00A96858" w:rsidP="00A96858">
      <w:pPr>
        <w:pStyle w:val="Tabletitle"/>
      </w:pPr>
      <w:r w:rsidRPr="00D171E3">
        <w:t xml:space="preserve">Datu </w:t>
      </w:r>
      <w:r w:rsidR="00A602DB" w:rsidRPr="00D171E3">
        <w:t xml:space="preserve">tipu </w:t>
      </w:r>
      <w:r w:rsidRPr="00D171E3">
        <w:t>galvenās kategorijas</w:t>
      </w:r>
    </w:p>
    <w:tbl>
      <w:tblPr>
        <w:tblW w:w="0" w:type="auto"/>
        <w:tblBorders>
          <w:top w:val="single" w:sz="12" w:space="0" w:color="auto"/>
          <w:bottom w:val="single" w:sz="4" w:space="0" w:color="auto"/>
          <w:insideV w:val="single" w:sz="4" w:space="0" w:color="auto"/>
        </w:tblBorders>
        <w:tblLook w:val="04E0" w:firstRow="1" w:lastRow="1" w:firstColumn="1" w:lastColumn="0" w:noHBand="0" w:noVBand="1"/>
      </w:tblPr>
      <w:tblGrid>
        <w:gridCol w:w="2660"/>
        <w:gridCol w:w="4252"/>
        <w:gridCol w:w="2835"/>
      </w:tblGrid>
      <w:tr w:rsidR="00A96858" w:rsidRPr="00D171E3" w14:paraId="53FD2BBF" w14:textId="77777777" w:rsidTr="00690A0A">
        <w:tc>
          <w:tcPr>
            <w:tcW w:w="2660" w:type="dxa"/>
            <w:tcBorders>
              <w:top w:val="single" w:sz="12" w:space="0" w:color="auto"/>
              <w:bottom w:val="single" w:sz="4" w:space="0" w:color="auto"/>
            </w:tcBorders>
          </w:tcPr>
          <w:p w14:paraId="53FD2BBC" w14:textId="77777777" w:rsidR="00A96858" w:rsidRPr="00D171E3" w:rsidRDefault="00A96858" w:rsidP="00690A0A">
            <w:pPr>
              <w:pStyle w:val="Bold"/>
            </w:pPr>
            <w:r w:rsidRPr="00D171E3">
              <w:t>Datu veidu kategorija</w:t>
            </w:r>
          </w:p>
        </w:tc>
        <w:tc>
          <w:tcPr>
            <w:tcW w:w="4252" w:type="dxa"/>
            <w:tcBorders>
              <w:top w:val="single" w:sz="12" w:space="0" w:color="auto"/>
              <w:bottom w:val="single" w:sz="4" w:space="0" w:color="auto"/>
            </w:tcBorders>
          </w:tcPr>
          <w:p w14:paraId="53FD2BBD" w14:textId="77777777" w:rsidR="00A96858" w:rsidRPr="00D171E3" w:rsidRDefault="00A96858" w:rsidP="00690A0A">
            <w:pPr>
              <w:pStyle w:val="Bold"/>
            </w:pPr>
            <w:r w:rsidRPr="00D171E3">
              <w:t>Apraksts</w:t>
            </w:r>
          </w:p>
        </w:tc>
        <w:tc>
          <w:tcPr>
            <w:tcW w:w="2835" w:type="dxa"/>
            <w:tcBorders>
              <w:top w:val="single" w:sz="12" w:space="0" w:color="auto"/>
              <w:bottom w:val="single" w:sz="4" w:space="0" w:color="auto"/>
            </w:tcBorders>
          </w:tcPr>
          <w:p w14:paraId="53FD2BBE" w14:textId="77777777" w:rsidR="00A96858" w:rsidRPr="00D171E3" w:rsidRDefault="00A96858" w:rsidP="00690A0A">
            <w:pPr>
              <w:pStyle w:val="Bold"/>
            </w:pPr>
            <w:r w:rsidRPr="00D171E3">
              <w:t>Piemēri</w:t>
            </w:r>
          </w:p>
        </w:tc>
      </w:tr>
      <w:tr w:rsidR="00A96858" w:rsidRPr="00D171E3" w14:paraId="53FD2BC3" w14:textId="77777777" w:rsidTr="00690A0A">
        <w:tc>
          <w:tcPr>
            <w:tcW w:w="2660" w:type="dxa"/>
          </w:tcPr>
          <w:p w14:paraId="53FD2BC0" w14:textId="77777777" w:rsidR="00A96858" w:rsidRPr="00D171E3" w:rsidRDefault="00A96858" w:rsidP="00690A0A">
            <w:pPr>
              <w:pStyle w:val="Tablebody"/>
            </w:pPr>
            <w:r w:rsidRPr="00D171E3">
              <w:t>Pamata datu tipi</w:t>
            </w:r>
          </w:p>
        </w:tc>
        <w:tc>
          <w:tcPr>
            <w:tcW w:w="4252" w:type="dxa"/>
          </w:tcPr>
          <w:p w14:paraId="53FD2BC1" w14:textId="77777777" w:rsidR="00A96858" w:rsidRPr="00D171E3" w:rsidRDefault="00A96858" w:rsidP="00690A0A">
            <w:pPr>
              <w:pStyle w:val="Tablebody"/>
            </w:pPr>
            <w:r w:rsidRPr="00D171E3">
              <w:t>Bāzes veidam atbilst 31 no 42 veidiem, kas tiek noteikti pēc HL7 standarta</w:t>
            </w:r>
          </w:p>
        </w:tc>
        <w:tc>
          <w:tcPr>
            <w:tcW w:w="2835" w:type="dxa"/>
          </w:tcPr>
          <w:p w14:paraId="53FD2BC2" w14:textId="77777777" w:rsidR="00A96858" w:rsidRPr="00D171E3" w:rsidRDefault="00A96858" w:rsidP="00690A0A">
            <w:pPr>
              <w:pStyle w:val="Tablebody"/>
            </w:pPr>
            <w:r w:rsidRPr="00D171E3">
              <w:t>Teksti, kodi, identifikatori, vārdi, adreses, daudzums</w:t>
            </w:r>
          </w:p>
        </w:tc>
      </w:tr>
      <w:tr w:rsidR="00A96858" w:rsidRPr="00D171E3" w14:paraId="53FD2BC7" w14:textId="77777777" w:rsidTr="00690A0A">
        <w:tc>
          <w:tcPr>
            <w:tcW w:w="2660" w:type="dxa"/>
          </w:tcPr>
          <w:p w14:paraId="53FD2BC4" w14:textId="77777777" w:rsidR="00A96858" w:rsidRPr="00D171E3" w:rsidRDefault="00A96858" w:rsidP="00690A0A">
            <w:pPr>
              <w:pStyle w:val="Tablebody"/>
            </w:pPr>
            <w:r w:rsidRPr="00D171E3">
              <w:t>Vispārējas kolekcijas</w:t>
            </w:r>
          </w:p>
        </w:tc>
        <w:tc>
          <w:tcPr>
            <w:tcW w:w="4252" w:type="dxa"/>
          </w:tcPr>
          <w:p w14:paraId="53FD2BC5" w14:textId="77777777" w:rsidR="00A96858" w:rsidRPr="00D171E3" w:rsidRDefault="00A96858" w:rsidP="00690A0A">
            <w:pPr>
              <w:pStyle w:val="Tablebody"/>
            </w:pPr>
            <w:r w:rsidRPr="00D171E3">
              <w:t>Datu tipi, kam var būt vairākas vērtības. Tos nevar nosaukt par datu tipiem šī vārda pilnā nozīmē, jo katrai kolekcijai ir plānots datu veids, kas var būt jebkurš no HL7 dotajiem</w:t>
            </w:r>
          </w:p>
        </w:tc>
        <w:tc>
          <w:tcPr>
            <w:tcW w:w="2835" w:type="dxa"/>
          </w:tcPr>
          <w:p w14:paraId="53FD2BC6" w14:textId="77777777" w:rsidR="00A96858" w:rsidRPr="00D171E3" w:rsidRDefault="00A96858" w:rsidP="00690A0A">
            <w:pPr>
              <w:pStyle w:val="Tablebody"/>
            </w:pPr>
            <w:r w:rsidRPr="00D171E3">
              <w:t>Secība, BAG un SET</w:t>
            </w:r>
          </w:p>
        </w:tc>
      </w:tr>
      <w:tr w:rsidR="00A96858" w:rsidRPr="00D171E3" w14:paraId="53FD2BCB" w14:textId="77777777" w:rsidTr="00690A0A">
        <w:tc>
          <w:tcPr>
            <w:tcW w:w="2660" w:type="dxa"/>
            <w:tcBorders>
              <w:bottom w:val="nil"/>
            </w:tcBorders>
          </w:tcPr>
          <w:p w14:paraId="53FD2BC8" w14:textId="77777777" w:rsidR="00A96858" w:rsidRPr="00D171E3" w:rsidRDefault="00A96858" w:rsidP="00690A0A">
            <w:pPr>
              <w:pStyle w:val="Tablebody"/>
            </w:pPr>
            <w:r w:rsidRPr="00D171E3">
              <w:t>Paplašināta parametrizētā pieeja</w:t>
            </w:r>
          </w:p>
        </w:tc>
        <w:tc>
          <w:tcPr>
            <w:tcW w:w="4252" w:type="dxa"/>
            <w:tcBorders>
              <w:bottom w:val="nil"/>
            </w:tcBorders>
          </w:tcPr>
          <w:p w14:paraId="53FD2BC9" w14:textId="77777777" w:rsidR="00A96858" w:rsidRPr="00D171E3" w:rsidRDefault="00A96858" w:rsidP="00690A0A">
            <w:pPr>
              <w:pStyle w:val="Tablebody"/>
            </w:pPr>
            <w:r w:rsidRPr="00D171E3">
              <w:t>Iespēja paplašināt esošos datu tipus ar formālās valodas paplašinājumiem</w:t>
            </w:r>
          </w:p>
        </w:tc>
        <w:tc>
          <w:tcPr>
            <w:tcW w:w="2835" w:type="dxa"/>
            <w:tcBorders>
              <w:bottom w:val="nil"/>
            </w:tcBorders>
          </w:tcPr>
          <w:p w14:paraId="53FD2BCA" w14:textId="77777777" w:rsidR="00A96858" w:rsidRPr="00D171E3" w:rsidRDefault="00A96858" w:rsidP="00690A0A">
            <w:pPr>
              <w:pStyle w:val="Tablebody"/>
            </w:pPr>
            <w:r w:rsidRPr="00D171E3">
              <w:t>Netiek atbalstīta XML ITS pašreizējās versijās</w:t>
            </w:r>
          </w:p>
        </w:tc>
      </w:tr>
      <w:tr w:rsidR="00A96858" w:rsidRPr="00D171E3" w14:paraId="53FD2BCF" w14:textId="77777777" w:rsidTr="00690A0A">
        <w:tc>
          <w:tcPr>
            <w:tcW w:w="2660" w:type="dxa"/>
            <w:tcBorders>
              <w:top w:val="nil"/>
              <w:bottom w:val="single" w:sz="4" w:space="0" w:color="auto"/>
            </w:tcBorders>
          </w:tcPr>
          <w:p w14:paraId="53FD2BCC" w14:textId="77777777" w:rsidR="00A96858" w:rsidRPr="00D171E3" w:rsidRDefault="00A96858" w:rsidP="00690A0A">
            <w:pPr>
              <w:pStyle w:val="Tablebody"/>
            </w:pPr>
            <w:r w:rsidRPr="00D171E3">
              <w:t>Pagaidu specifikācija</w:t>
            </w:r>
          </w:p>
        </w:tc>
        <w:tc>
          <w:tcPr>
            <w:tcW w:w="4252" w:type="dxa"/>
            <w:tcBorders>
              <w:top w:val="nil"/>
              <w:bottom w:val="single" w:sz="4" w:space="0" w:color="auto"/>
            </w:tcBorders>
          </w:tcPr>
          <w:p w14:paraId="53FD2BCD" w14:textId="77777777" w:rsidR="00A96858" w:rsidRPr="00D171E3" w:rsidRDefault="00A96858" w:rsidP="00690A0A">
            <w:pPr>
              <w:pStyle w:val="Tablebody"/>
            </w:pPr>
            <w:r w:rsidRPr="00D171E3">
              <w:t>Iever visas laika prasības</w:t>
            </w:r>
          </w:p>
        </w:tc>
        <w:tc>
          <w:tcPr>
            <w:tcW w:w="2835" w:type="dxa"/>
            <w:tcBorders>
              <w:top w:val="nil"/>
              <w:bottom w:val="single" w:sz="4" w:space="0" w:color="auto"/>
            </w:tcBorders>
          </w:tcPr>
          <w:p w14:paraId="53FD2BCE" w14:textId="77777777" w:rsidR="00A96858" w:rsidRPr="00D171E3" w:rsidRDefault="00A96858" w:rsidP="00690A0A">
            <w:pPr>
              <w:pStyle w:val="Tablebody"/>
            </w:pPr>
            <w:r w:rsidRPr="00D171E3">
              <w:t>IVL, laika intervāls</w:t>
            </w:r>
          </w:p>
        </w:tc>
      </w:tr>
    </w:tbl>
    <w:p w14:paraId="53FD2BD2" w14:textId="1F1606CF" w:rsidR="00A602DB" w:rsidRPr="00D171E3" w:rsidRDefault="00A96858" w:rsidP="0028278C">
      <w:r w:rsidRPr="00D171E3">
        <w:t>Galvenā datu veidu īpašība ir spēja apvienot dažādus datu veidus vairāk abstraktos veidos. Piemēram, šifrēts datu veids CV var tikt pārveidots uz tipu CS, kurš satur datu laukus: kods (</w:t>
      </w:r>
      <w:r w:rsidRPr="00D171E3">
        <w:rPr>
          <w:i/>
        </w:rPr>
        <w:t>Code</w:t>
      </w:r>
      <w:r w:rsidRPr="00D171E3">
        <w:t>) un attēlojamo nosaukumu (</w:t>
      </w:r>
      <w:r w:rsidRPr="00D171E3">
        <w:rPr>
          <w:i/>
        </w:rPr>
        <w:t>Display Name</w:t>
      </w:r>
      <w:r w:rsidRPr="00D171E3">
        <w:t>).</w:t>
      </w:r>
      <w:r w:rsidR="00A602DB" w:rsidRPr="00D171E3">
        <w:t xml:space="preserve"> </w:t>
      </w:r>
      <w:r w:rsidR="00A602DB" w:rsidRPr="00D171E3">
        <w:br w:type="page"/>
      </w:r>
    </w:p>
    <w:p w14:paraId="53FD2BD4" w14:textId="77777777" w:rsidR="00A96858" w:rsidRPr="00D171E3" w:rsidRDefault="00342FCB" w:rsidP="00A96858">
      <w:pPr>
        <w:pStyle w:val="Tablenumber"/>
        <w:rPr>
          <w:noProof w:val="0"/>
        </w:rPr>
      </w:pPr>
      <w:r w:rsidRPr="00D171E3">
        <w:rPr>
          <w:noProof w:val="0"/>
        </w:rPr>
        <w:lastRenderedPageBreak/>
        <w:fldChar w:fldCharType="begin"/>
      </w:r>
      <w:r w:rsidR="00A96858" w:rsidRPr="00D171E3">
        <w:rPr>
          <w:noProof w:val="0"/>
        </w:rPr>
        <w:instrText xml:space="preserve"> SEQ Tabula \* ARABIC </w:instrText>
      </w:r>
      <w:r w:rsidRPr="00D171E3">
        <w:rPr>
          <w:noProof w:val="0"/>
        </w:rPr>
        <w:fldChar w:fldCharType="separate"/>
      </w:r>
      <w:bookmarkStart w:id="141" w:name="_Ref300761971"/>
      <w:r w:rsidR="005B7234">
        <w:t>2</w:t>
      </w:r>
      <w:bookmarkEnd w:id="141"/>
      <w:r w:rsidRPr="00D171E3">
        <w:rPr>
          <w:noProof w:val="0"/>
        </w:rPr>
        <w:fldChar w:fldCharType="end"/>
      </w:r>
      <w:r w:rsidR="00A96858" w:rsidRPr="00D171E3">
        <w:rPr>
          <w:noProof w:val="0"/>
        </w:rPr>
        <w:t>.tabula</w:t>
      </w:r>
    </w:p>
    <w:p w14:paraId="53FD2BD5" w14:textId="77777777" w:rsidR="00A96858" w:rsidRPr="00D171E3" w:rsidRDefault="00A96858" w:rsidP="00A96858">
      <w:pPr>
        <w:pStyle w:val="Tabletitle"/>
      </w:pPr>
      <w:r w:rsidRPr="00D171E3">
        <w:t>Datu tipi</w:t>
      </w:r>
    </w:p>
    <w:tbl>
      <w:tblPr>
        <w:tblW w:w="5000" w:type="pct"/>
        <w:tblBorders>
          <w:top w:val="single" w:sz="12" w:space="0" w:color="auto"/>
          <w:bottom w:val="single" w:sz="4" w:space="0" w:color="auto"/>
          <w:insideV w:val="single" w:sz="4" w:space="0" w:color="auto"/>
        </w:tblBorders>
        <w:tblLook w:val="04E0" w:firstRow="1" w:lastRow="1" w:firstColumn="1" w:lastColumn="0" w:noHBand="0" w:noVBand="1"/>
      </w:tblPr>
      <w:tblGrid>
        <w:gridCol w:w="866"/>
        <w:gridCol w:w="1235"/>
        <w:gridCol w:w="866"/>
        <w:gridCol w:w="1379"/>
        <w:gridCol w:w="866"/>
        <w:gridCol w:w="1677"/>
        <w:gridCol w:w="866"/>
        <w:gridCol w:w="2099"/>
      </w:tblGrid>
      <w:tr w:rsidR="00A96858" w:rsidRPr="00D171E3" w14:paraId="53FD2BDE" w14:textId="77777777" w:rsidTr="00BC70FD">
        <w:trPr>
          <w:tblHeader/>
        </w:trPr>
        <w:tc>
          <w:tcPr>
            <w:tcW w:w="473" w:type="pct"/>
            <w:tcBorders>
              <w:top w:val="single" w:sz="12" w:space="0" w:color="auto"/>
              <w:bottom w:val="single" w:sz="4" w:space="0" w:color="auto"/>
            </w:tcBorders>
          </w:tcPr>
          <w:p w14:paraId="53FD2BD6" w14:textId="77777777" w:rsidR="00A96858" w:rsidRPr="00D171E3" w:rsidRDefault="00A96858" w:rsidP="00690A0A">
            <w:pPr>
              <w:pStyle w:val="Bold"/>
            </w:pPr>
            <w:r w:rsidRPr="00D171E3">
              <w:t>Apzīm.</w:t>
            </w:r>
          </w:p>
        </w:tc>
        <w:tc>
          <w:tcPr>
            <w:tcW w:w="587" w:type="pct"/>
            <w:tcBorders>
              <w:top w:val="single" w:sz="12" w:space="0" w:color="auto"/>
              <w:bottom w:val="single" w:sz="4" w:space="0" w:color="auto"/>
            </w:tcBorders>
          </w:tcPr>
          <w:p w14:paraId="53FD2BD7" w14:textId="77777777" w:rsidR="00A96858" w:rsidRPr="00D171E3" w:rsidRDefault="00A96858" w:rsidP="00690A0A">
            <w:pPr>
              <w:pStyle w:val="Bold"/>
            </w:pPr>
            <w:r w:rsidRPr="00D171E3">
              <w:t>Apraksts</w:t>
            </w:r>
          </w:p>
        </w:tc>
        <w:tc>
          <w:tcPr>
            <w:tcW w:w="402" w:type="pct"/>
            <w:tcBorders>
              <w:top w:val="single" w:sz="12" w:space="0" w:color="auto"/>
              <w:bottom w:val="single" w:sz="4" w:space="0" w:color="auto"/>
            </w:tcBorders>
          </w:tcPr>
          <w:p w14:paraId="53FD2BD8" w14:textId="77777777" w:rsidR="00A96858" w:rsidRPr="00D171E3" w:rsidRDefault="00A96858" w:rsidP="00690A0A">
            <w:pPr>
              <w:pStyle w:val="Bold"/>
            </w:pPr>
            <w:r w:rsidRPr="00D171E3">
              <w:t>Apzīm.</w:t>
            </w:r>
          </w:p>
        </w:tc>
        <w:tc>
          <w:tcPr>
            <w:tcW w:w="793" w:type="pct"/>
            <w:tcBorders>
              <w:top w:val="single" w:sz="12" w:space="0" w:color="auto"/>
              <w:bottom w:val="single" w:sz="4" w:space="0" w:color="auto"/>
            </w:tcBorders>
          </w:tcPr>
          <w:p w14:paraId="53FD2BD9" w14:textId="77777777" w:rsidR="00A96858" w:rsidRPr="00D171E3" w:rsidRDefault="00A96858" w:rsidP="00690A0A">
            <w:pPr>
              <w:pStyle w:val="Bold"/>
            </w:pPr>
            <w:r w:rsidRPr="00D171E3">
              <w:t>Apraksts</w:t>
            </w:r>
          </w:p>
        </w:tc>
        <w:tc>
          <w:tcPr>
            <w:tcW w:w="330" w:type="pct"/>
            <w:tcBorders>
              <w:top w:val="single" w:sz="12" w:space="0" w:color="auto"/>
              <w:bottom w:val="single" w:sz="4" w:space="0" w:color="auto"/>
            </w:tcBorders>
          </w:tcPr>
          <w:p w14:paraId="53FD2BDA" w14:textId="77777777" w:rsidR="00A96858" w:rsidRPr="00D171E3" w:rsidRDefault="00A96858" w:rsidP="00690A0A">
            <w:pPr>
              <w:pStyle w:val="Bold"/>
            </w:pPr>
            <w:r w:rsidRPr="00D171E3">
              <w:t>Apzīm.</w:t>
            </w:r>
          </w:p>
        </w:tc>
        <w:tc>
          <w:tcPr>
            <w:tcW w:w="914" w:type="pct"/>
            <w:tcBorders>
              <w:top w:val="single" w:sz="12" w:space="0" w:color="auto"/>
              <w:bottom w:val="single" w:sz="4" w:space="0" w:color="auto"/>
            </w:tcBorders>
          </w:tcPr>
          <w:p w14:paraId="53FD2BDB" w14:textId="77777777" w:rsidR="00A96858" w:rsidRPr="00D171E3" w:rsidRDefault="00A96858" w:rsidP="00690A0A">
            <w:pPr>
              <w:pStyle w:val="Bold"/>
            </w:pPr>
            <w:r w:rsidRPr="00D171E3">
              <w:t>Apraksts</w:t>
            </w:r>
          </w:p>
        </w:tc>
        <w:tc>
          <w:tcPr>
            <w:tcW w:w="373" w:type="pct"/>
            <w:tcBorders>
              <w:top w:val="single" w:sz="12" w:space="0" w:color="auto"/>
              <w:bottom w:val="single" w:sz="4" w:space="0" w:color="auto"/>
            </w:tcBorders>
          </w:tcPr>
          <w:p w14:paraId="53FD2BDC" w14:textId="77777777" w:rsidR="00A96858" w:rsidRPr="00D171E3" w:rsidRDefault="00A96858" w:rsidP="00690A0A">
            <w:pPr>
              <w:pStyle w:val="Bold"/>
            </w:pPr>
            <w:r w:rsidRPr="00D171E3">
              <w:t>Apzīm.</w:t>
            </w:r>
          </w:p>
        </w:tc>
        <w:tc>
          <w:tcPr>
            <w:tcW w:w="1128" w:type="pct"/>
            <w:tcBorders>
              <w:top w:val="single" w:sz="12" w:space="0" w:color="auto"/>
              <w:bottom w:val="single" w:sz="4" w:space="0" w:color="auto"/>
            </w:tcBorders>
          </w:tcPr>
          <w:p w14:paraId="53FD2BDD" w14:textId="77777777" w:rsidR="00A96858" w:rsidRPr="00D171E3" w:rsidRDefault="00A96858" w:rsidP="00690A0A">
            <w:pPr>
              <w:pStyle w:val="Bold"/>
            </w:pPr>
            <w:r w:rsidRPr="00D171E3">
              <w:t>Apraksts</w:t>
            </w:r>
          </w:p>
        </w:tc>
      </w:tr>
      <w:tr w:rsidR="00A96858" w:rsidRPr="00D171E3" w14:paraId="53FD2BE7" w14:textId="77777777" w:rsidTr="00690A0A">
        <w:tc>
          <w:tcPr>
            <w:tcW w:w="473" w:type="pct"/>
          </w:tcPr>
          <w:p w14:paraId="53FD2BDF" w14:textId="77777777" w:rsidR="00A96858" w:rsidRPr="00D171E3" w:rsidRDefault="00A96858" w:rsidP="00690A0A">
            <w:pPr>
              <w:pStyle w:val="Tablebody"/>
            </w:pPr>
            <w:r w:rsidRPr="00D171E3">
              <w:t>Null</w:t>
            </w:r>
          </w:p>
        </w:tc>
        <w:tc>
          <w:tcPr>
            <w:tcW w:w="587" w:type="pct"/>
          </w:tcPr>
          <w:p w14:paraId="53FD2BE0" w14:textId="77777777" w:rsidR="00A96858" w:rsidRPr="00D171E3" w:rsidRDefault="00A96858" w:rsidP="00690A0A">
            <w:pPr>
              <w:pStyle w:val="Tablebody"/>
            </w:pPr>
            <w:r w:rsidRPr="00D171E3">
              <w:t>Nulle</w:t>
            </w:r>
          </w:p>
        </w:tc>
        <w:tc>
          <w:tcPr>
            <w:tcW w:w="402" w:type="pct"/>
          </w:tcPr>
          <w:p w14:paraId="53FD2BE1" w14:textId="77777777" w:rsidR="00A96858" w:rsidRPr="00D171E3" w:rsidRDefault="00A96858" w:rsidP="00690A0A">
            <w:pPr>
              <w:pStyle w:val="Tablebody"/>
            </w:pPr>
            <w:r w:rsidRPr="00D171E3">
              <w:t>INT</w:t>
            </w:r>
          </w:p>
        </w:tc>
        <w:tc>
          <w:tcPr>
            <w:tcW w:w="793" w:type="pct"/>
          </w:tcPr>
          <w:p w14:paraId="53FD2BE2" w14:textId="77777777" w:rsidR="00A96858" w:rsidRPr="00D171E3" w:rsidRDefault="00A96858" w:rsidP="00690A0A">
            <w:pPr>
              <w:pStyle w:val="Tablebody"/>
            </w:pPr>
            <w:r w:rsidRPr="00D171E3">
              <w:t>Vesels skaitlis</w:t>
            </w:r>
          </w:p>
        </w:tc>
        <w:tc>
          <w:tcPr>
            <w:tcW w:w="330" w:type="pct"/>
          </w:tcPr>
          <w:p w14:paraId="53FD2BE3" w14:textId="77777777" w:rsidR="00A96858" w:rsidRPr="00D171E3" w:rsidRDefault="00A96858" w:rsidP="00690A0A">
            <w:pPr>
              <w:pStyle w:val="Tablebody"/>
            </w:pPr>
            <w:r w:rsidRPr="00D171E3">
              <w:t>II</w:t>
            </w:r>
          </w:p>
        </w:tc>
        <w:tc>
          <w:tcPr>
            <w:tcW w:w="914" w:type="pct"/>
          </w:tcPr>
          <w:p w14:paraId="53FD2BE4" w14:textId="77777777" w:rsidR="00A96858" w:rsidRPr="00D171E3" w:rsidRDefault="00A96858" w:rsidP="00690A0A">
            <w:pPr>
              <w:pStyle w:val="Tablebody"/>
            </w:pPr>
            <w:r w:rsidRPr="00D171E3">
              <w:t>Instances identifikators</w:t>
            </w:r>
          </w:p>
        </w:tc>
        <w:tc>
          <w:tcPr>
            <w:tcW w:w="373" w:type="pct"/>
          </w:tcPr>
          <w:p w14:paraId="53FD2BE5" w14:textId="77777777" w:rsidR="00A96858" w:rsidRPr="00D171E3" w:rsidRDefault="00A96858" w:rsidP="00690A0A">
            <w:pPr>
              <w:pStyle w:val="Tablebody"/>
            </w:pPr>
            <w:r w:rsidRPr="00D171E3">
              <w:t>CD</w:t>
            </w:r>
          </w:p>
        </w:tc>
        <w:tc>
          <w:tcPr>
            <w:tcW w:w="1128" w:type="pct"/>
          </w:tcPr>
          <w:p w14:paraId="53FD2BE6" w14:textId="77777777" w:rsidR="00A96858" w:rsidRPr="00D171E3" w:rsidRDefault="00A96858" w:rsidP="00690A0A">
            <w:pPr>
              <w:pStyle w:val="Tablebody"/>
            </w:pPr>
            <w:r w:rsidRPr="00D171E3">
              <w:t>Jēdziena (</w:t>
            </w:r>
            <w:r w:rsidRPr="00D171E3">
              <w:rPr>
                <w:i/>
              </w:rPr>
              <w:t>Concept</w:t>
            </w:r>
            <w:r w:rsidRPr="00D171E3">
              <w:t>) deskriptors</w:t>
            </w:r>
          </w:p>
        </w:tc>
      </w:tr>
      <w:tr w:rsidR="00A96858" w:rsidRPr="00D171E3" w14:paraId="53FD2BF0" w14:textId="77777777" w:rsidTr="00690A0A">
        <w:tc>
          <w:tcPr>
            <w:tcW w:w="473" w:type="pct"/>
          </w:tcPr>
          <w:p w14:paraId="53FD2BE8" w14:textId="77777777" w:rsidR="00A96858" w:rsidRPr="00D171E3" w:rsidRDefault="00A96858" w:rsidP="00690A0A">
            <w:pPr>
              <w:pStyle w:val="Tablebody"/>
            </w:pPr>
            <w:r w:rsidRPr="00D171E3">
              <w:t>ANY</w:t>
            </w:r>
          </w:p>
        </w:tc>
        <w:tc>
          <w:tcPr>
            <w:tcW w:w="587" w:type="pct"/>
          </w:tcPr>
          <w:p w14:paraId="53FD2BE9" w14:textId="77777777" w:rsidR="00A96858" w:rsidRPr="00D171E3" w:rsidRDefault="00A96858" w:rsidP="00690A0A">
            <w:pPr>
              <w:pStyle w:val="Tablebody"/>
            </w:pPr>
            <w:r w:rsidRPr="00D171E3">
              <w:t>Jebkurš</w:t>
            </w:r>
          </w:p>
        </w:tc>
        <w:tc>
          <w:tcPr>
            <w:tcW w:w="402" w:type="pct"/>
          </w:tcPr>
          <w:p w14:paraId="53FD2BEA" w14:textId="77777777" w:rsidR="00A96858" w:rsidRPr="00D171E3" w:rsidRDefault="00A96858" w:rsidP="00690A0A">
            <w:pPr>
              <w:pStyle w:val="Tablebody"/>
            </w:pPr>
            <w:r w:rsidRPr="00D171E3">
              <w:t>EN</w:t>
            </w:r>
          </w:p>
        </w:tc>
        <w:tc>
          <w:tcPr>
            <w:tcW w:w="793" w:type="pct"/>
          </w:tcPr>
          <w:p w14:paraId="53FD2BEB" w14:textId="77777777" w:rsidR="00A96858" w:rsidRPr="00D171E3" w:rsidRDefault="00A96858" w:rsidP="00690A0A">
            <w:pPr>
              <w:pStyle w:val="Tablebody"/>
            </w:pPr>
            <w:r w:rsidRPr="00D171E3">
              <w:t>Entītijas nosaukums</w:t>
            </w:r>
          </w:p>
        </w:tc>
        <w:tc>
          <w:tcPr>
            <w:tcW w:w="330" w:type="pct"/>
          </w:tcPr>
          <w:p w14:paraId="53FD2BEC" w14:textId="77777777" w:rsidR="00A96858" w:rsidRPr="00D171E3" w:rsidRDefault="00A96858" w:rsidP="00690A0A">
            <w:pPr>
              <w:pStyle w:val="Tablebody"/>
            </w:pPr>
            <w:r w:rsidRPr="00D171E3">
              <w:t>ED</w:t>
            </w:r>
          </w:p>
        </w:tc>
        <w:tc>
          <w:tcPr>
            <w:tcW w:w="914" w:type="pct"/>
          </w:tcPr>
          <w:p w14:paraId="53FD2BED" w14:textId="77777777" w:rsidR="00A96858" w:rsidRPr="00D171E3" w:rsidRDefault="00A96858" w:rsidP="00690A0A">
            <w:pPr>
              <w:pStyle w:val="Tablebody"/>
            </w:pPr>
            <w:r w:rsidRPr="00D171E3">
              <w:t>Iekapsulētie dati</w:t>
            </w:r>
          </w:p>
        </w:tc>
        <w:tc>
          <w:tcPr>
            <w:tcW w:w="373" w:type="pct"/>
          </w:tcPr>
          <w:p w14:paraId="53FD2BEE" w14:textId="77777777" w:rsidR="00A96858" w:rsidRPr="00D171E3" w:rsidRDefault="00A96858" w:rsidP="00690A0A">
            <w:pPr>
              <w:pStyle w:val="Tablebody"/>
            </w:pPr>
            <w:r w:rsidRPr="00D171E3">
              <w:t>PQ</w:t>
            </w:r>
          </w:p>
        </w:tc>
        <w:tc>
          <w:tcPr>
            <w:tcW w:w="1128" w:type="pct"/>
          </w:tcPr>
          <w:p w14:paraId="53FD2BEF" w14:textId="77777777" w:rsidR="00A96858" w:rsidRPr="00D171E3" w:rsidRDefault="00A96858" w:rsidP="00690A0A">
            <w:pPr>
              <w:pStyle w:val="Tablebody"/>
            </w:pPr>
            <w:r w:rsidRPr="00D171E3">
              <w:t>Fizisks daudzums</w:t>
            </w:r>
          </w:p>
        </w:tc>
      </w:tr>
      <w:tr w:rsidR="00A96858" w:rsidRPr="00D171E3" w14:paraId="53FD2BF9" w14:textId="77777777" w:rsidTr="00690A0A">
        <w:tc>
          <w:tcPr>
            <w:tcW w:w="473" w:type="pct"/>
            <w:tcBorders>
              <w:bottom w:val="nil"/>
            </w:tcBorders>
          </w:tcPr>
          <w:p w14:paraId="53FD2BF1" w14:textId="77777777" w:rsidR="00A96858" w:rsidRPr="00D171E3" w:rsidRDefault="00A96858" w:rsidP="00690A0A">
            <w:pPr>
              <w:pStyle w:val="Tablebody"/>
            </w:pPr>
            <w:r w:rsidRPr="00D171E3">
              <w:t>BL</w:t>
            </w:r>
          </w:p>
        </w:tc>
        <w:tc>
          <w:tcPr>
            <w:tcW w:w="587" w:type="pct"/>
            <w:tcBorders>
              <w:bottom w:val="nil"/>
            </w:tcBorders>
          </w:tcPr>
          <w:p w14:paraId="53FD2BF2" w14:textId="77777777" w:rsidR="00A96858" w:rsidRPr="00D171E3" w:rsidRDefault="00A96858" w:rsidP="00690A0A">
            <w:pPr>
              <w:pStyle w:val="Tablebody"/>
            </w:pPr>
            <w:r w:rsidRPr="00D171E3">
              <w:t>Būla</w:t>
            </w:r>
          </w:p>
        </w:tc>
        <w:tc>
          <w:tcPr>
            <w:tcW w:w="402" w:type="pct"/>
            <w:tcBorders>
              <w:bottom w:val="nil"/>
            </w:tcBorders>
          </w:tcPr>
          <w:p w14:paraId="53FD2BF3" w14:textId="77777777" w:rsidR="00A96858" w:rsidRPr="00D171E3" w:rsidRDefault="00A96858" w:rsidP="00690A0A">
            <w:pPr>
              <w:pStyle w:val="Tablebody"/>
            </w:pPr>
            <w:r w:rsidRPr="00D171E3">
              <w:t>QTY</w:t>
            </w:r>
          </w:p>
        </w:tc>
        <w:tc>
          <w:tcPr>
            <w:tcW w:w="793" w:type="pct"/>
            <w:tcBorders>
              <w:bottom w:val="nil"/>
            </w:tcBorders>
          </w:tcPr>
          <w:p w14:paraId="53FD2BF4" w14:textId="77777777" w:rsidR="00A96858" w:rsidRPr="00D171E3" w:rsidRDefault="00A96858" w:rsidP="00690A0A">
            <w:pPr>
              <w:pStyle w:val="Tablebody"/>
            </w:pPr>
            <w:r w:rsidRPr="00D171E3">
              <w:t>Daudzums</w:t>
            </w:r>
          </w:p>
        </w:tc>
        <w:tc>
          <w:tcPr>
            <w:tcW w:w="330" w:type="pct"/>
            <w:tcBorders>
              <w:bottom w:val="nil"/>
            </w:tcBorders>
          </w:tcPr>
          <w:p w14:paraId="53FD2BF5" w14:textId="77777777" w:rsidR="00A96858" w:rsidRPr="00D171E3" w:rsidRDefault="00A96858" w:rsidP="00690A0A">
            <w:pPr>
              <w:pStyle w:val="Tablebody"/>
            </w:pPr>
            <w:r w:rsidRPr="00D171E3">
              <w:t>ON</w:t>
            </w:r>
          </w:p>
        </w:tc>
        <w:tc>
          <w:tcPr>
            <w:tcW w:w="914" w:type="pct"/>
            <w:tcBorders>
              <w:bottom w:val="nil"/>
            </w:tcBorders>
          </w:tcPr>
          <w:p w14:paraId="53FD2BF6" w14:textId="77777777" w:rsidR="00A96858" w:rsidRPr="00D171E3" w:rsidRDefault="00A96858" w:rsidP="00690A0A">
            <w:pPr>
              <w:pStyle w:val="Tablebody"/>
            </w:pPr>
            <w:r w:rsidRPr="00D171E3">
              <w:t>Organizācijas nosaukums</w:t>
            </w:r>
          </w:p>
        </w:tc>
        <w:tc>
          <w:tcPr>
            <w:tcW w:w="373" w:type="pct"/>
            <w:tcBorders>
              <w:bottom w:val="nil"/>
            </w:tcBorders>
          </w:tcPr>
          <w:p w14:paraId="53FD2BF7" w14:textId="77777777" w:rsidR="00A96858" w:rsidRPr="00D171E3" w:rsidRDefault="00A96858" w:rsidP="00690A0A">
            <w:pPr>
              <w:pStyle w:val="Tablebody"/>
            </w:pPr>
            <w:r w:rsidRPr="00D171E3">
              <w:t>PN</w:t>
            </w:r>
          </w:p>
        </w:tc>
        <w:tc>
          <w:tcPr>
            <w:tcW w:w="1128" w:type="pct"/>
            <w:tcBorders>
              <w:bottom w:val="nil"/>
            </w:tcBorders>
          </w:tcPr>
          <w:p w14:paraId="53FD2BF8" w14:textId="77777777" w:rsidR="00A96858" w:rsidRPr="00D171E3" w:rsidRDefault="00A96858" w:rsidP="00690A0A">
            <w:pPr>
              <w:pStyle w:val="Tablebody"/>
            </w:pPr>
            <w:r w:rsidRPr="00D171E3">
              <w:t>Personas nosaukums</w:t>
            </w:r>
          </w:p>
        </w:tc>
      </w:tr>
      <w:tr w:rsidR="00A96858" w:rsidRPr="00D171E3" w14:paraId="53FD2C02" w14:textId="77777777" w:rsidTr="00690A0A">
        <w:tc>
          <w:tcPr>
            <w:tcW w:w="473" w:type="pct"/>
            <w:tcBorders>
              <w:top w:val="nil"/>
              <w:bottom w:val="nil"/>
            </w:tcBorders>
          </w:tcPr>
          <w:p w14:paraId="53FD2BFA" w14:textId="77777777" w:rsidR="00A96858" w:rsidRPr="00D171E3" w:rsidRDefault="00A96858" w:rsidP="00690A0A">
            <w:pPr>
              <w:pStyle w:val="Tablebody"/>
            </w:pPr>
            <w:r w:rsidRPr="00D171E3">
              <w:t>REAL</w:t>
            </w:r>
          </w:p>
        </w:tc>
        <w:tc>
          <w:tcPr>
            <w:tcW w:w="587" w:type="pct"/>
            <w:tcBorders>
              <w:top w:val="nil"/>
              <w:bottom w:val="nil"/>
            </w:tcBorders>
          </w:tcPr>
          <w:p w14:paraId="53FD2BFB" w14:textId="77777777" w:rsidR="00A96858" w:rsidRPr="00D171E3" w:rsidRDefault="00A96858" w:rsidP="00690A0A">
            <w:pPr>
              <w:pStyle w:val="Tablebody"/>
            </w:pPr>
            <w:r w:rsidRPr="00D171E3">
              <w:t>Reāls skaitlis</w:t>
            </w:r>
          </w:p>
        </w:tc>
        <w:tc>
          <w:tcPr>
            <w:tcW w:w="402" w:type="pct"/>
            <w:tcBorders>
              <w:top w:val="nil"/>
              <w:bottom w:val="nil"/>
            </w:tcBorders>
          </w:tcPr>
          <w:p w14:paraId="53FD2BFC" w14:textId="77777777" w:rsidR="00A96858" w:rsidRPr="00D171E3" w:rsidRDefault="00A96858" w:rsidP="00690A0A">
            <w:pPr>
              <w:pStyle w:val="Tablebody"/>
            </w:pPr>
            <w:r w:rsidRPr="00D171E3">
              <w:t>CS</w:t>
            </w:r>
          </w:p>
        </w:tc>
        <w:tc>
          <w:tcPr>
            <w:tcW w:w="793" w:type="pct"/>
            <w:tcBorders>
              <w:top w:val="nil"/>
              <w:bottom w:val="nil"/>
            </w:tcBorders>
          </w:tcPr>
          <w:p w14:paraId="53FD2BFD" w14:textId="77777777" w:rsidR="00A96858" w:rsidRPr="00D171E3" w:rsidRDefault="00A96858" w:rsidP="00690A0A">
            <w:pPr>
              <w:pStyle w:val="Tablebody"/>
            </w:pPr>
            <w:r w:rsidRPr="00D171E3">
              <w:t>Koda vērtība</w:t>
            </w:r>
          </w:p>
        </w:tc>
        <w:tc>
          <w:tcPr>
            <w:tcW w:w="330" w:type="pct"/>
            <w:tcBorders>
              <w:top w:val="nil"/>
              <w:bottom w:val="nil"/>
            </w:tcBorders>
          </w:tcPr>
          <w:p w14:paraId="53FD2BFE" w14:textId="77777777" w:rsidR="00A96858" w:rsidRPr="00D171E3" w:rsidRDefault="00A96858" w:rsidP="00690A0A">
            <w:pPr>
              <w:pStyle w:val="Tablebody"/>
            </w:pPr>
            <w:r w:rsidRPr="00D171E3">
              <w:t>CE</w:t>
            </w:r>
          </w:p>
        </w:tc>
        <w:tc>
          <w:tcPr>
            <w:tcW w:w="914" w:type="pct"/>
            <w:tcBorders>
              <w:top w:val="nil"/>
              <w:bottom w:val="nil"/>
            </w:tcBorders>
          </w:tcPr>
          <w:p w14:paraId="53FD2BFF" w14:textId="77777777" w:rsidR="00A96858" w:rsidRPr="00D171E3" w:rsidRDefault="00A96858" w:rsidP="00690A0A">
            <w:pPr>
              <w:pStyle w:val="Tablebody"/>
            </w:pPr>
            <w:r w:rsidRPr="00D171E3">
              <w:t>Kodēts ekvivalents</w:t>
            </w:r>
          </w:p>
        </w:tc>
        <w:tc>
          <w:tcPr>
            <w:tcW w:w="373" w:type="pct"/>
            <w:tcBorders>
              <w:top w:val="nil"/>
              <w:bottom w:val="nil"/>
            </w:tcBorders>
          </w:tcPr>
          <w:p w14:paraId="53FD2C00" w14:textId="77777777" w:rsidR="00A96858" w:rsidRPr="00D171E3" w:rsidRDefault="00A96858" w:rsidP="00690A0A">
            <w:pPr>
              <w:pStyle w:val="Tablebody"/>
            </w:pPr>
            <w:r w:rsidRPr="00D171E3">
              <w:t>TEL</w:t>
            </w:r>
          </w:p>
        </w:tc>
        <w:tc>
          <w:tcPr>
            <w:tcW w:w="1128" w:type="pct"/>
            <w:tcBorders>
              <w:top w:val="nil"/>
              <w:bottom w:val="nil"/>
            </w:tcBorders>
          </w:tcPr>
          <w:p w14:paraId="53FD2C01" w14:textId="77777777" w:rsidR="00A96858" w:rsidRPr="00D171E3" w:rsidRDefault="00A96858" w:rsidP="00690A0A">
            <w:pPr>
              <w:pStyle w:val="Tablebody"/>
            </w:pPr>
            <w:r w:rsidRPr="00D171E3">
              <w:t>Telekomunikāciju adrese</w:t>
            </w:r>
          </w:p>
        </w:tc>
      </w:tr>
      <w:tr w:rsidR="00A96858" w:rsidRPr="00D171E3" w14:paraId="53FD2C0C" w14:textId="77777777" w:rsidTr="00690A0A">
        <w:tc>
          <w:tcPr>
            <w:tcW w:w="473" w:type="pct"/>
            <w:tcBorders>
              <w:top w:val="nil"/>
              <w:bottom w:val="single" w:sz="4" w:space="0" w:color="auto"/>
            </w:tcBorders>
          </w:tcPr>
          <w:p w14:paraId="53FD2C03" w14:textId="77777777" w:rsidR="00A96858" w:rsidRPr="00D171E3" w:rsidRDefault="00A96858" w:rsidP="00690A0A">
            <w:pPr>
              <w:pStyle w:val="Tablebody"/>
            </w:pPr>
            <w:r w:rsidRPr="00D171E3">
              <w:t>AD</w:t>
            </w:r>
          </w:p>
        </w:tc>
        <w:tc>
          <w:tcPr>
            <w:tcW w:w="587" w:type="pct"/>
            <w:tcBorders>
              <w:top w:val="nil"/>
              <w:bottom w:val="single" w:sz="4" w:space="0" w:color="auto"/>
            </w:tcBorders>
          </w:tcPr>
          <w:p w14:paraId="53FD2C04" w14:textId="77777777" w:rsidR="00A96858" w:rsidRPr="00D171E3" w:rsidRDefault="00A96858" w:rsidP="00690A0A">
            <w:pPr>
              <w:pStyle w:val="Tablebody"/>
            </w:pPr>
            <w:r w:rsidRPr="00D171E3">
              <w:t>Pasta</w:t>
            </w:r>
          </w:p>
          <w:p w14:paraId="53FD2C05" w14:textId="77777777" w:rsidR="00A96858" w:rsidRPr="00D171E3" w:rsidRDefault="00A96858" w:rsidP="00690A0A">
            <w:pPr>
              <w:pStyle w:val="Tablebody"/>
            </w:pPr>
            <w:r w:rsidRPr="00D171E3">
              <w:t>adrese</w:t>
            </w:r>
          </w:p>
        </w:tc>
        <w:tc>
          <w:tcPr>
            <w:tcW w:w="402" w:type="pct"/>
            <w:tcBorders>
              <w:top w:val="nil"/>
              <w:bottom w:val="single" w:sz="4" w:space="0" w:color="auto"/>
            </w:tcBorders>
          </w:tcPr>
          <w:p w14:paraId="53FD2C06" w14:textId="77777777" w:rsidR="00A96858" w:rsidRPr="00D171E3" w:rsidRDefault="00A96858" w:rsidP="00690A0A">
            <w:pPr>
              <w:pStyle w:val="Tablebody"/>
            </w:pPr>
            <w:r w:rsidRPr="00D171E3">
              <w:t>TS</w:t>
            </w:r>
          </w:p>
        </w:tc>
        <w:tc>
          <w:tcPr>
            <w:tcW w:w="793" w:type="pct"/>
            <w:tcBorders>
              <w:top w:val="nil"/>
              <w:bottom w:val="single" w:sz="4" w:space="0" w:color="auto"/>
            </w:tcBorders>
          </w:tcPr>
          <w:p w14:paraId="53FD2C07" w14:textId="77777777" w:rsidR="00A96858" w:rsidRPr="00D171E3" w:rsidRDefault="00A96858" w:rsidP="00690A0A">
            <w:pPr>
              <w:pStyle w:val="Tablebody"/>
            </w:pPr>
            <w:r w:rsidRPr="00D171E3">
              <w:t>Brīdis laikā</w:t>
            </w:r>
          </w:p>
        </w:tc>
        <w:tc>
          <w:tcPr>
            <w:tcW w:w="330" w:type="pct"/>
            <w:tcBorders>
              <w:top w:val="nil"/>
              <w:bottom w:val="single" w:sz="4" w:space="0" w:color="auto"/>
            </w:tcBorders>
          </w:tcPr>
          <w:p w14:paraId="53FD2C08" w14:textId="77777777" w:rsidR="00A96858" w:rsidRPr="00D171E3" w:rsidRDefault="00A96858" w:rsidP="00690A0A">
            <w:pPr>
              <w:pStyle w:val="Tablebody"/>
            </w:pPr>
            <w:r w:rsidRPr="00D171E3">
              <w:t>ST</w:t>
            </w:r>
          </w:p>
        </w:tc>
        <w:tc>
          <w:tcPr>
            <w:tcW w:w="914" w:type="pct"/>
            <w:tcBorders>
              <w:top w:val="nil"/>
              <w:bottom w:val="single" w:sz="4" w:space="0" w:color="auto"/>
            </w:tcBorders>
          </w:tcPr>
          <w:p w14:paraId="53FD2C09" w14:textId="77777777" w:rsidR="00A96858" w:rsidRPr="00D171E3" w:rsidRDefault="00A96858" w:rsidP="00690A0A">
            <w:pPr>
              <w:pStyle w:val="Tablebody"/>
            </w:pPr>
            <w:r w:rsidRPr="00D171E3">
              <w:t>Rakstzīmju virkne</w:t>
            </w:r>
          </w:p>
        </w:tc>
        <w:tc>
          <w:tcPr>
            <w:tcW w:w="373" w:type="pct"/>
            <w:tcBorders>
              <w:top w:val="nil"/>
              <w:bottom w:val="single" w:sz="4" w:space="0" w:color="auto"/>
            </w:tcBorders>
          </w:tcPr>
          <w:p w14:paraId="53FD2C0A" w14:textId="77777777" w:rsidR="00A96858" w:rsidRPr="00D171E3" w:rsidRDefault="00A96858" w:rsidP="00690A0A">
            <w:pPr>
              <w:pStyle w:val="Tablebody"/>
            </w:pPr>
          </w:p>
        </w:tc>
        <w:tc>
          <w:tcPr>
            <w:tcW w:w="1128" w:type="pct"/>
            <w:tcBorders>
              <w:top w:val="nil"/>
              <w:bottom w:val="single" w:sz="4" w:space="0" w:color="auto"/>
            </w:tcBorders>
          </w:tcPr>
          <w:p w14:paraId="53FD2C0B" w14:textId="77777777" w:rsidR="00A96858" w:rsidRPr="00D171E3" w:rsidRDefault="00A96858" w:rsidP="00690A0A">
            <w:pPr>
              <w:pStyle w:val="Tablebody"/>
            </w:pPr>
          </w:p>
        </w:tc>
      </w:tr>
    </w:tbl>
    <w:p w14:paraId="53FD2C0D" w14:textId="08AF04C5" w:rsidR="00A96858" w:rsidRPr="00D171E3" w:rsidRDefault="00A96858" w:rsidP="00A96858">
      <w:pPr>
        <w:rPr>
          <w:rStyle w:val="BookTitle"/>
          <w:b w:val="0"/>
          <w:bCs w:val="0"/>
          <w:smallCaps w:val="0"/>
          <w:spacing w:val="0"/>
        </w:rPr>
      </w:pPr>
      <w:r w:rsidRPr="00D171E3">
        <w:rPr>
          <w:rStyle w:val="BookTitle"/>
          <w:b w:val="0"/>
          <w:bCs w:val="0"/>
          <w:smallCaps w:val="0"/>
          <w:spacing w:val="0"/>
        </w:rPr>
        <w:t>Sīkāk par Instance Identifier (II) tipu sk</w:t>
      </w:r>
      <w:r w:rsidR="0014243C" w:rsidRPr="00D171E3">
        <w:rPr>
          <w:rStyle w:val="BookTitle"/>
          <w:b w:val="0"/>
          <w:bCs w:val="0"/>
          <w:smallCaps w:val="0"/>
          <w:spacing w:val="0"/>
        </w:rPr>
        <w:t>at</w:t>
      </w:r>
      <w:r w:rsidRPr="00D171E3">
        <w:rPr>
          <w:rStyle w:val="BookTitle"/>
          <w:b w:val="0"/>
          <w:bCs w:val="0"/>
          <w:smallCaps w:val="0"/>
          <w:spacing w:val="0"/>
        </w:rPr>
        <w:t xml:space="preserve">. </w:t>
      </w:r>
      <w:r w:rsidR="00342FCB" w:rsidRPr="00D171E3">
        <w:rPr>
          <w:rStyle w:val="BookTitle"/>
          <w:b w:val="0"/>
          <w:bCs w:val="0"/>
          <w:smallCaps w:val="0"/>
          <w:spacing w:val="0"/>
        </w:rPr>
        <w:fldChar w:fldCharType="begin"/>
      </w:r>
      <w:r w:rsidR="000D24BF" w:rsidRPr="00D171E3">
        <w:rPr>
          <w:rStyle w:val="BookTitle"/>
          <w:b w:val="0"/>
          <w:bCs w:val="0"/>
          <w:smallCaps w:val="0"/>
          <w:spacing w:val="0"/>
        </w:rPr>
        <w:instrText xml:space="preserve"> REF _Ref306118709 \r \h </w:instrText>
      </w:r>
      <w:r w:rsidR="00A602DB" w:rsidRPr="00D171E3">
        <w:rPr>
          <w:rStyle w:val="BookTitle"/>
          <w:b w:val="0"/>
          <w:bCs w:val="0"/>
          <w:smallCaps w:val="0"/>
          <w:spacing w:val="0"/>
        </w:rPr>
        <w:instrText xml:space="preserve"> \* MERGEFORMAT </w:instrText>
      </w:r>
      <w:r w:rsidR="00342FCB" w:rsidRPr="00D171E3">
        <w:rPr>
          <w:rStyle w:val="BookTitle"/>
          <w:b w:val="0"/>
          <w:bCs w:val="0"/>
          <w:smallCaps w:val="0"/>
          <w:spacing w:val="0"/>
        </w:rPr>
      </w:r>
      <w:r w:rsidR="00342FCB" w:rsidRPr="00D171E3">
        <w:rPr>
          <w:rStyle w:val="BookTitle"/>
          <w:b w:val="0"/>
          <w:bCs w:val="0"/>
          <w:smallCaps w:val="0"/>
          <w:spacing w:val="0"/>
        </w:rPr>
        <w:fldChar w:fldCharType="separate"/>
      </w:r>
      <w:r w:rsidR="005B7234">
        <w:rPr>
          <w:rStyle w:val="BookTitle"/>
          <w:b w:val="0"/>
          <w:bCs w:val="0"/>
          <w:smallCaps w:val="0"/>
          <w:spacing w:val="0"/>
        </w:rPr>
        <w:t>2.7</w:t>
      </w:r>
      <w:r w:rsidR="00342FCB" w:rsidRPr="00D171E3">
        <w:rPr>
          <w:rStyle w:val="BookTitle"/>
          <w:b w:val="0"/>
          <w:bCs w:val="0"/>
          <w:smallCaps w:val="0"/>
          <w:spacing w:val="0"/>
        </w:rPr>
        <w:fldChar w:fldCharType="end"/>
      </w:r>
      <w:r w:rsidRPr="00D171E3">
        <w:rPr>
          <w:rStyle w:val="BookTitle"/>
          <w:b w:val="0"/>
          <w:bCs w:val="0"/>
          <w:smallCaps w:val="0"/>
          <w:spacing w:val="0"/>
        </w:rPr>
        <w:t>.</w:t>
      </w:r>
      <w:r w:rsidR="0014243C" w:rsidRPr="00D171E3">
        <w:rPr>
          <w:rStyle w:val="BookTitle"/>
          <w:b w:val="0"/>
          <w:bCs w:val="0"/>
          <w:smallCaps w:val="0"/>
          <w:spacing w:val="0"/>
        </w:rPr>
        <w:t>nodaļā.</w:t>
      </w:r>
      <w:r w:rsidRPr="00D171E3">
        <w:rPr>
          <w:rStyle w:val="BookTitle"/>
          <w:b w:val="0"/>
          <w:bCs w:val="0"/>
          <w:smallCaps w:val="0"/>
          <w:spacing w:val="0"/>
        </w:rPr>
        <w:t xml:space="preserve"> Pamatu datu tipu attiecību diagramma ir pieejama </w:t>
      </w:r>
      <w:r w:rsidR="003D7638" w:rsidRPr="00D171E3">
        <w:fldChar w:fldCharType="begin"/>
      </w:r>
      <w:r w:rsidR="003D7638" w:rsidRPr="00D171E3">
        <w:instrText xml:space="preserve"> REF _Ref305667882 \h  \* MERGEFORMAT </w:instrText>
      </w:r>
      <w:r w:rsidR="003D7638" w:rsidRPr="00D171E3">
        <w:fldChar w:fldCharType="separate"/>
      </w:r>
      <w:r w:rsidR="005B7234" w:rsidRPr="005B7234">
        <w:t>9</w:t>
      </w:r>
      <w:r w:rsidR="003D7638" w:rsidRPr="00D171E3">
        <w:fldChar w:fldCharType="end"/>
      </w:r>
      <w:r w:rsidRPr="00D171E3">
        <w:rPr>
          <w:rStyle w:val="BookTitle"/>
          <w:b w:val="0"/>
          <w:bCs w:val="0"/>
          <w:smallCaps w:val="0"/>
          <w:spacing w:val="0"/>
        </w:rPr>
        <w:t>.attēlā.</w:t>
      </w:r>
    </w:p>
    <w:p w14:paraId="53FD2C0F" w14:textId="71A46A37" w:rsidR="00A96858" w:rsidRPr="00D171E3" w:rsidRDefault="00F012EF" w:rsidP="00BC70FD">
      <w:pPr>
        <w:pStyle w:val="Pictureposition"/>
      </w:pPr>
      <w:r w:rsidRPr="00D171E3">
        <w:object w:dxaOrig="10940" w:dyaOrig="16388" w14:anchorId="53FD2DE9">
          <v:shape id="_x0000_i1028" type="#_x0000_t75" style="width:310.55pt;height:464.55pt" o:ole="">
            <v:imagedata r:id="rId28" o:title=""/>
          </v:shape>
          <o:OLEObject Type="Embed" ProgID="Visio.Drawing.11" ShapeID="_x0000_i1028" DrawAspect="Content" ObjectID="_1465215369" r:id="rId29"/>
        </w:object>
      </w:r>
    </w:p>
    <w:p w14:paraId="53FD2C10" w14:textId="77777777" w:rsidR="00A96858" w:rsidRPr="00D171E3" w:rsidRDefault="00342FCB" w:rsidP="00A96858">
      <w:pPr>
        <w:pStyle w:val="Caption"/>
        <w:jc w:val="both"/>
        <w:rPr>
          <w:rStyle w:val="BookTitle"/>
          <w:b/>
          <w:bCs/>
          <w:smallCaps w:val="0"/>
          <w:spacing w:val="0"/>
        </w:rPr>
      </w:pPr>
      <w:r w:rsidRPr="00D171E3">
        <w:rPr>
          <w:rStyle w:val="BookTitle"/>
          <w:b/>
          <w:bCs/>
          <w:smallCaps w:val="0"/>
          <w:spacing w:val="0"/>
        </w:rPr>
        <w:fldChar w:fldCharType="begin"/>
      </w:r>
      <w:r w:rsidR="00A96858" w:rsidRPr="00D171E3">
        <w:rPr>
          <w:rStyle w:val="BookTitle"/>
          <w:b/>
          <w:bCs/>
          <w:smallCaps w:val="0"/>
          <w:spacing w:val="0"/>
        </w:rPr>
        <w:instrText xml:space="preserve"> SEQ Attēls \* ARABIC </w:instrText>
      </w:r>
      <w:r w:rsidRPr="00D171E3">
        <w:rPr>
          <w:rStyle w:val="BookTitle"/>
          <w:b/>
          <w:bCs/>
          <w:smallCaps w:val="0"/>
          <w:spacing w:val="0"/>
        </w:rPr>
        <w:fldChar w:fldCharType="separate"/>
      </w:r>
      <w:bookmarkStart w:id="142" w:name="_Ref305667882"/>
      <w:bookmarkStart w:id="143" w:name="_Toc305759013"/>
      <w:bookmarkStart w:id="144" w:name="_Toc353452596"/>
      <w:r w:rsidR="005B7234">
        <w:rPr>
          <w:rStyle w:val="BookTitle"/>
          <w:b/>
          <w:bCs/>
          <w:smallCaps w:val="0"/>
          <w:noProof/>
          <w:spacing w:val="0"/>
        </w:rPr>
        <w:t>9</w:t>
      </w:r>
      <w:bookmarkEnd w:id="142"/>
      <w:r w:rsidRPr="00D171E3">
        <w:rPr>
          <w:rStyle w:val="BookTitle"/>
          <w:b/>
          <w:bCs/>
          <w:smallCaps w:val="0"/>
          <w:spacing w:val="0"/>
        </w:rPr>
        <w:fldChar w:fldCharType="end"/>
      </w:r>
      <w:r w:rsidR="00690A0A" w:rsidRPr="00D171E3">
        <w:rPr>
          <w:rStyle w:val="BookTitle"/>
          <w:b/>
          <w:bCs/>
          <w:smallCaps w:val="0"/>
          <w:spacing w:val="0"/>
        </w:rPr>
        <w:t>.</w:t>
      </w:r>
      <w:r w:rsidR="00A96858" w:rsidRPr="00D171E3">
        <w:rPr>
          <w:rStyle w:val="BookTitle"/>
          <w:b/>
          <w:bCs/>
          <w:smallCaps w:val="0"/>
          <w:spacing w:val="0"/>
        </w:rPr>
        <w:t>attēls. Pamatu datu tipu attiecību diagramma</w:t>
      </w:r>
      <w:bookmarkEnd w:id="143"/>
      <w:bookmarkEnd w:id="144"/>
    </w:p>
    <w:p w14:paraId="53FD2C11" w14:textId="77777777" w:rsidR="000A70FB" w:rsidRPr="00D171E3" w:rsidRDefault="00327B4C" w:rsidP="000A70FB">
      <w:pPr>
        <w:pStyle w:val="Heading3"/>
        <w:rPr>
          <w:rStyle w:val="BookTitle"/>
          <w:b/>
          <w:bCs/>
          <w:smallCaps w:val="0"/>
          <w:spacing w:val="0"/>
        </w:rPr>
      </w:pPr>
      <w:bookmarkStart w:id="145" w:name="_Toc346883683"/>
      <w:bookmarkStart w:id="146" w:name="_Toc353452573"/>
      <w:r w:rsidRPr="00D171E3">
        <w:rPr>
          <w:rStyle w:val="BookTitle"/>
          <w:b/>
          <w:bCs/>
          <w:smallCaps w:val="0"/>
          <w:spacing w:val="0"/>
        </w:rPr>
        <w:lastRenderedPageBreak/>
        <w:t xml:space="preserve">HL7 </w:t>
      </w:r>
      <w:r w:rsidR="000A70FB" w:rsidRPr="00D171E3">
        <w:rPr>
          <w:rStyle w:val="BookTitle"/>
          <w:b/>
          <w:bCs/>
          <w:smallCaps w:val="0"/>
          <w:spacing w:val="0"/>
        </w:rPr>
        <w:t>V3 ziņojuma objektu apraksts</w:t>
      </w:r>
      <w:bookmarkEnd w:id="145"/>
      <w:bookmarkEnd w:id="146"/>
    </w:p>
    <w:p w14:paraId="53FD2C12" w14:textId="59E6D670" w:rsidR="001B7923" w:rsidRPr="00D171E3" w:rsidRDefault="001B7923" w:rsidP="000A70FB">
      <w:pPr>
        <w:spacing w:after="120"/>
        <w:rPr>
          <w:color w:val="000080"/>
        </w:rPr>
      </w:pPr>
      <w:r w:rsidRPr="00D171E3">
        <w:rPr>
          <w:rStyle w:val="longtext"/>
        </w:rPr>
        <w:t xml:space="preserve">Precīzs </w:t>
      </w:r>
      <w:r w:rsidRPr="00D171E3">
        <w:rPr>
          <w:rStyle w:val="hps"/>
        </w:rPr>
        <w:t>3</w:t>
      </w:r>
      <w:r w:rsidR="0014243C" w:rsidRPr="00D171E3">
        <w:rPr>
          <w:rStyle w:val="hps"/>
        </w:rPr>
        <w:t>.</w:t>
      </w:r>
      <w:r w:rsidR="00EA41B5" w:rsidRPr="00D171E3">
        <w:rPr>
          <w:rStyle w:val="hps"/>
        </w:rPr>
        <w:t>versijas</w:t>
      </w:r>
      <w:r w:rsidR="00EA41B5" w:rsidRPr="00D171E3">
        <w:rPr>
          <w:rStyle w:val="longtext"/>
        </w:rPr>
        <w:t xml:space="preserve"> </w:t>
      </w:r>
      <w:r w:rsidRPr="00D171E3">
        <w:rPr>
          <w:rStyle w:val="hps"/>
        </w:rPr>
        <w:t>objektu apraksts tiek norādīts</w:t>
      </w:r>
      <w:r w:rsidRPr="00D171E3">
        <w:rPr>
          <w:rStyle w:val="longtext"/>
        </w:rPr>
        <w:t xml:space="preserve">, identificējot katru </w:t>
      </w:r>
      <w:r w:rsidRPr="00D171E3">
        <w:rPr>
          <w:rStyle w:val="hps"/>
        </w:rPr>
        <w:t>objektu, piešķirot tam</w:t>
      </w:r>
      <w:r w:rsidRPr="00D171E3">
        <w:rPr>
          <w:rStyle w:val="longtext"/>
        </w:rPr>
        <w:t xml:space="preserve"> </w:t>
      </w:r>
      <w:r w:rsidRPr="00D171E3">
        <w:rPr>
          <w:rStyle w:val="hps"/>
        </w:rPr>
        <w:t>"</w:t>
      </w:r>
      <w:r w:rsidRPr="00D171E3">
        <w:rPr>
          <w:rStyle w:val="longtext"/>
        </w:rPr>
        <w:t>Strukturētu īsu nosaukumu"</w:t>
      </w:r>
      <w:r w:rsidR="00342FCB" w:rsidRPr="00D171E3">
        <w:rPr>
          <w:color w:val="000080"/>
        </w:rPr>
        <w:t>.</w:t>
      </w:r>
      <w:r w:rsidRPr="00D171E3">
        <w:rPr>
          <w:rStyle w:val="longtext"/>
        </w:rPr>
        <w:t xml:space="preserve"> </w:t>
      </w:r>
      <w:r w:rsidRPr="00D171E3">
        <w:rPr>
          <w:rStyle w:val="hps"/>
        </w:rPr>
        <w:t>Šo unikālā</w:t>
      </w:r>
      <w:r w:rsidRPr="00D171E3">
        <w:rPr>
          <w:rStyle w:val="longtext"/>
        </w:rPr>
        <w:t xml:space="preserve"> </w:t>
      </w:r>
      <w:r w:rsidRPr="00D171E3">
        <w:rPr>
          <w:rStyle w:val="hps"/>
        </w:rPr>
        <w:t>salikto nosaukumu</w:t>
      </w:r>
      <w:r w:rsidRPr="00D171E3">
        <w:rPr>
          <w:rStyle w:val="longtext"/>
        </w:rPr>
        <w:t xml:space="preserve"> </w:t>
      </w:r>
      <w:r w:rsidRPr="00D171E3">
        <w:rPr>
          <w:rStyle w:val="hps"/>
        </w:rPr>
        <w:t>parasti izmanto,</w:t>
      </w:r>
      <w:r w:rsidRPr="00D171E3">
        <w:rPr>
          <w:rStyle w:val="longtext"/>
        </w:rPr>
        <w:t xml:space="preserve"> </w:t>
      </w:r>
      <w:r w:rsidRPr="00D171E3">
        <w:rPr>
          <w:rStyle w:val="hps"/>
        </w:rPr>
        <w:t>lai definētu</w:t>
      </w:r>
      <w:r w:rsidRPr="00D171E3">
        <w:rPr>
          <w:rStyle w:val="longtext"/>
        </w:rPr>
        <w:t xml:space="preserve"> </w:t>
      </w:r>
      <w:r w:rsidRPr="00D171E3">
        <w:rPr>
          <w:rStyle w:val="hps"/>
        </w:rPr>
        <w:t>attiecības</w:t>
      </w:r>
      <w:r w:rsidRPr="00D171E3">
        <w:rPr>
          <w:rStyle w:val="longtext"/>
        </w:rPr>
        <w:t xml:space="preserve"> </w:t>
      </w:r>
      <w:r w:rsidRPr="00D171E3">
        <w:rPr>
          <w:rStyle w:val="hps"/>
        </w:rPr>
        <w:t>starp objektiem</w:t>
      </w:r>
      <w:r w:rsidRPr="00D171E3">
        <w:rPr>
          <w:rStyle w:val="longtext"/>
        </w:rPr>
        <w:t xml:space="preserve">, lai tie varētu </w:t>
      </w:r>
      <w:r w:rsidR="00F41E82" w:rsidRPr="00D171E3">
        <w:rPr>
          <w:rStyle w:val="longtext"/>
        </w:rPr>
        <w:t xml:space="preserve">tikt </w:t>
      </w:r>
      <w:r w:rsidRPr="00D171E3">
        <w:rPr>
          <w:rStyle w:val="hps"/>
        </w:rPr>
        <w:t>organizēt</w:t>
      </w:r>
      <w:r w:rsidR="00540AE2" w:rsidRPr="00D171E3">
        <w:rPr>
          <w:rStyle w:val="hps"/>
        </w:rPr>
        <w:t>i</w:t>
      </w:r>
      <w:r w:rsidRPr="00D171E3">
        <w:rPr>
          <w:rStyle w:val="longtext"/>
        </w:rPr>
        <w:t xml:space="preserve"> </w:t>
      </w:r>
      <w:r w:rsidR="00540AE2" w:rsidRPr="00D171E3">
        <w:rPr>
          <w:rStyle w:val="hps"/>
        </w:rPr>
        <w:t>publikāciju datu bāz</w:t>
      </w:r>
      <w:r w:rsidR="00F41E82" w:rsidRPr="00D171E3">
        <w:rPr>
          <w:rStyle w:val="hps"/>
        </w:rPr>
        <w:t>ē</w:t>
      </w:r>
      <w:r w:rsidRPr="00D171E3">
        <w:rPr>
          <w:rStyle w:val="hps"/>
        </w:rPr>
        <w:t>,</w:t>
      </w:r>
      <w:r w:rsidR="00540AE2" w:rsidRPr="00D171E3">
        <w:rPr>
          <w:rStyle w:val="hps"/>
        </w:rPr>
        <w:t xml:space="preserve"> kas ir to glabātuve.</w:t>
      </w:r>
    </w:p>
    <w:p w14:paraId="53FD2C13" w14:textId="261B306A" w:rsidR="00642CD6" w:rsidRPr="00D171E3" w:rsidRDefault="00342FCB" w:rsidP="00BC70FD">
      <w:pPr>
        <w:spacing w:after="120"/>
        <w:rPr>
          <w:rStyle w:val="longtext"/>
        </w:rPr>
      </w:pPr>
      <w:r w:rsidRPr="00D171E3">
        <w:rPr>
          <w:rStyle w:val="longtext"/>
        </w:rPr>
        <w:t>Dažu veidu artefaktiem ir arī "Virsraksta nosaukums", kas ir veidots cilvēkiem draudzīgs un t</w:t>
      </w:r>
      <w:r w:rsidR="00A602DB" w:rsidRPr="00D171E3">
        <w:rPr>
          <w:rStyle w:val="longtext"/>
        </w:rPr>
        <w:t>iek</w:t>
      </w:r>
      <w:r w:rsidRPr="00D171E3">
        <w:rPr>
          <w:rStyle w:val="longtext"/>
        </w:rPr>
        <w:t xml:space="preserve"> parādīts satura rādītājā kā artefakta nosaukums. Virsraksta nosaukums nav unikāls, tomēr tas var būt noderīgs, lai cilvēks varētu identificēt priekšmetu. Ja artefaktam ir definēts arī virsraksta nosaukums, tad </w:t>
      </w:r>
      <w:r w:rsidR="00A602DB" w:rsidRPr="00D171E3">
        <w:rPr>
          <w:rStyle w:val="longtext"/>
        </w:rPr>
        <w:t>s</w:t>
      </w:r>
      <w:r w:rsidRPr="00D171E3">
        <w:rPr>
          <w:rStyle w:val="longtext"/>
        </w:rPr>
        <w:t>trukturētais īsais nosaukums tiek parādīts zem virsraksta nosaukuma</w:t>
      </w:r>
      <w:r w:rsidR="00A602DB" w:rsidRPr="00D171E3">
        <w:rPr>
          <w:rStyle w:val="longtext"/>
        </w:rPr>
        <w:t xml:space="preserve"> </w:t>
      </w:r>
      <w:r w:rsidR="00F012EF">
        <w:rPr>
          <w:rStyle w:val="longtext"/>
        </w:rPr>
        <w:t>–</w:t>
      </w:r>
      <w:r w:rsidRPr="00D171E3">
        <w:rPr>
          <w:rStyle w:val="longtext"/>
        </w:rPr>
        <w:t xml:space="preserve"> atsaucei. Artefaktiem, kam nav atsevišķu virsraksta nosaukumu </w:t>
      </w:r>
      <w:r w:rsidR="00F012EF">
        <w:rPr>
          <w:rStyle w:val="longtext"/>
        </w:rPr>
        <w:t>–</w:t>
      </w:r>
      <w:r w:rsidRPr="00D171E3">
        <w:rPr>
          <w:rStyle w:val="longtext"/>
        </w:rPr>
        <w:t xml:space="preserve"> strukturētie īsie vārdi parādās satura rādītājā un virsraksta joslā.</w:t>
      </w:r>
    </w:p>
    <w:p w14:paraId="53FD2C14" w14:textId="21047EEB" w:rsidR="000A70FB" w:rsidRPr="00D171E3" w:rsidRDefault="00342FCB" w:rsidP="000A70FB">
      <w:pPr>
        <w:spacing w:after="120"/>
        <w:rPr>
          <w:rStyle w:val="longtext"/>
        </w:rPr>
      </w:pPr>
      <w:r w:rsidRPr="00D171E3">
        <w:rPr>
          <w:rStyle w:val="longtext"/>
        </w:rPr>
        <w:t xml:space="preserve">Jāņem vērā, ka artefakta kods, nevis strukturētais īsais nosaukums vai virsraksta nosaukums </w:t>
      </w:r>
      <w:r w:rsidR="00A602DB" w:rsidRPr="00D171E3">
        <w:rPr>
          <w:rStyle w:val="longtext"/>
        </w:rPr>
        <w:t>tomēr</w:t>
      </w:r>
      <w:r w:rsidRPr="00D171E3">
        <w:rPr>
          <w:rStyle w:val="longtext"/>
        </w:rPr>
        <w:t xml:space="preserve"> ir vislabākais risinājums, ko izmantot atsaucoties uz artefaktu, jo </w:t>
      </w:r>
      <w:r w:rsidR="00A602DB" w:rsidRPr="00D171E3">
        <w:rPr>
          <w:rStyle w:val="longtext"/>
        </w:rPr>
        <w:t>kods</w:t>
      </w:r>
      <w:r w:rsidRPr="00D171E3">
        <w:rPr>
          <w:rStyle w:val="longtext"/>
        </w:rPr>
        <w:t xml:space="preserve"> nemainīsies un noteikti ir unikāls.</w:t>
      </w:r>
    </w:p>
    <w:p w14:paraId="53FD2C15" w14:textId="4485C6F3" w:rsidR="00EA41B5" w:rsidRPr="00D171E3" w:rsidRDefault="00342FCB" w:rsidP="00EA41B5">
      <w:pPr>
        <w:pStyle w:val="Tablenumber"/>
        <w:rPr>
          <w:noProof w:val="0"/>
        </w:rPr>
      </w:pPr>
      <w:r w:rsidRPr="00D171E3">
        <w:rPr>
          <w:noProof w:val="0"/>
        </w:rPr>
        <w:fldChar w:fldCharType="begin"/>
      </w:r>
      <w:r w:rsidR="00EA41B5" w:rsidRPr="00D171E3">
        <w:rPr>
          <w:noProof w:val="0"/>
        </w:rPr>
        <w:instrText xml:space="preserve"> SEQ Tabula \* ARABIC </w:instrText>
      </w:r>
      <w:r w:rsidRPr="00D171E3">
        <w:rPr>
          <w:noProof w:val="0"/>
        </w:rPr>
        <w:fldChar w:fldCharType="separate"/>
      </w:r>
      <w:r w:rsidR="005B7234">
        <w:t>3</w:t>
      </w:r>
      <w:r w:rsidRPr="00D171E3">
        <w:rPr>
          <w:noProof w:val="0"/>
        </w:rPr>
        <w:fldChar w:fldCharType="end"/>
      </w:r>
      <w:r w:rsidR="00EA41B5" w:rsidRPr="00D171E3">
        <w:rPr>
          <w:noProof w:val="0"/>
        </w:rPr>
        <w:t>.tabula</w:t>
      </w:r>
    </w:p>
    <w:tbl>
      <w:tblPr>
        <w:tblW w:w="0" w:type="auto"/>
        <w:tblBorders>
          <w:top w:val="single" w:sz="12" w:space="0" w:color="auto"/>
          <w:bottom w:val="single" w:sz="4" w:space="0" w:color="auto"/>
        </w:tblBorders>
        <w:tblLook w:val="01E0" w:firstRow="1" w:lastRow="1" w:firstColumn="1" w:lastColumn="1" w:noHBand="0" w:noVBand="0"/>
      </w:tblPr>
      <w:tblGrid>
        <w:gridCol w:w="1823"/>
        <w:gridCol w:w="8031"/>
      </w:tblGrid>
      <w:tr w:rsidR="00EA41B5" w:rsidRPr="00D171E3" w14:paraId="53FD2C19" w14:textId="77777777" w:rsidTr="00D171E3">
        <w:tc>
          <w:tcPr>
            <w:tcW w:w="1823" w:type="dxa"/>
            <w:tcBorders>
              <w:top w:val="single" w:sz="12" w:space="0" w:color="auto"/>
              <w:bottom w:val="nil"/>
              <w:right w:val="single" w:sz="4" w:space="0" w:color="auto"/>
            </w:tcBorders>
          </w:tcPr>
          <w:p w14:paraId="53FD2C16" w14:textId="77777777" w:rsidR="00EA41B5" w:rsidRPr="00D171E3" w:rsidRDefault="00EA41B5" w:rsidP="00EA41B5">
            <w:pPr>
              <w:pStyle w:val="Bold"/>
            </w:pPr>
            <w:r w:rsidRPr="00D171E3">
              <w:t>nosaukums</w:t>
            </w:r>
          </w:p>
        </w:tc>
        <w:tc>
          <w:tcPr>
            <w:tcW w:w="8031" w:type="dxa"/>
            <w:tcBorders>
              <w:left w:val="single" w:sz="4" w:space="0" w:color="auto"/>
            </w:tcBorders>
            <w:vAlign w:val="center"/>
          </w:tcPr>
          <w:p w14:paraId="53FD2C18" w14:textId="5E992CB6" w:rsidR="00860D02" w:rsidRPr="00D171E3" w:rsidRDefault="00D97BF1" w:rsidP="00BC70FD">
            <w:pPr>
              <w:pStyle w:val="Tablebody"/>
              <w:rPr>
                <w:b/>
              </w:rPr>
            </w:pPr>
            <w:r w:rsidRPr="00D171E3">
              <w:t>Pamatklase</w:t>
            </w:r>
            <w:r w:rsidR="003D7638" w:rsidRPr="00D171E3">
              <w:t xml:space="preserve"> </w:t>
            </w:r>
            <w:r w:rsidR="003D7638" w:rsidRPr="00D171E3">
              <w:rPr>
                <w:b/>
              </w:rPr>
              <w:t>(</w:t>
            </w:r>
            <w:r w:rsidR="00860D02" w:rsidRPr="00D171E3">
              <w:rPr>
                <w:b/>
                <w:i/>
              </w:rPr>
              <w:t>Base Class</w:t>
            </w:r>
            <w:r w:rsidR="003D7638" w:rsidRPr="00D171E3">
              <w:rPr>
                <w:b/>
              </w:rPr>
              <w:t>)</w:t>
            </w:r>
          </w:p>
        </w:tc>
      </w:tr>
      <w:tr w:rsidR="00EA41B5" w:rsidRPr="00D171E3" w14:paraId="53FD2C1E" w14:textId="77777777" w:rsidTr="00D171E3">
        <w:tc>
          <w:tcPr>
            <w:tcW w:w="1823" w:type="dxa"/>
            <w:tcBorders>
              <w:top w:val="nil"/>
              <w:bottom w:val="nil"/>
              <w:right w:val="single" w:sz="4" w:space="0" w:color="auto"/>
            </w:tcBorders>
          </w:tcPr>
          <w:p w14:paraId="53FD2C1A" w14:textId="77777777" w:rsidR="00EA41B5" w:rsidRPr="00D171E3" w:rsidRDefault="00EA41B5" w:rsidP="00EA41B5">
            <w:pPr>
              <w:pStyle w:val="Bold"/>
            </w:pPr>
            <w:r w:rsidRPr="00D171E3">
              <w:t>Apraksts</w:t>
            </w:r>
          </w:p>
        </w:tc>
        <w:tc>
          <w:tcPr>
            <w:tcW w:w="8031" w:type="dxa"/>
            <w:tcBorders>
              <w:left w:val="single" w:sz="4" w:space="0" w:color="auto"/>
            </w:tcBorders>
            <w:vAlign w:val="center"/>
          </w:tcPr>
          <w:p w14:paraId="53FD2C1D" w14:textId="6814624E" w:rsidR="00860D02" w:rsidRPr="00D171E3" w:rsidRDefault="00EA41B5" w:rsidP="00BC70FD">
            <w:pPr>
              <w:pStyle w:val="Tablebody"/>
              <w:rPr>
                <w:rFonts w:eastAsia="Times New Roman" w:cs="Courier New"/>
                <w:szCs w:val="16"/>
                <w:lang w:eastAsia="ja-JP"/>
              </w:rPr>
            </w:pPr>
            <w:r w:rsidRPr="00D171E3">
              <w:t xml:space="preserve">Tehniskā komiteja noteikusi </w:t>
            </w:r>
            <w:r w:rsidR="003D7638" w:rsidRPr="00D171E3">
              <w:t xml:space="preserve">pamatklase </w:t>
            </w:r>
            <w:r w:rsidRPr="00D171E3">
              <w:t>kā primāro kārtošan</w:t>
            </w:r>
            <w:r w:rsidR="00D97BF1" w:rsidRPr="00D171E3">
              <w:t>as</w:t>
            </w:r>
            <w:r w:rsidRPr="00D171E3">
              <w:t xml:space="preserve"> </w:t>
            </w:r>
            <w:r w:rsidR="00D97BF1" w:rsidRPr="00D171E3">
              <w:t>atslēgu</w:t>
            </w:r>
            <w:r w:rsidRPr="00D171E3">
              <w:t>, lai sakārtotu saturu šajā domēnā.</w:t>
            </w:r>
          </w:p>
        </w:tc>
      </w:tr>
      <w:tr w:rsidR="00EA41B5" w:rsidRPr="00D171E3" w14:paraId="53FD2C23" w14:textId="77777777" w:rsidTr="00D171E3">
        <w:tc>
          <w:tcPr>
            <w:tcW w:w="1823" w:type="dxa"/>
            <w:tcBorders>
              <w:top w:val="nil"/>
              <w:bottom w:val="single" w:sz="4" w:space="0" w:color="auto"/>
              <w:right w:val="single" w:sz="4" w:space="0" w:color="auto"/>
            </w:tcBorders>
          </w:tcPr>
          <w:p w14:paraId="53FD2C1F" w14:textId="77777777" w:rsidR="00EA41B5" w:rsidRPr="00D171E3" w:rsidRDefault="00EA41B5" w:rsidP="00EA41B5">
            <w:pPr>
              <w:pStyle w:val="Bold"/>
              <w:rPr>
                <w:highlight w:val="yellow"/>
              </w:rPr>
            </w:pPr>
            <w:r w:rsidRPr="00D171E3">
              <w:t>Kārtošanas secība</w:t>
            </w:r>
          </w:p>
        </w:tc>
        <w:tc>
          <w:tcPr>
            <w:tcW w:w="8031" w:type="dxa"/>
            <w:tcBorders>
              <w:left w:val="single" w:sz="4" w:space="0" w:color="auto"/>
            </w:tcBorders>
            <w:vAlign w:val="center"/>
          </w:tcPr>
          <w:p w14:paraId="53FD2C22" w14:textId="33B1B9F9" w:rsidR="00860D02" w:rsidRPr="00D171E3" w:rsidRDefault="00EA41B5" w:rsidP="00BC70FD">
            <w:pPr>
              <w:jc w:val="left"/>
              <w:rPr>
                <w:rFonts w:eastAsia="Times New Roman" w:cs="Courier New"/>
                <w:sz w:val="20"/>
                <w:szCs w:val="16"/>
                <w:highlight w:val="yellow"/>
                <w:lang w:eastAsia="ja-JP"/>
              </w:rPr>
            </w:pPr>
            <w:r w:rsidRPr="00D171E3">
              <w:rPr>
                <w:rFonts w:eastAsia="Times New Roman" w:cs="Times New Roman"/>
                <w:sz w:val="20"/>
              </w:rPr>
              <w:t>Nosaka tehniskā komiteja atkarībā no domēna</w:t>
            </w:r>
            <w:r w:rsidRPr="00D171E3">
              <w:t>.</w:t>
            </w:r>
          </w:p>
        </w:tc>
      </w:tr>
    </w:tbl>
    <w:p w14:paraId="53FD2C24" w14:textId="443843DF" w:rsidR="00EA41B5" w:rsidRPr="00D171E3" w:rsidRDefault="00342FCB" w:rsidP="00EA41B5">
      <w:pPr>
        <w:pStyle w:val="Tablenumber"/>
        <w:rPr>
          <w:noProof w:val="0"/>
        </w:rPr>
      </w:pPr>
      <w:r w:rsidRPr="00D171E3">
        <w:rPr>
          <w:noProof w:val="0"/>
        </w:rPr>
        <w:fldChar w:fldCharType="begin"/>
      </w:r>
      <w:r w:rsidR="00EA41B5" w:rsidRPr="00D171E3">
        <w:rPr>
          <w:noProof w:val="0"/>
        </w:rPr>
        <w:instrText xml:space="preserve"> SEQ Tabula \* ARABIC </w:instrText>
      </w:r>
      <w:r w:rsidRPr="00D171E3">
        <w:rPr>
          <w:noProof w:val="0"/>
        </w:rPr>
        <w:fldChar w:fldCharType="separate"/>
      </w:r>
      <w:r w:rsidR="005B7234">
        <w:t>4</w:t>
      </w:r>
      <w:r w:rsidRPr="00D171E3">
        <w:rPr>
          <w:noProof w:val="0"/>
        </w:rPr>
        <w:fldChar w:fldCharType="end"/>
      </w:r>
      <w:r w:rsidR="00EA41B5" w:rsidRPr="00D171E3">
        <w:rPr>
          <w:noProof w:val="0"/>
        </w:rPr>
        <w:t>.tabula</w:t>
      </w:r>
    </w:p>
    <w:tbl>
      <w:tblPr>
        <w:tblW w:w="0" w:type="auto"/>
        <w:tblBorders>
          <w:top w:val="single" w:sz="12" w:space="0" w:color="auto"/>
          <w:bottom w:val="single" w:sz="4" w:space="0" w:color="auto"/>
        </w:tblBorders>
        <w:tblLook w:val="01E0" w:firstRow="1" w:lastRow="1" w:firstColumn="1" w:lastColumn="1" w:noHBand="0" w:noVBand="0"/>
      </w:tblPr>
      <w:tblGrid>
        <w:gridCol w:w="1823"/>
        <w:gridCol w:w="8031"/>
      </w:tblGrid>
      <w:tr w:rsidR="00EA41B5" w:rsidRPr="00D171E3" w14:paraId="53FD2C28" w14:textId="77777777" w:rsidTr="00D171E3">
        <w:tc>
          <w:tcPr>
            <w:tcW w:w="1823" w:type="dxa"/>
            <w:tcBorders>
              <w:top w:val="single" w:sz="12" w:space="0" w:color="auto"/>
              <w:bottom w:val="nil"/>
              <w:right w:val="single" w:sz="4" w:space="0" w:color="auto"/>
            </w:tcBorders>
          </w:tcPr>
          <w:p w14:paraId="53FD2C25" w14:textId="77777777" w:rsidR="00EA41B5" w:rsidRPr="00D171E3" w:rsidRDefault="00EA41B5" w:rsidP="00EA41B5">
            <w:pPr>
              <w:pStyle w:val="Bold"/>
            </w:pPr>
            <w:r w:rsidRPr="00D171E3">
              <w:t>nosaukums</w:t>
            </w:r>
          </w:p>
        </w:tc>
        <w:tc>
          <w:tcPr>
            <w:tcW w:w="8031" w:type="dxa"/>
            <w:tcBorders>
              <w:left w:val="single" w:sz="4" w:space="0" w:color="auto"/>
            </w:tcBorders>
            <w:vAlign w:val="center"/>
          </w:tcPr>
          <w:p w14:paraId="53FD2C27" w14:textId="363DC6D8" w:rsidR="00860D02" w:rsidRPr="00D171E3" w:rsidRDefault="00D97BF1">
            <w:pPr>
              <w:pStyle w:val="Tablebody"/>
              <w:rPr>
                <w:b/>
                <w:sz w:val="22"/>
              </w:rPr>
            </w:pPr>
            <w:r w:rsidRPr="00D171E3">
              <w:t>Teksts</w:t>
            </w:r>
            <w:r w:rsidR="003D7638" w:rsidRPr="00D171E3">
              <w:t xml:space="preserve"> </w:t>
            </w:r>
            <w:r w:rsidR="003D7638" w:rsidRPr="00D171E3">
              <w:rPr>
                <w:szCs w:val="20"/>
              </w:rPr>
              <w:t>(</w:t>
            </w:r>
            <w:r w:rsidR="003D7638" w:rsidRPr="00D171E3">
              <w:rPr>
                <w:b/>
                <w:i/>
                <w:szCs w:val="20"/>
              </w:rPr>
              <w:t>F</w:t>
            </w:r>
            <w:r w:rsidR="00860D02" w:rsidRPr="00D171E3">
              <w:rPr>
                <w:b/>
                <w:i/>
                <w:szCs w:val="20"/>
              </w:rPr>
              <w:t>ree Text</w:t>
            </w:r>
            <w:r w:rsidR="003D7638" w:rsidRPr="00D171E3">
              <w:rPr>
                <w:b/>
                <w:szCs w:val="20"/>
              </w:rPr>
              <w:t>)</w:t>
            </w:r>
          </w:p>
        </w:tc>
      </w:tr>
      <w:tr w:rsidR="00EA41B5" w:rsidRPr="00D171E3" w14:paraId="53FD2C2D" w14:textId="77777777" w:rsidTr="00D171E3">
        <w:tc>
          <w:tcPr>
            <w:tcW w:w="1823" w:type="dxa"/>
            <w:tcBorders>
              <w:top w:val="nil"/>
              <w:bottom w:val="nil"/>
              <w:right w:val="single" w:sz="4" w:space="0" w:color="auto"/>
            </w:tcBorders>
          </w:tcPr>
          <w:p w14:paraId="53FD2C29" w14:textId="77777777" w:rsidR="00EA41B5" w:rsidRPr="00D171E3" w:rsidRDefault="00EA41B5" w:rsidP="00EA41B5">
            <w:pPr>
              <w:pStyle w:val="Bold"/>
            </w:pPr>
            <w:r w:rsidRPr="00D171E3">
              <w:t>Apraksts</w:t>
            </w:r>
          </w:p>
        </w:tc>
        <w:tc>
          <w:tcPr>
            <w:tcW w:w="8031" w:type="dxa"/>
            <w:tcBorders>
              <w:left w:val="single" w:sz="4" w:space="0" w:color="auto"/>
            </w:tcBorders>
            <w:vAlign w:val="center"/>
          </w:tcPr>
          <w:p w14:paraId="53FD2C2C" w14:textId="7F179B03" w:rsidR="00860D02" w:rsidRPr="00D171E3" w:rsidRDefault="00051232" w:rsidP="0014243C">
            <w:pPr>
              <w:pStyle w:val="Tablebody"/>
            </w:pPr>
            <w:r w:rsidRPr="00D171E3">
              <w:t xml:space="preserve">Strukturēts īsais nosaukums dažiem artefaktiem </w:t>
            </w:r>
            <w:r w:rsidR="006A3C3C" w:rsidRPr="00D171E3">
              <w:t>pilda</w:t>
            </w:r>
            <w:r w:rsidRPr="00D171E3">
              <w:t xml:space="preserve"> </w:t>
            </w:r>
            <w:r w:rsidR="006A3C3C" w:rsidRPr="00D171E3">
              <w:t>vārda lomu, attiecībā uz stāvokļu maiņu (piemēram, notikuma inicializācija)</w:t>
            </w:r>
            <w:r w:rsidRPr="00D171E3">
              <w:t>,</w:t>
            </w:r>
            <w:r w:rsidR="00D41D91">
              <w:t xml:space="preserve"> </w:t>
            </w:r>
            <w:r w:rsidR="006A3C3C" w:rsidRPr="00D171E3">
              <w:t>tomēr</w:t>
            </w:r>
            <w:r w:rsidRPr="00D171E3">
              <w:t xml:space="preserve"> ļaujot</w:t>
            </w:r>
            <w:r w:rsidR="005E3399" w:rsidRPr="00D171E3">
              <w:t xml:space="preserve"> </w:t>
            </w:r>
            <w:r w:rsidR="006A3C3C" w:rsidRPr="00D171E3">
              <w:t>t</w:t>
            </w:r>
            <w:r w:rsidR="005E3399" w:rsidRPr="00D171E3">
              <w:t>ehniskajai komitejai</w:t>
            </w:r>
            <w:r w:rsidR="0014243C" w:rsidRPr="00D171E3">
              <w:t>,</w:t>
            </w:r>
            <w:r w:rsidR="005E3399" w:rsidRPr="00D171E3">
              <w:t xml:space="preserve"> </w:t>
            </w:r>
            <w:r w:rsidR="006A3C3C" w:rsidRPr="00D171E3">
              <w:t>noteikt</w:t>
            </w:r>
            <w:r w:rsidR="005E3399" w:rsidRPr="00D171E3">
              <w:t xml:space="preserve"> artefakta </w:t>
            </w:r>
            <w:r w:rsidR="006A3C3C" w:rsidRPr="00D171E3">
              <w:t xml:space="preserve">vārdu. </w:t>
            </w:r>
            <w:r w:rsidR="0014243C" w:rsidRPr="00D171E3">
              <w:t>Š</w:t>
            </w:r>
            <w:r w:rsidR="006A3C3C" w:rsidRPr="00D171E3">
              <w:t>ajā gadījumā</w:t>
            </w:r>
            <w:r w:rsidRPr="00D171E3">
              <w:t xml:space="preserve"> </w:t>
            </w:r>
            <w:r w:rsidR="006A3C3C" w:rsidRPr="00D171E3">
              <w:t>s</w:t>
            </w:r>
            <w:r w:rsidRPr="00D171E3">
              <w:t xml:space="preserve">trukturētam īsam </w:t>
            </w:r>
            <w:r w:rsidR="005E3399" w:rsidRPr="00D171E3">
              <w:t>nosaukumam</w:t>
            </w:r>
            <w:r w:rsidRPr="00D171E3">
              <w:t xml:space="preserve"> jābūt unikālam. </w:t>
            </w:r>
            <w:r w:rsidR="00860D02" w:rsidRPr="00D171E3">
              <w:rPr>
                <w:highlight w:val="yellow"/>
              </w:rPr>
              <w:t xml:space="preserve"> </w:t>
            </w:r>
          </w:p>
        </w:tc>
      </w:tr>
      <w:tr w:rsidR="00EA41B5" w:rsidRPr="00D171E3" w14:paraId="53FD2C30" w14:textId="77777777" w:rsidTr="00D171E3">
        <w:tc>
          <w:tcPr>
            <w:tcW w:w="1823" w:type="dxa"/>
            <w:tcBorders>
              <w:top w:val="nil"/>
              <w:bottom w:val="single" w:sz="4" w:space="0" w:color="auto"/>
              <w:right w:val="single" w:sz="4" w:space="0" w:color="auto"/>
            </w:tcBorders>
          </w:tcPr>
          <w:p w14:paraId="53FD2C2E" w14:textId="77777777" w:rsidR="00EA41B5" w:rsidRPr="00D171E3" w:rsidRDefault="00EA41B5" w:rsidP="00EA41B5">
            <w:pPr>
              <w:pStyle w:val="Bold"/>
            </w:pPr>
            <w:r w:rsidRPr="00D171E3">
              <w:t>Kārtošanas secība</w:t>
            </w:r>
          </w:p>
        </w:tc>
        <w:tc>
          <w:tcPr>
            <w:tcW w:w="8031" w:type="dxa"/>
            <w:tcBorders>
              <w:left w:val="single" w:sz="4" w:space="0" w:color="auto"/>
            </w:tcBorders>
            <w:vAlign w:val="center"/>
          </w:tcPr>
          <w:p w14:paraId="53FD2C2F" w14:textId="77777777" w:rsidR="00EA41B5" w:rsidRPr="00D171E3" w:rsidRDefault="00051232" w:rsidP="00BC70FD">
            <w:pPr>
              <w:jc w:val="left"/>
              <w:rPr>
                <w:rFonts w:eastAsia="Times New Roman" w:cs="Courier New"/>
                <w:sz w:val="20"/>
                <w:szCs w:val="16"/>
                <w:lang w:eastAsia="ja-JP"/>
              </w:rPr>
            </w:pPr>
            <w:r w:rsidRPr="00D171E3">
              <w:rPr>
                <w:rFonts w:eastAsia="Times New Roman" w:cs="Times New Roman"/>
                <w:sz w:val="20"/>
              </w:rPr>
              <w:t>Alfabēta secībā</w:t>
            </w:r>
            <w:r w:rsidR="00EA41B5" w:rsidRPr="00D171E3">
              <w:t>.</w:t>
            </w:r>
          </w:p>
        </w:tc>
      </w:tr>
    </w:tbl>
    <w:p w14:paraId="53FD2C31" w14:textId="77777777" w:rsidR="005E3399" w:rsidRPr="00D171E3" w:rsidRDefault="00342FCB" w:rsidP="005E3399">
      <w:pPr>
        <w:pStyle w:val="Tablenumber"/>
        <w:rPr>
          <w:noProof w:val="0"/>
        </w:rPr>
      </w:pPr>
      <w:r w:rsidRPr="00D171E3">
        <w:rPr>
          <w:noProof w:val="0"/>
        </w:rPr>
        <w:fldChar w:fldCharType="begin"/>
      </w:r>
      <w:r w:rsidR="005E3399" w:rsidRPr="00D171E3">
        <w:rPr>
          <w:noProof w:val="0"/>
        </w:rPr>
        <w:instrText xml:space="preserve"> SEQ Tabula \* ARABIC </w:instrText>
      </w:r>
      <w:r w:rsidRPr="00D171E3">
        <w:rPr>
          <w:noProof w:val="0"/>
        </w:rPr>
        <w:fldChar w:fldCharType="separate"/>
      </w:r>
      <w:r w:rsidR="005B7234">
        <w:t>5</w:t>
      </w:r>
      <w:r w:rsidRPr="00D171E3">
        <w:rPr>
          <w:noProof w:val="0"/>
        </w:rPr>
        <w:fldChar w:fldCharType="end"/>
      </w:r>
      <w:r w:rsidR="005E3399" w:rsidRPr="00D171E3">
        <w:rPr>
          <w:noProof w:val="0"/>
        </w:rPr>
        <w:t>.tabula</w:t>
      </w:r>
    </w:p>
    <w:tbl>
      <w:tblPr>
        <w:tblW w:w="0" w:type="auto"/>
        <w:tblBorders>
          <w:top w:val="single" w:sz="12" w:space="0" w:color="auto"/>
          <w:bottom w:val="single" w:sz="4" w:space="0" w:color="auto"/>
        </w:tblBorders>
        <w:tblLook w:val="01E0" w:firstRow="1" w:lastRow="1" w:firstColumn="1" w:lastColumn="1" w:noHBand="0" w:noVBand="0"/>
      </w:tblPr>
      <w:tblGrid>
        <w:gridCol w:w="1823"/>
        <w:gridCol w:w="8031"/>
      </w:tblGrid>
      <w:tr w:rsidR="005E3399" w:rsidRPr="00D171E3" w14:paraId="53FD2C35" w14:textId="77777777" w:rsidTr="00D171E3">
        <w:tc>
          <w:tcPr>
            <w:tcW w:w="1823" w:type="dxa"/>
            <w:tcBorders>
              <w:top w:val="single" w:sz="12" w:space="0" w:color="auto"/>
              <w:bottom w:val="nil"/>
              <w:right w:val="single" w:sz="4" w:space="0" w:color="auto"/>
            </w:tcBorders>
          </w:tcPr>
          <w:p w14:paraId="53FD2C32" w14:textId="77777777" w:rsidR="005E3399" w:rsidRPr="00D171E3" w:rsidRDefault="005E3399" w:rsidP="005E3399">
            <w:pPr>
              <w:pStyle w:val="Bold"/>
            </w:pPr>
            <w:r w:rsidRPr="00D171E3">
              <w:t>nosaukums</w:t>
            </w:r>
          </w:p>
        </w:tc>
        <w:tc>
          <w:tcPr>
            <w:tcW w:w="8031" w:type="dxa"/>
            <w:tcBorders>
              <w:left w:val="single" w:sz="4" w:space="0" w:color="auto"/>
            </w:tcBorders>
            <w:vAlign w:val="center"/>
          </w:tcPr>
          <w:p w14:paraId="53FD2C34" w14:textId="721ACAEA" w:rsidR="00860D02" w:rsidRPr="00D171E3" w:rsidRDefault="00705BDD">
            <w:pPr>
              <w:pStyle w:val="Tablebody"/>
            </w:pPr>
            <w:r w:rsidRPr="00D171E3">
              <w:t>Kvalifikatori</w:t>
            </w:r>
            <w:r w:rsidR="00497F20" w:rsidRPr="00D171E3">
              <w:t xml:space="preserve"> (</w:t>
            </w:r>
            <w:r w:rsidR="00860D02" w:rsidRPr="00D171E3">
              <w:rPr>
                <w:b/>
                <w:i/>
              </w:rPr>
              <w:t>Qualifiers</w:t>
            </w:r>
            <w:r w:rsidR="00497F20" w:rsidRPr="00D171E3">
              <w:t>)</w:t>
            </w:r>
          </w:p>
        </w:tc>
      </w:tr>
      <w:tr w:rsidR="005E3399" w:rsidRPr="00D171E3" w14:paraId="53FD2C3A" w14:textId="77777777" w:rsidTr="00D171E3">
        <w:tc>
          <w:tcPr>
            <w:tcW w:w="1823" w:type="dxa"/>
            <w:tcBorders>
              <w:top w:val="nil"/>
              <w:bottom w:val="nil"/>
              <w:right w:val="single" w:sz="4" w:space="0" w:color="auto"/>
            </w:tcBorders>
          </w:tcPr>
          <w:p w14:paraId="53FD2C36" w14:textId="77777777" w:rsidR="005E3399" w:rsidRPr="00D171E3" w:rsidRDefault="005E3399" w:rsidP="005E3399">
            <w:pPr>
              <w:pStyle w:val="Bold"/>
            </w:pPr>
            <w:r w:rsidRPr="00D171E3">
              <w:t>Apraksts</w:t>
            </w:r>
          </w:p>
        </w:tc>
        <w:tc>
          <w:tcPr>
            <w:tcW w:w="8031" w:type="dxa"/>
            <w:tcBorders>
              <w:left w:val="single" w:sz="4" w:space="0" w:color="auto"/>
            </w:tcBorders>
            <w:vAlign w:val="center"/>
          </w:tcPr>
          <w:p w14:paraId="53FD2C39" w14:textId="1889CE7B" w:rsidR="00860D02" w:rsidRPr="00D171E3" w:rsidRDefault="005E3399">
            <w:pPr>
              <w:pStyle w:val="Tablebody"/>
            </w:pPr>
            <w:r w:rsidRPr="00D171E3">
              <w:t xml:space="preserve">Unikāli identificē vaicājumu un ir balstīta uz parametriem un </w:t>
            </w:r>
            <w:r w:rsidR="00705BDD" w:rsidRPr="00D171E3">
              <w:t xml:space="preserve">uz vaicājuma atbildes </w:t>
            </w:r>
            <w:r w:rsidRPr="00D171E3">
              <w:t>informatīv</w:t>
            </w:r>
            <w:r w:rsidR="00705BDD" w:rsidRPr="00D171E3">
              <w:t>o</w:t>
            </w:r>
            <w:r w:rsidRPr="00D171E3">
              <w:t xml:space="preserve"> daļ</w:t>
            </w:r>
            <w:r w:rsidR="00705BDD" w:rsidRPr="00D171E3">
              <w:t xml:space="preserve">u </w:t>
            </w:r>
            <w:r w:rsidRPr="00D171E3">
              <w:t>(</w:t>
            </w:r>
            <w:r w:rsidRPr="00D171E3">
              <w:rPr>
                <w:i/>
              </w:rPr>
              <w:t>payload</w:t>
            </w:r>
            <w:r w:rsidRPr="00D171E3">
              <w:t xml:space="preserve">). </w:t>
            </w:r>
          </w:p>
        </w:tc>
      </w:tr>
      <w:tr w:rsidR="005E3399" w:rsidRPr="00D171E3" w14:paraId="53FD2C3D" w14:textId="77777777" w:rsidTr="00D171E3">
        <w:tc>
          <w:tcPr>
            <w:tcW w:w="1823" w:type="dxa"/>
            <w:tcBorders>
              <w:top w:val="nil"/>
              <w:bottom w:val="single" w:sz="4" w:space="0" w:color="auto"/>
              <w:right w:val="single" w:sz="4" w:space="0" w:color="auto"/>
            </w:tcBorders>
          </w:tcPr>
          <w:p w14:paraId="53FD2C3B" w14:textId="77777777" w:rsidR="005E3399" w:rsidRPr="00D171E3" w:rsidRDefault="005E3399" w:rsidP="005E3399">
            <w:pPr>
              <w:pStyle w:val="Bold"/>
            </w:pPr>
            <w:r w:rsidRPr="00D171E3">
              <w:t>Kārtošanas secība</w:t>
            </w:r>
          </w:p>
        </w:tc>
        <w:tc>
          <w:tcPr>
            <w:tcW w:w="8031" w:type="dxa"/>
            <w:tcBorders>
              <w:left w:val="single" w:sz="4" w:space="0" w:color="auto"/>
            </w:tcBorders>
            <w:vAlign w:val="center"/>
          </w:tcPr>
          <w:p w14:paraId="53FD2C3C" w14:textId="77777777" w:rsidR="005E3399" w:rsidRPr="00D171E3" w:rsidRDefault="005E3399" w:rsidP="00BC70FD">
            <w:pPr>
              <w:jc w:val="left"/>
              <w:rPr>
                <w:rFonts w:eastAsia="Times New Roman" w:cs="Courier New"/>
                <w:sz w:val="20"/>
                <w:szCs w:val="16"/>
                <w:lang w:eastAsia="ja-JP"/>
              </w:rPr>
            </w:pPr>
            <w:r w:rsidRPr="00D171E3">
              <w:rPr>
                <w:rFonts w:eastAsia="Times New Roman" w:cs="Times New Roman"/>
                <w:sz w:val="20"/>
              </w:rPr>
              <w:t>Alfabēta secībā</w:t>
            </w:r>
            <w:r w:rsidRPr="00D171E3">
              <w:t>.</w:t>
            </w:r>
          </w:p>
        </w:tc>
      </w:tr>
    </w:tbl>
    <w:p w14:paraId="53FD2C3E" w14:textId="79C2F575" w:rsidR="005E3399" w:rsidRPr="00D171E3" w:rsidRDefault="00342FCB" w:rsidP="005E3399">
      <w:pPr>
        <w:pStyle w:val="Tablenumber"/>
        <w:rPr>
          <w:noProof w:val="0"/>
        </w:rPr>
      </w:pPr>
      <w:r w:rsidRPr="00D171E3">
        <w:rPr>
          <w:noProof w:val="0"/>
        </w:rPr>
        <w:fldChar w:fldCharType="begin"/>
      </w:r>
      <w:r w:rsidR="005E3399" w:rsidRPr="00D171E3">
        <w:rPr>
          <w:noProof w:val="0"/>
        </w:rPr>
        <w:instrText xml:space="preserve"> SEQ Tabula \* ARABIC </w:instrText>
      </w:r>
      <w:r w:rsidRPr="00D171E3">
        <w:rPr>
          <w:noProof w:val="0"/>
        </w:rPr>
        <w:fldChar w:fldCharType="separate"/>
      </w:r>
      <w:r w:rsidR="005B7234">
        <w:t>6</w:t>
      </w:r>
      <w:r w:rsidRPr="00D171E3">
        <w:rPr>
          <w:noProof w:val="0"/>
        </w:rPr>
        <w:fldChar w:fldCharType="end"/>
      </w:r>
      <w:r w:rsidR="005E3399" w:rsidRPr="00D171E3">
        <w:rPr>
          <w:noProof w:val="0"/>
        </w:rPr>
        <w:t>.tabula</w:t>
      </w:r>
    </w:p>
    <w:tbl>
      <w:tblPr>
        <w:tblW w:w="0" w:type="auto"/>
        <w:tblBorders>
          <w:top w:val="single" w:sz="12" w:space="0" w:color="auto"/>
          <w:bottom w:val="single" w:sz="4" w:space="0" w:color="auto"/>
        </w:tblBorders>
        <w:tblLook w:val="01E0" w:firstRow="1" w:lastRow="1" w:firstColumn="1" w:lastColumn="1" w:noHBand="0" w:noVBand="0"/>
      </w:tblPr>
      <w:tblGrid>
        <w:gridCol w:w="1823"/>
        <w:gridCol w:w="8031"/>
      </w:tblGrid>
      <w:tr w:rsidR="005E3399" w:rsidRPr="00D171E3" w14:paraId="53FD2C42" w14:textId="77777777" w:rsidTr="00D171E3">
        <w:tc>
          <w:tcPr>
            <w:tcW w:w="1823" w:type="dxa"/>
            <w:tcBorders>
              <w:top w:val="single" w:sz="12" w:space="0" w:color="auto"/>
              <w:bottom w:val="nil"/>
              <w:right w:val="single" w:sz="4" w:space="0" w:color="auto"/>
            </w:tcBorders>
          </w:tcPr>
          <w:p w14:paraId="53FD2C3F" w14:textId="77777777" w:rsidR="005E3399" w:rsidRPr="00D171E3" w:rsidRDefault="005E3399" w:rsidP="005E3399">
            <w:pPr>
              <w:pStyle w:val="Bold"/>
            </w:pPr>
            <w:r w:rsidRPr="00D171E3">
              <w:t>nosaukums</w:t>
            </w:r>
          </w:p>
        </w:tc>
        <w:tc>
          <w:tcPr>
            <w:tcW w:w="8031" w:type="dxa"/>
            <w:tcBorders>
              <w:left w:val="single" w:sz="4" w:space="0" w:color="auto"/>
            </w:tcBorders>
            <w:vAlign w:val="center"/>
          </w:tcPr>
          <w:p w14:paraId="53FD2C41" w14:textId="52CFC627" w:rsidR="00860D02" w:rsidRPr="00D171E3" w:rsidRDefault="005E3399">
            <w:pPr>
              <w:pStyle w:val="Tablebody"/>
            </w:pPr>
            <w:r w:rsidRPr="00D171E3">
              <w:t>Vide</w:t>
            </w:r>
            <w:r w:rsidR="007156B9" w:rsidRPr="00D171E3">
              <w:t xml:space="preserve"> (</w:t>
            </w:r>
            <w:r w:rsidR="00860D02" w:rsidRPr="00D171E3">
              <w:rPr>
                <w:b/>
                <w:i/>
              </w:rPr>
              <w:t>Environment</w:t>
            </w:r>
            <w:r w:rsidR="007156B9" w:rsidRPr="00D171E3">
              <w:t>)</w:t>
            </w:r>
          </w:p>
        </w:tc>
      </w:tr>
      <w:tr w:rsidR="005E3399" w:rsidRPr="00D171E3" w14:paraId="53FD2C47" w14:textId="77777777" w:rsidTr="00D171E3">
        <w:tc>
          <w:tcPr>
            <w:tcW w:w="1823" w:type="dxa"/>
            <w:tcBorders>
              <w:top w:val="nil"/>
              <w:bottom w:val="nil"/>
              <w:right w:val="single" w:sz="4" w:space="0" w:color="auto"/>
            </w:tcBorders>
          </w:tcPr>
          <w:p w14:paraId="53FD2C43" w14:textId="77777777" w:rsidR="005E3399" w:rsidRPr="00D171E3" w:rsidRDefault="005E3399" w:rsidP="005E3399">
            <w:pPr>
              <w:pStyle w:val="Bold"/>
            </w:pPr>
            <w:r w:rsidRPr="00D171E3">
              <w:t>Apraksts</w:t>
            </w:r>
          </w:p>
        </w:tc>
        <w:tc>
          <w:tcPr>
            <w:tcW w:w="8031" w:type="dxa"/>
            <w:tcBorders>
              <w:left w:val="single" w:sz="4" w:space="0" w:color="auto"/>
            </w:tcBorders>
            <w:vAlign w:val="center"/>
          </w:tcPr>
          <w:p w14:paraId="53FD2C46" w14:textId="7AC2A2D0" w:rsidR="00860D02" w:rsidRPr="00D171E3" w:rsidRDefault="00705BDD">
            <w:pPr>
              <w:pStyle w:val="Tablebody"/>
            </w:pPr>
            <w:r w:rsidRPr="00D171E3">
              <w:t>Atkarībā no domēna t</w:t>
            </w:r>
            <w:r w:rsidR="005E3399" w:rsidRPr="00D171E3">
              <w:t xml:space="preserve">ehniskā komiteja var noteikt </w:t>
            </w:r>
            <w:r w:rsidRPr="00D171E3">
              <w:t>jebkādu vidi</w:t>
            </w:r>
            <w:r w:rsidR="005E3399" w:rsidRPr="00D171E3">
              <w:t xml:space="preserve"> </w:t>
            </w:r>
            <w:r w:rsidRPr="00D171E3">
              <w:t>(</w:t>
            </w:r>
            <w:r w:rsidRPr="00D171E3">
              <w:rPr>
                <w:i/>
              </w:rPr>
              <w:t>environmen</w:t>
            </w:r>
            <w:r w:rsidRPr="00D171E3">
              <w:t>t).</w:t>
            </w:r>
          </w:p>
        </w:tc>
      </w:tr>
      <w:tr w:rsidR="005E3399" w:rsidRPr="00D171E3" w14:paraId="53FD2C4A" w14:textId="77777777" w:rsidTr="00D171E3">
        <w:tc>
          <w:tcPr>
            <w:tcW w:w="1823" w:type="dxa"/>
            <w:tcBorders>
              <w:top w:val="nil"/>
              <w:bottom w:val="single" w:sz="4" w:space="0" w:color="auto"/>
              <w:right w:val="single" w:sz="4" w:space="0" w:color="auto"/>
            </w:tcBorders>
          </w:tcPr>
          <w:p w14:paraId="53FD2C48" w14:textId="77777777" w:rsidR="005E3399" w:rsidRPr="00D171E3" w:rsidRDefault="005E3399" w:rsidP="005E3399">
            <w:pPr>
              <w:pStyle w:val="Bold"/>
            </w:pPr>
            <w:r w:rsidRPr="00D171E3">
              <w:t>Kārtošanas secība</w:t>
            </w:r>
          </w:p>
        </w:tc>
        <w:tc>
          <w:tcPr>
            <w:tcW w:w="8031" w:type="dxa"/>
            <w:tcBorders>
              <w:left w:val="single" w:sz="4" w:space="0" w:color="auto"/>
            </w:tcBorders>
            <w:vAlign w:val="center"/>
          </w:tcPr>
          <w:p w14:paraId="53FD2C49" w14:textId="77777777" w:rsidR="005E3399" w:rsidRPr="00D171E3" w:rsidRDefault="005E3399" w:rsidP="00BC70FD">
            <w:pPr>
              <w:jc w:val="left"/>
              <w:rPr>
                <w:rFonts w:eastAsia="Times New Roman" w:cs="Courier New"/>
                <w:sz w:val="20"/>
                <w:szCs w:val="16"/>
                <w:lang w:eastAsia="ja-JP"/>
              </w:rPr>
            </w:pPr>
            <w:r w:rsidRPr="00D171E3">
              <w:rPr>
                <w:rFonts w:eastAsia="Times New Roman" w:cs="Times New Roman"/>
                <w:sz w:val="20"/>
              </w:rPr>
              <w:t>Alfabēta secībā</w:t>
            </w:r>
            <w:r w:rsidRPr="00D171E3">
              <w:t>.</w:t>
            </w:r>
          </w:p>
        </w:tc>
      </w:tr>
    </w:tbl>
    <w:p w14:paraId="53FD2C4B" w14:textId="17ED03D2" w:rsidR="005E3399" w:rsidRPr="00D171E3" w:rsidRDefault="00342FCB" w:rsidP="005E3399">
      <w:pPr>
        <w:pStyle w:val="Tablenumber"/>
        <w:rPr>
          <w:noProof w:val="0"/>
        </w:rPr>
      </w:pPr>
      <w:r w:rsidRPr="00D171E3">
        <w:rPr>
          <w:noProof w:val="0"/>
        </w:rPr>
        <w:fldChar w:fldCharType="begin"/>
      </w:r>
      <w:r w:rsidR="005E3399" w:rsidRPr="00D171E3">
        <w:rPr>
          <w:noProof w:val="0"/>
        </w:rPr>
        <w:instrText xml:space="preserve"> SEQ Tabula \* ARABIC </w:instrText>
      </w:r>
      <w:r w:rsidRPr="00D171E3">
        <w:rPr>
          <w:noProof w:val="0"/>
        </w:rPr>
        <w:fldChar w:fldCharType="separate"/>
      </w:r>
      <w:r w:rsidR="005B7234">
        <w:t>7</w:t>
      </w:r>
      <w:r w:rsidRPr="00D171E3">
        <w:rPr>
          <w:noProof w:val="0"/>
        </w:rPr>
        <w:fldChar w:fldCharType="end"/>
      </w:r>
      <w:r w:rsidR="005E3399" w:rsidRPr="00D171E3">
        <w:rPr>
          <w:noProof w:val="0"/>
        </w:rPr>
        <w:t>.tabula</w:t>
      </w:r>
    </w:p>
    <w:tbl>
      <w:tblPr>
        <w:tblW w:w="0" w:type="auto"/>
        <w:tblBorders>
          <w:top w:val="single" w:sz="12" w:space="0" w:color="auto"/>
          <w:bottom w:val="single" w:sz="4" w:space="0" w:color="auto"/>
        </w:tblBorders>
        <w:tblLook w:val="01E0" w:firstRow="1" w:lastRow="1" w:firstColumn="1" w:lastColumn="1" w:noHBand="0" w:noVBand="0"/>
      </w:tblPr>
      <w:tblGrid>
        <w:gridCol w:w="1823"/>
        <w:gridCol w:w="8031"/>
      </w:tblGrid>
      <w:tr w:rsidR="005E3399" w:rsidRPr="00D171E3" w14:paraId="53FD2C4F" w14:textId="77777777" w:rsidTr="00D171E3">
        <w:tc>
          <w:tcPr>
            <w:tcW w:w="1823" w:type="dxa"/>
            <w:tcBorders>
              <w:top w:val="single" w:sz="12" w:space="0" w:color="auto"/>
              <w:bottom w:val="nil"/>
              <w:right w:val="single" w:sz="4" w:space="0" w:color="auto"/>
            </w:tcBorders>
          </w:tcPr>
          <w:p w14:paraId="53FD2C4C" w14:textId="77777777" w:rsidR="005E3399" w:rsidRPr="00D171E3" w:rsidRDefault="005E3399" w:rsidP="005E3399">
            <w:pPr>
              <w:pStyle w:val="Bold"/>
            </w:pPr>
            <w:r w:rsidRPr="00D171E3">
              <w:t>nosaukums</w:t>
            </w:r>
          </w:p>
        </w:tc>
        <w:tc>
          <w:tcPr>
            <w:tcW w:w="8031" w:type="dxa"/>
            <w:tcBorders>
              <w:left w:val="single" w:sz="4" w:space="0" w:color="auto"/>
            </w:tcBorders>
          </w:tcPr>
          <w:p w14:paraId="53FD2C4E" w14:textId="0A47E67B" w:rsidR="00860D02" w:rsidRPr="00D171E3" w:rsidRDefault="005E3399">
            <w:pPr>
              <w:pStyle w:val="Tablebody"/>
              <w:rPr>
                <w:b/>
              </w:rPr>
            </w:pPr>
            <w:r w:rsidRPr="00D171E3">
              <w:t>Stāvoklis</w:t>
            </w:r>
            <w:r w:rsidR="007156B9" w:rsidRPr="00D171E3">
              <w:t xml:space="preserve"> (</w:t>
            </w:r>
            <w:r w:rsidR="00705BDD" w:rsidRPr="00D171E3">
              <w:rPr>
                <w:b/>
                <w:i/>
              </w:rPr>
              <w:t>Mood</w:t>
            </w:r>
            <w:r w:rsidR="007156B9" w:rsidRPr="00D171E3">
              <w:t>)</w:t>
            </w:r>
          </w:p>
        </w:tc>
      </w:tr>
      <w:tr w:rsidR="005E3399" w:rsidRPr="00D171E3" w14:paraId="53FD2C54" w14:textId="77777777" w:rsidTr="00D171E3">
        <w:tc>
          <w:tcPr>
            <w:tcW w:w="1823" w:type="dxa"/>
            <w:tcBorders>
              <w:top w:val="nil"/>
              <w:bottom w:val="single" w:sz="4" w:space="0" w:color="auto"/>
              <w:right w:val="single" w:sz="4" w:space="0" w:color="auto"/>
            </w:tcBorders>
          </w:tcPr>
          <w:p w14:paraId="53FD2C50" w14:textId="77777777" w:rsidR="005E3399" w:rsidRPr="00D171E3" w:rsidRDefault="005E3399" w:rsidP="005E3399">
            <w:pPr>
              <w:pStyle w:val="Bold"/>
            </w:pPr>
            <w:r w:rsidRPr="00D171E3">
              <w:t>Apraksts</w:t>
            </w:r>
          </w:p>
        </w:tc>
        <w:tc>
          <w:tcPr>
            <w:tcW w:w="8031" w:type="dxa"/>
            <w:tcBorders>
              <w:left w:val="single" w:sz="4" w:space="0" w:color="auto"/>
              <w:bottom w:val="single" w:sz="4" w:space="0" w:color="auto"/>
            </w:tcBorders>
            <w:vAlign w:val="center"/>
          </w:tcPr>
          <w:p w14:paraId="53FD2C53" w14:textId="57B23E2B" w:rsidR="00860D02" w:rsidRPr="00D171E3" w:rsidRDefault="005E3399">
            <w:pPr>
              <w:pStyle w:val="Tablebody"/>
            </w:pPr>
            <w:r w:rsidRPr="00D171E3">
              <w:t xml:space="preserve">Šis elements ir pamatklases </w:t>
            </w:r>
            <w:r w:rsidR="00342FCB" w:rsidRPr="00D171E3">
              <w:t>Act</w:t>
            </w:r>
            <w:r w:rsidRPr="00D171E3">
              <w:t>. ierobežojums</w:t>
            </w:r>
            <w:r w:rsidR="000D64B9" w:rsidRPr="00D171E3">
              <w:t xml:space="preserve"> – tas</w:t>
            </w:r>
            <w:r w:rsidRPr="00D171E3">
              <w:t xml:space="preserve"> </w:t>
            </w:r>
            <w:r w:rsidR="00705BDD" w:rsidRPr="00D171E3">
              <w:t>atsaucas</w:t>
            </w:r>
            <w:r w:rsidRPr="00D171E3">
              <w:t xml:space="preserve"> uz </w:t>
            </w:r>
            <w:r w:rsidR="00CA5A76" w:rsidRPr="00D171E3">
              <w:t xml:space="preserve">pamatklases </w:t>
            </w:r>
            <w:r w:rsidR="00705BDD" w:rsidRPr="00D171E3">
              <w:t xml:space="preserve">vērtību </w:t>
            </w:r>
            <w:r w:rsidR="00CA5A76" w:rsidRPr="00D171E3">
              <w:t>„</w:t>
            </w:r>
            <w:r w:rsidR="00705BDD" w:rsidRPr="00D171E3">
              <w:t>stāvokļa kods</w:t>
            </w:r>
            <w:r w:rsidR="00CA5A76" w:rsidRPr="00D171E3">
              <w:t>”</w:t>
            </w:r>
            <w:r w:rsidRPr="00D171E3">
              <w:t xml:space="preserve">. Galvenās vērtības ir notikums, </w:t>
            </w:r>
            <w:r w:rsidR="00CA5A76" w:rsidRPr="00D171E3">
              <w:t>pasūtījums</w:t>
            </w:r>
            <w:r w:rsidRPr="00D171E3">
              <w:t xml:space="preserve">, </w:t>
            </w:r>
            <w:r w:rsidR="00CA5A76" w:rsidRPr="00D171E3">
              <w:t>nolūks</w:t>
            </w:r>
            <w:r w:rsidRPr="00D171E3">
              <w:t xml:space="preserve"> un </w:t>
            </w:r>
            <w:r w:rsidR="00CA5A76" w:rsidRPr="00D171E3">
              <w:t>notikums</w:t>
            </w:r>
            <w:r w:rsidRPr="00D171E3">
              <w:t>.</w:t>
            </w:r>
          </w:p>
        </w:tc>
      </w:tr>
      <w:tr w:rsidR="00860D02" w:rsidRPr="00D171E3" w14:paraId="53FD2C5A" w14:textId="77777777" w:rsidTr="00D171E3">
        <w:tc>
          <w:tcPr>
            <w:tcW w:w="1823" w:type="dxa"/>
            <w:tcBorders>
              <w:top w:val="single" w:sz="4" w:space="0" w:color="auto"/>
              <w:bottom w:val="single" w:sz="4" w:space="0" w:color="auto"/>
              <w:right w:val="single" w:sz="4" w:space="0" w:color="auto"/>
            </w:tcBorders>
          </w:tcPr>
          <w:p w14:paraId="53FD2C55" w14:textId="6612EC50" w:rsidR="00860D02" w:rsidRPr="00D171E3" w:rsidRDefault="00860D02" w:rsidP="00F012EF">
            <w:pPr>
              <w:pStyle w:val="Bold"/>
            </w:pPr>
            <w:r w:rsidRPr="00D171E3">
              <w:lastRenderedPageBreak/>
              <w:t>Kārtošanas secība un</w:t>
            </w:r>
            <w:r w:rsidR="00F012EF">
              <w:t xml:space="preserve"> </w:t>
            </w:r>
            <w:r w:rsidRPr="00D171E3">
              <w:t>pieļaujamās vērtības</w:t>
            </w:r>
          </w:p>
        </w:tc>
        <w:tc>
          <w:tcPr>
            <w:tcW w:w="8031" w:type="dxa"/>
            <w:tcBorders>
              <w:top w:val="single" w:sz="4" w:space="0" w:color="auto"/>
              <w:left w:val="single" w:sz="4" w:space="0" w:color="auto"/>
              <w:bottom w:val="single" w:sz="4" w:space="0" w:color="auto"/>
            </w:tcBorders>
            <w:vAlign w:val="center"/>
          </w:tcPr>
          <w:p w14:paraId="53FD2C56" w14:textId="6453393B" w:rsidR="00860D02" w:rsidRPr="00D171E3" w:rsidRDefault="00860D02" w:rsidP="00BC70FD">
            <w:pPr>
              <w:pStyle w:val="TableListNumber"/>
              <w:jc w:val="left"/>
              <w:rPr>
                <w:rFonts w:eastAsiaTheme="minorHAnsi"/>
              </w:rPr>
            </w:pPr>
            <w:r w:rsidRPr="00D171E3">
              <w:rPr>
                <w:i/>
              </w:rPr>
              <w:t>Proposal</w:t>
            </w:r>
            <w:r w:rsidR="0014243C" w:rsidRPr="00D171E3">
              <w:t xml:space="preserve"> – </w:t>
            </w:r>
            <w:r w:rsidR="00CA5A76" w:rsidRPr="00D171E3">
              <w:t>priekšlikums</w:t>
            </w:r>
          </w:p>
          <w:p w14:paraId="53FD2C57" w14:textId="678249D9" w:rsidR="00860D02" w:rsidRPr="00D171E3" w:rsidRDefault="00860D02" w:rsidP="00BC70FD">
            <w:pPr>
              <w:pStyle w:val="TableListNumber"/>
              <w:jc w:val="left"/>
              <w:rPr>
                <w:rFonts w:eastAsiaTheme="minorHAnsi"/>
              </w:rPr>
            </w:pPr>
            <w:r w:rsidRPr="00D171E3">
              <w:rPr>
                <w:i/>
              </w:rPr>
              <w:t>Order</w:t>
            </w:r>
            <w:r w:rsidR="00CA5A76" w:rsidRPr="00D171E3">
              <w:t xml:space="preserve"> </w:t>
            </w:r>
            <w:r w:rsidR="0014243C" w:rsidRPr="00D171E3">
              <w:t>–</w:t>
            </w:r>
            <w:r w:rsidR="00CA5A76" w:rsidRPr="00D171E3">
              <w:t xml:space="preserve"> pasūtījums</w:t>
            </w:r>
          </w:p>
          <w:p w14:paraId="53FD2C58" w14:textId="134E7BC5" w:rsidR="00860D02" w:rsidRPr="00D171E3" w:rsidRDefault="00860D02" w:rsidP="00BC70FD">
            <w:pPr>
              <w:pStyle w:val="TableListNumber"/>
              <w:jc w:val="left"/>
              <w:rPr>
                <w:rFonts w:eastAsiaTheme="minorHAnsi"/>
              </w:rPr>
            </w:pPr>
            <w:r w:rsidRPr="00D171E3">
              <w:rPr>
                <w:i/>
              </w:rPr>
              <w:t>Intent</w:t>
            </w:r>
            <w:r w:rsidR="00CA5A76" w:rsidRPr="00D171E3">
              <w:rPr>
                <w:i/>
              </w:rPr>
              <w:t xml:space="preserve"> </w:t>
            </w:r>
            <w:r w:rsidR="0014243C" w:rsidRPr="00D171E3">
              <w:t xml:space="preserve">– </w:t>
            </w:r>
            <w:r w:rsidR="00CA5A76" w:rsidRPr="00D171E3">
              <w:t>nolūks</w:t>
            </w:r>
          </w:p>
          <w:p w14:paraId="53FD2C59" w14:textId="204531C2" w:rsidR="00860D02" w:rsidRPr="00D171E3" w:rsidRDefault="00860D02" w:rsidP="00BC70FD">
            <w:pPr>
              <w:pStyle w:val="TableListNumber"/>
              <w:jc w:val="left"/>
              <w:rPr>
                <w:rFonts w:eastAsiaTheme="minorHAnsi"/>
                <w:color w:val="000080"/>
              </w:rPr>
            </w:pPr>
            <w:r w:rsidRPr="00D171E3">
              <w:rPr>
                <w:i/>
              </w:rPr>
              <w:t>Event</w:t>
            </w:r>
            <w:r w:rsidR="00CA5A76" w:rsidRPr="00D171E3">
              <w:t xml:space="preserve"> </w:t>
            </w:r>
            <w:r w:rsidR="0014243C" w:rsidRPr="00D171E3">
              <w:t>–</w:t>
            </w:r>
            <w:r w:rsidR="00CA5A76" w:rsidRPr="00D171E3">
              <w:t xml:space="preserve"> notikums</w:t>
            </w:r>
          </w:p>
        </w:tc>
      </w:tr>
    </w:tbl>
    <w:p w14:paraId="53FD2C5B" w14:textId="79855C5B" w:rsidR="005E3399" w:rsidRPr="00D171E3" w:rsidRDefault="00342FCB" w:rsidP="005E3399">
      <w:pPr>
        <w:pStyle w:val="Tablenumber"/>
        <w:rPr>
          <w:noProof w:val="0"/>
        </w:rPr>
      </w:pPr>
      <w:r w:rsidRPr="00D171E3">
        <w:rPr>
          <w:noProof w:val="0"/>
        </w:rPr>
        <w:fldChar w:fldCharType="begin"/>
      </w:r>
      <w:r w:rsidR="005E3399" w:rsidRPr="00D171E3">
        <w:rPr>
          <w:noProof w:val="0"/>
        </w:rPr>
        <w:instrText xml:space="preserve"> SEQ Tabula \* ARABIC </w:instrText>
      </w:r>
      <w:r w:rsidRPr="00D171E3">
        <w:rPr>
          <w:noProof w:val="0"/>
        </w:rPr>
        <w:fldChar w:fldCharType="separate"/>
      </w:r>
      <w:r w:rsidR="005B7234">
        <w:t>8</w:t>
      </w:r>
      <w:r w:rsidRPr="00D171E3">
        <w:rPr>
          <w:noProof w:val="0"/>
        </w:rPr>
        <w:fldChar w:fldCharType="end"/>
      </w:r>
      <w:r w:rsidR="005E3399" w:rsidRPr="00D171E3">
        <w:rPr>
          <w:noProof w:val="0"/>
        </w:rPr>
        <w:t>.tabula</w:t>
      </w:r>
    </w:p>
    <w:tbl>
      <w:tblPr>
        <w:tblW w:w="0" w:type="auto"/>
        <w:tblBorders>
          <w:top w:val="single" w:sz="12" w:space="0" w:color="auto"/>
          <w:bottom w:val="single" w:sz="4" w:space="0" w:color="auto"/>
        </w:tblBorders>
        <w:tblLook w:val="01E0" w:firstRow="1" w:lastRow="1" w:firstColumn="1" w:lastColumn="1" w:noHBand="0" w:noVBand="0"/>
      </w:tblPr>
      <w:tblGrid>
        <w:gridCol w:w="1823"/>
        <w:gridCol w:w="8031"/>
      </w:tblGrid>
      <w:tr w:rsidR="005E3399" w:rsidRPr="00D171E3" w14:paraId="53FD2C5F" w14:textId="77777777" w:rsidTr="00D171E3">
        <w:tc>
          <w:tcPr>
            <w:tcW w:w="1823" w:type="dxa"/>
            <w:tcBorders>
              <w:top w:val="single" w:sz="12" w:space="0" w:color="auto"/>
              <w:bottom w:val="nil"/>
              <w:right w:val="single" w:sz="4" w:space="0" w:color="auto"/>
            </w:tcBorders>
          </w:tcPr>
          <w:p w14:paraId="53FD2C5C" w14:textId="77777777" w:rsidR="005E3399" w:rsidRPr="00D171E3" w:rsidRDefault="005E3399" w:rsidP="005E3399">
            <w:pPr>
              <w:pStyle w:val="Bold"/>
            </w:pPr>
            <w:r w:rsidRPr="00D171E3">
              <w:t>nosaukums</w:t>
            </w:r>
          </w:p>
        </w:tc>
        <w:tc>
          <w:tcPr>
            <w:tcW w:w="8031" w:type="dxa"/>
            <w:tcBorders>
              <w:left w:val="single" w:sz="4" w:space="0" w:color="auto"/>
            </w:tcBorders>
            <w:vAlign w:val="center"/>
          </w:tcPr>
          <w:p w14:paraId="53FD2C5E" w14:textId="6A974F16" w:rsidR="00860D02" w:rsidRPr="00D171E3" w:rsidRDefault="005E3399">
            <w:pPr>
              <w:pStyle w:val="Tablebody"/>
              <w:rPr>
                <w:b/>
              </w:rPr>
            </w:pPr>
            <w:r w:rsidRPr="00D171E3">
              <w:t>Darbība</w:t>
            </w:r>
            <w:r w:rsidR="007156B9" w:rsidRPr="00D171E3">
              <w:t xml:space="preserve"> (</w:t>
            </w:r>
            <w:r w:rsidR="00860D02" w:rsidRPr="00D171E3">
              <w:rPr>
                <w:b/>
                <w:i/>
              </w:rPr>
              <w:t>Action</w:t>
            </w:r>
            <w:r w:rsidR="007156B9" w:rsidRPr="00D171E3">
              <w:t>)</w:t>
            </w:r>
          </w:p>
        </w:tc>
      </w:tr>
      <w:tr w:rsidR="005E3399" w:rsidRPr="00D171E3" w14:paraId="53FD2C64" w14:textId="77777777" w:rsidTr="00D171E3">
        <w:tc>
          <w:tcPr>
            <w:tcW w:w="1823" w:type="dxa"/>
            <w:tcBorders>
              <w:top w:val="nil"/>
              <w:bottom w:val="nil"/>
              <w:right w:val="single" w:sz="4" w:space="0" w:color="auto"/>
            </w:tcBorders>
          </w:tcPr>
          <w:p w14:paraId="53FD2C60" w14:textId="77777777" w:rsidR="005E3399" w:rsidRPr="00D171E3" w:rsidRDefault="005E3399" w:rsidP="005E3399">
            <w:pPr>
              <w:pStyle w:val="Bold"/>
            </w:pPr>
            <w:r w:rsidRPr="00D171E3">
              <w:t>Apraksts</w:t>
            </w:r>
          </w:p>
        </w:tc>
        <w:tc>
          <w:tcPr>
            <w:tcW w:w="8031" w:type="dxa"/>
            <w:tcBorders>
              <w:left w:val="single" w:sz="4" w:space="0" w:color="auto"/>
            </w:tcBorders>
            <w:vAlign w:val="center"/>
          </w:tcPr>
          <w:p w14:paraId="53FD2C63" w14:textId="287F2A9A" w:rsidR="00CA5A76" w:rsidRPr="00D171E3" w:rsidRDefault="00342FCB" w:rsidP="00BC70FD">
            <w:pPr>
              <w:jc w:val="left"/>
            </w:pPr>
            <w:r w:rsidRPr="00D171E3">
              <w:rPr>
                <w:sz w:val="20"/>
              </w:rPr>
              <w:t>Action ir</w:t>
            </w:r>
            <w:r w:rsidR="005E3399" w:rsidRPr="00D171E3">
              <w:rPr>
                <w:sz w:val="20"/>
              </w:rPr>
              <w:t xml:space="preserve"> </w:t>
            </w:r>
            <w:r w:rsidR="001013B4" w:rsidRPr="00D171E3">
              <w:rPr>
                <w:sz w:val="20"/>
              </w:rPr>
              <w:t>mijiedarbības specifikators. Tas atspoguļo konkrētā veida informāciju</w:t>
            </w:r>
            <w:r w:rsidR="005E3399" w:rsidRPr="00D171E3">
              <w:rPr>
                <w:sz w:val="20"/>
              </w:rPr>
              <w:t xml:space="preserve">, kas </w:t>
            </w:r>
            <w:r w:rsidR="00CA5A76" w:rsidRPr="00D171E3">
              <w:rPr>
                <w:sz w:val="20"/>
              </w:rPr>
              <w:t>tiek izmantota</w:t>
            </w:r>
            <w:r w:rsidR="005E3399" w:rsidRPr="00D171E3">
              <w:rPr>
                <w:sz w:val="20"/>
              </w:rPr>
              <w:t xml:space="preserve"> </w:t>
            </w:r>
            <w:r w:rsidR="00CA5A76" w:rsidRPr="00D171E3">
              <w:rPr>
                <w:sz w:val="20"/>
              </w:rPr>
              <w:t xml:space="preserve">atsevišķā </w:t>
            </w:r>
            <w:r w:rsidR="005E3399" w:rsidRPr="00D171E3">
              <w:rPr>
                <w:sz w:val="20"/>
              </w:rPr>
              <w:t>mijiedarbīb</w:t>
            </w:r>
            <w:r w:rsidR="00CA5A76" w:rsidRPr="00D171E3">
              <w:rPr>
                <w:sz w:val="20"/>
              </w:rPr>
              <w:t>ā</w:t>
            </w:r>
            <w:r w:rsidR="005E3399" w:rsidRPr="00D171E3">
              <w:rPr>
                <w:sz w:val="20"/>
              </w:rPr>
              <w:t>.</w:t>
            </w:r>
          </w:p>
        </w:tc>
      </w:tr>
      <w:tr w:rsidR="00860D02" w:rsidRPr="00D171E3" w14:paraId="53FD2C6A" w14:textId="77777777" w:rsidTr="00D171E3">
        <w:tc>
          <w:tcPr>
            <w:tcW w:w="1823" w:type="dxa"/>
            <w:tcBorders>
              <w:top w:val="nil"/>
              <w:bottom w:val="single" w:sz="4" w:space="0" w:color="auto"/>
              <w:right w:val="single" w:sz="4" w:space="0" w:color="auto"/>
            </w:tcBorders>
          </w:tcPr>
          <w:p w14:paraId="53FD2C65" w14:textId="7F00B8BD" w:rsidR="00860D02" w:rsidRPr="00D171E3" w:rsidRDefault="00860D02" w:rsidP="00F012EF">
            <w:pPr>
              <w:pStyle w:val="Bold"/>
            </w:pPr>
            <w:r w:rsidRPr="00D171E3">
              <w:t>Kārtošanas secība un pieļaujamās vērtības</w:t>
            </w:r>
          </w:p>
        </w:tc>
        <w:tc>
          <w:tcPr>
            <w:tcW w:w="8031" w:type="dxa"/>
            <w:tcBorders>
              <w:left w:val="single" w:sz="4" w:space="0" w:color="auto"/>
            </w:tcBorders>
            <w:vAlign w:val="center"/>
          </w:tcPr>
          <w:p w14:paraId="53FD2C66" w14:textId="2AA9C8EC" w:rsidR="00860D02" w:rsidRPr="00D171E3" w:rsidRDefault="00860D02" w:rsidP="009F48F2">
            <w:pPr>
              <w:pStyle w:val="TableListNumber"/>
              <w:numPr>
                <w:ilvl w:val="0"/>
                <w:numId w:val="27"/>
              </w:numPr>
              <w:jc w:val="left"/>
              <w:rPr>
                <w:rFonts w:eastAsiaTheme="minorHAnsi"/>
              </w:rPr>
            </w:pPr>
            <w:r w:rsidRPr="00D171E3">
              <w:rPr>
                <w:i/>
              </w:rPr>
              <w:t>Notification</w:t>
            </w:r>
            <w:r w:rsidR="00CA5A76" w:rsidRPr="00D171E3">
              <w:t xml:space="preserve"> </w:t>
            </w:r>
            <w:r w:rsidR="00B649A3" w:rsidRPr="00D171E3">
              <w:t>–</w:t>
            </w:r>
            <w:r w:rsidR="00CA5A76" w:rsidRPr="00D171E3">
              <w:t xml:space="preserve"> notifikācija</w:t>
            </w:r>
          </w:p>
          <w:p w14:paraId="53FD2C67" w14:textId="7985704D" w:rsidR="00860D02" w:rsidRPr="00D171E3" w:rsidRDefault="00860D02" w:rsidP="00BC70FD">
            <w:pPr>
              <w:pStyle w:val="TableListNumber"/>
              <w:jc w:val="left"/>
            </w:pPr>
            <w:r w:rsidRPr="00D171E3">
              <w:rPr>
                <w:i/>
              </w:rPr>
              <w:t>Fulfilment Request</w:t>
            </w:r>
            <w:r w:rsidR="00CA5A76" w:rsidRPr="00D171E3">
              <w:t xml:space="preserve"> </w:t>
            </w:r>
            <w:r w:rsidR="00B649A3" w:rsidRPr="00D171E3">
              <w:t>–</w:t>
            </w:r>
            <w:r w:rsidR="00CA5A76" w:rsidRPr="00D171E3">
              <w:t xml:space="preserve"> pieprasījuma izpildīšana</w:t>
            </w:r>
          </w:p>
          <w:p w14:paraId="53FD2C68" w14:textId="1762C5AD" w:rsidR="00860D02" w:rsidRPr="00D171E3" w:rsidRDefault="00860D02" w:rsidP="00BC70FD">
            <w:pPr>
              <w:pStyle w:val="TableListNumber"/>
              <w:jc w:val="left"/>
            </w:pPr>
            <w:r w:rsidRPr="00D171E3">
              <w:rPr>
                <w:i/>
              </w:rPr>
              <w:t>Confirmation</w:t>
            </w:r>
            <w:r w:rsidR="00CA5A76" w:rsidRPr="00D171E3">
              <w:t xml:space="preserve"> </w:t>
            </w:r>
            <w:r w:rsidR="00B649A3" w:rsidRPr="00D171E3">
              <w:t>–</w:t>
            </w:r>
            <w:r w:rsidR="00CA5A76" w:rsidRPr="00D171E3">
              <w:t xml:space="preserve"> apstiprinājums</w:t>
            </w:r>
          </w:p>
          <w:p w14:paraId="53FD2C69" w14:textId="3159F803" w:rsidR="00860D02" w:rsidRPr="00D171E3" w:rsidRDefault="00860D02" w:rsidP="00BC70FD">
            <w:pPr>
              <w:pStyle w:val="TableListNumber"/>
              <w:jc w:val="left"/>
            </w:pPr>
            <w:r w:rsidRPr="00D171E3">
              <w:rPr>
                <w:i/>
              </w:rPr>
              <w:t>Rejection</w:t>
            </w:r>
            <w:r w:rsidR="00CA5A76" w:rsidRPr="00D171E3">
              <w:t xml:space="preserve"> </w:t>
            </w:r>
            <w:r w:rsidR="00B649A3" w:rsidRPr="00D171E3">
              <w:t>–</w:t>
            </w:r>
            <w:r w:rsidR="00CA5A76" w:rsidRPr="00D171E3">
              <w:t xml:space="preserve"> noraidījums</w:t>
            </w:r>
          </w:p>
        </w:tc>
      </w:tr>
    </w:tbl>
    <w:p w14:paraId="53FD2C6B" w14:textId="319220BA" w:rsidR="001013B4" w:rsidRPr="00D171E3" w:rsidRDefault="00342FCB" w:rsidP="001013B4">
      <w:pPr>
        <w:pStyle w:val="Tablenumber"/>
        <w:rPr>
          <w:noProof w:val="0"/>
        </w:rPr>
      </w:pPr>
      <w:r w:rsidRPr="00D171E3">
        <w:rPr>
          <w:noProof w:val="0"/>
        </w:rPr>
        <w:fldChar w:fldCharType="begin"/>
      </w:r>
      <w:r w:rsidR="001013B4" w:rsidRPr="00D171E3">
        <w:rPr>
          <w:noProof w:val="0"/>
        </w:rPr>
        <w:instrText xml:space="preserve"> SEQ Tabula \* ARABIC </w:instrText>
      </w:r>
      <w:r w:rsidRPr="00D171E3">
        <w:rPr>
          <w:noProof w:val="0"/>
        </w:rPr>
        <w:fldChar w:fldCharType="separate"/>
      </w:r>
      <w:r w:rsidR="005B7234">
        <w:t>9</w:t>
      </w:r>
      <w:r w:rsidRPr="00D171E3">
        <w:rPr>
          <w:noProof w:val="0"/>
        </w:rPr>
        <w:fldChar w:fldCharType="end"/>
      </w:r>
      <w:r w:rsidR="001013B4" w:rsidRPr="00D171E3">
        <w:rPr>
          <w:noProof w:val="0"/>
        </w:rPr>
        <w:t>.tabula</w:t>
      </w:r>
    </w:p>
    <w:tbl>
      <w:tblPr>
        <w:tblW w:w="0" w:type="auto"/>
        <w:tblBorders>
          <w:top w:val="single" w:sz="12" w:space="0" w:color="auto"/>
          <w:bottom w:val="single" w:sz="4" w:space="0" w:color="auto"/>
        </w:tblBorders>
        <w:tblLook w:val="01E0" w:firstRow="1" w:lastRow="1" w:firstColumn="1" w:lastColumn="1" w:noHBand="0" w:noVBand="0"/>
      </w:tblPr>
      <w:tblGrid>
        <w:gridCol w:w="1823"/>
        <w:gridCol w:w="8031"/>
      </w:tblGrid>
      <w:tr w:rsidR="001013B4" w:rsidRPr="00D171E3" w14:paraId="53FD2C6F" w14:textId="77777777" w:rsidTr="00D171E3">
        <w:tc>
          <w:tcPr>
            <w:tcW w:w="1823" w:type="dxa"/>
            <w:tcBorders>
              <w:top w:val="single" w:sz="12" w:space="0" w:color="auto"/>
              <w:bottom w:val="nil"/>
              <w:right w:val="single" w:sz="4" w:space="0" w:color="auto"/>
            </w:tcBorders>
          </w:tcPr>
          <w:p w14:paraId="53FD2C6C" w14:textId="77777777" w:rsidR="001013B4" w:rsidRPr="00D171E3" w:rsidRDefault="001013B4" w:rsidP="001013B4">
            <w:pPr>
              <w:pStyle w:val="Bold"/>
            </w:pPr>
            <w:r w:rsidRPr="00D171E3">
              <w:t>nosaukums</w:t>
            </w:r>
          </w:p>
        </w:tc>
        <w:tc>
          <w:tcPr>
            <w:tcW w:w="8031" w:type="dxa"/>
            <w:tcBorders>
              <w:left w:val="single" w:sz="4" w:space="0" w:color="auto"/>
            </w:tcBorders>
            <w:vAlign w:val="center"/>
          </w:tcPr>
          <w:p w14:paraId="53FD2C6E" w14:textId="2D9152AB" w:rsidR="00D97BF1" w:rsidRPr="00D171E3" w:rsidRDefault="001013B4">
            <w:pPr>
              <w:pStyle w:val="Tablebody"/>
            </w:pPr>
            <w:r w:rsidRPr="00D171E3">
              <w:t>Stāvokļu pāreja</w:t>
            </w:r>
            <w:r w:rsidR="007156B9" w:rsidRPr="00D171E3">
              <w:t xml:space="preserve"> (</w:t>
            </w:r>
            <w:r w:rsidR="00D97BF1" w:rsidRPr="00D171E3">
              <w:rPr>
                <w:b/>
                <w:i/>
              </w:rPr>
              <w:t>State Transition</w:t>
            </w:r>
            <w:r w:rsidR="007156B9" w:rsidRPr="00D171E3">
              <w:t>)</w:t>
            </w:r>
          </w:p>
        </w:tc>
      </w:tr>
      <w:tr w:rsidR="001013B4" w:rsidRPr="00D171E3" w14:paraId="53FD2C74" w14:textId="77777777" w:rsidTr="00D171E3">
        <w:trPr>
          <w:trHeight w:val="577"/>
        </w:trPr>
        <w:tc>
          <w:tcPr>
            <w:tcW w:w="1823" w:type="dxa"/>
            <w:tcBorders>
              <w:top w:val="nil"/>
              <w:bottom w:val="nil"/>
              <w:right w:val="single" w:sz="4" w:space="0" w:color="auto"/>
            </w:tcBorders>
          </w:tcPr>
          <w:p w14:paraId="53FD2C70" w14:textId="77777777" w:rsidR="001013B4" w:rsidRPr="00D171E3" w:rsidRDefault="001013B4" w:rsidP="00D97BF1">
            <w:pPr>
              <w:pStyle w:val="Bold"/>
            </w:pPr>
            <w:r w:rsidRPr="00D171E3">
              <w:t>Apraksts</w:t>
            </w:r>
          </w:p>
        </w:tc>
        <w:tc>
          <w:tcPr>
            <w:tcW w:w="8031" w:type="dxa"/>
            <w:tcBorders>
              <w:left w:val="single" w:sz="4" w:space="0" w:color="auto"/>
            </w:tcBorders>
            <w:vAlign w:val="center"/>
          </w:tcPr>
          <w:p w14:paraId="53FD2C73" w14:textId="56DCB39A" w:rsidR="00D97BF1" w:rsidRPr="00D171E3" w:rsidRDefault="001013B4" w:rsidP="00BC70FD">
            <w:pPr>
              <w:pStyle w:val="Tablebody"/>
            </w:pPr>
            <w:r w:rsidRPr="00D171E3">
              <w:t xml:space="preserve">Šajā komponentē atļautās vērtības atvasinātas no RIM stāvokļu pārejas modeļiem, kā definēts HL7 saskaņošanas procesā un </w:t>
            </w:r>
            <w:r w:rsidR="005B070B" w:rsidRPr="00D171E3">
              <w:t>aprakstīti standarta daļā, kas apraksta</w:t>
            </w:r>
            <w:r w:rsidRPr="00D171E3">
              <w:t xml:space="preserve"> RI</w:t>
            </w:r>
            <w:r w:rsidR="005B070B" w:rsidRPr="00D171E3">
              <w:t>M.</w:t>
            </w:r>
          </w:p>
        </w:tc>
      </w:tr>
      <w:tr w:rsidR="001013B4" w:rsidRPr="00D171E3" w14:paraId="53FD2C83" w14:textId="77777777" w:rsidTr="00D171E3">
        <w:tc>
          <w:tcPr>
            <w:tcW w:w="1823" w:type="dxa"/>
            <w:tcBorders>
              <w:top w:val="nil"/>
              <w:bottom w:val="single" w:sz="4" w:space="0" w:color="auto"/>
              <w:right w:val="single" w:sz="4" w:space="0" w:color="auto"/>
            </w:tcBorders>
          </w:tcPr>
          <w:p w14:paraId="53FD2C75" w14:textId="59BC1847" w:rsidR="001013B4" w:rsidRPr="00D171E3" w:rsidRDefault="001013B4" w:rsidP="00F012EF">
            <w:pPr>
              <w:pStyle w:val="Bold"/>
            </w:pPr>
            <w:r w:rsidRPr="00D171E3">
              <w:t>Kārtošanas secība</w:t>
            </w:r>
            <w:r w:rsidR="008E48CD" w:rsidRPr="00D171E3">
              <w:t xml:space="preserve"> un pieļaujamās vērtības</w:t>
            </w:r>
          </w:p>
        </w:tc>
        <w:tc>
          <w:tcPr>
            <w:tcW w:w="8031" w:type="dxa"/>
            <w:tcBorders>
              <w:left w:val="single" w:sz="4" w:space="0" w:color="auto"/>
            </w:tcBorders>
            <w:vAlign w:val="center"/>
          </w:tcPr>
          <w:p w14:paraId="53FD2C76" w14:textId="12D7FA27" w:rsidR="001013B4" w:rsidRPr="00D171E3" w:rsidRDefault="001013B4" w:rsidP="009F48F2">
            <w:pPr>
              <w:pStyle w:val="TableListNumber"/>
              <w:numPr>
                <w:ilvl w:val="0"/>
                <w:numId w:val="31"/>
              </w:numPr>
            </w:pPr>
            <w:r w:rsidRPr="00D171E3">
              <w:rPr>
                <w:i/>
              </w:rPr>
              <w:t>New</w:t>
            </w:r>
            <w:r w:rsidRPr="00D171E3">
              <w:t xml:space="preserve"> </w:t>
            </w:r>
            <w:r w:rsidR="00B649A3" w:rsidRPr="00D171E3">
              <w:t>–</w:t>
            </w:r>
            <w:r w:rsidRPr="00D171E3">
              <w:t xml:space="preserve"> </w:t>
            </w:r>
            <w:r w:rsidR="005B070B" w:rsidRPr="00D171E3">
              <w:t>j</w:t>
            </w:r>
            <w:r w:rsidR="008E48CD" w:rsidRPr="00D171E3">
              <w:t>auns</w:t>
            </w:r>
          </w:p>
          <w:p w14:paraId="53FD2C77" w14:textId="357F2E84" w:rsidR="001013B4" w:rsidRPr="00D171E3" w:rsidRDefault="001013B4" w:rsidP="00BC70FD">
            <w:pPr>
              <w:pStyle w:val="TableListNumber"/>
            </w:pPr>
            <w:r w:rsidRPr="00D171E3">
              <w:rPr>
                <w:i/>
              </w:rPr>
              <w:t>Cancel</w:t>
            </w:r>
            <w:r w:rsidRPr="00D171E3">
              <w:t xml:space="preserve"> </w:t>
            </w:r>
            <w:r w:rsidR="00B649A3" w:rsidRPr="00D171E3">
              <w:t>–</w:t>
            </w:r>
            <w:r w:rsidRPr="00D171E3">
              <w:t xml:space="preserve"> </w:t>
            </w:r>
            <w:r w:rsidR="005B070B" w:rsidRPr="00D171E3">
              <w:t>a</w:t>
            </w:r>
            <w:r w:rsidR="008E48CD" w:rsidRPr="00D171E3">
              <w:t>tcelt</w:t>
            </w:r>
          </w:p>
          <w:p w14:paraId="53FD2C78" w14:textId="7786AAA7" w:rsidR="001013B4" w:rsidRPr="00D171E3" w:rsidRDefault="001013B4" w:rsidP="00BC70FD">
            <w:pPr>
              <w:pStyle w:val="TableListNumber"/>
            </w:pPr>
            <w:r w:rsidRPr="00D171E3">
              <w:rPr>
                <w:i/>
              </w:rPr>
              <w:t>Hold</w:t>
            </w:r>
            <w:r w:rsidRPr="00D171E3">
              <w:t xml:space="preserve"> </w:t>
            </w:r>
            <w:r w:rsidR="00B649A3" w:rsidRPr="00D171E3">
              <w:t>–</w:t>
            </w:r>
            <w:r w:rsidRPr="00D171E3">
              <w:t xml:space="preserve"> </w:t>
            </w:r>
            <w:r w:rsidR="005B070B" w:rsidRPr="00D171E3">
              <w:t>t</w:t>
            </w:r>
            <w:r w:rsidR="008E48CD" w:rsidRPr="00D171E3">
              <w:t>urēt (fiksēt)</w:t>
            </w:r>
          </w:p>
          <w:p w14:paraId="53FD2C79" w14:textId="02EB58E2" w:rsidR="001013B4" w:rsidRPr="00D171E3" w:rsidRDefault="001013B4" w:rsidP="00BC70FD">
            <w:pPr>
              <w:pStyle w:val="TableListNumber"/>
            </w:pPr>
            <w:r w:rsidRPr="00D171E3">
              <w:rPr>
                <w:i/>
              </w:rPr>
              <w:t>Release</w:t>
            </w:r>
            <w:r w:rsidRPr="00D171E3">
              <w:t xml:space="preserve"> </w:t>
            </w:r>
            <w:r w:rsidR="00B649A3" w:rsidRPr="00D171E3">
              <w:t>–</w:t>
            </w:r>
            <w:r w:rsidRPr="00D171E3">
              <w:t xml:space="preserve"> </w:t>
            </w:r>
            <w:r w:rsidR="005B070B" w:rsidRPr="00D171E3">
              <w:t>v</w:t>
            </w:r>
            <w:r w:rsidR="008E48CD" w:rsidRPr="00D171E3">
              <w:t>ersija (produkta)</w:t>
            </w:r>
          </w:p>
          <w:p w14:paraId="53FD2C7A" w14:textId="170EC78C" w:rsidR="001013B4" w:rsidRPr="00D171E3" w:rsidRDefault="001013B4" w:rsidP="00BC70FD">
            <w:pPr>
              <w:pStyle w:val="TableListNumber"/>
            </w:pPr>
            <w:r w:rsidRPr="00D171E3">
              <w:rPr>
                <w:i/>
              </w:rPr>
              <w:t>Activate</w:t>
            </w:r>
            <w:r w:rsidRPr="00D171E3">
              <w:t xml:space="preserve"> </w:t>
            </w:r>
            <w:r w:rsidR="00B649A3" w:rsidRPr="00D171E3">
              <w:t>–</w:t>
            </w:r>
            <w:r w:rsidRPr="00D171E3">
              <w:t xml:space="preserve"> </w:t>
            </w:r>
            <w:r w:rsidR="005B070B" w:rsidRPr="00D171E3">
              <w:t>a</w:t>
            </w:r>
            <w:r w:rsidR="008E48CD" w:rsidRPr="00D171E3">
              <w:t>ktivizēt</w:t>
            </w:r>
          </w:p>
          <w:p w14:paraId="53FD2C7B" w14:textId="73A37EEB" w:rsidR="001013B4" w:rsidRPr="00D171E3" w:rsidRDefault="001013B4" w:rsidP="00BC70FD">
            <w:pPr>
              <w:pStyle w:val="TableListNumber"/>
            </w:pPr>
            <w:r w:rsidRPr="00D171E3">
              <w:rPr>
                <w:i/>
              </w:rPr>
              <w:t xml:space="preserve">Suspend </w:t>
            </w:r>
            <w:r w:rsidR="00B649A3" w:rsidRPr="00D171E3">
              <w:t>–</w:t>
            </w:r>
            <w:r w:rsidRPr="00D171E3">
              <w:t xml:space="preserve"> </w:t>
            </w:r>
            <w:r w:rsidR="005B070B" w:rsidRPr="00D171E3">
              <w:t>p</w:t>
            </w:r>
            <w:r w:rsidR="008E48CD" w:rsidRPr="00D171E3">
              <w:t>ārtraukt (uz laiku)</w:t>
            </w:r>
          </w:p>
          <w:p w14:paraId="53FD2C7C" w14:textId="2462EBAB" w:rsidR="001013B4" w:rsidRPr="00D171E3" w:rsidRDefault="001013B4" w:rsidP="00BC70FD">
            <w:pPr>
              <w:pStyle w:val="TableListNumber"/>
            </w:pPr>
            <w:r w:rsidRPr="00D171E3">
              <w:rPr>
                <w:i/>
              </w:rPr>
              <w:t>Resume</w:t>
            </w:r>
            <w:r w:rsidRPr="00D171E3">
              <w:t xml:space="preserve"> </w:t>
            </w:r>
            <w:r w:rsidR="00B649A3" w:rsidRPr="00D171E3">
              <w:t>–</w:t>
            </w:r>
            <w:r w:rsidRPr="00D171E3">
              <w:t xml:space="preserve"> </w:t>
            </w:r>
            <w:r w:rsidR="005B070B" w:rsidRPr="00D171E3">
              <w:t>a</w:t>
            </w:r>
            <w:r w:rsidR="008E48CD" w:rsidRPr="00D171E3">
              <w:t>tjaunot</w:t>
            </w:r>
          </w:p>
          <w:p w14:paraId="53FD2C7D" w14:textId="17A7FC74" w:rsidR="001013B4" w:rsidRPr="00D171E3" w:rsidRDefault="001013B4" w:rsidP="00BC70FD">
            <w:pPr>
              <w:pStyle w:val="TableListNumber"/>
            </w:pPr>
            <w:r w:rsidRPr="00D171E3">
              <w:rPr>
                <w:i/>
              </w:rPr>
              <w:t>Abort</w:t>
            </w:r>
            <w:r w:rsidRPr="00D171E3">
              <w:t xml:space="preserve"> </w:t>
            </w:r>
            <w:r w:rsidR="00B649A3" w:rsidRPr="00D171E3">
              <w:t>–</w:t>
            </w:r>
            <w:r w:rsidRPr="00D171E3">
              <w:t xml:space="preserve"> </w:t>
            </w:r>
            <w:r w:rsidR="005B070B" w:rsidRPr="00D171E3">
              <w:t>p</w:t>
            </w:r>
            <w:r w:rsidR="008E48CD" w:rsidRPr="00D171E3">
              <w:t>riekšlaicīgi pārtraukt</w:t>
            </w:r>
          </w:p>
          <w:p w14:paraId="53FD2C7E" w14:textId="11CF84D3" w:rsidR="001013B4" w:rsidRPr="00D171E3" w:rsidRDefault="001013B4" w:rsidP="00BC70FD">
            <w:pPr>
              <w:pStyle w:val="TableListNumber"/>
            </w:pPr>
            <w:r w:rsidRPr="00D171E3">
              <w:rPr>
                <w:i/>
              </w:rPr>
              <w:t>Complete</w:t>
            </w:r>
            <w:r w:rsidRPr="00D171E3">
              <w:t xml:space="preserve"> </w:t>
            </w:r>
            <w:r w:rsidR="00B649A3" w:rsidRPr="00D171E3">
              <w:t>–</w:t>
            </w:r>
            <w:r w:rsidRPr="00D171E3">
              <w:t xml:space="preserve"> </w:t>
            </w:r>
            <w:r w:rsidR="005B070B" w:rsidRPr="00D171E3">
              <w:t>i</w:t>
            </w:r>
            <w:r w:rsidR="008E48CD" w:rsidRPr="00D171E3">
              <w:t>zpildīts</w:t>
            </w:r>
          </w:p>
          <w:p w14:paraId="53FD2C7F" w14:textId="0A295BAB" w:rsidR="001013B4" w:rsidRPr="00D171E3" w:rsidRDefault="001013B4" w:rsidP="00BC70FD">
            <w:pPr>
              <w:pStyle w:val="TableListNumber"/>
            </w:pPr>
            <w:r w:rsidRPr="00D171E3">
              <w:rPr>
                <w:i/>
              </w:rPr>
              <w:t>Reactivate</w:t>
            </w:r>
            <w:r w:rsidRPr="00D171E3">
              <w:t xml:space="preserve"> </w:t>
            </w:r>
            <w:r w:rsidR="00B649A3" w:rsidRPr="00D171E3">
              <w:t>–</w:t>
            </w:r>
            <w:r w:rsidRPr="00D171E3">
              <w:t xml:space="preserve"> </w:t>
            </w:r>
            <w:r w:rsidR="008E48CD" w:rsidRPr="00D171E3">
              <w:t>reaktivēts</w:t>
            </w:r>
          </w:p>
          <w:p w14:paraId="53FD2C80" w14:textId="3AD130A0" w:rsidR="001013B4" w:rsidRPr="00D171E3" w:rsidRDefault="001013B4" w:rsidP="00BC70FD">
            <w:pPr>
              <w:pStyle w:val="TableListNumber"/>
            </w:pPr>
            <w:r w:rsidRPr="00D171E3">
              <w:rPr>
                <w:i/>
              </w:rPr>
              <w:t>Nullify</w:t>
            </w:r>
            <w:r w:rsidRPr="00D171E3">
              <w:t xml:space="preserve"> </w:t>
            </w:r>
            <w:r w:rsidR="00B649A3" w:rsidRPr="00D171E3">
              <w:t>–</w:t>
            </w:r>
            <w:r w:rsidRPr="00D171E3">
              <w:t xml:space="preserve"> </w:t>
            </w:r>
            <w:r w:rsidR="008E48CD" w:rsidRPr="00D171E3">
              <w:t>anulēt</w:t>
            </w:r>
            <w:r w:rsidR="005B070B" w:rsidRPr="00D171E3">
              <w:t>s</w:t>
            </w:r>
          </w:p>
          <w:p w14:paraId="53FD2C81" w14:textId="5E50E3DE" w:rsidR="00642CD6" w:rsidRPr="00D171E3" w:rsidRDefault="001013B4" w:rsidP="00BC70FD">
            <w:pPr>
              <w:pStyle w:val="TableListNumber"/>
              <w:rPr>
                <w:rFonts w:cs="Courier New"/>
                <w:szCs w:val="16"/>
                <w:lang w:eastAsia="ja-JP"/>
              </w:rPr>
            </w:pPr>
            <w:r w:rsidRPr="00D171E3">
              <w:rPr>
                <w:i/>
              </w:rPr>
              <w:t>Revise</w:t>
            </w:r>
            <w:r w:rsidRPr="00D171E3">
              <w:t xml:space="preserve"> </w:t>
            </w:r>
            <w:r w:rsidR="00B649A3" w:rsidRPr="00D171E3">
              <w:t>–</w:t>
            </w:r>
            <w:r w:rsidR="008E48CD" w:rsidRPr="00D171E3">
              <w:t>vēlreiz izpildīt</w:t>
            </w:r>
          </w:p>
          <w:p w14:paraId="53FD2C82" w14:textId="74D834CE" w:rsidR="00642CD6" w:rsidRPr="00D171E3" w:rsidRDefault="001013B4" w:rsidP="00BC70FD">
            <w:pPr>
              <w:pStyle w:val="TableListNumber"/>
              <w:rPr>
                <w:rFonts w:eastAsiaTheme="minorHAnsi" w:cstheme="minorBidi"/>
                <w:sz w:val="22"/>
              </w:rPr>
            </w:pPr>
            <w:r w:rsidRPr="00D171E3">
              <w:rPr>
                <w:i/>
              </w:rPr>
              <w:t>Replace</w:t>
            </w:r>
            <w:r w:rsidRPr="00D171E3">
              <w:t xml:space="preserve"> </w:t>
            </w:r>
            <w:r w:rsidR="00B649A3" w:rsidRPr="00D171E3">
              <w:t>–</w:t>
            </w:r>
            <w:r w:rsidRPr="00D171E3">
              <w:t xml:space="preserve"> </w:t>
            </w:r>
            <w:r w:rsidR="008E48CD" w:rsidRPr="00D171E3">
              <w:t>maiņa</w:t>
            </w:r>
          </w:p>
        </w:tc>
      </w:tr>
    </w:tbl>
    <w:p w14:paraId="53FD2C84" w14:textId="2A5FA8BA" w:rsidR="00AC140D" w:rsidRPr="00D171E3" w:rsidRDefault="00342FCB" w:rsidP="00AC140D">
      <w:pPr>
        <w:pStyle w:val="Tablenumber"/>
        <w:rPr>
          <w:noProof w:val="0"/>
        </w:rPr>
      </w:pPr>
      <w:r w:rsidRPr="00D171E3">
        <w:rPr>
          <w:noProof w:val="0"/>
        </w:rPr>
        <w:fldChar w:fldCharType="begin"/>
      </w:r>
      <w:r w:rsidR="00AC140D" w:rsidRPr="00D171E3">
        <w:rPr>
          <w:noProof w:val="0"/>
        </w:rPr>
        <w:instrText xml:space="preserve"> SEQ Tabula \* ARABIC </w:instrText>
      </w:r>
      <w:r w:rsidRPr="00D171E3">
        <w:rPr>
          <w:noProof w:val="0"/>
        </w:rPr>
        <w:fldChar w:fldCharType="separate"/>
      </w:r>
      <w:r w:rsidR="005B7234">
        <w:t>10</w:t>
      </w:r>
      <w:r w:rsidRPr="00D171E3">
        <w:rPr>
          <w:noProof w:val="0"/>
        </w:rPr>
        <w:fldChar w:fldCharType="end"/>
      </w:r>
      <w:r w:rsidR="00AC140D" w:rsidRPr="00D171E3">
        <w:rPr>
          <w:noProof w:val="0"/>
        </w:rPr>
        <w:t>.tabula</w:t>
      </w:r>
    </w:p>
    <w:tbl>
      <w:tblPr>
        <w:tblW w:w="0" w:type="auto"/>
        <w:tblBorders>
          <w:top w:val="single" w:sz="12" w:space="0" w:color="auto"/>
          <w:bottom w:val="single" w:sz="4" w:space="0" w:color="auto"/>
        </w:tblBorders>
        <w:tblLook w:val="01E0" w:firstRow="1" w:lastRow="1" w:firstColumn="1" w:lastColumn="1" w:noHBand="0" w:noVBand="0"/>
      </w:tblPr>
      <w:tblGrid>
        <w:gridCol w:w="1823"/>
        <w:gridCol w:w="8031"/>
      </w:tblGrid>
      <w:tr w:rsidR="00AC140D" w:rsidRPr="00D171E3" w14:paraId="53FD2C89" w14:textId="77777777" w:rsidTr="00D171E3">
        <w:tc>
          <w:tcPr>
            <w:tcW w:w="1823" w:type="dxa"/>
            <w:tcBorders>
              <w:top w:val="single" w:sz="12" w:space="0" w:color="auto"/>
              <w:bottom w:val="nil"/>
              <w:right w:val="single" w:sz="4" w:space="0" w:color="auto"/>
            </w:tcBorders>
          </w:tcPr>
          <w:p w14:paraId="53FD2C85" w14:textId="77777777" w:rsidR="00AC140D" w:rsidRPr="00D171E3" w:rsidRDefault="00AC140D" w:rsidP="00AC140D">
            <w:pPr>
              <w:pStyle w:val="Bold"/>
            </w:pPr>
            <w:r w:rsidRPr="00D171E3">
              <w:t>nosaukums</w:t>
            </w:r>
          </w:p>
        </w:tc>
        <w:tc>
          <w:tcPr>
            <w:tcW w:w="8031" w:type="dxa"/>
            <w:tcBorders>
              <w:left w:val="single" w:sz="4" w:space="0" w:color="auto"/>
            </w:tcBorders>
            <w:vAlign w:val="center"/>
          </w:tcPr>
          <w:p w14:paraId="53FD2C88" w14:textId="04E50544" w:rsidR="00642CD6" w:rsidRPr="00D171E3" w:rsidRDefault="00AC140D">
            <w:pPr>
              <w:pStyle w:val="Tablebody"/>
              <w:rPr>
                <w:b/>
                <w:color w:val="000080"/>
              </w:rPr>
            </w:pPr>
            <w:r w:rsidRPr="00D171E3">
              <w:t>Darbības iespējas stāvoklī „Event”</w:t>
            </w:r>
            <w:r w:rsidR="005B070B" w:rsidRPr="00D171E3">
              <w:t xml:space="preserve"> </w:t>
            </w:r>
            <w:r w:rsidRPr="00D171E3">
              <w:t>(</w:t>
            </w:r>
            <w:r w:rsidRPr="00D171E3">
              <w:rPr>
                <w:b/>
                <w:i/>
              </w:rPr>
              <w:t>Capability Related to Acts in Mood</w:t>
            </w:r>
            <w:r w:rsidRPr="00D171E3">
              <w:rPr>
                <w:b/>
              </w:rPr>
              <w:t xml:space="preserve"> "Event"</w:t>
            </w:r>
            <w:r w:rsidR="007156B9" w:rsidRPr="00D171E3">
              <w:t>)</w:t>
            </w:r>
          </w:p>
        </w:tc>
      </w:tr>
      <w:tr w:rsidR="00AC140D" w:rsidRPr="00D171E3" w14:paraId="53FD2C8E" w14:textId="77777777" w:rsidTr="00D171E3">
        <w:trPr>
          <w:trHeight w:val="577"/>
        </w:trPr>
        <w:tc>
          <w:tcPr>
            <w:tcW w:w="1823" w:type="dxa"/>
            <w:tcBorders>
              <w:top w:val="nil"/>
              <w:bottom w:val="nil"/>
              <w:right w:val="single" w:sz="4" w:space="0" w:color="auto"/>
            </w:tcBorders>
          </w:tcPr>
          <w:p w14:paraId="53FD2C8A" w14:textId="77777777" w:rsidR="00AC140D" w:rsidRPr="00D171E3" w:rsidRDefault="00AC140D" w:rsidP="00AC140D">
            <w:pPr>
              <w:pStyle w:val="Bold"/>
            </w:pPr>
            <w:r w:rsidRPr="00D171E3">
              <w:t>Apraksts</w:t>
            </w:r>
          </w:p>
        </w:tc>
        <w:tc>
          <w:tcPr>
            <w:tcW w:w="8031" w:type="dxa"/>
            <w:tcBorders>
              <w:left w:val="single" w:sz="4" w:space="0" w:color="auto"/>
            </w:tcBorders>
            <w:vAlign w:val="center"/>
          </w:tcPr>
          <w:p w14:paraId="53FD2C8D" w14:textId="74D7FC29" w:rsidR="005B070B" w:rsidRPr="00D171E3" w:rsidRDefault="005B070B" w:rsidP="00BC70FD">
            <w:pPr>
              <w:pStyle w:val="Tablebody"/>
              <w:rPr>
                <w:color w:val="000080"/>
                <w:sz w:val="22"/>
              </w:rPr>
            </w:pPr>
            <w:r w:rsidRPr="00D171E3">
              <w:t>Apraksta funkcijas, ko lietotne spēj veikt ar stāvokļu maiņas terminiem, ja artefakts satur notikuma (</w:t>
            </w:r>
            <w:r w:rsidRPr="00D171E3">
              <w:rPr>
                <w:i/>
              </w:rPr>
              <w:t>event</w:t>
            </w:r>
            <w:r w:rsidRPr="00D171E3">
              <w:t>) stāvokļa kodu (</w:t>
            </w:r>
            <w:r w:rsidRPr="00D171E3">
              <w:rPr>
                <w:i/>
              </w:rPr>
              <w:t>mood code</w:t>
            </w:r>
            <w:r w:rsidRPr="00D171E3">
              <w:t>),</w:t>
            </w:r>
            <w:r w:rsidR="00D55836" w:rsidRPr="00D171E3">
              <w:t xml:space="preserve"> kā definēts [mood] daļā strukturētā īsā nosaukumā.</w:t>
            </w:r>
            <w:r w:rsidRPr="00D171E3">
              <w:rPr>
                <w:color w:val="000080"/>
              </w:rPr>
              <w:t xml:space="preserve"> </w:t>
            </w:r>
          </w:p>
        </w:tc>
      </w:tr>
      <w:tr w:rsidR="00AC140D" w:rsidRPr="00D171E3" w14:paraId="53FD2C9D" w14:textId="77777777" w:rsidTr="00D171E3">
        <w:tc>
          <w:tcPr>
            <w:tcW w:w="1823" w:type="dxa"/>
            <w:tcBorders>
              <w:top w:val="nil"/>
              <w:bottom w:val="single" w:sz="4" w:space="0" w:color="auto"/>
              <w:right w:val="single" w:sz="4" w:space="0" w:color="auto"/>
            </w:tcBorders>
          </w:tcPr>
          <w:p w14:paraId="53FD2C8F" w14:textId="2DE6A862" w:rsidR="00AC140D" w:rsidRPr="00D171E3" w:rsidRDefault="00AC140D" w:rsidP="00F012EF">
            <w:pPr>
              <w:pStyle w:val="Bold"/>
            </w:pPr>
            <w:r w:rsidRPr="00D171E3">
              <w:t>Kārtošanas secība un</w:t>
            </w:r>
            <w:r w:rsidR="00F012EF">
              <w:t xml:space="preserve"> </w:t>
            </w:r>
            <w:r w:rsidRPr="00D171E3">
              <w:t>pieļaujamās vērtības</w:t>
            </w:r>
          </w:p>
        </w:tc>
        <w:tc>
          <w:tcPr>
            <w:tcW w:w="8031" w:type="dxa"/>
            <w:tcBorders>
              <w:left w:val="single" w:sz="4" w:space="0" w:color="auto"/>
            </w:tcBorders>
            <w:vAlign w:val="center"/>
          </w:tcPr>
          <w:p w14:paraId="53FD2C90" w14:textId="723EF87B" w:rsidR="00AC140D" w:rsidRPr="00D171E3" w:rsidRDefault="00AC140D" w:rsidP="009F48F2">
            <w:pPr>
              <w:pStyle w:val="TableListNumber"/>
              <w:numPr>
                <w:ilvl w:val="0"/>
                <w:numId w:val="28"/>
              </w:numPr>
              <w:jc w:val="left"/>
            </w:pPr>
            <w:r w:rsidRPr="00D171E3">
              <w:rPr>
                <w:i/>
              </w:rPr>
              <w:t>Existence</w:t>
            </w:r>
            <w:r w:rsidRPr="00D171E3">
              <w:t xml:space="preserve"> </w:t>
            </w:r>
            <w:r w:rsidR="00B649A3" w:rsidRPr="00D171E3">
              <w:t>–</w:t>
            </w:r>
            <w:r w:rsidRPr="00D171E3">
              <w:t xml:space="preserve"> </w:t>
            </w:r>
            <w:r w:rsidR="00D55836" w:rsidRPr="00D171E3">
              <w:t>eksistence</w:t>
            </w:r>
          </w:p>
          <w:p w14:paraId="53FD2C91" w14:textId="258175CC" w:rsidR="00AC140D" w:rsidRPr="00D171E3" w:rsidRDefault="00AC140D" w:rsidP="00BC70FD">
            <w:pPr>
              <w:pStyle w:val="TableListNumber"/>
              <w:jc w:val="left"/>
            </w:pPr>
            <w:r w:rsidRPr="00D171E3">
              <w:rPr>
                <w:i/>
              </w:rPr>
              <w:t>Completion</w:t>
            </w:r>
            <w:r w:rsidRPr="00D171E3">
              <w:t xml:space="preserve"> </w:t>
            </w:r>
            <w:r w:rsidR="00B649A3" w:rsidRPr="00D171E3">
              <w:t>–</w:t>
            </w:r>
            <w:r w:rsidRPr="00D171E3">
              <w:t xml:space="preserve"> </w:t>
            </w:r>
            <w:r w:rsidR="00D55836" w:rsidRPr="00D171E3">
              <w:t>pabeigšana</w:t>
            </w:r>
          </w:p>
          <w:p w14:paraId="53FD2C92" w14:textId="5679BB2D" w:rsidR="00AC140D" w:rsidRPr="00D171E3" w:rsidRDefault="00AC140D" w:rsidP="00BC70FD">
            <w:pPr>
              <w:pStyle w:val="TableListNumber"/>
              <w:jc w:val="left"/>
            </w:pPr>
            <w:r w:rsidRPr="00D171E3">
              <w:rPr>
                <w:i/>
              </w:rPr>
              <w:t>Creator</w:t>
            </w:r>
            <w:r w:rsidRPr="00D171E3">
              <w:t xml:space="preserve"> </w:t>
            </w:r>
            <w:r w:rsidR="00B649A3" w:rsidRPr="00D171E3">
              <w:t>–</w:t>
            </w:r>
            <w:r w:rsidRPr="00D171E3">
              <w:t xml:space="preserve"> </w:t>
            </w:r>
            <w:r w:rsidR="00D55836" w:rsidRPr="00D171E3">
              <w:t>autors</w:t>
            </w:r>
          </w:p>
          <w:p w14:paraId="53FD2C93" w14:textId="3BAE45A9" w:rsidR="00AC140D" w:rsidRPr="00D171E3" w:rsidRDefault="00AC140D" w:rsidP="00BC70FD">
            <w:pPr>
              <w:pStyle w:val="TableListNumber"/>
              <w:jc w:val="left"/>
            </w:pPr>
            <w:r w:rsidRPr="00D171E3">
              <w:rPr>
                <w:i/>
              </w:rPr>
              <w:t>Cancellation</w:t>
            </w:r>
            <w:r w:rsidRPr="00D171E3">
              <w:t xml:space="preserve"> </w:t>
            </w:r>
            <w:r w:rsidR="00B649A3" w:rsidRPr="00D171E3">
              <w:t>–</w:t>
            </w:r>
            <w:r w:rsidRPr="00D171E3">
              <w:t xml:space="preserve"> </w:t>
            </w:r>
            <w:r w:rsidR="00D55836" w:rsidRPr="00D171E3">
              <w:t>atcelšana</w:t>
            </w:r>
          </w:p>
          <w:p w14:paraId="53FD2C94" w14:textId="1ECF7EDB" w:rsidR="00AC140D" w:rsidRPr="00D171E3" w:rsidRDefault="00AC140D" w:rsidP="00BC70FD">
            <w:pPr>
              <w:pStyle w:val="TableListNumber"/>
              <w:jc w:val="left"/>
            </w:pPr>
            <w:r w:rsidRPr="00D171E3">
              <w:rPr>
                <w:i/>
              </w:rPr>
              <w:t>Holder</w:t>
            </w:r>
            <w:r w:rsidRPr="00D171E3">
              <w:t xml:space="preserve"> </w:t>
            </w:r>
            <w:r w:rsidR="00B649A3" w:rsidRPr="00D171E3">
              <w:t>–</w:t>
            </w:r>
            <w:r w:rsidRPr="00D171E3">
              <w:t xml:space="preserve"> </w:t>
            </w:r>
            <w:r w:rsidR="00D55836" w:rsidRPr="00D171E3">
              <w:t>īpašnieks</w:t>
            </w:r>
          </w:p>
          <w:p w14:paraId="53FD2C95" w14:textId="34D1D33A" w:rsidR="00AC140D" w:rsidRPr="00D171E3" w:rsidRDefault="00AC140D" w:rsidP="00BC70FD">
            <w:pPr>
              <w:pStyle w:val="TableListNumber"/>
              <w:jc w:val="left"/>
            </w:pPr>
            <w:r w:rsidRPr="00D171E3">
              <w:rPr>
                <w:i/>
              </w:rPr>
              <w:t>Revision</w:t>
            </w:r>
            <w:r w:rsidRPr="00D171E3">
              <w:t xml:space="preserve"> </w:t>
            </w:r>
            <w:r w:rsidR="00B649A3" w:rsidRPr="00D171E3">
              <w:t>–</w:t>
            </w:r>
            <w:r w:rsidRPr="00D171E3">
              <w:t xml:space="preserve"> </w:t>
            </w:r>
            <w:r w:rsidR="00D55836" w:rsidRPr="00D171E3">
              <w:t>pārskatīšana (labošana)</w:t>
            </w:r>
          </w:p>
          <w:p w14:paraId="53FD2C96" w14:textId="149955B6" w:rsidR="00AC140D" w:rsidRPr="00D171E3" w:rsidRDefault="00AC140D" w:rsidP="00BC70FD">
            <w:pPr>
              <w:pStyle w:val="TableListNumber"/>
              <w:jc w:val="left"/>
            </w:pPr>
            <w:r w:rsidRPr="00D171E3">
              <w:rPr>
                <w:i/>
              </w:rPr>
              <w:t>Replacement</w:t>
            </w:r>
            <w:r w:rsidRPr="00D171E3">
              <w:t xml:space="preserve"> </w:t>
            </w:r>
            <w:r w:rsidR="00B649A3" w:rsidRPr="00D171E3">
              <w:t xml:space="preserve">– </w:t>
            </w:r>
            <w:r w:rsidR="00D55836" w:rsidRPr="00D171E3">
              <w:t>aizvietošana</w:t>
            </w:r>
          </w:p>
          <w:p w14:paraId="53FD2C97" w14:textId="15823BBA" w:rsidR="00AC140D" w:rsidRPr="00D171E3" w:rsidRDefault="00AC140D" w:rsidP="00BC70FD">
            <w:pPr>
              <w:pStyle w:val="TableListNumber"/>
              <w:jc w:val="left"/>
            </w:pPr>
            <w:r w:rsidRPr="00D171E3">
              <w:rPr>
                <w:i/>
              </w:rPr>
              <w:t>Suspension</w:t>
            </w:r>
            <w:r w:rsidRPr="00D171E3">
              <w:t xml:space="preserve"> </w:t>
            </w:r>
            <w:r w:rsidR="00B649A3" w:rsidRPr="00D171E3">
              <w:t>–</w:t>
            </w:r>
            <w:r w:rsidRPr="00D171E3">
              <w:t xml:space="preserve"> </w:t>
            </w:r>
            <w:r w:rsidR="00D55836" w:rsidRPr="00D171E3">
              <w:t>pārtraukšana (uz laiku)</w:t>
            </w:r>
          </w:p>
          <w:p w14:paraId="53FD2C98" w14:textId="1DB447AC" w:rsidR="00AC140D" w:rsidRPr="00D171E3" w:rsidRDefault="00AC140D" w:rsidP="00BC70FD">
            <w:pPr>
              <w:pStyle w:val="TableListNumber"/>
              <w:jc w:val="left"/>
            </w:pPr>
            <w:r w:rsidRPr="00D171E3">
              <w:rPr>
                <w:i/>
              </w:rPr>
              <w:t>Abortion</w:t>
            </w:r>
            <w:r w:rsidRPr="00D171E3">
              <w:t xml:space="preserve"> </w:t>
            </w:r>
            <w:r w:rsidR="00B649A3" w:rsidRPr="00D171E3">
              <w:t xml:space="preserve">– </w:t>
            </w:r>
            <w:r w:rsidR="00D55836" w:rsidRPr="00D171E3">
              <w:t>neveiksme (priekšlaicīga pārtraukšana)</w:t>
            </w:r>
          </w:p>
          <w:p w14:paraId="53FD2C99" w14:textId="606BBFD7" w:rsidR="00AC140D" w:rsidRPr="00D171E3" w:rsidRDefault="00AC140D" w:rsidP="00BC70FD">
            <w:pPr>
              <w:pStyle w:val="TableListNumber"/>
              <w:jc w:val="left"/>
            </w:pPr>
            <w:r w:rsidRPr="00D171E3">
              <w:rPr>
                <w:i/>
              </w:rPr>
              <w:t>Reactivation</w:t>
            </w:r>
            <w:r w:rsidRPr="00D171E3">
              <w:t xml:space="preserve"> </w:t>
            </w:r>
            <w:r w:rsidR="00B649A3" w:rsidRPr="00D171E3">
              <w:t>–</w:t>
            </w:r>
            <w:r w:rsidRPr="00D171E3">
              <w:t xml:space="preserve"> </w:t>
            </w:r>
            <w:r w:rsidR="00D55836" w:rsidRPr="00D171E3">
              <w:t>reaktivēt</w:t>
            </w:r>
          </w:p>
          <w:p w14:paraId="53FD2C9A" w14:textId="5240A4EF" w:rsidR="00AC140D" w:rsidRPr="00D171E3" w:rsidRDefault="00AC140D" w:rsidP="00BC70FD">
            <w:pPr>
              <w:pStyle w:val="TableListNumber"/>
              <w:jc w:val="left"/>
            </w:pPr>
            <w:r w:rsidRPr="00D171E3">
              <w:rPr>
                <w:i/>
              </w:rPr>
              <w:t>Nullification</w:t>
            </w:r>
            <w:r w:rsidRPr="00D171E3">
              <w:t xml:space="preserve"> </w:t>
            </w:r>
            <w:r w:rsidR="00B649A3" w:rsidRPr="00D171E3">
              <w:t>–</w:t>
            </w:r>
            <w:r w:rsidRPr="00D171E3">
              <w:t xml:space="preserve"> </w:t>
            </w:r>
            <w:r w:rsidR="00D55836" w:rsidRPr="00D171E3">
              <w:t>anulēšana</w:t>
            </w:r>
          </w:p>
          <w:p w14:paraId="53FD2C9B" w14:textId="48F5007E" w:rsidR="00AC140D" w:rsidRPr="00D171E3" w:rsidRDefault="00AC140D" w:rsidP="00BC70FD">
            <w:pPr>
              <w:pStyle w:val="TableListNumber"/>
              <w:jc w:val="left"/>
            </w:pPr>
            <w:r w:rsidRPr="00D171E3">
              <w:rPr>
                <w:i/>
              </w:rPr>
              <w:t>Comprehensive</w:t>
            </w:r>
            <w:r w:rsidRPr="00D171E3">
              <w:t xml:space="preserve"> </w:t>
            </w:r>
            <w:r w:rsidR="00B649A3" w:rsidRPr="00D171E3">
              <w:t>–</w:t>
            </w:r>
            <w:r w:rsidRPr="00D171E3">
              <w:t xml:space="preserve"> </w:t>
            </w:r>
            <w:r w:rsidR="00D55836" w:rsidRPr="00D171E3">
              <w:t>pilns</w:t>
            </w:r>
          </w:p>
          <w:p w14:paraId="53FD2C9C" w14:textId="215C11E4" w:rsidR="00AC140D" w:rsidRPr="00D171E3" w:rsidRDefault="00AC140D" w:rsidP="00BC70FD">
            <w:pPr>
              <w:pStyle w:val="TableListNumber"/>
              <w:jc w:val="left"/>
            </w:pPr>
            <w:r w:rsidRPr="00D171E3">
              <w:rPr>
                <w:i/>
              </w:rPr>
              <w:t>Global</w:t>
            </w:r>
            <w:r w:rsidRPr="00D171E3">
              <w:t xml:space="preserve"> </w:t>
            </w:r>
            <w:r w:rsidR="00B649A3" w:rsidRPr="00D171E3">
              <w:t>–</w:t>
            </w:r>
            <w:r w:rsidRPr="00D171E3">
              <w:t xml:space="preserve"> </w:t>
            </w:r>
            <w:r w:rsidR="00D55836" w:rsidRPr="00D171E3">
              <w:t>globāls</w:t>
            </w:r>
          </w:p>
        </w:tc>
      </w:tr>
    </w:tbl>
    <w:p w14:paraId="53FD2C9E" w14:textId="4C672FB6" w:rsidR="00AC140D" w:rsidRPr="00D171E3" w:rsidRDefault="00342FCB" w:rsidP="00AC140D">
      <w:pPr>
        <w:pStyle w:val="Tablenumber"/>
        <w:rPr>
          <w:noProof w:val="0"/>
        </w:rPr>
      </w:pPr>
      <w:r w:rsidRPr="00D171E3">
        <w:rPr>
          <w:noProof w:val="0"/>
        </w:rPr>
        <w:lastRenderedPageBreak/>
        <w:fldChar w:fldCharType="begin"/>
      </w:r>
      <w:r w:rsidR="00AC140D" w:rsidRPr="00D171E3">
        <w:rPr>
          <w:noProof w:val="0"/>
        </w:rPr>
        <w:instrText xml:space="preserve"> SEQ Tabula \* ARABIC </w:instrText>
      </w:r>
      <w:r w:rsidRPr="00D171E3">
        <w:rPr>
          <w:noProof w:val="0"/>
        </w:rPr>
        <w:fldChar w:fldCharType="separate"/>
      </w:r>
      <w:r w:rsidR="005B7234">
        <w:t>11</w:t>
      </w:r>
      <w:r w:rsidRPr="00D171E3">
        <w:rPr>
          <w:noProof w:val="0"/>
        </w:rPr>
        <w:fldChar w:fldCharType="end"/>
      </w:r>
      <w:r w:rsidR="00AC140D" w:rsidRPr="00D171E3">
        <w:rPr>
          <w:noProof w:val="0"/>
        </w:rPr>
        <w:t>.tabula</w:t>
      </w:r>
    </w:p>
    <w:tbl>
      <w:tblPr>
        <w:tblW w:w="0" w:type="auto"/>
        <w:tblBorders>
          <w:top w:val="single" w:sz="12" w:space="0" w:color="auto"/>
          <w:bottom w:val="single" w:sz="4" w:space="0" w:color="auto"/>
        </w:tblBorders>
        <w:tblLook w:val="01E0" w:firstRow="1" w:lastRow="1" w:firstColumn="1" w:lastColumn="1" w:noHBand="0" w:noVBand="0"/>
      </w:tblPr>
      <w:tblGrid>
        <w:gridCol w:w="1823"/>
        <w:gridCol w:w="8031"/>
      </w:tblGrid>
      <w:tr w:rsidR="00AC140D" w:rsidRPr="00D171E3" w14:paraId="53FD2CA3" w14:textId="77777777" w:rsidTr="00D171E3">
        <w:tc>
          <w:tcPr>
            <w:tcW w:w="1823" w:type="dxa"/>
            <w:tcBorders>
              <w:top w:val="single" w:sz="12" w:space="0" w:color="auto"/>
              <w:bottom w:val="nil"/>
              <w:right w:val="single" w:sz="4" w:space="0" w:color="auto"/>
            </w:tcBorders>
          </w:tcPr>
          <w:p w14:paraId="53FD2C9F" w14:textId="77777777" w:rsidR="00AC140D" w:rsidRPr="00D171E3" w:rsidRDefault="00AC140D" w:rsidP="00AC140D">
            <w:pPr>
              <w:pStyle w:val="Bold"/>
            </w:pPr>
            <w:r w:rsidRPr="00D171E3">
              <w:t>nosaukums</w:t>
            </w:r>
          </w:p>
        </w:tc>
        <w:tc>
          <w:tcPr>
            <w:tcW w:w="8031" w:type="dxa"/>
            <w:tcBorders>
              <w:left w:val="single" w:sz="4" w:space="0" w:color="auto"/>
            </w:tcBorders>
            <w:vAlign w:val="center"/>
          </w:tcPr>
          <w:p w14:paraId="53FD2CA2" w14:textId="47A2B255" w:rsidR="00AC140D" w:rsidRPr="00D171E3" w:rsidRDefault="006D2244" w:rsidP="00BC70FD">
            <w:pPr>
              <w:pStyle w:val="Tablebody"/>
              <w:rPr>
                <w:b/>
                <w:color w:val="000080"/>
              </w:rPr>
            </w:pPr>
            <w:r w:rsidRPr="00D171E3">
              <w:t>Darbības iespējas stāvokļos, kas atšķiras no</w:t>
            </w:r>
            <w:r w:rsidR="00D41D91">
              <w:t xml:space="preserve"> </w:t>
            </w:r>
            <w:r w:rsidRPr="00D171E3">
              <w:t>„Event” (</w:t>
            </w:r>
            <w:r w:rsidR="00AC140D" w:rsidRPr="00D171E3">
              <w:rPr>
                <w:b/>
                <w:i/>
              </w:rPr>
              <w:t>Capability Related to Acts in Moods Other Than</w:t>
            </w:r>
            <w:r w:rsidR="00AC140D" w:rsidRPr="00D171E3">
              <w:rPr>
                <w:b/>
              </w:rPr>
              <w:t xml:space="preserve"> "Event"</w:t>
            </w:r>
            <w:r w:rsidR="002A3BCB" w:rsidRPr="00D171E3">
              <w:t>)</w:t>
            </w:r>
          </w:p>
        </w:tc>
      </w:tr>
      <w:tr w:rsidR="00AC140D" w:rsidRPr="00D171E3" w14:paraId="53FD2CA8" w14:textId="77777777" w:rsidTr="00D171E3">
        <w:trPr>
          <w:trHeight w:val="577"/>
        </w:trPr>
        <w:tc>
          <w:tcPr>
            <w:tcW w:w="1823" w:type="dxa"/>
            <w:tcBorders>
              <w:top w:val="nil"/>
              <w:bottom w:val="nil"/>
              <w:right w:val="single" w:sz="4" w:space="0" w:color="auto"/>
            </w:tcBorders>
          </w:tcPr>
          <w:p w14:paraId="53FD2CA4" w14:textId="77777777" w:rsidR="00AC140D" w:rsidRPr="00D171E3" w:rsidRDefault="00AC140D" w:rsidP="006D2244">
            <w:pPr>
              <w:pStyle w:val="Bold"/>
            </w:pPr>
            <w:r w:rsidRPr="00D171E3">
              <w:t>Apraksts</w:t>
            </w:r>
          </w:p>
        </w:tc>
        <w:tc>
          <w:tcPr>
            <w:tcW w:w="8031" w:type="dxa"/>
            <w:tcBorders>
              <w:left w:val="single" w:sz="4" w:space="0" w:color="auto"/>
            </w:tcBorders>
            <w:vAlign w:val="center"/>
          </w:tcPr>
          <w:p w14:paraId="53FD2CA7" w14:textId="0A0E408C" w:rsidR="00AC140D" w:rsidRPr="00D171E3" w:rsidRDefault="006D2244" w:rsidP="00BC70FD">
            <w:pPr>
              <w:pStyle w:val="Tablebody"/>
            </w:pPr>
            <w:r w:rsidRPr="00D171E3">
              <w:t>Apraksta funkcijas, ko lietotne spēj veikt ar stāvokļu maiņas terminiem, ja artefakts satur stāvokļa kodu (</w:t>
            </w:r>
            <w:r w:rsidRPr="00D171E3">
              <w:rPr>
                <w:i/>
              </w:rPr>
              <w:t>mood code</w:t>
            </w:r>
            <w:r w:rsidRPr="00D171E3">
              <w:t>), kas atšķiras no notikuma (</w:t>
            </w:r>
            <w:r w:rsidRPr="00D171E3">
              <w:rPr>
                <w:i/>
              </w:rPr>
              <w:t>event</w:t>
            </w:r>
            <w:r w:rsidRPr="00D171E3">
              <w:t>), kā definēts [mood] daļā strukturētā īsā nosaukumā.</w:t>
            </w:r>
          </w:p>
        </w:tc>
      </w:tr>
      <w:tr w:rsidR="00AC140D" w:rsidRPr="00D171E3" w14:paraId="53FD2CB7" w14:textId="77777777" w:rsidTr="00D171E3">
        <w:tc>
          <w:tcPr>
            <w:tcW w:w="1823" w:type="dxa"/>
            <w:tcBorders>
              <w:top w:val="nil"/>
              <w:bottom w:val="single" w:sz="4" w:space="0" w:color="auto"/>
              <w:right w:val="single" w:sz="4" w:space="0" w:color="auto"/>
            </w:tcBorders>
          </w:tcPr>
          <w:p w14:paraId="53FD2CA9" w14:textId="04D67186" w:rsidR="00AC140D" w:rsidRPr="00D171E3" w:rsidRDefault="00AC140D" w:rsidP="00F012EF">
            <w:pPr>
              <w:pStyle w:val="Bold"/>
            </w:pPr>
            <w:r w:rsidRPr="00D171E3">
              <w:t>Kārtošanas secība un pieļaujamās vērtības</w:t>
            </w:r>
          </w:p>
        </w:tc>
        <w:tc>
          <w:tcPr>
            <w:tcW w:w="8031" w:type="dxa"/>
            <w:tcBorders>
              <w:left w:val="single" w:sz="4" w:space="0" w:color="auto"/>
            </w:tcBorders>
            <w:vAlign w:val="center"/>
          </w:tcPr>
          <w:p w14:paraId="53FD2CAA" w14:textId="6F2A95AC" w:rsidR="00AC140D" w:rsidRPr="00D171E3" w:rsidRDefault="00AC140D" w:rsidP="009F48F2">
            <w:pPr>
              <w:pStyle w:val="TableListNumber"/>
              <w:numPr>
                <w:ilvl w:val="0"/>
                <w:numId w:val="29"/>
              </w:numPr>
              <w:jc w:val="left"/>
            </w:pPr>
            <w:r w:rsidRPr="00D171E3">
              <w:t xml:space="preserve">Existence </w:t>
            </w:r>
            <w:r w:rsidR="00B649A3" w:rsidRPr="00D171E3">
              <w:t>–</w:t>
            </w:r>
            <w:r w:rsidRPr="00D171E3">
              <w:t xml:space="preserve"> </w:t>
            </w:r>
            <w:r w:rsidR="006D2244" w:rsidRPr="00D171E3">
              <w:t>eksistence</w:t>
            </w:r>
          </w:p>
          <w:p w14:paraId="53FD2CAB" w14:textId="092B5AE6" w:rsidR="00AC140D" w:rsidRPr="00D171E3" w:rsidRDefault="00AC140D" w:rsidP="00BC70FD">
            <w:pPr>
              <w:pStyle w:val="TableListNumber"/>
              <w:jc w:val="left"/>
            </w:pPr>
            <w:r w:rsidRPr="00D171E3">
              <w:t xml:space="preserve">Completion </w:t>
            </w:r>
            <w:r w:rsidR="00B649A3" w:rsidRPr="00D171E3">
              <w:t>–</w:t>
            </w:r>
            <w:r w:rsidRPr="00D171E3">
              <w:t xml:space="preserve"> </w:t>
            </w:r>
            <w:r w:rsidR="006D2244" w:rsidRPr="00D171E3">
              <w:t>pabeigšana</w:t>
            </w:r>
          </w:p>
          <w:p w14:paraId="53FD2CAC" w14:textId="1C1FA78D" w:rsidR="00AC140D" w:rsidRPr="00D171E3" w:rsidRDefault="00AC140D" w:rsidP="00BC70FD">
            <w:pPr>
              <w:pStyle w:val="TableListNumber"/>
              <w:jc w:val="left"/>
            </w:pPr>
            <w:r w:rsidRPr="00D171E3">
              <w:t xml:space="preserve">Creator </w:t>
            </w:r>
            <w:r w:rsidR="00B649A3" w:rsidRPr="00D171E3">
              <w:t>–</w:t>
            </w:r>
            <w:r w:rsidRPr="00D171E3">
              <w:t xml:space="preserve"> </w:t>
            </w:r>
            <w:r w:rsidR="006D2244" w:rsidRPr="00D171E3">
              <w:t>autors</w:t>
            </w:r>
          </w:p>
          <w:p w14:paraId="53FD2CAD" w14:textId="5816962B" w:rsidR="00AC140D" w:rsidRPr="00D171E3" w:rsidRDefault="00AC140D" w:rsidP="00BC70FD">
            <w:pPr>
              <w:pStyle w:val="TableListNumber"/>
              <w:jc w:val="left"/>
            </w:pPr>
            <w:r w:rsidRPr="00D171E3">
              <w:t xml:space="preserve">Cancellation </w:t>
            </w:r>
            <w:r w:rsidR="00B649A3" w:rsidRPr="00D171E3">
              <w:t>–</w:t>
            </w:r>
            <w:r w:rsidRPr="00D171E3">
              <w:t xml:space="preserve"> </w:t>
            </w:r>
            <w:r w:rsidR="006D2244" w:rsidRPr="00D171E3">
              <w:t>atcelšana</w:t>
            </w:r>
          </w:p>
          <w:p w14:paraId="53FD2CAE" w14:textId="11DE8176" w:rsidR="00AC140D" w:rsidRPr="00D171E3" w:rsidRDefault="00AC140D" w:rsidP="00BC70FD">
            <w:pPr>
              <w:pStyle w:val="TableListNumber"/>
              <w:jc w:val="left"/>
            </w:pPr>
            <w:r w:rsidRPr="00D171E3">
              <w:t xml:space="preserve">Holder </w:t>
            </w:r>
            <w:r w:rsidR="00B649A3" w:rsidRPr="00D171E3">
              <w:t>–</w:t>
            </w:r>
            <w:r w:rsidRPr="00D171E3">
              <w:t xml:space="preserve"> </w:t>
            </w:r>
            <w:r w:rsidR="006D2244" w:rsidRPr="00D171E3">
              <w:t>īpašnieks</w:t>
            </w:r>
          </w:p>
          <w:p w14:paraId="53FD2CAF" w14:textId="11B2D834" w:rsidR="00AC140D" w:rsidRPr="00D171E3" w:rsidRDefault="00AC140D" w:rsidP="00BC70FD">
            <w:pPr>
              <w:pStyle w:val="TableListNumber"/>
              <w:jc w:val="left"/>
            </w:pPr>
            <w:r w:rsidRPr="00D171E3">
              <w:t xml:space="preserve">Revision </w:t>
            </w:r>
            <w:r w:rsidR="00B649A3" w:rsidRPr="00D171E3">
              <w:t>–</w:t>
            </w:r>
            <w:r w:rsidRPr="00D171E3">
              <w:t xml:space="preserve"> </w:t>
            </w:r>
            <w:r w:rsidR="006D2244" w:rsidRPr="00D171E3">
              <w:t>pārskatīšana (labošana)</w:t>
            </w:r>
          </w:p>
          <w:p w14:paraId="53FD2CB0" w14:textId="4319C292" w:rsidR="00AC140D" w:rsidRPr="00D171E3" w:rsidRDefault="00AC140D" w:rsidP="00BC70FD">
            <w:pPr>
              <w:pStyle w:val="TableListNumber"/>
              <w:jc w:val="left"/>
            </w:pPr>
            <w:r w:rsidRPr="00D171E3">
              <w:t xml:space="preserve">Replacement </w:t>
            </w:r>
            <w:r w:rsidR="00B649A3" w:rsidRPr="00D171E3">
              <w:t>–</w:t>
            </w:r>
            <w:r w:rsidRPr="00D171E3">
              <w:t xml:space="preserve"> </w:t>
            </w:r>
            <w:r w:rsidR="006D2244" w:rsidRPr="00D171E3">
              <w:t>aizvietošana</w:t>
            </w:r>
          </w:p>
          <w:p w14:paraId="53FD2CB1" w14:textId="2F1C73FB" w:rsidR="00AC140D" w:rsidRPr="00D171E3" w:rsidRDefault="00AC140D" w:rsidP="00BC70FD">
            <w:pPr>
              <w:pStyle w:val="TableListNumber"/>
              <w:jc w:val="left"/>
            </w:pPr>
            <w:r w:rsidRPr="00D171E3">
              <w:t xml:space="preserve">Suspension </w:t>
            </w:r>
            <w:r w:rsidR="00B649A3" w:rsidRPr="00D171E3">
              <w:t>–</w:t>
            </w:r>
            <w:r w:rsidRPr="00D171E3">
              <w:t xml:space="preserve"> </w:t>
            </w:r>
            <w:r w:rsidR="006D2244" w:rsidRPr="00D171E3">
              <w:t>pārtraukšana (uz laiku)</w:t>
            </w:r>
          </w:p>
          <w:p w14:paraId="53FD2CB2" w14:textId="2239054A" w:rsidR="00AC140D" w:rsidRPr="00D171E3" w:rsidRDefault="00AC140D" w:rsidP="00BC70FD">
            <w:pPr>
              <w:pStyle w:val="TableListNumber"/>
              <w:jc w:val="left"/>
            </w:pPr>
            <w:r w:rsidRPr="00D171E3">
              <w:t xml:space="preserve">Abortion </w:t>
            </w:r>
            <w:r w:rsidR="00B649A3" w:rsidRPr="00D171E3">
              <w:t>–</w:t>
            </w:r>
            <w:r w:rsidRPr="00D171E3">
              <w:t xml:space="preserve"> </w:t>
            </w:r>
            <w:r w:rsidR="006D2244" w:rsidRPr="00D171E3">
              <w:t>neveiksme (priekšlaicīga pārtraukšana)</w:t>
            </w:r>
          </w:p>
          <w:p w14:paraId="53FD2CB3" w14:textId="7FC3E942" w:rsidR="00AC140D" w:rsidRPr="00D171E3" w:rsidRDefault="00AC140D" w:rsidP="00BC70FD">
            <w:pPr>
              <w:pStyle w:val="TableListNumber"/>
              <w:jc w:val="left"/>
            </w:pPr>
            <w:r w:rsidRPr="00D171E3">
              <w:t xml:space="preserve">Reactivation </w:t>
            </w:r>
            <w:r w:rsidR="00B649A3" w:rsidRPr="00D171E3">
              <w:t>–</w:t>
            </w:r>
            <w:r w:rsidRPr="00D171E3">
              <w:t xml:space="preserve"> </w:t>
            </w:r>
            <w:r w:rsidR="006D2244" w:rsidRPr="00D171E3">
              <w:t>reaktivēt</w:t>
            </w:r>
          </w:p>
          <w:p w14:paraId="53FD2CB4" w14:textId="59149647" w:rsidR="00AC140D" w:rsidRPr="00D171E3" w:rsidRDefault="00AC140D" w:rsidP="00BC70FD">
            <w:pPr>
              <w:pStyle w:val="TableListNumber"/>
              <w:jc w:val="left"/>
            </w:pPr>
            <w:r w:rsidRPr="00D171E3">
              <w:t xml:space="preserve">Nullification </w:t>
            </w:r>
            <w:r w:rsidR="00B649A3" w:rsidRPr="00D171E3">
              <w:t>–</w:t>
            </w:r>
            <w:r w:rsidRPr="00D171E3">
              <w:t xml:space="preserve"> </w:t>
            </w:r>
            <w:r w:rsidR="006D2244" w:rsidRPr="00D171E3">
              <w:t>anulēšana</w:t>
            </w:r>
          </w:p>
          <w:p w14:paraId="53FD2CB5" w14:textId="26AB5A59" w:rsidR="00AC140D" w:rsidRPr="00D171E3" w:rsidRDefault="00AC140D" w:rsidP="00BC70FD">
            <w:pPr>
              <w:pStyle w:val="TableListNumber"/>
              <w:jc w:val="left"/>
            </w:pPr>
            <w:r w:rsidRPr="00D171E3">
              <w:t xml:space="preserve">Comprehensive </w:t>
            </w:r>
            <w:r w:rsidR="00B649A3" w:rsidRPr="00D171E3">
              <w:t>–</w:t>
            </w:r>
            <w:r w:rsidRPr="00D171E3">
              <w:t xml:space="preserve"> </w:t>
            </w:r>
            <w:r w:rsidR="006D2244" w:rsidRPr="00D171E3">
              <w:t>pilns</w:t>
            </w:r>
          </w:p>
          <w:p w14:paraId="53FD2CB6" w14:textId="03BCA35A" w:rsidR="00AC140D" w:rsidRPr="00D171E3" w:rsidRDefault="00AC140D" w:rsidP="00BC70FD">
            <w:pPr>
              <w:pStyle w:val="TableListNumber"/>
              <w:jc w:val="left"/>
            </w:pPr>
            <w:r w:rsidRPr="00D171E3">
              <w:t xml:space="preserve">Global </w:t>
            </w:r>
            <w:r w:rsidR="00B649A3" w:rsidRPr="00D171E3">
              <w:t>–</w:t>
            </w:r>
            <w:r w:rsidRPr="00D171E3">
              <w:t xml:space="preserve"> </w:t>
            </w:r>
            <w:r w:rsidR="006D2244" w:rsidRPr="00D171E3">
              <w:t>globāls</w:t>
            </w:r>
          </w:p>
        </w:tc>
      </w:tr>
    </w:tbl>
    <w:p w14:paraId="53FD2CB8" w14:textId="74BB6526" w:rsidR="00AC140D" w:rsidRPr="00D171E3" w:rsidRDefault="00342FCB" w:rsidP="00AC140D">
      <w:pPr>
        <w:pStyle w:val="Tablenumber"/>
        <w:rPr>
          <w:noProof w:val="0"/>
        </w:rPr>
      </w:pPr>
      <w:r w:rsidRPr="00D171E3">
        <w:rPr>
          <w:noProof w:val="0"/>
        </w:rPr>
        <w:fldChar w:fldCharType="begin"/>
      </w:r>
      <w:r w:rsidR="00AC140D" w:rsidRPr="00D171E3">
        <w:rPr>
          <w:noProof w:val="0"/>
        </w:rPr>
        <w:instrText xml:space="preserve"> SEQ Tabula \* ARABIC </w:instrText>
      </w:r>
      <w:r w:rsidRPr="00D171E3">
        <w:rPr>
          <w:noProof w:val="0"/>
        </w:rPr>
        <w:fldChar w:fldCharType="separate"/>
      </w:r>
      <w:r w:rsidR="005B7234">
        <w:t>12</w:t>
      </w:r>
      <w:r w:rsidRPr="00D171E3">
        <w:rPr>
          <w:noProof w:val="0"/>
        </w:rPr>
        <w:fldChar w:fldCharType="end"/>
      </w:r>
      <w:r w:rsidR="00AC140D" w:rsidRPr="00D171E3">
        <w:rPr>
          <w:noProof w:val="0"/>
        </w:rPr>
        <w:t>.tabula</w:t>
      </w:r>
    </w:p>
    <w:tbl>
      <w:tblPr>
        <w:tblW w:w="0" w:type="auto"/>
        <w:tblBorders>
          <w:top w:val="single" w:sz="12" w:space="0" w:color="auto"/>
          <w:bottom w:val="single" w:sz="4" w:space="0" w:color="auto"/>
        </w:tblBorders>
        <w:tblLook w:val="01E0" w:firstRow="1" w:lastRow="1" w:firstColumn="1" w:lastColumn="1" w:noHBand="0" w:noVBand="0"/>
      </w:tblPr>
      <w:tblGrid>
        <w:gridCol w:w="1823"/>
        <w:gridCol w:w="8031"/>
      </w:tblGrid>
      <w:tr w:rsidR="00AC140D" w:rsidRPr="00D171E3" w14:paraId="53FD2CBD" w14:textId="77777777" w:rsidTr="00D171E3">
        <w:tc>
          <w:tcPr>
            <w:tcW w:w="1823" w:type="dxa"/>
            <w:tcBorders>
              <w:top w:val="single" w:sz="12" w:space="0" w:color="auto"/>
              <w:bottom w:val="nil"/>
              <w:right w:val="single" w:sz="4" w:space="0" w:color="auto"/>
            </w:tcBorders>
          </w:tcPr>
          <w:p w14:paraId="53FD2CB9" w14:textId="77777777" w:rsidR="00AC140D" w:rsidRPr="00D171E3" w:rsidRDefault="00AC140D" w:rsidP="00AC140D">
            <w:pPr>
              <w:pStyle w:val="Bold"/>
            </w:pPr>
            <w:r w:rsidRPr="00D171E3">
              <w:t>nosaukums</w:t>
            </w:r>
          </w:p>
        </w:tc>
        <w:tc>
          <w:tcPr>
            <w:tcW w:w="8031" w:type="dxa"/>
            <w:tcBorders>
              <w:left w:val="single" w:sz="4" w:space="0" w:color="auto"/>
            </w:tcBorders>
            <w:vAlign w:val="center"/>
          </w:tcPr>
          <w:p w14:paraId="53FD2CBC" w14:textId="78B6CD9F" w:rsidR="00AC140D" w:rsidRPr="00D171E3" w:rsidRDefault="00015E65" w:rsidP="00BC70FD">
            <w:pPr>
              <w:pStyle w:val="Tablebody"/>
              <w:rPr>
                <w:b/>
              </w:rPr>
            </w:pPr>
            <w:r w:rsidRPr="00D171E3">
              <w:t xml:space="preserve">Lietojumu lomu </w:t>
            </w:r>
            <w:r w:rsidR="00D41D91" w:rsidRPr="00D171E3">
              <w:t>stereotipi</w:t>
            </w:r>
            <w:r w:rsidR="002A3BCB" w:rsidRPr="00D171E3">
              <w:rPr>
                <w:b/>
                <w:color w:val="000080"/>
              </w:rPr>
              <w:t xml:space="preserve"> </w:t>
            </w:r>
            <w:r w:rsidR="002A3BCB" w:rsidRPr="00D171E3">
              <w:rPr>
                <w:b/>
              </w:rPr>
              <w:t>(</w:t>
            </w:r>
            <w:r w:rsidR="00AC140D" w:rsidRPr="00D171E3">
              <w:rPr>
                <w:b/>
                <w:i/>
              </w:rPr>
              <w:t>Application Role Stereotypes</w:t>
            </w:r>
            <w:r w:rsidR="002A3BCB" w:rsidRPr="00D171E3">
              <w:rPr>
                <w:b/>
              </w:rPr>
              <w:t>)</w:t>
            </w:r>
          </w:p>
        </w:tc>
      </w:tr>
      <w:tr w:rsidR="00AC140D" w:rsidRPr="00D171E3" w14:paraId="53FD2CC3" w14:textId="77777777" w:rsidTr="00D171E3">
        <w:trPr>
          <w:trHeight w:val="577"/>
        </w:trPr>
        <w:tc>
          <w:tcPr>
            <w:tcW w:w="1823" w:type="dxa"/>
            <w:tcBorders>
              <w:top w:val="nil"/>
              <w:bottom w:val="nil"/>
              <w:right w:val="single" w:sz="4" w:space="0" w:color="auto"/>
            </w:tcBorders>
          </w:tcPr>
          <w:p w14:paraId="53FD2CBE" w14:textId="77777777" w:rsidR="00AC140D" w:rsidRPr="00D171E3" w:rsidRDefault="00AC140D" w:rsidP="00AC140D">
            <w:pPr>
              <w:pStyle w:val="Bold"/>
            </w:pPr>
            <w:r w:rsidRPr="00D171E3">
              <w:t>Apraksts</w:t>
            </w:r>
          </w:p>
        </w:tc>
        <w:tc>
          <w:tcPr>
            <w:tcW w:w="8031" w:type="dxa"/>
            <w:tcBorders>
              <w:left w:val="single" w:sz="4" w:space="0" w:color="auto"/>
            </w:tcBorders>
            <w:vAlign w:val="center"/>
          </w:tcPr>
          <w:p w14:paraId="53FD2CC2" w14:textId="55AC2E9B" w:rsidR="00AC140D" w:rsidRPr="00D171E3" w:rsidRDefault="004B7F66" w:rsidP="00BC70FD">
            <w:pPr>
              <w:pStyle w:val="Tablebody"/>
              <w:rPr>
                <w:color w:val="000080"/>
              </w:rPr>
            </w:pPr>
            <w:r w:rsidRPr="00D171E3">
              <w:t xml:space="preserve">Lietojumu lomās pašlaik ir </w:t>
            </w:r>
            <w:r w:rsidR="002A3BCB" w:rsidRPr="00D171E3">
              <w:t xml:space="preserve">definēti </w:t>
            </w:r>
            <w:r w:rsidRPr="00D171E3">
              <w:t>seši stereotipi, ko nosaka, pamatojoties uz lietojuma spēju mijiedarboties ar citu lietojumu. Pamata līmenī, lietojumi vienkārši nosūtīta vai saņem paziņojumus par notikumiem (</w:t>
            </w:r>
            <w:r w:rsidRPr="00D171E3">
              <w:rPr>
                <w:i/>
              </w:rPr>
              <w:t>Informer and Tracker</w:t>
            </w:r>
            <w:r w:rsidRPr="00D171E3">
              <w:t>). Nākamajā līmenī lietojums gaida reakciju no lietojuma, kas saņēma notifikāciju (</w:t>
            </w:r>
            <w:r w:rsidRPr="00D171E3">
              <w:rPr>
                <w:i/>
              </w:rPr>
              <w:t>Placer and Fulfiller</w:t>
            </w:r>
            <w:r w:rsidRPr="00D171E3">
              <w:t>). Beigu līmenī, lietojumi var ekspluatēt paziņojuma apstiprinājumu (</w:t>
            </w:r>
            <w:r w:rsidRPr="00D171E3">
              <w:rPr>
                <w:i/>
              </w:rPr>
              <w:t>Confirmer and Confirmation Receiver</w:t>
            </w:r>
            <w:r w:rsidRPr="00D171E3">
              <w:t>). Šo standartizēto stereotipu nosaukumu lietošana ir paredzēta, lai palīdzētu noteikt lomas un lietošanu kopumā.</w:t>
            </w:r>
          </w:p>
        </w:tc>
      </w:tr>
      <w:tr w:rsidR="00AC140D" w:rsidRPr="00D171E3" w14:paraId="53FD2CD3" w14:textId="77777777" w:rsidTr="00D171E3">
        <w:tc>
          <w:tcPr>
            <w:tcW w:w="1823" w:type="dxa"/>
            <w:tcBorders>
              <w:top w:val="nil"/>
              <w:bottom w:val="single" w:sz="4" w:space="0" w:color="auto"/>
              <w:right w:val="single" w:sz="4" w:space="0" w:color="auto"/>
            </w:tcBorders>
          </w:tcPr>
          <w:p w14:paraId="53FD2CC4" w14:textId="42CFF62D" w:rsidR="00AC140D" w:rsidRPr="00D171E3" w:rsidRDefault="00AC140D" w:rsidP="00F012EF">
            <w:pPr>
              <w:pStyle w:val="Bold"/>
            </w:pPr>
            <w:r w:rsidRPr="00D171E3">
              <w:t>Kārtošanas secība un</w:t>
            </w:r>
            <w:r w:rsidR="00F012EF">
              <w:t xml:space="preserve"> </w:t>
            </w:r>
            <w:r w:rsidRPr="00D171E3">
              <w:t>pieļaujamās vērtības</w:t>
            </w:r>
          </w:p>
        </w:tc>
        <w:tc>
          <w:tcPr>
            <w:tcW w:w="8031" w:type="dxa"/>
            <w:tcBorders>
              <w:left w:val="single" w:sz="4" w:space="0" w:color="auto"/>
            </w:tcBorders>
            <w:vAlign w:val="center"/>
          </w:tcPr>
          <w:p w14:paraId="53FD2CC5" w14:textId="77777777" w:rsidR="00B33CDF" w:rsidRPr="00D171E3" w:rsidRDefault="00B33CDF" w:rsidP="009F48F2">
            <w:pPr>
              <w:pStyle w:val="TableListNumber"/>
              <w:numPr>
                <w:ilvl w:val="0"/>
                <w:numId w:val="30"/>
              </w:numPr>
              <w:jc w:val="left"/>
              <w:rPr>
                <w:rFonts w:eastAsiaTheme="minorHAnsi" w:cstheme="minorBidi"/>
                <w:sz w:val="22"/>
              </w:rPr>
            </w:pPr>
            <w:r w:rsidRPr="00D171E3">
              <w:rPr>
                <w:i/>
              </w:rPr>
              <w:t>Place</w:t>
            </w:r>
            <w:r w:rsidRPr="00D171E3">
              <w:t>r (atklājējs): lietojums, kas var ziņot citiem lietojumiem par nozīmīgu notikumu, un sagaida, ka saņēmējs rīkosies.</w:t>
            </w:r>
          </w:p>
          <w:p w14:paraId="53FD2CC8" w14:textId="150928D2" w:rsidR="00327B4C" w:rsidRPr="00D171E3" w:rsidRDefault="00B33CDF" w:rsidP="00BC70FD">
            <w:pPr>
              <w:pStyle w:val="TableListNumber"/>
              <w:jc w:val="left"/>
            </w:pPr>
            <w:r w:rsidRPr="00D171E3">
              <w:rPr>
                <w:i/>
              </w:rPr>
              <w:t>Fulfiller</w:t>
            </w:r>
            <w:r w:rsidRPr="00D171E3">
              <w:t xml:space="preserve"> (piepildītājs): lietojums, kas var saņemt pieprasījumu no </w:t>
            </w:r>
            <w:r w:rsidRPr="00D171E3">
              <w:rPr>
                <w:i/>
              </w:rPr>
              <w:t xml:space="preserve">Placer </w:t>
            </w:r>
            <w:r w:rsidRPr="00D171E3">
              <w:t>lietojuma.</w:t>
            </w:r>
          </w:p>
          <w:p w14:paraId="53FD2CCB" w14:textId="2CA94ED8" w:rsidR="00AC140D" w:rsidRPr="00D171E3" w:rsidRDefault="00B33CDF" w:rsidP="00BC70FD">
            <w:pPr>
              <w:pStyle w:val="TableListNumber"/>
              <w:jc w:val="left"/>
            </w:pPr>
            <w:r w:rsidRPr="00D171E3">
              <w:rPr>
                <w:i/>
              </w:rPr>
              <w:t>Confirmer</w:t>
            </w:r>
            <w:r w:rsidRPr="00D171E3">
              <w:t xml:space="preserve"> (apstiprinātājs): lietojums, kas spēj pieņemt pieprasījumu no </w:t>
            </w:r>
            <w:r w:rsidRPr="00D171E3">
              <w:rPr>
                <w:i/>
              </w:rPr>
              <w:t>Fulfiller</w:t>
            </w:r>
            <w:r w:rsidRPr="00D171E3">
              <w:t xml:space="preserve"> lietojuma</w:t>
            </w:r>
            <w:r w:rsidR="00AC140D" w:rsidRPr="00D171E3">
              <w:t xml:space="preserve"> </w:t>
            </w:r>
          </w:p>
          <w:p w14:paraId="53FD2CCC" w14:textId="77777777" w:rsidR="00015E65" w:rsidRPr="00D171E3" w:rsidRDefault="00015E65" w:rsidP="00BC70FD">
            <w:pPr>
              <w:pStyle w:val="TableListNumber"/>
              <w:jc w:val="left"/>
            </w:pPr>
            <w:r w:rsidRPr="00D171E3">
              <w:rPr>
                <w:i/>
              </w:rPr>
              <w:t>Confirmation Receiver</w:t>
            </w:r>
            <w:r w:rsidRPr="00D171E3">
              <w:t xml:space="preserve"> (apstiprinājuma saņēmējs): loma, ko realizē</w:t>
            </w:r>
            <w:r w:rsidRPr="00D171E3">
              <w:rPr>
                <w:i/>
              </w:rPr>
              <w:t xml:space="preserve"> Placer</w:t>
            </w:r>
            <w:r w:rsidRPr="00D171E3">
              <w:t>, kas norāda, kāda veida apstiprinājumus tā var pieņemt.</w:t>
            </w:r>
          </w:p>
          <w:p w14:paraId="53FD2CCE" w14:textId="15466D40" w:rsidR="00015E65" w:rsidRPr="00D171E3" w:rsidRDefault="00015E65" w:rsidP="00BC70FD">
            <w:pPr>
              <w:pStyle w:val="TableListNumber"/>
              <w:jc w:val="left"/>
            </w:pPr>
            <w:r w:rsidRPr="00D171E3">
              <w:rPr>
                <w:i/>
              </w:rPr>
              <w:t>Informer</w:t>
            </w:r>
            <w:r w:rsidRPr="00D171E3">
              <w:t xml:space="preserve"> (ziņotājs) </w:t>
            </w:r>
            <w:r w:rsidR="00B649A3" w:rsidRPr="00D171E3">
              <w:t>–</w:t>
            </w:r>
            <w:r w:rsidRPr="00D171E3">
              <w:t xml:space="preserve"> lietojums, kas var paziņot citam lietojumam par nozīmīgu notikumu (statusa maiņa mērķa klase), bet negaida rīcību no uztvērēja. Tiek lietota pārī ar</w:t>
            </w:r>
            <w:r w:rsidRPr="00D171E3">
              <w:rPr>
                <w:i/>
              </w:rPr>
              <w:t xml:space="preserve"> Tracker</w:t>
            </w:r>
            <w:r w:rsidRPr="00D171E3">
              <w:t>.</w:t>
            </w:r>
          </w:p>
          <w:p w14:paraId="53FD2CD2" w14:textId="169283A8" w:rsidR="00AC140D" w:rsidRPr="00D171E3" w:rsidRDefault="00015E65" w:rsidP="00BC70FD">
            <w:pPr>
              <w:pStyle w:val="TableListNumber"/>
              <w:jc w:val="left"/>
              <w:rPr>
                <w:rFonts w:eastAsiaTheme="minorHAnsi" w:cstheme="minorBidi"/>
                <w:sz w:val="22"/>
              </w:rPr>
            </w:pPr>
            <w:r w:rsidRPr="00D171E3">
              <w:rPr>
                <w:i/>
              </w:rPr>
              <w:t>Tracker</w:t>
            </w:r>
            <w:r w:rsidRPr="00D171E3">
              <w:t xml:space="preserve"> (izsekotājs): lietojums, kas var saņemt informāciju par nozīmīgu notikumu (statusa maiņa mērķa klase), taču nav paredzams, ka saņēmējs veiks darbības.</w:t>
            </w:r>
          </w:p>
        </w:tc>
      </w:tr>
    </w:tbl>
    <w:p w14:paraId="53FD2CD8" w14:textId="77777777" w:rsidR="00A96858" w:rsidRPr="00D171E3" w:rsidRDefault="00A96858" w:rsidP="00A96858">
      <w:pPr>
        <w:pStyle w:val="Heading2"/>
        <w:rPr>
          <w:rStyle w:val="BookTitle"/>
          <w:b/>
          <w:bCs/>
          <w:smallCaps w:val="0"/>
          <w:spacing w:val="0"/>
        </w:rPr>
      </w:pPr>
      <w:bookmarkStart w:id="147" w:name="_Toc305758993"/>
      <w:bookmarkStart w:id="148" w:name="_Toc346883684"/>
      <w:bookmarkStart w:id="149" w:name="_Toc353452574"/>
      <w:r w:rsidRPr="00D171E3">
        <w:rPr>
          <w:rStyle w:val="BookTitle"/>
          <w:b/>
          <w:bCs/>
          <w:smallCaps w:val="0"/>
          <w:spacing w:val="0"/>
        </w:rPr>
        <w:t>Klīnisko dokumentu arhitektūra</w:t>
      </w:r>
      <w:bookmarkEnd w:id="147"/>
      <w:bookmarkEnd w:id="148"/>
      <w:bookmarkEnd w:id="149"/>
    </w:p>
    <w:p w14:paraId="33BC979C" w14:textId="46204A7B" w:rsidR="00B871FD" w:rsidRDefault="00B871FD" w:rsidP="00B871FD">
      <w:r>
        <w:t xml:space="preserve">HL7 klīnisko dokumentu arhitektūra (CDA </w:t>
      </w:r>
      <w:r w:rsidR="00F012EF">
        <w:t>–</w:t>
      </w:r>
      <w:r>
        <w:t xml:space="preserve"> </w:t>
      </w:r>
      <w:r w:rsidRPr="000E1801">
        <w:rPr>
          <w:i/>
        </w:rPr>
        <w:t>Clinical Document Architecture</w:t>
      </w:r>
      <w:r>
        <w:rPr>
          <w:rFonts w:ascii="Verdana" w:eastAsia="Times New Roman" w:hAnsi="Verdana" w:cs="Times New Roman"/>
          <w:color w:val="000000"/>
          <w:sz w:val="20"/>
          <w:szCs w:val="20"/>
          <w:lang w:eastAsia="lv-LV"/>
        </w:rPr>
        <w:t>)</w:t>
      </w:r>
      <w:r>
        <w:t xml:space="preserve"> ir dokumentu iezīmēšanas standarts, kas specificē klīnisko dokumentu struktūru un semantiku to apmaiņai. </w:t>
      </w:r>
      <w:r w:rsidR="00E7483B">
        <w:t xml:space="preserve">Vairāk par CDA skat. </w:t>
      </w:r>
      <w:r w:rsidR="00E7483B">
        <w:fldChar w:fldCharType="begin"/>
      </w:r>
      <w:r w:rsidR="00E7483B">
        <w:instrText xml:space="preserve"> REF _Ref300761589 \r \h </w:instrText>
      </w:r>
      <w:r w:rsidR="00E7483B">
        <w:fldChar w:fldCharType="separate"/>
      </w:r>
      <w:r w:rsidR="005B7234">
        <w:t>[3]</w:t>
      </w:r>
      <w:r w:rsidR="00E7483B">
        <w:fldChar w:fldCharType="end"/>
      </w:r>
      <w:r w:rsidR="006F1390">
        <w:t xml:space="preserve">, </w:t>
      </w:r>
      <w:r w:rsidR="00E7483B">
        <w:fldChar w:fldCharType="begin"/>
      </w:r>
      <w:r w:rsidR="00E7483B">
        <w:instrText xml:space="preserve"> REF _Ref300761597 \r \h </w:instrText>
      </w:r>
      <w:r w:rsidR="00E7483B">
        <w:fldChar w:fldCharType="separate"/>
      </w:r>
      <w:r w:rsidR="005B7234">
        <w:t>[4]</w:t>
      </w:r>
      <w:r w:rsidR="00E7483B">
        <w:fldChar w:fldCharType="end"/>
      </w:r>
      <w:r w:rsidR="00E7483B">
        <w:t xml:space="preserve"> </w:t>
      </w:r>
      <w:r w:rsidR="006F1390">
        <w:t xml:space="preserve">un </w:t>
      </w:r>
      <w:r w:rsidR="006F1390">
        <w:fldChar w:fldCharType="begin"/>
      </w:r>
      <w:r w:rsidR="006F1390">
        <w:instrText xml:space="preserve"> REF _Ref352925597 \n \h </w:instrText>
      </w:r>
      <w:r w:rsidR="006F1390">
        <w:fldChar w:fldCharType="separate"/>
      </w:r>
      <w:r w:rsidR="005B7234">
        <w:t>[8]</w:t>
      </w:r>
      <w:r w:rsidR="006F1390">
        <w:fldChar w:fldCharType="end"/>
      </w:r>
      <w:r w:rsidR="006F1390">
        <w:t xml:space="preserve"> </w:t>
      </w:r>
      <w:r w:rsidR="009A72AA">
        <w:t>dokumentos</w:t>
      </w:r>
      <w:r w:rsidR="00E7483B">
        <w:t xml:space="preserve">. </w:t>
      </w:r>
      <w:r w:rsidR="00242C54">
        <w:t>D</w:t>
      </w:r>
      <w:r w:rsidR="00242C54" w:rsidRPr="00242C54">
        <w:t>okument</w:t>
      </w:r>
      <w:r w:rsidR="00242C54">
        <w:t>s</w:t>
      </w:r>
      <w:r w:rsidR="00242C54" w:rsidRPr="00242C54">
        <w:t xml:space="preserve"> </w:t>
      </w:r>
      <w:r w:rsidR="00242C54">
        <w:fldChar w:fldCharType="begin"/>
      </w:r>
      <w:r w:rsidR="00242C54">
        <w:instrText xml:space="preserve"> REF _Ref352925597 \n \h </w:instrText>
      </w:r>
      <w:r w:rsidR="00242C54">
        <w:fldChar w:fldCharType="separate"/>
      </w:r>
      <w:r w:rsidR="005B7234">
        <w:t>[8]</w:t>
      </w:r>
      <w:r w:rsidR="00242C54">
        <w:fldChar w:fldCharType="end"/>
      </w:r>
      <w:r w:rsidR="00242C54">
        <w:t xml:space="preserve"> </w:t>
      </w:r>
      <w:r w:rsidR="00242C54" w:rsidRPr="00242C54">
        <w:t xml:space="preserve">apraksta Elektroniskās veselības kartes </w:t>
      </w:r>
      <w:r w:rsidR="00242C54">
        <w:t>(</w:t>
      </w:r>
      <w:r w:rsidR="00242C54" w:rsidRPr="00242C54">
        <w:t>EVK</w:t>
      </w:r>
      <w:r w:rsidR="00242C54">
        <w:t>)</w:t>
      </w:r>
      <w:r w:rsidR="00242C54" w:rsidRPr="00242C54">
        <w:t xml:space="preserve"> IS arhitektūru un uzbūves principus, </w:t>
      </w:r>
      <w:r w:rsidR="00C218AF">
        <w:t>t.sk.</w:t>
      </w:r>
      <w:r w:rsidR="00242C54" w:rsidRPr="00242C54">
        <w:t xml:space="preserve"> aprakstot arī vispārējo CDA arhitektūru un Latvijas CDA izstrādes un pielietošanas dzīves cik</w:t>
      </w:r>
      <w:r w:rsidR="00C218AF">
        <w:t>l</w:t>
      </w:r>
      <w:r w:rsidR="00242C54" w:rsidRPr="00242C54">
        <w:t>u</w:t>
      </w:r>
      <w:r w:rsidR="006F1390">
        <w:t xml:space="preserve">. </w:t>
      </w:r>
      <w:r>
        <w:t>Klīniskais dokuments ir klīnisko novērojumu un pakalpojumu dokumentācija ar šādām īpašībām:</w:t>
      </w:r>
    </w:p>
    <w:p w14:paraId="65111BA7" w14:textId="4858F4D2" w:rsidR="00B871FD" w:rsidRDefault="001A62BC" w:rsidP="000E1801">
      <w:pPr>
        <w:pStyle w:val="ListBullet"/>
      </w:pPr>
      <w:r>
        <w:t>Inertība</w:t>
      </w:r>
      <w:r w:rsidR="00B871FD">
        <w:t xml:space="preserve"> – klīniskais dokuments turpina nemainīgā stāvoklī pastāvēt laika periodā, kas ir definēts pēc lokālajām un normatīvajām prasībām.</w:t>
      </w:r>
    </w:p>
    <w:p w14:paraId="5C5EC9A8" w14:textId="77777777" w:rsidR="00B871FD" w:rsidRDefault="00B871FD" w:rsidP="000E1801">
      <w:pPr>
        <w:pStyle w:val="ListBullet"/>
      </w:pPr>
      <w:r>
        <w:lastRenderedPageBreak/>
        <w:t>Pārvaldība – klīniskais dokuments ir nodots uzturēšanā atbilstošai organizācijai.</w:t>
      </w:r>
    </w:p>
    <w:p w14:paraId="3B6B12C4" w14:textId="2D1019A0" w:rsidR="00B871FD" w:rsidRDefault="00467A94" w:rsidP="000E1801">
      <w:pPr>
        <w:pStyle w:val="ListBullet"/>
      </w:pPr>
      <w:r>
        <w:t>Juridiskai spēks</w:t>
      </w:r>
      <w:r w:rsidR="00B871FD">
        <w:t xml:space="preserve"> – klīniskais dokuments ir informācijas apkopojums, k</w:t>
      </w:r>
      <w:r w:rsidR="00054F95">
        <w:t>as</w:t>
      </w:r>
      <w:r w:rsidR="00B871FD">
        <w:t xml:space="preserve"> </w:t>
      </w:r>
      <w:r w:rsidR="00054F95">
        <w:t xml:space="preserve">ir juridiski </w:t>
      </w:r>
      <w:r w:rsidR="00B871FD">
        <w:t>apstiprin</w:t>
      </w:r>
      <w:r w:rsidR="00054F95">
        <w:t>āts</w:t>
      </w:r>
      <w:r w:rsidR="00B871FD">
        <w:t>.</w:t>
      </w:r>
    </w:p>
    <w:p w14:paraId="15BBAFCA" w14:textId="67626298" w:rsidR="00B871FD" w:rsidRDefault="00B871FD" w:rsidP="000E1801">
      <w:pPr>
        <w:pStyle w:val="ListBullet"/>
      </w:pPr>
      <w:r>
        <w:t xml:space="preserve">Konteksts – klīniskais dokuments </w:t>
      </w:r>
      <w:r w:rsidR="00675CBE">
        <w:t>nosaka</w:t>
      </w:r>
      <w:r>
        <w:t xml:space="preserve"> kontekst</w:t>
      </w:r>
      <w:r w:rsidR="00467A94">
        <w:t>a specifisko saturu</w:t>
      </w:r>
      <w:r>
        <w:t xml:space="preserve">. </w:t>
      </w:r>
    </w:p>
    <w:p w14:paraId="5C538FE7" w14:textId="31E08DAF" w:rsidR="00B871FD" w:rsidRDefault="000E3B0C" w:rsidP="000E1801">
      <w:pPr>
        <w:pStyle w:val="ListBullet"/>
      </w:pPr>
      <w:r>
        <w:t>Pietiekamība</w:t>
      </w:r>
      <w:r w:rsidR="00B871FD">
        <w:t xml:space="preserve"> – klīniskā dokumenta </w:t>
      </w:r>
      <w:r>
        <w:t xml:space="preserve">juridiskais spēks </w:t>
      </w:r>
      <w:r w:rsidR="00B871FD">
        <w:t>attiecas uz visu kopā un nav pielietojuma atsevišķām dokumenta daļām bez konteksta.</w:t>
      </w:r>
    </w:p>
    <w:p w14:paraId="0CC4819D" w14:textId="0EA85003" w:rsidR="00B871FD" w:rsidRDefault="00B871FD" w:rsidP="000E1801">
      <w:pPr>
        <w:pStyle w:val="ListBullet"/>
      </w:pPr>
      <w:r>
        <w:t>Cilvēkiem lasāms – klīniskais dokuments ir cilvēkiem lasāms.</w:t>
      </w:r>
    </w:p>
    <w:p w14:paraId="317FC1D9" w14:textId="5AACA8DA" w:rsidR="00B871FD" w:rsidRDefault="00B871FD" w:rsidP="00B871FD">
      <w:pPr>
        <w:tabs>
          <w:tab w:val="left" w:pos="7080"/>
        </w:tabs>
      </w:pPr>
      <w:r>
        <w:t xml:space="preserve">CDA dokuments </w:t>
      </w:r>
      <w:r w:rsidR="009A72AA">
        <w:t xml:space="preserve">ir </w:t>
      </w:r>
      <w:r w:rsidR="000E3B0C">
        <w:t xml:space="preserve">pabeigts </w:t>
      </w:r>
      <w:r>
        <w:t xml:space="preserve">un </w:t>
      </w:r>
      <w:r w:rsidR="000E3B0C">
        <w:t xml:space="preserve">pašpietiekams </w:t>
      </w:r>
      <w:r>
        <w:t>informācijas objekts, kas var saturēt tekstu, attēlus, skaņu ierakstus un citu multivides saturu.</w:t>
      </w:r>
      <w:r w:rsidR="001A62BC">
        <w:t xml:space="preserve"> </w:t>
      </w:r>
      <w:r>
        <w:t>CDA galvenie aspekti:</w:t>
      </w:r>
    </w:p>
    <w:p w14:paraId="0D3C6F3D" w14:textId="77777777" w:rsidR="00B871FD" w:rsidRDefault="00B871FD" w:rsidP="000E1801">
      <w:pPr>
        <w:pStyle w:val="ListBullet"/>
      </w:pPr>
      <w:r>
        <w:t>CDA dokumenti tiek kodēti paplašināmajā</w:t>
      </w:r>
      <w:r w:rsidRPr="009C726F">
        <w:t xml:space="preserve"> ie</w:t>
      </w:r>
      <w:r>
        <w:t xml:space="preserve">zīmēšanas valodā (XML - </w:t>
      </w:r>
      <w:r w:rsidRPr="000E1801">
        <w:rPr>
          <w:i/>
        </w:rPr>
        <w:t>Extensible Markup Language</w:t>
      </w:r>
      <w:r>
        <w:t>).</w:t>
      </w:r>
    </w:p>
    <w:p w14:paraId="62841C9F" w14:textId="5FC5FB7E" w:rsidR="00B871FD" w:rsidRDefault="00B871FD" w:rsidP="000E1801">
      <w:pPr>
        <w:pStyle w:val="ListBullet"/>
      </w:pPr>
      <w:r>
        <w:t>CDA dokumenti iegūst nozīmi no HL7 RIM un lieto HL7 3 versijas datu tipus.</w:t>
      </w:r>
    </w:p>
    <w:p w14:paraId="014AF913" w14:textId="454D0198" w:rsidR="00B871FD" w:rsidRDefault="00B871FD" w:rsidP="000E1801">
      <w:pPr>
        <w:pStyle w:val="ListBullet"/>
      </w:pPr>
      <w:r>
        <w:t>CDA specifikācija ir elastīga. Dokumenta līmeņa, sekcijas līmeņa un ieraksta līmeņa veidnes var tikt izmantotas, lai ierobežotu vispārējo CDA specifikāciju.</w:t>
      </w:r>
    </w:p>
    <w:p w14:paraId="53FD2CD9" w14:textId="58E3C05D" w:rsidR="00A96858" w:rsidRPr="00D171E3" w:rsidRDefault="001A62BC" w:rsidP="00A96858">
      <w:r>
        <w:t>CDA dokumenti var tikt pārraidīti HL7 ziņojumos, kas paredzēti klīnisko dokumentu pārsūtīšanai. CDA nespecificē dokumentu izveidošanu</w:t>
      </w:r>
      <w:r w:rsidR="000E3B0C">
        <w:t xml:space="preserve">, saglabāšanu </w:t>
      </w:r>
      <w:r>
        <w:t xml:space="preserve">vai </w:t>
      </w:r>
      <w:r w:rsidR="000E3B0C">
        <w:t>uzturēšanu</w:t>
      </w:r>
      <w:r>
        <w:t xml:space="preserve">, bet </w:t>
      </w:r>
      <w:r w:rsidR="000E3B0C">
        <w:t xml:space="preserve">definē dokumentu datu formāts </w:t>
      </w:r>
      <w:r>
        <w:t>apmaiņ</w:t>
      </w:r>
      <w:r w:rsidR="000E3B0C">
        <w:t>ā</w:t>
      </w:r>
      <w:r>
        <w:t xml:space="preserve">. Dokumentu pārvaldība ir </w:t>
      </w:r>
      <w:r w:rsidR="00741940">
        <w:t xml:space="preserve">atkarīga no CDA specifikācijām. </w:t>
      </w:r>
      <w:r w:rsidR="00675CBE">
        <w:t>D</w:t>
      </w:r>
      <w:r w:rsidR="00B775C9">
        <w:t>oku</w:t>
      </w:r>
      <w:r w:rsidR="00675CBE">
        <w:t>m</w:t>
      </w:r>
      <w:r w:rsidR="00B775C9">
        <w:t>e</w:t>
      </w:r>
      <w:r w:rsidR="00675CBE">
        <w:t>ntu piemēri - samaksu apliecinošs dokuments, norīkojums, novērošana, slimības vēsture.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898"/>
      </w:tblGrid>
      <w:tr w:rsidR="00A96858" w:rsidRPr="00D171E3" w14:paraId="53FD2CDE" w14:textId="77777777" w:rsidTr="00690A0A">
        <w:tc>
          <w:tcPr>
            <w:tcW w:w="4956" w:type="dxa"/>
          </w:tcPr>
          <w:p w14:paraId="53FD2CDA" w14:textId="77777777" w:rsidR="00A96858" w:rsidRPr="00D171E3" w:rsidRDefault="00A96858" w:rsidP="00690A0A">
            <w:pPr>
              <w:pStyle w:val="Pictureposition"/>
            </w:pPr>
            <w:r w:rsidRPr="00D171E3">
              <w:rPr>
                <w:noProof/>
                <w:lang w:eastAsia="lv-LV"/>
              </w:rPr>
              <w:drawing>
                <wp:inline distT="0" distB="0" distL="0" distR="0" wp14:anchorId="53FD2DEA" wp14:editId="53FD2DEB">
                  <wp:extent cx="3008702" cy="327660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s_Attelosana.bmp"/>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010130" cy="3278155"/>
                          </a:xfrm>
                          <a:prstGeom prst="rect">
                            <a:avLst/>
                          </a:prstGeom>
                        </pic:spPr>
                      </pic:pic>
                    </a:graphicData>
                  </a:graphic>
                </wp:inline>
              </w:drawing>
            </w:r>
          </w:p>
          <w:p w14:paraId="53FD2CDB" w14:textId="77777777" w:rsidR="00A96858" w:rsidRPr="00D171E3" w:rsidRDefault="00342FCB" w:rsidP="00690A0A">
            <w:pPr>
              <w:pStyle w:val="Picturecaption"/>
            </w:pPr>
            <w:r w:rsidRPr="00D171E3">
              <w:fldChar w:fldCharType="begin"/>
            </w:r>
            <w:r w:rsidR="008742CE" w:rsidRPr="00D171E3">
              <w:instrText xml:space="preserve"> SEQ Attēls \* ARABIC </w:instrText>
            </w:r>
            <w:r w:rsidRPr="00D171E3">
              <w:fldChar w:fldCharType="separate"/>
            </w:r>
            <w:bookmarkStart w:id="150" w:name="_Ref300762533"/>
            <w:bookmarkStart w:id="151" w:name="_Toc305759014"/>
            <w:bookmarkStart w:id="152" w:name="_Toc353452597"/>
            <w:r w:rsidR="005B7234">
              <w:rPr>
                <w:noProof/>
              </w:rPr>
              <w:t>10</w:t>
            </w:r>
            <w:bookmarkEnd w:id="150"/>
            <w:r w:rsidRPr="00D171E3">
              <w:fldChar w:fldCharType="end"/>
            </w:r>
            <w:r w:rsidR="00690A0A" w:rsidRPr="00D171E3">
              <w:t>.</w:t>
            </w:r>
            <w:r w:rsidR="00A96858" w:rsidRPr="00D171E3">
              <w:t>attēls. Datu formāts un attēlojums</w:t>
            </w:r>
            <w:bookmarkEnd w:id="151"/>
            <w:bookmarkEnd w:id="152"/>
          </w:p>
        </w:tc>
        <w:tc>
          <w:tcPr>
            <w:tcW w:w="4898" w:type="dxa"/>
          </w:tcPr>
          <w:p w14:paraId="53FD2CDC" w14:textId="77777777" w:rsidR="00A96858" w:rsidRPr="00D171E3" w:rsidRDefault="00A96858" w:rsidP="00690A0A">
            <w:pPr>
              <w:pStyle w:val="Pictureposition"/>
            </w:pPr>
            <w:r w:rsidRPr="00D171E3">
              <w:rPr>
                <w:noProof/>
                <w:lang w:eastAsia="lv-LV"/>
              </w:rPr>
              <w:drawing>
                <wp:inline distT="0" distB="0" distL="0" distR="0" wp14:anchorId="53FD2DEC" wp14:editId="53FD2DED">
                  <wp:extent cx="2943225" cy="42879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akts tulkojums.bmp"/>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943225" cy="4287915"/>
                          </a:xfrm>
                          <a:prstGeom prst="rect">
                            <a:avLst/>
                          </a:prstGeom>
                        </pic:spPr>
                      </pic:pic>
                    </a:graphicData>
                  </a:graphic>
                </wp:inline>
              </w:drawing>
            </w:r>
          </w:p>
          <w:p w14:paraId="53FD2CDD" w14:textId="77777777" w:rsidR="00A96858" w:rsidRPr="00D171E3" w:rsidRDefault="00342FCB" w:rsidP="00690A0A">
            <w:pPr>
              <w:pStyle w:val="Picturecaption"/>
            </w:pPr>
            <w:r w:rsidRPr="00D171E3">
              <w:fldChar w:fldCharType="begin"/>
            </w:r>
            <w:r w:rsidR="008742CE" w:rsidRPr="00D171E3">
              <w:instrText xml:space="preserve"> SEQ Attēls \* ARABIC </w:instrText>
            </w:r>
            <w:r w:rsidRPr="00D171E3">
              <w:fldChar w:fldCharType="separate"/>
            </w:r>
            <w:bookmarkStart w:id="153" w:name="_Ref300762534"/>
            <w:bookmarkStart w:id="154" w:name="_Toc305759015"/>
            <w:bookmarkStart w:id="155" w:name="_Toc353452598"/>
            <w:r w:rsidR="005B7234">
              <w:rPr>
                <w:noProof/>
              </w:rPr>
              <w:t>11</w:t>
            </w:r>
            <w:bookmarkEnd w:id="153"/>
            <w:r w:rsidRPr="00D171E3">
              <w:fldChar w:fldCharType="end"/>
            </w:r>
            <w:r w:rsidR="00690A0A" w:rsidRPr="00D171E3">
              <w:t>.</w:t>
            </w:r>
            <w:r w:rsidR="00A96858" w:rsidRPr="00D171E3">
              <w:t>attēls. CDA dokumenta struktūra</w:t>
            </w:r>
            <w:bookmarkEnd w:id="154"/>
            <w:bookmarkEnd w:id="155"/>
          </w:p>
        </w:tc>
      </w:tr>
    </w:tbl>
    <w:p w14:paraId="784143D1" w14:textId="3457A5E0" w:rsidR="00CF3FC3" w:rsidRDefault="00556368" w:rsidP="00507FB9">
      <w:r>
        <w:t xml:space="preserve">CDA dokuments ir iekļauts </w:t>
      </w:r>
      <w:r w:rsidRPr="0063194A">
        <w:t>&lt;ClinicalDocument&gt;</w:t>
      </w:r>
      <w:r>
        <w:t xml:space="preserve"> elementā un satur galveni (header) un ķermeni (body)</w:t>
      </w:r>
      <w:r w:rsidR="00507FB9">
        <w:t>, skat</w:t>
      </w:r>
      <w:r w:rsidR="00507FB9" w:rsidRPr="00D171E3">
        <w:t xml:space="preserve">. </w:t>
      </w:r>
      <w:r w:rsidR="00507FB9" w:rsidRPr="00D171E3">
        <w:fldChar w:fldCharType="begin"/>
      </w:r>
      <w:r w:rsidR="00507FB9" w:rsidRPr="00D171E3">
        <w:instrText xml:space="preserve"> REF _Ref300762533 \h </w:instrText>
      </w:r>
      <w:r w:rsidR="00507FB9" w:rsidRPr="00D171E3">
        <w:fldChar w:fldCharType="separate"/>
      </w:r>
      <w:r w:rsidR="005B7234">
        <w:rPr>
          <w:noProof/>
        </w:rPr>
        <w:t>10</w:t>
      </w:r>
      <w:r w:rsidR="00507FB9" w:rsidRPr="00D171E3">
        <w:fldChar w:fldCharType="end"/>
      </w:r>
      <w:r w:rsidR="00507FB9" w:rsidRPr="00D171E3">
        <w:t xml:space="preserve">. un </w:t>
      </w:r>
      <w:r w:rsidR="00507FB9" w:rsidRPr="00D171E3">
        <w:fldChar w:fldCharType="begin"/>
      </w:r>
      <w:r w:rsidR="00507FB9" w:rsidRPr="00D171E3">
        <w:instrText xml:space="preserve"> REF _Ref300762534 \h </w:instrText>
      </w:r>
      <w:r w:rsidR="00507FB9" w:rsidRPr="00D171E3">
        <w:fldChar w:fldCharType="separate"/>
      </w:r>
      <w:r w:rsidR="005B7234">
        <w:rPr>
          <w:noProof/>
        </w:rPr>
        <w:t>11</w:t>
      </w:r>
      <w:r w:rsidR="00507FB9" w:rsidRPr="00D171E3">
        <w:fldChar w:fldCharType="end"/>
      </w:r>
      <w:r w:rsidR="00507FB9" w:rsidRPr="00D171E3">
        <w:t>.attēlu.</w:t>
      </w:r>
      <w:r>
        <w:t xml:space="preserve"> </w:t>
      </w:r>
      <w:r w:rsidR="00242C54">
        <w:t>CDA dokumenta piemērs:</w:t>
      </w:r>
    </w:p>
    <w:p w14:paraId="03DB8525" w14:textId="77777777" w:rsidR="00242C54" w:rsidRPr="00507FB9" w:rsidRDefault="00242C54" w:rsidP="00242C54">
      <w:pPr>
        <w:pStyle w:val="CodeBlock"/>
      </w:pPr>
      <w:r w:rsidRPr="00556368">
        <w:lastRenderedPageBreak/>
        <w:t>&lt;ClinicalDocument&gt;</w:t>
      </w:r>
    </w:p>
    <w:p w14:paraId="178F9D7B" w14:textId="77777777" w:rsidR="00242C54" w:rsidRPr="00E84BC2" w:rsidRDefault="00242C54" w:rsidP="00242C54">
      <w:pPr>
        <w:pStyle w:val="CodeBlock"/>
      </w:pPr>
      <w:r w:rsidRPr="00E84BC2">
        <w:t xml:space="preserve">  ... CDA Header ...</w:t>
      </w:r>
    </w:p>
    <w:p w14:paraId="7B9944A2" w14:textId="77777777" w:rsidR="00242C54" w:rsidRPr="00F4097A" w:rsidRDefault="00242C54" w:rsidP="00242C54">
      <w:pPr>
        <w:pStyle w:val="CodeBlock"/>
      </w:pPr>
      <w:r w:rsidRPr="00F4097A">
        <w:t xml:space="preserve">  &lt;structuredBody&gt;</w:t>
      </w:r>
    </w:p>
    <w:p w14:paraId="41EAE999" w14:textId="77777777" w:rsidR="00242C54" w:rsidRPr="00374660" w:rsidRDefault="00242C54" w:rsidP="00242C54">
      <w:pPr>
        <w:pStyle w:val="CodeBlock"/>
      </w:pPr>
      <w:r w:rsidRPr="00374660">
        <w:t xml:space="preserve">    &lt;section&gt;</w:t>
      </w:r>
    </w:p>
    <w:p w14:paraId="6C1057E3" w14:textId="77777777" w:rsidR="00242C54" w:rsidRPr="006B1B4B" w:rsidRDefault="00242C54" w:rsidP="00242C54">
      <w:pPr>
        <w:pStyle w:val="CodeBlock"/>
      </w:pPr>
      <w:r w:rsidRPr="00741940">
        <w:t xml:space="preserve">      &lt;text&gt;...&lt;/te</w:t>
      </w:r>
      <w:r w:rsidRPr="006B1B4B">
        <w:t>xt&gt;</w:t>
      </w:r>
    </w:p>
    <w:p w14:paraId="4A08A057" w14:textId="77777777" w:rsidR="00242C54" w:rsidRPr="006B1B4B" w:rsidRDefault="00242C54" w:rsidP="00242C54">
      <w:pPr>
        <w:pStyle w:val="CodeBlock"/>
      </w:pPr>
      <w:r w:rsidRPr="006B1B4B">
        <w:t xml:space="preserve">      &lt;observation&gt;...&lt;/observation&gt;</w:t>
      </w:r>
    </w:p>
    <w:p w14:paraId="47FC13A1" w14:textId="77777777" w:rsidR="00242C54" w:rsidRPr="006B1B4B" w:rsidRDefault="00242C54" w:rsidP="00242C54">
      <w:pPr>
        <w:pStyle w:val="CodeBlock"/>
      </w:pPr>
      <w:r w:rsidRPr="006B1B4B">
        <w:t xml:space="preserve">      &lt;substanceAdministration&gt;</w:t>
      </w:r>
    </w:p>
    <w:p w14:paraId="2C89E227" w14:textId="77777777" w:rsidR="00242C54" w:rsidRPr="00194432" w:rsidRDefault="00242C54" w:rsidP="00242C54">
      <w:pPr>
        <w:pStyle w:val="CodeBlock"/>
      </w:pPr>
      <w:r w:rsidRPr="00194432">
        <w:t xml:space="preserve">        &lt;supply&gt;...&lt;/supply&gt;</w:t>
      </w:r>
    </w:p>
    <w:p w14:paraId="40B5C3C4" w14:textId="77777777" w:rsidR="00242C54" w:rsidRPr="00194432" w:rsidRDefault="00242C54" w:rsidP="00242C54">
      <w:pPr>
        <w:pStyle w:val="CodeBlock"/>
      </w:pPr>
      <w:r w:rsidRPr="00194432">
        <w:t xml:space="preserve">      &lt;/substanceAdministration&gt;</w:t>
      </w:r>
    </w:p>
    <w:p w14:paraId="182408A1" w14:textId="77777777" w:rsidR="00242C54" w:rsidRPr="00FB09E9" w:rsidRDefault="00242C54" w:rsidP="00242C54">
      <w:pPr>
        <w:pStyle w:val="CodeBlock"/>
      </w:pPr>
      <w:r w:rsidRPr="00FB09E9">
        <w:t xml:space="preserve">      &lt;observation&gt;</w:t>
      </w:r>
    </w:p>
    <w:p w14:paraId="396BB479" w14:textId="77777777" w:rsidR="00242C54" w:rsidRPr="00526E3A" w:rsidRDefault="00242C54" w:rsidP="00242C54">
      <w:pPr>
        <w:pStyle w:val="CodeBlock"/>
      </w:pPr>
      <w:r w:rsidRPr="00E428C7">
        <w:t xml:space="preserve">        &lt;externalObservation&gt;...</w:t>
      </w:r>
    </w:p>
    <w:p w14:paraId="73F75155" w14:textId="77777777" w:rsidR="00242C54" w:rsidRPr="0016358F" w:rsidRDefault="00242C54" w:rsidP="00242C54">
      <w:pPr>
        <w:pStyle w:val="CodeBlock"/>
      </w:pPr>
      <w:r w:rsidRPr="0016358F">
        <w:t xml:space="preserve">        &lt;/externalObservation&gt;</w:t>
      </w:r>
    </w:p>
    <w:p w14:paraId="71F81FBD" w14:textId="77777777" w:rsidR="00242C54" w:rsidRPr="0016358F" w:rsidRDefault="00242C54" w:rsidP="00242C54">
      <w:pPr>
        <w:pStyle w:val="CodeBlock"/>
      </w:pPr>
      <w:r w:rsidRPr="0016358F">
        <w:t xml:space="preserve">      &lt;/observation&gt;</w:t>
      </w:r>
    </w:p>
    <w:p w14:paraId="56E68B39" w14:textId="77777777" w:rsidR="00242C54" w:rsidRPr="00A913DC" w:rsidRDefault="00242C54" w:rsidP="00242C54">
      <w:pPr>
        <w:pStyle w:val="CodeBlock"/>
      </w:pPr>
      <w:r w:rsidRPr="00A913DC">
        <w:t xml:space="preserve">    &lt;/section&gt;</w:t>
      </w:r>
    </w:p>
    <w:p w14:paraId="6577E365" w14:textId="77777777" w:rsidR="00242C54" w:rsidRPr="00A913DC" w:rsidRDefault="00242C54" w:rsidP="00242C54">
      <w:pPr>
        <w:pStyle w:val="CodeBlock"/>
      </w:pPr>
      <w:r w:rsidRPr="00A913DC">
        <w:t xml:space="preserve">    &lt;section&gt;</w:t>
      </w:r>
    </w:p>
    <w:p w14:paraId="435B83CA" w14:textId="77777777" w:rsidR="00242C54" w:rsidRPr="00856428" w:rsidRDefault="00242C54" w:rsidP="00242C54">
      <w:pPr>
        <w:pStyle w:val="CodeBlock"/>
      </w:pPr>
      <w:r w:rsidRPr="00856428">
        <w:t xml:space="preserve">        &lt;section&gt;...&lt;/section&gt;</w:t>
      </w:r>
    </w:p>
    <w:p w14:paraId="28DBBE04" w14:textId="77777777" w:rsidR="00242C54" w:rsidRPr="00E7483B" w:rsidRDefault="00242C54" w:rsidP="00242C54">
      <w:pPr>
        <w:pStyle w:val="CodeBlock"/>
      </w:pPr>
      <w:r w:rsidRPr="00E7483B">
        <w:t xml:space="preserve">    &lt;/section&gt;</w:t>
      </w:r>
    </w:p>
    <w:p w14:paraId="11156CEF" w14:textId="77777777" w:rsidR="00242C54" w:rsidRPr="009A72AA" w:rsidRDefault="00242C54" w:rsidP="00242C54">
      <w:pPr>
        <w:pStyle w:val="CodeBlock"/>
      </w:pPr>
      <w:r w:rsidRPr="009A72AA">
        <w:t xml:space="preserve">  &lt;/structuredBody&gt;</w:t>
      </w:r>
    </w:p>
    <w:p w14:paraId="6513DDFD" w14:textId="7E00B941" w:rsidR="00242C54" w:rsidRDefault="00242C54" w:rsidP="00C6415C">
      <w:pPr>
        <w:pStyle w:val="CodeBlock"/>
      </w:pPr>
      <w:r w:rsidRPr="000E1801">
        <w:t>&lt;/ClinicalDocument&gt;</w:t>
      </w:r>
    </w:p>
    <w:p w14:paraId="19189DBE" w14:textId="60683FC3" w:rsidR="00242C54" w:rsidRDefault="00242C54" w:rsidP="00C6415C">
      <w:r>
        <w:t>Piemēra apraksts:</w:t>
      </w:r>
    </w:p>
    <w:p w14:paraId="337D39B0" w14:textId="4F8C62AF" w:rsidR="00507FB9" w:rsidRDefault="00556368" w:rsidP="000E1801">
      <w:pPr>
        <w:pStyle w:val="ListNumber"/>
        <w:numPr>
          <w:ilvl w:val="0"/>
          <w:numId w:val="42"/>
        </w:numPr>
      </w:pPr>
      <w:r>
        <w:t xml:space="preserve">Galvene izvietota starp </w:t>
      </w:r>
      <w:r w:rsidRPr="00A017C7">
        <w:t>&lt;ClinicalDocument&gt;</w:t>
      </w:r>
      <w:r>
        <w:t xml:space="preserve"> un </w:t>
      </w:r>
      <w:r w:rsidRPr="00A017C7">
        <w:t>&lt;structuredBody&gt;</w:t>
      </w:r>
      <w:r>
        <w:t xml:space="preserve"> elementiem identificē un klasificē dokumentu un sniedz informāciju, par pacientu un attiecīgo pakalpojumu sniedzēju.</w:t>
      </w:r>
      <w:r w:rsidR="00507FB9">
        <w:t xml:space="preserve"> </w:t>
      </w:r>
      <w:r w:rsidR="00507FB9" w:rsidRPr="000E1801">
        <w:t>Galvene</w:t>
      </w:r>
      <w:r w:rsidR="00507FB9">
        <w:t xml:space="preserve"> satur dokumenta virsrakstu ar atbilstošu kontekstu</w:t>
      </w:r>
      <w:r w:rsidR="00242C54">
        <w:t>:</w:t>
      </w:r>
      <w:r w:rsidR="00507FB9">
        <w:t xml:space="preserve"> </w:t>
      </w:r>
    </w:p>
    <w:p w14:paraId="661ADEE4" w14:textId="77777777" w:rsidR="00507FB9" w:rsidRDefault="00507FB9" w:rsidP="00C6415C">
      <w:pPr>
        <w:pStyle w:val="ListBullet2"/>
      </w:pPr>
      <w:r>
        <w:t>Dokumenta identifikācija (ID, kategorija, nosaukums, datums, versija);</w:t>
      </w:r>
    </w:p>
    <w:p w14:paraId="2FE5B562" w14:textId="52BA1A92" w:rsidR="00507FB9" w:rsidRDefault="00507FB9" w:rsidP="00C6415C">
      <w:pPr>
        <w:pStyle w:val="ListBullet2"/>
      </w:pPr>
      <w:r>
        <w:t>Konfidencialitāte, valoda, saskaņojumi, autorizācijas</w:t>
      </w:r>
      <w:r w:rsidR="00CF3FC3">
        <w:t>;</w:t>
      </w:r>
    </w:p>
    <w:p w14:paraId="1A6C414D" w14:textId="77777777" w:rsidR="00507FB9" w:rsidRDefault="00507FB9" w:rsidP="00C6415C">
      <w:pPr>
        <w:pStyle w:val="ListBullet2"/>
      </w:pPr>
      <w:r>
        <w:t>Parakstītājs</w:t>
      </w:r>
    </w:p>
    <w:p w14:paraId="4611F280" w14:textId="489A3DBD" w:rsidR="00507FB9" w:rsidRDefault="00507FB9" w:rsidP="00C6415C">
      <w:pPr>
        <w:pStyle w:val="ListBullet2"/>
      </w:pPr>
      <w:r>
        <w:t>Adresāts</w:t>
      </w:r>
      <w:r w:rsidR="00CF3FC3">
        <w:t>;</w:t>
      </w:r>
    </w:p>
    <w:p w14:paraId="3990F5F0" w14:textId="603F484F" w:rsidR="00507FB9" w:rsidRDefault="00507FB9" w:rsidP="00C6415C">
      <w:pPr>
        <w:pStyle w:val="ListBullet2"/>
      </w:pPr>
      <w:r>
        <w:t>Dokumenta pārvaldnieks</w:t>
      </w:r>
      <w:r w:rsidR="00CF3FC3">
        <w:t>;</w:t>
      </w:r>
    </w:p>
    <w:p w14:paraId="0937BF13" w14:textId="76C5F7EE" w:rsidR="00507FB9" w:rsidRDefault="00507FB9" w:rsidP="00C6415C">
      <w:pPr>
        <w:pStyle w:val="ListBullet2"/>
      </w:pPr>
      <w:r>
        <w:t>Informācijas ievadītājs</w:t>
      </w:r>
      <w:r w:rsidR="00CF3FC3">
        <w:t>;</w:t>
      </w:r>
    </w:p>
    <w:p w14:paraId="3AA9E8EF" w14:textId="23C5619F" w:rsidR="00507FB9" w:rsidRDefault="00507FB9" w:rsidP="00C6415C">
      <w:pPr>
        <w:pStyle w:val="ListBullet2"/>
      </w:pPr>
      <w:r>
        <w:t>Atbildīgās personas</w:t>
      </w:r>
      <w:r w:rsidR="00CF3FC3">
        <w:t>;</w:t>
      </w:r>
    </w:p>
    <w:p w14:paraId="2359F909" w14:textId="663EC37C" w:rsidR="00507FB9" w:rsidRDefault="00507FB9" w:rsidP="00C6415C">
      <w:pPr>
        <w:pStyle w:val="ListBullet2"/>
      </w:pPr>
      <w:r>
        <w:t>Pacients</w:t>
      </w:r>
      <w:r w:rsidR="00CF3FC3">
        <w:t>;</w:t>
      </w:r>
    </w:p>
    <w:p w14:paraId="4DB38A70" w14:textId="10DE6B21" w:rsidR="00507FB9" w:rsidRDefault="00507FB9" w:rsidP="00C6415C">
      <w:pPr>
        <w:pStyle w:val="ListBullet2"/>
      </w:pPr>
      <w:r>
        <w:t>Autors</w:t>
      </w:r>
      <w:r w:rsidR="00CF3FC3">
        <w:t>;</w:t>
      </w:r>
    </w:p>
    <w:p w14:paraId="5EF86A27" w14:textId="46BA6854" w:rsidR="00507FB9" w:rsidRDefault="00507FB9" w:rsidP="00C6415C">
      <w:pPr>
        <w:pStyle w:val="ListBullet2"/>
      </w:pPr>
      <w:r>
        <w:t>Aģents – satura veidotājs.</w:t>
      </w:r>
    </w:p>
    <w:p w14:paraId="50EF9448" w14:textId="4609BAE4" w:rsidR="00556368" w:rsidRDefault="00556368" w:rsidP="000E1801">
      <w:pPr>
        <w:pStyle w:val="ListNumber"/>
      </w:pPr>
      <w:r>
        <w:t>Ķermenis satur klīnisko ziņojumu un var būt noformēts kā nestrukturēts teksts vai ar strukturētām atzīmēm</w:t>
      </w:r>
      <w:r w:rsidR="00242C54">
        <w:t>:</w:t>
      </w:r>
    </w:p>
    <w:p w14:paraId="12187170" w14:textId="77777777" w:rsidR="00556368" w:rsidRDefault="00556368" w:rsidP="00C6415C">
      <w:pPr>
        <w:pStyle w:val="ListBullet2"/>
      </w:pPr>
      <w:r>
        <w:t xml:space="preserve">CDA dokumenta sekcija ir iekļauta </w:t>
      </w:r>
      <w:r w:rsidRPr="006A7A78">
        <w:t>&lt;section&gt;</w:t>
      </w:r>
      <w:r>
        <w:t xml:space="preserve"> elementā. Katra sekcija var saturēt vienu aprakstošu bloku un jebkādu skaitu CDA ierakstus un ārējās atsauces. </w:t>
      </w:r>
    </w:p>
    <w:p w14:paraId="4EC4A303" w14:textId="77777777" w:rsidR="00556368" w:rsidRDefault="00556368" w:rsidP="00C6415C">
      <w:pPr>
        <w:pStyle w:val="ListBullet2"/>
      </w:pPr>
      <w:r>
        <w:t xml:space="preserve">CDA aprakstošais bloks ir iekļauts </w:t>
      </w:r>
      <w:r w:rsidRPr="00251CA9">
        <w:t>&lt;text&gt;</w:t>
      </w:r>
      <w:r>
        <w:t xml:space="preserve"> elementā, iekšā </w:t>
      </w:r>
      <w:r w:rsidRPr="00251CA9">
        <w:t>&lt;section&gt;</w:t>
      </w:r>
      <w:r>
        <w:t xml:space="preserve"> elementā un tam jābūt cilvēkiem viegli lasāmam.</w:t>
      </w:r>
    </w:p>
    <w:p w14:paraId="68AE954F" w14:textId="77777777" w:rsidR="00556368" w:rsidRDefault="00556368" w:rsidP="00C6415C">
      <w:pPr>
        <w:pStyle w:val="ListBullet2"/>
      </w:pPr>
      <w:r>
        <w:t xml:space="preserve">Dokumentā aprakstošais bloks attēlo saturu, kur CDA ieraksti attēlo strukturētu saturu, kas paredzēts tālākai apstrādei datorā, piemēram, lēmuma atbalsta programmatūrā. CDA ieraksti parasti atšifrē tās pašas sekcijas aprakstošā bloka saturu. Piemērā parādīti divi </w:t>
      </w:r>
      <w:r w:rsidRPr="00B9151F">
        <w:t>&lt;observation&gt;</w:t>
      </w:r>
      <w:r>
        <w:t xml:space="preserve"> CDA ieraksti un </w:t>
      </w:r>
      <w:r w:rsidRPr="00B9151F">
        <w:t>&lt;substanceAdministration&gt;</w:t>
      </w:r>
      <w:r>
        <w:t xml:space="preserve"> ieraksts, kurā ir iekļauts </w:t>
      </w:r>
      <w:r w:rsidRPr="00B9151F">
        <w:t>&lt;supply&gt;</w:t>
      </w:r>
      <w:r>
        <w:t xml:space="preserve"> ieraksts, lai gan vairāki citi CDA ieraksti ir definēti.</w:t>
      </w:r>
    </w:p>
    <w:p w14:paraId="0CA2F522" w14:textId="38690E7D" w:rsidR="00556368" w:rsidRDefault="00556368" w:rsidP="00C6415C">
      <w:pPr>
        <w:pStyle w:val="ListBullet2"/>
      </w:pPr>
      <w:r>
        <w:t xml:space="preserve">CDA ieraksti var atsaukties uz ārējiem objektiem. CDA ārējās atsauces vienmēr tiek lietotas kontekstā ar CDA ierakstu. Ārējās atsauces atsaucas uz saturu, kas ir ārpus šī CDA dokumenta – </w:t>
      </w:r>
      <w:r w:rsidR="00F012EF">
        <w:t>piemēram</w:t>
      </w:r>
      <w:r>
        <w:t xml:space="preserve">, citi attēli, citas procedūras, citas novērošanas (kas ir iekļautas </w:t>
      </w:r>
      <w:r w:rsidRPr="00A76905">
        <w:t>&lt;externalObservation&gt;</w:t>
      </w:r>
      <w:r>
        <w:t xml:space="preserve"> elementā). Ārējās atsauces materiāls nav </w:t>
      </w:r>
      <w:r w:rsidR="00C34D73">
        <w:t xml:space="preserve">ietverts </w:t>
      </w:r>
      <w:r>
        <w:t>autentifikācijas dokumenta atsaucē uz to.</w:t>
      </w:r>
    </w:p>
    <w:p w14:paraId="53FD2CE8" w14:textId="77777777" w:rsidR="00A96858" w:rsidRPr="00D171E3" w:rsidRDefault="00A96858" w:rsidP="00A96858">
      <w:pPr>
        <w:pStyle w:val="Heading2"/>
        <w:rPr>
          <w:rStyle w:val="BookTitle"/>
          <w:b/>
          <w:bCs/>
          <w:smallCaps w:val="0"/>
          <w:spacing w:val="0"/>
        </w:rPr>
      </w:pPr>
      <w:bookmarkStart w:id="156" w:name="_Toc305758995"/>
      <w:bookmarkStart w:id="157" w:name="_Toc346883685"/>
      <w:bookmarkStart w:id="158" w:name="_Toc353452575"/>
      <w:r w:rsidRPr="00D171E3">
        <w:rPr>
          <w:rStyle w:val="BookTitle"/>
          <w:b/>
          <w:bCs/>
          <w:smallCaps w:val="0"/>
          <w:spacing w:val="0"/>
        </w:rPr>
        <w:lastRenderedPageBreak/>
        <w:t>Pacientu pārvaldības modelis</w:t>
      </w:r>
      <w:bookmarkEnd w:id="156"/>
      <w:bookmarkEnd w:id="157"/>
      <w:bookmarkEnd w:id="158"/>
    </w:p>
    <w:p w14:paraId="61DF3517" w14:textId="702D77B0" w:rsidR="00E428C7" w:rsidRDefault="00374660" w:rsidP="00E428C7">
      <w:r>
        <w:t>Pacientu pārvaldības modelis nosaka personu un pacientu demogrāfiskos rādītājus un pacientu apmeklējuma informāciju.</w:t>
      </w:r>
      <w:r w:rsidR="00E7483B">
        <w:t xml:space="preserve"> Vairāk skat. </w:t>
      </w:r>
      <w:r w:rsidR="00E7483B">
        <w:fldChar w:fldCharType="begin"/>
      </w:r>
      <w:r w:rsidR="00E7483B">
        <w:instrText xml:space="preserve"> REF _Ref300761589 \r \h </w:instrText>
      </w:r>
      <w:r w:rsidR="00E7483B">
        <w:fldChar w:fldCharType="separate"/>
      </w:r>
      <w:r w:rsidR="005B7234">
        <w:t>[3]</w:t>
      </w:r>
      <w:r w:rsidR="00E7483B">
        <w:fldChar w:fldCharType="end"/>
      </w:r>
      <w:r w:rsidR="00242C54">
        <w:t>,</w:t>
      </w:r>
      <w:r w:rsidR="00E7483B">
        <w:t xml:space="preserve"> </w:t>
      </w:r>
      <w:r w:rsidR="00E7483B">
        <w:fldChar w:fldCharType="begin"/>
      </w:r>
      <w:r w:rsidR="00E7483B">
        <w:instrText xml:space="preserve"> REF _Ref300761597 \r \h </w:instrText>
      </w:r>
      <w:r w:rsidR="00E7483B">
        <w:fldChar w:fldCharType="separate"/>
      </w:r>
      <w:r w:rsidR="005B7234">
        <w:t>[4]</w:t>
      </w:r>
      <w:r w:rsidR="00E7483B">
        <w:fldChar w:fldCharType="end"/>
      </w:r>
      <w:r>
        <w:t xml:space="preserve"> </w:t>
      </w:r>
      <w:r w:rsidR="00242C54">
        <w:t xml:space="preserve">un </w:t>
      </w:r>
      <w:r w:rsidR="00242C54">
        <w:fldChar w:fldCharType="begin"/>
      </w:r>
      <w:r w:rsidR="00242C54">
        <w:instrText xml:space="preserve"> REF _Ref352925597 \n \h </w:instrText>
      </w:r>
      <w:r w:rsidR="00242C54">
        <w:fldChar w:fldCharType="separate"/>
      </w:r>
      <w:r w:rsidR="005B7234">
        <w:t>[8]</w:t>
      </w:r>
      <w:r w:rsidR="00242C54">
        <w:fldChar w:fldCharType="end"/>
      </w:r>
      <w:r w:rsidR="00242C54">
        <w:t xml:space="preserve"> </w:t>
      </w:r>
      <w:r w:rsidR="009A72AA">
        <w:t>dokumentos</w:t>
      </w:r>
      <w:r w:rsidR="00E7483B">
        <w:t xml:space="preserve">. </w:t>
      </w:r>
      <w:r>
        <w:t xml:space="preserve">Parasti informācija </w:t>
      </w:r>
      <w:r w:rsidR="00242C54">
        <w:t xml:space="preserve">par pacientiem </w:t>
      </w:r>
      <w:r>
        <w:t xml:space="preserve">tiek ievadīta </w:t>
      </w:r>
      <w:r w:rsidR="00242C54">
        <w:t>EVK</w:t>
      </w:r>
      <w:r>
        <w:t xml:space="preserve"> un nodota citām sistēmām (piemēram, citiem reģistriem, klīniskām, finansiālām vai palīgsistēmām), </w:t>
      </w:r>
      <w:r w:rsidRPr="00D171E3">
        <w:t xml:space="preserve">skat. </w:t>
      </w:r>
      <w:r w:rsidRPr="00D171E3">
        <w:fldChar w:fldCharType="begin"/>
      </w:r>
      <w:r w:rsidRPr="00D171E3">
        <w:instrText xml:space="preserve"> REF _Ref300762936 \h </w:instrText>
      </w:r>
      <w:r w:rsidRPr="00D171E3">
        <w:fldChar w:fldCharType="separate"/>
      </w:r>
      <w:r w:rsidR="005B7234">
        <w:rPr>
          <w:noProof/>
        </w:rPr>
        <w:t>12</w:t>
      </w:r>
      <w:r w:rsidRPr="00D171E3">
        <w:fldChar w:fldCharType="end"/>
      </w:r>
      <w:r w:rsidRPr="00D171E3">
        <w:t>.attēlu.</w:t>
      </w:r>
    </w:p>
    <w:p w14:paraId="53FD2CEA" w14:textId="77777777" w:rsidR="00A96858" w:rsidRPr="00D171E3" w:rsidRDefault="00A96858" w:rsidP="00A96858">
      <w:pPr>
        <w:pStyle w:val="Pictureposition"/>
      </w:pPr>
      <w:r w:rsidRPr="00D171E3">
        <w:rPr>
          <w:noProof/>
          <w:lang w:eastAsia="lv-LV"/>
        </w:rPr>
        <w:drawing>
          <wp:inline distT="0" distB="0" distL="0" distR="0" wp14:anchorId="53FD2DF2" wp14:editId="5AB131E5">
            <wp:extent cx="5188862" cy="385638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ogrāfiskie dati.bmp"/>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189270" cy="3856687"/>
                    </a:xfrm>
                    <a:prstGeom prst="rect">
                      <a:avLst/>
                    </a:prstGeom>
                  </pic:spPr>
                </pic:pic>
              </a:graphicData>
            </a:graphic>
          </wp:inline>
        </w:drawing>
      </w:r>
    </w:p>
    <w:p w14:paraId="53FD2CEB" w14:textId="5588C40A" w:rsidR="00A96858" w:rsidRPr="00D171E3" w:rsidRDefault="00342FCB" w:rsidP="00A96858">
      <w:pPr>
        <w:pStyle w:val="Picturecaption"/>
      </w:pPr>
      <w:r w:rsidRPr="00D171E3">
        <w:fldChar w:fldCharType="begin"/>
      </w:r>
      <w:r w:rsidR="008742CE" w:rsidRPr="00D171E3">
        <w:instrText xml:space="preserve"> SEQ Attēls \* ARABIC </w:instrText>
      </w:r>
      <w:r w:rsidRPr="00D171E3">
        <w:fldChar w:fldCharType="separate"/>
      </w:r>
      <w:bookmarkStart w:id="159" w:name="_Ref300762936"/>
      <w:bookmarkStart w:id="160" w:name="_Toc305759018"/>
      <w:bookmarkStart w:id="161" w:name="_Toc353452599"/>
      <w:r w:rsidR="005B7234">
        <w:rPr>
          <w:noProof/>
        </w:rPr>
        <w:t>12</w:t>
      </w:r>
      <w:bookmarkEnd w:id="159"/>
      <w:r w:rsidRPr="00D171E3">
        <w:fldChar w:fldCharType="end"/>
      </w:r>
      <w:r w:rsidR="00690A0A" w:rsidRPr="00D171E3">
        <w:t>.</w:t>
      </w:r>
      <w:r w:rsidR="00A96858" w:rsidRPr="00D171E3">
        <w:t>attēls. Demogrāfiskie dati: Pacient</w:t>
      </w:r>
      <w:r w:rsidR="00A424F1">
        <w:t>s</w:t>
      </w:r>
      <w:bookmarkEnd w:id="160"/>
      <w:bookmarkEnd w:id="161"/>
    </w:p>
    <w:p w14:paraId="53FD2CF6" w14:textId="77777777" w:rsidR="00A96858" w:rsidRPr="00D171E3" w:rsidRDefault="00A96858" w:rsidP="00A96858">
      <w:pPr>
        <w:pStyle w:val="Heading2"/>
      </w:pPr>
      <w:bookmarkStart w:id="162" w:name="_Toc305758996"/>
      <w:bookmarkStart w:id="163" w:name="_Toc346883686"/>
      <w:bookmarkStart w:id="164" w:name="_Toc353452576"/>
      <w:r w:rsidRPr="00D171E3">
        <w:t>Klasifikatoru izmantošana ziņojumos</w:t>
      </w:r>
      <w:bookmarkEnd w:id="162"/>
      <w:bookmarkEnd w:id="163"/>
      <w:bookmarkEnd w:id="164"/>
    </w:p>
    <w:p w14:paraId="53FD2CF7" w14:textId="02463399" w:rsidR="00A96858" w:rsidRPr="00D171E3" w:rsidRDefault="00A96858" w:rsidP="00A96858">
      <w:r w:rsidRPr="00D171E3">
        <w:t xml:space="preserve">Katrs klasificējamais ieraksts sastāv no klasifikatora atslēgas ar datu tipu CD (HL7) (skatīt </w:t>
      </w:r>
      <w:r w:rsidR="00342FCB" w:rsidRPr="00D171E3">
        <w:fldChar w:fldCharType="begin"/>
      </w:r>
      <w:r w:rsidRPr="00D171E3">
        <w:instrText xml:space="preserve"> REF _Ref298403321 \h </w:instrText>
      </w:r>
      <w:r w:rsidR="00342FCB" w:rsidRPr="00D171E3">
        <w:fldChar w:fldCharType="separate"/>
      </w:r>
      <w:r w:rsidR="005B7234">
        <w:rPr>
          <w:noProof/>
        </w:rPr>
        <w:t>13</w:t>
      </w:r>
      <w:r w:rsidR="00342FCB" w:rsidRPr="00D171E3">
        <w:fldChar w:fldCharType="end"/>
      </w:r>
      <w:r w:rsidRPr="00D171E3">
        <w:t xml:space="preserve">.attēlu). </w:t>
      </w:r>
    </w:p>
    <w:p w14:paraId="53FD2CF8" w14:textId="77777777" w:rsidR="00A96858" w:rsidRPr="00D171E3" w:rsidRDefault="00A96858" w:rsidP="00A96858">
      <w:pPr>
        <w:pStyle w:val="Pictureposition"/>
      </w:pPr>
      <w:r w:rsidRPr="00D171E3">
        <w:rPr>
          <w:noProof/>
          <w:lang w:eastAsia="lv-LV"/>
        </w:rPr>
        <w:lastRenderedPageBreak/>
        <w:drawing>
          <wp:inline distT="0" distB="0" distL="0" distR="0" wp14:anchorId="53FD2DFA" wp14:editId="67EBBA01">
            <wp:extent cx="2669419" cy="5518205"/>
            <wp:effectExtent l="0" t="0" r="0" b="6350"/>
            <wp:docPr id="7" name="Picture 7" descr="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D"/>
                    <pic:cNvPicPr>
                      <a:picLocks noChangeAspect="1" noChangeArrowheads="1"/>
                    </pic:cNvPicPr>
                  </pic:nvPicPr>
                  <pic:blipFill>
                    <a:blip r:embed="rId33" cstate="print">
                      <a:extLst>
                        <a:ext uri="{28A0092B-C50C-407E-A947-70E740481C1C}">
                          <a14:useLocalDpi xmlns:a14="http://schemas.microsoft.com/office/drawing/2010/main" val="0"/>
                        </a:ext>
                      </a:extLst>
                    </a:blip>
                    <a:srcRect b="4172"/>
                    <a:stretch>
                      <a:fillRect/>
                    </a:stretch>
                  </pic:blipFill>
                  <pic:spPr bwMode="auto">
                    <a:xfrm>
                      <a:off x="0" y="0"/>
                      <a:ext cx="2679950" cy="5539975"/>
                    </a:xfrm>
                    <a:prstGeom prst="rect">
                      <a:avLst/>
                    </a:prstGeom>
                    <a:noFill/>
                    <a:ln>
                      <a:noFill/>
                    </a:ln>
                  </pic:spPr>
                </pic:pic>
              </a:graphicData>
            </a:graphic>
          </wp:inline>
        </w:drawing>
      </w:r>
    </w:p>
    <w:p w14:paraId="53FD2CF9" w14:textId="5A3638C4" w:rsidR="00A96858" w:rsidRPr="00D171E3" w:rsidRDefault="00342FCB" w:rsidP="00A96858">
      <w:pPr>
        <w:pStyle w:val="Picturecaption"/>
      </w:pPr>
      <w:r w:rsidRPr="00D171E3">
        <w:fldChar w:fldCharType="begin"/>
      </w:r>
      <w:r w:rsidR="008742CE" w:rsidRPr="00D171E3">
        <w:instrText xml:space="preserve"> SEQ Attēls \* ARABIC </w:instrText>
      </w:r>
      <w:r w:rsidRPr="00D171E3">
        <w:fldChar w:fldCharType="separate"/>
      </w:r>
      <w:bookmarkStart w:id="165" w:name="_Ref298403321"/>
      <w:bookmarkStart w:id="166" w:name="_Toc304805551"/>
      <w:bookmarkStart w:id="167" w:name="_Toc305759022"/>
      <w:bookmarkStart w:id="168" w:name="_Toc353452600"/>
      <w:r w:rsidR="005B7234">
        <w:rPr>
          <w:noProof/>
        </w:rPr>
        <w:t>13</w:t>
      </w:r>
      <w:bookmarkEnd w:id="165"/>
      <w:r w:rsidRPr="00D171E3">
        <w:fldChar w:fldCharType="end"/>
      </w:r>
      <w:r w:rsidR="00A96858" w:rsidRPr="00D171E3">
        <w:t>.attēls. Klasifikatora pamatvērtības datu tips CD (HL7)</w:t>
      </w:r>
      <w:bookmarkEnd w:id="166"/>
      <w:bookmarkEnd w:id="167"/>
      <w:bookmarkEnd w:id="168"/>
    </w:p>
    <w:p w14:paraId="53FD2CFB" w14:textId="77777777" w:rsidR="00A96858" w:rsidRPr="00D171E3" w:rsidRDefault="00A96858" w:rsidP="00A96858">
      <w:r w:rsidRPr="00D171E3">
        <w:t xml:space="preserve">Katrs klasifikators tiek aprakstīts ar vispārēju klasifikatora elementa datu tipu </w:t>
      </w:r>
      <w:r w:rsidRPr="00D171E3">
        <w:rPr>
          <w:i/>
        </w:rPr>
        <w:t>Classifier</w:t>
      </w:r>
      <w:r w:rsidRPr="00D171E3">
        <w:t>, kurš satur zemāk aprakstītās vērtības klasifikatora identificēšanai un apstrādei:</w:t>
      </w:r>
    </w:p>
    <w:p w14:paraId="53FD2CFC" w14:textId="2441E5ED" w:rsidR="00A96858" w:rsidRPr="00D171E3" w:rsidRDefault="00A96858" w:rsidP="00D171E3">
      <w:pPr>
        <w:pStyle w:val="ListBullet"/>
        <w:tabs>
          <w:tab w:val="clear" w:pos="360"/>
        </w:tabs>
      </w:pPr>
      <w:r w:rsidRPr="00D171E3">
        <w:t>codeSystem – klasifikatora OID, ar kādu klasifikators reģistrēts klasifikatoru reģistrā;</w:t>
      </w:r>
    </w:p>
    <w:p w14:paraId="53FD2CFD" w14:textId="0F1E8CD8" w:rsidR="00A96858" w:rsidRPr="00D171E3" w:rsidRDefault="00A96858" w:rsidP="00D171E3">
      <w:pPr>
        <w:pStyle w:val="ListBullet"/>
        <w:tabs>
          <w:tab w:val="clear" w:pos="360"/>
        </w:tabs>
      </w:pPr>
      <w:r w:rsidRPr="00D171E3">
        <w:t>codeSystemVersion – klasifikatora versija, kuru piešķir klasifikatoru reģistrs;</w:t>
      </w:r>
    </w:p>
    <w:p w14:paraId="53FD2CFE" w14:textId="220DE27C" w:rsidR="00A96858" w:rsidRPr="00D171E3" w:rsidRDefault="00A96858" w:rsidP="00D171E3">
      <w:pPr>
        <w:pStyle w:val="ListBullet"/>
        <w:tabs>
          <w:tab w:val="clear" w:pos="360"/>
        </w:tabs>
      </w:pPr>
      <w:r w:rsidRPr="00D171E3">
        <w:t xml:space="preserve">codeSystemName </w:t>
      </w:r>
      <w:r w:rsidR="00D171E3" w:rsidRPr="00D171E3">
        <w:t>–</w:t>
      </w:r>
      <w:r w:rsidRPr="00D171E3">
        <w:t xml:space="preserve"> klasifikatora nosaukums;</w:t>
      </w:r>
    </w:p>
    <w:p w14:paraId="53FD2CFF" w14:textId="09B66260" w:rsidR="00A96858" w:rsidRPr="00D171E3" w:rsidRDefault="00A96858" w:rsidP="00D171E3">
      <w:pPr>
        <w:pStyle w:val="ListBullet"/>
        <w:tabs>
          <w:tab w:val="clear" w:pos="360"/>
        </w:tabs>
      </w:pPr>
      <w:r w:rsidRPr="00D171E3">
        <w:t>effectiveDate – datums, ar kuru stājas spēkā izmaiņas;</w:t>
      </w:r>
    </w:p>
    <w:p w14:paraId="53FD2D00" w14:textId="34E8C09C" w:rsidR="00A96858" w:rsidRPr="00D171E3" w:rsidRDefault="00A96858" w:rsidP="00D171E3">
      <w:pPr>
        <w:pStyle w:val="ListBullet"/>
        <w:tabs>
          <w:tab w:val="clear" w:pos="360"/>
        </w:tabs>
      </w:pPr>
      <w:r w:rsidRPr="00D171E3">
        <w:t>distributionType – ja klasifikators ierakstu kopa ir paredzēta izplatīšanai, tad šeit tiek norādīts vai tā ir klasifikatora pilnā versija vai izmaiņas attiecībā pret iepriekšējo versiju.</w:t>
      </w:r>
    </w:p>
    <w:p w14:paraId="53FD2D01" w14:textId="77777777" w:rsidR="00A96858" w:rsidRPr="00D171E3" w:rsidRDefault="00A96858" w:rsidP="00A96858">
      <w:pPr>
        <w:pStyle w:val="Heading2"/>
      </w:pPr>
      <w:bookmarkStart w:id="169" w:name="_Toc305758997"/>
      <w:bookmarkStart w:id="170" w:name="_Ref306118709"/>
      <w:bookmarkStart w:id="171" w:name="_Toc346883687"/>
      <w:bookmarkStart w:id="172" w:name="_Toc353452577"/>
      <w:r w:rsidRPr="00D171E3">
        <w:t>Unikālo identifikatoru lietošana</w:t>
      </w:r>
      <w:bookmarkEnd w:id="169"/>
      <w:bookmarkEnd w:id="170"/>
      <w:bookmarkEnd w:id="171"/>
      <w:bookmarkEnd w:id="172"/>
    </w:p>
    <w:p w14:paraId="53FD2D02" w14:textId="2344D2A0" w:rsidR="00A96858" w:rsidRPr="00D171E3" w:rsidRDefault="00A96858" w:rsidP="00A96858">
      <w:r w:rsidRPr="00D171E3">
        <w:t xml:space="preserve">Saskaņā ar HL7 V3 standartu tiek izmantots specializēts Identifikatoru tips „II” , kas ir atvasināts no </w:t>
      </w:r>
      <w:hyperlink r:id="rId34" w:anchor="dt-ANY" w:history="1">
        <w:r w:rsidRPr="00D171E3">
          <w:t>ANY.</w:t>
        </w:r>
      </w:hyperlink>
      <w:r w:rsidRPr="00D171E3">
        <w:t xml:space="preserve"> Šis tips identificē lietas vai objektus. Piemēram, HL7 RIM objekta identifikators,</w:t>
      </w:r>
      <w:r w:rsidR="000D64B9" w:rsidRPr="00D171E3">
        <w:t xml:space="preserve"> </w:t>
      </w:r>
      <w:r w:rsidRPr="00D171E3">
        <w:t>medicīnas ierakstiem, servisa katalogu ierakstiem, medicīnas ierīcēm. Identifikatoru definēšana ir pamatota uz ISO objektu identifikatoriem.</w:t>
      </w:r>
    </w:p>
    <w:p w14:paraId="53FD2D03" w14:textId="77777777" w:rsidR="00A96858" w:rsidRPr="00D171E3" w:rsidRDefault="00A96858" w:rsidP="00A96858">
      <w:r w:rsidRPr="00D171E3">
        <w:t>Identifikatora tips „II” ietver šādus elementus:</w:t>
      </w:r>
    </w:p>
    <w:p w14:paraId="53FD2D04" w14:textId="56F61267" w:rsidR="00A96858" w:rsidRPr="00D171E3" w:rsidRDefault="00342FCB" w:rsidP="00A96858">
      <w:pPr>
        <w:pStyle w:val="Tablenumber"/>
        <w:rPr>
          <w:noProof w:val="0"/>
        </w:rPr>
      </w:pPr>
      <w:r w:rsidRPr="00D171E3">
        <w:rPr>
          <w:noProof w:val="0"/>
        </w:rPr>
        <w:lastRenderedPageBreak/>
        <w:fldChar w:fldCharType="begin"/>
      </w:r>
      <w:r w:rsidR="00A96858" w:rsidRPr="00D171E3">
        <w:rPr>
          <w:noProof w:val="0"/>
        </w:rPr>
        <w:instrText xml:space="preserve"> SEQ Tabula \* ARABIC </w:instrText>
      </w:r>
      <w:r w:rsidRPr="00D171E3">
        <w:rPr>
          <w:noProof w:val="0"/>
        </w:rPr>
        <w:fldChar w:fldCharType="separate"/>
      </w:r>
      <w:r w:rsidR="005B7234">
        <w:t>13</w:t>
      </w:r>
      <w:r w:rsidRPr="00D171E3">
        <w:rPr>
          <w:noProof w:val="0"/>
        </w:rPr>
        <w:fldChar w:fldCharType="end"/>
      </w:r>
      <w:r w:rsidR="00A96858" w:rsidRPr="00D171E3">
        <w:rPr>
          <w:noProof w:val="0"/>
        </w:rPr>
        <w:t>.tabula</w:t>
      </w:r>
    </w:p>
    <w:tbl>
      <w:tblPr>
        <w:tblW w:w="9866" w:type="dxa"/>
        <w:tblBorders>
          <w:top w:val="single" w:sz="12" w:space="0" w:color="auto"/>
          <w:bottom w:val="single" w:sz="4" w:space="0" w:color="auto"/>
          <w:insideV w:val="single" w:sz="4" w:space="0" w:color="auto"/>
        </w:tblBorders>
        <w:tblLook w:val="04E0" w:firstRow="1" w:lastRow="1" w:firstColumn="1" w:lastColumn="0" w:noHBand="0" w:noVBand="1"/>
      </w:tblPr>
      <w:tblGrid>
        <w:gridCol w:w="2779"/>
        <w:gridCol w:w="1559"/>
        <w:gridCol w:w="5528"/>
      </w:tblGrid>
      <w:tr w:rsidR="00A96858" w:rsidRPr="00D171E3" w14:paraId="53FD2D08" w14:textId="77777777" w:rsidTr="000D64B9">
        <w:trPr>
          <w:tblHeader/>
        </w:trPr>
        <w:tc>
          <w:tcPr>
            <w:tcW w:w="2779" w:type="dxa"/>
            <w:tcBorders>
              <w:top w:val="single" w:sz="12" w:space="0" w:color="auto"/>
              <w:bottom w:val="single" w:sz="4" w:space="0" w:color="auto"/>
            </w:tcBorders>
          </w:tcPr>
          <w:p w14:paraId="53FD2D05" w14:textId="77777777" w:rsidR="00A96858" w:rsidRPr="00D171E3" w:rsidRDefault="00A96858" w:rsidP="00690A0A">
            <w:pPr>
              <w:pStyle w:val="Bold"/>
            </w:pPr>
            <w:r w:rsidRPr="00D171E3">
              <w:rPr>
                <w:rFonts w:ascii="Verdana" w:hAnsi="Verdana"/>
                <w:bCs/>
                <w:color w:val="000000"/>
                <w:sz w:val="20"/>
                <w:szCs w:val="20"/>
              </w:rPr>
              <w:t>Nosaukums (Name)</w:t>
            </w:r>
          </w:p>
        </w:tc>
        <w:tc>
          <w:tcPr>
            <w:tcW w:w="1559" w:type="dxa"/>
            <w:tcBorders>
              <w:top w:val="single" w:sz="12" w:space="0" w:color="auto"/>
              <w:bottom w:val="single" w:sz="4" w:space="0" w:color="auto"/>
            </w:tcBorders>
          </w:tcPr>
          <w:p w14:paraId="53FD2D06" w14:textId="77777777" w:rsidR="00A96858" w:rsidRPr="00D171E3" w:rsidRDefault="00A96858" w:rsidP="00690A0A">
            <w:pPr>
              <w:pStyle w:val="Bold"/>
            </w:pPr>
            <w:r w:rsidRPr="00D171E3">
              <w:rPr>
                <w:rFonts w:ascii="Verdana" w:hAnsi="Verdana"/>
                <w:bCs/>
                <w:color w:val="000000"/>
                <w:sz w:val="20"/>
                <w:szCs w:val="20"/>
              </w:rPr>
              <w:t>Tips (Type)</w:t>
            </w:r>
          </w:p>
        </w:tc>
        <w:tc>
          <w:tcPr>
            <w:tcW w:w="5528" w:type="dxa"/>
            <w:tcBorders>
              <w:top w:val="single" w:sz="12" w:space="0" w:color="auto"/>
              <w:bottom w:val="single" w:sz="4" w:space="0" w:color="auto"/>
            </w:tcBorders>
          </w:tcPr>
          <w:p w14:paraId="53FD2D07" w14:textId="77777777" w:rsidR="00A96858" w:rsidRPr="00D171E3" w:rsidRDefault="00A96858" w:rsidP="00690A0A">
            <w:pPr>
              <w:pStyle w:val="Bold"/>
            </w:pPr>
            <w:r w:rsidRPr="00D171E3">
              <w:rPr>
                <w:rFonts w:ascii="Verdana" w:hAnsi="Verdana"/>
                <w:bCs/>
                <w:color w:val="000000"/>
                <w:sz w:val="20"/>
                <w:szCs w:val="20"/>
              </w:rPr>
              <w:t>Apraksts</w:t>
            </w:r>
          </w:p>
        </w:tc>
      </w:tr>
      <w:tr w:rsidR="00A96858" w:rsidRPr="00D171E3" w14:paraId="53FD2D0D" w14:textId="77777777" w:rsidTr="00B649A3">
        <w:tc>
          <w:tcPr>
            <w:tcW w:w="2779" w:type="dxa"/>
            <w:tcBorders>
              <w:top w:val="nil"/>
              <w:bottom w:val="nil"/>
            </w:tcBorders>
          </w:tcPr>
          <w:p w14:paraId="53FD2D09" w14:textId="77777777" w:rsidR="00A96858" w:rsidRPr="00D171E3" w:rsidRDefault="00A96858" w:rsidP="00B649A3">
            <w:pPr>
              <w:pStyle w:val="Tablebody"/>
            </w:pPr>
            <w:r w:rsidRPr="00D171E3">
              <w:t>root</w:t>
            </w:r>
          </w:p>
        </w:tc>
        <w:tc>
          <w:tcPr>
            <w:tcW w:w="1559" w:type="dxa"/>
            <w:tcBorders>
              <w:top w:val="nil"/>
              <w:bottom w:val="nil"/>
            </w:tcBorders>
          </w:tcPr>
          <w:p w14:paraId="53FD2D0A" w14:textId="77777777" w:rsidR="00A96858" w:rsidRPr="00D171E3" w:rsidRDefault="00A96858" w:rsidP="00B649A3">
            <w:pPr>
              <w:pStyle w:val="Tablebody"/>
            </w:pPr>
            <w:r w:rsidRPr="00D171E3">
              <w:t>UID</w:t>
            </w:r>
          </w:p>
        </w:tc>
        <w:tc>
          <w:tcPr>
            <w:tcW w:w="5528" w:type="dxa"/>
            <w:tcBorders>
              <w:top w:val="nil"/>
              <w:bottom w:val="nil"/>
            </w:tcBorders>
          </w:tcPr>
          <w:p w14:paraId="53FD2D0B" w14:textId="77777777" w:rsidR="00A96858" w:rsidRPr="00D171E3" w:rsidRDefault="00A96858" w:rsidP="00B649A3">
            <w:pPr>
              <w:pStyle w:val="Tablebody"/>
            </w:pPr>
            <w:r w:rsidRPr="00D171E3">
              <w:t>Unikāls identifikators, kurš garantē globālu unikalitāti šīs instances</w:t>
            </w:r>
            <w:r w:rsidR="00690A0A" w:rsidRPr="00D171E3">
              <w:t xml:space="preserve"> </w:t>
            </w:r>
            <w:r w:rsidRPr="00D171E3">
              <w:t>identifikatoriem. Saknes identifikators var būt vienīgais instances identifikators.</w:t>
            </w:r>
          </w:p>
          <w:p w14:paraId="53FD2D0C" w14:textId="392CD61B" w:rsidR="00A96858" w:rsidRPr="00D171E3" w:rsidRDefault="00A96858" w:rsidP="00B649A3">
            <w:pPr>
              <w:pStyle w:val="Tablebody"/>
            </w:pPr>
            <w:r w:rsidRPr="00D171E3">
              <w:t xml:space="preserve">E-veselības standarta HL7 realizācija, root elements vienmēr tiek definēts izmantojot e-veselības OID klasifikāciju, sk. sadaļā </w:t>
            </w:r>
            <w:r w:rsidR="003D7638" w:rsidRPr="00D171E3">
              <w:fldChar w:fldCharType="begin"/>
            </w:r>
            <w:r w:rsidR="003D7638" w:rsidRPr="00D171E3">
              <w:instrText xml:space="preserve"> REF _Ref305683887 \n \h  \* MERGEFORMAT </w:instrText>
            </w:r>
            <w:r w:rsidR="003D7638" w:rsidRPr="00D171E3">
              <w:fldChar w:fldCharType="separate"/>
            </w:r>
            <w:r w:rsidR="005B7234">
              <w:t>0</w:t>
            </w:r>
            <w:r w:rsidR="003D7638" w:rsidRPr="00D171E3">
              <w:fldChar w:fldCharType="end"/>
            </w:r>
          </w:p>
        </w:tc>
      </w:tr>
      <w:tr w:rsidR="00A96858" w:rsidRPr="00D171E3" w14:paraId="53FD2D11" w14:textId="77777777" w:rsidTr="00B649A3">
        <w:tc>
          <w:tcPr>
            <w:tcW w:w="2779" w:type="dxa"/>
            <w:tcBorders>
              <w:top w:val="nil"/>
              <w:bottom w:val="nil"/>
            </w:tcBorders>
          </w:tcPr>
          <w:p w14:paraId="53FD2D0E" w14:textId="77777777" w:rsidR="00A96858" w:rsidRPr="00D171E3" w:rsidRDefault="00A96858" w:rsidP="00B649A3">
            <w:pPr>
              <w:pStyle w:val="Tablebody"/>
            </w:pPr>
            <w:r w:rsidRPr="00D171E3">
              <w:t>extension</w:t>
            </w:r>
          </w:p>
        </w:tc>
        <w:tc>
          <w:tcPr>
            <w:tcW w:w="1559" w:type="dxa"/>
            <w:tcBorders>
              <w:top w:val="nil"/>
              <w:bottom w:val="nil"/>
            </w:tcBorders>
          </w:tcPr>
          <w:p w14:paraId="53FD2D0F" w14:textId="77777777" w:rsidR="00A96858" w:rsidRPr="00D171E3" w:rsidRDefault="00A96858" w:rsidP="00B649A3">
            <w:pPr>
              <w:pStyle w:val="Tablebody"/>
            </w:pPr>
            <w:r w:rsidRPr="00D171E3">
              <w:t>ST</w:t>
            </w:r>
          </w:p>
        </w:tc>
        <w:tc>
          <w:tcPr>
            <w:tcW w:w="5528" w:type="dxa"/>
            <w:tcBorders>
              <w:top w:val="nil"/>
              <w:bottom w:val="nil"/>
            </w:tcBorders>
          </w:tcPr>
          <w:p w14:paraId="53FD2D10" w14:textId="75AE7646" w:rsidR="00A96858" w:rsidRPr="00D171E3" w:rsidRDefault="00A96858" w:rsidP="00B649A3">
            <w:pPr>
              <w:pStyle w:val="Tablebody"/>
            </w:pPr>
            <w:r w:rsidRPr="00D171E3">
              <w:t>Simbolu virkne, kas identificē papildus atribūtu. Piemēram, identifikācijas sistēmai „1.3.6.1.4.1.</w:t>
            </w:r>
            <w:r w:rsidR="00550AA8">
              <w:t>38760</w:t>
            </w:r>
            <w:r w:rsidRPr="00D171E3">
              <w:t xml:space="preserve">.3.4.1” (GUID) tas ir "f190bee0-16d2-4471-b31c-b2d561e5ddc9", bet </w:t>
            </w:r>
            <w:r w:rsidRPr="00D171E3">
              <w:rPr>
                <w:highlight w:val="white"/>
              </w:rPr>
              <w:t>"1.3.6.1.4.1.</w:t>
            </w:r>
            <w:r w:rsidR="00550AA8">
              <w:rPr>
                <w:highlight w:val="white"/>
              </w:rPr>
              <w:t>38760</w:t>
            </w:r>
            <w:r w:rsidRPr="00D171E3">
              <w:rPr>
                <w:highlight w:val="white"/>
              </w:rPr>
              <w:t>.3.1.1"</w:t>
            </w:r>
            <w:r w:rsidRPr="00D171E3">
              <w:t xml:space="preserve"> (iedzīvotāja personas kods) tas ir </w:t>
            </w:r>
            <w:r w:rsidRPr="00D171E3">
              <w:rPr>
                <w:highlight w:val="white"/>
              </w:rPr>
              <w:t>"15057511226"</w:t>
            </w:r>
            <w:r w:rsidRPr="00D171E3">
              <w:t>.</w:t>
            </w:r>
          </w:p>
        </w:tc>
      </w:tr>
      <w:tr w:rsidR="00A96858" w:rsidRPr="00D171E3" w14:paraId="53FD2D15" w14:textId="77777777" w:rsidTr="00B649A3">
        <w:tc>
          <w:tcPr>
            <w:tcW w:w="2779" w:type="dxa"/>
            <w:tcBorders>
              <w:top w:val="nil"/>
              <w:bottom w:val="nil"/>
            </w:tcBorders>
          </w:tcPr>
          <w:p w14:paraId="53FD2D12" w14:textId="77777777" w:rsidR="00A96858" w:rsidRPr="00D171E3" w:rsidRDefault="00A96858" w:rsidP="00B649A3">
            <w:pPr>
              <w:pStyle w:val="Tablebody"/>
            </w:pPr>
            <w:r w:rsidRPr="00D171E3">
              <w:t>assigningAuthorityName</w:t>
            </w:r>
          </w:p>
        </w:tc>
        <w:tc>
          <w:tcPr>
            <w:tcW w:w="1559" w:type="dxa"/>
            <w:tcBorders>
              <w:top w:val="nil"/>
              <w:bottom w:val="nil"/>
            </w:tcBorders>
          </w:tcPr>
          <w:p w14:paraId="53FD2D13" w14:textId="77777777" w:rsidR="00A96858" w:rsidRPr="00D171E3" w:rsidRDefault="00A96858" w:rsidP="00B649A3">
            <w:pPr>
              <w:pStyle w:val="Tablebody"/>
            </w:pPr>
            <w:r w:rsidRPr="00D171E3">
              <w:t>ST</w:t>
            </w:r>
          </w:p>
        </w:tc>
        <w:tc>
          <w:tcPr>
            <w:tcW w:w="5528" w:type="dxa"/>
            <w:tcBorders>
              <w:top w:val="nil"/>
              <w:bottom w:val="nil"/>
            </w:tcBorders>
          </w:tcPr>
          <w:p w14:paraId="53FD2D14" w14:textId="77777777" w:rsidR="00A96858" w:rsidRPr="00D171E3" w:rsidRDefault="00A96858" w:rsidP="00B649A3">
            <w:pPr>
              <w:pStyle w:val="Tablebody"/>
            </w:pPr>
            <w:r w:rsidRPr="00D171E3">
              <w:t>Cilvēkam izlasāma informācija par izveidotāju, nav paredzēta datorizēta vērtības apstrāde</w:t>
            </w:r>
          </w:p>
        </w:tc>
      </w:tr>
      <w:tr w:rsidR="00A96858" w:rsidRPr="00D171E3" w14:paraId="53FD2D19" w14:textId="77777777" w:rsidTr="00B649A3">
        <w:tc>
          <w:tcPr>
            <w:tcW w:w="2779" w:type="dxa"/>
            <w:tcBorders>
              <w:top w:val="nil"/>
              <w:bottom w:val="single" w:sz="4" w:space="0" w:color="auto"/>
            </w:tcBorders>
          </w:tcPr>
          <w:p w14:paraId="53FD2D16" w14:textId="77777777" w:rsidR="00A96858" w:rsidRPr="00D171E3" w:rsidRDefault="00A96858" w:rsidP="00B649A3">
            <w:pPr>
              <w:pStyle w:val="Tablebody"/>
            </w:pPr>
            <w:r w:rsidRPr="00D171E3">
              <w:t>displayable</w:t>
            </w:r>
          </w:p>
        </w:tc>
        <w:tc>
          <w:tcPr>
            <w:tcW w:w="1559" w:type="dxa"/>
            <w:tcBorders>
              <w:top w:val="nil"/>
              <w:bottom w:val="single" w:sz="4" w:space="0" w:color="auto"/>
            </w:tcBorders>
          </w:tcPr>
          <w:p w14:paraId="53FD2D17" w14:textId="77777777" w:rsidR="00A96858" w:rsidRPr="00D171E3" w:rsidRDefault="00A96858" w:rsidP="00B649A3">
            <w:pPr>
              <w:pStyle w:val="Tablebody"/>
            </w:pPr>
            <w:r w:rsidRPr="00D171E3">
              <w:t>BL</w:t>
            </w:r>
          </w:p>
        </w:tc>
        <w:tc>
          <w:tcPr>
            <w:tcW w:w="5528" w:type="dxa"/>
            <w:tcBorders>
              <w:top w:val="nil"/>
              <w:bottom w:val="single" w:sz="4" w:space="0" w:color="auto"/>
            </w:tcBorders>
          </w:tcPr>
          <w:p w14:paraId="53FD2D18" w14:textId="77777777" w:rsidR="00A96858" w:rsidRPr="00D171E3" w:rsidRDefault="00A96858" w:rsidP="00B649A3">
            <w:pPr>
              <w:pStyle w:val="Tablebody"/>
            </w:pPr>
            <w:r w:rsidRPr="00D171E3">
              <w:t>Tiek norādīts vai identifikators tiek attēlots lietotājiem informācijas attēlošanai</w:t>
            </w:r>
            <w:r w:rsidR="00690A0A" w:rsidRPr="00D171E3">
              <w:t>,</w:t>
            </w:r>
            <w:r w:rsidRPr="00D171E3">
              <w:t xml:space="preserve"> vai iev</w:t>
            </w:r>
            <w:r w:rsidR="00690A0A" w:rsidRPr="00D171E3">
              <w:t>a</w:t>
            </w:r>
            <w:r w:rsidRPr="00D171E3">
              <w:t>di. Redzama, ja vērtība =true, tikai sistēmu apstrādei vērtība = false.</w:t>
            </w:r>
          </w:p>
        </w:tc>
      </w:tr>
    </w:tbl>
    <w:p w14:paraId="53FD2D1A" w14:textId="77777777" w:rsidR="00A96858" w:rsidRPr="00D171E3" w:rsidRDefault="00A96858" w:rsidP="00A96858">
      <w:pPr>
        <w:textAlignment w:val="top"/>
        <w:rPr>
          <w:rFonts w:ascii="Verdana" w:hAnsi="Verdana"/>
          <w:vanish/>
          <w:color w:val="000000"/>
          <w:sz w:val="20"/>
          <w:szCs w:val="20"/>
        </w:rPr>
      </w:pPr>
    </w:p>
    <w:p w14:paraId="53FD2D24" w14:textId="77777777" w:rsidR="006E68DA" w:rsidRPr="00D171E3" w:rsidRDefault="006E68DA" w:rsidP="00BC70FD">
      <w:bookmarkStart w:id="173" w:name="_Ref305683887"/>
      <w:bookmarkStart w:id="174" w:name="_Toc305758998"/>
      <w:r w:rsidRPr="00D171E3">
        <w:t>Piemēram, identifikators GUID:</w:t>
      </w:r>
    </w:p>
    <w:p w14:paraId="53FD2D25" w14:textId="77777777" w:rsidR="006E68DA" w:rsidRPr="00D171E3" w:rsidRDefault="006E68DA" w:rsidP="006E68DA">
      <w:pPr>
        <w:pStyle w:val="CodeBlock"/>
        <w:rPr>
          <w:highlight w:val="white"/>
        </w:rPr>
      </w:pPr>
      <w:r w:rsidRPr="00D171E3">
        <w:rPr>
          <w:highlight w:val="white"/>
        </w:rPr>
        <w:t>&lt;targetMessage&gt;</w:t>
      </w:r>
    </w:p>
    <w:p w14:paraId="53FD2D26" w14:textId="40FC406F" w:rsidR="006E68DA" w:rsidRPr="00D171E3" w:rsidRDefault="006E68DA" w:rsidP="006E68DA">
      <w:pPr>
        <w:pStyle w:val="CodeBlock"/>
        <w:rPr>
          <w:highlight w:val="white"/>
        </w:rPr>
      </w:pPr>
      <w:r w:rsidRPr="00D171E3">
        <w:rPr>
          <w:highlight w:val="white"/>
        </w:rPr>
        <w:tab/>
        <w:t>&lt;id root="1.3.6.1.4.1.</w:t>
      </w:r>
      <w:r w:rsidR="00550AA8">
        <w:rPr>
          <w:highlight w:val="white"/>
        </w:rPr>
        <w:t>38760</w:t>
      </w:r>
      <w:r w:rsidRPr="00D171E3">
        <w:rPr>
          <w:highlight w:val="white"/>
        </w:rPr>
        <w:t>.3.4.1" extension="f190bee0-16d2-4471-b31c-b2d561e5ddc9"&gt;&lt;/id&gt;</w:t>
      </w:r>
    </w:p>
    <w:p w14:paraId="53FD2D27" w14:textId="77777777" w:rsidR="006E68DA" w:rsidRPr="00D171E3" w:rsidRDefault="006E68DA">
      <w:pPr>
        <w:rPr>
          <w:highlight w:val="white"/>
        </w:rPr>
      </w:pPr>
      <w:r w:rsidRPr="00D171E3">
        <w:rPr>
          <w:highlight w:val="white"/>
        </w:rPr>
        <w:t>Identifikators personas kods:</w:t>
      </w:r>
    </w:p>
    <w:p w14:paraId="53FD2D28" w14:textId="77777777" w:rsidR="006E68DA" w:rsidRPr="00D171E3" w:rsidRDefault="006E68DA">
      <w:pPr>
        <w:pStyle w:val="CodeBlock"/>
        <w:rPr>
          <w:color w:val="000000"/>
          <w:highlight w:val="white"/>
        </w:rPr>
      </w:pPr>
      <w:r w:rsidRPr="00D171E3">
        <w:rPr>
          <w:color w:val="0000FF"/>
          <w:highlight w:val="white"/>
        </w:rPr>
        <w:t>&lt;</w:t>
      </w:r>
      <w:r w:rsidRPr="00D171E3">
        <w:rPr>
          <w:highlight w:val="white"/>
        </w:rPr>
        <w:t>assignedPerson</w:t>
      </w:r>
      <w:r w:rsidRPr="00D171E3">
        <w:rPr>
          <w:color w:val="FF0000"/>
          <w:highlight w:val="white"/>
        </w:rPr>
        <w:t xml:space="preserve"> classCode</w:t>
      </w:r>
      <w:r w:rsidRPr="00D171E3">
        <w:rPr>
          <w:color w:val="0000FF"/>
          <w:highlight w:val="white"/>
        </w:rPr>
        <w:t>="</w:t>
      </w:r>
      <w:r w:rsidRPr="00D171E3">
        <w:rPr>
          <w:color w:val="000000"/>
          <w:highlight w:val="white"/>
        </w:rPr>
        <w:t>ASSIGNED</w:t>
      </w:r>
      <w:r w:rsidRPr="00D171E3">
        <w:rPr>
          <w:color w:val="0000FF"/>
          <w:highlight w:val="white"/>
        </w:rPr>
        <w:t>"&gt;</w:t>
      </w:r>
      <w:r w:rsidRPr="00D171E3">
        <w:rPr>
          <w:color w:val="000000"/>
          <w:highlight w:val="white"/>
        </w:rPr>
        <w:tab/>
      </w:r>
      <w:r w:rsidRPr="00D171E3">
        <w:rPr>
          <w:color w:val="000000"/>
          <w:highlight w:val="white"/>
        </w:rPr>
        <w:tab/>
      </w:r>
      <w:r w:rsidRPr="00D171E3">
        <w:rPr>
          <w:color w:val="000000"/>
          <w:highlight w:val="white"/>
        </w:rPr>
        <w:tab/>
      </w:r>
    </w:p>
    <w:p w14:paraId="53FD2D29" w14:textId="2840B678" w:rsidR="006E68DA" w:rsidRPr="00D171E3" w:rsidRDefault="006E68DA" w:rsidP="00BC70FD">
      <w:pPr>
        <w:pStyle w:val="CodeBlock"/>
      </w:pPr>
      <w:r w:rsidRPr="00D171E3">
        <w:rPr>
          <w:color w:val="000000"/>
          <w:highlight w:val="white"/>
        </w:rPr>
        <w:tab/>
      </w:r>
      <w:r w:rsidRPr="00D171E3">
        <w:rPr>
          <w:color w:val="0000FF"/>
          <w:highlight w:val="white"/>
        </w:rPr>
        <w:t>&lt;</w:t>
      </w:r>
      <w:r w:rsidRPr="00D171E3">
        <w:rPr>
          <w:highlight w:val="white"/>
        </w:rPr>
        <w:t>id</w:t>
      </w:r>
      <w:r w:rsidRPr="00D171E3">
        <w:rPr>
          <w:color w:val="FF0000"/>
          <w:highlight w:val="white"/>
        </w:rPr>
        <w:t xml:space="preserve"> root</w:t>
      </w:r>
      <w:r w:rsidRPr="00D171E3">
        <w:rPr>
          <w:color w:val="0000FF"/>
          <w:highlight w:val="white"/>
        </w:rPr>
        <w:t>="</w:t>
      </w:r>
      <w:r w:rsidRPr="00D171E3">
        <w:rPr>
          <w:color w:val="000000"/>
          <w:highlight w:val="white"/>
        </w:rPr>
        <w:t>1.3.6.1.4.1.</w:t>
      </w:r>
      <w:r w:rsidR="00550AA8">
        <w:rPr>
          <w:color w:val="000000"/>
          <w:highlight w:val="white"/>
        </w:rPr>
        <w:t>38760</w:t>
      </w:r>
      <w:r w:rsidRPr="00D171E3">
        <w:rPr>
          <w:color w:val="000000"/>
          <w:highlight w:val="white"/>
        </w:rPr>
        <w:t>.3.1.1</w:t>
      </w:r>
      <w:r w:rsidRPr="00D171E3">
        <w:rPr>
          <w:color w:val="0000FF"/>
          <w:highlight w:val="white"/>
        </w:rPr>
        <w:t>"</w:t>
      </w:r>
      <w:r w:rsidRPr="00D171E3">
        <w:rPr>
          <w:color w:val="FF0000"/>
          <w:highlight w:val="white"/>
        </w:rPr>
        <w:t xml:space="preserve"> extension</w:t>
      </w:r>
      <w:r w:rsidRPr="00D171E3">
        <w:rPr>
          <w:color w:val="0000FF"/>
          <w:highlight w:val="white"/>
        </w:rPr>
        <w:t>="</w:t>
      </w:r>
      <w:r w:rsidRPr="00D171E3">
        <w:rPr>
          <w:color w:val="000000"/>
          <w:highlight w:val="white"/>
        </w:rPr>
        <w:t>15057511226</w:t>
      </w:r>
      <w:r w:rsidRPr="00D171E3">
        <w:rPr>
          <w:color w:val="0000FF"/>
          <w:highlight w:val="white"/>
        </w:rPr>
        <w:t>"</w:t>
      </w:r>
      <w:r w:rsidRPr="00D171E3">
        <w:rPr>
          <w:color w:val="FF0000"/>
          <w:highlight w:val="white"/>
        </w:rPr>
        <w:t xml:space="preserve"> </w:t>
      </w:r>
      <w:r w:rsidRPr="00D171E3">
        <w:rPr>
          <w:color w:val="0000FF"/>
          <w:highlight w:val="white"/>
        </w:rPr>
        <w:t>/&gt;</w:t>
      </w:r>
    </w:p>
    <w:p w14:paraId="53FD2D2A" w14:textId="77777777" w:rsidR="00A96858" w:rsidRPr="00D171E3" w:rsidRDefault="00A96858" w:rsidP="00A96858">
      <w:pPr>
        <w:pStyle w:val="Heading3"/>
      </w:pPr>
      <w:bookmarkStart w:id="175" w:name="_Toc346883688"/>
      <w:bookmarkStart w:id="176" w:name="_Toc353452578"/>
      <w:r w:rsidRPr="00D171E3">
        <w:t>OID objektu identifikācija</w:t>
      </w:r>
      <w:bookmarkEnd w:id="173"/>
      <w:bookmarkEnd w:id="174"/>
      <w:bookmarkEnd w:id="175"/>
      <w:bookmarkEnd w:id="176"/>
    </w:p>
    <w:p w14:paraId="53FD2D2B" w14:textId="55A4F2C2" w:rsidR="00A96858" w:rsidRPr="00D171E3" w:rsidRDefault="00A96858" w:rsidP="00A96858">
      <w:r w:rsidRPr="00D171E3">
        <w:t xml:space="preserve">Ar OID </w:t>
      </w:r>
      <w:r w:rsidRPr="00D171E3">
        <w:rPr>
          <w:color w:val="000000"/>
          <w:highlight w:val="white"/>
        </w:rPr>
        <w:t>1.3.6.1.4.1.</w:t>
      </w:r>
      <w:r w:rsidR="00550AA8">
        <w:rPr>
          <w:color w:val="000000"/>
          <w:highlight w:val="white"/>
        </w:rPr>
        <w:t>38760</w:t>
      </w:r>
      <w:r w:rsidRPr="00D171E3">
        <w:rPr>
          <w:color w:val="000000"/>
        </w:rPr>
        <w:t xml:space="preserve"> tiek identificēta Latvija e-veselības saknes OID. Tas šobrīd ietver šādas pamata sadaļas:</w:t>
      </w:r>
    </w:p>
    <w:p w14:paraId="53FD2D2C" w14:textId="1303FC54" w:rsidR="00A96858" w:rsidRPr="00D171E3" w:rsidRDefault="00A96858" w:rsidP="009F48F2">
      <w:pPr>
        <w:pStyle w:val="ListNumber"/>
        <w:numPr>
          <w:ilvl w:val="0"/>
          <w:numId w:val="26"/>
        </w:numPr>
      </w:pPr>
      <w:r w:rsidRPr="00D171E3">
        <w:t>Nacionālie standarti</w:t>
      </w:r>
      <w:r w:rsidR="00B649A3" w:rsidRPr="00D171E3">
        <w:t>:</w:t>
      </w:r>
      <w:r w:rsidRPr="00D171E3">
        <w:tab/>
      </w:r>
      <w:r w:rsidRPr="00D171E3">
        <w:tab/>
      </w:r>
      <w:r w:rsidRPr="00D171E3">
        <w:tab/>
      </w:r>
      <w:r w:rsidRPr="00D171E3">
        <w:tab/>
      </w:r>
    </w:p>
    <w:p w14:paraId="53FD2D2D" w14:textId="6032024D" w:rsidR="00A96858" w:rsidRPr="00D171E3" w:rsidRDefault="00A96858" w:rsidP="0028278C">
      <w:pPr>
        <w:pStyle w:val="ListBullet2"/>
      </w:pPr>
      <w:r w:rsidRPr="00D171E3">
        <w:t>E-v</w:t>
      </w:r>
      <w:r w:rsidR="00B649A3" w:rsidRPr="00D171E3">
        <w:t>eselības standarti;</w:t>
      </w:r>
      <w:r w:rsidRPr="00D171E3">
        <w:tab/>
      </w:r>
    </w:p>
    <w:p w14:paraId="53FD2D2E" w14:textId="798F37CF" w:rsidR="00A96858" w:rsidRPr="00D171E3" w:rsidRDefault="00690A0A" w:rsidP="0028278C">
      <w:pPr>
        <w:pStyle w:val="ListBullet2"/>
      </w:pPr>
      <w:r w:rsidRPr="00D171E3">
        <w:t>Medicīnisko</w:t>
      </w:r>
      <w:r w:rsidR="00B649A3" w:rsidRPr="00D171E3">
        <w:t xml:space="preserve"> dokumentu standarti.</w:t>
      </w:r>
      <w:r w:rsidR="00A96858" w:rsidRPr="00D171E3">
        <w:tab/>
      </w:r>
      <w:r w:rsidR="00A96858" w:rsidRPr="00D171E3">
        <w:tab/>
      </w:r>
    </w:p>
    <w:p w14:paraId="53FD2D2F" w14:textId="3F393C5B" w:rsidR="00A96858" w:rsidRPr="00D171E3" w:rsidRDefault="00B649A3" w:rsidP="00C57390">
      <w:pPr>
        <w:pStyle w:val="ListNumber"/>
      </w:pPr>
      <w:r w:rsidRPr="00D171E3">
        <w:t>Klasifikatori;</w:t>
      </w:r>
      <w:r w:rsidR="00A96858" w:rsidRPr="00D171E3">
        <w:tab/>
      </w:r>
      <w:r w:rsidR="00A96858" w:rsidRPr="00D171E3">
        <w:tab/>
      </w:r>
    </w:p>
    <w:p w14:paraId="53FD2D30" w14:textId="11CD4B13" w:rsidR="00A96858" w:rsidRPr="00D171E3" w:rsidRDefault="00A96858" w:rsidP="00C57390">
      <w:pPr>
        <w:pStyle w:val="ListNumber"/>
      </w:pPr>
      <w:bookmarkStart w:id="177" w:name="_Ref306118542"/>
      <w:r w:rsidRPr="00D171E3">
        <w:t>Identifikācijas sistēmas</w:t>
      </w:r>
      <w:bookmarkEnd w:id="177"/>
      <w:r w:rsidR="00B649A3" w:rsidRPr="00D171E3">
        <w:t>:</w:t>
      </w:r>
      <w:r w:rsidRPr="00D171E3">
        <w:tab/>
      </w:r>
      <w:r w:rsidRPr="00D171E3">
        <w:tab/>
      </w:r>
      <w:r w:rsidRPr="00D171E3">
        <w:tab/>
      </w:r>
      <w:r w:rsidRPr="00D171E3">
        <w:tab/>
      </w:r>
    </w:p>
    <w:p w14:paraId="53FD2D31" w14:textId="065CF95D" w:rsidR="00A96858" w:rsidRPr="00D171E3" w:rsidRDefault="00B649A3" w:rsidP="0028278C">
      <w:pPr>
        <w:pStyle w:val="ListBullet2"/>
      </w:pPr>
      <w:r w:rsidRPr="00D171E3">
        <w:t>Fiziskās personas;</w:t>
      </w:r>
      <w:r w:rsidR="00A96858" w:rsidRPr="00D171E3">
        <w:tab/>
      </w:r>
      <w:r w:rsidR="00A96858" w:rsidRPr="00D171E3">
        <w:tab/>
      </w:r>
    </w:p>
    <w:p w14:paraId="53FD2D32" w14:textId="37D70D52" w:rsidR="00A96858" w:rsidRPr="00D171E3" w:rsidRDefault="00B649A3" w:rsidP="0028278C">
      <w:pPr>
        <w:pStyle w:val="ListBullet2"/>
      </w:pPr>
      <w:r w:rsidRPr="00D171E3">
        <w:t>Juridiskās personas;</w:t>
      </w:r>
      <w:r w:rsidR="00A96858" w:rsidRPr="00D171E3">
        <w:tab/>
      </w:r>
      <w:r w:rsidR="00A96858" w:rsidRPr="00D171E3">
        <w:tab/>
      </w:r>
    </w:p>
    <w:p w14:paraId="53FD2D33" w14:textId="5026E6E5" w:rsidR="00A96858" w:rsidRPr="00D171E3" w:rsidRDefault="00B649A3" w:rsidP="0028278C">
      <w:pPr>
        <w:pStyle w:val="ListBullet2"/>
      </w:pPr>
      <w:r w:rsidRPr="00D171E3">
        <w:t>Dokumenti;</w:t>
      </w:r>
      <w:r w:rsidR="00A96858" w:rsidRPr="00D171E3">
        <w:tab/>
      </w:r>
      <w:r w:rsidR="00A96858" w:rsidRPr="00D171E3">
        <w:tab/>
      </w:r>
    </w:p>
    <w:p w14:paraId="53FD2D34" w14:textId="7F74AC70" w:rsidR="00A96858" w:rsidRPr="00D171E3" w:rsidRDefault="00B649A3" w:rsidP="0028278C">
      <w:pPr>
        <w:pStyle w:val="ListBullet2"/>
      </w:pPr>
      <w:r w:rsidRPr="00D171E3">
        <w:t>Informācijas sistēmas;</w:t>
      </w:r>
      <w:r w:rsidR="00A96858" w:rsidRPr="00D171E3">
        <w:tab/>
      </w:r>
      <w:r w:rsidR="00A96858" w:rsidRPr="00D171E3">
        <w:tab/>
      </w:r>
    </w:p>
    <w:p w14:paraId="2209D054" w14:textId="77777777" w:rsidR="00550AA8" w:rsidRDefault="00A96858" w:rsidP="0028278C">
      <w:pPr>
        <w:pStyle w:val="ListBullet2"/>
      </w:pPr>
      <w:r w:rsidRPr="00D171E3">
        <w:t>Adreses</w:t>
      </w:r>
      <w:r w:rsidR="00B649A3" w:rsidRPr="00D171E3">
        <w:t>.</w:t>
      </w:r>
    </w:p>
    <w:p w14:paraId="53FD2D35" w14:textId="0890338B" w:rsidR="00A96858" w:rsidRPr="00D171E3" w:rsidRDefault="00550AA8" w:rsidP="0028278C">
      <w:r>
        <w:t>Aktuāl</w:t>
      </w:r>
      <w:r w:rsidR="0028278C">
        <w:t>ai</w:t>
      </w:r>
      <w:r>
        <w:t>s OID ir pieejams E-veselības tehnisk</w:t>
      </w:r>
      <w:r w:rsidR="0028278C">
        <w:t>aj</w:t>
      </w:r>
      <w:r>
        <w:t>ā portāla un tiek aktualizēts kā klasifikators.</w:t>
      </w:r>
    </w:p>
    <w:p w14:paraId="53FD2D36" w14:textId="77777777" w:rsidR="00A96858" w:rsidRPr="00D171E3" w:rsidRDefault="00A96858" w:rsidP="00A96858">
      <w:pPr>
        <w:pStyle w:val="Heading1"/>
      </w:pPr>
      <w:bookmarkStart w:id="178" w:name="_Toc305758958"/>
      <w:bookmarkStart w:id="179" w:name="_Toc305758999"/>
      <w:bookmarkStart w:id="180" w:name="_Toc305759000"/>
      <w:bookmarkStart w:id="181" w:name="_Toc346883689"/>
      <w:bookmarkStart w:id="182" w:name="_Toc353452579"/>
      <w:bookmarkEnd w:id="178"/>
      <w:bookmarkEnd w:id="179"/>
      <w:r w:rsidRPr="00D171E3">
        <w:lastRenderedPageBreak/>
        <w:t>Specializēto mijiedarbību izstrādes vadlīnijas</w:t>
      </w:r>
      <w:bookmarkEnd w:id="180"/>
      <w:bookmarkEnd w:id="181"/>
      <w:bookmarkEnd w:id="182"/>
    </w:p>
    <w:p w14:paraId="53FD2D37" w14:textId="77777777" w:rsidR="00A96858" w:rsidRPr="00D171E3" w:rsidRDefault="00A96858" w:rsidP="00A96858">
      <w:pPr>
        <w:pStyle w:val="Heading2"/>
      </w:pPr>
      <w:bookmarkStart w:id="183" w:name="_Toc305759001"/>
      <w:bookmarkStart w:id="184" w:name="_Toc346883690"/>
      <w:bookmarkStart w:id="185" w:name="_Toc353452580"/>
      <w:r w:rsidRPr="00D171E3">
        <w:t>HL7 zināšanu domēni</w:t>
      </w:r>
      <w:bookmarkEnd w:id="183"/>
      <w:bookmarkEnd w:id="184"/>
      <w:bookmarkEnd w:id="185"/>
    </w:p>
    <w:p w14:paraId="53FD2D38" w14:textId="39E2E3C6" w:rsidR="00A96858" w:rsidRPr="00D171E3" w:rsidRDefault="00A96858" w:rsidP="00A96858">
      <w:r w:rsidRPr="00D171E3">
        <w:t>Pirms plānot specializētas mijiedarbības ir ieteicams iepazīsties ar esošiem HL7 zināšanu domēniem. Tie atrodami CD diskā</w:t>
      </w:r>
      <w:r w:rsidR="00B649A3" w:rsidRPr="00D171E3">
        <w:t>,</w:t>
      </w:r>
      <w:r w:rsidRPr="00D171E3">
        <w:t xml:space="preserve"> kas satur HL7 V3 normatīvo kopsavilkumu pēc ceļa „\Edition20</w:t>
      </w:r>
      <w:r w:rsidR="0035043C">
        <w:t>11</w:t>
      </w:r>
      <w:r w:rsidRPr="00D171E3">
        <w:t>\domains”. Pavisam HL7 šobrīd tiek definēti šādi zināšanu domēni, kur katrs domēns identificējas ar burtu kodu (pilns saraksts sk</w:t>
      </w:r>
      <w:r w:rsidR="00690A0A" w:rsidRPr="00D171E3">
        <w:t>at</w:t>
      </w:r>
      <w:r w:rsidRPr="00D171E3">
        <w:t>. 1.pielikumā):</w:t>
      </w:r>
    </w:p>
    <w:p w14:paraId="3A823E02" w14:textId="0F15D217" w:rsidR="004C5EF6" w:rsidRPr="00D171E3" w:rsidRDefault="004C5EF6" w:rsidP="004C5EF6">
      <w:pPr>
        <w:pStyle w:val="ListBullet"/>
      </w:pPr>
      <w:r w:rsidRPr="00D171E3">
        <w:t>Medicīnas dokumentācija (RCMR)</w:t>
      </w:r>
    </w:p>
    <w:p w14:paraId="53FD2D39" w14:textId="53E9AF8B" w:rsidR="00A96858" w:rsidRPr="00D171E3" w:rsidRDefault="00A96858" w:rsidP="004C5EF6">
      <w:pPr>
        <w:pStyle w:val="ListBullet"/>
      </w:pPr>
      <w:r w:rsidRPr="00D171E3">
        <w:t>Laboratorijas (POLB)</w:t>
      </w:r>
      <w:r w:rsidR="00B649A3" w:rsidRPr="00D171E3">
        <w:t>;</w:t>
      </w:r>
    </w:p>
    <w:p w14:paraId="53FD2D3A" w14:textId="470055B7" w:rsidR="00A96858" w:rsidRPr="00D171E3" w:rsidRDefault="00A96858" w:rsidP="004C5EF6">
      <w:pPr>
        <w:pStyle w:val="ListBullet"/>
      </w:pPr>
      <w:r w:rsidRPr="00D171E3">
        <w:t>Farmācija (PORX)</w:t>
      </w:r>
      <w:r w:rsidR="00B649A3" w:rsidRPr="00D171E3">
        <w:t>;</w:t>
      </w:r>
    </w:p>
    <w:p w14:paraId="53FD2D3B" w14:textId="72E52EBC" w:rsidR="00A96858" w:rsidRPr="00D171E3" w:rsidRDefault="00A96858" w:rsidP="004C5EF6">
      <w:pPr>
        <w:pStyle w:val="ListBullet"/>
      </w:pPr>
      <w:r w:rsidRPr="00D171E3">
        <w:t>Reģistratūra (PRPA)</w:t>
      </w:r>
      <w:r w:rsidR="00B649A3" w:rsidRPr="00D171E3">
        <w:t>;</w:t>
      </w:r>
    </w:p>
    <w:p w14:paraId="53FD2D3C" w14:textId="5D3ED9A8" w:rsidR="00A96858" w:rsidRPr="00D171E3" w:rsidRDefault="00A96858" w:rsidP="004C5EF6">
      <w:pPr>
        <w:pStyle w:val="ListBullet"/>
      </w:pPr>
      <w:r w:rsidRPr="00D171E3">
        <w:t>Plānošana (PRSC)</w:t>
      </w:r>
      <w:r w:rsidR="00B649A3" w:rsidRPr="00D171E3">
        <w:t>;</w:t>
      </w:r>
    </w:p>
    <w:p w14:paraId="53FD2D3D" w14:textId="4F30E982" w:rsidR="00A96858" w:rsidRPr="00D171E3" w:rsidRDefault="00A96858" w:rsidP="004C5EF6">
      <w:pPr>
        <w:pStyle w:val="ListBullet"/>
      </w:pPr>
      <w:r w:rsidRPr="00D171E3">
        <w:t>Personāla pārvaldība (PRPM)</w:t>
      </w:r>
      <w:r w:rsidR="00B649A3" w:rsidRPr="00D171E3">
        <w:t>;</w:t>
      </w:r>
    </w:p>
    <w:p w14:paraId="53FD2D3E" w14:textId="227AF426" w:rsidR="00A96858" w:rsidRPr="00D171E3" w:rsidRDefault="00A96858" w:rsidP="004C5EF6">
      <w:pPr>
        <w:pStyle w:val="ListBullet"/>
      </w:pPr>
      <w:r w:rsidRPr="00D171E3">
        <w:t>Pretenzijas un kompensācijas (FICR)</w:t>
      </w:r>
      <w:r w:rsidR="00B649A3" w:rsidRPr="00D171E3">
        <w:t>;</w:t>
      </w:r>
    </w:p>
    <w:p w14:paraId="53FD2D3F" w14:textId="61F51A10" w:rsidR="00A96858" w:rsidRPr="00D171E3" w:rsidRDefault="00A96858" w:rsidP="004C5EF6">
      <w:pPr>
        <w:pStyle w:val="ListBullet"/>
      </w:pPr>
      <w:r w:rsidRPr="00D171E3">
        <w:t>Grāmatvedība un norēķini (rēķinu izrakstīšana) (FIAB)</w:t>
      </w:r>
      <w:r w:rsidR="00B649A3" w:rsidRPr="00D171E3">
        <w:t>;</w:t>
      </w:r>
    </w:p>
    <w:p w14:paraId="53FD2D40" w14:textId="12F5C3DD" w:rsidR="00A96858" w:rsidRPr="00D171E3" w:rsidRDefault="00A96858" w:rsidP="004C5EF6">
      <w:pPr>
        <w:pStyle w:val="ListBullet"/>
      </w:pPr>
      <w:r w:rsidRPr="00D171E3">
        <w:t>Ziņojumu pārvaldības infrastruktūra (MCCI)</w:t>
      </w:r>
      <w:r w:rsidR="00B649A3" w:rsidRPr="00D171E3">
        <w:t>;</w:t>
      </w:r>
    </w:p>
    <w:p w14:paraId="53FD2D41" w14:textId="7967A5E9" w:rsidR="00A96858" w:rsidRPr="00D171E3" w:rsidRDefault="00A96858" w:rsidP="004C5EF6">
      <w:pPr>
        <w:pStyle w:val="ListBullet"/>
      </w:pPr>
      <w:r w:rsidRPr="00D171E3">
        <w:t>Ziņojumu darbības infrastruktūra (MCAI)</w:t>
      </w:r>
      <w:r w:rsidR="00690A0A" w:rsidRPr="00D171E3">
        <w:t xml:space="preserve"> </w:t>
      </w:r>
      <w:r w:rsidR="00B649A3" w:rsidRPr="00D171E3">
        <w:t>;</w:t>
      </w:r>
    </w:p>
    <w:p w14:paraId="53FD2D42" w14:textId="1854D76E" w:rsidR="00A96858" w:rsidRPr="00D171E3" w:rsidRDefault="00A96858" w:rsidP="004C5EF6">
      <w:pPr>
        <w:pStyle w:val="ListBullet"/>
      </w:pPr>
      <w:r w:rsidRPr="00D171E3">
        <w:t>Pamatdatnes pārvaldības infrastruktūra (MFMI)</w:t>
      </w:r>
      <w:r w:rsidR="00B649A3" w:rsidRPr="00D171E3">
        <w:t>;</w:t>
      </w:r>
    </w:p>
    <w:p w14:paraId="53FD2D43" w14:textId="09D94D23" w:rsidR="00A96858" w:rsidRPr="00D171E3" w:rsidRDefault="00A96858" w:rsidP="004C5EF6">
      <w:pPr>
        <w:pStyle w:val="ListBullet"/>
      </w:pPr>
      <w:r w:rsidRPr="00D171E3">
        <w:t>Vaicājuma infrastruktūra (QUQI)</w:t>
      </w:r>
      <w:r w:rsidR="00B649A3" w:rsidRPr="00D171E3">
        <w:t>.</w:t>
      </w:r>
    </w:p>
    <w:p w14:paraId="45B4FA3F" w14:textId="7FA74F32" w:rsidR="00DB0E57" w:rsidRDefault="00A96858" w:rsidP="00DB0E57">
      <w:pPr>
        <w:rPr>
          <w:lang w:eastAsia="lv-LV"/>
        </w:rPr>
      </w:pPr>
      <w:r w:rsidRPr="00D171E3">
        <w:t>Jebkurš medicīnas, klīniskais un administratīvais domēns, kā arī administratīvās pārvaldības domēns var saturēt domēna noteiktu saturu vaicājumiem un pamatdatnes apakšiedaļas, kā arī domēna pamatinformāciju.</w:t>
      </w:r>
      <w:r w:rsidR="00DB0E57">
        <w:t xml:space="preserve"> Papildus standarta </w:t>
      </w:r>
      <w:r w:rsidR="00DB0E57">
        <w:rPr>
          <w:lang w:eastAsia="lv-LV"/>
        </w:rPr>
        <w:t xml:space="preserve">HL7 domeniem ir pievienoti arī citi specifiskie domēni, tai skaita: </w:t>
      </w:r>
    </w:p>
    <w:p w14:paraId="4AF10BCB" w14:textId="6FAE430D" w:rsidR="00DB0E57" w:rsidRDefault="00DB0E57" w:rsidP="00DB0E57">
      <w:pPr>
        <w:pStyle w:val="ListBullet"/>
        <w:rPr>
          <w:lang w:eastAsia="lv-LV"/>
        </w:rPr>
      </w:pPr>
      <w:r w:rsidRPr="00DB0E57">
        <w:rPr>
          <w:lang w:eastAsia="lv-LV"/>
        </w:rPr>
        <w:t xml:space="preserve">LVAU </w:t>
      </w:r>
      <w:r>
        <w:rPr>
          <w:lang w:eastAsia="lv-LV"/>
        </w:rPr>
        <w:t>–</w:t>
      </w:r>
      <w:r w:rsidRPr="00DB0E57">
        <w:rPr>
          <w:lang w:eastAsia="lv-LV"/>
        </w:rPr>
        <w:t xml:space="preserve"> Auditacijas</w:t>
      </w:r>
      <w:r>
        <w:rPr>
          <w:lang w:eastAsia="lv-LV"/>
        </w:rPr>
        <w:t xml:space="preserve"> </w:t>
      </w:r>
      <w:r w:rsidRPr="00DB0E57">
        <w:rPr>
          <w:lang w:eastAsia="lv-LV"/>
        </w:rPr>
        <w:t>un sistēmas žurnāls</w:t>
      </w:r>
      <w:r w:rsidR="00EC0503">
        <w:rPr>
          <w:lang w:eastAsia="lv-LV"/>
        </w:rPr>
        <w:t>;</w:t>
      </w:r>
    </w:p>
    <w:p w14:paraId="1C5E3A79" w14:textId="0B4F4B47" w:rsidR="00DB0E57" w:rsidRDefault="00DB0E57" w:rsidP="00DB0E57">
      <w:pPr>
        <w:pStyle w:val="ListBullet"/>
        <w:rPr>
          <w:lang w:eastAsia="lv-LV"/>
        </w:rPr>
      </w:pPr>
      <w:r w:rsidRPr="00DB0E57">
        <w:rPr>
          <w:lang w:eastAsia="lv-LV"/>
        </w:rPr>
        <w:t xml:space="preserve">LVPS </w:t>
      </w:r>
      <w:r>
        <w:rPr>
          <w:lang w:eastAsia="lv-LV"/>
        </w:rPr>
        <w:t>–</w:t>
      </w:r>
      <w:r w:rsidRPr="00DB0E57">
        <w:rPr>
          <w:lang w:eastAsia="lv-LV"/>
        </w:rPr>
        <w:t xml:space="preserve"> Apziņošanas</w:t>
      </w:r>
      <w:r>
        <w:rPr>
          <w:lang w:eastAsia="lv-LV"/>
        </w:rPr>
        <w:t xml:space="preserve"> </w:t>
      </w:r>
      <w:r w:rsidRPr="00DB0E57">
        <w:rPr>
          <w:lang w:eastAsia="lv-LV"/>
        </w:rPr>
        <w:t>serviss</w:t>
      </w:r>
      <w:r w:rsidR="00EC0503">
        <w:rPr>
          <w:lang w:eastAsia="lv-LV"/>
        </w:rPr>
        <w:t>;</w:t>
      </w:r>
    </w:p>
    <w:p w14:paraId="65F5F19F" w14:textId="0122EC4F" w:rsidR="00DB0E57" w:rsidRDefault="00DB0E57" w:rsidP="00DB0E57">
      <w:pPr>
        <w:pStyle w:val="ListBullet"/>
        <w:rPr>
          <w:lang w:eastAsia="lv-LV"/>
        </w:rPr>
      </w:pPr>
      <w:r w:rsidRPr="00DB0E57">
        <w:rPr>
          <w:lang w:eastAsia="lv-LV"/>
        </w:rPr>
        <w:t>LVEX</w:t>
      </w:r>
      <w:r>
        <w:rPr>
          <w:lang w:eastAsia="lv-LV"/>
        </w:rPr>
        <w:t xml:space="preserve"> – Citi</w:t>
      </w:r>
      <w:r w:rsidR="00EC0503">
        <w:rPr>
          <w:lang w:eastAsia="lv-LV"/>
        </w:rPr>
        <w:t>;</w:t>
      </w:r>
    </w:p>
    <w:p w14:paraId="27434D69" w14:textId="4A72E2DC" w:rsidR="00DB0E57" w:rsidRDefault="00DB0E57" w:rsidP="00DB0E57">
      <w:pPr>
        <w:pStyle w:val="ListBullet"/>
        <w:rPr>
          <w:lang w:eastAsia="lv-LV"/>
        </w:rPr>
      </w:pPr>
      <w:r w:rsidRPr="00DB0E57">
        <w:rPr>
          <w:lang w:eastAsia="lv-LV"/>
        </w:rPr>
        <w:t>LVOR – Ārējie reģistri</w:t>
      </w:r>
      <w:r w:rsidR="00EC0503">
        <w:rPr>
          <w:lang w:eastAsia="lv-LV"/>
        </w:rPr>
        <w:t>;</w:t>
      </w:r>
    </w:p>
    <w:p w14:paraId="5BFD7728" w14:textId="3475E2C5" w:rsidR="00DB0E57" w:rsidRDefault="00DB0E57" w:rsidP="00DB0E57">
      <w:pPr>
        <w:pStyle w:val="ListBullet"/>
        <w:rPr>
          <w:lang w:eastAsia="lv-LV"/>
        </w:rPr>
      </w:pPr>
      <w:r w:rsidRPr="00DB0E57">
        <w:rPr>
          <w:lang w:eastAsia="lv-LV"/>
        </w:rPr>
        <w:t>LVCR – Klasifikatoru reģistrs</w:t>
      </w:r>
      <w:r w:rsidR="00EC0503">
        <w:rPr>
          <w:lang w:eastAsia="lv-LV"/>
        </w:rPr>
        <w:t>;</w:t>
      </w:r>
    </w:p>
    <w:p w14:paraId="25D11459" w14:textId="29897908" w:rsidR="00DB0E57" w:rsidRDefault="00DB0E57" w:rsidP="00DB0E57">
      <w:pPr>
        <w:pStyle w:val="ListBullet"/>
        <w:rPr>
          <w:lang w:eastAsia="lv-LV"/>
        </w:rPr>
      </w:pPr>
      <w:r w:rsidRPr="00DB0E57">
        <w:rPr>
          <w:lang w:eastAsia="lv-LV"/>
        </w:rPr>
        <w:t xml:space="preserve">LVBR </w:t>
      </w:r>
      <w:r>
        <w:rPr>
          <w:lang w:eastAsia="lv-LV"/>
        </w:rPr>
        <w:t>–</w:t>
      </w:r>
      <w:r w:rsidRPr="00DB0E57">
        <w:rPr>
          <w:lang w:eastAsia="lv-LV"/>
        </w:rPr>
        <w:t xml:space="preserve"> E-nosūtījumi/e-norīkojumi</w:t>
      </w:r>
      <w:r w:rsidR="00EC0503">
        <w:rPr>
          <w:lang w:eastAsia="lv-LV"/>
        </w:rPr>
        <w:t>;</w:t>
      </w:r>
    </w:p>
    <w:p w14:paraId="61065380" w14:textId="19F4FD1A" w:rsidR="00DB0E57" w:rsidRPr="00D171E3" w:rsidRDefault="00DB0E57" w:rsidP="00DB0E57">
      <w:pPr>
        <w:pStyle w:val="ListBullet"/>
        <w:rPr>
          <w:lang w:eastAsia="lv-LV"/>
        </w:rPr>
      </w:pPr>
      <w:r w:rsidRPr="00DB0E57">
        <w:rPr>
          <w:lang w:eastAsia="lv-LV"/>
        </w:rPr>
        <w:t xml:space="preserve">LVAA </w:t>
      </w:r>
      <w:r>
        <w:rPr>
          <w:lang w:eastAsia="lv-LV"/>
        </w:rPr>
        <w:t>– E</w:t>
      </w:r>
      <w:r w:rsidRPr="00DB0E57">
        <w:rPr>
          <w:lang w:eastAsia="lv-LV"/>
        </w:rPr>
        <w:t>-veselības autentifikācijas un autorizācija uzdevumi</w:t>
      </w:r>
      <w:r w:rsidR="00EC0503">
        <w:rPr>
          <w:lang w:eastAsia="lv-LV"/>
        </w:rPr>
        <w:t>.</w:t>
      </w:r>
    </w:p>
    <w:p w14:paraId="53FD2D45" w14:textId="77777777" w:rsidR="00A96858" w:rsidRPr="00D171E3" w:rsidRDefault="00A96858" w:rsidP="00A96858">
      <w:pPr>
        <w:pStyle w:val="Heading2"/>
      </w:pPr>
      <w:bookmarkStart w:id="186" w:name="_Toc305759002"/>
      <w:bookmarkStart w:id="187" w:name="_Toc346883691"/>
      <w:bookmarkStart w:id="188" w:name="_Toc353452581"/>
      <w:r w:rsidRPr="00D171E3">
        <w:t>Scenārija apraksts</w:t>
      </w:r>
      <w:bookmarkEnd w:id="186"/>
      <w:bookmarkEnd w:id="187"/>
      <w:bookmarkEnd w:id="188"/>
    </w:p>
    <w:p w14:paraId="53FD2D46" w14:textId="6D2C9C48" w:rsidR="00B649A3" w:rsidRPr="00D171E3" w:rsidRDefault="00A96858" w:rsidP="00A96858">
      <w:r w:rsidRPr="00D171E3">
        <w:t xml:space="preserve">Apskatot </w:t>
      </w:r>
      <w:r w:rsidR="00690A0A" w:rsidRPr="00D171E3">
        <w:t>informācija</w:t>
      </w:r>
      <w:r w:rsidRPr="00D171E3">
        <w:t xml:space="preserve"> par konkrēto dom</w:t>
      </w:r>
      <w:r w:rsidR="00690A0A" w:rsidRPr="00D171E3">
        <w:t>ē</w:t>
      </w:r>
      <w:r w:rsidRPr="00D171E3">
        <w:t>nu</w:t>
      </w:r>
      <w:r w:rsidR="00690A0A" w:rsidRPr="00D171E3">
        <w:t>,</w:t>
      </w:r>
      <w:r w:rsidRPr="00D171E3">
        <w:t xml:space="preserve"> jāpievērš </w:t>
      </w:r>
      <w:r w:rsidR="00690A0A" w:rsidRPr="00D171E3">
        <w:t>uzmanība tā scenāriju aprakstiem</w:t>
      </w:r>
      <w:r w:rsidRPr="00D171E3">
        <w:t>, kur jāizvēlas tieši t</w:t>
      </w:r>
      <w:r w:rsidR="00690A0A" w:rsidRPr="00D171E3">
        <w:t>as</w:t>
      </w:r>
      <w:r w:rsidRPr="00D171E3">
        <w:t xml:space="preserve"> scenārij</w:t>
      </w:r>
      <w:r w:rsidR="00690A0A" w:rsidRPr="00D171E3">
        <w:t>s,</w:t>
      </w:r>
      <w:r w:rsidRPr="00D171E3">
        <w:t xml:space="preserve"> kas viss labāk piemērots vajadzībai, sk</w:t>
      </w:r>
      <w:r w:rsidR="00690A0A" w:rsidRPr="00D171E3">
        <w:t>at</w:t>
      </w:r>
      <w:r w:rsidRPr="00D171E3">
        <w:t xml:space="preserve">. </w:t>
      </w:r>
      <w:r w:rsidR="00342FCB" w:rsidRPr="00D171E3">
        <w:fldChar w:fldCharType="begin"/>
      </w:r>
      <w:r w:rsidRPr="00D171E3">
        <w:instrText xml:space="preserve"> REF _Ref305691042 \h </w:instrText>
      </w:r>
      <w:r w:rsidR="00342FCB" w:rsidRPr="00D171E3">
        <w:fldChar w:fldCharType="separate"/>
      </w:r>
      <w:r w:rsidR="005B7234">
        <w:rPr>
          <w:noProof/>
        </w:rPr>
        <w:t>14</w:t>
      </w:r>
      <w:r w:rsidR="00342FCB" w:rsidRPr="00D171E3">
        <w:fldChar w:fldCharType="end"/>
      </w:r>
      <w:r w:rsidRPr="00D171E3">
        <w:t xml:space="preserve">.attēlā. </w:t>
      </w:r>
    </w:p>
    <w:p w14:paraId="4B712E59" w14:textId="77777777" w:rsidR="00B649A3" w:rsidRPr="00D171E3" w:rsidRDefault="00B649A3">
      <w:pPr>
        <w:spacing w:before="0" w:after="200" w:line="276" w:lineRule="auto"/>
        <w:jc w:val="left"/>
      </w:pPr>
      <w:r w:rsidRPr="00D171E3">
        <w:br w:type="page"/>
      </w:r>
    </w:p>
    <w:p w14:paraId="53FD2D47" w14:textId="77777777" w:rsidR="00A96858" w:rsidRPr="00D171E3" w:rsidRDefault="00A96858" w:rsidP="00A96858">
      <w:pPr>
        <w:pStyle w:val="Pictureposition"/>
      </w:pPr>
      <w:r w:rsidRPr="00D171E3">
        <w:rPr>
          <w:noProof/>
          <w:lang w:eastAsia="lv-LV"/>
        </w:rPr>
        <w:lastRenderedPageBreak/>
        <w:drawing>
          <wp:inline distT="0" distB="0" distL="0" distR="0" wp14:anchorId="53FD2DFC" wp14:editId="557F5353">
            <wp:extent cx="5191934" cy="191452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stretch>
                      <a:fillRect/>
                    </a:stretch>
                  </pic:blipFill>
                  <pic:spPr>
                    <a:xfrm>
                      <a:off x="0" y="0"/>
                      <a:ext cx="5205561" cy="1919550"/>
                    </a:xfrm>
                    <a:prstGeom prst="rect">
                      <a:avLst/>
                    </a:prstGeom>
                  </pic:spPr>
                </pic:pic>
              </a:graphicData>
            </a:graphic>
          </wp:inline>
        </w:drawing>
      </w:r>
    </w:p>
    <w:p w14:paraId="53FD2D48" w14:textId="77777777" w:rsidR="00A96858" w:rsidRPr="00D171E3" w:rsidRDefault="00A96858" w:rsidP="00A96858">
      <w:pPr>
        <w:pStyle w:val="Pictureposition"/>
      </w:pPr>
      <w:r w:rsidRPr="00D171E3">
        <w:rPr>
          <w:noProof/>
          <w:lang w:eastAsia="lv-LV"/>
        </w:rPr>
        <w:drawing>
          <wp:inline distT="0" distB="0" distL="0" distR="0" wp14:anchorId="53FD2DFE" wp14:editId="53FD2DFF">
            <wp:extent cx="4394390" cy="3006901"/>
            <wp:effectExtent l="0" t="0" r="635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stretch>
                      <a:fillRect/>
                    </a:stretch>
                  </pic:blipFill>
                  <pic:spPr>
                    <a:xfrm>
                      <a:off x="0" y="0"/>
                      <a:ext cx="4419280" cy="3023932"/>
                    </a:xfrm>
                    <a:prstGeom prst="rect">
                      <a:avLst/>
                    </a:prstGeom>
                  </pic:spPr>
                </pic:pic>
              </a:graphicData>
            </a:graphic>
          </wp:inline>
        </w:drawing>
      </w:r>
    </w:p>
    <w:p w14:paraId="53FD2D49" w14:textId="63746845" w:rsidR="00A96858" w:rsidRPr="00D171E3" w:rsidRDefault="00342FCB" w:rsidP="00A96858">
      <w:pPr>
        <w:pStyle w:val="Caption"/>
        <w:jc w:val="both"/>
      </w:pPr>
      <w:r w:rsidRPr="00D171E3">
        <w:fldChar w:fldCharType="begin"/>
      </w:r>
      <w:r w:rsidR="008742CE" w:rsidRPr="00D171E3">
        <w:instrText xml:space="preserve"> SEQ Attēls \* ARABIC </w:instrText>
      </w:r>
      <w:r w:rsidRPr="00D171E3">
        <w:fldChar w:fldCharType="separate"/>
      </w:r>
      <w:bookmarkStart w:id="189" w:name="_Ref305691042"/>
      <w:bookmarkStart w:id="190" w:name="_Toc305759023"/>
      <w:bookmarkStart w:id="191" w:name="_Toc353452601"/>
      <w:r w:rsidR="005B7234">
        <w:rPr>
          <w:noProof/>
        </w:rPr>
        <w:t>14</w:t>
      </w:r>
      <w:bookmarkEnd w:id="189"/>
      <w:r w:rsidRPr="00D171E3">
        <w:fldChar w:fldCharType="end"/>
      </w:r>
      <w:r w:rsidR="00A96858" w:rsidRPr="00D171E3">
        <w:t xml:space="preserve">.attēls. </w:t>
      </w:r>
      <w:r w:rsidR="00690A0A" w:rsidRPr="00D171E3">
        <w:t>Domēna</w:t>
      </w:r>
      <w:r w:rsidR="00A96858" w:rsidRPr="00D171E3">
        <w:t xml:space="preserve"> RCMR scenāriju kopsavilkums</w:t>
      </w:r>
      <w:bookmarkEnd w:id="190"/>
      <w:bookmarkEnd w:id="191"/>
    </w:p>
    <w:p w14:paraId="53FD2D4A" w14:textId="77777777" w:rsidR="00A96858" w:rsidRPr="00D171E3" w:rsidRDefault="00A96858" w:rsidP="00A96858">
      <w:pPr>
        <w:rPr>
          <w:lang w:eastAsia="lv-LV"/>
        </w:rPr>
      </w:pPr>
      <w:r w:rsidRPr="00D171E3">
        <w:t xml:space="preserve">Katrs scenārijs, </w:t>
      </w:r>
      <w:r w:rsidRPr="00D171E3">
        <w:rPr>
          <w:lang w:eastAsia="lv-LV"/>
        </w:rPr>
        <w:t>mijiedarbība ir identificēta saskaņā ar HL7 artefaktu identificēšanas vadlīnijām, piemēram:</w:t>
      </w:r>
    </w:p>
    <w:p w14:paraId="53FD2D4B" w14:textId="77777777" w:rsidR="00A96858" w:rsidRPr="00D171E3" w:rsidRDefault="00A96858" w:rsidP="00A96858">
      <w:pPr>
        <w:rPr>
          <w:rStyle w:val="CodeInText"/>
          <w:noProof w:val="0"/>
          <w:lang w:val="lv-LV"/>
        </w:rPr>
      </w:pPr>
      <w:r w:rsidRPr="00D171E3">
        <w:rPr>
          <w:rStyle w:val="CodeInText"/>
          <w:noProof w:val="0"/>
          <w:lang w:val="lv-LV"/>
        </w:rPr>
        <w:t>PRPA_AR00001UV00</w:t>
      </w:r>
    </w:p>
    <w:p w14:paraId="53FD2D4C" w14:textId="77777777" w:rsidR="00A96858" w:rsidRPr="00D171E3" w:rsidRDefault="00A96858" w:rsidP="00A96858">
      <w:r w:rsidRPr="00D171E3">
        <w:t>Kur:</w:t>
      </w:r>
    </w:p>
    <w:p w14:paraId="53FD2D4D" w14:textId="35F17B8E" w:rsidR="00A96858" w:rsidRPr="00D171E3" w:rsidRDefault="00A96858" w:rsidP="00A96858">
      <w:pPr>
        <w:pStyle w:val="ListBullet"/>
        <w:rPr>
          <w:lang w:eastAsia="lv-LV"/>
        </w:rPr>
      </w:pPr>
      <w:r w:rsidRPr="00D171E3">
        <w:rPr>
          <w:rStyle w:val="CodeInText"/>
          <w:noProof w:val="0"/>
          <w:lang w:val="lv-LV"/>
        </w:rPr>
        <w:t>PR</w:t>
      </w:r>
      <w:r w:rsidRPr="00D171E3">
        <w:rPr>
          <w:lang w:eastAsia="lv-LV"/>
        </w:rPr>
        <w:t xml:space="preserve"> = Apakšiedaļa: Ārsta prakse</w:t>
      </w:r>
      <w:r w:rsidR="000B75C7" w:rsidRPr="00D171E3">
        <w:rPr>
          <w:lang w:eastAsia="lv-LV"/>
        </w:rPr>
        <w:t>;</w:t>
      </w:r>
    </w:p>
    <w:p w14:paraId="53FD2D4E" w14:textId="0C1DC317" w:rsidR="00A96858" w:rsidRPr="00D171E3" w:rsidRDefault="00A96858" w:rsidP="00A96858">
      <w:pPr>
        <w:pStyle w:val="ListBullet"/>
        <w:rPr>
          <w:lang w:eastAsia="lv-LV"/>
        </w:rPr>
      </w:pPr>
      <w:r w:rsidRPr="00D171E3">
        <w:rPr>
          <w:rStyle w:val="CodeInText"/>
          <w:noProof w:val="0"/>
          <w:lang w:val="lv-LV"/>
        </w:rPr>
        <w:t>PA</w:t>
      </w:r>
      <w:r w:rsidRPr="00D171E3">
        <w:rPr>
          <w:lang w:eastAsia="lv-LV"/>
        </w:rPr>
        <w:t xml:space="preserve"> = Domēns: Reģistratūra</w:t>
      </w:r>
      <w:r w:rsidR="000B75C7" w:rsidRPr="00D171E3">
        <w:rPr>
          <w:lang w:eastAsia="lv-LV"/>
        </w:rPr>
        <w:t>;</w:t>
      </w:r>
    </w:p>
    <w:p w14:paraId="53FD2D4F" w14:textId="6CD20E49" w:rsidR="00A96858" w:rsidRPr="00D171E3" w:rsidRDefault="00A96858" w:rsidP="00A96858">
      <w:pPr>
        <w:pStyle w:val="ListBullet"/>
        <w:rPr>
          <w:lang w:eastAsia="lv-LV"/>
        </w:rPr>
      </w:pPr>
      <w:r w:rsidRPr="00D171E3">
        <w:rPr>
          <w:rStyle w:val="CodeInText"/>
          <w:noProof w:val="0"/>
          <w:lang w:val="lv-LV"/>
        </w:rPr>
        <w:t>AR</w:t>
      </w:r>
      <w:r w:rsidRPr="00D171E3">
        <w:rPr>
          <w:lang w:eastAsia="lv-LV"/>
        </w:rPr>
        <w:t xml:space="preserve"> =Objekts: Pieteikuma loma</w:t>
      </w:r>
      <w:r w:rsidR="000B75C7" w:rsidRPr="00D171E3">
        <w:rPr>
          <w:lang w:eastAsia="lv-LV"/>
        </w:rPr>
        <w:t>;</w:t>
      </w:r>
    </w:p>
    <w:p w14:paraId="53FD2D50" w14:textId="63D472E0" w:rsidR="00A96858" w:rsidRPr="00D171E3" w:rsidRDefault="00A96858" w:rsidP="00A96858">
      <w:pPr>
        <w:pStyle w:val="ListBullet"/>
        <w:rPr>
          <w:lang w:eastAsia="lv-LV"/>
        </w:rPr>
      </w:pPr>
      <w:r w:rsidRPr="00D171E3">
        <w:rPr>
          <w:rStyle w:val="CodeInText"/>
          <w:noProof w:val="0"/>
          <w:lang w:val="lv-LV"/>
        </w:rPr>
        <w:t>00001</w:t>
      </w:r>
      <w:r w:rsidRPr="00D171E3">
        <w:rPr>
          <w:lang w:eastAsia="lv-LV"/>
        </w:rPr>
        <w:t xml:space="preserve"> = 6-ciparu pseido</w:t>
      </w:r>
      <w:r w:rsidR="00690A0A" w:rsidRPr="00D171E3">
        <w:rPr>
          <w:lang w:eastAsia="lv-LV"/>
        </w:rPr>
        <w:t xml:space="preserve"> </w:t>
      </w:r>
      <w:r w:rsidRPr="00D171E3">
        <w:rPr>
          <w:lang w:eastAsia="lv-LV"/>
        </w:rPr>
        <w:t>gadījuma skait</w:t>
      </w:r>
      <w:r w:rsidR="000B75C7" w:rsidRPr="00D171E3">
        <w:rPr>
          <w:lang w:eastAsia="lv-LV"/>
        </w:rPr>
        <w:t>lis, kas garantē unikalitāti TC;</w:t>
      </w:r>
    </w:p>
    <w:p w14:paraId="53FD2D51" w14:textId="6847DA9B" w:rsidR="00A96858" w:rsidRPr="00D171E3" w:rsidRDefault="00A96858" w:rsidP="00A96858">
      <w:pPr>
        <w:pStyle w:val="ListBullet"/>
        <w:rPr>
          <w:lang w:eastAsia="lv-LV"/>
        </w:rPr>
      </w:pPr>
      <w:r w:rsidRPr="00D171E3">
        <w:rPr>
          <w:rStyle w:val="CodeInText"/>
          <w:noProof w:val="0"/>
          <w:lang w:val="lv-LV"/>
        </w:rPr>
        <w:t>UV</w:t>
      </w:r>
      <w:r w:rsidRPr="00D171E3">
        <w:rPr>
          <w:lang w:eastAsia="lv-LV"/>
        </w:rPr>
        <w:t xml:space="preserve"> = Apgabals (universālam apgabalam, vienīgā pašreizējā vērtība ir UV)</w:t>
      </w:r>
      <w:r w:rsidR="000B75C7" w:rsidRPr="00D171E3">
        <w:rPr>
          <w:lang w:eastAsia="lv-LV"/>
        </w:rPr>
        <w:t>;</w:t>
      </w:r>
      <w:r w:rsidRPr="00D171E3">
        <w:rPr>
          <w:lang w:eastAsia="lv-LV"/>
        </w:rPr>
        <w:t xml:space="preserve"> </w:t>
      </w:r>
    </w:p>
    <w:p w14:paraId="53FD2D52" w14:textId="279A6758" w:rsidR="00A96858" w:rsidRDefault="00A96858" w:rsidP="00A96858">
      <w:pPr>
        <w:pStyle w:val="ListBullet"/>
        <w:rPr>
          <w:lang w:eastAsia="lv-LV"/>
        </w:rPr>
      </w:pPr>
      <w:r w:rsidRPr="00D171E3">
        <w:rPr>
          <w:rStyle w:val="CodeInText"/>
          <w:noProof w:val="0"/>
          <w:lang w:val="lv-LV"/>
        </w:rPr>
        <w:t>00</w:t>
      </w:r>
      <w:r w:rsidRPr="00D171E3">
        <w:rPr>
          <w:lang w:eastAsia="lv-LV"/>
        </w:rPr>
        <w:t xml:space="preserve"> = Pašreizējās versijas numurs</w:t>
      </w:r>
      <w:r w:rsidR="000B75C7" w:rsidRPr="00D171E3">
        <w:rPr>
          <w:lang w:eastAsia="lv-LV"/>
        </w:rPr>
        <w:t>.</w:t>
      </w:r>
    </w:p>
    <w:p w14:paraId="4FF0684E" w14:textId="17FB34B1" w:rsidR="00F16D59" w:rsidRDefault="00F16D59" w:rsidP="00EC0503">
      <w:pPr>
        <w:rPr>
          <w:lang w:eastAsia="lv-LV"/>
        </w:rPr>
      </w:pPr>
      <w:r>
        <w:rPr>
          <w:lang w:eastAsia="lv-LV"/>
        </w:rPr>
        <w:t xml:space="preserve">Gadījumā, kad ir nepieciešama standarta </w:t>
      </w:r>
      <w:r w:rsidR="00D41D91">
        <w:rPr>
          <w:lang w:eastAsia="lv-LV"/>
        </w:rPr>
        <w:t>mijiedarbības</w:t>
      </w:r>
      <w:r>
        <w:rPr>
          <w:lang w:eastAsia="lv-LV"/>
        </w:rPr>
        <w:t xml:space="preserve"> modifikācija tiek pievienota „aste” </w:t>
      </w:r>
      <w:r w:rsidRPr="002E261D">
        <w:rPr>
          <w:rStyle w:val="CodeInText"/>
        </w:rPr>
        <w:t>_LV01</w:t>
      </w:r>
      <w:r>
        <w:rPr>
          <w:lang w:eastAsia="lv-LV"/>
        </w:rPr>
        <w:t>, piemēram:</w:t>
      </w:r>
    </w:p>
    <w:p w14:paraId="27D78C4C" w14:textId="69405ACF" w:rsidR="00F16D59" w:rsidRDefault="00F16D59" w:rsidP="00EC0503">
      <w:pPr>
        <w:rPr>
          <w:rStyle w:val="CodeInText"/>
          <w:lang w:val="lv-LV"/>
        </w:rPr>
      </w:pPr>
      <w:r>
        <w:rPr>
          <w:lang w:eastAsia="lv-LV"/>
        </w:rPr>
        <w:t xml:space="preserve"> </w:t>
      </w:r>
      <w:r w:rsidRPr="002E261D">
        <w:rPr>
          <w:rStyle w:val="CodeInText"/>
          <w:lang w:val="lv-LV"/>
        </w:rPr>
        <w:t>PRPM_MT000001UV01_LV01</w:t>
      </w:r>
    </w:p>
    <w:p w14:paraId="354EC00E" w14:textId="335B2969" w:rsidR="00F16D59" w:rsidRDefault="00F16D59" w:rsidP="00EC0503">
      <w:pPr>
        <w:rPr>
          <w:lang w:eastAsia="lv-LV"/>
        </w:rPr>
      </w:pPr>
      <w:r>
        <w:rPr>
          <w:lang w:eastAsia="lv-LV"/>
        </w:rPr>
        <w:t xml:space="preserve">Kur </w:t>
      </w:r>
    </w:p>
    <w:p w14:paraId="62413575" w14:textId="52C26CE7" w:rsidR="00F16D59" w:rsidRDefault="00F16D59">
      <w:pPr>
        <w:pStyle w:val="ListBullet"/>
        <w:rPr>
          <w:lang w:eastAsia="lv-LV"/>
        </w:rPr>
      </w:pPr>
      <w:r w:rsidRPr="002E261D">
        <w:rPr>
          <w:rStyle w:val="CodeInText"/>
        </w:rPr>
        <w:t>LV</w:t>
      </w:r>
      <w:r>
        <w:rPr>
          <w:lang w:eastAsia="lv-LV"/>
        </w:rPr>
        <w:t xml:space="preserve"> – nosaka modifikācijas esamību Latvijas e-veselības projekta ietvaros;</w:t>
      </w:r>
    </w:p>
    <w:p w14:paraId="20A7DAC8" w14:textId="32914200" w:rsidR="00F16D59" w:rsidRDefault="00F16D59">
      <w:pPr>
        <w:pStyle w:val="ListBullet"/>
        <w:rPr>
          <w:lang w:eastAsia="lv-LV"/>
        </w:rPr>
      </w:pPr>
      <w:r w:rsidRPr="002E261D">
        <w:rPr>
          <w:rStyle w:val="CodeInText"/>
        </w:rPr>
        <w:t>01</w:t>
      </w:r>
      <w:r>
        <w:rPr>
          <w:lang w:eastAsia="lv-LV"/>
        </w:rPr>
        <w:t xml:space="preserve"> – </w:t>
      </w:r>
      <w:r w:rsidR="00D41D91">
        <w:rPr>
          <w:lang w:eastAsia="lv-LV"/>
        </w:rPr>
        <w:t>Modificētās</w:t>
      </w:r>
      <w:r>
        <w:rPr>
          <w:lang w:eastAsia="lv-LV"/>
        </w:rPr>
        <w:t xml:space="preserve"> </w:t>
      </w:r>
      <w:r w:rsidR="00D41D91">
        <w:rPr>
          <w:lang w:eastAsia="lv-LV"/>
        </w:rPr>
        <w:t>mijiedarbības</w:t>
      </w:r>
      <w:r w:rsidR="00DB0E57">
        <w:rPr>
          <w:lang w:eastAsia="lv-LV"/>
        </w:rPr>
        <w:t xml:space="preserve"> </w:t>
      </w:r>
      <w:r>
        <w:rPr>
          <w:lang w:eastAsia="lv-LV"/>
        </w:rPr>
        <w:t>versija.</w:t>
      </w:r>
    </w:p>
    <w:p w14:paraId="2C334681" w14:textId="02611F0A" w:rsidR="00DB0E57" w:rsidRDefault="00DB0E57" w:rsidP="00EC0503">
      <w:pPr>
        <w:rPr>
          <w:lang w:eastAsia="lv-LV"/>
        </w:rPr>
      </w:pPr>
      <w:r>
        <w:rPr>
          <w:lang w:eastAsia="lv-LV"/>
        </w:rPr>
        <w:lastRenderedPageBreak/>
        <w:t xml:space="preserve">Gadījumā, kad nepieciešams izveidot </w:t>
      </w:r>
      <w:r w:rsidR="00B95E58">
        <w:rPr>
          <w:lang w:eastAsia="lv-LV"/>
        </w:rPr>
        <w:t xml:space="preserve">mijiedarbību </w:t>
      </w:r>
      <w:r>
        <w:rPr>
          <w:lang w:eastAsia="lv-LV"/>
        </w:rPr>
        <w:t>e-veselības specifisk</w:t>
      </w:r>
      <w:r w:rsidR="00EC0503">
        <w:rPr>
          <w:lang w:eastAsia="lv-LV"/>
        </w:rPr>
        <w:t>ā</w:t>
      </w:r>
      <w:r>
        <w:rPr>
          <w:lang w:eastAsia="lv-LV"/>
        </w:rPr>
        <w:t xml:space="preserve"> domen</w:t>
      </w:r>
      <w:r w:rsidR="00EC0503">
        <w:rPr>
          <w:lang w:eastAsia="lv-LV"/>
        </w:rPr>
        <w:t>a</w:t>
      </w:r>
      <w:r>
        <w:rPr>
          <w:lang w:eastAsia="lv-LV"/>
        </w:rPr>
        <w:t xml:space="preserve"> ietvaros (</w:t>
      </w:r>
      <w:r w:rsidRPr="00DB0E57">
        <w:rPr>
          <w:lang w:eastAsia="lv-LV"/>
        </w:rPr>
        <w:t>LVAU</w:t>
      </w:r>
      <w:r>
        <w:rPr>
          <w:lang w:eastAsia="lv-LV"/>
        </w:rPr>
        <w:t xml:space="preserve">, LVPS utt), </w:t>
      </w:r>
      <w:r w:rsidR="00B95E58">
        <w:rPr>
          <w:lang w:eastAsia="lv-LV"/>
        </w:rPr>
        <w:t xml:space="preserve">mijedarbības </w:t>
      </w:r>
      <w:r>
        <w:rPr>
          <w:lang w:eastAsia="lv-LV"/>
        </w:rPr>
        <w:t xml:space="preserve">nosaukums tiek dots </w:t>
      </w:r>
      <w:r w:rsidRPr="00D171E3">
        <w:rPr>
          <w:lang w:eastAsia="lv-LV"/>
        </w:rPr>
        <w:t>saskaņā ar HL7 artefaktu identificēšanas vadlīnijām</w:t>
      </w:r>
      <w:r>
        <w:rPr>
          <w:lang w:eastAsia="lv-LV"/>
        </w:rPr>
        <w:t>, piemēram:</w:t>
      </w:r>
    </w:p>
    <w:p w14:paraId="31B79665" w14:textId="49D18B0C" w:rsidR="00DB0E57" w:rsidRPr="002E261D" w:rsidRDefault="00B95E58" w:rsidP="00EC0503">
      <w:pPr>
        <w:rPr>
          <w:rStyle w:val="CodeInText"/>
        </w:rPr>
      </w:pPr>
      <w:r>
        <w:rPr>
          <w:rStyle w:val="CodeInText"/>
        </w:rPr>
        <w:t>LVAU_MT000001UV01</w:t>
      </w:r>
    </w:p>
    <w:p w14:paraId="53FD2D53" w14:textId="77777777" w:rsidR="00A96858" w:rsidRPr="00D171E3" w:rsidRDefault="00A96858" w:rsidP="00A96858">
      <w:pPr>
        <w:pStyle w:val="Heading2"/>
      </w:pPr>
      <w:bookmarkStart w:id="192" w:name="_Toc305759003"/>
      <w:bookmarkStart w:id="193" w:name="_Toc346883692"/>
      <w:bookmarkStart w:id="194" w:name="_Toc353452582"/>
      <w:r w:rsidRPr="00D171E3">
        <w:t>Mijiedarbību izveide</w:t>
      </w:r>
      <w:bookmarkEnd w:id="192"/>
      <w:bookmarkEnd w:id="193"/>
      <w:bookmarkEnd w:id="194"/>
    </w:p>
    <w:p w14:paraId="53FD2D54" w14:textId="697B582F" w:rsidR="00A96858" w:rsidRPr="00D171E3" w:rsidRDefault="00A96858" w:rsidP="00A96858">
      <w:pPr>
        <w:rPr>
          <w:rFonts w:eastAsia="Times New Roman" w:cs="Times New Roman"/>
          <w:sz w:val="20"/>
        </w:rPr>
      </w:pPr>
      <w:r w:rsidRPr="00D171E3">
        <w:t>Pēc iepazīšanas ar domēnu</w:t>
      </w:r>
      <w:r w:rsidR="000B75C7" w:rsidRPr="00D171E3">
        <w:t>,</w:t>
      </w:r>
      <w:r w:rsidRPr="00D171E3">
        <w:t xml:space="preserve"> kuru ir plānots izmantot, izstrādātajam ir jāizvēlas esošo vai jā</w:t>
      </w:r>
      <w:r w:rsidR="00C30BB7" w:rsidRPr="00D171E3">
        <w:t>izveido</w:t>
      </w:r>
      <w:r w:rsidRPr="00D171E3">
        <w:t xml:space="preserve"> jauno mijiedarbību (IN), kas savukārt izmantos esošos vai jaunus HL7 V3 ziņojumu tipus. Šeit ir jāvadās saskaņā ar ieteikumu </w:t>
      </w:r>
      <w:r w:rsidRPr="00D171E3">
        <w:rPr>
          <w:rFonts w:eastAsia="Times New Roman" w:cs="Times New Roman"/>
          <w:sz w:val="20"/>
        </w:rPr>
        <w:t>HL7-DEV100).</w:t>
      </w:r>
    </w:p>
    <w:p w14:paraId="53FD2D55" w14:textId="2DD2D399" w:rsidR="00A96858" w:rsidRPr="00D171E3" w:rsidRDefault="00342FCB" w:rsidP="00A96858">
      <w:pPr>
        <w:pStyle w:val="Tablenumber"/>
        <w:rPr>
          <w:noProof w:val="0"/>
        </w:rPr>
      </w:pPr>
      <w:r w:rsidRPr="00D171E3">
        <w:rPr>
          <w:noProof w:val="0"/>
        </w:rPr>
        <w:fldChar w:fldCharType="begin"/>
      </w:r>
      <w:r w:rsidR="00A96858" w:rsidRPr="00D171E3">
        <w:rPr>
          <w:noProof w:val="0"/>
        </w:rPr>
        <w:instrText xml:space="preserve"> SEQ Tabula \* ARABIC </w:instrText>
      </w:r>
      <w:r w:rsidRPr="00D171E3">
        <w:rPr>
          <w:noProof w:val="0"/>
        </w:rPr>
        <w:fldChar w:fldCharType="separate"/>
      </w:r>
      <w:r w:rsidR="005B7234">
        <w:t>14</w:t>
      </w:r>
      <w:r w:rsidRPr="00D171E3">
        <w:rPr>
          <w:noProof w:val="0"/>
        </w:rPr>
        <w:fldChar w:fldCharType="end"/>
      </w:r>
      <w:r w:rsidR="00A96858" w:rsidRPr="00D171E3">
        <w:rPr>
          <w:noProof w:val="0"/>
        </w:rPr>
        <w:t>.tabula</w:t>
      </w:r>
    </w:p>
    <w:tbl>
      <w:tblPr>
        <w:tblW w:w="0" w:type="auto"/>
        <w:tblBorders>
          <w:top w:val="single" w:sz="12" w:space="0" w:color="auto"/>
          <w:bottom w:val="single" w:sz="4" w:space="0" w:color="auto"/>
          <w:insideV w:val="single" w:sz="4" w:space="0" w:color="auto"/>
        </w:tblBorders>
        <w:tblLook w:val="01E0" w:firstRow="1" w:lastRow="1" w:firstColumn="1" w:lastColumn="1" w:noHBand="0" w:noVBand="0"/>
      </w:tblPr>
      <w:tblGrid>
        <w:gridCol w:w="1823"/>
        <w:gridCol w:w="8031"/>
      </w:tblGrid>
      <w:tr w:rsidR="00A96858" w:rsidRPr="00D171E3" w14:paraId="53FD2D58" w14:textId="77777777" w:rsidTr="00690A0A">
        <w:tc>
          <w:tcPr>
            <w:tcW w:w="1728" w:type="dxa"/>
          </w:tcPr>
          <w:p w14:paraId="53FD2D56" w14:textId="77777777" w:rsidR="00A96858" w:rsidRPr="00D171E3" w:rsidRDefault="00A96858" w:rsidP="00690A0A">
            <w:pPr>
              <w:pStyle w:val="Bold"/>
            </w:pPr>
            <w:r w:rsidRPr="00D171E3">
              <w:t>Ieteikuma Nr. un nosaukums</w:t>
            </w:r>
          </w:p>
        </w:tc>
        <w:tc>
          <w:tcPr>
            <w:tcW w:w="8100" w:type="dxa"/>
          </w:tcPr>
          <w:p w14:paraId="53FD2D57" w14:textId="7B9F1146" w:rsidR="00A96858" w:rsidRPr="00D171E3" w:rsidRDefault="000B75C7" w:rsidP="00F012EF">
            <w:pPr>
              <w:spacing w:before="40" w:after="40" w:line="240" w:lineRule="auto"/>
              <w:rPr>
                <w:rFonts w:eastAsia="Times New Roman" w:cs="Times New Roman"/>
                <w:sz w:val="20"/>
              </w:rPr>
            </w:pPr>
            <w:r w:rsidRPr="00D171E3">
              <w:rPr>
                <w:rFonts w:eastAsia="Times New Roman" w:cs="Times New Roman"/>
                <w:sz w:val="20"/>
              </w:rPr>
              <w:t>(</w:t>
            </w:r>
            <w:r w:rsidR="00A96858" w:rsidRPr="00D171E3">
              <w:rPr>
                <w:rFonts w:eastAsia="Times New Roman" w:cs="Times New Roman"/>
                <w:sz w:val="20"/>
              </w:rPr>
              <w:t>HL7-DEV100)</w:t>
            </w:r>
            <w:r w:rsidR="00A96858" w:rsidRPr="00D171E3">
              <w:t xml:space="preserve"> </w:t>
            </w:r>
            <w:r w:rsidR="00F012EF" w:rsidRPr="00D171E3">
              <w:rPr>
                <w:rFonts w:eastAsia="Times New Roman" w:cs="Times New Roman"/>
                <w:sz w:val="20"/>
              </w:rPr>
              <w:t>Veidojot jaun</w:t>
            </w:r>
            <w:r w:rsidR="00F012EF">
              <w:rPr>
                <w:rFonts w:eastAsia="Times New Roman" w:cs="Times New Roman"/>
                <w:sz w:val="20"/>
              </w:rPr>
              <w:t>u</w:t>
            </w:r>
            <w:r w:rsidR="00F012EF" w:rsidRPr="00D171E3">
              <w:rPr>
                <w:rFonts w:eastAsia="Times New Roman" w:cs="Times New Roman"/>
                <w:sz w:val="20"/>
              </w:rPr>
              <w:t>s mijiedarbību ziņojumus,</w:t>
            </w:r>
            <w:r w:rsidR="00A96858" w:rsidRPr="00D171E3">
              <w:rPr>
                <w:rFonts w:eastAsia="Times New Roman" w:cs="Times New Roman"/>
                <w:sz w:val="20"/>
              </w:rPr>
              <w:t xml:space="preserve"> jāņem vērā t</w:t>
            </w:r>
            <w:r w:rsidRPr="00D171E3">
              <w:rPr>
                <w:rFonts w:eastAsia="Times New Roman" w:cs="Times New Roman"/>
                <w:sz w:val="20"/>
              </w:rPr>
              <w:t>ā</w:t>
            </w:r>
            <w:r w:rsidR="00A96858" w:rsidRPr="00D171E3">
              <w:rPr>
                <w:rFonts w:eastAsia="Times New Roman" w:cs="Times New Roman"/>
                <w:sz w:val="20"/>
              </w:rPr>
              <w:t>s savietojamības pakāpe ar HL7 V3</w:t>
            </w:r>
            <w:r w:rsidRPr="00D171E3">
              <w:rPr>
                <w:rFonts w:eastAsia="Times New Roman" w:cs="Times New Roman"/>
                <w:sz w:val="20"/>
              </w:rPr>
              <w:t>.</w:t>
            </w:r>
          </w:p>
        </w:tc>
      </w:tr>
      <w:tr w:rsidR="00A96858" w:rsidRPr="00D171E3" w14:paraId="53FD2D5B" w14:textId="77777777" w:rsidTr="00690A0A">
        <w:tc>
          <w:tcPr>
            <w:tcW w:w="1728" w:type="dxa"/>
          </w:tcPr>
          <w:p w14:paraId="53FD2D59" w14:textId="77777777" w:rsidR="00A96858" w:rsidRPr="00D171E3" w:rsidRDefault="00A96858" w:rsidP="00690A0A">
            <w:pPr>
              <w:pStyle w:val="Bold"/>
            </w:pPr>
            <w:r w:rsidRPr="00D171E3">
              <w:t>Obligātums</w:t>
            </w:r>
          </w:p>
        </w:tc>
        <w:tc>
          <w:tcPr>
            <w:tcW w:w="8100" w:type="dxa"/>
          </w:tcPr>
          <w:p w14:paraId="53FD2D5A" w14:textId="77777777" w:rsidR="00A96858" w:rsidRPr="00D171E3" w:rsidRDefault="00A96858" w:rsidP="00690A0A">
            <w:pPr>
              <w:spacing w:before="40" w:after="40" w:line="240" w:lineRule="auto"/>
              <w:rPr>
                <w:rFonts w:eastAsia="Times New Roman" w:cs="Times New Roman"/>
                <w:sz w:val="20"/>
              </w:rPr>
            </w:pPr>
            <w:r w:rsidRPr="00D171E3">
              <w:rPr>
                <w:rFonts w:eastAsia="Times New Roman" w:cs="Times New Roman"/>
                <w:sz w:val="20"/>
              </w:rPr>
              <w:t>Obligāti</w:t>
            </w:r>
          </w:p>
        </w:tc>
      </w:tr>
      <w:tr w:rsidR="00A96858" w:rsidRPr="00D171E3" w14:paraId="53FD2D64" w14:textId="77777777" w:rsidTr="00690A0A">
        <w:tc>
          <w:tcPr>
            <w:tcW w:w="1728" w:type="dxa"/>
          </w:tcPr>
          <w:p w14:paraId="53FD2D5C" w14:textId="77777777" w:rsidR="00A96858" w:rsidRPr="00D171E3" w:rsidRDefault="00A96858" w:rsidP="00690A0A">
            <w:pPr>
              <w:pStyle w:val="Bold"/>
            </w:pPr>
            <w:r w:rsidRPr="00D171E3">
              <w:t>Ieteikuma būtība</w:t>
            </w:r>
          </w:p>
        </w:tc>
        <w:tc>
          <w:tcPr>
            <w:tcW w:w="8100" w:type="dxa"/>
          </w:tcPr>
          <w:p w14:paraId="53FD2D5D" w14:textId="0FF351F6" w:rsidR="00A96858" w:rsidRPr="00D171E3" w:rsidRDefault="00A96858" w:rsidP="009F48F2">
            <w:pPr>
              <w:pStyle w:val="TableListNumber"/>
              <w:numPr>
                <w:ilvl w:val="0"/>
                <w:numId w:val="32"/>
              </w:numPr>
              <w:rPr>
                <w:rFonts w:cs="Courier New"/>
                <w:szCs w:val="16"/>
                <w:lang w:eastAsia="ja-JP"/>
              </w:rPr>
            </w:pPr>
            <w:r w:rsidRPr="00D171E3">
              <w:t>Jābūt saderībai ar HL7 normatīvo redakciju</w:t>
            </w:r>
            <w:r w:rsidR="00C026F9">
              <w:rPr>
                <w:rStyle w:val="FootnoteReference"/>
              </w:rPr>
              <w:footnoteReference w:id="2"/>
            </w:r>
            <w:r w:rsidRPr="00D171E3">
              <w:t xml:space="preserve"> (normative edition)</w:t>
            </w:r>
            <w:r w:rsidR="000B75C7" w:rsidRPr="00D171E3">
              <w:t>.</w:t>
            </w:r>
          </w:p>
          <w:p w14:paraId="53FD2D5E" w14:textId="6001A753" w:rsidR="00A96858" w:rsidRPr="00D171E3" w:rsidRDefault="00A96858" w:rsidP="00690A0A">
            <w:pPr>
              <w:pStyle w:val="TableListNumber"/>
            </w:pPr>
            <w:r w:rsidRPr="00D171E3">
              <w:t>Jābūt saderībai ar HL7 balsojumu</w:t>
            </w:r>
            <w:r w:rsidR="00721BA7">
              <w:rPr>
                <w:rStyle w:val="FootnoteReference"/>
              </w:rPr>
              <w:footnoteReference w:id="3"/>
            </w:r>
            <w:r w:rsidRPr="00D171E3">
              <w:t xml:space="preserve"> (HL7 ballots)</w:t>
            </w:r>
            <w:r w:rsidR="000B75C7" w:rsidRPr="00D171E3">
              <w:t>.</w:t>
            </w:r>
          </w:p>
          <w:p w14:paraId="53FD2D5F" w14:textId="4AD54DB6" w:rsidR="00A96858" w:rsidRPr="00D171E3" w:rsidRDefault="00A96858" w:rsidP="00690A0A">
            <w:pPr>
              <w:pStyle w:val="TableListNumber"/>
            </w:pPr>
            <w:r w:rsidRPr="00D171E3">
              <w:t>Paplašināt HL7 shēmas, samaisot HL7 ziņojumu elementus</w:t>
            </w:r>
            <w:r w:rsidR="000B75C7" w:rsidRPr="00D171E3">
              <w:t>.</w:t>
            </w:r>
          </w:p>
          <w:p w14:paraId="53FD2D60" w14:textId="74131582" w:rsidR="00A96858" w:rsidRPr="00D171E3" w:rsidRDefault="00A96858" w:rsidP="00690A0A">
            <w:pPr>
              <w:pStyle w:val="TableListNumber"/>
            </w:pPr>
            <w:r w:rsidRPr="00D171E3">
              <w:t>Paplašināt HL7 shēmas ar individuālā ziņojuma elementiem</w:t>
            </w:r>
            <w:r w:rsidR="000B75C7" w:rsidRPr="00D171E3">
              <w:t>.</w:t>
            </w:r>
          </w:p>
          <w:p w14:paraId="53FD2D61" w14:textId="1B2D06A1" w:rsidR="00A96858" w:rsidRPr="00D171E3" w:rsidRDefault="00A96858" w:rsidP="00690A0A">
            <w:pPr>
              <w:pStyle w:val="TableListNumber"/>
            </w:pPr>
            <w:r w:rsidRPr="00D171E3">
              <w:t>Izveidot savas shēmas no HL7 ziņojuma elementiem</w:t>
            </w:r>
            <w:r w:rsidR="000B75C7" w:rsidRPr="00D171E3">
              <w:t>.</w:t>
            </w:r>
          </w:p>
          <w:p w14:paraId="53FD2D62" w14:textId="6E1504E0" w:rsidR="00A96858" w:rsidRPr="00D171E3" w:rsidRDefault="00A96858" w:rsidP="00DC5FA1">
            <w:pPr>
              <w:pStyle w:val="TableListNumber"/>
            </w:pPr>
            <w:r w:rsidRPr="00D171E3">
              <w:t>Izveidot savas shēmas no HL7 RIM</w:t>
            </w:r>
            <w:r w:rsidR="00DC5FA1">
              <w:t xml:space="preserve"> izmantojot COCT domēnu (</w:t>
            </w:r>
            <w:r w:rsidR="00DC5FA1" w:rsidRPr="00DC5FA1">
              <w:t>Common Message Element Types</w:t>
            </w:r>
            <w:r w:rsidR="00DC5FA1">
              <w:t>)</w:t>
            </w:r>
            <w:r w:rsidR="000B75C7" w:rsidRPr="00D171E3">
              <w:t>.</w:t>
            </w:r>
          </w:p>
          <w:p w14:paraId="53FD2D63" w14:textId="79795DAA" w:rsidR="00A96858" w:rsidRPr="00D171E3" w:rsidRDefault="00A96858" w:rsidP="00DC5FA1">
            <w:pPr>
              <w:pStyle w:val="TableListNumber"/>
              <w:rPr>
                <w:szCs w:val="16"/>
                <w:lang w:eastAsia="ja-JP"/>
              </w:rPr>
            </w:pPr>
            <w:r w:rsidRPr="00D171E3">
              <w:t>Izveidot savas shēmas</w:t>
            </w:r>
            <w:r w:rsidR="00DC5FA1">
              <w:t xml:space="preserve"> izmantojot VISS vadlinījas, sk. </w:t>
            </w:r>
            <w:r w:rsidR="00DC5FA1">
              <w:fldChar w:fldCharType="begin"/>
            </w:r>
            <w:r w:rsidR="00DC5FA1">
              <w:instrText xml:space="preserve"> REF _Ref330303699 \n \h </w:instrText>
            </w:r>
            <w:r w:rsidR="00DC5FA1">
              <w:fldChar w:fldCharType="separate"/>
            </w:r>
            <w:r w:rsidR="005B7234">
              <w:t>[7]</w:t>
            </w:r>
            <w:r w:rsidR="00DC5FA1">
              <w:fldChar w:fldCharType="end"/>
            </w:r>
            <w:r w:rsidR="000B75C7" w:rsidRPr="00D171E3">
              <w:t>.</w:t>
            </w:r>
          </w:p>
        </w:tc>
      </w:tr>
      <w:tr w:rsidR="00A96858" w:rsidRPr="00D171E3" w14:paraId="53FD2D6A" w14:textId="77777777" w:rsidTr="00690A0A">
        <w:tc>
          <w:tcPr>
            <w:tcW w:w="1728" w:type="dxa"/>
          </w:tcPr>
          <w:p w14:paraId="53FD2D65" w14:textId="77777777" w:rsidR="00A96858" w:rsidRPr="00D171E3" w:rsidRDefault="00A96858" w:rsidP="00690A0A">
            <w:pPr>
              <w:pStyle w:val="Bold"/>
            </w:pPr>
            <w:smartTag w:uri="schemas-tilde-lv/tildestengine" w:element="veidnes">
              <w:smartTagPr>
                <w:attr w:name="id" w:val="-1"/>
                <w:attr w:name="baseform" w:val="Paskaidrojums"/>
                <w:attr w:name="text" w:val="Paskaidrojums"/>
              </w:smartTagPr>
              <w:r w:rsidRPr="00D171E3">
                <w:t>Paskaidrojums</w:t>
              </w:r>
            </w:smartTag>
          </w:p>
        </w:tc>
        <w:tc>
          <w:tcPr>
            <w:tcW w:w="8100" w:type="dxa"/>
          </w:tcPr>
          <w:p w14:paraId="53FD2D66" w14:textId="79B086EF" w:rsidR="00A96858" w:rsidRPr="00D171E3" w:rsidRDefault="00A96858" w:rsidP="00690A0A">
            <w:pPr>
              <w:pStyle w:val="Tablebody"/>
            </w:pPr>
            <w:r w:rsidRPr="00D171E3">
              <w:t xml:space="preserve">Piemēram, lai </w:t>
            </w:r>
            <w:r w:rsidR="00690A0A" w:rsidRPr="00D171E3">
              <w:t>nodrošinātu</w:t>
            </w:r>
            <w:r w:rsidRPr="00D171E3">
              <w:t xml:space="preserve"> dokumenta „No stacionāra izrakstīta (miruša) pacienta karte” nodošanu EVK par pamatu tika </w:t>
            </w:r>
            <w:r w:rsidR="00690A0A" w:rsidRPr="00D171E3">
              <w:t>izvelēta</w:t>
            </w:r>
            <w:r w:rsidRPr="00D171E3">
              <w:t xml:space="preserve"> </w:t>
            </w:r>
            <w:r w:rsidR="00690A0A" w:rsidRPr="00D171E3">
              <w:t>mijiedarbība</w:t>
            </w:r>
            <w:r w:rsidR="00F012EF">
              <w:t>,</w:t>
            </w:r>
          </w:p>
          <w:p w14:paraId="53FD2D68" w14:textId="77777777" w:rsidR="00A96858" w:rsidRPr="00D171E3" w:rsidRDefault="00A96858" w:rsidP="00690A0A">
            <w:pPr>
              <w:tabs>
                <w:tab w:val="num" w:pos="720"/>
              </w:tabs>
              <w:spacing w:before="40" w:after="40" w:line="240" w:lineRule="auto"/>
              <w:jc w:val="left"/>
              <w:rPr>
                <w:rFonts w:eastAsia="Times New Roman" w:cs="Times New Roman"/>
              </w:rPr>
            </w:pPr>
            <w:r w:rsidRPr="00D171E3">
              <w:rPr>
                <w:noProof/>
                <w:lang w:eastAsia="lv-LV"/>
              </w:rPr>
              <w:drawing>
                <wp:inline distT="0" distB="0" distL="0" distR="0" wp14:anchorId="53FD2E00" wp14:editId="53FD2E01">
                  <wp:extent cx="4518561" cy="21337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stretch>
                            <a:fillRect/>
                          </a:stretch>
                        </pic:blipFill>
                        <pic:spPr>
                          <a:xfrm>
                            <a:off x="0" y="0"/>
                            <a:ext cx="4522015" cy="2135396"/>
                          </a:xfrm>
                          <a:prstGeom prst="rect">
                            <a:avLst/>
                          </a:prstGeom>
                        </pic:spPr>
                      </pic:pic>
                    </a:graphicData>
                  </a:graphic>
                </wp:inline>
              </w:drawing>
            </w:r>
          </w:p>
          <w:p w14:paraId="53FD2D69" w14:textId="1CF4E2E1" w:rsidR="00A96858" w:rsidRPr="00D171E3" w:rsidRDefault="00F012EF">
            <w:pPr>
              <w:pStyle w:val="Tablebody"/>
            </w:pPr>
            <w:r>
              <w:t>k</w:t>
            </w:r>
            <w:r w:rsidR="00A96858" w:rsidRPr="00D171E3">
              <w:t xml:space="preserve">as atbilst 1.izvelei un iekļaujas HL7 V3 normatīvā redakcijā. </w:t>
            </w:r>
            <w:r w:rsidR="00690A0A" w:rsidRPr="00D171E3">
              <w:t>Mijiedarbības</w:t>
            </w:r>
            <w:r w:rsidR="00A96858" w:rsidRPr="00D171E3">
              <w:t xml:space="preserve"> atbilstošā XML shēma atrodas pēc ceļa „Edition20</w:t>
            </w:r>
            <w:r w:rsidR="0035043C">
              <w:t>11</w:t>
            </w:r>
            <w:r w:rsidR="000B75C7" w:rsidRPr="00D171E3">
              <w:t>\processable\multicacheschemas” –</w:t>
            </w:r>
            <w:r w:rsidR="00A96858" w:rsidRPr="00D171E3">
              <w:t xml:space="preserve">RCMR_IN000002UV01.xsd. Lai potenciāli lietotāji varētu labāk saprast </w:t>
            </w:r>
            <w:r w:rsidR="00690A0A" w:rsidRPr="00D171E3">
              <w:t>mijiedarbības</w:t>
            </w:r>
            <w:r w:rsidR="00A96858" w:rsidRPr="00D171E3">
              <w:t xml:space="preserve"> pielietojumu</w:t>
            </w:r>
            <w:r w:rsidR="00690A0A" w:rsidRPr="00D171E3">
              <w:t>,</w:t>
            </w:r>
            <w:r w:rsidR="00A96858" w:rsidRPr="00D171E3">
              <w:t xml:space="preserve"> ir j</w:t>
            </w:r>
            <w:r w:rsidR="00690A0A" w:rsidRPr="00D171E3">
              <w:t>ā</w:t>
            </w:r>
            <w:r w:rsidR="00A96858" w:rsidRPr="00D171E3">
              <w:t>nodroš</w:t>
            </w:r>
            <w:r w:rsidR="00690A0A" w:rsidRPr="00D171E3">
              <w:t>i</w:t>
            </w:r>
            <w:r w:rsidR="00A96858" w:rsidRPr="00D171E3">
              <w:t>n</w:t>
            </w:r>
            <w:r w:rsidR="00690A0A" w:rsidRPr="00D171E3">
              <w:t>a</w:t>
            </w:r>
            <w:r w:rsidR="00A96858" w:rsidRPr="00D171E3">
              <w:t xml:space="preserve"> vismaz vienu XML piemēru izvelētai </w:t>
            </w:r>
            <w:r w:rsidR="00690A0A" w:rsidRPr="00D171E3">
              <w:t>mijiedarbībai</w:t>
            </w:r>
            <w:r w:rsidR="00A96858" w:rsidRPr="00D171E3">
              <w:t>.</w:t>
            </w:r>
          </w:p>
        </w:tc>
      </w:tr>
    </w:tbl>
    <w:p w14:paraId="53FD2D6C" w14:textId="00EB66A9" w:rsidR="00A96858" w:rsidRPr="00D171E3" w:rsidRDefault="00A96858" w:rsidP="00A96858">
      <w:r w:rsidRPr="00D171E3">
        <w:t xml:space="preserve">Ievērojot ieteikumu </w:t>
      </w:r>
      <w:r w:rsidR="000B75C7" w:rsidRPr="00D171E3">
        <w:t>(</w:t>
      </w:r>
      <w:r w:rsidRPr="00D171E3">
        <w:t xml:space="preserve">HL7-DEV100) rezultātā jābūt izveidotai mijiedarbībai, kas savukārt būtu tālāk lietojama e-veselības ziņojumapmaiņā. Tāpēc ir svarīgi ieverot ieteikumu </w:t>
      </w:r>
      <w:r w:rsidR="000B75C7" w:rsidRPr="00D171E3">
        <w:t>(</w:t>
      </w:r>
      <w:r w:rsidRPr="00D171E3">
        <w:t xml:space="preserve">HL7-DEV101), kas definē HL7 V3 pārraides apvalks un atbilstošais HL7 V3 vadības darbību apvalks izmantošanu. </w:t>
      </w:r>
      <w:r w:rsidRPr="00D171E3">
        <w:lastRenderedPageBreak/>
        <w:t xml:space="preserve">Tas detalizēts apraksts un izmantošanas vadlīnijas konkrēta servisa realizācijā ir jāskatās </w:t>
      </w:r>
      <w:r w:rsidR="003D7638" w:rsidRPr="00D171E3">
        <w:fldChar w:fldCharType="begin"/>
      </w:r>
      <w:r w:rsidR="003D7638" w:rsidRPr="00D171E3">
        <w:instrText xml:space="preserve"> REF _Ref305692706 \n \h  \* MERGEFORMAT </w:instrText>
      </w:r>
      <w:r w:rsidR="003D7638" w:rsidRPr="00D171E3">
        <w:fldChar w:fldCharType="separate"/>
      </w:r>
      <w:r w:rsidR="005B7234">
        <w:t>[6]</w:t>
      </w:r>
      <w:r w:rsidR="003D7638" w:rsidRPr="00D171E3">
        <w:fldChar w:fldCharType="end"/>
      </w:r>
      <w:r w:rsidRPr="00D171E3">
        <w:t xml:space="preserve"> dokumentā.</w:t>
      </w:r>
    </w:p>
    <w:p w14:paraId="53FD2D6D" w14:textId="0C0C4D9B" w:rsidR="00A96858" w:rsidRPr="00D171E3" w:rsidRDefault="00342FCB" w:rsidP="00A96858">
      <w:pPr>
        <w:pStyle w:val="Tablenumber"/>
        <w:rPr>
          <w:noProof w:val="0"/>
        </w:rPr>
      </w:pPr>
      <w:r w:rsidRPr="00D171E3">
        <w:rPr>
          <w:noProof w:val="0"/>
        </w:rPr>
        <w:fldChar w:fldCharType="begin"/>
      </w:r>
      <w:r w:rsidR="00A96858" w:rsidRPr="00D171E3">
        <w:rPr>
          <w:noProof w:val="0"/>
        </w:rPr>
        <w:instrText xml:space="preserve"> SEQ Tabula \* ARABIC </w:instrText>
      </w:r>
      <w:r w:rsidRPr="00D171E3">
        <w:rPr>
          <w:noProof w:val="0"/>
        </w:rPr>
        <w:fldChar w:fldCharType="separate"/>
      </w:r>
      <w:r w:rsidR="005B7234">
        <w:t>15</w:t>
      </w:r>
      <w:r w:rsidRPr="00D171E3">
        <w:rPr>
          <w:noProof w:val="0"/>
        </w:rPr>
        <w:fldChar w:fldCharType="end"/>
      </w:r>
      <w:r w:rsidR="00A96858" w:rsidRPr="00D171E3">
        <w:rPr>
          <w:noProof w:val="0"/>
        </w:rPr>
        <w:t>.tabula</w:t>
      </w:r>
    </w:p>
    <w:tbl>
      <w:tblPr>
        <w:tblW w:w="0" w:type="auto"/>
        <w:tblBorders>
          <w:top w:val="single" w:sz="12" w:space="0" w:color="auto"/>
          <w:bottom w:val="single" w:sz="4" w:space="0" w:color="auto"/>
        </w:tblBorders>
        <w:tblLook w:val="01E0" w:firstRow="1" w:lastRow="1" w:firstColumn="1" w:lastColumn="1" w:noHBand="0" w:noVBand="0"/>
      </w:tblPr>
      <w:tblGrid>
        <w:gridCol w:w="1823"/>
        <w:gridCol w:w="8031"/>
      </w:tblGrid>
      <w:tr w:rsidR="00A96858" w:rsidRPr="00D171E3" w14:paraId="53FD2D70" w14:textId="77777777" w:rsidTr="00D171E3">
        <w:tc>
          <w:tcPr>
            <w:tcW w:w="1728" w:type="dxa"/>
            <w:tcBorders>
              <w:top w:val="single" w:sz="12" w:space="0" w:color="auto"/>
              <w:bottom w:val="nil"/>
              <w:right w:val="single" w:sz="4" w:space="0" w:color="auto"/>
            </w:tcBorders>
          </w:tcPr>
          <w:p w14:paraId="53FD2D6E" w14:textId="77777777" w:rsidR="00A96858" w:rsidRPr="00D171E3" w:rsidRDefault="00A96858" w:rsidP="00690A0A">
            <w:pPr>
              <w:pStyle w:val="Bold"/>
            </w:pPr>
            <w:r w:rsidRPr="00D171E3">
              <w:t>Ieteikuma Nr. un nosaukums</w:t>
            </w:r>
          </w:p>
        </w:tc>
        <w:tc>
          <w:tcPr>
            <w:tcW w:w="8100" w:type="dxa"/>
            <w:tcBorders>
              <w:left w:val="single" w:sz="4" w:space="0" w:color="auto"/>
            </w:tcBorders>
          </w:tcPr>
          <w:p w14:paraId="53FD2D6F" w14:textId="7DE284C7" w:rsidR="00A96858" w:rsidRPr="00D171E3" w:rsidRDefault="000B75C7" w:rsidP="00690A0A">
            <w:pPr>
              <w:spacing w:before="40" w:after="40" w:line="240" w:lineRule="auto"/>
              <w:rPr>
                <w:rFonts w:eastAsia="Times New Roman" w:cs="Times New Roman"/>
                <w:sz w:val="20"/>
              </w:rPr>
            </w:pPr>
            <w:r w:rsidRPr="00D171E3">
              <w:rPr>
                <w:rFonts w:eastAsia="Times New Roman" w:cs="Times New Roman"/>
                <w:sz w:val="20"/>
              </w:rPr>
              <w:t>(</w:t>
            </w:r>
            <w:r w:rsidR="00A96858" w:rsidRPr="00D171E3">
              <w:rPr>
                <w:rFonts w:eastAsia="Times New Roman" w:cs="Times New Roman"/>
                <w:sz w:val="20"/>
              </w:rPr>
              <w:t>HL7-DEV101)</w:t>
            </w:r>
            <w:r w:rsidR="00A96858" w:rsidRPr="00D171E3">
              <w:t xml:space="preserve"> </w:t>
            </w:r>
            <w:r w:rsidR="00A96858" w:rsidRPr="00D171E3">
              <w:rPr>
                <w:rFonts w:eastAsia="Times New Roman" w:cs="Times New Roman"/>
                <w:sz w:val="20"/>
              </w:rPr>
              <w:t>Jāizmanto HL7 V3 pārraides apvalks un atbilstošais HL7 V3 vadības darbību apvalks</w:t>
            </w:r>
            <w:r w:rsidRPr="00D171E3">
              <w:rPr>
                <w:rFonts w:eastAsia="Times New Roman" w:cs="Times New Roman"/>
                <w:sz w:val="20"/>
              </w:rPr>
              <w:t>.</w:t>
            </w:r>
          </w:p>
        </w:tc>
      </w:tr>
      <w:tr w:rsidR="00A96858" w:rsidRPr="00D171E3" w14:paraId="53FD2D73" w14:textId="77777777" w:rsidTr="00D171E3">
        <w:tc>
          <w:tcPr>
            <w:tcW w:w="1728" w:type="dxa"/>
            <w:tcBorders>
              <w:top w:val="nil"/>
              <w:bottom w:val="nil"/>
              <w:right w:val="single" w:sz="4" w:space="0" w:color="auto"/>
            </w:tcBorders>
          </w:tcPr>
          <w:p w14:paraId="53FD2D71" w14:textId="77777777" w:rsidR="00A96858" w:rsidRPr="00D171E3" w:rsidRDefault="00A96858" w:rsidP="00690A0A">
            <w:pPr>
              <w:pStyle w:val="Bold"/>
            </w:pPr>
            <w:r w:rsidRPr="00D171E3">
              <w:t>Obligātums</w:t>
            </w:r>
          </w:p>
        </w:tc>
        <w:tc>
          <w:tcPr>
            <w:tcW w:w="8100" w:type="dxa"/>
            <w:tcBorders>
              <w:left w:val="single" w:sz="4" w:space="0" w:color="auto"/>
            </w:tcBorders>
          </w:tcPr>
          <w:p w14:paraId="53FD2D72" w14:textId="77777777" w:rsidR="00A96858" w:rsidRPr="00D171E3" w:rsidRDefault="00A96858" w:rsidP="00690A0A">
            <w:pPr>
              <w:spacing w:before="40" w:after="40" w:line="240" w:lineRule="auto"/>
              <w:rPr>
                <w:rFonts w:eastAsia="Times New Roman" w:cs="Times New Roman"/>
                <w:sz w:val="20"/>
              </w:rPr>
            </w:pPr>
            <w:r w:rsidRPr="00D171E3">
              <w:rPr>
                <w:rFonts w:eastAsia="Times New Roman" w:cs="Times New Roman"/>
                <w:sz w:val="20"/>
              </w:rPr>
              <w:t>Obligāti</w:t>
            </w:r>
          </w:p>
        </w:tc>
      </w:tr>
      <w:tr w:rsidR="00A96858" w:rsidRPr="00D171E3" w14:paraId="53FD2D76" w14:textId="77777777" w:rsidTr="00D171E3">
        <w:tc>
          <w:tcPr>
            <w:tcW w:w="1728" w:type="dxa"/>
            <w:tcBorders>
              <w:top w:val="nil"/>
              <w:bottom w:val="nil"/>
              <w:right w:val="single" w:sz="4" w:space="0" w:color="auto"/>
            </w:tcBorders>
          </w:tcPr>
          <w:p w14:paraId="53FD2D74" w14:textId="77777777" w:rsidR="00A96858" w:rsidRPr="00D171E3" w:rsidRDefault="00A96858" w:rsidP="00690A0A">
            <w:pPr>
              <w:pStyle w:val="Bold"/>
            </w:pPr>
            <w:r w:rsidRPr="00D171E3">
              <w:t>Ieteikuma būtība</w:t>
            </w:r>
          </w:p>
        </w:tc>
        <w:tc>
          <w:tcPr>
            <w:tcW w:w="8100" w:type="dxa"/>
            <w:tcBorders>
              <w:left w:val="single" w:sz="4" w:space="0" w:color="auto"/>
            </w:tcBorders>
          </w:tcPr>
          <w:p w14:paraId="53FD2D75" w14:textId="77777777" w:rsidR="00A96858" w:rsidRPr="00D171E3" w:rsidRDefault="00A96858" w:rsidP="009F48F2">
            <w:pPr>
              <w:pStyle w:val="Tablebody"/>
              <w:rPr>
                <w:rFonts w:eastAsia="Times New Roman" w:cs="Courier New"/>
                <w:szCs w:val="16"/>
                <w:lang w:eastAsia="ja-JP"/>
              </w:rPr>
            </w:pPr>
            <w:r w:rsidRPr="00D171E3">
              <w:rPr>
                <w:rFonts w:eastAsia="Times New Roman" w:cs="Times New Roman"/>
              </w:rPr>
              <w:t>HL7 V3 pārraides apvalks un atbilstošais HL7 V3 vadības darbību apvalks</w:t>
            </w:r>
            <w:r w:rsidRPr="00D171E3">
              <w:t xml:space="preserve"> tiks izmantots visos e-veselības ziņojumos, kas tiktu pārsūtīti izmantojot IP. Tas iemesls ir standartizēt ziņojumu komunikāciju</w:t>
            </w:r>
            <w:r w:rsidR="00690A0A" w:rsidRPr="00D171E3">
              <w:t>, par pamatu izmantojot HL7 V3 standartu</w:t>
            </w:r>
            <w:r w:rsidRPr="00D171E3">
              <w:t xml:space="preserve">. Jau eksistējošām saskarnēm (kas kāda iemesla dēļ nevar būt pilnīgi balstītas uz HL7) un kas ir plānots izmantot e-veselības </w:t>
            </w:r>
            <w:r w:rsidR="00690A0A" w:rsidRPr="00D171E3">
              <w:t>komunikācijā</w:t>
            </w:r>
            <w:r w:rsidRPr="00D171E3">
              <w:t xml:space="preserve"> arī ir jāizmanto HL7 </w:t>
            </w:r>
            <w:r w:rsidRPr="00D171E3">
              <w:rPr>
                <w:rFonts w:eastAsia="Times New Roman" w:cs="Times New Roman"/>
              </w:rPr>
              <w:t xml:space="preserve">pārraides </w:t>
            </w:r>
            <w:r w:rsidRPr="00D171E3">
              <w:t>apvalks.</w:t>
            </w:r>
          </w:p>
        </w:tc>
      </w:tr>
      <w:tr w:rsidR="00A96858" w:rsidRPr="00D171E3" w14:paraId="53FD2D79" w14:textId="77777777" w:rsidTr="00D171E3">
        <w:tc>
          <w:tcPr>
            <w:tcW w:w="1728" w:type="dxa"/>
            <w:tcBorders>
              <w:top w:val="nil"/>
              <w:bottom w:val="single" w:sz="4" w:space="0" w:color="auto"/>
              <w:right w:val="single" w:sz="4" w:space="0" w:color="auto"/>
            </w:tcBorders>
          </w:tcPr>
          <w:p w14:paraId="53FD2D77" w14:textId="77777777" w:rsidR="00A96858" w:rsidRPr="00D171E3" w:rsidRDefault="00A96858" w:rsidP="00690A0A">
            <w:pPr>
              <w:pStyle w:val="Bold"/>
            </w:pPr>
            <w:smartTag w:uri="schemas-tilde-lv/tildestengine" w:element="veidnes">
              <w:smartTagPr>
                <w:attr w:name="id" w:val="-1"/>
                <w:attr w:name="baseform" w:val="Paskaidrojums"/>
                <w:attr w:name="text" w:val="Paskaidrojums"/>
              </w:smartTagPr>
              <w:r w:rsidRPr="00D171E3">
                <w:t>Paskaidrojums</w:t>
              </w:r>
            </w:smartTag>
          </w:p>
        </w:tc>
        <w:tc>
          <w:tcPr>
            <w:tcW w:w="8100" w:type="dxa"/>
            <w:tcBorders>
              <w:left w:val="single" w:sz="4" w:space="0" w:color="auto"/>
            </w:tcBorders>
          </w:tcPr>
          <w:p w14:paraId="53FD2D78" w14:textId="760CB050" w:rsidR="00A96858" w:rsidRPr="00D171E3" w:rsidRDefault="000B75C7" w:rsidP="00690A0A">
            <w:pPr>
              <w:tabs>
                <w:tab w:val="num" w:pos="720"/>
              </w:tabs>
              <w:spacing w:before="40" w:after="40" w:line="240" w:lineRule="auto"/>
              <w:jc w:val="left"/>
              <w:rPr>
                <w:rFonts w:eastAsia="Times New Roman" w:cs="Times New Roman"/>
                <w:sz w:val="20"/>
              </w:rPr>
            </w:pPr>
            <w:r w:rsidRPr="00D171E3">
              <w:rPr>
                <w:rFonts w:eastAsia="Times New Roman" w:cs="Times New Roman"/>
                <w:sz w:val="20"/>
              </w:rPr>
              <w:t>-</w:t>
            </w:r>
          </w:p>
        </w:tc>
      </w:tr>
    </w:tbl>
    <w:p w14:paraId="53FD2D7A" w14:textId="77777777" w:rsidR="00A96858" w:rsidRPr="00D171E3" w:rsidRDefault="00A96858" w:rsidP="00A96858">
      <w:r w:rsidRPr="00D171E3">
        <w:t>Tiklīdz mijiedarbības XML shēma un piemērs ir izveidoti tos ir nepieciešams reģistrēt VISS resursu katalogā, pievienojot atbilstošais meta apraksts:</w:t>
      </w:r>
    </w:p>
    <w:p w14:paraId="53FD2D7B" w14:textId="4F09EF8D" w:rsidR="00A96858" w:rsidRPr="00D171E3" w:rsidRDefault="00342FCB" w:rsidP="00A96858">
      <w:pPr>
        <w:pStyle w:val="Tablenumber"/>
        <w:rPr>
          <w:noProof w:val="0"/>
        </w:rPr>
      </w:pPr>
      <w:r w:rsidRPr="00D171E3">
        <w:rPr>
          <w:noProof w:val="0"/>
        </w:rPr>
        <w:fldChar w:fldCharType="begin"/>
      </w:r>
      <w:r w:rsidR="00A96858" w:rsidRPr="00D171E3">
        <w:rPr>
          <w:noProof w:val="0"/>
        </w:rPr>
        <w:instrText xml:space="preserve"> SEQ Tabula \* ARABIC </w:instrText>
      </w:r>
      <w:r w:rsidRPr="00D171E3">
        <w:rPr>
          <w:noProof w:val="0"/>
        </w:rPr>
        <w:fldChar w:fldCharType="separate"/>
      </w:r>
      <w:r w:rsidR="005B7234">
        <w:t>16</w:t>
      </w:r>
      <w:r w:rsidRPr="00D171E3">
        <w:rPr>
          <w:noProof w:val="0"/>
        </w:rPr>
        <w:fldChar w:fldCharType="end"/>
      </w:r>
      <w:r w:rsidR="00A96858" w:rsidRPr="00D171E3">
        <w:rPr>
          <w:noProof w:val="0"/>
        </w:rPr>
        <w:t>.tabula</w:t>
      </w:r>
    </w:p>
    <w:tbl>
      <w:tblPr>
        <w:tblW w:w="0" w:type="auto"/>
        <w:tblBorders>
          <w:top w:val="single" w:sz="12" w:space="0" w:color="auto"/>
          <w:bottom w:val="single" w:sz="4" w:space="0" w:color="auto"/>
          <w:insideV w:val="single" w:sz="4" w:space="0" w:color="auto"/>
        </w:tblBorders>
        <w:tblLook w:val="01E0" w:firstRow="1" w:lastRow="1" w:firstColumn="1" w:lastColumn="1" w:noHBand="0" w:noVBand="0"/>
      </w:tblPr>
      <w:tblGrid>
        <w:gridCol w:w="1823"/>
        <w:gridCol w:w="8031"/>
      </w:tblGrid>
      <w:tr w:rsidR="00A96858" w:rsidRPr="00D171E3" w14:paraId="53FD2D7E" w14:textId="77777777" w:rsidTr="00690A0A">
        <w:tc>
          <w:tcPr>
            <w:tcW w:w="1728" w:type="dxa"/>
          </w:tcPr>
          <w:p w14:paraId="53FD2D7C" w14:textId="77777777" w:rsidR="00A96858" w:rsidRPr="00D171E3" w:rsidRDefault="00A96858" w:rsidP="00690A0A">
            <w:pPr>
              <w:pStyle w:val="Bold"/>
            </w:pPr>
            <w:r w:rsidRPr="00D171E3">
              <w:t>Ieteikuma Nr. un nosaukums</w:t>
            </w:r>
          </w:p>
        </w:tc>
        <w:tc>
          <w:tcPr>
            <w:tcW w:w="8100" w:type="dxa"/>
          </w:tcPr>
          <w:p w14:paraId="53FD2D7D" w14:textId="63992A40" w:rsidR="00A96858" w:rsidRPr="00D171E3" w:rsidRDefault="000B75C7" w:rsidP="00690A0A">
            <w:pPr>
              <w:spacing w:before="40" w:after="40" w:line="240" w:lineRule="auto"/>
              <w:rPr>
                <w:rFonts w:eastAsia="Times New Roman" w:cs="Times New Roman"/>
                <w:sz w:val="20"/>
              </w:rPr>
            </w:pPr>
            <w:r w:rsidRPr="00D171E3">
              <w:rPr>
                <w:rFonts w:eastAsia="Times New Roman" w:cs="Times New Roman"/>
                <w:sz w:val="20"/>
              </w:rPr>
              <w:t>(</w:t>
            </w:r>
            <w:r w:rsidR="00A96858" w:rsidRPr="00D171E3">
              <w:rPr>
                <w:rFonts w:eastAsia="Times New Roman" w:cs="Times New Roman"/>
                <w:sz w:val="20"/>
              </w:rPr>
              <w:t>HL7-DEV102)</w:t>
            </w:r>
            <w:r w:rsidR="00A96858" w:rsidRPr="00D171E3">
              <w:t xml:space="preserve"> </w:t>
            </w:r>
            <w:r w:rsidR="00A96858" w:rsidRPr="00D171E3">
              <w:rPr>
                <w:rFonts w:eastAsia="Times New Roman" w:cs="Times New Roman"/>
                <w:sz w:val="20"/>
              </w:rPr>
              <w:t xml:space="preserve">Jāizmanto VISS resursu </w:t>
            </w:r>
            <w:r w:rsidRPr="00D171E3">
              <w:rPr>
                <w:rFonts w:eastAsia="Times New Roman" w:cs="Times New Roman"/>
                <w:sz w:val="20"/>
              </w:rPr>
              <w:t>katalogs XML shēmu publicēšanai.</w:t>
            </w:r>
          </w:p>
        </w:tc>
      </w:tr>
      <w:tr w:rsidR="00A96858" w:rsidRPr="00D171E3" w14:paraId="53FD2D81" w14:textId="77777777" w:rsidTr="00690A0A">
        <w:tc>
          <w:tcPr>
            <w:tcW w:w="1728" w:type="dxa"/>
          </w:tcPr>
          <w:p w14:paraId="53FD2D7F" w14:textId="77777777" w:rsidR="00A96858" w:rsidRPr="00D171E3" w:rsidRDefault="00A96858" w:rsidP="00690A0A">
            <w:pPr>
              <w:pStyle w:val="Bold"/>
            </w:pPr>
            <w:r w:rsidRPr="00D171E3">
              <w:t>Obligātums</w:t>
            </w:r>
          </w:p>
        </w:tc>
        <w:tc>
          <w:tcPr>
            <w:tcW w:w="8100" w:type="dxa"/>
          </w:tcPr>
          <w:p w14:paraId="53FD2D80" w14:textId="77777777" w:rsidR="00A96858" w:rsidRPr="00D171E3" w:rsidRDefault="00A96858" w:rsidP="00690A0A">
            <w:pPr>
              <w:spacing w:before="40" w:after="40" w:line="240" w:lineRule="auto"/>
              <w:rPr>
                <w:rFonts w:eastAsia="Times New Roman" w:cs="Times New Roman"/>
                <w:sz w:val="20"/>
              </w:rPr>
            </w:pPr>
            <w:r w:rsidRPr="00D171E3">
              <w:rPr>
                <w:rFonts w:eastAsia="Times New Roman" w:cs="Times New Roman"/>
                <w:sz w:val="20"/>
              </w:rPr>
              <w:t>Obligāti</w:t>
            </w:r>
          </w:p>
        </w:tc>
      </w:tr>
      <w:tr w:rsidR="00A96858" w:rsidRPr="00D171E3" w14:paraId="53FD2D84" w14:textId="77777777" w:rsidTr="00690A0A">
        <w:tc>
          <w:tcPr>
            <w:tcW w:w="1728" w:type="dxa"/>
          </w:tcPr>
          <w:p w14:paraId="53FD2D82" w14:textId="77777777" w:rsidR="00A96858" w:rsidRPr="00D171E3" w:rsidRDefault="00A96858" w:rsidP="00690A0A">
            <w:pPr>
              <w:pStyle w:val="Bold"/>
            </w:pPr>
            <w:r w:rsidRPr="00D171E3">
              <w:t>Ieteikuma būtība</w:t>
            </w:r>
          </w:p>
        </w:tc>
        <w:tc>
          <w:tcPr>
            <w:tcW w:w="8100" w:type="dxa"/>
          </w:tcPr>
          <w:p w14:paraId="53FD2D83" w14:textId="516FB056" w:rsidR="00A96858" w:rsidRPr="00D171E3" w:rsidRDefault="00A96858" w:rsidP="002E261D">
            <w:pPr>
              <w:rPr>
                <w:rFonts w:eastAsia="Times New Roman" w:cs="Courier New"/>
                <w:sz w:val="20"/>
                <w:szCs w:val="16"/>
                <w:lang w:eastAsia="ja-JP"/>
              </w:rPr>
            </w:pPr>
            <w:r w:rsidRPr="00D171E3">
              <w:rPr>
                <w:rFonts w:eastAsia="Times New Roman" w:cs="Times New Roman"/>
                <w:sz w:val="20"/>
              </w:rPr>
              <w:t>Izveidotas XML shēmas tiks publicētas VISS resursu katalogā</w:t>
            </w:r>
            <w:r w:rsidR="00F16D59">
              <w:rPr>
                <w:rFonts w:eastAsia="Times New Roman" w:cs="Times New Roman"/>
                <w:sz w:val="20"/>
              </w:rPr>
              <w:t xml:space="preserve"> (sk. </w:t>
            </w:r>
            <w:r w:rsidR="00F16D59">
              <w:rPr>
                <w:rFonts w:eastAsia="Times New Roman" w:cs="Times New Roman"/>
                <w:sz w:val="20"/>
              </w:rPr>
              <w:fldChar w:fldCharType="begin"/>
            </w:r>
            <w:r w:rsidR="00F16D59">
              <w:rPr>
                <w:rFonts w:eastAsia="Times New Roman" w:cs="Times New Roman"/>
                <w:sz w:val="20"/>
              </w:rPr>
              <w:instrText xml:space="preserve"> REF _Ref329872583 \n \h </w:instrText>
            </w:r>
            <w:r w:rsidR="00F16D59">
              <w:rPr>
                <w:rFonts w:eastAsia="Times New Roman" w:cs="Times New Roman"/>
                <w:sz w:val="20"/>
              </w:rPr>
            </w:r>
            <w:r w:rsidR="00F16D59">
              <w:rPr>
                <w:rFonts w:eastAsia="Times New Roman" w:cs="Times New Roman"/>
                <w:sz w:val="20"/>
              </w:rPr>
              <w:fldChar w:fldCharType="separate"/>
            </w:r>
            <w:r w:rsidR="005B7234">
              <w:rPr>
                <w:rFonts w:eastAsia="Times New Roman" w:cs="Times New Roman"/>
                <w:sz w:val="20"/>
              </w:rPr>
              <w:t>3</w:t>
            </w:r>
            <w:r w:rsidR="00F16D59">
              <w:rPr>
                <w:rFonts w:eastAsia="Times New Roman" w:cs="Times New Roman"/>
                <w:sz w:val="20"/>
              </w:rPr>
              <w:fldChar w:fldCharType="end"/>
            </w:r>
            <w:r w:rsidR="00F012EF">
              <w:rPr>
                <w:rFonts w:eastAsia="Times New Roman" w:cs="Times New Roman"/>
                <w:sz w:val="20"/>
              </w:rPr>
              <w:t>.</w:t>
            </w:r>
            <w:r w:rsidR="00F16D59">
              <w:rPr>
                <w:rFonts w:eastAsia="Times New Roman" w:cs="Times New Roman"/>
                <w:sz w:val="20"/>
              </w:rPr>
              <w:t>pielikumā)</w:t>
            </w:r>
            <w:r w:rsidRPr="00D171E3">
              <w:rPr>
                <w:rFonts w:eastAsia="Times New Roman" w:cs="Times New Roman"/>
                <w:sz w:val="20"/>
              </w:rPr>
              <w:t>, piesaistot atbilstošie XML ziņojumu piemēri un apraksts</w:t>
            </w:r>
            <w:r w:rsidRPr="00D171E3">
              <w:t>.</w:t>
            </w:r>
            <w:r w:rsidR="00F16D59">
              <w:t xml:space="preserve"> </w:t>
            </w:r>
          </w:p>
        </w:tc>
      </w:tr>
      <w:tr w:rsidR="00A96858" w:rsidRPr="00D171E3" w14:paraId="53FD2D87" w14:textId="77777777" w:rsidTr="00690A0A">
        <w:tc>
          <w:tcPr>
            <w:tcW w:w="1728" w:type="dxa"/>
          </w:tcPr>
          <w:p w14:paraId="53FD2D85" w14:textId="77777777" w:rsidR="00A96858" w:rsidRPr="00D171E3" w:rsidRDefault="00A96858" w:rsidP="00690A0A">
            <w:pPr>
              <w:pStyle w:val="Bold"/>
            </w:pPr>
            <w:smartTag w:uri="schemas-tilde-lv/tildestengine" w:element="veidnes">
              <w:smartTagPr>
                <w:attr w:name="text" w:val="Paskaidrojums"/>
                <w:attr w:name="baseform" w:val="Paskaidrojums"/>
                <w:attr w:name="id" w:val="-1"/>
              </w:smartTagPr>
              <w:r w:rsidRPr="00D171E3">
                <w:t>Paskaidrojums</w:t>
              </w:r>
            </w:smartTag>
          </w:p>
        </w:tc>
        <w:tc>
          <w:tcPr>
            <w:tcW w:w="8100" w:type="dxa"/>
          </w:tcPr>
          <w:p w14:paraId="53FD2D86" w14:textId="675D8734" w:rsidR="00A96858" w:rsidRPr="00D171E3" w:rsidRDefault="00A96858" w:rsidP="009F48F2">
            <w:pPr>
              <w:pStyle w:val="ListParagraph"/>
              <w:numPr>
                <w:ilvl w:val="0"/>
                <w:numId w:val="33"/>
              </w:numPr>
              <w:tabs>
                <w:tab w:val="num" w:pos="720"/>
              </w:tabs>
              <w:spacing w:before="40" w:after="40" w:line="240" w:lineRule="auto"/>
              <w:jc w:val="left"/>
              <w:rPr>
                <w:rFonts w:eastAsia="Times New Roman" w:cs="Times New Roman"/>
                <w:sz w:val="20"/>
              </w:rPr>
            </w:pPr>
          </w:p>
        </w:tc>
      </w:tr>
    </w:tbl>
    <w:p w14:paraId="53FD2D8A" w14:textId="2DA9D8C1" w:rsidR="00A96858" w:rsidRPr="00D171E3" w:rsidRDefault="00A96858" w:rsidP="00C1566C">
      <w:pPr>
        <w:pStyle w:val="Heading1"/>
        <w:numPr>
          <w:ilvl w:val="0"/>
          <w:numId w:val="39"/>
        </w:numPr>
      </w:pPr>
      <w:bookmarkStart w:id="195" w:name="_Toc305749051"/>
      <w:bookmarkStart w:id="196" w:name="II"/>
      <w:bookmarkStart w:id="197" w:name="dtdl-II"/>
      <w:bookmarkStart w:id="198" w:name="prop-II.root"/>
      <w:bookmarkStart w:id="199" w:name="fn-src32"/>
      <w:bookmarkStart w:id="200" w:name="prop-II.extension"/>
      <w:bookmarkStart w:id="201" w:name="fn-src33"/>
      <w:bookmarkStart w:id="202" w:name="prop-II.assigningAuthorityName"/>
      <w:bookmarkStart w:id="203" w:name="prop-II.displayable"/>
      <w:bookmarkStart w:id="204" w:name="prop-II.equal"/>
      <w:bookmarkStart w:id="205" w:name="_Toc305759004"/>
      <w:bookmarkStart w:id="206" w:name="_Ref295125965"/>
      <w:bookmarkStart w:id="207" w:name="_Ref295139807"/>
      <w:bookmarkStart w:id="208" w:name="_Toc298151201"/>
      <w:bookmarkStart w:id="209" w:name="_Toc305680603"/>
      <w:bookmarkStart w:id="210" w:name="_Toc346883694"/>
      <w:bookmarkStart w:id="211" w:name="_Toc353452583"/>
      <w:bookmarkEnd w:id="195"/>
      <w:bookmarkEnd w:id="196"/>
      <w:bookmarkEnd w:id="197"/>
      <w:bookmarkEnd w:id="198"/>
      <w:bookmarkEnd w:id="199"/>
      <w:bookmarkEnd w:id="200"/>
      <w:bookmarkEnd w:id="201"/>
      <w:bookmarkEnd w:id="202"/>
      <w:bookmarkEnd w:id="203"/>
      <w:bookmarkEnd w:id="204"/>
      <w:r w:rsidRPr="00D171E3">
        <w:lastRenderedPageBreak/>
        <w:t xml:space="preserve">Pielikums. </w:t>
      </w:r>
      <w:r w:rsidR="00420079">
        <w:t>Ieda</w:t>
      </w:r>
      <w:r w:rsidR="00C1566C">
        <w:t>ļ</w:t>
      </w:r>
      <w:r w:rsidR="00420079">
        <w:t>u, apakšieda</w:t>
      </w:r>
      <w:r w:rsidR="00C1566C">
        <w:t>ļ</w:t>
      </w:r>
      <w:r w:rsidR="00420079">
        <w:t>u un d</w:t>
      </w:r>
      <w:r w:rsidRPr="00D171E3">
        <w:t>omēnu identifikācija</w:t>
      </w:r>
      <w:bookmarkEnd w:id="205"/>
      <w:bookmarkEnd w:id="206"/>
      <w:bookmarkEnd w:id="207"/>
      <w:bookmarkEnd w:id="208"/>
      <w:bookmarkEnd w:id="209"/>
      <w:bookmarkEnd w:id="210"/>
      <w:bookmarkEnd w:id="211"/>
    </w:p>
    <w:p w14:paraId="53FD2D8B" w14:textId="67ED1FC1" w:rsidR="00A96858" w:rsidRPr="00D171E3" w:rsidRDefault="00420079" w:rsidP="00A96858">
      <w:pPr>
        <w:spacing w:after="120"/>
      </w:pPr>
      <w:r>
        <w:t xml:space="preserve">Apakšiedalu, domēnu </w:t>
      </w:r>
      <w:r w:rsidR="00A96858" w:rsidRPr="00D171E3">
        <w:t>un tām piešķirtie domēnu kodi:</w:t>
      </w:r>
    </w:p>
    <w:p w14:paraId="53FD2D8C" w14:textId="4B37CF8F" w:rsidR="00A96858" w:rsidRPr="00D171E3" w:rsidRDefault="00342FCB" w:rsidP="00A96858">
      <w:pPr>
        <w:pStyle w:val="Tablenumber"/>
        <w:rPr>
          <w:noProof w:val="0"/>
        </w:rPr>
      </w:pPr>
      <w:r w:rsidRPr="00D171E3">
        <w:rPr>
          <w:noProof w:val="0"/>
        </w:rPr>
        <w:fldChar w:fldCharType="begin"/>
      </w:r>
      <w:r w:rsidR="00A96858" w:rsidRPr="00D171E3">
        <w:rPr>
          <w:noProof w:val="0"/>
        </w:rPr>
        <w:instrText xml:space="preserve"> SEQ Tabula \* ARABIC </w:instrText>
      </w:r>
      <w:r w:rsidRPr="00D171E3">
        <w:rPr>
          <w:noProof w:val="0"/>
        </w:rPr>
        <w:fldChar w:fldCharType="separate"/>
      </w:r>
      <w:r w:rsidR="005B7234">
        <w:t>17</w:t>
      </w:r>
      <w:r w:rsidRPr="00D171E3">
        <w:rPr>
          <w:noProof w:val="0"/>
        </w:rPr>
        <w:fldChar w:fldCharType="end"/>
      </w:r>
      <w:r w:rsidR="00A96858" w:rsidRPr="00D171E3">
        <w:rPr>
          <w:noProof w:val="0"/>
        </w:rPr>
        <w:t>.tabula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A96858" w:rsidRPr="00D171E3" w14:paraId="53FD2D8E" w14:textId="77777777" w:rsidTr="00690A0A">
        <w:tc>
          <w:tcPr>
            <w:tcW w:w="9853" w:type="dxa"/>
            <w:tcBorders>
              <w:top w:val="single" w:sz="4" w:space="0" w:color="auto"/>
              <w:left w:val="single" w:sz="4" w:space="0" w:color="auto"/>
              <w:bottom w:val="single" w:sz="4" w:space="0" w:color="auto"/>
              <w:right w:val="single" w:sz="4" w:space="0" w:color="auto"/>
            </w:tcBorders>
            <w:shd w:val="clear" w:color="auto" w:fill="auto"/>
            <w:hideMark/>
          </w:tcPr>
          <w:p w14:paraId="53FD2D8D" w14:textId="62F06506" w:rsidR="00A96858" w:rsidRPr="00D171E3" w:rsidRDefault="00A96858" w:rsidP="00420079">
            <w:pPr>
              <w:spacing w:after="120"/>
              <w:rPr>
                <w:rFonts w:cs="Arial"/>
                <w:sz w:val="20"/>
                <w:szCs w:val="20"/>
                <w:lang w:eastAsia="lv-LV"/>
              </w:rPr>
            </w:pPr>
            <w:r w:rsidRPr="00D171E3">
              <w:rPr>
                <w:rFonts w:cs="Arial"/>
                <w:b/>
                <w:sz w:val="20"/>
                <w:szCs w:val="20"/>
                <w:lang w:eastAsia="lv-LV"/>
              </w:rPr>
              <w:t xml:space="preserve">Medicīnas un klīniskās pārvaldes </w:t>
            </w:r>
            <w:r w:rsidR="00420079">
              <w:rPr>
                <w:rFonts w:cs="Arial"/>
                <w:b/>
                <w:sz w:val="20"/>
                <w:szCs w:val="20"/>
                <w:lang w:eastAsia="lv-LV"/>
              </w:rPr>
              <w:t>ieda</w:t>
            </w:r>
            <w:r w:rsidR="00C1566C">
              <w:rPr>
                <w:rFonts w:cs="Arial"/>
                <w:b/>
                <w:sz w:val="20"/>
                <w:szCs w:val="20"/>
                <w:lang w:eastAsia="lv-LV"/>
              </w:rPr>
              <w:t>ļ</w:t>
            </w:r>
            <w:r w:rsidR="00420079">
              <w:rPr>
                <w:rFonts w:cs="Arial"/>
                <w:b/>
                <w:sz w:val="20"/>
                <w:szCs w:val="20"/>
                <w:lang w:eastAsia="lv-LV"/>
              </w:rPr>
              <w:t>a</w:t>
            </w:r>
          </w:p>
        </w:tc>
      </w:tr>
      <w:tr w:rsidR="00A96858" w:rsidRPr="00D171E3" w14:paraId="53FD2D92" w14:textId="77777777" w:rsidTr="00690A0A">
        <w:trPr>
          <w:trHeight w:val="1202"/>
        </w:trPr>
        <w:tc>
          <w:tcPr>
            <w:tcW w:w="9853" w:type="dxa"/>
            <w:tcBorders>
              <w:top w:val="single" w:sz="4" w:space="0" w:color="auto"/>
              <w:left w:val="single" w:sz="4" w:space="0" w:color="auto"/>
              <w:bottom w:val="single" w:sz="4" w:space="0" w:color="auto"/>
              <w:right w:val="single" w:sz="4" w:space="0" w:color="auto"/>
            </w:tcBorders>
            <w:shd w:val="clear" w:color="auto" w:fill="auto"/>
            <w:hideMark/>
          </w:tcPr>
          <w:p w14:paraId="53FD2D8F" w14:textId="77777777" w:rsidR="00A96858" w:rsidRPr="00D171E3" w:rsidRDefault="00A96858" w:rsidP="00690A0A">
            <w:pPr>
              <w:spacing w:after="120"/>
              <w:rPr>
                <w:rFonts w:cs="Arial"/>
                <w:sz w:val="20"/>
                <w:szCs w:val="20"/>
                <w:lang w:eastAsia="lv-LV"/>
              </w:rPr>
            </w:pPr>
            <w:r w:rsidRPr="00D171E3">
              <w:rPr>
                <w:rFonts w:cs="Arial"/>
                <w:sz w:val="20"/>
                <w:szCs w:val="20"/>
                <w:lang w:eastAsia="lv-LV"/>
              </w:rPr>
              <w:t>Apakšiedaļa: Operācijas (PO)</w:t>
            </w:r>
          </w:p>
          <w:p w14:paraId="53FD2D90" w14:textId="77777777" w:rsidR="00A96858" w:rsidRPr="00D171E3" w:rsidRDefault="00A96858" w:rsidP="00690A0A">
            <w:pPr>
              <w:spacing w:after="120"/>
              <w:rPr>
                <w:rFonts w:cs="Arial"/>
                <w:sz w:val="20"/>
                <w:szCs w:val="20"/>
                <w:lang w:eastAsia="lv-LV"/>
              </w:rPr>
            </w:pPr>
            <w:r w:rsidRPr="00D171E3">
              <w:rPr>
                <w:rFonts w:cs="Arial"/>
                <w:sz w:val="20"/>
                <w:szCs w:val="20"/>
                <w:lang w:eastAsia="lv-LV"/>
              </w:rPr>
              <w:t xml:space="preserve">     Domēns: Laboratorijas (POLB)</w:t>
            </w:r>
          </w:p>
          <w:p w14:paraId="53FD2D91" w14:textId="77777777" w:rsidR="00A96858" w:rsidRPr="00D171E3" w:rsidRDefault="00A96858" w:rsidP="00690A0A">
            <w:pPr>
              <w:spacing w:after="120"/>
              <w:rPr>
                <w:rFonts w:cs="Arial"/>
                <w:sz w:val="20"/>
                <w:szCs w:val="20"/>
                <w:lang w:eastAsia="lv-LV"/>
              </w:rPr>
            </w:pPr>
            <w:r w:rsidRPr="00D171E3">
              <w:rPr>
                <w:rFonts w:cs="Arial"/>
                <w:sz w:val="20"/>
                <w:szCs w:val="20"/>
                <w:lang w:eastAsia="lv-LV"/>
              </w:rPr>
              <w:t xml:space="preserve">     Domēns: Farmācija (PORX)</w:t>
            </w:r>
          </w:p>
        </w:tc>
      </w:tr>
      <w:tr w:rsidR="00A96858" w:rsidRPr="00D171E3" w14:paraId="53FD2D95" w14:textId="77777777" w:rsidTr="00690A0A">
        <w:trPr>
          <w:trHeight w:val="798"/>
        </w:trPr>
        <w:tc>
          <w:tcPr>
            <w:tcW w:w="9853" w:type="dxa"/>
            <w:tcBorders>
              <w:top w:val="single" w:sz="4" w:space="0" w:color="auto"/>
              <w:left w:val="single" w:sz="4" w:space="0" w:color="auto"/>
              <w:bottom w:val="single" w:sz="4" w:space="0" w:color="auto"/>
              <w:right w:val="single" w:sz="4" w:space="0" w:color="auto"/>
            </w:tcBorders>
            <w:shd w:val="clear" w:color="auto" w:fill="auto"/>
            <w:hideMark/>
          </w:tcPr>
          <w:p w14:paraId="53FD2D93" w14:textId="77777777" w:rsidR="00A96858" w:rsidRPr="00D171E3" w:rsidRDefault="00A96858" w:rsidP="00690A0A">
            <w:pPr>
              <w:spacing w:after="120"/>
              <w:rPr>
                <w:rFonts w:cs="Arial"/>
                <w:sz w:val="20"/>
                <w:szCs w:val="20"/>
                <w:lang w:eastAsia="lv-LV"/>
              </w:rPr>
            </w:pPr>
            <w:r w:rsidRPr="00D171E3">
              <w:rPr>
                <w:rFonts w:cs="Arial"/>
                <w:sz w:val="20"/>
                <w:szCs w:val="20"/>
                <w:lang w:eastAsia="lv-LV"/>
              </w:rPr>
              <w:t>Apakšiedaļa: Ieraksts (RC)</w:t>
            </w:r>
          </w:p>
          <w:p w14:paraId="53FD2D94" w14:textId="77777777" w:rsidR="00A96858" w:rsidRPr="00D171E3" w:rsidRDefault="00A96858" w:rsidP="00690A0A">
            <w:pPr>
              <w:spacing w:after="120"/>
              <w:rPr>
                <w:rFonts w:cs="Arial"/>
                <w:sz w:val="20"/>
                <w:szCs w:val="20"/>
                <w:lang w:eastAsia="lv-LV"/>
              </w:rPr>
            </w:pPr>
            <w:r w:rsidRPr="00D171E3">
              <w:rPr>
                <w:rFonts w:cs="Arial"/>
                <w:sz w:val="20"/>
                <w:szCs w:val="20"/>
                <w:lang w:eastAsia="lv-LV"/>
              </w:rPr>
              <w:t xml:space="preserve">     Domēns: Medicīnas dokumentācija (RCMR)</w:t>
            </w:r>
          </w:p>
        </w:tc>
      </w:tr>
      <w:tr w:rsidR="00A96858" w:rsidRPr="00D171E3" w14:paraId="53FD2D97" w14:textId="77777777" w:rsidTr="00690A0A">
        <w:tc>
          <w:tcPr>
            <w:tcW w:w="9853" w:type="dxa"/>
            <w:tcBorders>
              <w:top w:val="single" w:sz="4" w:space="0" w:color="auto"/>
              <w:left w:val="single" w:sz="4" w:space="0" w:color="auto"/>
              <w:bottom w:val="single" w:sz="4" w:space="0" w:color="auto"/>
              <w:right w:val="single" w:sz="4" w:space="0" w:color="auto"/>
            </w:tcBorders>
            <w:shd w:val="clear" w:color="auto" w:fill="auto"/>
            <w:hideMark/>
          </w:tcPr>
          <w:p w14:paraId="53FD2D96" w14:textId="00D9EB4E" w:rsidR="00A96858" w:rsidRPr="00D171E3" w:rsidRDefault="00A96858" w:rsidP="00420079">
            <w:pPr>
              <w:spacing w:after="120"/>
              <w:rPr>
                <w:rFonts w:cs="Arial"/>
                <w:sz w:val="20"/>
                <w:szCs w:val="20"/>
                <w:lang w:eastAsia="lv-LV"/>
              </w:rPr>
            </w:pPr>
            <w:r w:rsidRPr="00D171E3">
              <w:rPr>
                <w:rFonts w:cs="Arial"/>
                <w:b/>
                <w:sz w:val="20"/>
                <w:szCs w:val="20"/>
                <w:lang w:eastAsia="lv-LV"/>
              </w:rPr>
              <w:t xml:space="preserve">Administratīvās pārvaldes </w:t>
            </w:r>
            <w:r w:rsidR="00420079">
              <w:rPr>
                <w:rFonts w:cs="Arial"/>
                <w:b/>
                <w:sz w:val="20"/>
                <w:szCs w:val="20"/>
                <w:lang w:eastAsia="lv-LV"/>
              </w:rPr>
              <w:t>i</w:t>
            </w:r>
            <w:r w:rsidR="00D41D91">
              <w:rPr>
                <w:rFonts w:cs="Arial"/>
                <w:b/>
                <w:sz w:val="20"/>
                <w:szCs w:val="20"/>
                <w:lang w:eastAsia="lv-LV"/>
              </w:rPr>
              <w:t>e</w:t>
            </w:r>
            <w:r w:rsidR="00420079">
              <w:rPr>
                <w:rFonts w:cs="Arial"/>
                <w:b/>
                <w:sz w:val="20"/>
                <w:szCs w:val="20"/>
                <w:lang w:eastAsia="lv-LV"/>
              </w:rPr>
              <w:t>da</w:t>
            </w:r>
            <w:r w:rsidR="00C1566C">
              <w:rPr>
                <w:rFonts w:cs="Arial"/>
                <w:b/>
                <w:sz w:val="20"/>
                <w:szCs w:val="20"/>
                <w:lang w:eastAsia="lv-LV"/>
              </w:rPr>
              <w:t>ļ</w:t>
            </w:r>
            <w:r w:rsidR="00420079">
              <w:rPr>
                <w:rFonts w:cs="Arial"/>
                <w:b/>
                <w:sz w:val="20"/>
                <w:szCs w:val="20"/>
                <w:lang w:eastAsia="lv-LV"/>
              </w:rPr>
              <w:t>a</w:t>
            </w:r>
          </w:p>
        </w:tc>
      </w:tr>
      <w:tr w:rsidR="00A96858" w:rsidRPr="00D171E3" w14:paraId="53FD2D9C" w14:textId="77777777" w:rsidTr="00690A0A">
        <w:trPr>
          <w:trHeight w:val="1606"/>
        </w:trPr>
        <w:tc>
          <w:tcPr>
            <w:tcW w:w="9853" w:type="dxa"/>
            <w:tcBorders>
              <w:top w:val="single" w:sz="4" w:space="0" w:color="auto"/>
              <w:left w:val="single" w:sz="4" w:space="0" w:color="auto"/>
              <w:bottom w:val="single" w:sz="4" w:space="0" w:color="auto"/>
              <w:right w:val="single" w:sz="4" w:space="0" w:color="auto"/>
            </w:tcBorders>
            <w:shd w:val="clear" w:color="auto" w:fill="auto"/>
            <w:hideMark/>
          </w:tcPr>
          <w:p w14:paraId="53FD2D98" w14:textId="77777777" w:rsidR="00A96858" w:rsidRPr="00D171E3" w:rsidRDefault="00A96858" w:rsidP="00690A0A">
            <w:pPr>
              <w:spacing w:after="120"/>
              <w:rPr>
                <w:rFonts w:cs="Arial"/>
                <w:sz w:val="20"/>
                <w:szCs w:val="20"/>
                <w:lang w:eastAsia="lv-LV"/>
              </w:rPr>
            </w:pPr>
            <w:r w:rsidRPr="00D171E3">
              <w:rPr>
                <w:rFonts w:cs="Arial"/>
                <w:sz w:val="20"/>
                <w:szCs w:val="20"/>
                <w:lang w:eastAsia="lv-LV"/>
              </w:rPr>
              <w:t>Apakšiedaļa: Ārsta prakse (PR)</w:t>
            </w:r>
          </w:p>
          <w:p w14:paraId="53FD2D99" w14:textId="77777777" w:rsidR="00A96858" w:rsidRPr="00D171E3" w:rsidRDefault="00A96858" w:rsidP="00690A0A">
            <w:pPr>
              <w:spacing w:after="120"/>
              <w:rPr>
                <w:rFonts w:cs="Arial"/>
                <w:sz w:val="20"/>
                <w:szCs w:val="20"/>
                <w:lang w:eastAsia="lv-LV"/>
              </w:rPr>
            </w:pPr>
            <w:r w:rsidRPr="00D171E3">
              <w:rPr>
                <w:rFonts w:cs="Arial"/>
                <w:sz w:val="20"/>
                <w:szCs w:val="20"/>
                <w:lang w:eastAsia="lv-LV"/>
              </w:rPr>
              <w:t xml:space="preserve">     Domēns: Reģistratūra (PRPA)</w:t>
            </w:r>
          </w:p>
          <w:p w14:paraId="53FD2D9A" w14:textId="77777777" w:rsidR="00A96858" w:rsidRPr="00D171E3" w:rsidRDefault="00A96858" w:rsidP="00690A0A">
            <w:pPr>
              <w:spacing w:after="120"/>
              <w:rPr>
                <w:rFonts w:cs="Arial"/>
                <w:sz w:val="20"/>
                <w:szCs w:val="20"/>
                <w:lang w:eastAsia="lv-LV"/>
              </w:rPr>
            </w:pPr>
            <w:r w:rsidRPr="00D171E3">
              <w:rPr>
                <w:rFonts w:cs="Arial"/>
                <w:sz w:val="20"/>
                <w:szCs w:val="20"/>
                <w:lang w:eastAsia="lv-LV"/>
              </w:rPr>
              <w:t xml:space="preserve">     Domēns: Plānošana (</w:t>
            </w:r>
            <w:r w:rsidRPr="00D171E3">
              <w:rPr>
                <w:rFonts w:cs="Arial"/>
                <w:sz w:val="20"/>
              </w:rPr>
              <w:t>PRSC</w:t>
            </w:r>
            <w:r w:rsidRPr="00D171E3">
              <w:rPr>
                <w:rFonts w:cs="Arial"/>
                <w:sz w:val="20"/>
                <w:szCs w:val="20"/>
                <w:lang w:eastAsia="lv-LV"/>
              </w:rPr>
              <w:t>)</w:t>
            </w:r>
          </w:p>
          <w:p w14:paraId="53FD2D9B" w14:textId="4FFC25C3" w:rsidR="00A96858" w:rsidRPr="00D171E3" w:rsidRDefault="00A96858" w:rsidP="00690A0A">
            <w:pPr>
              <w:spacing w:after="120"/>
              <w:rPr>
                <w:rFonts w:cs="Arial"/>
                <w:sz w:val="20"/>
              </w:rPr>
            </w:pPr>
            <w:r w:rsidRPr="00D171E3">
              <w:rPr>
                <w:rFonts w:cs="Arial"/>
                <w:sz w:val="20"/>
                <w:szCs w:val="20"/>
                <w:lang w:eastAsia="lv-LV"/>
              </w:rPr>
              <w:t xml:space="preserve">     Domēns: Personāla pārvaldība (</w:t>
            </w:r>
            <w:r w:rsidRPr="00D171E3">
              <w:rPr>
                <w:rFonts w:cs="Arial"/>
                <w:sz w:val="20"/>
              </w:rPr>
              <w:t>PRPM</w:t>
            </w:r>
            <w:r w:rsidRPr="00D171E3">
              <w:rPr>
                <w:rFonts w:cs="Arial"/>
                <w:sz w:val="20"/>
                <w:szCs w:val="20"/>
                <w:lang w:eastAsia="lv-LV"/>
              </w:rPr>
              <w:t>)</w:t>
            </w:r>
          </w:p>
        </w:tc>
      </w:tr>
      <w:tr w:rsidR="00A96858" w:rsidRPr="00D171E3" w14:paraId="53FD2DA0" w14:textId="77777777" w:rsidTr="00690A0A">
        <w:trPr>
          <w:trHeight w:val="1202"/>
        </w:trPr>
        <w:tc>
          <w:tcPr>
            <w:tcW w:w="9853" w:type="dxa"/>
            <w:tcBorders>
              <w:top w:val="single" w:sz="4" w:space="0" w:color="auto"/>
              <w:left w:val="single" w:sz="4" w:space="0" w:color="auto"/>
              <w:bottom w:val="single" w:sz="4" w:space="0" w:color="auto"/>
              <w:right w:val="single" w:sz="4" w:space="0" w:color="auto"/>
            </w:tcBorders>
            <w:shd w:val="clear" w:color="auto" w:fill="auto"/>
            <w:hideMark/>
          </w:tcPr>
          <w:p w14:paraId="53FD2D9D" w14:textId="77777777" w:rsidR="00A96858" w:rsidRPr="00D171E3" w:rsidRDefault="00A96858" w:rsidP="00690A0A">
            <w:pPr>
              <w:spacing w:after="120"/>
              <w:rPr>
                <w:rFonts w:cs="Arial"/>
                <w:sz w:val="20"/>
                <w:szCs w:val="20"/>
                <w:lang w:eastAsia="lv-LV"/>
              </w:rPr>
            </w:pPr>
            <w:r w:rsidRPr="00D171E3">
              <w:rPr>
                <w:rFonts w:cs="Arial"/>
                <w:sz w:val="20"/>
                <w:szCs w:val="20"/>
                <w:lang w:eastAsia="lv-LV"/>
              </w:rPr>
              <w:t>Apakšiedaļa: Finanšu (FI)</w:t>
            </w:r>
          </w:p>
          <w:p w14:paraId="53FD2D9E" w14:textId="77777777" w:rsidR="00A96858" w:rsidRPr="00D171E3" w:rsidRDefault="00A96858" w:rsidP="00690A0A">
            <w:pPr>
              <w:spacing w:after="120"/>
              <w:rPr>
                <w:rFonts w:cs="Arial"/>
                <w:sz w:val="20"/>
                <w:szCs w:val="20"/>
                <w:lang w:eastAsia="lv-LV"/>
              </w:rPr>
            </w:pPr>
            <w:r w:rsidRPr="00D171E3">
              <w:rPr>
                <w:rFonts w:cs="Arial"/>
                <w:sz w:val="20"/>
                <w:szCs w:val="20"/>
                <w:lang w:eastAsia="lv-LV"/>
              </w:rPr>
              <w:t xml:space="preserve">     Domēns: Pretenzijas un kompensācijas (FICR)</w:t>
            </w:r>
          </w:p>
          <w:p w14:paraId="53FD2D9F" w14:textId="77777777" w:rsidR="00A96858" w:rsidRPr="00D171E3" w:rsidRDefault="00A96858" w:rsidP="00690A0A">
            <w:pPr>
              <w:spacing w:after="120"/>
              <w:rPr>
                <w:rFonts w:cs="Arial"/>
                <w:sz w:val="20"/>
                <w:szCs w:val="20"/>
                <w:lang w:eastAsia="lv-LV"/>
              </w:rPr>
            </w:pPr>
            <w:r w:rsidRPr="00D171E3">
              <w:rPr>
                <w:rFonts w:cs="Arial"/>
                <w:sz w:val="20"/>
                <w:szCs w:val="20"/>
                <w:lang w:eastAsia="lv-LV"/>
              </w:rPr>
              <w:t xml:space="preserve">     Domēns: Grāmatvedība un norēķini (rēķinu izrakstīšana) (FIAB)</w:t>
            </w:r>
          </w:p>
        </w:tc>
      </w:tr>
      <w:tr w:rsidR="00A96858" w:rsidRPr="00D171E3" w14:paraId="53FD2DA2" w14:textId="77777777" w:rsidTr="00690A0A">
        <w:tc>
          <w:tcPr>
            <w:tcW w:w="9853" w:type="dxa"/>
            <w:tcBorders>
              <w:top w:val="single" w:sz="4" w:space="0" w:color="auto"/>
              <w:left w:val="single" w:sz="4" w:space="0" w:color="auto"/>
              <w:bottom w:val="single" w:sz="4" w:space="0" w:color="auto"/>
              <w:right w:val="single" w:sz="4" w:space="0" w:color="auto"/>
            </w:tcBorders>
            <w:shd w:val="clear" w:color="auto" w:fill="auto"/>
            <w:hideMark/>
          </w:tcPr>
          <w:p w14:paraId="53FD2DA1" w14:textId="5DB47436" w:rsidR="00A96858" w:rsidRPr="00D171E3" w:rsidRDefault="00A96858" w:rsidP="00690A0A">
            <w:pPr>
              <w:spacing w:after="120"/>
              <w:rPr>
                <w:rFonts w:cs="Arial"/>
                <w:sz w:val="20"/>
                <w:szCs w:val="20"/>
                <w:lang w:eastAsia="lv-LV"/>
              </w:rPr>
            </w:pPr>
            <w:r w:rsidRPr="00D171E3">
              <w:rPr>
                <w:rFonts w:cs="Arial"/>
                <w:b/>
                <w:sz w:val="20"/>
                <w:szCs w:val="20"/>
                <w:lang w:eastAsia="lv-LV"/>
              </w:rPr>
              <w:t>Specifikācijas infrastruktūra</w:t>
            </w:r>
            <w:r w:rsidR="00420079">
              <w:rPr>
                <w:rFonts w:cs="Arial"/>
                <w:b/>
                <w:sz w:val="20"/>
                <w:szCs w:val="20"/>
                <w:lang w:eastAsia="lv-LV"/>
              </w:rPr>
              <w:t>s ieda</w:t>
            </w:r>
            <w:r w:rsidR="00C1566C">
              <w:rPr>
                <w:rFonts w:cs="Arial"/>
                <w:b/>
                <w:sz w:val="20"/>
                <w:szCs w:val="20"/>
                <w:lang w:eastAsia="lv-LV"/>
              </w:rPr>
              <w:t>ļ</w:t>
            </w:r>
            <w:r w:rsidR="00420079">
              <w:rPr>
                <w:rFonts w:cs="Arial"/>
                <w:b/>
                <w:sz w:val="20"/>
                <w:szCs w:val="20"/>
                <w:lang w:eastAsia="lv-LV"/>
              </w:rPr>
              <w:t>a</w:t>
            </w:r>
          </w:p>
        </w:tc>
      </w:tr>
      <w:tr w:rsidR="00A96858" w:rsidRPr="00D171E3" w14:paraId="53FD2DA6" w14:textId="77777777" w:rsidTr="00690A0A">
        <w:trPr>
          <w:trHeight w:val="1202"/>
        </w:trPr>
        <w:tc>
          <w:tcPr>
            <w:tcW w:w="9853" w:type="dxa"/>
            <w:tcBorders>
              <w:top w:val="single" w:sz="4" w:space="0" w:color="auto"/>
              <w:left w:val="single" w:sz="4" w:space="0" w:color="auto"/>
              <w:bottom w:val="single" w:sz="4" w:space="0" w:color="auto"/>
              <w:right w:val="single" w:sz="4" w:space="0" w:color="auto"/>
            </w:tcBorders>
            <w:shd w:val="clear" w:color="auto" w:fill="auto"/>
            <w:hideMark/>
          </w:tcPr>
          <w:p w14:paraId="53FD2DA3" w14:textId="77777777" w:rsidR="00A96858" w:rsidRPr="00D171E3" w:rsidRDefault="00A96858" w:rsidP="00690A0A">
            <w:pPr>
              <w:spacing w:after="120"/>
              <w:rPr>
                <w:rFonts w:cs="Arial"/>
                <w:sz w:val="20"/>
                <w:szCs w:val="20"/>
                <w:lang w:eastAsia="lv-LV"/>
              </w:rPr>
            </w:pPr>
            <w:r w:rsidRPr="00D171E3">
              <w:rPr>
                <w:rFonts w:cs="Arial"/>
                <w:sz w:val="20"/>
                <w:szCs w:val="20"/>
                <w:lang w:eastAsia="lv-LV"/>
              </w:rPr>
              <w:t>Apakšiedaļa: Ziņojumu pārvaldība (MC)</w:t>
            </w:r>
          </w:p>
          <w:p w14:paraId="53FD2DA4" w14:textId="77777777" w:rsidR="00A96858" w:rsidRPr="00D171E3" w:rsidRDefault="00A96858" w:rsidP="00690A0A">
            <w:pPr>
              <w:spacing w:after="120"/>
              <w:rPr>
                <w:rFonts w:cs="Arial"/>
                <w:sz w:val="20"/>
                <w:szCs w:val="20"/>
                <w:lang w:eastAsia="lv-LV"/>
              </w:rPr>
            </w:pPr>
            <w:r w:rsidRPr="00D171E3">
              <w:rPr>
                <w:rFonts w:cs="Arial"/>
                <w:sz w:val="20"/>
                <w:szCs w:val="20"/>
                <w:lang w:eastAsia="lv-LV"/>
              </w:rPr>
              <w:t xml:space="preserve">     Domēns: Ziņojumu pārvaldības infrastruktūra (MCCI)</w:t>
            </w:r>
          </w:p>
          <w:p w14:paraId="53FD2DA5" w14:textId="77777777" w:rsidR="00A96858" w:rsidRPr="00D171E3" w:rsidRDefault="00A96858" w:rsidP="00690A0A">
            <w:pPr>
              <w:spacing w:after="120"/>
              <w:rPr>
                <w:rFonts w:cs="Arial"/>
                <w:sz w:val="20"/>
                <w:szCs w:val="20"/>
                <w:lang w:eastAsia="lv-LV"/>
              </w:rPr>
            </w:pPr>
            <w:r w:rsidRPr="00D171E3">
              <w:rPr>
                <w:rFonts w:cs="Arial"/>
                <w:sz w:val="20"/>
                <w:szCs w:val="20"/>
                <w:lang w:eastAsia="lv-LV"/>
              </w:rPr>
              <w:t xml:space="preserve">     Domēns: Ziņojumu darbības infrastruktūra (MCAI)</w:t>
            </w:r>
          </w:p>
        </w:tc>
      </w:tr>
      <w:tr w:rsidR="00A96858" w:rsidRPr="00D171E3" w14:paraId="53FD2DA9" w14:textId="77777777" w:rsidTr="00690A0A">
        <w:trPr>
          <w:trHeight w:val="798"/>
        </w:trPr>
        <w:tc>
          <w:tcPr>
            <w:tcW w:w="9853" w:type="dxa"/>
            <w:tcBorders>
              <w:top w:val="single" w:sz="4" w:space="0" w:color="auto"/>
              <w:left w:val="single" w:sz="4" w:space="0" w:color="auto"/>
              <w:bottom w:val="single" w:sz="4" w:space="0" w:color="auto"/>
              <w:right w:val="single" w:sz="4" w:space="0" w:color="auto"/>
            </w:tcBorders>
            <w:shd w:val="clear" w:color="auto" w:fill="auto"/>
            <w:hideMark/>
          </w:tcPr>
          <w:p w14:paraId="53FD2DA7" w14:textId="77777777" w:rsidR="00A96858" w:rsidRPr="00D171E3" w:rsidRDefault="00A96858" w:rsidP="00690A0A">
            <w:pPr>
              <w:spacing w:after="120"/>
              <w:rPr>
                <w:rFonts w:cs="Arial"/>
                <w:sz w:val="20"/>
                <w:szCs w:val="20"/>
                <w:lang w:eastAsia="lv-LV"/>
              </w:rPr>
            </w:pPr>
            <w:r w:rsidRPr="00D171E3">
              <w:rPr>
                <w:rFonts w:cs="Arial"/>
                <w:sz w:val="20"/>
                <w:szCs w:val="20"/>
                <w:lang w:eastAsia="lv-LV"/>
              </w:rPr>
              <w:t>Apakšiedaļa: Pamatdatne (MF)</w:t>
            </w:r>
          </w:p>
          <w:p w14:paraId="53FD2DA8" w14:textId="77777777" w:rsidR="00A96858" w:rsidRPr="00D171E3" w:rsidRDefault="00A96858" w:rsidP="00690A0A">
            <w:pPr>
              <w:spacing w:after="120"/>
              <w:rPr>
                <w:rFonts w:cs="Arial"/>
                <w:sz w:val="20"/>
                <w:szCs w:val="20"/>
                <w:lang w:eastAsia="lv-LV"/>
              </w:rPr>
            </w:pPr>
            <w:r w:rsidRPr="00D171E3">
              <w:rPr>
                <w:rFonts w:cs="Arial"/>
                <w:sz w:val="20"/>
                <w:szCs w:val="20"/>
                <w:lang w:eastAsia="lv-LV"/>
              </w:rPr>
              <w:t xml:space="preserve">     Domēns: Pamatdatnes pārvaldības infrastruktūra (MFMI)</w:t>
            </w:r>
          </w:p>
        </w:tc>
      </w:tr>
      <w:tr w:rsidR="00A96858" w:rsidRPr="00D171E3" w14:paraId="53FD2DAC" w14:textId="77777777" w:rsidTr="00690A0A">
        <w:trPr>
          <w:trHeight w:val="798"/>
        </w:trPr>
        <w:tc>
          <w:tcPr>
            <w:tcW w:w="9853" w:type="dxa"/>
            <w:tcBorders>
              <w:top w:val="single" w:sz="4" w:space="0" w:color="auto"/>
              <w:left w:val="single" w:sz="4" w:space="0" w:color="auto"/>
              <w:bottom w:val="single" w:sz="4" w:space="0" w:color="auto"/>
              <w:right w:val="single" w:sz="4" w:space="0" w:color="auto"/>
            </w:tcBorders>
            <w:shd w:val="clear" w:color="auto" w:fill="auto"/>
            <w:hideMark/>
          </w:tcPr>
          <w:p w14:paraId="53FD2DAA" w14:textId="77777777" w:rsidR="00A96858" w:rsidRPr="00D171E3" w:rsidRDefault="00A96858" w:rsidP="00690A0A">
            <w:pPr>
              <w:spacing w:after="120"/>
              <w:rPr>
                <w:rFonts w:cs="Arial"/>
                <w:sz w:val="20"/>
                <w:szCs w:val="20"/>
                <w:lang w:eastAsia="lv-LV"/>
              </w:rPr>
            </w:pPr>
            <w:r w:rsidRPr="00D171E3">
              <w:rPr>
                <w:rFonts w:cs="Arial"/>
                <w:sz w:val="20"/>
                <w:szCs w:val="20"/>
                <w:lang w:eastAsia="lv-LV"/>
              </w:rPr>
              <w:t>Apakšiedaļa: Vaicājums (QU)</w:t>
            </w:r>
          </w:p>
          <w:p w14:paraId="53FD2DAB" w14:textId="77777777" w:rsidR="00A96858" w:rsidRPr="00D171E3" w:rsidRDefault="00A96858" w:rsidP="00690A0A">
            <w:pPr>
              <w:spacing w:after="120"/>
              <w:rPr>
                <w:rFonts w:cs="Arial"/>
                <w:sz w:val="20"/>
                <w:szCs w:val="20"/>
                <w:lang w:eastAsia="lv-LV"/>
              </w:rPr>
            </w:pPr>
            <w:r w:rsidRPr="00D171E3">
              <w:rPr>
                <w:rFonts w:cs="Arial"/>
                <w:sz w:val="20"/>
                <w:szCs w:val="20"/>
                <w:lang w:eastAsia="lv-LV"/>
              </w:rPr>
              <w:t xml:space="preserve">     Domēns: Vaicājuma infrastruktūra (QUQI)</w:t>
            </w:r>
          </w:p>
        </w:tc>
      </w:tr>
      <w:tr w:rsidR="00A96858" w:rsidRPr="00D171E3" w14:paraId="53FD2DB0" w14:textId="77777777" w:rsidTr="00690A0A">
        <w:trPr>
          <w:trHeight w:val="1202"/>
        </w:trPr>
        <w:tc>
          <w:tcPr>
            <w:tcW w:w="9853" w:type="dxa"/>
            <w:tcBorders>
              <w:top w:val="single" w:sz="4" w:space="0" w:color="auto"/>
              <w:left w:val="single" w:sz="4" w:space="0" w:color="auto"/>
              <w:bottom w:val="single" w:sz="4" w:space="0" w:color="auto"/>
              <w:right w:val="single" w:sz="4" w:space="0" w:color="auto"/>
            </w:tcBorders>
            <w:shd w:val="clear" w:color="auto" w:fill="auto"/>
            <w:hideMark/>
          </w:tcPr>
          <w:p w14:paraId="53FD2DAD" w14:textId="77777777" w:rsidR="00A96858" w:rsidRPr="00D171E3" w:rsidRDefault="00A96858" w:rsidP="00690A0A">
            <w:pPr>
              <w:spacing w:after="120"/>
              <w:rPr>
                <w:rFonts w:cs="Arial"/>
                <w:sz w:val="20"/>
                <w:szCs w:val="20"/>
                <w:lang w:eastAsia="lv-LV"/>
              </w:rPr>
            </w:pPr>
            <w:r w:rsidRPr="00D171E3">
              <w:rPr>
                <w:rFonts w:cs="Arial"/>
                <w:sz w:val="20"/>
                <w:szCs w:val="20"/>
                <w:lang w:eastAsia="lv-LV"/>
              </w:rPr>
              <w:t>Apakšiedaļa: Kopējais saturs (CO)</w:t>
            </w:r>
          </w:p>
          <w:p w14:paraId="53FD2DAE" w14:textId="77777777" w:rsidR="00A96858" w:rsidRPr="00D171E3" w:rsidRDefault="00A96858" w:rsidP="00690A0A">
            <w:pPr>
              <w:spacing w:after="120"/>
              <w:rPr>
                <w:rFonts w:cs="Arial"/>
                <w:sz w:val="20"/>
                <w:szCs w:val="20"/>
                <w:lang w:eastAsia="lv-LV"/>
              </w:rPr>
            </w:pPr>
            <w:r w:rsidRPr="00D171E3">
              <w:rPr>
                <w:rFonts w:cs="Arial"/>
                <w:sz w:val="20"/>
                <w:szCs w:val="20"/>
                <w:lang w:eastAsia="lv-LV"/>
              </w:rPr>
              <w:t xml:space="preserve">     Domēns: Kopējā satura elementi (COCT)</w:t>
            </w:r>
          </w:p>
          <w:p w14:paraId="53FD2DAF" w14:textId="77777777" w:rsidR="00A96858" w:rsidRPr="00D171E3" w:rsidRDefault="00A96858" w:rsidP="00690A0A">
            <w:pPr>
              <w:spacing w:after="120"/>
              <w:rPr>
                <w:rFonts w:cs="Arial"/>
                <w:sz w:val="20"/>
                <w:szCs w:val="20"/>
                <w:lang w:eastAsia="lv-LV"/>
              </w:rPr>
            </w:pPr>
            <w:r w:rsidRPr="00D171E3">
              <w:rPr>
                <w:rFonts w:cs="Arial"/>
                <w:sz w:val="20"/>
                <w:szCs w:val="20"/>
                <w:lang w:eastAsia="lv-LV"/>
              </w:rPr>
              <w:t xml:space="preserve">     Domēns: Kopējā ziņojuma saturs (COMT) </w:t>
            </w:r>
          </w:p>
        </w:tc>
      </w:tr>
    </w:tbl>
    <w:p w14:paraId="53FD2DB2" w14:textId="77777777" w:rsidR="00690A0A" w:rsidRPr="00D171E3" w:rsidRDefault="00690A0A">
      <w:pPr>
        <w:spacing w:before="0" w:after="200" w:line="276" w:lineRule="auto"/>
        <w:jc w:val="left"/>
        <w:rPr>
          <w:rFonts w:ascii="Tahoma" w:eastAsiaTheme="majorEastAsia" w:hAnsi="Tahoma" w:cstheme="majorBidi"/>
          <w:b/>
          <w:bCs/>
          <w:sz w:val="28"/>
          <w:szCs w:val="26"/>
        </w:rPr>
      </w:pPr>
      <w:bookmarkStart w:id="212" w:name="_Toc306292236"/>
      <w:bookmarkStart w:id="213" w:name="_Toc305759005"/>
      <w:bookmarkEnd w:id="212"/>
      <w:r w:rsidRPr="00D171E3">
        <w:br w:type="page"/>
      </w:r>
    </w:p>
    <w:p w14:paraId="53FD2DB3" w14:textId="77777777" w:rsidR="00A96858" w:rsidRPr="00D171E3" w:rsidRDefault="00A96858" w:rsidP="00C1566C">
      <w:pPr>
        <w:pStyle w:val="Heading1"/>
      </w:pPr>
      <w:bookmarkStart w:id="214" w:name="_Toc346883695"/>
      <w:bookmarkStart w:id="215" w:name="_Toc353452584"/>
      <w:r w:rsidRPr="00D171E3">
        <w:lastRenderedPageBreak/>
        <w:t>Pielikums. Objektu tipu identifikācija</w:t>
      </w:r>
      <w:bookmarkEnd w:id="213"/>
      <w:bookmarkEnd w:id="214"/>
      <w:bookmarkEnd w:id="215"/>
    </w:p>
    <w:p w14:paraId="53FD2DB4" w14:textId="77777777" w:rsidR="00A96858" w:rsidRPr="00D171E3" w:rsidRDefault="00A96858" w:rsidP="00A96858">
      <w:pPr>
        <w:spacing w:after="120"/>
      </w:pPr>
      <w:r w:rsidRPr="00D171E3">
        <w:t>Objekti un to kodi:</w:t>
      </w:r>
    </w:p>
    <w:p w14:paraId="53FD2DB5" w14:textId="37228AE6" w:rsidR="00A96858" w:rsidRPr="00D171E3" w:rsidRDefault="00342FCB" w:rsidP="00A96858">
      <w:pPr>
        <w:pStyle w:val="Tablenumber"/>
        <w:rPr>
          <w:noProof w:val="0"/>
        </w:rPr>
      </w:pPr>
      <w:r w:rsidRPr="00D171E3">
        <w:rPr>
          <w:noProof w:val="0"/>
        </w:rPr>
        <w:fldChar w:fldCharType="begin"/>
      </w:r>
      <w:r w:rsidR="00A96858" w:rsidRPr="00D171E3">
        <w:rPr>
          <w:noProof w:val="0"/>
        </w:rPr>
        <w:instrText xml:space="preserve"> SEQ Tabula \* ARABIC </w:instrText>
      </w:r>
      <w:r w:rsidRPr="00D171E3">
        <w:rPr>
          <w:noProof w:val="0"/>
        </w:rPr>
        <w:fldChar w:fldCharType="separate"/>
      </w:r>
      <w:r w:rsidR="005B7234">
        <w:t>18</w:t>
      </w:r>
      <w:r w:rsidRPr="00D171E3">
        <w:rPr>
          <w:noProof w:val="0"/>
        </w:rPr>
        <w:fldChar w:fldCharType="end"/>
      </w:r>
      <w:r w:rsidR="00A96858" w:rsidRPr="00D171E3">
        <w:rPr>
          <w:noProof w:val="0"/>
        </w:rPr>
        <w:t>.tabula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4076"/>
      </w:tblGrid>
      <w:tr w:rsidR="00A96858" w:rsidRPr="00D171E3" w14:paraId="53FD2DB8" w14:textId="77777777" w:rsidTr="00F012EF">
        <w:tc>
          <w:tcPr>
            <w:tcW w:w="2932" w:type="pct"/>
            <w:tcBorders>
              <w:top w:val="single" w:sz="4" w:space="0" w:color="auto"/>
              <w:left w:val="single" w:sz="4" w:space="0" w:color="auto"/>
              <w:bottom w:val="single" w:sz="4" w:space="0" w:color="auto"/>
              <w:right w:val="single" w:sz="4" w:space="0" w:color="auto"/>
            </w:tcBorders>
            <w:shd w:val="clear" w:color="auto" w:fill="auto"/>
            <w:hideMark/>
          </w:tcPr>
          <w:p w14:paraId="53FD2DB6" w14:textId="77777777" w:rsidR="00A96858" w:rsidRPr="00D171E3" w:rsidRDefault="00A96858" w:rsidP="00690A0A">
            <w:pPr>
              <w:spacing w:after="120"/>
              <w:rPr>
                <w:sz w:val="20"/>
                <w:szCs w:val="20"/>
                <w:lang w:eastAsia="lv-LV"/>
              </w:rPr>
            </w:pPr>
            <w:r w:rsidRPr="00D171E3">
              <w:rPr>
                <w:sz w:val="20"/>
                <w:szCs w:val="20"/>
                <w:lang w:eastAsia="lv-LV"/>
              </w:rPr>
              <w:t>Objekts</w:t>
            </w:r>
          </w:p>
        </w:tc>
        <w:tc>
          <w:tcPr>
            <w:tcW w:w="2068" w:type="pct"/>
            <w:tcBorders>
              <w:top w:val="single" w:sz="4" w:space="0" w:color="auto"/>
              <w:left w:val="single" w:sz="4" w:space="0" w:color="auto"/>
              <w:bottom w:val="single" w:sz="4" w:space="0" w:color="auto"/>
              <w:right w:val="single" w:sz="4" w:space="0" w:color="auto"/>
            </w:tcBorders>
            <w:shd w:val="clear" w:color="auto" w:fill="auto"/>
            <w:hideMark/>
          </w:tcPr>
          <w:p w14:paraId="53FD2DB7" w14:textId="43376D40" w:rsidR="00A96858" w:rsidRPr="00D171E3" w:rsidRDefault="00C315B4" w:rsidP="00690A0A">
            <w:pPr>
              <w:spacing w:after="120"/>
              <w:rPr>
                <w:sz w:val="20"/>
                <w:szCs w:val="20"/>
                <w:lang w:eastAsia="lv-LV"/>
              </w:rPr>
            </w:pPr>
            <w:r w:rsidRPr="00D171E3">
              <w:rPr>
                <w:sz w:val="20"/>
                <w:szCs w:val="20"/>
                <w:lang w:eastAsia="lv-LV"/>
              </w:rPr>
              <w:t>Kods</w:t>
            </w:r>
          </w:p>
        </w:tc>
      </w:tr>
      <w:tr w:rsidR="00A96858" w:rsidRPr="00D171E3" w14:paraId="53FD2DBB" w14:textId="77777777" w:rsidTr="00F012EF">
        <w:tc>
          <w:tcPr>
            <w:tcW w:w="2932" w:type="pct"/>
            <w:tcBorders>
              <w:top w:val="single" w:sz="4" w:space="0" w:color="auto"/>
              <w:left w:val="single" w:sz="4" w:space="0" w:color="auto"/>
              <w:bottom w:val="single" w:sz="4" w:space="0" w:color="auto"/>
              <w:right w:val="single" w:sz="4" w:space="0" w:color="auto"/>
            </w:tcBorders>
            <w:shd w:val="clear" w:color="auto" w:fill="auto"/>
            <w:hideMark/>
          </w:tcPr>
          <w:p w14:paraId="53FD2DB9" w14:textId="77777777" w:rsidR="00A96858" w:rsidRPr="00D171E3" w:rsidRDefault="00A96858" w:rsidP="00690A0A">
            <w:pPr>
              <w:spacing w:after="120"/>
              <w:rPr>
                <w:sz w:val="20"/>
                <w:szCs w:val="20"/>
                <w:lang w:eastAsia="lv-LV"/>
              </w:rPr>
            </w:pPr>
            <w:r w:rsidRPr="00D171E3">
              <w:rPr>
                <w:sz w:val="20"/>
                <w:szCs w:val="20"/>
                <w:lang w:eastAsia="lv-LV"/>
              </w:rPr>
              <w:t>Pieteikuma loma</w:t>
            </w:r>
          </w:p>
        </w:tc>
        <w:tc>
          <w:tcPr>
            <w:tcW w:w="2068" w:type="pct"/>
            <w:tcBorders>
              <w:top w:val="single" w:sz="4" w:space="0" w:color="auto"/>
              <w:left w:val="single" w:sz="4" w:space="0" w:color="auto"/>
              <w:bottom w:val="single" w:sz="4" w:space="0" w:color="auto"/>
              <w:right w:val="single" w:sz="4" w:space="0" w:color="auto"/>
            </w:tcBorders>
            <w:shd w:val="clear" w:color="auto" w:fill="auto"/>
            <w:hideMark/>
          </w:tcPr>
          <w:p w14:paraId="53FD2DBA" w14:textId="77777777" w:rsidR="00A96858" w:rsidRPr="00D171E3" w:rsidRDefault="00A96858" w:rsidP="00690A0A">
            <w:pPr>
              <w:spacing w:after="120"/>
              <w:rPr>
                <w:sz w:val="20"/>
                <w:szCs w:val="20"/>
                <w:lang w:eastAsia="lv-LV"/>
              </w:rPr>
            </w:pPr>
            <w:r w:rsidRPr="00D171E3">
              <w:rPr>
                <w:sz w:val="20"/>
                <w:szCs w:val="20"/>
                <w:lang w:eastAsia="lv-LV"/>
              </w:rPr>
              <w:t>AR</w:t>
            </w:r>
          </w:p>
        </w:tc>
      </w:tr>
      <w:tr w:rsidR="00A96858" w:rsidRPr="00D171E3" w14:paraId="53FD2DBE" w14:textId="77777777" w:rsidTr="00F012EF">
        <w:tc>
          <w:tcPr>
            <w:tcW w:w="2932" w:type="pct"/>
            <w:tcBorders>
              <w:top w:val="single" w:sz="4" w:space="0" w:color="auto"/>
              <w:left w:val="single" w:sz="4" w:space="0" w:color="auto"/>
              <w:bottom w:val="single" w:sz="4" w:space="0" w:color="auto"/>
              <w:right w:val="single" w:sz="4" w:space="0" w:color="auto"/>
            </w:tcBorders>
            <w:shd w:val="clear" w:color="auto" w:fill="auto"/>
            <w:hideMark/>
          </w:tcPr>
          <w:p w14:paraId="53FD2DBC" w14:textId="77777777" w:rsidR="00A96858" w:rsidRPr="00D171E3" w:rsidRDefault="00A96858" w:rsidP="00690A0A">
            <w:pPr>
              <w:spacing w:after="120"/>
              <w:rPr>
                <w:sz w:val="20"/>
                <w:szCs w:val="20"/>
                <w:lang w:eastAsia="lv-LV"/>
              </w:rPr>
            </w:pPr>
            <w:r w:rsidRPr="00D171E3">
              <w:rPr>
                <w:sz w:val="20"/>
                <w:szCs w:val="20"/>
                <w:lang w:eastAsia="lv-LV"/>
              </w:rPr>
              <w:t>D-MIM Domēna informācijas modelis</w:t>
            </w:r>
          </w:p>
        </w:tc>
        <w:tc>
          <w:tcPr>
            <w:tcW w:w="2068" w:type="pct"/>
            <w:tcBorders>
              <w:top w:val="single" w:sz="4" w:space="0" w:color="auto"/>
              <w:left w:val="single" w:sz="4" w:space="0" w:color="auto"/>
              <w:bottom w:val="single" w:sz="4" w:space="0" w:color="auto"/>
              <w:right w:val="single" w:sz="4" w:space="0" w:color="auto"/>
            </w:tcBorders>
            <w:shd w:val="clear" w:color="auto" w:fill="auto"/>
            <w:hideMark/>
          </w:tcPr>
          <w:p w14:paraId="53FD2DBD" w14:textId="77777777" w:rsidR="00A96858" w:rsidRPr="00D171E3" w:rsidRDefault="00A96858" w:rsidP="00690A0A">
            <w:pPr>
              <w:spacing w:after="120"/>
              <w:rPr>
                <w:sz w:val="20"/>
                <w:szCs w:val="20"/>
                <w:lang w:eastAsia="lv-LV"/>
              </w:rPr>
            </w:pPr>
            <w:r w:rsidRPr="00D171E3">
              <w:rPr>
                <w:sz w:val="20"/>
                <w:szCs w:val="20"/>
                <w:lang w:eastAsia="lv-LV"/>
              </w:rPr>
              <w:t>DM</w:t>
            </w:r>
          </w:p>
        </w:tc>
      </w:tr>
      <w:tr w:rsidR="00A96858" w:rsidRPr="00D171E3" w14:paraId="53FD2DC1" w14:textId="77777777" w:rsidTr="00F012EF">
        <w:tc>
          <w:tcPr>
            <w:tcW w:w="2932" w:type="pct"/>
            <w:tcBorders>
              <w:top w:val="single" w:sz="4" w:space="0" w:color="auto"/>
              <w:left w:val="single" w:sz="4" w:space="0" w:color="auto"/>
              <w:bottom w:val="single" w:sz="4" w:space="0" w:color="auto"/>
              <w:right w:val="single" w:sz="4" w:space="0" w:color="auto"/>
            </w:tcBorders>
            <w:shd w:val="clear" w:color="auto" w:fill="auto"/>
            <w:hideMark/>
          </w:tcPr>
          <w:p w14:paraId="53FD2DBF" w14:textId="77777777" w:rsidR="00A96858" w:rsidRPr="00D171E3" w:rsidRDefault="00A96858" w:rsidP="00690A0A">
            <w:pPr>
              <w:spacing w:after="120"/>
              <w:rPr>
                <w:sz w:val="20"/>
                <w:szCs w:val="20"/>
                <w:lang w:eastAsia="lv-LV"/>
              </w:rPr>
            </w:pPr>
            <w:r w:rsidRPr="00D171E3">
              <w:rPr>
                <w:sz w:val="20"/>
                <w:szCs w:val="20"/>
                <w:lang w:eastAsia="lv-LV"/>
              </w:rPr>
              <w:t>HMD (Hierarhisko ziņojumu deskriptors – modelis)</w:t>
            </w:r>
          </w:p>
        </w:tc>
        <w:tc>
          <w:tcPr>
            <w:tcW w:w="2068" w:type="pct"/>
            <w:tcBorders>
              <w:top w:val="single" w:sz="4" w:space="0" w:color="auto"/>
              <w:left w:val="single" w:sz="4" w:space="0" w:color="auto"/>
              <w:bottom w:val="single" w:sz="4" w:space="0" w:color="auto"/>
              <w:right w:val="single" w:sz="4" w:space="0" w:color="auto"/>
            </w:tcBorders>
            <w:shd w:val="clear" w:color="auto" w:fill="auto"/>
            <w:hideMark/>
          </w:tcPr>
          <w:p w14:paraId="53FD2DC0" w14:textId="77777777" w:rsidR="00A96858" w:rsidRPr="00D171E3" w:rsidRDefault="00A96858" w:rsidP="00690A0A">
            <w:pPr>
              <w:spacing w:after="120"/>
              <w:rPr>
                <w:sz w:val="20"/>
                <w:szCs w:val="20"/>
                <w:lang w:eastAsia="lv-LV"/>
              </w:rPr>
            </w:pPr>
            <w:r w:rsidRPr="00D171E3">
              <w:rPr>
                <w:sz w:val="20"/>
                <w:szCs w:val="20"/>
                <w:lang w:eastAsia="lv-LV"/>
              </w:rPr>
              <w:t>HD</w:t>
            </w:r>
          </w:p>
        </w:tc>
      </w:tr>
      <w:tr w:rsidR="00A96858" w:rsidRPr="00D171E3" w14:paraId="53FD2DC4" w14:textId="77777777" w:rsidTr="00F012EF">
        <w:tc>
          <w:tcPr>
            <w:tcW w:w="2932" w:type="pct"/>
            <w:tcBorders>
              <w:top w:val="single" w:sz="4" w:space="0" w:color="auto"/>
              <w:left w:val="single" w:sz="4" w:space="0" w:color="auto"/>
              <w:bottom w:val="single" w:sz="4" w:space="0" w:color="auto"/>
              <w:right w:val="single" w:sz="4" w:space="0" w:color="auto"/>
            </w:tcBorders>
            <w:shd w:val="clear" w:color="auto" w:fill="auto"/>
            <w:hideMark/>
          </w:tcPr>
          <w:p w14:paraId="53FD2DC2" w14:textId="77777777" w:rsidR="00A96858" w:rsidRPr="00D171E3" w:rsidRDefault="00A96858" w:rsidP="00690A0A">
            <w:pPr>
              <w:spacing w:after="120"/>
              <w:rPr>
                <w:sz w:val="20"/>
                <w:szCs w:val="20"/>
                <w:lang w:eastAsia="lv-LV"/>
              </w:rPr>
            </w:pPr>
            <w:r w:rsidRPr="00D171E3">
              <w:rPr>
                <w:sz w:val="20"/>
                <w:szCs w:val="20"/>
                <w:lang w:eastAsia="lv-LV"/>
              </w:rPr>
              <w:t>Mijiedarbība</w:t>
            </w:r>
          </w:p>
        </w:tc>
        <w:tc>
          <w:tcPr>
            <w:tcW w:w="2068" w:type="pct"/>
            <w:tcBorders>
              <w:top w:val="single" w:sz="4" w:space="0" w:color="auto"/>
              <w:left w:val="single" w:sz="4" w:space="0" w:color="auto"/>
              <w:bottom w:val="single" w:sz="4" w:space="0" w:color="auto"/>
              <w:right w:val="single" w:sz="4" w:space="0" w:color="auto"/>
            </w:tcBorders>
            <w:shd w:val="clear" w:color="auto" w:fill="auto"/>
            <w:hideMark/>
          </w:tcPr>
          <w:p w14:paraId="53FD2DC3" w14:textId="77777777" w:rsidR="00A96858" w:rsidRPr="00D171E3" w:rsidRDefault="00A96858" w:rsidP="00690A0A">
            <w:pPr>
              <w:spacing w:after="120"/>
              <w:rPr>
                <w:sz w:val="20"/>
                <w:szCs w:val="20"/>
                <w:lang w:eastAsia="lv-LV"/>
              </w:rPr>
            </w:pPr>
            <w:r w:rsidRPr="00D171E3">
              <w:rPr>
                <w:sz w:val="20"/>
                <w:szCs w:val="20"/>
                <w:lang w:eastAsia="lv-LV"/>
              </w:rPr>
              <w:t>IN</w:t>
            </w:r>
          </w:p>
        </w:tc>
      </w:tr>
      <w:tr w:rsidR="00A96858" w:rsidRPr="00D171E3" w14:paraId="53FD2DC7" w14:textId="77777777" w:rsidTr="00F012EF">
        <w:tc>
          <w:tcPr>
            <w:tcW w:w="2932" w:type="pct"/>
            <w:tcBorders>
              <w:top w:val="single" w:sz="4" w:space="0" w:color="auto"/>
              <w:left w:val="single" w:sz="4" w:space="0" w:color="auto"/>
              <w:bottom w:val="single" w:sz="4" w:space="0" w:color="auto"/>
              <w:right w:val="single" w:sz="4" w:space="0" w:color="auto"/>
            </w:tcBorders>
            <w:shd w:val="clear" w:color="auto" w:fill="auto"/>
            <w:hideMark/>
          </w:tcPr>
          <w:p w14:paraId="53FD2DC5" w14:textId="77777777" w:rsidR="00A96858" w:rsidRPr="00D171E3" w:rsidRDefault="00A96858" w:rsidP="00690A0A">
            <w:pPr>
              <w:spacing w:after="120"/>
              <w:rPr>
                <w:sz w:val="20"/>
                <w:szCs w:val="20"/>
                <w:lang w:eastAsia="lv-LV"/>
              </w:rPr>
            </w:pPr>
            <w:r w:rsidRPr="00D171E3">
              <w:rPr>
                <w:sz w:val="20"/>
                <w:szCs w:val="20"/>
                <w:lang w:eastAsia="lv-LV"/>
              </w:rPr>
              <w:t>Ziņojuma tips</w:t>
            </w:r>
          </w:p>
        </w:tc>
        <w:tc>
          <w:tcPr>
            <w:tcW w:w="2068" w:type="pct"/>
            <w:tcBorders>
              <w:top w:val="single" w:sz="4" w:space="0" w:color="auto"/>
              <w:left w:val="single" w:sz="4" w:space="0" w:color="auto"/>
              <w:bottom w:val="single" w:sz="4" w:space="0" w:color="auto"/>
              <w:right w:val="single" w:sz="4" w:space="0" w:color="auto"/>
            </w:tcBorders>
            <w:shd w:val="clear" w:color="auto" w:fill="auto"/>
            <w:hideMark/>
          </w:tcPr>
          <w:p w14:paraId="53FD2DC6" w14:textId="77777777" w:rsidR="00A96858" w:rsidRPr="00D171E3" w:rsidRDefault="00A96858" w:rsidP="00690A0A">
            <w:pPr>
              <w:spacing w:after="120"/>
              <w:rPr>
                <w:sz w:val="20"/>
                <w:szCs w:val="20"/>
                <w:lang w:eastAsia="lv-LV"/>
              </w:rPr>
            </w:pPr>
            <w:r w:rsidRPr="00D171E3">
              <w:rPr>
                <w:sz w:val="20"/>
                <w:szCs w:val="20"/>
                <w:lang w:eastAsia="lv-LV"/>
              </w:rPr>
              <w:t>MT</w:t>
            </w:r>
          </w:p>
        </w:tc>
      </w:tr>
      <w:tr w:rsidR="00A96858" w:rsidRPr="00D171E3" w14:paraId="53FD2DCA" w14:textId="77777777" w:rsidTr="00F012EF">
        <w:tc>
          <w:tcPr>
            <w:tcW w:w="2932" w:type="pct"/>
            <w:tcBorders>
              <w:top w:val="single" w:sz="4" w:space="0" w:color="auto"/>
              <w:left w:val="single" w:sz="4" w:space="0" w:color="auto"/>
              <w:bottom w:val="single" w:sz="4" w:space="0" w:color="auto"/>
              <w:right w:val="single" w:sz="4" w:space="0" w:color="auto"/>
            </w:tcBorders>
            <w:shd w:val="clear" w:color="auto" w:fill="auto"/>
            <w:hideMark/>
          </w:tcPr>
          <w:p w14:paraId="53FD2DC8" w14:textId="77777777" w:rsidR="00A96858" w:rsidRPr="00D171E3" w:rsidRDefault="00A96858" w:rsidP="00690A0A">
            <w:pPr>
              <w:spacing w:after="120"/>
              <w:rPr>
                <w:sz w:val="20"/>
                <w:szCs w:val="20"/>
                <w:lang w:eastAsia="lv-LV"/>
              </w:rPr>
            </w:pPr>
            <w:r w:rsidRPr="00D171E3">
              <w:rPr>
                <w:sz w:val="20"/>
                <w:szCs w:val="20"/>
                <w:lang w:eastAsia="lv-LV"/>
              </w:rPr>
              <w:t>R-MIM (Kontekstam piesaistīts modelis)</w:t>
            </w:r>
          </w:p>
        </w:tc>
        <w:tc>
          <w:tcPr>
            <w:tcW w:w="2068" w:type="pct"/>
            <w:tcBorders>
              <w:top w:val="single" w:sz="4" w:space="0" w:color="auto"/>
              <w:left w:val="single" w:sz="4" w:space="0" w:color="auto"/>
              <w:bottom w:val="single" w:sz="4" w:space="0" w:color="auto"/>
              <w:right w:val="single" w:sz="4" w:space="0" w:color="auto"/>
            </w:tcBorders>
            <w:shd w:val="clear" w:color="auto" w:fill="auto"/>
            <w:hideMark/>
          </w:tcPr>
          <w:p w14:paraId="53FD2DC9" w14:textId="77777777" w:rsidR="00A96858" w:rsidRPr="00D171E3" w:rsidRDefault="00A96858" w:rsidP="00690A0A">
            <w:pPr>
              <w:spacing w:after="120"/>
              <w:rPr>
                <w:sz w:val="20"/>
                <w:szCs w:val="20"/>
                <w:lang w:eastAsia="lv-LV"/>
              </w:rPr>
            </w:pPr>
            <w:r w:rsidRPr="00D171E3">
              <w:rPr>
                <w:sz w:val="20"/>
                <w:szCs w:val="20"/>
                <w:lang w:eastAsia="lv-LV"/>
              </w:rPr>
              <w:t>RM</w:t>
            </w:r>
          </w:p>
        </w:tc>
      </w:tr>
      <w:tr w:rsidR="00A96858" w:rsidRPr="00D171E3" w14:paraId="53FD2DCD" w14:textId="77777777" w:rsidTr="00F012EF">
        <w:tc>
          <w:tcPr>
            <w:tcW w:w="2932" w:type="pct"/>
            <w:tcBorders>
              <w:top w:val="single" w:sz="4" w:space="0" w:color="auto"/>
              <w:left w:val="single" w:sz="4" w:space="0" w:color="auto"/>
              <w:bottom w:val="single" w:sz="4" w:space="0" w:color="auto"/>
              <w:right w:val="single" w:sz="4" w:space="0" w:color="auto"/>
            </w:tcBorders>
            <w:shd w:val="clear" w:color="auto" w:fill="auto"/>
            <w:hideMark/>
          </w:tcPr>
          <w:p w14:paraId="53FD2DCB" w14:textId="77777777" w:rsidR="00A96858" w:rsidRPr="00D171E3" w:rsidRDefault="00A96858" w:rsidP="00690A0A">
            <w:pPr>
              <w:spacing w:after="120"/>
              <w:rPr>
                <w:sz w:val="20"/>
                <w:szCs w:val="20"/>
                <w:lang w:eastAsia="lv-LV"/>
              </w:rPr>
            </w:pPr>
            <w:r w:rsidRPr="00D171E3">
              <w:rPr>
                <w:sz w:val="20"/>
                <w:szCs w:val="20"/>
                <w:lang w:eastAsia="lv-LV"/>
              </w:rPr>
              <w:t>Scenārijs</w:t>
            </w:r>
          </w:p>
        </w:tc>
        <w:tc>
          <w:tcPr>
            <w:tcW w:w="2068" w:type="pct"/>
            <w:tcBorders>
              <w:top w:val="single" w:sz="4" w:space="0" w:color="auto"/>
              <w:left w:val="single" w:sz="4" w:space="0" w:color="auto"/>
              <w:bottom w:val="single" w:sz="4" w:space="0" w:color="auto"/>
              <w:right w:val="single" w:sz="4" w:space="0" w:color="auto"/>
            </w:tcBorders>
            <w:shd w:val="clear" w:color="auto" w:fill="auto"/>
            <w:hideMark/>
          </w:tcPr>
          <w:p w14:paraId="53FD2DCC" w14:textId="77777777" w:rsidR="00A96858" w:rsidRPr="00D171E3" w:rsidRDefault="00A96858" w:rsidP="00690A0A">
            <w:pPr>
              <w:spacing w:after="120"/>
              <w:rPr>
                <w:sz w:val="20"/>
                <w:szCs w:val="20"/>
                <w:lang w:eastAsia="lv-LV"/>
              </w:rPr>
            </w:pPr>
            <w:r w:rsidRPr="00D171E3">
              <w:rPr>
                <w:sz w:val="20"/>
                <w:szCs w:val="20"/>
                <w:lang w:eastAsia="lv-LV"/>
              </w:rPr>
              <w:t>ST</w:t>
            </w:r>
          </w:p>
        </w:tc>
      </w:tr>
      <w:tr w:rsidR="00A96858" w:rsidRPr="00D171E3" w14:paraId="53FD2DD0" w14:textId="77777777" w:rsidTr="00F012EF">
        <w:tc>
          <w:tcPr>
            <w:tcW w:w="2932" w:type="pct"/>
            <w:tcBorders>
              <w:top w:val="single" w:sz="4" w:space="0" w:color="auto"/>
              <w:left w:val="single" w:sz="4" w:space="0" w:color="auto"/>
              <w:bottom w:val="single" w:sz="4" w:space="0" w:color="auto"/>
              <w:right w:val="single" w:sz="4" w:space="0" w:color="auto"/>
            </w:tcBorders>
            <w:shd w:val="clear" w:color="auto" w:fill="auto"/>
            <w:hideMark/>
          </w:tcPr>
          <w:p w14:paraId="53FD2DCE" w14:textId="77777777" w:rsidR="00A96858" w:rsidRPr="00D171E3" w:rsidRDefault="00A96858" w:rsidP="00690A0A">
            <w:pPr>
              <w:spacing w:after="120"/>
              <w:rPr>
                <w:sz w:val="20"/>
                <w:szCs w:val="20"/>
                <w:lang w:eastAsia="lv-LV"/>
              </w:rPr>
            </w:pPr>
            <w:r w:rsidRPr="00D171E3">
              <w:rPr>
                <w:sz w:val="20"/>
                <w:szCs w:val="20"/>
                <w:lang w:eastAsia="lv-LV"/>
              </w:rPr>
              <w:t>Teksta scenārijs</w:t>
            </w:r>
          </w:p>
        </w:tc>
        <w:tc>
          <w:tcPr>
            <w:tcW w:w="2068" w:type="pct"/>
            <w:tcBorders>
              <w:top w:val="single" w:sz="4" w:space="0" w:color="auto"/>
              <w:left w:val="single" w:sz="4" w:space="0" w:color="auto"/>
              <w:bottom w:val="single" w:sz="4" w:space="0" w:color="auto"/>
              <w:right w:val="single" w:sz="4" w:space="0" w:color="auto"/>
            </w:tcBorders>
            <w:shd w:val="clear" w:color="auto" w:fill="auto"/>
            <w:hideMark/>
          </w:tcPr>
          <w:p w14:paraId="53FD2DCF" w14:textId="77777777" w:rsidR="00A96858" w:rsidRPr="00D171E3" w:rsidRDefault="00A96858" w:rsidP="00690A0A">
            <w:pPr>
              <w:spacing w:after="120"/>
              <w:rPr>
                <w:sz w:val="20"/>
                <w:szCs w:val="20"/>
                <w:lang w:eastAsia="lv-LV"/>
              </w:rPr>
            </w:pPr>
            <w:r w:rsidRPr="00D171E3">
              <w:rPr>
                <w:sz w:val="20"/>
                <w:szCs w:val="20"/>
                <w:lang w:eastAsia="lv-LV"/>
              </w:rPr>
              <w:t>SN</w:t>
            </w:r>
          </w:p>
        </w:tc>
      </w:tr>
      <w:tr w:rsidR="00A96858" w:rsidRPr="00D171E3" w14:paraId="53FD2DD3" w14:textId="77777777" w:rsidTr="00F012EF">
        <w:tc>
          <w:tcPr>
            <w:tcW w:w="2932" w:type="pct"/>
            <w:tcBorders>
              <w:top w:val="single" w:sz="4" w:space="0" w:color="auto"/>
              <w:left w:val="single" w:sz="4" w:space="0" w:color="auto"/>
              <w:bottom w:val="single" w:sz="4" w:space="0" w:color="auto"/>
              <w:right w:val="single" w:sz="4" w:space="0" w:color="auto"/>
            </w:tcBorders>
            <w:shd w:val="clear" w:color="auto" w:fill="auto"/>
            <w:hideMark/>
          </w:tcPr>
          <w:p w14:paraId="53FD2DD1" w14:textId="77777777" w:rsidR="00A96858" w:rsidRPr="00D171E3" w:rsidRDefault="00A96858" w:rsidP="00690A0A">
            <w:pPr>
              <w:spacing w:after="120"/>
              <w:rPr>
                <w:sz w:val="20"/>
                <w:szCs w:val="20"/>
                <w:lang w:eastAsia="lv-LV"/>
              </w:rPr>
            </w:pPr>
            <w:r w:rsidRPr="00D171E3">
              <w:rPr>
                <w:sz w:val="20"/>
                <w:szCs w:val="20"/>
                <w:lang w:eastAsia="lv-LV"/>
              </w:rPr>
              <w:t>Injicējušais ziņojums</w:t>
            </w:r>
          </w:p>
        </w:tc>
        <w:tc>
          <w:tcPr>
            <w:tcW w:w="2068" w:type="pct"/>
            <w:tcBorders>
              <w:top w:val="single" w:sz="4" w:space="0" w:color="auto"/>
              <w:left w:val="single" w:sz="4" w:space="0" w:color="auto"/>
              <w:bottom w:val="single" w:sz="4" w:space="0" w:color="auto"/>
              <w:right w:val="single" w:sz="4" w:space="0" w:color="auto"/>
            </w:tcBorders>
            <w:shd w:val="clear" w:color="auto" w:fill="auto"/>
            <w:hideMark/>
          </w:tcPr>
          <w:p w14:paraId="53FD2DD2" w14:textId="77777777" w:rsidR="00A96858" w:rsidRPr="00D171E3" w:rsidRDefault="00A96858" w:rsidP="00690A0A">
            <w:pPr>
              <w:spacing w:after="120"/>
              <w:rPr>
                <w:sz w:val="20"/>
                <w:szCs w:val="20"/>
                <w:lang w:eastAsia="lv-LV"/>
              </w:rPr>
            </w:pPr>
            <w:r w:rsidRPr="00D171E3">
              <w:rPr>
                <w:sz w:val="20"/>
                <w:szCs w:val="20"/>
                <w:lang w:eastAsia="lv-LV"/>
              </w:rPr>
              <w:t>TE</w:t>
            </w:r>
          </w:p>
        </w:tc>
      </w:tr>
    </w:tbl>
    <w:p w14:paraId="65EC55F6" w14:textId="6D4DFB98" w:rsidR="00D23DFF" w:rsidRDefault="00D23DFF" w:rsidP="00D23DFF">
      <w:pPr>
        <w:pStyle w:val="Heading1"/>
      </w:pPr>
      <w:bookmarkStart w:id="216" w:name="_Ref329872583"/>
      <w:bookmarkStart w:id="217" w:name="_Toc346883696"/>
      <w:bookmarkStart w:id="218" w:name="_Toc353452585"/>
      <w:r>
        <w:lastRenderedPageBreak/>
        <w:t>Pielikums. VISS Resursa kataloga satura aizpildīšana</w:t>
      </w:r>
      <w:bookmarkEnd w:id="216"/>
      <w:bookmarkEnd w:id="217"/>
      <w:bookmarkEnd w:id="218"/>
    </w:p>
    <w:p w14:paraId="4936D352" w14:textId="749E05B6" w:rsidR="00D23DFF" w:rsidRDefault="00D23DFF" w:rsidP="00D23DFF">
      <w:r>
        <w:t>Pirms pievienot jauno shēmu VISS Resursa katalogā jāpārliecinās:</w:t>
      </w:r>
    </w:p>
    <w:p w14:paraId="5755C395" w14:textId="0F742A5C" w:rsidR="00D23DFF" w:rsidRDefault="00D23DFF" w:rsidP="00D23DFF">
      <w:pPr>
        <w:pStyle w:val="ListParagraph"/>
        <w:numPr>
          <w:ilvl w:val="0"/>
          <w:numId w:val="38"/>
        </w:numPr>
        <w:spacing w:before="0" w:after="200" w:line="276" w:lineRule="auto"/>
        <w:jc w:val="left"/>
      </w:pPr>
      <w:r>
        <w:t>Ka katalogā jau eksistē shēmas</w:t>
      </w:r>
      <w:r w:rsidR="00F012EF">
        <w:t>,</w:t>
      </w:r>
      <w:r>
        <w:t xml:space="preserve"> uz kur</w:t>
      </w:r>
      <w:r w:rsidR="00C1566C">
        <w:t>ām</w:t>
      </w:r>
      <w:r>
        <w:t xml:space="preserve"> pievieno</w:t>
      </w:r>
      <w:r w:rsidR="00C1566C">
        <w:t>jamai</w:t>
      </w:r>
      <w:r>
        <w:t xml:space="preserve"> shēma</w:t>
      </w:r>
      <w:r w:rsidR="00C1566C">
        <w:t xml:space="preserve">i </w:t>
      </w:r>
      <w:r w:rsidR="00F012EF">
        <w:t>nepieciešams</w:t>
      </w:r>
      <w:r>
        <w:t xml:space="preserve"> atsaukties. Citādi būs kļūdas paziņojums.</w:t>
      </w:r>
    </w:p>
    <w:p w14:paraId="103D2052" w14:textId="7689CF4E" w:rsidR="00D23DFF" w:rsidRDefault="00D23DFF" w:rsidP="00D23DFF">
      <w:pPr>
        <w:pStyle w:val="ListParagraph"/>
        <w:numPr>
          <w:ilvl w:val="0"/>
          <w:numId w:val="38"/>
        </w:numPr>
        <w:spacing w:before="0" w:after="200" w:line="276" w:lineRule="auto"/>
        <w:jc w:val="left"/>
      </w:pPr>
      <w:r>
        <w:t>Ka pievienojam</w:t>
      </w:r>
      <w:r w:rsidR="00C1566C">
        <w:t>ā</w:t>
      </w:r>
      <w:r>
        <w:t xml:space="preserve"> shēma satur versijas un id atribūt</w:t>
      </w:r>
      <w:r w:rsidR="00C1566C">
        <w:t>us</w:t>
      </w:r>
      <w:r>
        <w:t xml:space="preserve"> –</w:t>
      </w:r>
      <w:r w:rsidR="00F012EF">
        <w:t xml:space="preserve"> </w:t>
      </w:r>
      <w:r w:rsidR="00C1566C">
        <w:t>nepieciešams</w:t>
      </w:r>
      <w:r w:rsidR="00F012EF">
        <w:t>,</w:t>
      </w:r>
      <w:r w:rsidR="00C1566C">
        <w:t xml:space="preserve"> </w:t>
      </w:r>
      <w:r>
        <w:t>lai atšķirtu dažādu HL7 laidienu attiecīgas versijas:</w:t>
      </w:r>
    </w:p>
    <w:p w14:paraId="140DA091" w14:textId="77777777" w:rsidR="00D23DFF" w:rsidRDefault="00D23DFF" w:rsidP="00D23DFF">
      <w:pPr>
        <w:pStyle w:val="ListParagraph"/>
      </w:pPr>
      <w:r>
        <w:rPr>
          <w:noProof/>
          <w:lang w:eastAsia="lv-LV"/>
        </w:rPr>
        <w:drawing>
          <wp:inline distT="0" distB="0" distL="0" distR="0" wp14:anchorId="2F53AF23" wp14:editId="3872A543">
            <wp:extent cx="2609850" cy="323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2609850" cy="323850"/>
                    </a:xfrm>
                    <a:prstGeom prst="rect">
                      <a:avLst/>
                    </a:prstGeom>
                  </pic:spPr>
                </pic:pic>
              </a:graphicData>
            </a:graphic>
          </wp:inline>
        </w:drawing>
      </w:r>
      <w:r>
        <w:t xml:space="preserve"> </w:t>
      </w:r>
    </w:p>
    <w:p w14:paraId="69D585AF" w14:textId="5BC1D397" w:rsidR="00D23DFF" w:rsidRDefault="00D23DFF" w:rsidP="00C1566C">
      <w:pPr>
        <w:pStyle w:val="ListParagraph"/>
        <w:jc w:val="left"/>
      </w:pPr>
      <w:r>
        <w:t>Lai masveid</w:t>
      </w:r>
      <w:r w:rsidR="00C1566C">
        <w:t>ā</w:t>
      </w:r>
      <w:r>
        <w:t xml:space="preserve"> pievienotu versijas un id atribūt</w:t>
      </w:r>
      <w:r w:rsidR="00C1566C">
        <w:t>us</w:t>
      </w:r>
      <w:r>
        <w:t xml:space="preserve"> HL7 shēmām</w:t>
      </w:r>
      <w:r w:rsidR="00C1566C">
        <w:t xml:space="preserve">, iespējams </w:t>
      </w:r>
      <w:r>
        <w:t>lietot HL7Converter lietotn</w:t>
      </w:r>
      <w:r w:rsidR="00C1566C">
        <w:t>i</w:t>
      </w:r>
      <w:r>
        <w:t>,</w:t>
      </w:r>
      <w:r w:rsidR="00C1566C">
        <w:t xml:space="preserve"> kuru </w:t>
      </w:r>
      <w:r w:rsidR="00F012EF">
        <w:t xml:space="preserve">var lejupielādēt: </w:t>
      </w:r>
      <w:hyperlink r:id="rId39" w:history="1">
        <w:r w:rsidRPr="00BC295F">
          <w:rPr>
            <w:rStyle w:val="Hyperlink"/>
          </w:rPr>
          <w:t>http://darbalapas.dzc.lv/eVeseliba/Koplietotie%20dokumenti/IP/Utils/HL7Converter/HL7Converter.zip</w:t>
        </w:r>
      </w:hyperlink>
    </w:p>
    <w:p w14:paraId="3F766E74" w14:textId="77777777" w:rsidR="00D23DFF" w:rsidRDefault="00D23DFF" w:rsidP="00F012EF">
      <w:pPr>
        <w:pStyle w:val="Heading2"/>
        <w:numPr>
          <w:ilvl w:val="0"/>
          <w:numId w:val="0"/>
        </w:numPr>
      </w:pPr>
      <w:bookmarkStart w:id="219" w:name="_Toc346883697"/>
      <w:bookmarkStart w:id="220" w:name="_Toc353452586"/>
      <w:r>
        <w:t>Atslēgvārdu aizpildīšana</w:t>
      </w:r>
      <w:bookmarkEnd w:id="219"/>
      <w:bookmarkEnd w:id="220"/>
    </w:p>
    <w:p w14:paraId="3D7836DA" w14:textId="26359613" w:rsidR="00D23DFF" w:rsidRDefault="00D23DFF" w:rsidP="00D23DFF">
      <w:pPr>
        <w:pStyle w:val="ListParagraph"/>
        <w:numPr>
          <w:ilvl w:val="0"/>
          <w:numId w:val="37"/>
        </w:numPr>
        <w:spacing w:before="0" w:after="200" w:line="276" w:lineRule="auto"/>
        <w:jc w:val="left"/>
      </w:pPr>
      <w:r>
        <w:t>Visām HL7 shēmām (</w:t>
      </w:r>
      <w:r w:rsidR="00C1566C">
        <w:t>ar</w:t>
      </w:r>
      <w:r>
        <w:t xml:space="preserve"> LV paplašinājum</w:t>
      </w:r>
      <w:r w:rsidR="0005307F">
        <w:t>u</w:t>
      </w:r>
      <w:r>
        <w:t>) jābūt definēt</w:t>
      </w:r>
      <w:r w:rsidR="0005307F">
        <w:t>am</w:t>
      </w:r>
      <w:r>
        <w:t xml:space="preserve"> atslēgvārd</w:t>
      </w:r>
      <w:r w:rsidR="0005307F">
        <w:t>am:</w:t>
      </w:r>
      <w:r>
        <w:t xml:space="preserve"> </w:t>
      </w:r>
      <w:r w:rsidRPr="00676EC1">
        <w:rPr>
          <w:b/>
          <w:u w:val="single"/>
        </w:rPr>
        <w:t>HL7V3</w:t>
      </w:r>
      <w:r>
        <w:t xml:space="preserve">. </w:t>
      </w:r>
    </w:p>
    <w:p w14:paraId="47DD1373" w14:textId="70CB1697" w:rsidR="00D23DFF" w:rsidRDefault="00D23DFF" w:rsidP="00D23DFF">
      <w:pPr>
        <w:pStyle w:val="ListParagraph"/>
        <w:numPr>
          <w:ilvl w:val="0"/>
          <w:numId w:val="37"/>
        </w:numPr>
        <w:spacing w:before="0" w:after="200" w:line="276" w:lineRule="auto"/>
        <w:jc w:val="left"/>
      </w:pPr>
      <w:r>
        <w:t>Visām standarta HL7 shēmām jābūt definētam atslēgvārdam</w:t>
      </w:r>
      <w:r w:rsidR="0005307F">
        <w:t>:</w:t>
      </w:r>
      <w:r>
        <w:t xml:space="preserve"> </w:t>
      </w:r>
      <w:r w:rsidRPr="00676EC1">
        <w:rPr>
          <w:b/>
          <w:u w:val="single"/>
        </w:rPr>
        <w:t>multicacheschemas</w:t>
      </w:r>
      <w:r>
        <w:t>. Papildus jāpievieno citi atslēgvārdi atkarība no shēmas būtības:</w:t>
      </w:r>
    </w:p>
    <w:p w14:paraId="073FFCD8" w14:textId="0AFAB51F" w:rsidR="00D23DFF" w:rsidRDefault="00D23DFF" w:rsidP="00F012EF">
      <w:pPr>
        <w:pStyle w:val="Pictureposition"/>
      </w:pPr>
      <w:r>
        <w:rPr>
          <w:noProof/>
          <w:lang w:eastAsia="lv-LV"/>
        </w:rPr>
        <w:drawing>
          <wp:inline distT="0" distB="0" distL="0" distR="0" wp14:anchorId="4F033024" wp14:editId="485AB2AA">
            <wp:extent cx="5486400" cy="5058410"/>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5486400" cy="5058410"/>
                    </a:xfrm>
                    <a:prstGeom prst="rect">
                      <a:avLst/>
                    </a:prstGeom>
                  </pic:spPr>
                </pic:pic>
              </a:graphicData>
            </a:graphic>
          </wp:inline>
        </w:drawing>
      </w:r>
    </w:p>
    <w:p w14:paraId="2F5C2C12" w14:textId="03D1117C" w:rsidR="0005307F" w:rsidRPr="00D171E3" w:rsidRDefault="00D34FE4" w:rsidP="0005307F">
      <w:pPr>
        <w:pStyle w:val="Caption"/>
        <w:jc w:val="both"/>
      </w:pPr>
      <w:r>
        <w:fldChar w:fldCharType="begin"/>
      </w:r>
      <w:r>
        <w:instrText xml:space="preserve"> SEQ Attēls \* ARABIC </w:instrText>
      </w:r>
      <w:r>
        <w:fldChar w:fldCharType="separate"/>
      </w:r>
      <w:bookmarkStart w:id="221" w:name="_Toc353452602"/>
      <w:r w:rsidR="005B7234">
        <w:rPr>
          <w:noProof/>
        </w:rPr>
        <w:t>15</w:t>
      </w:r>
      <w:r>
        <w:rPr>
          <w:noProof/>
        </w:rPr>
        <w:fldChar w:fldCharType="end"/>
      </w:r>
      <w:r w:rsidR="0005307F" w:rsidRPr="00D171E3">
        <w:t xml:space="preserve">.attēls. </w:t>
      </w:r>
      <w:r w:rsidR="0005307F">
        <w:t>Aizpildītas standarta shēmas formas piemērs</w:t>
      </w:r>
      <w:bookmarkEnd w:id="221"/>
    </w:p>
    <w:p w14:paraId="3CD3AAAF" w14:textId="0FAD53BD" w:rsidR="00D23DFF" w:rsidRDefault="00D23DFF" w:rsidP="00D23DFF">
      <w:pPr>
        <w:pStyle w:val="ListParagraph"/>
        <w:numPr>
          <w:ilvl w:val="0"/>
          <w:numId w:val="37"/>
        </w:numPr>
        <w:spacing w:before="0" w:after="200" w:line="276" w:lineRule="auto"/>
        <w:jc w:val="left"/>
      </w:pPr>
      <w:r>
        <w:lastRenderedPageBreak/>
        <w:t xml:space="preserve"> Visām atvasināta</w:t>
      </w:r>
      <w:r w:rsidR="0005307F">
        <w:t>jā</w:t>
      </w:r>
      <w:r>
        <w:t>m (</w:t>
      </w:r>
      <w:r w:rsidR="0005307F">
        <w:t xml:space="preserve">ar </w:t>
      </w:r>
      <w:r>
        <w:t>LV paplašinājum</w:t>
      </w:r>
      <w:r w:rsidR="002E261D">
        <w:t>u</w:t>
      </w:r>
      <w:r>
        <w:t>) shēmām jābūt definētam atslēgvārdam</w:t>
      </w:r>
      <w:r w:rsidR="002E261D">
        <w:t>:</w:t>
      </w:r>
      <w:r>
        <w:t xml:space="preserve"> </w:t>
      </w:r>
      <w:r w:rsidRPr="00676EC1">
        <w:rPr>
          <w:b/>
          <w:u w:val="single"/>
        </w:rPr>
        <w:t>HL7V3 LV paplašinājums</w:t>
      </w:r>
      <w:r>
        <w:t>. Papildus jāpievieno citi atslēgvārdi atkarība no shēmas būtības:</w:t>
      </w:r>
    </w:p>
    <w:p w14:paraId="1F47C89A" w14:textId="59675405" w:rsidR="00D23DFF" w:rsidRDefault="00D23DFF" w:rsidP="00F012EF">
      <w:pPr>
        <w:pStyle w:val="Pictureposition"/>
      </w:pPr>
      <w:r>
        <w:rPr>
          <w:noProof/>
          <w:lang w:eastAsia="lv-LV"/>
        </w:rPr>
        <w:drawing>
          <wp:inline distT="0" distB="0" distL="0" distR="0" wp14:anchorId="6C0F2991" wp14:editId="1CBA9325">
            <wp:extent cx="5486400" cy="50876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5486400" cy="5087620"/>
                    </a:xfrm>
                    <a:prstGeom prst="rect">
                      <a:avLst/>
                    </a:prstGeom>
                  </pic:spPr>
                </pic:pic>
              </a:graphicData>
            </a:graphic>
          </wp:inline>
        </w:drawing>
      </w:r>
    </w:p>
    <w:p w14:paraId="3F72B01C" w14:textId="0698838A" w:rsidR="0005307F" w:rsidRPr="00D171E3" w:rsidRDefault="00D34FE4" w:rsidP="0005307F">
      <w:pPr>
        <w:pStyle w:val="Caption"/>
        <w:jc w:val="both"/>
      </w:pPr>
      <w:r>
        <w:fldChar w:fldCharType="begin"/>
      </w:r>
      <w:r>
        <w:instrText xml:space="preserve"> SEQ Attēls \* ARABIC </w:instrText>
      </w:r>
      <w:r>
        <w:fldChar w:fldCharType="separate"/>
      </w:r>
      <w:bookmarkStart w:id="222" w:name="_Toc353452603"/>
      <w:r w:rsidR="005B7234">
        <w:rPr>
          <w:noProof/>
        </w:rPr>
        <w:t>16</w:t>
      </w:r>
      <w:r>
        <w:rPr>
          <w:noProof/>
        </w:rPr>
        <w:fldChar w:fldCharType="end"/>
      </w:r>
      <w:r w:rsidR="0005307F" w:rsidRPr="00D171E3">
        <w:t xml:space="preserve">.attēls. </w:t>
      </w:r>
      <w:r w:rsidR="0005307F">
        <w:t>Aizpildītas atvasinātās shēmas formas piemērs</w:t>
      </w:r>
      <w:bookmarkEnd w:id="222"/>
    </w:p>
    <w:p w14:paraId="1FE78B4C" w14:textId="77777777" w:rsidR="00D23DFF" w:rsidRDefault="00D23DFF" w:rsidP="00F012EF">
      <w:pPr>
        <w:pStyle w:val="Heading2"/>
        <w:numPr>
          <w:ilvl w:val="0"/>
          <w:numId w:val="0"/>
        </w:numPr>
      </w:pPr>
      <w:bookmarkStart w:id="223" w:name="_Toc346883698"/>
      <w:bookmarkStart w:id="224" w:name="_Toc353452587"/>
      <w:r>
        <w:t>Kategoriju aizpildīšana</w:t>
      </w:r>
      <w:bookmarkEnd w:id="223"/>
      <w:bookmarkEnd w:id="224"/>
      <w:r>
        <w:t xml:space="preserve"> </w:t>
      </w:r>
    </w:p>
    <w:p w14:paraId="10D7A3CD" w14:textId="39685E2C" w:rsidR="00D23DFF" w:rsidRDefault="00D23DFF" w:rsidP="00D23DFF">
      <w:r>
        <w:t>Visam standarta HL7 shēmām un LV paplašināta</w:t>
      </w:r>
      <w:r w:rsidR="002E261D">
        <w:t>jā</w:t>
      </w:r>
      <w:r>
        <w:t>m shēmām (no standarta shēmām) jābūt  definētai kategorijai no atbilstošā domēna:</w:t>
      </w:r>
    </w:p>
    <w:p w14:paraId="3BB3A3FF" w14:textId="2B3E4A65" w:rsidR="00D23DFF" w:rsidRDefault="00F16D59" w:rsidP="00F012EF">
      <w:pPr>
        <w:pStyle w:val="Pictureposition"/>
        <w:rPr>
          <w:noProof/>
          <w:lang w:eastAsia="lv-LV"/>
        </w:rPr>
      </w:pPr>
      <w:r>
        <w:rPr>
          <w:noProof/>
          <w:lang w:eastAsia="lv-LV"/>
        </w:rPr>
        <w:lastRenderedPageBreak/>
        <w:drawing>
          <wp:inline distT="0" distB="0" distL="0" distR="0" wp14:anchorId="2D0E8937" wp14:editId="21B2D6E7">
            <wp:extent cx="5486400" cy="5001260"/>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5486400" cy="5001260"/>
                    </a:xfrm>
                    <a:prstGeom prst="rect">
                      <a:avLst/>
                    </a:prstGeom>
                  </pic:spPr>
                </pic:pic>
              </a:graphicData>
            </a:graphic>
          </wp:inline>
        </w:drawing>
      </w:r>
      <w:r>
        <w:rPr>
          <w:noProof/>
          <w:lang w:eastAsia="lv-LV"/>
        </w:rPr>
        <w:t xml:space="preserve"> </w:t>
      </w:r>
    </w:p>
    <w:p w14:paraId="696B316B" w14:textId="23FAEF2B" w:rsidR="002E261D" w:rsidRPr="00D171E3" w:rsidRDefault="00D34FE4" w:rsidP="002E261D">
      <w:pPr>
        <w:pStyle w:val="Caption"/>
        <w:jc w:val="both"/>
      </w:pPr>
      <w:r>
        <w:fldChar w:fldCharType="begin"/>
      </w:r>
      <w:r>
        <w:instrText xml:space="preserve"> SEQ Attēls \* ARABIC </w:instrText>
      </w:r>
      <w:r>
        <w:fldChar w:fldCharType="separate"/>
      </w:r>
      <w:bookmarkStart w:id="225" w:name="_Toc353452604"/>
      <w:r w:rsidR="005B7234">
        <w:rPr>
          <w:noProof/>
        </w:rPr>
        <w:t>17</w:t>
      </w:r>
      <w:r>
        <w:rPr>
          <w:noProof/>
        </w:rPr>
        <w:fldChar w:fldCharType="end"/>
      </w:r>
      <w:r w:rsidR="002E261D" w:rsidRPr="00D171E3">
        <w:t xml:space="preserve">.attēls. </w:t>
      </w:r>
      <w:r w:rsidR="002E261D">
        <w:t>Aizpildītas atvasinātās shēmas formas piemērs, norādīta kategorija</w:t>
      </w:r>
      <w:bookmarkEnd w:id="225"/>
    </w:p>
    <w:p w14:paraId="43ADC321" w14:textId="4FBC6706" w:rsidR="00D23DFF" w:rsidRPr="00D23DFF" w:rsidRDefault="00D23DFF" w:rsidP="002E261D">
      <w:r>
        <w:t>Visam e-veselības specifiskam shēmām jābūt piešķirtai kategorijai no atbilstošā domēna (šobrīd tas ir LVAU – auditācija, LVPS – apziņošanas serviss utt</w:t>
      </w:r>
      <w:r w:rsidR="00F012EF">
        <w:t>.</w:t>
      </w:r>
      <w:r>
        <w:t>)</w:t>
      </w:r>
    </w:p>
    <w:sectPr w:rsidR="00D23DFF" w:rsidRPr="00D23DFF" w:rsidSect="001969ED">
      <w:pgSz w:w="11906" w:h="16838" w:code="9"/>
      <w:pgMar w:top="902" w:right="567" w:bottom="1259" w:left="1701" w:header="340" w:footer="17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D2E06" w14:textId="77777777" w:rsidR="00F012EF" w:rsidRDefault="00F012EF" w:rsidP="007D3BB3">
      <w:pPr>
        <w:spacing w:before="0" w:after="0" w:line="240" w:lineRule="auto"/>
      </w:pPr>
      <w:r>
        <w:separator/>
      </w:r>
    </w:p>
  </w:endnote>
  <w:endnote w:type="continuationSeparator" w:id="0">
    <w:p w14:paraId="53FD2E07" w14:textId="77777777" w:rsidR="00F012EF" w:rsidRDefault="00F012EF" w:rsidP="007D3BB3">
      <w:pPr>
        <w:spacing w:before="0" w:after="0" w:line="240" w:lineRule="auto"/>
      </w:pPr>
      <w:r>
        <w:continuationSeparator/>
      </w:r>
    </w:p>
  </w:endnote>
  <w:endnote w:type="continuationNotice" w:id="1">
    <w:p w14:paraId="53FD2E08" w14:textId="77777777" w:rsidR="00F012EF" w:rsidRDefault="00F012E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Condensed">
    <w:charset w:val="00"/>
    <w:family w:val="swiss"/>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Segoe">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old">
    <w:panose1 w:val="020B0704020202020204"/>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BA"/>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920"/>
      <w:gridCol w:w="2410"/>
      <w:gridCol w:w="1524"/>
    </w:tblGrid>
    <w:tr w:rsidR="00F012EF" w14:paraId="53FD2E10" w14:textId="77777777" w:rsidTr="00A80C0A">
      <w:tc>
        <w:tcPr>
          <w:tcW w:w="5920" w:type="dxa"/>
        </w:tcPr>
        <w:p w14:paraId="53FD2E0D" w14:textId="4F09CDE3" w:rsidR="00F012EF" w:rsidRDefault="00F012EF" w:rsidP="00341612">
          <w:pPr>
            <w:pStyle w:val="Header"/>
          </w:pPr>
          <w:r>
            <w:t xml:space="preserve">Dokumenta kods: </w:t>
          </w:r>
          <w:r w:rsidR="00D34FE4">
            <w:fldChar w:fldCharType="begin"/>
          </w:r>
          <w:r w:rsidR="00D34FE4">
            <w:instrText xml:space="preserve"> DOCPROPERTY  _CustomerID  \* MERGEFORMAT </w:instrText>
          </w:r>
          <w:r w:rsidR="00D34FE4">
            <w:fldChar w:fldCharType="separate"/>
          </w:r>
          <w:r w:rsidR="005B7234">
            <w:t>NVD</w:t>
          </w:r>
          <w:r w:rsidR="00D34FE4">
            <w:fldChar w:fldCharType="end"/>
          </w:r>
          <w:r>
            <w:t>.</w:t>
          </w:r>
          <w:r w:rsidR="00D34FE4">
            <w:fldChar w:fldCharType="begin"/>
          </w:r>
          <w:r w:rsidR="00D34FE4">
            <w:instrText xml:space="preserve"> DOCPROPERTY  _CategoryID  \* MERGEFORMAT </w:instrText>
          </w:r>
          <w:r w:rsidR="00D34FE4">
            <w:fldChar w:fldCharType="separate"/>
          </w:r>
          <w:r w:rsidR="005B7234">
            <w:t>STD</w:t>
          </w:r>
          <w:r w:rsidR="00D34FE4">
            <w:fldChar w:fldCharType="end"/>
          </w:r>
          <w:r>
            <w:t>.</w:t>
          </w:r>
          <w:r w:rsidR="00D34FE4">
            <w:fldChar w:fldCharType="begin"/>
          </w:r>
          <w:r w:rsidR="00D34FE4">
            <w:instrText xml:space="preserve"> DOCPROPERTY  _SubjectID  \* MERGEFORMAT </w:instrText>
          </w:r>
          <w:r w:rsidR="00D34FE4">
            <w:fldChar w:fldCharType="separate"/>
          </w:r>
          <w:r w:rsidR="005B7234">
            <w:t>HL7</w:t>
          </w:r>
          <w:r w:rsidR="00D34FE4">
            <w:fldChar w:fldCharType="end"/>
          </w:r>
          <w:r>
            <w:t>.</w:t>
          </w:r>
          <w:r w:rsidR="00D34FE4">
            <w:fldChar w:fldCharType="begin"/>
          </w:r>
          <w:r w:rsidR="00D34FE4">
            <w:instrText xml:space="preserve"> DOCPROPERTY  _Version  \* MERGEFORMAT </w:instrText>
          </w:r>
          <w:r w:rsidR="00D34FE4">
            <w:fldChar w:fldCharType="separate"/>
          </w:r>
          <w:r w:rsidR="005B7234">
            <w:t>1.02</w:t>
          </w:r>
          <w:r w:rsidR="00D34FE4">
            <w:fldChar w:fldCharType="end"/>
          </w:r>
          <w:r>
            <w:t xml:space="preserve"> </w:t>
          </w:r>
        </w:p>
      </w:tc>
      <w:tc>
        <w:tcPr>
          <w:tcW w:w="2410" w:type="dxa"/>
        </w:tcPr>
        <w:p w14:paraId="53FD2E0E" w14:textId="3D56B5A9" w:rsidR="00F012EF" w:rsidRDefault="00F012EF">
          <w:pPr>
            <w:pStyle w:val="Footer"/>
          </w:pPr>
          <w:r>
            <w:t xml:space="preserve">Datums: </w:t>
          </w:r>
          <w:r w:rsidR="00D34FE4">
            <w:fldChar w:fldCharType="begin"/>
          </w:r>
          <w:r w:rsidR="00D34FE4">
            <w:instrText xml:space="preserve"> DOCPROPERTY  _Date  \* MERGEFORMAT </w:instrText>
          </w:r>
          <w:r w:rsidR="00D34FE4">
            <w:fldChar w:fldCharType="separate"/>
          </w:r>
          <w:r w:rsidR="005B7234">
            <w:t>25.03.2013.</w:t>
          </w:r>
          <w:r w:rsidR="00D34FE4">
            <w:fldChar w:fldCharType="end"/>
          </w:r>
        </w:p>
      </w:tc>
      <w:tc>
        <w:tcPr>
          <w:tcW w:w="1524" w:type="dxa"/>
        </w:tcPr>
        <w:p w14:paraId="53FD2E0F" w14:textId="462C5428" w:rsidR="00F012EF" w:rsidRDefault="00F012EF">
          <w:pPr>
            <w:pStyle w:val="Footer"/>
          </w:pPr>
          <w:r>
            <w:t xml:space="preserve">Versija: </w:t>
          </w:r>
          <w:r w:rsidR="00D34FE4">
            <w:fldChar w:fldCharType="begin"/>
          </w:r>
          <w:r w:rsidR="00D34FE4">
            <w:instrText xml:space="preserve"> DOCPROPERTY  _Version  \* MERGEFORMAT </w:instrText>
          </w:r>
          <w:r w:rsidR="00D34FE4">
            <w:fldChar w:fldCharType="separate"/>
          </w:r>
          <w:r w:rsidR="005B7234">
            <w:t>1.02</w:t>
          </w:r>
          <w:r w:rsidR="00D34FE4">
            <w:fldChar w:fldCharType="end"/>
          </w:r>
        </w:p>
      </w:tc>
    </w:tr>
    <w:tr w:rsidR="00F012EF" w14:paraId="53FD2E14" w14:textId="77777777" w:rsidTr="00A80C0A">
      <w:tc>
        <w:tcPr>
          <w:tcW w:w="5920" w:type="dxa"/>
        </w:tcPr>
        <w:p w14:paraId="53FD2E11" w14:textId="0AEC3016" w:rsidR="00F012EF" w:rsidRDefault="00F012EF">
          <w:pPr>
            <w:pStyle w:val="Footer"/>
          </w:pPr>
          <w:r>
            <w:t xml:space="preserve">Datne: </w:t>
          </w:r>
          <w:r w:rsidR="00D34FE4">
            <w:fldChar w:fldCharType="begin"/>
          </w:r>
          <w:r w:rsidR="00D34FE4">
            <w:instrText xml:space="preserve"> INFO  FileName  \* MERGEFORMAT </w:instrText>
          </w:r>
          <w:r w:rsidR="00D34FE4">
            <w:fldChar w:fldCharType="separate"/>
          </w:r>
          <w:r w:rsidR="005B7234">
            <w:t>VEC.STD.HL7.docx</w:t>
          </w:r>
          <w:r w:rsidR="00D34FE4">
            <w:fldChar w:fldCharType="end"/>
          </w:r>
        </w:p>
      </w:tc>
      <w:tc>
        <w:tcPr>
          <w:tcW w:w="2410" w:type="dxa"/>
        </w:tcPr>
        <w:p w14:paraId="53FD2E12" w14:textId="77777777" w:rsidR="00F012EF" w:rsidRDefault="00F012EF" w:rsidP="00B91FCD">
          <w:pPr>
            <w:pStyle w:val="Footer"/>
          </w:pPr>
          <w:r>
            <w:t xml:space="preserve">Izstrādāja: </w:t>
          </w:r>
          <w:r w:rsidR="00D34FE4">
            <w:fldChar w:fldCharType="begin"/>
          </w:r>
          <w:r w:rsidR="00D34FE4">
            <w:instrText xml:space="preserve"> DOCPROPERTY  Author  \* MERGEFORMAT </w:instrText>
          </w:r>
          <w:r w:rsidR="00D34FE4">
            <w:fldChar w:fldCharType="separate"/>
          </w:r>
          <w:r w:rsidR="005B7234">
            <w:t>M.Gasparoviča</w:t>
          </w:r>
          <w:r w:rsidR="00D34FE4">
            <w:fldChar w:fldCharType="end"/>
          </w:r>
        </w:p>
      </w:tc>
      <w:tc>
        <w:tcPr>
          <w:tcW w:w="1524" w:type="dxa"/>
        </w:tcPr>
        <w:p w14:paraId="53FD2E13" w14:textId="77777777" w:rsidR="00F012EF" w:rsidRDefault="00F012EF">
          <w:pPr>
            <w:pStyle w:val="Footer"/>
          </w:pPr>
          <w:r>
            <w:t xml:space="preserve">Lpp.: </w:t>
          </w:r>
          <w:r w:rsidRPr="00A23939">
            <w:rPr>
              <w:rStyle w:val="PageNumber"/>
            </w:rPr>
            <w:fldChar w:fldCharType="begin"/>
          </w:r>
          <w:r w:rsidRPr="00A23939">
            <w:rPr>
              <w:rStyle w:val="PageNumber"/>
            </w:rPr>
            <w:instrText xml:space="preserve"> PAGE </w:instrText>
          </w:r>
          <w:r w:rsidRPr="00A23939">
            <w:rPr>
              <w:rStyle w:val="PageNumber"/>
            </w:rPr>
            <w:fldChar w:fldCharType="separate"/>
          </w:r>
          <w:r w:rsidR="00D34FE4">
            <w:rPr>
              <w:rStyle w:val="PageNumber"/>
              <w:noProof/>
            </w:rPr>
            <w:t>3</w:t>
          </w:r>
          <w:r w:rsidRPr="00A23939">
            <w:rPr>
              <w:rStyle w:val="PageNumber"/>
            </w:rPr>
            <w:fldChar w:fldCharType="end"/>
          </w:r>
          <w:r>
            <w:rPr>
              <w:rStyle w:val="PageNumber"/>
            </w:rPr>
            <w:t xml:space="preserve"> </w:t>
          </w:r>
          <w:r w:rsidRPr="00A23939">
            <w:rPr>
              <w:rStyle w:val="PageNumber"/>
            </w:rPr>
            <w:t>(</w:t>
          </w:r>
          <w:r w:rsidRPr="00A23939">
            <w:rPr>
              <w:rStyle w:val="PageNumber"/>
            </w:rPr>
            <w:fldChar w:fldCharType="begin"/>
          </w:r>
          <w:r w:rsidRPr="00A23939">
            <w:rPr>
              <w:rStyle w:val="PageNumber"/>
            </w:rPr>
            <w:instrText xml:space="preserve"> NUMPAGES </w:instrText>
          </w:r>
          <w:r w:rsidRPr="00A23939">
            <w:rPr>
              <w:rStyle w:val="PageNumber"/>
            </w:rPr>
            <w:fldChar w:fldCharType="separate"/>
          </w:r>
          <w:r w:rsidR="00D34FE4">
            <w:rPr>
              <w:rStyle w:val="PageNumber"/>
              <w:noProof/>
            </w:rPr>
            <w:t>32</w:t>
          </w:r>
          <w:r w:rsidRPr="00A23939">
            <w:rPr>
              <w:rStyle w:val="PageNumber"/>
            </w:rPr>
            <w:fldChar w:fldCharType="end"/>
          </w:r>
          <w:r w:rsidRPr="00A23939">
            <w:rPr>
              <w:rStyle w:val="PageNumber"/>
            </w:rPr>
            <w:t>)</w:t>
          </w:r>
        </w:p>
      </w:tc>
    </w:tr>
    <w:tr w:rsidR="00F012EF" w14:paraId="53FD2E16" w14:textId="77777777" w:rsidTr="00513703">
      <w:tc>
        <w:tcPr>
          <w:tcW w:w="9854" w:type="dxa"/>
          <w:gridSpan w:val="3"/>
        </w:tcPr>
        <w:p w14:paraId="53FD2E15" w14:textId="77777777" w:rsidR="00F012EF" w:rsidRDefault="00F012EF">
          <w:pPr>
            <w:pStyle w:val="Footer"/>
          </w:pPr>
          <w:r>
            <w:t>ERAF projekta „Elektroniskās veselības kartes un integrācijas platformas informācijas sistēmas izveide, 1.posms” (ID.Nr.3DP/3.2.2.1.1/09/IPIA/IUMPLS/019) ietvaros</w:t>
          </w:r>
        </w:p>
      </w:tc>
    </w:tr>
  </w:tbl>
  <w:p w14:paraId="53FD2E17" w14:textId="77777777" w:rsidR="00F012EF" w:rsidRDefault="00F012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D2E03" w14:textId="77777777" w:rsidR="00F012EF" w:rsidRDefault="00F012EF" w:rsidP="007D3BB3">
      <w:pPr>
        <w:spacing w:before="0" w:after="0" w:line="240" w:lineRule="auto"/>
      </w:pPr>
      <w:r>
        <w:separator/>
      </w:r>
    </w:p>
  </w:footnote>
  <w:footnote w:type="continuationSeparator" w:id="0">
    <w:p w14:paraId="53FD2E04" w14:textId="77777777" w:rsidR="00F012EF" w:rsidRDefault="00F012EF" w:rsidP="007D3BB3">
      <w:pPr>
        <w:spacing w:before="0" w:after="0" w:line="240" w:lineRule="auto"/>
      </w:pPr>
      <w:r>
        <w:continuationSeparator/>
      </w:r>
    </w:p>
  </w:footnote>
  <w:footnote w:type="continuationNotice" w:id="1">
    <w:p w14:paraId="53FD2E05" w14:textId="77777777" w:rsidR="00F012EF" w:rsidRDefault="00F012EF">
      <w:pPr>
        <w:spacing w:before="0" w:after="0" w:line="240" w:lineRule="auto"/>
      </w:pPr>
    </w:p>
  </w:footnote>
  <w:footnote w:id="2">
    <w:p w14:paraId="049BFA07" w14:textId="5602D3A6" w:rsidR="00F012EF" w:rsidRPr="00D41D91" w:rsidRDefault="00F012EF">
      <w:pPr>
        <w:pStyle w:val="FootnoteText"/>
        <w:rPr>
          <w:lang w:val="lv-LV"/>
        </w:rPr>
      </w:pPr>
      <w:r w:rsidRPr="00D41D91">
        <w:rPr>
          <w:rStyle w:val="FootnoteReference"/>
          <w:lang w:val="lv-LV"/>
        </w:rPr>
        <w:footnoteRef/>
      </w:r>
      <w:r w:rsidRPr="00D41D91">
        <w:rPr>
          <w:lang w:val="lv-LV"/>
        </w:rPr>
        <w:t xml:space="preserve"> </w:t>
      </w:r>
      <w:r w:rsidRPr="00D41D91">
        <w:rPr>
          <w:rStyle w:val="EndnoteTextChar"/>
          <w:lang w:val="lv-LV"/>
        </w:rPr>
        <w:t>Ir stabila HL7 V3 specifikācijas versija, parasti tiek publicēta reizi gada un satur pilnu dokumentāciju par visiem domēniem</w:t>
      </w:r>
    </w:p>
  </w:footnote>
  <w:footnote w:id="3">
    <w:p w14:paraId="3A7D08A0" w14:textId="218E7033" w:rsidR="00F012EF" w:rsidRPr="002E261D" w:rsidRDefault="00F012EF">
      <w:pPr>
        <w:pStyle w:val="FootnoteText"/>
        <w:rPr>
          <w:lang w:val="lv-LV"/>
        </w:rPr>
      </w:pPr>
      <w:r w:rsidRPr="00D41D91">
        <w:rPr>
          <w:rStyle w:val="FootnoteReference"/>
          <w:lang w:val="lv-LV"/>
        </w:rPr>
        <w:footnoteRef/>
      </w:r>
      <w:r w:rsidRPr="00D41D91">
        <w:rPr>
          <w:lang w:val="lv-LV"/>
        </w:rPr>
        <w:t xml:space="preserve"> </w:t>
      </w:r>
      <w:r w:rsidRPr="00D41D91">
        <w:rPr>
          <w:rStyle w:val="EndnoteTextChar"/>
          <w:lang w:val="lv-LV"/>
        </w:rPr>
        <w:t>Balsojumu specifikācijas publikācijas jeb izstrādes redakcijas satur pedejo informāciju par visiem domēniem</w:t>
      </w:r>
      <w:r w:rsidRPr="002E261D">
        <w:rPr>
          <w:lang w:val="lv-LV"/>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2802"/>
      <w:gridCol w:w="7052"/>
    </w:tblGrid>
    <w:tr w:rsidR="00F012EF" w14:paraId="53FD2E0B" w14:textId="77777777" w:rsidTr="00254AD6">
      <w:tc>
        <w:tcPr>
          <w:tcW w:w="2802" w:type="dxa"/>
        </w:tcPr>
        <w:p w14:paraId="53FD2E09" w14:textId="77777777" w:rsidR="00F012EF" w:rsidRDefault="00D34FE4" w:rsidP="00A80C0A">
          <w:pPr>
            <w:pStyle w:val="Header"/>
          </w:pPr>
          <w:r>
            <w:fldChar w:fldCharType="begin"/>
          </w:r>
          <w:r>
            <w:instrText xml:space="preserve"> DOCPROPERTY  Company  \* MERGEFORMAT </w:instrText>
          </w:r>
          <w:r>
            <w:fldChar w:fldCharType="separate"/>
          </w:r>
          <w:r w:rsidR="005B7234">
            <w:t>SIA "ABC software"</w:t>
          </w:r>
          <w:r>
            <w:fldChar w:fldCharType="end"/>
          </w:r>
          <w:r w:rsidR="00F012EF">
            <w:t xml:space="preserve">, </w:t>
          </w:r>
          <w:r w:rsidR="00F012EF" w:rsidRPr="004D4CBE">
            <w:rPr>
              <w:szCs w:val="16"/>
            </w:rPr>
            <w:t xml:space="preserve">SIA </w:t>
          </w:r>
          <w:r w:rsidR="00F012EF">
            <w:t>"</w:t>
          </w:r>
          <w:r w:rsidR="00F012EF">
            <w:rPr>
              <w:szCs w:val="16"/>
            </w:rPr>
            <w:t>Meditec</w:t>
          </w:r>
          <w:r w:rsidR="00F012EF">
            <w:t>"</w:t>
          </w:r>
        </w:p>
      </w:tc>
      <w:tc>
        <w:tcPr>
          <w:tcW w:w="7052" w:type="dxa"/>
        </w:tcPr>
        <w:p w14:paraId="53FD2E0A" w14:textId="77777777" w:rsidR="00F012EF" w:rsidRDefault="00D34FE4" w:rsidP="00DF1EA6">
          <w:pPr>
            <w:pStyle w:val="Header"/>
            <w:jc w:val="right"/>
          </w:pPr>
          <w:r>
            <w:fldChar w:fldCharType="begin"/>
          </w:r>
          <w:r>
            <w:instrText xml:space="preserve"> DOCPROPERTY  Category  \* MERGEFORMAT </w:instrText>
          </w:r>
          <w:r>
            <w:fldChar w:fldCharType="separate"/>
          </w:r>
          <w:r w:rsidR="005B7234">
            <w:t>Standarts</w:t>
          </w:r>
          <w:r>
            <w:fldChar w:fldCharType="end"/>
          </w:r>
        </w:p>
      </w:tc>
    </w:tr>
  </w:tbl>
  <w:p w14:paraId="53FD2E0C" w14:textId="77777777" w:rsidR="00F012EF" w:rsidRDefault="00F012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15pt;height:8.15pt" o:bullet="t">
        <v:imagedata r:id="rId1" o:title="pointer"/>
      </v:shape>
    </w:pict>
  </w:numPicBullet>
  <w:abstractNum w:abstractNumId="0">
    <w:nsid w:val="FFFFFF7D"/>
    <w:multiLevelType w:val="singleLevel"/>
    <w:tmpl w:val="CBAE48AA"/>
    <w:lvl w:ilvl="0">
      <w:start w:val="1"/>
      <w:numFmt w:val="decimal"/>
      <w:pStyle w:val="ListNumber4"/>
      <w:lvlText w:val="%1.1.1.1."/>
      <w:lvlJc w:val="left"/>
      <w:pPr>
        <w:ind w:left="1209" w:hanging="360"/>
      </w:pPr>
      <w:rPr>
        <w:rFonts w:hint="default"/>
      </w:rPr>
    </w:lvl>
  </w:abstractNum>
  <w:abstractNum w:abstractNumId="1">
    <w:nsid w:val="FFFFFF7E"/>
    <w:multiLevelType w:val="singleLevel"/>
    <w:tmpl w:val="CB32D22C"/>
    <w:lvl w:ilvl="0">
      <w:start w:val="1"/>
      <w:numFmt w:val="decimal"/>
      <w:pStyle w:val="ListNumber3"/>
      <w:lvlText w:val="%1.1.1."/>
      <w:lvlJc w:val="left"/>
      <w:pPr>
        <w:ind w:left="1040" w:hanging="360"/>
      </w:pPr>
      <w:rPr>
        <w:rFonts w:hint="default"/>
      </w:rPr>
    </w:lvl>
  </w:abstractNum>
  <w:abstractNum w:abstractNumId="2">
    <w:nsid w:val="FFFFFF7F"/>
    <w:multiLevelType w:val="singleLevel"/>
    <w:tmpl w:val="8CB2076C"/>
    <w:lvl w:ilvl="0">
      <w:start w:val="1"/>
      <w:numFmt w:val="decimal"/>
      <w:pStyle w:val="ListNumber2"/>
      <w:lvlText w:val="%1.1."/>
      <w:lvlJc w:val="left"/>
      <w:pPr>
        <w:ind w:left="814" w:hanging="360"/>
      </w:pPr>
      <w:rPr>
        <w:rFonts w:hint="default"/>
      </w:rPr>
    </w:lvl>
  </w:abstractNum>
  <w:abstractNum w:abstractNumId="3">
    <w:nsid w:val="FFFFFF81"/>
    <w:multiLevelType w:val="singleLevel"/>
    <w:tmpl w:val="CFCEBF06"/>
    <w:lvl w:ilvl="0">
      <w:start w:val="1"/>
      <w:numFmt w:val="bullet"/>
      <w:pStyle w:val="ListBullet4"/>
      <w:lvlText w:val=""/>
      <w:lvlJc w:val="left"/>
      <w:pPr>
        <w:ind w:left="1494" w:hanging="360"/>
      </w:pPr>
      <w:rPr>
        <w:rFonts w:ascii="Wingdings" w:hAnsi="Wingdings" w:hint="default"/>
      </w:rPr>
    </w:lvl>
  </w:abstractNum>
  <w:abstractNum w:abstractNumId="4">
    <w:nsid w:val="FFFFFF82"/>
    <w:multiLevelType w:val="singleLevel"/>
    <w:tmpl w:val="A14C7C00"/>
    <w:lvl w:ilvl="0">
      <w:start w:val="1"/>
      <w:numFmt w:val="bullet"/>
      <w:pStyle w:val="ListBullet3"/>
      <w:lvlText w:val=""/>
      <w:lvlJc w:val="left"/>
      <w:pPr>
        <w:ind w:left="1154" w:hanging="360"/>
      </w:pPr>
      <w:rPr>
        <w:rFonts w:ascii="Symbol" w:hAnsi="Symbol" w:hint="default"/>
      </w:rPr>
    </w:lvl>
  </w:abstractNum>
  <w:abstractNum w:abstractNumId="5">
    <w:nsid w:val="FFFFFF83"/>
    <w:multiLevelType w:val="singleLevel"/>
    <w:tmpl w:val="B62A1124"/>
    <w:lvl w:ilvl="0">
      <w:start w:val="1"/>
      <w:numFmt w:val="bullet"/>
      <w:pStyle w:val="ListBullet2"/>
      <w:lvlText w:val="o"/>
      <w:lvlJc w:val="left"/>
      <w:pPr>
        <w:ind w:left="1080" w:hanging="360"/>
      </w:pPr>
      <w:rPr>
        <w:rFonts w:ascii="Courier New" w:hAnsi="Courier New" w:cs="Courier New" w:hint="default"/>
      </w:rPr>
    </w:lvl>
  </w:abstractNum>
  <w:abstractNum w:abstractNumId="6">
    <w:nsid w:val="FFFFFF88"/>
    <w:multiLevelType w:val="singleLevel"/>
    <w:tmpl w:val="CE448508"/>
    <w:lvl w:ilvl="0">
      <w:start w:val="1"/>
      <w:numFmt w:val="decimal"/>
      <w:pStyle w:val="ListNumber"/>
      <w:lvlText w:val="%1."/>
      <w:lvlJc w:val="left"/>
      <w:pPr>
        <w:tabs>
          <w:tab w:val="num" w:pos="360"/>
        </w:tabs>
        <w:ind w:left="360" w:hanging="360"/>
      </w:pPr>
    </w:lvl>
  </w:abstractNum>
  <w:abstractNum w:abstractNumId="7">
    <w:nsid w:val="FFFFFF89"/>
    <w:multiLevelType w:val="singleLevel"/>
    <w:tmpl w:val="C4A4432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000007"/>
    <w:multiLevelType w:val="singleLevel"/>
    <w:tmpl w:val="00000007"/>
    <w:name w:val="WW8Num6"/>
    <w:lvl w:ilvl="0">
      <w:start w:val="1"/>
      <w:numFmt w:val="bullet"/>
      <w:lvlText w:val="o"/>
      <w:lvlJc w:val="left"/>
      <w:pPr>
        <w:tabs>
          <w:tab w:val="num" w:pos="927"/>
        </w:tabs>
        <w:ind w:left="927" w:hanging="360"/>
      </w:pPr>
      <w:rPr>
        <w:rFonts w:ascii="Courier New" w:hAnsi="Courier New"/>
        <w:sz w:val="16"/>
      </w:rPr>
    </w:lvl>
  </w:abstractNum>
  <w:abstractNum w:abstractNumId="9">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0">
    <w:nsid w:val="003E0516"/>
    <w:multiLevelType w:val="multilevel"/>
    <w:tmpl w:val="949A79C4"/>
    <w:lvl w:ilvl="0">
      <w:numFmt w:val="none"/>
      <w:pStyle w:val="NumHeading1"/>
      <w:lvlText w:val=""/>
      <w:lvlJc w:val="left"/>
      <w:pPr>
        <w:tabs>
          <w:tab w:val="num" w:pos="360"/>
        </w:tabs>
      </w:pPr>
      <w:rPr>
        <w:rFonts w:cs="Times New Roman"/>
      </w:rPr>
    </w:lvl>
    <w:lvl w:ilvl="1">
      <w:start w:val="1"/>
      <w:numFmt w:val="decimal"/>
      <w:pStyle w:val="NumHeading2"/>
      <w:lvlText w:val="%1.%2"/>
      <w:lvlJc w:val="left"/>
      <w:pPr>
        <w:tabs>
          <w:tab w:val="num" w:pos="794"/>
        </w:tabs>
        <w:ind w:left="794" w:hanging="794"/>
      </w:pPr>
      <w:rPr>
        <w:rFonts w:cs="Times New Roman" w:hint="default"/>
      </w:rPr>
    </w:lvl>
    <w:lvl w:ilvl="2">
      <w:start w:val="1"/>
      <w:numFmt w:val="decimal"/>
      <w:pStyle w:val="NumHeading3"/>
      <w:lvlText w:val="%1.%2.%3"/>
      <w:lvlJc w:val="left"/>
      <w:pPr>
        <w:tabs>
          <w:tab w:val="num" w:pos="1021"/>
        </w:tabs>
        <w:ind w:left="1021" w:hanging="1021"/>
      </w:pPr>
      <w:rPr>
        <w:rFonts w:cs="Times New Roman" w:hint="default"/>
      </w:rPr>
    </w:lvl>
    <w:lvl w:ilvl="3">
      <w:start w:val="1"/>
      <w:numFmt w:val="decimal"/>
      <w:pStyle w:val="NumHeading4"/>
      <w:lvlText w:val="%1.%2.%3.%4"/>
      <w:lvlJc w:val="left"/>
      <w:pPr>
        <w:tabs>
          <w:tab w:val="num" w:pos="1247"/>
        </w:tabs>
        <w:ind w:left="1247" w:hanging="1247"/>
      </w:pPr>
      <w:rPr>
        <w:rFonts w:cs="Times New Roman" w:hint="default"/>
      </w:rPr>
    </w:lvl>
    <w:lvl w:ilvl="4">
      <w:start w:val="1"/>
      <w:numFmt w:val="decimal"/>
      <w:pStyle w:val="NumHeading5"/>
      <w:lvlText w:val="%1.%2.%3.%4.%5"/>
      <w:lvlJc w:val="left"/>
      <w:pPr>
        <w:tabs>
          <w:tab w:val="num" w:pos="1474"/>
        </w:tabs>
        <w:ind w:left="1474" w:hanging="1474"/>
      </w:pPr>
      <w:rPr>
        <w:rFonts w:cs="Times New Roman" w:hint="default"/>
      </w:rPr>
    </w:lvl>
    <w:lvl w:ilvl="5">
      <w:start w:val="1"/>
      <w:numFmt w:val="decimal"/>
      <w:lvlText w:val="%2.%3.%4.%5.%6."/>
      <w:lvlJc w:val="left"/>
      <w:pPr>
        <w:tabs>
          <w:tab w:val="num" w:pos="2835"/>
        </w:tabs>
        <w:ind w:left="2835" w:hanging="2608"/>
      </w:pPr>
      <w:rPr>
        <w:rFonts w:cs="Times New Roman" w:hint="default"/>
      </w:rPr>
    </w:lvl>
    <w:lvl w:ilvl="6">
      <w:start w:val="1"/>
      <w:numFmt w:val="decimal"/>
      <w:lvlText w:val="%1.%2.%3.%4.%5.%6.%7."/>
      <w:lvlJc w:val="left"/>
      <w:pPr>
        <w:tabs>
          <w:tab w:val="num" w:pos="5627"/>
        </w:tabs>
        <w:ind w:left="3467" w:hanging="1080"/>
      </w:pPr>
      <w:rPr>
        <w:rFonts w:cs="Times New Roman" w:hint="default"/>
      </w:rPr>
    </w:lvl>
    <w:lvl w:ilvl="7">
      <w:start w:val="1"/>
      <w:numFmt w:val="upperLetter"/>
      <w:lvlRestart w:val="0"/>
      <w:pStyle w:val="HeadingAppendixOld"/>
      <w:lvlText w:val="APPENDIX %8"/>
      <w:lvlJc w:val="left"/>
      <w:pPr>
        <w:tabs>
          <w:tab w:val="num" w:pos="2155"/>
        </w:tabs>
        <w:ind w:left="2155" w:hanging="2155"/>
      </w:pPr>
      <w:rPr>
        <w:rFonts w:cs="Times New Roman" w:hint="default"/>
      </w:rPr>
    </w:lvl>
    <w:lvl w:ilvl="8">
      <w:start w:val="1"/>
      <w:numFmt w:val="upperRoman"/>
      <w:lvlRestart w:val="0"/>
      <w:pStyle w:val="HeadingPart"/>
      <w:lvlText w:val="PART %9"/>
      <w:lvlJc w:val="left"/>
      <w:pPr>
        <w:tabs>
          <w:tab w:val="num" w:pos="1418"/>
        </w:tabs>
        <w:ind w:left="1418" w:hanging="1418"/>
      </w:pPr>
      <w:rPr>
        <w:rFonts w:cs="Times New Roman" w:hint="default"/>
      </w:rPr>
    </w:lvl>
  </w:abstractNum>
  <w:abstractNum w:abstractNumId="11">
    <w:nsid w:val="02BB73AA"/>
    <w:multiLevelType w:val="multilevel"/>
    <w:tmpl w:val="15189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3B603B5"/>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nsid w:val="0A18716F"/>
    <w:multiLevelType w:val="hybridMultilevel"/>
    <w:tmpl w:val="828A5B62"/>
    <w:lvl w:ilvl="0" w:tplc="7DA6D5CC">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17402D3B"/>
    <w:multiLevelType w:val="hybridMultilevel"/>
    <w:tmpl w:val="C8A4EB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1B9979F5"/>
    <w:multiLevelType w:val="multilevel"/>
    <w:tmpl w:val="F924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AF49CF"/>
    <w:multiLevelType w:val="hybridMultilevel"/>
    <w:tmpl w:val="AC36FE4E"/>
    <w:lvl w:ilvl="0" w:tplc="CA66398C">
      <w:start w:val="1"/>
      <w:numFmt w:val="bullet"/>
      <w:pStyle w:val="TableListBullet3"/>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7">
    <w:nsid w:val="1D1A15A5"/>
    <w:multiLevelType w:val="multilevel"/>
    <w:tmpl w:val="42E6E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7963E1"/>
    <w:multiLevelType w:val="hybridMultilevel"/>
    <w:tmpl w:val="E4F66AE6"/>
    <w:lvl w:ilvl="0" w:tplc="55F65290">
      <w:start w:val="1"/>
      <w:numFmt w:val="bullet"/>
      <w:pStyle w:val="TableList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Wingdings 2" w:hint="default"/>
        <w:color w:val="808080"/>
        <w:sz w:val="20"/>
        <w:szCs w:val="20"/>
      </w:rPr>
    </w:lvl>
    <w:lvl w:ilvl="1">
      <w:start w:val="1"/>
      <w:numFmt w:val="bullet"/>
      <w:lvlText w:val=""/>
      <w:lvlJc w:val="left"/>
      <w:pPr>
        <w:tabs>
          <w:tab w:val="num" w:pos="1247"/>
        </w:tabs>
        <w:ind w:left="1247" w:hanging="340"/>
      </w:pPr>
      <w:rPr>
        <w:rFonts w:ascii="Wingdings 2" w:hAnsi="Wingdings 2" w:cs="Wingdings 2"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Wingdings 2"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Wingdings 2"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DB36AF3"/>
    <w:multiLevelType w:val="hybridMultilevel"/>
    <w:tmpl w:val="4E882302"/>
    <w:lvl w:ilvl="0" w:tplc="171ABB7A">
      <w:start w:val="1"/>
      <w:numFmt w:val="decimal"/>
      <w:pStyle w:val="Atsauce"/>
      <w:lvlText w:val="[%1]"/>
      <w:lvlJc w:val="left"/>
      <w:pPr>
        <w:tabs>
          <w:tab w:val="num" w:pos="851"/>
        </w:tabs>
        <w:ind w:left="851" w:hanging="494"/>
      </w:pPr>
      <w:rPr>
        <w:rFonts w:cs="Times New Roman" w:hint="default"/>
      </w:rPr>
    </w:lvl>
    <w:lvl w:ilvl="1" w:tplc="04260003" w:tentative="1">
      <w:start w:val="1"/>
      <w:numFmt w:val="lowerLetter"/>
      <w:lvlText w:val="%2."/>
      <w:lvlJc w:val="left"/>
      <w:pPr>
        <w:tabs>
          <w:tab w:val="num" w:pos="1440"/>
        </w:tabs>
        <w:ind w:left="1440" w:hanging="360"/>
      </w:pPr>
      <w:rPr>
        <w:rFonts w:cs="Times New Roman"/>
      </w:rPr>
    </w:lvl>
    <w:lvl w:ilvl="2" w:tplc="04260005" w:tentative="1">
      <w:start w:val="1"/>
      <w:numFmt w:val="lowerRoman"/>
      <w:lvlText w:val="%3."/>
      <w:lvlJc w:val="right"/>
      <w:pPr>
        <w:tabs>
          <w:tab w:val="num" w:pos="2160"/>
        </w:tabs>
        <w:ind w:left="2160" w:hanging="180"/>
      </w:pPr>
      <w:rPr>
        <w:rFonts w:cs="Times New Roman"/>
      </w:rPr>
    </w:lvl>
    <w:lvl w:ilvl="3" w:tplc="04260001" w:tentative="1">
      <w:start w:val="1"/>
      <w:numFmt w:val="decimal"/>
      <w:lvlText w:val="%4."/>
      <w:lvlJc w:val="left"/>
      <w:pPr>
        <w:tabs>
          <w:tab w:val="num" w:pos="2880"/>
        </w:tabs>
        <w:ind w:left="2880" w:hanging="360"/>
      </w:pPr>
      <w:rPr>
        <w:rFonts w:cs="Times New Roman"/>
      </w:rPr>
    </w:lvl>
    <w:lvl w:ilvl="4" w:tplc="04260003" w:tentative="1">
      <w:start w:val="1"/>
      <w:numFmt w:val="lowerLetter"/>
      <w:lvlText w:val="%5."/>
      <w:lvlJc w:val="left"/>
      <w:pPr>
        <w:tabs>
          <w:tab w:val="num" w:pos="3600"/>
        </w:tabs>
        <w:ind w:left="3600" w:hanging="360"/>
      </w:pPr>
      <w:rPr>
        <w:rFonts w:cs="Times New Roman"/>
      </w:rPr>
    </w:lvl>
    <w:lvl w:ilvl="5" w:tplc="04260005" w:tentative="1">
      <w:start w:val="1"/>
      <w:numFmt w:val="lowerRoman"/>
      <w:lvlText w:val="%6."/>
      <w:lvlJc w:val="right"/>
      <w:pPr>
        <w:tabs>
          <w:tab w:val="num" w:pos="4320"/>
        </w:tabs>
        <w:ind w:left="4320" w:hanging="180"/>
      </w:pPr>
      <w:rPr>
        <w:rFonts w:cs="Times New Roman"/>
      </w:rPr>
    </w:lvl>
    <w:lvl w:ilvl="6" w:tplc="04260001" w:tentative="1">
      <w:start w:val="1"/>
      <w:numFmt w:val="decimal"/>
      <w:lvlText w:val="%7."/>
      <w:lvlJc w:val="left"/>
      <w:pPr>
        <w:tabs>
          <w:tab w:val="num" w:pos="5040"/>
        </w:tabs>
        <w:ind w:left="5040" w:hanging="360"/>
      </w:pPr>
      <w:rPr>
        <w:rFonts w:cs="Times New Roman"/>
      </w:rPr>
    </w:lvl>
    <w:lvl w:ilvl="7" w:tplc="04260003" w:tentative="1">
      <w:start w:val="1"/>
      <w:numFmt w:val="lowerLetter"/>
      <w:lvlText w:val="%8."/>
      <w:lvlJc w:val="left"/>
      <w:pPr>
        <w:tabs>
          <w:tab w:val="num" w:pos="5760"/>
        </w:tabs>
        <w:ind w:left="5760" w:hanging="360"/>
      </w:pPr>
      <w:rPr>
        <w:rFonts w:cs="Times New Roman"/>
      </w:rPr>
    </w:lvl>
    <w:lvl w:ilvl="8" w:tplc="04260005" w:tentative="1">
      <w:start w:val="1"/>
      <w:numFmt w:val="lowerRoman"/>
      <w:lvlText w:val="%9."/>
      <w:lvlJc w:val="right"/>
      <w:pPr>
        <w:tabs>
          <w:tab w:val="num" w:pos="6480"/>
        </w:tabs>
        <w:ind w:left="6480" w:hanging="180"/>
      </w:pPr>
      <w:rPr>
        <w:rFonts w:cs="Times New Roman"/>
      </w:rPr>
    </w:lvl>
  </w:abstractNum>
  <w:abstractNum w:abstractNumId="21">
    <w:nsid w:val="2DD9076C"/>
    <w:multiLevelType w:val="hybridMultilevel"/>
    <w:tmpl w:val="CDEEE2B6"/>
    <w:lvl w:ilvl="0" w:tplc="2F728F72">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300E4BAC"/>
    <w:multiLevelType w:val="hybridMultilevel"/>
    <w:tmpl w:val="3E5A56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2082D29"/>
    <w:multiLevelType w:val="multilevel"/>
    <w:tmpl w:val="87484B40"/>
    <w:lvl w:ilvl="0">
      <w:start w:val="1"/>
      <w:numFmt w:val="decimal"/>
      <w:pStyle w:val="Heading1"/>
      <w:lvlText w:val="%1."/>
      <w:lvlJc w:val="left"/>
      <w:pPr>
        <w:tabs>
          <w:tab w:val="num" w:pos="0"/>
        </w:tabs>
        <w:ind w:left="0" w:firstLine="0"/>
      </w:pPr>
      <w:rPr>
        <w:rFonts w:ascii="Tahoma" w:hAnsi="Tahoma" w:cs="Tahoma" w:hint="default"/>
        <w:b/>
        <w:bCs w:val="0"/>
        <w:i w:val="0"/>
        <w:iCs w:val="0"/>
        <w:caps w:val="0"/>
        <w:smallCaps w:val="0"/>
        <w:strike w:val="0"/>
        <w:dstrike w:val="0"/>
        <w:vanish w:val="0"/>
        <w:color w:val="auto"/>
        <w:spacing w:val="0"/>
        <w:w w:val="100"/>
        <w:kern w:val="0"/>
        <w:position w:val="0"/>
        <w:sz w:val="32"/>
        <w:szCs w:val="3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0" w:firstLine="0"/>
      </w:pPr>
      <w:rPr>
        <w:rFonts w:cs="Times New Roman" w:hint="default"/>
      </w:rPr>
    </w:lvl>
    <w:lvl w:ilvl="2">
      <w:start w:val="1"/>
      <w:numFmt w:val="decimal"/>
      <w:pStyle w:val="Heading3"/>
      <w:lvlText w:val="%1.%2.%3."/>
      <w:lvlJc w:val="left"/>
      <w:pPr>
        <w:tabs>
          <w:tab w:val="num" w:pos="0"/>
        </w:tabs>
        <w:ind w:left="0" w:firstLine="0"/>
      </w:pPr>
      <w:rPr>
        <w:rFonts w:cs="Times New Roman" w:hint="default"/>
        <w:b/>
        <w:bCs w:val="0"/>
        <w:i/>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0"/>
        </w:tabs>
        <w:ind w:left="0" w:firstLine="0"/>
      </w:pPr>
      <w:rPr>
        <w:rFonts w:cs="Times New Roman" w:hint="default"/>
      </w:rPr>
    </w:lvl>
    <w:lvl w:ilvl="4">
      <w:start w:val="1"/>
      <w:numFmt w:val="decimal"/>
      <w:pStyle w:val="Heading5"/>
      <w:lvlText w:val="%1.%2.%3.%4.%5."/>
      <w:lvlJc w:val="left"/>
      <w:pPr>
        <w:tabs>
          <w:tab w:val="num" w:pos="0"/>
        </w:tabs>
        <w:ind w:left="0" w:firstLine="0"/>
      </w:pPr>
      <w:rPr>
        <w:rFonts w:cs="Times New Roman" w:hint="default"/>
        <w:b w:val="0"/>
      </w:rPr>
    </w:lvl>
    <w:lvl w:ilvl="5">
      <w:start w:val="1"/>
      <w:numFmt w:val="decimal"/>
      <w:pStyle w:val="Heading6"/>
      <w:lvlText w:val="%1.%2.%3.%4.%5.%6."/>
      <w:lvlJc w:val="left"/>
      <w:pPr>
        <w:tabs>
          <w:tab w:val="num" w:pos="-900"/>
        </w:tabs>
        <w:ind w:left="0" w:firstLine="0"/>
      </w:pPr>
      <w:rPr>
        <w:rFonts w:cs="Times New Roman" w:hint="default"/>
      </w:rPr>
    </w:lvl>
    <w:lvl w:ilvl="6">
      <w:start w:val="1"/>
      <w:numFmt w:val="decimal"/>
      <w:pStyle w:val="Heading7"/>
      <w:lvlText w:val="%1.%2.%3.%4.%5.%6.%7."/>
      <w:lvlJc w:val="left"/>
      <w:pPr>
        <w:tabs>
          <w:tab w:val="num" w:pos="-540"/>
        </w:tabs>
        <w:ind w:left="0" w:firstLine="0"/>
      </w:pPr>
      <w:rPr>
        <w:rFonts w:cs="Times New Roman" w:hint="default"/>
      </w:rPr>
    </w:lvl>
    <w:lvl w:ilvl="7">
      <w:start w:val="1"/>
      <w:numFmt w:val="decimal"/>
      <w:lvlText w:val="%1.%2.%3.%4.%5.%6.%7.%8."/>
      <w:lvlJc w:val="left"/>
      <w:pPr>
        <w:tabs>
          <w:tab w:val="num" w:pos="-540"/>
        </w:tabs>
        <w:ind w:left="0" w:firstLine="0"/>
      </w:pPr>
      <w:rPr>
        <w:rFonts w:cs="Times New Roman" w:hint="default"/>
      </w:rPr>
    </w:lvl>
    <w:lvl w:ilvl="8">
      <w:start w:val="1"/>
      <w:numFmt w:val="decimal"/>
      <w:lvlText w:val="%1.%2.%3.%4.%5.%6.%7.%8.%9."/>
      <w:lvlJc w:val="left"/>
      <w:pPr>
        <w:tabs>
          <w:tab w:val="num" w:pos="-180"/>
        </w:tabs>
        <w:ind w:left="0" w:firstLine="0"/>
      </w:pPr>
      <w:rPr>
        <w:rFonts w:cs="Times New Roman" w:hint="default"/>
      </w:rPr>
    </w:lvl>
  </w:abstractNum>
  <w:abstractNum w:abstractNumId="24">
    <w:nsid w:val="42422B5C"/>
    <w:multiLevelType w:val="multilevel"/>
    <w:tmpl w:val="BBCE5268"/>
    <w:styleLink w:val="BulletsTable"/>
    <w:lvl w:ilvl="0">
      <w:start w:val="1"/>
      <w:numFmt w:val="bullet"/>
      <w:lvlText w:val=""/>
      <w:lvlJc w:val="left"/>
      <w:pPr>
        <w:tabs>
          <w:tab w:val="num" w:pos="227"/>
        </w:tabs>
        <w:ind w:left="227" w:hanging="227"/>
      </w:pPr>
      <w:rPr>
        <w:rFonts w:ascii="Wingdings 2" w:eastAsia="Wingdings 2" w:hAnsi="Wingdings 2" w:cs="Wingdings 2" w:hint="default"/>
        <w:b w:val="0"/>
        <w:bCs w:val="0"/>
        <w:i w:val="0"/>
        <w:iCs w:val="0"/>
        <w:color w:val="808080"/>
        <w:sz w:val="18"/>
        <w:szCs w:val="18"/>
      </w:rPr>
    </w:lvl>
    <w:lvl w:ilvl="1">
      <w:start w:val="1"/>
      <w:numFmt w:val="bullet"/>
      <w:lvlText w:val=""/>
      <w:lvlJc w:val="left"/>
      <w:pPr>
        <w:tabs>
          <w:tab w:val="num" w:pos="454"/>
        </w:tabs>
        <w:ind w:left="454" w:hanging="227"/>
      </w:pPr>
      <w:rPr>
        <w:rFonts w:ascii="Wingdings 2" w:eastAsia="Wingdings 2" w:hAnsi="Wingdings 2" w:cs="Wingdings 2" w:hint="default"/>
        <w:bCs w:val="0"/>
        <w:iCs w:val="0"/>
        <w:color w:val="808080"/>
        <w:sz w:val="18"/>
        <w:szCs w:val="18"/>
      </w:rPr>
    </w:lvl>
    <w:lvl w:ilvl="2">
      <w:start w:val="1"/>
      <w:numFmt w:val="bullet"/>
      <w:lvlText w:val=""/>
      <w:lvlJc w:val="left"/>
      <w:pPr>
        <w:tabs>
          <w:tab w:val="num" w:pos="680"/>
        </w:tabs>
        <w:ind w:left="680" w:hanging="226"/>
      </w:pPr>
      <w:rPr>
        <w:rFonts w:ascii="Wingdings 2" w:eastAsia="Wingdings 2" w:hAnsi="Wingdings 2" w:cs="Wingdings 2" w:hint="default"/>
        <w:color w:val="808080"/>
        <w:sz w:val="18"/>
        <w:szCs w:val="18"/>
      </w:rPr>
    </w:lvl>
    <w:lvl w:ilvl="3">
      <w:start w:val="1"/>
      <w:numFmt w:val="bullet"/>
      <w:lvlText w:val=""/>
      <w:lvlJc w:val="left"/>
      <w:pPr>
        <w:tabs>
          <w:tab w:val="num" w:pos="907"/>
        </w:tabs>
        <w:ind w:left="907" w:hanging="227"/>
      </w:pPr>
      <w:rPr>
        <w:rFonts w:ascii="Wingdings 2" w:eastAsia="Wingdings 2" w:hAnsi="Wingdings 2" w:cs="Wingdings 2" w:hint="default"/>
        <w:color w:val="808080"/>
        <w:sz w:val="18"/>
        <w:szCs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3584865"/>
    <w:multiLevelType w:val="multilevel"/>
    <w:tmpl w:val="29AA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095527"/>
    <w:multiLevelType w:val="multilevel"/>
    <w:tmpl w:val="4C1E9172"/>
    <w:styleLink w:val="NumberedListTable"/>
    <w:lvl w:ilvl="0">
      <w:start w:val="1"/>
      <w:numFmt w:val="decimal"/>
      <w:lvlText w:val="%1."/>
      <w:lvlJc w:val="left"/>
      <w:pPr>
        <w:tabs>
          <w:tab w:val="num" w:pos="227"/>
        </w:tabs>
        <w:ind w:left="227" w:hanging="227"/>
      </w:pPr>
      <w:rPr>
        <w:rFonts w:ascii="Segoe Condensed" w:eastAsia="Segoe Condensed" w:hAnsi="Segoe Condensed" w:cs="Segoe Condensed" w:hint="default"/>
        <w:sz w:val="18"/>
        <w:szCs w:val="18"/>
      </w:rPr>
    </w:lvl>
    <w:lvl w:ilvl="1">
      <w:start w:val="1"/>
      <w:numFmt w:val="lowerLetter"/>
      <w:lvlText w:val="%2."/>
      <w:lvlJc w:val="left"/>
      <w:pPr>
        <w:tabs>
          <w:tab w:val="num" w:pos="454"/>
        </w:tabs>
        <w:ind w:left="454" w:hanging="227"/>
      </w:pPr>
      <w:rPr>
        <w:rFonts w:ascii="Segoe Condensed" w:eastAsia="Segoe Condensed" w:hAnsi="Segoe Condensed" w:cs="Segoe Condensed" w:hint="default"/>
        <w:sz w:val="18"/>
        <w:szCs w:val="18"/>
      </w:rPr>
    </w:lvl>
    <w:lvl w:ilvl="2">
      <w:start w:val="1"/>
      <w:numFmt w:val="lowerRoman"/>
      <w:lvlText w:val="%3."/>
      <w:lvlJc w:val="left"/>
      <w:pPr>
        <w:tabs>
          <w:tab w:val="num" w:pos="680"/>
        </w:tabs>
        <w:ind w:left="680" w:hanging="226"/>
      </w:pPr>
      <w:rPr>
        <w:rFonts w:ascii="Segoe Condensed" w:eastAsia="Segoe Condensed" w:hAnsi="Segoe Condensed" w:cs="Segoe Condensed" w:hint="default"/>
        <w:sz w:val="18"/>
        <w:szCs w:val="18"/>
      </w:rPr>
    </w:lvl>
    <w:lvl w:ilvl="3">
      <w:start w:val="1"/>
      <w:numFmt w:val="decimal"/>
      <w:lvlText w:val="(%4)"/>
      <w:lvlJc w:val="left"/>
      <w:pPr>
        <w:tabs>
          <w:tab w:val="num" w:pos="7920"/>
        </w:tabs>
        <w:ind w:left="7920" w:hanging="360"/>
      </w:pPr>
      <w:rPr>
        <w:rFonts w:hint="default"/>
      </w:rPr>
    </w:lvl>
    <w:lvl w:ilvl="4">
      <w:start w:val="1"/>
      <w:numFmt w:val="lowerLetter"/>
      <w:lvlText w:val="(%5)"/>
      <w:lvlJc w:val="left"/>
      <w:pPr>
        <w:tabs>
          <w:tab w:val="num" w:pos="8280"/>
        </w:tabs>
        <w:ind w:left="8280" w:hanging="360"/>
      </w:pPr>
      <w:rPr>
        <w:rFonts w:hint="default"/>
      </w:rPr>
    </w:lvl>
    <w:lvl w:ilvl="5">
      <w:start w:val="1"/>
      <w:numFmt w:val="lowerRoman"/>
      <w:lvlText w:val="(%6)"/>
      <w:lvlJc w:val="left"/>
      <w:pPr>
        <w:tabs>
          <w:tab w:val="num" w:pos="8640"/>
        </w:tabs>
        <w:ind w:left="8640" w:hanging="360"/>
      </w:pPr>
      <w:rPr>
        <w:rFonts w:hint="default"/>
      </w:rPr>
    </w:lvl>
    <w:lvl w:ilvl="6">
      <w:start w:val="1"/>
      <w:numFmt w:val="decimal"/>
      <w:lvlText w:val="%7."/>
      <w:lvlJc w:val="left"/>
      <w:pPr>
        <w:tabs>
          <w:tab w:val="num" w:pos="9000"/>
        </w:tabs>
        <w:ind w:left="9000" w:hanging="360"/>
      </w:pPr>
      <w:rPr>
        <w:rFonts w:hint="default"/>
      </w:rPr>
    </w:lvl>
    <w:lvl w:ilvl="7">
      <w:start w:val="1"/>
      <w:numFmt w:val="lowerLetter"/>
      <w:lvlText w:val="%8."/>
      <w:lvlJc w:val="left"/>
      <w:pPr>
        <w:tabs>
          <w:tab w:val="num" w:pos="9360"/>
        </w:tabs>
        <w:ind w:left="9360" w:hanging="360"/>
      </w:pPr>
      <w:rPr>
        <w:rFonts w:hint="default"/>
      </w:rPr>
    </w:lvl>
    <w:lvl w:ilvl="8">
      <w:start w:val="1"/>
      <w:numFmt w:val="lowerRoman"/>
      <w:lvlText w:val="%9."/>
      <w:lvlJc w:val="left"/>
      <w:pPr>
        <w:tabs>
          <w:tab w:val="num" w:pos="9720"/>
        </w:tabs>
        <w:ind w:left="9720" w:hanging="360"/>
      </w:pPr>
      <w:rPr>
        <w:rFonts w:hint="default"/>
      </w:rPr>
    </w:lvl>
  </w:abstractNum>
  <w:abstractNum w:abstractNumId="27">
    <w:nsid w:val="56513A65"/>
    <w:multiLevelType w:val="hybridMultilevel"/>
    <w:tmpl w:val="5D66714C"/>
    <w:lvl w:ilvl="0" w:tplc="E50C92E8">
      <w:start w:val="1"/>
      <w:numFmt w:val="decimal"/>
      <w:pStyle w:val="TableListNumber"/>
      <w:lvlText w:val="%1."/>
      <w:lvlJc w:val="left"/>
      <w:pPr>
        <w:tabs>
          <w:tab w:val="num" w:pos="360"/>
        </w:tabs>
        <w:ind w:left="360" w:hanging="360"/>
      </w:pPr>
      <w:rPr>
        <w:rFonts w:cs="Times New Roman"/>
        <w:color w:val="auto"/>
      </w:rPr>
    </w:lvl>
    <w:lvl w:ilvl="1" w:tplc="84B8F7A0" w:tentative="1">
      <w:start w:val="1"/>
      <w:numFmt w:val="lowerLetter"/>
      <w:lvlText w:val="%2."/>
      <w:lvlJc w:val="left"/>
      <w:pPr>
        <w:tabs>
          <w:tab w:val="num" w:pos="1440"/>
        </w:tabs>
        <w:ind w:left="1440" w:hanging="360"/>
      </w:pPr>
      <w:rPr>
        <w:rFonts w:cs="Times New Roman"/>
      </w:rPr>
    </w:lvl>
    <w:lvl w:ilvl="2" w:tplc="4ED484A0" w:tentative="1">
      <w:start w:val="1"/>
      <w:numFmt w:val="lowerRoman"/>
      <w:lvlText w:val="%3."/>
      <w:lvlJc w:val="right"/>
      <w:pPr>
        <w:tabs>
          <w:tab w:val="num" w:pos="2160"/>
        </w:tabs>
        <w:ind w:left="2160" w:hanging="180"/>
      </w:pPr>
      <w:rPr>
        <w:rFonts w:cs="Times New Roman"/>
      </w:rPr>
    </w:lvl>
    <w:lvl w:ilvl="3" w:tplc="5364AB1A" w:tentative="1">
      <w:start w:val="1"/>
      <w:numFmt w:val="decimal"/>
      <w:lvlText w:val="%4."/>
      <w:lvlJc w:val="left"/>
      <w:pPr>
        <w:tabs>
          <w:tab w:val="num" w:pos="2880"/>
        </w:tabs>
        <w:ind w:left="2880" w:hanging="360"/>
      </w:pPr>
      <w:rPr>
        <w:rFonts w:cs="Times New Roman"/>
      </w:rPr>
    </w:lvl>
    <w:lvl w:ilvl="4" w:tplc="B2BEADCE" w:tentative="1">
      <w:start w:val="1"/>
      <w:numFmt w:val="lowerLetter"/>
      <w:lvlText w:val="%5."/>
      <w:lvlJc w:val="left"/>
      <w:pPr>
        <w:tabs>
          <w:tab w:val="num" w:pos="3600"/>
        </w:tabs>
        <w:ind w:left="3600" w:hanging="360"/>
      </w:pPr>
      <w:rPr>
        <w:rFonts w:cs="Times New Roman"/>
      </w:rPr>
    </w:lvl>
    <w:lvl w:ilvl="5" w:tplc="6C209A9E" w:tentative="1">
      <w:start w:val="1"/>
      <w:numFmt w:val="lowerRoman"/>
      <w:lvlText w:val="%6."/>
      <w:lvlJc w:val="right"/>
      <w:pPr>
        <w:tabs>
          <w:tab w:val="num" w:pos="4320"/>
        </w:tabs>
        <w:ind w:left="4320" w:hanging="180"/>
      </w:pPr>
      <w:rPr>
        <w:rFonts w:cs="Times New Roman"/>
      </w:rPr>
    </w:lvl>
    <w:lvl w:ilvl="6" w:tplc="3EBE54A8" w:tentative="1">
      <w:start w:val="1"/>
      <w:numFmt w:val="decimal"/>
      <w:lvlText w:val="%7."/>
      <w:lvlJc w:val="left"/>
      <w:pPr>
        <w:tabs>
          <w:tab w:val="num" w:pos="5040"/>
        </w:tabs>
        <w:ind w:left="5040" w:hanging="360"/>
      </w:pPr>
      <w:rPr>
        <w:rFonts w:cs="Times New Roman"/>
      </w:rPr>
    </w:lvl>
    <w:lvl w:ilvl="7" w:tplc="2BD62FBE" w:tentative="1">
      <w:start w:val="1"/>
      <w:numFmt w:val="lowerLetter"/>
      <w:lvlText w:val="%8."/>
      <w:lvlJc w:val="left"/>
      <w:pPr>
        <w:tabs>
          <w:tab w:val="num" w:pos="5760"/>
        </w:tabs>
        <w:ind w:left="5760" w:hanging="360"/>
      </w:pPr>
      <w:rPr>
        <w:rFonts w:cs="Times New Roman"/>
      </w:rPr>
    </w:lvl>
    <w:lvl w:ilvl="8" w:tplc="D116F668" w:tentative="1">
      <w:start w:val="1"/>
      <w:numFmt w:val="lowerRoman"/>
      <w:lvlText w:val="%9."/>
      <w:lvlJc w:val="right"/>
      <w:pPr>
        <w:tabs>
          <w:tab w:val="num" w:pos="6480"/>
        </w:tabs>
        <w:ind w:left="6480" w:hanging="180"/>
      </w:pPr>
      <w:rPr>
        <w:rFonts w:cs="Times New Roman"/>
      </w:rPr>
    </w:lvl>
  </w:abstractNum>
  <w:abstractNum w:abstractNumId="28">
    <w:nsid w:val="5D66583F"/>
    <w:multiLevelType w:val="multilevel"/>
    <w:tmpl w:val="DAC2FE8C"/>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701"/>
        </w:tabs>
        <w:ind w:left="1701" w:hanging="1701"/>
      </w:pPr>
      <w:rPr>
        <w:rFonts w:cs="Times New Roman" w:hint="default"/>
      </w:rPr>
    </w:lvl>
    <w:lvl w:ilvl="3">
      <w:start w:val="1"/>
      <w:numFmt w:val="decimal"/>
      <w:lvlText w:val="%1.%2.%3.%4"/>
      <w:lvlJc w:val="left"/>
      <w:pPr>
        <w:tabs>
          <w:tab w:val="num" w:pos="1944"/>
        </w:tabs>
        <w:ind w:left="1944" w:hanging="864"/>
      </w:pPr>
      <w:rPr>
        <w:rFonts w:cs="Times New Roman" w:hint="default"/>
      </w:rPr>
    </w:lvl>
    <w:lvl w:ilvl="4">
      <w:start w:val="1"/>
      <w:numFmt w:val="decimal"/>
      <w:lvlText w:val="%1.%2.%3.%4.%5"/>
      <w:lvlJc w:val="left"/>
      <w:pPr>
        <w:tabs>
          <w:tab w:val="num" w:pos="2088"/>
        </w:tabs>
        <w:ind w:left="2088" w:hanging="1008"/>
      </w:pPr>
      <w:rPr>
        <w:rFonts w:cs="Times New Roman" w:hint="default"/>
      </w:rPr>
    </w:lvl>
    <w:lvl w:ilvl="5">
      <w:start w:val="1"/>
      <w:numFmt w:val="upperLetter"/>
      <w:lvlText w:val="Pielikums %6 -"/>
      <w:lvlJc w:val="left"/>
      <w:pPr>
        <w:tabs>
          <w:tab w:val="num" w:pos="2232"/>
        </w:tabs>
        <w:ind w:left="2232" w:hanging="1152"/>
      </w:pPr>
      <w:rPr>
        <w:rFonts w:ascii="Georgia" w:hAnsi="Georgia" w:cs="Times New Roman" w:hint="default"/>
        <w:b/>
        <w:bCs w:val="0"/>
        <w:i w:val="0"/>
        <w:iCs w:val="0"/>
        <w:caps w:val="0"/>
        <w:smallCaps w:val="0"/>
        <w:strike w:val="0"/>
        <w:dstrike w:val="0"/>
        <w:vanish w:val="0"/>
        <w:color w:val="000000"/>
        <w:spacing w:val="0"/>
        <w:kern w:val="0"/>
        <w:position w:val="0"/>
        <w:sz w:val="32"/>
        <w:szCs w:val="32"/>
        <w:u w:val="none"/>
        <w:vertAlign w:val="baseline"/>
      </w:rPr>
    </w:lvl>
    <w:lvl w:ilvl="6">
      <w:start w:val="1"/>
      <w:numFmt w:val="decimal"/>
      <w:lvlText w:val="%6.%7"/>
      <w:lvlJc w:val="left"/>
      <w:pPr>
        <w:tabs>
          <w:tab w:val="num" w:pos="2376"/>
        </w:tabs>
        <w:ind w:left="2376" w:hanging="1296"/>
      </w:pPr>
      <w:rPr>
        <w:rFonts w:cs="Times New Roman" w:hint="default"/>
      </w:rPr>
    </w:lvl>
    <w:lvl w:ilvl="7">
      <w:start w:val="1"/>
      <w:numFmt w:val="decimal"/>
      <w:lvlText w:val="%6.%7.%8"/>
      <w:lvlJc w:val="left"/>
      <w:pPr>
        <w:tabs>
          <w:tab w:val="num" w:pos="2520"/>
        </w:tabs>
        <w:ind w:left="2520" w:hanging="1440"/>
      </w:pPr>
      <w:rPr>
        <w:rFonts w:cs="Times New Roman" w:hint="default"/>
      </w:rPr>
    </w:lvl>
    <w:lvl w:ilvl="8">
      <w:start w:val="1"/>
      <w:numFmt w:val="decimal"/>
      <w:pStyle w:val="Heading9"/>
      <w:lvlText w:val="%1.%2.%3.%4.%5.%6.%7.%8.%9"/>
      <w:lvlJc w:val="left"/>
      <w:pPr>
        <w:tabs>
          <w:tab w:val="num" w:pos="2664"/>
        </w:tabs>
        <w:ind w:left="2664" w:hanging="1584"/>
      </w:pPr>
      <w:rPr>
        <w:rFonts w:cs="Times New Roman" w:hint="default"/>
      </w:rPr>
    </w:lvl>
  </w:abstractNum>
  <w:abstractNum w:abstractNumId="29">
    <w:nsid w:val="6934502B"/>
    <w:multiLevelType w:val="multilevel"/>
    <w:tmpl w:val="810C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F53201"/>
    <w:multiLevelType w:val="multilevel"/>
    <w:tmpl w:val="8F647CC0"/>
    <w:styleLink w:val="NumberedList"/>
    <w:lvl w:ilvl="0">
      <w:start w:val="1"/>
      <w:numFmt w:val="decimal"/>
      <w:lvlText w:val="%1."/>
      <w:lvlJc w:val="left"/>
      <w:pPr>
        <w:tabs>
          <w:tab w:val="num" w:pos="907"/>
        </w:tabs>
        <w:ind w:left="907" w:hanging="340"/>
      </w:pPr>
      <w:rPr>
        <w:rFonts w:ascii="Segoe" w:eastAsia="Segoe" w:hAnsi="Segoe" w:cs="Segoe" w:hint="default"/>
        <w:sz w:val="20"/>
        <w:szCs w:val="20"/>
      </w:rPr>
    </w:lvl>
    <w:lvl w:ilvl="1">
      <w:start w:val="1"/>
      <w:numFmt w:val="lowerLetter"/>
      <w:lvlText w:val="%2."/>
      <w:lvlJc w:val="left"/>
      <w:pPr>
        <w:tabs>
          <w:tab w:val="num" w:pos="1247"/>
        </w:tabs>
        <w:ind w:left="1247" w:hanging="340"/>
      </w:pPr>
      <w:rPr>
        <w:rFonts w:hint="default"/>
        <w:sz w:val="20"/>
        <w:szCs w:val="20"/>
      </w:rPr>
    </w:lvl>
    <w:lvl w:ilvl="2">
      <w:start w:val="1"/>
      <w:numFmt w:val="lowerRoman"/>
      <w:lvlText w:val="%3."/>
      <w:lvlJc w:val="left"/>
      <w:pPr>
        <w:tabs>
          <w:tab w:val="num" w:pos="1588"/>
        </w:tabs>
        <w:ind w:left="1588" w:hanging="341"/>
      </w:pPr>
      <w:rPr>
        <w:rFonts w:hint="default"/>
        <w:sz w:val="20"/>
        <w:szCs w:val="20"/>
      </w:rPr>
    </w:lvl>
    <w:lvl w:ilvl="3">
      <w:start w:val="1"/>
      <w:numFmt w:val="decimal"/>
      <w:lvlText w:val="(%4)"/>
      <w:lvlJc w:val="left"/>
      <w:pPr>
        <w:tabs>
          <w:tab w:val="num" w:pos="10752"/>
        </w:tabs>
        <w:ind w:left="10752" w:hanging="360"/>
      </w:pPr>
      <w:rPr>
        <w:rFonts w:hint="default"/>
      </w:rPr>
    </w:lvl>
    <w:lvl w:ilvl="4">
      <w:start w:val="1"/>
      <w:numFmt w:val="lowerLetter"/>
      <w:lvlText w:val="(%5)"/>
      <w:lvlJc w:val="left"/>
      <w:pPr>
        <w:tabs>
          <w:tab w:val="num" w:pos="11112"/>
        </w:tabs>
        <w:ind w:left="11112" w:hanging="360"/>
      </w:pPr>
      <w:rPr>
        <w:rFonts w:hint="default"/>
      </w:rPr>
    </w:lvl>
    <w:lvl w:ilvl="5">
      <w:start w:val="1"/>
      <w:numFmt w:val="lowerRoman"/>
      <w:lvlText w:val="(%6)"/>
      <w:lvlJc w:val="left"/>
      <w:pPr>
        <w:tabs>
          <w:tab w:val="num" w:pos="11472"/>
        </w:tabs>
        <w:ind w:left="11472" w:hanging="360"/>
      </w:pPr>
      <w:rPr>
        <w:rFonts w:hint="default"/>
      </w:rPr>
    </w:lvl>
    <w:lvl w:ilvl="6">
      <w:start w:val="1"/>
      <w:numFmt w:val="decimal"/>
      <w:lvlText w:val="%7."/>
      <w:lvlJc w:val="left"/>
      <w:pPr>
        <w:tabs>
          <w:tab w:val="num" w:pos="11832"/>
        </w:tabs>
        <w:ind w:left="11832" w:hanging="360"/>
      </w:pPr>
      <w:rPr>
        <w:rFonts w:hint="default"/>
      </w:rPr>
    </w:lvl>
    <w:lvl w:ilvl="7">
      <w:start w:val="1"/>
      <w:numFmt w:val="lowerLetter"/>
      <w:lvlText w:val="%8."/>
      <w:lvlJc w:val="left"/>
      <w:pPr>
        <w:tabs>
          <w:tab w:val="num" w:pos="12192"/>
        </w:tabs>
        <w:ind w:left="12192" w:hanging="360"/>
      </w:pPr>
      <w:rPr>
        <w:rFonts w:hint="default"/>
      </w:rPr>
    </w:lvl>
    <w:lvl w:ilvl="8">
      <w:start w:val="1"/>
      <w:numFmt w:val="lowerRoman"/>
      <w:lvlText w:val="%9."/>
      <w:lvlJc w:val="left"/>
      <w:pPr>
        <w:tabs>
          <w:tab w:val="num" w:pos="12552"/>
        </w:tabs>
        <w:ind w:left="12552" w:hanging="360"/>
      </w:pPr>
      <w:rPr>
        <w:rFonts w:hint="default"/>
      </w:rPr>
    </w:lvl>
  </w:abstractNum>
  <w:abstractNum w:abstractNumId="31">
    <w:nsid w:val="75B74C12"/>
    <w:multiLevelType w:val="hybridMultilevel"/>
    <w:tmpl w:val="FF68F3F0"/>
    <w:lvl w:ilvl="0" w:tplc="D4CE9B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281FB4"/>
    <w:multiLevelType w:val="hybridMultilevel"/>
    <w:tmpl w:val="FD58A6B8"/>
    <w:lvl w:ilvl="0" w:tplc="5C78DE9E">
      <w:start w:val="1"/>
      <w:numFmt w:val="bullet"/>
      <w:pStyle w:val="ListBullet5"/>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33">
    <w:nsid w:val="7FEB1C71"/>
    <w:multiLevelType w:val="hybridMultilevel"/>
    <w:tmpl w:val="D9E84860"/>
    <w:lvl w:ilvl="0" w:tplc="F5CEAA64">
      <w:start w:val="1"/>
      <w:numFmt w:val="bullet"/>
      <w:pStyle w:val="TableListBullet2"/>
      <w:lvlText w:val="o"/>
      <w:lvlJc w:val="left"/>
      <w:pPr>
        <w:tabs>
          <w:tab w:val="num" w:pos="924"/>
        </w:tabs>
        <w:ind w:left="924"/>
      </w:pPr>
      <w:rPr>
        <w:rFonts w:ascii="Courier New" w:hAnsi="Courier New" w:hint="default"/>
        <w:sz w:val="16"/>
      </w:rPr>
    </w:lvl>
    <w:lvl w:ilvl="1" w:tplc="04090003" w:tentative="1">
      <w:start w:val="1"/>
      <w:numFmt w:val="bullet"/>
      <w:lvlText w:val="o"/>
      <w:lvlJc w:val="left"/>
      <w:pPr>
        <w:tabs>
          <w:tab w:val="num" w:pos="2517"/>
        </w:tabs>
        <w:ind w:left="2517" w:hanging="360"/>
      </w:pPr>
      <w:rPr>
        <w:rFonts w:ascii="Courier New" w:hAnsi="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1"/>
  </w:num>
  <w:num w:numId="6">
    <w:abstractNumId w:val="0"/>
  </w:num>
  <w:num w:numId="7">
    <w:abstractNumId w:val="3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0"/>
    <w:lvlOverride w:ilvl="0">
      <w:startOverride w:val="1"/>
    </w:lvlOverride>
  </w:num>
  <w:num w:numId="11">
    <w:abstractNumId w:val="18"/>
  </w:num>
  <w:num w:numId="12">
    <w:abstractNumId w:val="16"/>
  </w:num>
  <w:num w:numId="13">
    <w:abstractNumId w:val="2"/>
    <w:lvlOverride w:ilvl="0">
      <w:startOverride w:val="1"/>
    </w:lvlOverride>
  </w:num>
  <w:num w:numId="14">
    <w:abstractNumId w:val="27"/>
    <w:lvlOverride w:ilvl="0">
      <w:startOverride w:val="1"/>
    </w:lvlOverride>
  </w:num>
  <w:num w:numId="15">
    <w:abstractNumId w:val="12"/>
  </w:num>
  <w:num w:numId="16">
    <w:abstractNumId w:val="28"/>
  </w:num>
  <w:num w:numId="17">
    <w:abstractNumId w:val="10"/>
  </w:num>
  <w:num w:numId="18">
    <w:abstractNumId w:val="19"/>
  </w:num>
  <w:num w:numId="19">
    <w:abstractNumId w:val="26"/>
  </w:num>
  <w:num w:numId="20">
    <w:abstractNumId w:val="24"/>
  </w:num>
  <w:num w:numId="21">
    <w:abstractNumId w:val="30"/>
  </w:num>
  <w:num w:numId="22">
    <w:abstractNumId w:val="6"/>
  </w:num>
  <w:num w:numId="23">
    <w:abstractNumId w:val="9"/>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27"/>
    <w:lvlOverride w:ilvl="0">
      <w:startOverride w:val="1"/>
    </w:lvlOverride>
  </w:num>
  <w:num w:numId="28">
    <w:abstractNumId w:val="27"/>
    <w:lvlOverride w:ilvl="0">
      <w:startOverride w:val="1"/>
    </w:lvlOverride>
  </w:num>
  <w:num w:numId="29">
    <w:abstractNumId w:val="27"/>
    <w:lvlOverride w:ilvl="0">
      <w:startOverride w:val="1"/>
    </w:lvlOverride>
  </w:num>
  <w:num w:numId="30">
    <w:abstractNumId w:val="27"/>
    <w:lvlOverride w:ilvl="0">
      <w:startOverride w:val="1"/>
    </w:lvlOverride>
  </w:num>
  <w:num w:numId="31">
    <w:abstractNumId w:val="27"/>
    <w:lvlOverride w:ilvl="0">
      <w:startOverride w:val="1"/>
    </w:lvlOverride>
  </w:num>
  <w:num w:numId="32">
    <w:abstractNumId w:val="27"/>
    <w:lvlOverride w:ilvl="0">
      <w:startOverride w:val="1"/>
    </w:lvlOverride>
  </w:num>
  <w:num w:numId="33">
    <w:abstractNumId w:val="13"/>
  </w:num>
  <w:num w:numId="34">
    <w:abstractNumId w:val="6"/>
    <w:lvlOverride w:ilvl="0">
      <w:startOverride w:val="1"/>
    </w:lvlOverride>
  </w:num>
  <w:num w:numId="35">
    <w:abstractNumId w:val="6"/>
    <w:lvlOverride w:ilvl="0">
      <w:startOverride w:val="1"/>
    </w:lvlOverride>
  </w:num>
  <w:num w:numId="36">
    <w:abstractNumId w:val="6"/>
    <w:lvlOverride w:ilvl="0">
      <w:startOverride w:val="1"/>
    </w:lvlOverride>
  </w:num>
  <w:num w:numId="37">
    <w:abstractNumId w:val="22"/>
  </w:num>
  <w:num w:numId="38">
    <w:abstractNumId w:val="14"/>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6"/>
  </w:num>
  <w:num w:numId="42">
    <w:abstractNumId w:val="6"/>
    <w:lvlOverride w:ilvl="0">
      <w:startOverride w:val="1"/>
    </w:lvlOverride>
  </w:num>
  <w:num w:numId="43">
    <w:abstractNumId w:val="21"/>
  </w:num>
  <w:num w:numId="44">
    <w:abstractNumId w:val="6"/>
    <w:lvlOverride w:ilvl="0">
      <w:startOverride w:val="1"/>
    </w:lvlOverride>
  </w:num>
  <w:num w:numId="45">
    <w:abstractNumId w:val="17"/>
  </w:num>
  <w:num w:numId="46">
    <w:abstractNumId w:val="29"/>
  </w:num>
  <w:num w:numId="47">
    <w:abstractNumId w:val="15"/>
  </w:num>
  <w:num w:numId="48">
    <w:abstractNumId w:val="11"/>
  </w:num>
  <w:num w:numId="49">
    <w:abstractNumId w:val="25"/>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981"/>
    <w:rsid w:val="0000206D"/>
    <w:rsid w:val="00015E65"/>
    <w:rsid w:val="0002747E"/>
    <w:rsid w:val="00031337"/>
    <w:rsid w:val="0003245D"/>
    <w:rsid w:val="00033910"/>
    <w:rsid w:val="000434DE"/>
    <w:rsid w:val="00051232"/>
    <w:rsid w:val="0005307F"/>
    <w:rsid w:val="00054F95"/>
    <w:rsid w:val="00061F4E"/>
    <w:rsid w:val="00066E1C"/>
    <w:rsid w:val="00070D70"/>
    <w:rsid w:val="000740F5"/>
    <w:rsid w:val="00083472"/>
    <w:rsid w:val="00083D97"/>
    <w:rsid w:val="000948D7"/>
    <w:rsid w:val="000A64A2"/>
    <w:rsid w:val="000A70FB"/>
    <w:rsid w:val="000B75C7"/>
    <w:rsid w:val="000D0D9A"/>
    <w:rsid w:val="000D24BF"/>
    <w:rsid w:val="000D5176"/>
    <w:rsid w:val="000D64B9"/>
    <w:rsid w:val="000E1801"/>
    <w:rsid w:val="000E3167"/>
    <w:rsid w:val="000E3B0C"/>
    <w:rsid w:val="001013B4"/>
    <w:rsid w:val="001138B3"/>
    <w:rsid w:val="00137CAB"/>
    <w:rsid w:val="0014243C"/>
    <w:rsid w:val="001437C7"/>
    <w:rsid w:val="0014704B"/>
    <w:rsid w:val="0015013A"/>
    <w:rsid w:val="00151C37"/>
    <w:rsid w:val="00155461"/>
    <w:rsid w:val="001572FF"/>
    <w:rsid w:val="0016358F"/>
    <w:rsid w:val="00166326"/>
    <w:rsid w:val="00193CE3"/>
    <w:rsid w:val="00194432"/>
    <w:rsid w:val="001969ED"/>
    <w:rsid w:val="00196CD0"/>
    <w:rsid w:val="001A036B"/>
    <w:rsid w:val="001A62BC"/>
    <w:rsid w:val="001B7923"/>
    <w:rsid w:val="001B7EAA"/>
    <w:rsid w:val="001E0CB4"/>
    <w:rsid w:val="001F0648"/>
    <w:rsid w:val="001F466F"/>
    <w:rsid w:val="002268E8"/>
    <w:rsid w:val="00242C54"/>
    <w:rsid w:val="00254AD6"/>
    <w:rsid w:val="002659BB"/>
    <w:rsid w:val="00265AF9"/>
    <w:rsid w:val="0028278C"/>
    <w:rsid w:val="00285D03"/>
    <w:rsid w:val="002916C2"/>
    <w:rsid w:val="0029255E"/>
    <w:rsid w:val="00294D3E"/>
    <w:rsid w:val="002A3BCB"/>
    <w:rsid w:val="002B0D17"/>
    <w:rsid w:val="002B3BF7"/>
    <w:rsid w:val="002C1576"/>
    <w:rsid w:val="002C245C"/>
    <w:rsid w:val="002E261D"/>
    <w:rsid w:val="002E7208"/>
    <w:rsid w:val="002F6822"/>
    <w:rsid w:val="00316AB1"/>
    <w:rsid w:val="0032193B"/>
    <w:rsid w:val="00327B4C"/>
    <w:rsid w:val="00341612"/>
    <w:rsid w:val="00342FCB"/>
    <w:rsid w:val="0035043C"/>
    <w:rsid w:val="00353F08"/>
    <w:rsid w:val="00365E7A"/>
    <w:rsid w:val="00374660"/>
    <w:rsid w:val="00380B8E"/>
    <w:rsid w:val="00391A25"/>
    <w:rsid w:val="00395949"/>
    <w:rsid w:val="003C7C3A"/>
    <w:rsid w:val="003D73F1"/>
    <w:rsid w:val="003D7638"/>
    <w:rsid w:val="003F5936"/>
    <w:rsid w:val="003F72C3"/>
    <w:rsid w:val="00407588"/>
    <w:rsid w:val="00417D2B"/>
    <w:rsid w:val="00420079"/>
    <w:rsid w:val="00425684"/>
    <w:rsid w:val="004314FA"/>
    <w:rsid w:val="004321B9"/>
    <w:rsid w:val="00432AA5"/>
    <w:rsid w:val="0044444E"/>
    <w:rsid w:val="00461DFF"/>
    <w:rsid w:val="00467A94"/>
    <w:rsid w:val="00472C90"/>
    <w:rsid w:val="004771DC"/>
    <w:rsid w:val="004866F2"/>
    <w:rsid w:val="00496CAF"/>
    <w:rsid w:val="00497F20"/>
    <w:rsid w:val="004A0C1B"/>
    <w:rsid w:val="004B7F66"/>
    <w:rsid w:val="004C4F37"/>
    <w:rsid w:val="004C5EF6"/>
    <w:rsid w:val="004E4619"/>
    <w:rsid w:val="00507FB9"/>
    <w:rsid w:val="00513703"/>
    <w:rsid w:val="00526E3A"/>
    <w:rsid w:val="00537F2F"/>
    <w:rsid w:val="00540AE2"/>
    <w:rsid w:val="00550AA8"/>
    <w:rsid w:val="00556368"/>
    <w:rsid w:val="00560735"/>
    <w:rsid w:val="00572D1C"/>
    <w:rsid w:val="00596BAE"/>
    <w:rsid w:val="005A45C4"/>
    <w:rsid w:val="005A565F"/>
    <w:rsid w:val="005B070B"/>
    <w:rsid w:val="005B2500"/>
    <w:rsid w:val="005B7234"/>
    <w:rsid w:val="005C2989"/>
    <w:rsid w:val="005C2BEA"/>
    <w:rsid w:val="005D0BE7"/>
    <w:rsid w:val="005D6A0E"/>
    <w:rsid w:val="005E3399"/>
    <w:rsid w:val="00600392"/>
    <w:rsid w:val="006078EE"/>
    <w:rsid w:val="0061584B"/>
    <w:rsid w:val="00623333"/>
    <w:rsid w:val="00637F85"/>
    <w:rsid w:val="00642CD6"/>
    <w:rsid w:val="006578E0"/>
    <w:rsid w:val="00663124"/>
    <w:rsid w:val="00665EE5"/>
    <w:rsid w:val="006702BB"/>
    <w:rsid w:val="00675CBE"/>
    <w:rsid w:val="00683CC9"/>
    <w:rsid w:val="00690A0A"/>
    <w:rsid w:val="00695386"/>
    <w:rsid w:val="006A3C3C"/>
    <w:rsid w:val="006B09D2"/>
    <w:rsid w:val="006B1B4B"/>
    <w:rsid w:val="006B6CAC"/>
    <w:rsid w:val="006D2244"/>
    <w:rsid w:val="006E06DC"/>
    <w:rsid w:val="006E20DF"/>
    <w:rsid w:val="006E4E61"/>
    <w:rsid w:val="006E68DA"/>
    <w:rsid w:val="006F1390"/>
    <w:rsid w:val="006F428E"/>
    <w:rsid w:val="00705BDD"/>
    <w:rsid w:val="007156B9"/>
    <w:rsid w:val="00721BA7"/>
    <w:rsid w:val="00725CB3"/>
    <w:rsid w:val="00727468"/>
    <w:rsid w:val="00731799"/>
    <w:rsid w:val="0074035A"/>
    <w:rsid w:val="00741940"/>
    <w:rsid w:val="00766B8B"/>
    <w:rsid w:val="00774E93"/>
    <w:rsid w:val="007B6B83"/>
    <w:rsid w:val="007D2574"/>
    <w:rsid w:val="007D3BB3"/>
    <w:rsid w:val="0080756A"/>
    <w:rsid w:val="00810906"/>
    <w:rsid w:val="008117D3"/>
    <w:rsid w:val="008211FF"/>
    <w:rsid w:val="0082453A"/>
    <w:rsid w:val="00830EE8"/>
    <w:rsid w:val="00856428"/>
    <w:rsid w:val="00860D02"/>
    <w:rsid w:val="00860FFF"/>
    <w:rsid w:val="008742CE"/>
    <w:rsid w:val="00883144"/>
    <w:rsid w:val="008A4BB8"/>
    <w:rsid w:val="008B0186"/>
    <w:rsid w:val="008E3F03"/>
    <w:rsid w:val="008E48CD"/>
    <w:rsid w:val="008F372B"/>
    <w:rsid w:val="008F4E7F"/>
    <w:rsid w:val="00901EA5"/>
    <w:rsid w:val="00915212"/>
    <w:rsid w:val="00915F6F"/>
    <w:rsid w:val="00920976"/>
    <w:rsid w:val="00944068"/>
    <w:rsid w:val="009455D9"/>
    <w:rsid w:val="00981F21"/>
    <w:rsid w:val="00992705"/>
    <w:rsid w:val="00995A77"/>
    <w:rsid w:val="009A4696"/>
    <w:rsid w:val="009A72AA"/>
    <w:rsid w:val="009B066D"/>
    <w:rsid w:val="009B1124"/>
    <w:rsid w:val="009B3113"/>
    <w:rsid w:val="009C1B81"/>
    <w:rsid w:val="009D4735"/>
    <w:rsid w:val="009E2F90"/>
    <w:rsid w:val="009F48F2"/>
    <w:rsid w:val="009F5538"/>
    <w:rsid w:val="009F5703"/>
    <w:rsid w:val="00A02707"/>
    <w:rsid w:val="00A11C97"/>
    <w:rsid w:val="00A13115"/>
    <w:rsid w:val="00A24424"/>
    <w:rsid w:val="00A31501"/>
    <w:rsid w:val="00A3519B"/>
    <w:rsid w:val="00A414D8"/>
    <w:rsid w:val="00A424F1"/>
    <w:rsid w:val="00A45060"/>
    <w:rsid w:val="00A54981"/>
    <w:rsid w:val="00A602DB"/>
    <w:rsid w:val="00A73C73"/>
    <w:rsid w:val="00A80C0A"/>
    <w:rsid w:val="00A85E14"/>
    <w:rsid w:val="00A913DC"/>
    <w:rsid w:val="00A94967"/>
    <w:rsid w:val="00A96858"/>
    <w:rsid w:val="00AA4FCB"/>
    <w:rsid w:val="00AB0778"/>
    <w:rsid w:val="00AB3A2D"/>
    <w:rsid w:val="00AC140D"/>
    <w:rsid w:val="00AC512A"/>
    <w:rsid w:val="00AC694C"/>
    <w:rsid w:val="00AD1212"/>
    <w:rsid w:val="00AD6871"/>
    <w:rsid w:val="00AE2873"/>
    <w:rsid w:val="00AE3716"/>
    <w:rsid w:val="00AF7260"/>
    <w:rsid w:val="00B02A8E"/>
    <w:rsid w:val="00B07271"/>
    <w:rsid w:val="00B07CD8"/>
    <w:rsid w:val="00B26BAD"/>
    <w:rsid w:val="00B33CDF"/>
    <w:rsid w:val="00B340AD"/>
    <w:rsid w:val="00B5227C"/>
    <w:rsid w:val="00B530B6"/>
    <w:rsid w:val="00B649A3"/>
    <w:rsid w:val="00B775C9"/>
    <w:rsid w:val="00B871FD"/>
    <w:rsid w:val="00B91FCD"/>
    <w:rsid w:val="00B95E58"/>
    <w:rsid w:val="00BA0BAD"/>
    <w:rsid w:val="00BB6C95"/>
    <w:rsid w:val="00BC70FD"/>
    <w:rsid w:val="00BE54EE"/>
    <w:rsid w:val="00C026F9"/>
    <w:rsid w:val="00C1566C"/>
    <w:rsid w:val="00C218AF"/>
    <w:rsid w:val="00C30BB7"/>
    <w:rsid w:val="00C315B4"/>
    <w:rsid w:val="00C31658"/>
    <w:rsid w:val="00C33343"/>
    <w:rsid w:val="00C34D73"/>
    <w:rsid w:val="00C41C47"/>
    <w:rsid w:val="00C44BB3"/>
    <w:rsid w:val="00C57390"/>
    <w:rsid w:val="00C6415C"/>
    <w:rsid w:val="00C65C85"/>
    <w:rsid w:val="00C73773"/>
    <w:rsid w:val="00C85FA7"/>
    <w:rsid w:val="00C9152B"/>
    <w:rsid w:val="00C9747C"/>
    <w:rsid w:val="00CA0285"/>
    <w:rsid w:val="00CA24CD"/>
    <w:rsid w:val="00CA5A76"/>
    <w:rsid w:val="00CB1285"/>
    <w:rsid w:val="00CC18FF"/>
    <w:rsid w:val="00CC70AC"/>
    <w:rsid w:val="00CD6730"/>
    <w:rsid w:val="00CF3FC3"/>
    <w:rsid w:val="00CF651E"/>
    <w:rsid w:val="00CF7C05"/>
    <w:rsid w:val="00D0028B"/>
    <w:rsid w:val="00D00E7F"/>
    <w:rsid w:val="00D03F71"/>
    <w:rsid w:val="00D07F50"/>
    <w:rsid w:val="00D12A07"/>
    <w:rsid w:val="00D171E3"/>
    <w:rsid w:val="00D215A5"/>
    <w:rsid w:val="00D23A23"/>
    <w:rsid w:val="00D23DFF"/>
    <w:rsid w:val="00D307BB"/>
    <w:rsid w:val="00D31744"/>
    <w:rsid w:val="00D330C4"/>
    <w:rsid w:val="00D34FE4"/>
    <w:rsid w:val="00D41D91"/>
    <w:rsid w:val="00D42DD9"/>
    <w:rsid w:val="00D444BB"/>
    <w:rsid w:val="00D55836"/>
    <w:rsid w:val="00D60525"/>
    <w:rsid w:val="00D610E9"/>
    <w:rsid w:val="00D6760E"/>
    <w:rsid w:val="00D73FC6"/>
    <w:rsid w:val="00D834B8"/>
    <w:rsid w:val="00D97BF1"/>
    <w:rsid w:val="00DA457E"/>
    <w:rsid w:val="00DB0E57"/>
    <w:rsid w:val="00DC5FA1"/>
    <w:rsid w:val="00DD5FE3"/>
    <w:rsid w:val="00DE775C"/>
    <w:rsid w:val="00DF1A1B"/>
    <w:rsid w:val="00DF1EA6"/>
    <w:rsid w:val="00E02276"/>
    <w:rsid w:val="00E2193A"/>
    <w:rsid w:val="00E406A2"/>
    <w:rsid w:val="00E428C7"/>
    <w:rsid w:val="00E43464"/>
    <w:rsid w:val="00E5025A"/>
    <w:rsid w:val="00E605DE"/>
    <w:rsid w:val="00E7483B"/>
    <w:rsid w:val="00E84BC2"/>
    <w:rsid w:val="00EA41B5"/>
    <w:rsid w:val="00EB4564"/>
    <w:rsid w:val="00EB53C2"/>
    <w:rsid w:val="00EB7820"/>
    <w:rsid w:val="00EC0503"/>
    <w:rsid w:val="00EC0DAE"/>
    <w:rsid w:val="00EC14A4"/>
    <w:rsid w:val="00EE1228"/>
    <w:rsid w:val="00EF36C7"/>
    <w:rsid w:val="00EF7202"/>
    <w:rsid w:val="00F00B21"/>
    <w:rsid w:val="00F012EF"/>
    <w:rsid w:val="00F12C85"/>
    <w:rsid w:val="00F16D59"/>
    <w:rsid w:val="00F30403"/>
    <w:rsid w:val="00F4097A"/>
    <w:rsid w:val="00F41CC5"/>
    <w:rsid w:val="00F41E82"/>
    <w:rsid w:val="00F56A4A"/>
    <w:rsid w:val="00F6083B"/>
    <w:rsid w:val="00F6437D"/>
    <w:rsid w:val="00F65144"/>
    <w:rsid w:val="00F73D44"/>
    <w:rsid w:val="00F75E70"/>
    <w:rsid w:val="00FA21D6"/>
    <w:rsid w:val="00FA69AC"/>
    <w:rsid w:val="00FB09E9"/>
    <w:rsid w:val="00FB6EC4"/>
    <w:rsid w:val="00FC4E66"/>
    <w:rsid w:val="00FD14F0"/>
    <w:rsid w:val="00FE42AE"/>
    <w:rsid w:val="00FE5080"/>
    <w:rsid w:val="00FE7C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53FD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35" w:qFormat="1"/>
    <w:lsdException w:name="footnote reference" w:uiPriority="0"/>
    <w:lsdException w:name="page number" w:uiPriority="0"/>
    <w:lsdException w:name="endnote reference" w:uiPriority="0"/>
    <w:lsdException w:name="endnote text" w:uiPriority="0"/>
    <w:lsdException w:name="List 3" w:uiPriority="0"/>
    <w:lsdException w:name="List 4" w:uiPriority="0"/>
    <w:lsdException w:name="List 5" w:uiPriority="0"/>
    <w:lsdException w:name="List Bullet 5" w:uiPriority="0"/>
    <w:lsdException w:name="List Number 5" w:uiPriority="0"/>
    <w:lsdException w:name="Title" w:semiHidden="0" w:uiPriority="10" w:unhideWhenUsed="0" w:qFormat="1"/>
    <w:lsdException w:name="Default Paragraph Font" w:uiPriority="1"/>
    <w:lsdException w:name="Body Text" w:uiPriority="0"/>
    <w:lsdException w:name="List Continue 4" w:uiPriority="0"/>
    <w:lsdException w:name="List Continue 5"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ode" w:uiPriority="0"/>
    <w:lsdException w:name="Outline List 2" w:uiPriority="0"/>
    <w:lsdException w:name="Table Classic 1" w:uiPriority="0"/>
    <w:lsdException w:name="Table 3D effects 1" w:uiPriority="0"/>
    <w:lsdException w:name="Table 3D effects 3"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858"/>
    <w:pPr>
      <w:spacing w:before="60" w:after="60" w:line="288" w:lineRule="auto"/>
      <w:jc w:val="both"/>
    </w:pPr>
    <w:rPr>
      <w:rFonts w:ascii="Arial" w:hAnsi="Arial"/>
    </w:rPr>
  </w:style>
  <w:style w:type="paragraph" w:styleId="Heading1">
    <w:name w:val="heading 1"/>
    <w:aliases w:val=" Rakstz.,Char,Rakstz."/>
    <w:basedOn w:val="Normal"/>
    <w:next w:val="Normal"/>
    <w:link w:val="Heading1Char"/>
    <w:uiPriority w:val="9"/>
    <w:qFormat/>
    <w:rsid w:val="00A96858"/>
    <w:pPr>
      <w:pageBreakBefore/>
      <w:numPr>
        <w:numId w:val="8"/>
      </w:numPr>
      <w:outlineLvl w:val="0"/>
    </w:pPr>
    <w:rPr>
      <w:rFonts w:ascii="Tahoma" w:eastAsiaTheme="majorEastAsia" w:hAnsi="Tahoma" w:cstheme="majorBidi"/>
      <w:b/>
      <w:bCs/>
      <w:sz w:val="32"/>
      <w:szCs w:val="28"/>
    </w:rPr>
  </w:style>
  <w:style w:type="paragraph" w:styleId="Heading2">
    <w:name w:val="heading 2"/>
    <w:basedOn w:val="Normal"/>
    <w:next w:val="Normal"/>
    <w:link w:val="Heading2Char"/>
    <w:uiPriority w:val="9"/>
    <w:unhideWhenUsed/>
    <w:qFormat/>
    <w:rsid w:val="00A96858"/>
    <w:pPr>
      <w:keepNext/>
      <w:keepLines/>
      <w:numPr>
        <w:ilvl w:val="1"/>
        <w:numId w:val="8"/>
      </w:numPr>
      <w:tabs>
        <w:tab w:val="left" w:pos="709"/>
      </w:tabs>
      <w:spacing w:before="480" w:after="120" w:line="240" w:lineRule="auto"/>
      <w:outlineLvl w:val="1"/>
    </w:pPr>
    <w:rPr>
      <w:rFonts w:ascii="Tahoma" w:eastAsiaTheme="majorEastAsia" w:hAnsi="Tahoma" w:cstheme="majorBidi"/>
      <w:b/>
      <w:bCs/>
      <w:sz w:val="28"/>
      <w:szCs w:val="26"/>
    </w:rPr>
  </w:style>
  <w:style w:type="paragraph" w:styleId="Heading3">
    <w:name w:val="heading 3"/>
    <w:basedOn w:val="Normal"/>
    <w:next w:val="Normal"/>
    <w:link w:val="Heading3Char"/>
    <w:uiPriority w:val="9"/>
    <w:unhideWhenUsed/>
    <w:qFormat/>
    <w:rsid w:val="00A96858"/>
    <w:pPr>
      <w:keepNext/>
      <w:keepLines/>
      <w:numPr>
        <w:ilvl w:val="2"/>
        <w:numId w:val="8"/>
      </w:numPr>
      <w:tabs>
        <w:tab w:val="left" w:pos="981"/>
      </w:tabs>
      <w:spacing w:before="360" w:line="240" w:lineRule="auto"/>
      <w:outlineLvl w:val="2"/>
    </w:pPr>
    <w:rPr>
      <w:rFonts w:ascii="Tahoma" w:eastAsiaTheme="majorEastAsia" w:hAnsi="Tahoma" w:cstheme="majorBidi"/>
      <w:b/>
      <w:bCs/>
      <w:i/>
      <w:sz w:val="28"/>
    </w:rPr>
  </w:style>
  <w:style w:type="paragraph" w:styleId="Heading4">
    <w:name w:val="heading 4"/>
    <w:basedOn w:val="Normal"/>
    <w:next w:val="Normal"/>
    <w:link w:val="Heading4Char"/>
    <w:uiPriority w:val="9"/>
    <w:unhideWhenUsed/>
    <w:qFormat/>
    <w:rsid w:val="00A96858"/>
    <w:pPr>
      <w:keepNext/>
      <w:keepLines/>
      <w:numPr>
        <w:ilvl w:val="3"/>
        <w:numId w:val="8"/>
      </w:numPr>
      <w:spacing w:before="240" w:line="240" w:lineRule="auto"/>
      <w:outlineLvl w:val="3"/>
    </w:pPr>
    <w:rPr>
      <w:rFonts w:ascii="Tahoma" w:eastAsiaTheme="majorEastAsia" w:hAnsi="Tahoma" w:cstheme="majorBidi"/>
      <w:b/>
      <w:bCs/>
      <w:iCs/>
      <w:sz w:val="24"/>
    </w:rPr>
  </w:style>
  <w:style w:type="paragraph" w:styleId="Heading5">
    <w:name w:val="heading 5"/>
    <w:aliases w:val="h5,Level 5 Topic Heading"/>
    <w:basedOn w:val="Normal"/>
    <w:next w:val="Normal"/>
    <w:link w:val="Heading5Char"/>
    <w:uiPriority w:val="9"/>
    <w:unhideWhenUsed/>
    <w:qFormat/>
    <w:rsid w:val="00A96858"/>
    <w:pPr>
      <w:keepNext/>
      <w:keepLines/>
      <w:numPr>
        <w:ilvl w:val="4"/>
        <w:numId w:val="8"/>
      </w:numPr>
      <w:spacing w:before="240" w:line="240" w:lineRule="auto"/>
      <w:outlineLvl w:val="4"/>
    </w:pPr>
    <w:rPr>
      <w:rFonts w:ascii="Tahoma" w:eastAsiaTheme="majorEastAsia" w:hAnsi="Tahoma" w:cstheme="majorBidi"/>
      <w:sz w:val="24"/>
      <w:u w:val="single"/>
    </w:rPr>
  </w:style>
  <w:style w:type="paragraph" w:styleId="Heading6">
    <w:name w:val="heading 6"/>
    <w:basedOn w:val="Normal"/>
    <w:next w:val="Normal"/>
    <w:link w:val="Heading6Char"/>
    <w:uiPriority w:val="9"/>
    <w:unhideWhenUsed/>
    <w:qFormat/>
    <w:rsid w:val="00A96858"/>
    <w:pPr>
      <w:keepNext/>
      <w:keepLines/>
      <w:numPr>
        <w:ilvl w:val="5"/>
        <w:numId w:val="8"/>
      </w:numPr>
      <w:spacing w:before="240" w:line="240" w:lineRule="auto"/>
      <w:outlineLvl w:val="5"/>
    </w:pPr>
    <w:rPr>
      <w:rFonts w:ascii="Tahoma" w:eastAsiaTheme="majorEastAsia" w:hAnsi="Tahoma" w:cstheme="majorBidi"/>
      <w:i/>
      <w:iCs/>
      <w:color w:val="243F60" w:themeColor="accent1" w:themeShade="7F"/>
    </w:rPr>
  </w:style>
  <w:style w:type="paragraph" w:styleId="Heading7">
    <w:name w:val="heading 7"/>
    <w:basedOn w:val="Normal"/>
    <w:next w:val="Normal"/>
    <w:link w:val="Heading7Char"/>
    <w:uiPriority w:val="9"/>
    <w:unhideWhenUsed/>
    <w:qFormat/>
    <w:rsid w:val="00A96858"/>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A54981"/>
    <w:pPr>
      <w:spacing w:before="240"/>
      <w:outlineLvl w:val="7"/>
    </w:pPr>
    <w:rPr>
      <w:rFonts w:ascii="Times New Roman" w:eastAsia="Batang" w:hAnsi="Times New Roman"/>
      <w:i/>
      <w:szCs w:val="20"/>
      <w:lang w:val="en-AU"/>
    </w:rPr>
  </w:style>
  <w:style w:type="paragraph" w:styleId="Heading9">
    <w:name w:val="heading 9"/>
    <w:basedOn w:val="Normal"/>
    <w:next w:val="Normal"/>
    <w:link w:val="Heading9Char"/>
    <w:qFormat/>
    <w:rsid w:val="00A54981"/>
    <w:pPr>
      <w:numPr>
        <w:ilvl w:val="8"/>
        <w:numId w:val="16"/>
      </w:numPr>
      <w:spacing w:before="240"/>
      <w:jc w:val="left"/>
      <w:outlineLvl w:val="8"/>
    </w:pPr>
    <w:rPr>
      <w:rFonts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klients">
    <w:name w:val="Title-klients"/>
    <w:basedOn w:val="Normal"/>
    <w:qFormat/>
    <w:rsid w:val="00A96858"/>
    <w:pPr>
      <w:spacing w:before="240" w:after="0"/>
      <w:jc w:val="center"/>
    </w:pPr>
    <w:rPr>
      <w:caps/>
    </w:rPr>
  </w:style>
  <w:style w:type="paragraph" w:customStyle="1" w:styleId="Titlearatstarpi">
    <w:name w:val="Title ar atstarpi"/>
    <w:basedOn w:val="Title-klients"/>
    <w:qFormat/>
    <w:rsid w:val="00A96858"/>
    <w:pPr>
      <w:spacing w:before="3960" w:after="120" w:line="240" w:lineRule="auto"/>
    </w:pPr>
    <w:rPr>
      <w:b/>
      <w:caps w:val="0"/>
      <w:smallCaps/>
      <w:spacing w:val="60"/>
      <w:sz w:val="36"/>
    </w:rPr>
  </w:style>
  <w:style w:type="paragraph" w:customStyle="1" w:styleId="Titleapaksprojekta">
    <w:name w:val="Title apaksprojekta"/>
    <w:basedOn w:val="Titlearatstarpi"/>
    <w:qFormat/>
    <w:rsid w:val="00A96858"/>
    <w:pPr>
      <w:spacing w:before="120"/>
    </w:pPr>
    <w:rPr>
      <w:rFonts w:ascii="Arial Bold" w:hAnsi="Arial Bold"/>
      <w:spacing w:val="0"/>
      <w:sz w:val="44"/>
    </w:rPr>
  </w:style>
  <w:style w:type="paragraph" w:customStyle="1" w:styleId="Titledokumenta">
    <w:name w:val="Title dokumenta"/>
    <w:basedOn w:val="Titleapaksprojekta"/>
    <w:qFormat/>
    <w:rsid w:val="00A96858"/>
    <w:pPr>
      <w:spacing w:before="1080" w:after="60" w:line="288" w:lineRule="auto"/>
    </w:pPr>
    <w:rPr>
      <w:rFonts w:ascii="Arial" w:hAnsi="Arial"/>
      <w:b w:val="0"/>
      <w:sz w:val="36"/>
    </w:rPr>
  </w:style>
  <w:style w:type="paragraph" w:customStyle="1" w:styleId="Titledokumentakods">
    <w:name w:val="Title dokumenta kods"/>
    <w:basedOn w:val="Normal"/>
    <w:qFormat/>
    <w:rsid w:val="000A64A2"/>
    <w:pPr>
      <w:spacing w:before="240"/>
      <w:jc w:val="center"/>
    </w:pPr>
    <w:rPr>
      <w:b/>
      <w:smallCaps/>
      <w:sz w:val="28"/>
    </w:rPr>
  </w:style>
  <w:style w:type="table" w:styleId="TableGrid">
    <w:name w:val="Table Grid"/>
    <w:aliases w:val="Table Grid Body Text"/>
    <w:basedOn w:val="TableNormal"/>
    <w:uiPriority w:val="59"/>
    <w:rsid w:val="00A96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ptright">
    <w:name w:val="10pt right"/>
    <w:basedOn w:val="Normal"/>
    <w:qFormat/>
    <w:rsid w:val="00A96858"/>
    <w:pPr>
      <w:spacing w:after="0" w:line="240" w:lineRule="auto"/>
      <w:jc w:val="right"/>
    </w:pPr>
    <w:rPr>
      <w:sz w:val="20"/>
    </w:rPr>
  </w:style>
  <w:style w:type="paragraph" w:styleId="BalloonText">
    <w:name w:val="Balloon Text"/>
    <w:basedOn w:val="Normal"/>
    <w:link w:val="BalloonTextChar"/>
    <w:uiPriority w:val="99"/>
    <w:semiHidden/>
    <w:unhideWhenUsed/>
    <w:rsid w:val="00A96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858"/>
    <w:rPr>
      <w:rFonts w:ascii="Tahoma" w:hAnsi="Tahoma" w:cs="Tahoma"/>
      <w:sz w:val="16"/>
      <w:szCs w:val="16"/>
    </w:rPr>
  </w:style>
  <w:style w:type="paragraph" w:customStyle="1" w:styleId="Titleversija">
    <w:name w:val="Title versija"/>
    <w:aliases w:val="datums"/>
    <w:basedOn w:val="Titledokumentakods"/>
    <w:qFormat/>
    <w:rsid w:val="000A64A2"/>
    <w:pPr>
      <w:spacing w:before="60" w:after="3000"/>
    </w:pPr>
    <w:rPr>
      <w:b w:val="0"/>
      <w:smallCaps w:val="0"/>
      <w:sz w:val="26"/>
    </w:rPr>
  </w:style>
  <w:style w:type="paragraph" w:customStyle="1" w:styleId="10ptcenter">
    <w:name w:val="10pt center"/>
    <w:basedOn w:val="Titleversija"/>
    <w:qFormat/>
    <w:rsid w:val="00A96858"/>
    <w:pPr>
      <w:spacing w:before="0" w:line="240" w:lineRule="auto"/>
      <w:contextualSpacing/>
    </w:pPr>
    <w:rPr>
      <w:sz w:val="20"/>
    </w:rPr>
  </w:style>
  <w:style w:type="character" w:styleId="Hyperlink">
    <w:name w:val="Hyperlink"/>
    <w:basedOn w:val="DefaultParagraphFont"/>
    <w:uiPriority w:val="99"/>
    <w:unhideWhenUsed/>
    <w:rsid w:val="00A96858"/>
    <w:rPr>
      <w:color w:val="0000FF" w:themeColor="hyperlink"/>
      <w:u w:val="single"/>
    </w:rPr>
  </w:style>
  <w:style w:type="paragraph" w:customStyle="1" w:styleId="12pt">
    <w:name w:val="12pt"/>
    <w:aliases w:val="center"/>
    <w:basedOn w:val="10ptcenter"/>
    <w:qFormat/>
    <w:rsid w:val="00A96858"/>
    <w:pPr>
      <w:spacing w:before="120"/>
    </w:pPr>
    <w:rPr>
      <w:sz w:val="24"/>
    </w:rPr>
  </w:style>
  <w:style w:type="paragraph" w:styleId="Header">
    <w:name w:val="header"/>
    <w:basedOn w:val="Normal"/>
    <w:link w:val="HeaderChar"/>
    <w:uiPriority w:val="99"/>
    <w:unhideWhenUsed/>
    <w:rsid w:val="00A96858"/>
    <w:pPr>
      <w:tabs>
        <w:tab w:val="center" w:pos="4513"/>
        <w:tab w:val="right" w:pos="9639"/>
      </w:tabs>
      <w:spacing w:before="0" w:after="0" w:line="240" w:lineRule="auto"/>
    </w:pPr>
    <w:rPr>
      <w:sz w:val="16"/>
    </w:rPr>
  </w:style>
  <w:style w:type="character" w:customStyle="1" w:styleId="HeaderChar">
    <w:name w:val="Header Char"/>
    <w:basedOn w:val="DefaultParagraphFont"/>
    <w:link w:val="Header"/>
    <w:uiPriority w:val="99"/>
    <w:rsid w:val="00A96858"/>
    <w:rPr>
      <w:rFonts w:ascii="Arial" w:hAnsi="Arial"/>
      <w:sz w:val="16"/>
    </w:rPr>
  </w:style>
  <w:style w:type="paragraph" w:styleId="Footer">
    <w:name w:val="footer"/>
    <w:basedOn w:val="Normal"/>
    <w:link w:val="FooterChar"/>
    <w:uiPriority w:val="99"/>
    <w:unhideWhenUsed/>
    <w:rsid w:val="00A96858"/>
    <w:pPr>
      <w:tabs>
        <w:tab w:val="center" w:pos="4513"/>
        <w:tab w:val="right" w:pos="9639"/>
      </w:tabs>
      <w:spacing w:before="0" w:after="0" w:line="240" w:lineRule="auto"/>
    </w:pPr>
    <w:rPr>
      <w:sz w:val="16"/>
    </w:rPr>
  </w:style>
  <w:style w:type="character" w:customStyle="1" w:styleId="FooterChar">
    <w:name w:val="Footer Char"/>
    <w:basedOn w:val="DefaultParagraphFont"/>
    <w:link w:val="Footer"/>
    <w:uiPriority w:val="99"/>
    <w:rsid w:val="00A96858"/>
    <w:rPr>
      <w:rFonts w:ascii="Arial" w:hAnsi="Arial"/>
      <w:sz w:val="16"/>
    </w:rPr>
  </w:style>
  <w:style w:type="character" w:styleId="PageNumber">
    <w:name w:val="page number"/>
    <w:basedOn w:val="DefaultParagraphFont"/>
    <w:rsid w:val="00A96858"/>
    <w:rPr>
      <w:rFonts w:cs="Times New Roman"/>
    </w:rPr>
  </w:style>
  <w:style w:type="table" w:customStyle="1" w:styleId="TableClassic1">
    <w:name w:val="Table Classic1"/>
    <w:basedOn w:val="TableNormal"/>
    <w:uiPriority w:val="99"/>
    <w:rsid w:val="00A96858"/>
    <w:pPr>
      <w:spacing w:after="0" w:line="240" w:lineRule="auto"/>
    </w:pPr>
    <w:rPr>
      <w:rFonts w:ascii="Arial" w:hAnsi="Arial"/>
      <w:sz w:val="20"/>
    </w:rPr>
    <w:tblPr>
      <w:tblStyleColBandSize w:val="1"/>
      <w:tblInd w:w="0" w:type="dxa"/>
      <w:tblBorders>
        <w:top w:val="single" w:sz="12" w:space="0" w:color="auto"/>
        <w:bottom w:val="single" w:sz="2" w:space="0" w:color="auto"/>
        <w:insideV w:val="single" w:sz="2" w:space="0" w:color="auto"/>
      </w:tblBorders>
      <w:tblCellMar>
        <w:top w:w="0" w:type="dxa"/>
        <w:left w:w="108" w:type="dxa"/>
        <w:bottom w:w="0" w:type="dxa"/>
        <w:right w:w="108" w:type="dxa"/>
      </w:tblCellMar>
    </w:tblPr>
  </w:style>
  <w:style w:type="paragraph" w:customStyle="1" w:styleId="Tablebody">
    <w:name w:val="Table body"/>
    <w:basedOn w:val="Normal"/>
    <w:link w:val="TablebodyChar"/>
    <w:qFormat/>
    <w:rsid w:val="00B649A3"/>
    <w:pPr>
      <w:spacing w:before="40" w:after="40" w:line="240" w:lineRule="auto"/>
    </w:pPr>
    <w:rPr>
      <w:sz w:val="20"/>
    </w:rPr>
  </w:style>
  <w:style w:type="paragraph" w:customStyle="1" w:styleId="Bold">
    <w:name w:val="Bold"/>
    <w:aliases w:val="Small caps"/>
    <w:basedOn w:val="Tablebody"/>
    <w:qFormat/>
    <w:rsid w:val="00A96858"/>
    <w:pPr>
      <w:spacing w:before="60" w:after="60" w:line="288" w:lineRule="auto"/>
    </w:pPr>
    <w:rPr>
      <w:b/>
      <w:smallCaps/>
      <w:sz w:val="22"/>
    </w:rPr>
  </w:style>
  <w:style w:type="paragraph" w:customStyle="1" w:styleId="Saturs">
    <w:name w:val="Saturs"/>
    <w:basedOn w:val="Normal"/>
    <w:qFormat/>
    <w:rsid w:val="00A96858"/>
    <w:pPr>
      <w:jc w:val="left"/>
    </w:pPr>
    <w:rPr>
      <w:rFonts w:ascii="Tahoma" w:hAnsi="Tahoma"/>
      <w:b/>
      <w:sz w:val="32"/>
    </w:rPr>
  </w:style>
  <w:style w:type="character" w:customStyle="1" w:styleId="Heading1Char">
    <w:name w:val="Heading 1 Char"/>
    <w:aliases w:val=" Rakstz. Char,Char Char,Rakstz. Char"/>
    <w:basedOn w:val="DefaultParagraphFont"/>
    <w:link w:val="Heading1"/>
    <w:uiPriority w:val="9"/>
    <w:rsid w:val="00A96858"/>
    <w:rPr>
      <w:rFonts w:ascii="Tahoma" w:eastAsiaTheme="majorEastAsia" w:hAnsi="Tahoma" w:cstheme="majorBidi"/>
      <w:b/>
      <w:bCs/>
      <w:sz w:val="32"/>
      <w:szCs w:val="28"/>
    </w:rPr>
  </w:style>
  <w:style w:type="paragraph" w:styleId="TOC1">
    <w:name w:val="toc 1"/>
    <w:basedOn w:val="Normal"/>
    <w:next w:val="Normal"/>
    <w:autoRedefine/>
    <w:uiPriority w:val="39"/>
    <w:unhideWhenUsed/>
    <w:rsid w:val="00A96858"/>
    <w:pPr>
      <w:tabs>
        <w:tab w:val="left" w:pos="397"/>
        <w:tab w:val="right" w:leader="dot" w:pos="9639"/>
      </w:tabs>
      <w:spacing w:before="0" w:after="120"/>
      <w:ind w:left="397" w:hanging="397"/>
    </w:pPr>
    <w:rPr>
      <w:rFonts w:ascii="Arial Bold" w:hAnsi="Arial Bold"/>
      <w:b/>
      <w:caps/>
    </w:rPr>
  </w:style>
  <w:style w:type="paragraph" w:styleId="TOC2">
    <w:name w:val="toc 2"/>
    <w:basedOn w:val="Normal"/>
    <w:next w:val="Normal"/>
    <w:autoRedefine/>
    <w:uiPriority w:val="39"/>
    <w:unhideWhenUsed/>
    <w:rsid w:val="00A96858"/>
    <w:pPr>
      <w:tabs>
        <w:tab w:val="left" w:pos="964"/>
        <w:tab w:val="right" w:leader="dot" w:pos="9639"/>
      </w:tabs>
      <w:spacing w:before="0"/>
      <w:ind w:left="964" w:hanging="567"/>
    </w:pPr>
    <w:rPr>
      <w:rFonts w:ascii="Arial Bold" w:hAnsi="Arial Bold"/>
      <w:b/>
    </w:rPr>
  </w:style>
  <w:style w:type="paragraph" w:styleId="TOC3">
    <w:name w:val="toc 3"/>
    <w:basedOn w:val="Normal"/>
    <w:next w:val="Normal"/>
    <w:autoRedefine/>
    <w:uiPriority w:val="39"/>
    <w:unhideWhenUsed/>
    <w:rsid w:val="00A96858"/>
    <w:pPr>
      <w:tabs>
        <w:tab w:val="left" w:pos="1814"/>
        <w:tab w:val="right" w:leader="dot" w:pos="9639"/>
      </w:tabs>
      <w:spacing w:before="0"/>
      <w:ind w:left="1701" w:hanging="737"/>
    </w:pPr>
  </w:style>
  <w:style w:type="paragraph" w:styleId="TOC4">
    <w:name w:val="toc 4"/>
    <w:basedOn w:val="Normal"/>
    <w:next w:val="Normal"/>
    <w:autoRedefine/>
    <w:uiPriority w:val="39"/>
    <w:unhideWhenUsed/>
    <w:rsid w:val="00A96858"/>
    <w:pPr>
      <w:tabs>
        <w:tab w:val="left" w:pos="2381"/>
        <w:tab w:val="right" w:leader="dot" w:pos="9639"/>
      </w:tabs>
      <w:spacing w:before="0"/>
      <w:ind w:left="2268" w:hanging="737"/>
    </w:pPr>
    <w:rPr>
      <w:i/>
      <w:sz w:val="20"/>
    </w:rPr>
  </w:style>
  <w:style w:type="paragraph" w:styleId="TOC5">
    <w:name w:val="toc 5"/>
    <w:basedOn w:val="Normal"/>
    <w:next w:val="Normal"/>
    <w:autoRedefine/>
    <w:uiPriority w:val="39"/>
    <w:unhideWhenUsed/>
    <w:rsid w:val="00A96858"/>
    <w:pPr>
      <w:tabs>
        <w:tab w:val="left" w:pos="3232"/>
        <w:tab w:val="right" w:leader="dot" w:pos="9639"/>
      </w:tabs>
      <w:spacing w:before="0"/>
      <w:ind w:left="3062" w:hanging="964"/>
    </w:pPr>
    <w:rPr>
      <w:rFonts w:ascii="Times New Roman" w:hAnsi="Times New Roman"/>
      <w:i/>
    </w:rPr>
  </w:style>
  <w:style w:type="character" w:customStyle="1" w:styleId="Heading2Char">
    <w:name w:val="Heading 2 Char"/>
    <w:basedOn w:val="DefaultParagraphFont"/>
    <w:link w:val="Heading2"/>
    <w:uiPriority w:val="9"/>
    <w:rsid w:val="00A96858"/>
    <w:rPr>
      <w:rFonts w:ascii="Tahoma" w:eastAsiaTheme="majorEastAsia" w:hAnsi="Tahoma" w:cstheme="majorBidi"/>
      <w:b/>
      <w:bCs/>
      <w:sz w:val="28"/>
      <w:szCs w:val="26"/>
    </w:rPr>
  </w:style>
  <w:style w:type="character" w:customStyle="1" w:styleId="Heading3Char">
    <w:name w:val="Heading 3 Char"/>
    <w:basedOn w:val="DefaultParagraphFont"/>
    <w:link w:val="Heading3"/>
    <w:uiPriority w:val="9"/>
    <w:rsid w:val="00A96858"/>
    <w:rPr>
      <w:rFonts w:ascii="Tahoma" w:eastAsiaTheme="majorEastAsia" w:hAnsi="Tahoma" w:cstheme="majorBidi"/>
      <w:b/>
      <w:bCs/>
      <w:i/>
      <w:sz w:val="28"/>
    </w:rPr>
  </w:style>
  <w:style w:type="character" w:customStyle="1" w:styleId="Heading4Char">
    <w:name w:val="Heading 4 Char"/>
    <w:basedOn w:val="DefaultParagraphFont"/>
    <w:link w:val="Heading4"/>
    <w:uiPriority w:val="9"/>
    <w:rsid w:val="00A96858"/>
    <w:rPr>
      <w:rFonts w:ascii="Tahoma" w:eastAsiaTheme="majorEastAsia" w:hAnsi="Tahoma" w:cstheme="majorBidi"/>
      <w:b/>
      <w:bCs/>
      <w:iCs/>
      <w:sz w:val="24"/>
    </w:rPr>
  </w:style>
  <w:style w:type="character" w:customStyle="1" w:styleId="Heading5Char">
    <w:name w:val="Heading 5 Char"/>
    <w:aliases w:val="h5 Char,Level 5 Topic Heading Char"/>
    <w:basedOn w:val="DefaultParagraphFont"/>
    <w:link w:val="Heading5"/>
    <w:uiPriority w:val="9"/>
    <w:rsid w:val="00A96858"/>
    <w:rPr>
      <w:rFonts w:ascii="Tahoma" w:eastAsiaTheme="majorEastAsia" w:hAnsi="Tahoma" w:cstheme="majorBidi"/>
      <w:sz w:val="24"/>
      <w:u w:val="single"/>
    </w:rPr>
  </w:style>
  <w:style w:type="character" w:customStyle="1" w:styleId="Heading6Char">
    <w:name w:val="Heading 6 Char"/>
    <w:basedOn w:val="DefaultParagraphFont"/>
    <w:link w:val="Heading6"/>
    <w:uiPriority w:val="9"/>
    <w:rsid w:val="00A96858"/>
    <w:rPr>
      <w:rFonts w:ascii="Tahoma" w:eastAsiaTheme="majorEastAsia" w:hAnsi="Tahoma" w:cstheme="majorBidi"/>
      <w:i/>
      <w:iCs/>
      <w:color w:val="243F60" w:themeColor="accent1" w:themeShade="7F"/>
    </w:rPr>
  </w:style>
  <w:style w:type="paragraph" w:styleId="ListBullet">
    <w:name w:val="List Bullet"/>
    <w:basedOn w:val="Normal"/>
    <w:link w:val="ListBulletChar"/>
    <w:uiPriority w:val="99"/>
    <w:unhideWhenUsed/>
    <w:rsid w:val="00A96858"/>
    <w:pPr>
      <w:numPr>
        <w:numId w:val="1"/>
      </w:numPr>
    </w:pPr>
  </w:style>
  <w:style w:type="paragraph" w:styleId="TableofFigures">
    <w:name w:val="table of figures"/>
    <w:basedOn w:val="Normal"/>
    <w:next w:val="Normal"/>
    <w:uiPriority w:val="99"/>
    <w:unhideWhenUsed/>
    <w:rsid w:val="00A96858"/>
    <w:pPr>
      <w:tabs>
        <w:tab w:val="left" w:pos="964"/>
        <w:tab w:val="right" w:leader="dot" w:pos="9639"/>
      </w:tabs>
      <w:spacing w:before="0" w:after="0"/>
      <w:ind w:left="851" w:hanging="851"/>
    </w:pPr>
  </w:style>
  <w:style w:type="paragraph" w:styleId="ListBullet2">
    <w:name w:val="List Bullet 2"/>
    <w:basedOn w:val="Normal"/>
    <w:uiPriority w:val="99"/>
    <w:unhideWhenUsed/>
    <w:rsid w:val="00A96858"/>
    <w:pPr>
      <w:numPr>
        <w:numId w:val="2"/>
      </w:numPr>
      <w:contextualSpacing/>
    </w:pPr>
  </w:style>
  <w:style w:type="paragraph" w:styleId="ListBullet3">
    <w:name w:val="List Bullet 3"/>
    <w:basedOn w:val="Normal"/>
    <w:uiPriority w:val="99"/>
    <w:unhideWhenUsed/>
    <w:rsid w:val="00A96858"/>
    <w:pPr>
      <w:numPr>
        <w:numId w:val="3"/>
      </w:numPr>
      <w:contextualSpacing/>
    </w:pPr>
  </w:style>
  <w:style w:type="paragraph" w:styleId="ListBullet4">
    <w:name w:val="List Bullet 4"/>
    <w:basedOn w:val="Normal"/>
    <w:uiPriority w:val="99"/>
    <w:unhideWhenUsed/>
    <w:rsid w:val="00A96858"/>
    <w:pPr>
      <w:numPr>
        <w:numId w:val="4"/>
      </w:numPr>
      <w:contextualSpacing/>
    </w:pPr>
  </w:style>
  <w:style w:type="paragraph" w:styleId="ListContinue">
    <w:name w:val="List Continue"/>
    <w:aliases w:val=" Char"/>
    <w:basedOn w:val="Normal"/>
    <w:uiPriority w:val="99"/>
    <w:unhideWhenUsed/>
    <w:rsid w:val="00A96858"/>
    <w:pPr>
      <w:ind w:left="567"/>
      <w:contextualSpacing/>
    </w:pPr>
  </w:style>
  <w:style w:type="paragraph" w:styleId="ListContinue2">
    <w:name w:val="List Continue 2"/>
    <w:basedOn w:val="Normal"/>
    <w:uiPriority w:val="99"/>
    <w:unhideWhenUsed/>
    <w:rsid w:val="00A96858"/>
    <w:pPr>
      <w:ind w:left="851"/>
      <w:contextualSpacing/>
    </w:pPr>
  </w:style>
  <w:style w:type="paragraph" w:styleId="ListContinue3">
    <w:name w:val="List Continue 3"/>
    <w:basedOn w:val="Normal"/>
    <w:uiPriority w:val="99"/>
    <w:unhideWhenUsed/>
    <w:rsid w:val="00A96858"/>
    <w:pPr>
      <w:ind w:left="1134"/>
      <w:contextualSpacing/>
    </w:pPr>
  </w:style>
  <w:style w:type="paragraph" w:styleId="ListNumber">
    <w:name w:val="List Number"/>
    <w:basedOn w:val="Normal"/>
    <w:uiPriority w:val="99"/>
    <w:unhideWhenUsed/>
    <w:rsid w:val="00A96858"/>
    <w:pPr>
      <w:numPr>
        <w:numId w:val="22"/>
      </w:numPr>
      <w:contextualSpacing/>
    </w:pPr>
  </w:style>
  <w:style w:type="paragraph" w:styleId="ListNumber2">
    <w:name w:val="List Number 2"/>
    <w:basedOn w:val="Normal"/>
    <w:link w:val="ListNumber2Char"/>
    <w:uiPriority w:val="99"/>
    <w:unhideWhenUsed/>
    <w:rsid w:val="00A96858"/>
    <w:pPr>
      <w:numPr>
        <w:numId w:val="13"/>
      </w:numPr>
      <w:ind w:left="1021" w:hanging="567"/>
      <w:contextualSpacing/>
    </w:pPr>
  </w:style>
  <w:style w:type="paragraph" w:styleId="ListNumber3">
    <w:name w:val="List Number 3"/>
    <w:basedOn w:val="Normal"/>
    <w:uiPriority w:val="99"/>
    <w:unhideWhenUsed/>
    <w:rsid w:val="00A96858"/>
    <w:pPr>
      <w:numPr>
        <w:numId w:val="5"/>
      </w:numPr>
      <w:ind w:left="1360" w:hanging="680"/>
      <w:contextualSpacing/>
    </w:pPr>
  </w:style>
  <w:style w:type="paragraph" w:styleId="ListNumber4">
    <w:name w:val="List Number 4"/>
    <w:basedOn w:val="Normal"/>
    <w:uiPriority w:val="99"/>
    <w:unhideWhenUsed/>
    <w:rsid w:val="00A96858"/>
    <w:pPr>
      <w:numPr>
        <w:numId w:val="6"/>
      </w:numPr>
      <w:ind w:left="1702" w:hanging="851"/>
      <w:contextualSpacing/>
    </w:pPr>
  </w:style>
  <w:style w:type="paragraph" w:customStyle="1" w:styleId="Atsauce">
    <w:name w:val="Atsauce"/>
    <w:basedOn w:val="Normal"/>
    <w:rsid w:val="00A96858"/>
    <w:pPr>
      <w:numPr>
        <w:numId w:val="10"/>
      </w:numPr>
      <w:spacing w:after="0" w:line="360" w:lineRule="auto"/>
    </w:pPr>
    <w:rPr>
      <w:rFonts w:eastAsia="Times New Roman" w:cs="Times New Roman"/>
      <w:szCs w:val="24"/>
    </w:rPr>
  </w:style>
  <w:style w:type="paragraph" w:styleId="ListParagraph">
    <w:name w:val="List Paragraph"/>
    <w:basedOn w:val="Normal"/>
    <w:uiPriority w:val="34"/>
    <w:qFormat/>
    <w:rsid w:val="00A96858"/>
    <w:pPr>
      <w:ind w:left="720"/>
      <w:contextualSpacing/>
    </w:pPr>
  </w:style>
  <w:style w:type="character" w:customStyle="1" w:styleId="Heading7Char">
    <w:name w:val="Heading 7 Char"/>
    <w:basedOn w:val="DefaultParagraphFont"/>
    <w:link w:val="Heading7"/>
    <w:uiPriority w:val="9"/>
    <w:rsid w:val="00A96858"/>
    <w:rPr>
      <w:rFonts w:asciiTheme="majorHAnsi" w:eastAsiaTheme="majorEastAsia" w:hAnsiTheme="majorHAnsi" w:cstheme="majorBidi"/>
      <w:i/>
      <w:iCs/>
      <w:color w:val="404040" w:themeColor="text1" w:themeTint="BF"/>
    </w:rPr>
  </w:style>
  <w:style w:type="paragraph" w:styleId="BodyText">
    <w:name w:val="Body Text"/>
    <w:basedOn w:val="Normal"/>
    <w:link w:val="BodyTextChar"/>
    <w:autoRedefine/>
    <w:rsid w:val="00A96858"/>
    <w:pPr>
      <w:spacing w:before="120" w:after="0" w:line="240" w:lineRule="auto"/>
      <w:contextualSpacing/>
    </w:pPr>
    <w:rPr>
      <w:rFonts w:eastAsia="Batang" w:cs="Times New Roman"/>
      <w:szCs w:val="20"/>
    </w:rPr>
  </w:style>
  <w:style w:type="character" w:customStyle="1" w:styleId="BodyTextChar">
    <w:name w:val="Body Text Char"/>
    <w:basedOn w:val="DefaultParagraphFont"/>
    <w:link w:val="BodyText"/>
    <w:rsid w:val="00A96858"/>
    <w:rPr>
      <w:rFonts w:ascii="Arial" w:eastAsia="Batang" w:hAnsi="Arial" w:cs="Times New Roman"/>
      <w:szCs w:val="20"/>
    </w:rPr>
  </w:style>
  <w:style w:type="paragraph" w:customStyle="1" w:styleId="Tabletitle">
    <w:name w:val="Table title"/>
    <w:basedOn w:val="Title"/>
    <w:autoRedefine/>
    <w:rsid w:val="00A96858"/>
    <w:pPr>
      <w:keepNext/>
      <w:pBdr>
        <w:bottom w:val="none" w:sz="0" w:space="0" w:color="auto"/>
      </w:pBdr>
      <w:spacing w:after="120" w:line="360" w:lineRule="auto"/>
      <w:jc w:val="center"/>
    </w:pPr>
    <w:rPr>
      <w:rFonts w:ascii="Arial" w:eastAsia="Batang" w:hAnsi="Arial" w:cs="Times New Roman"/>
      <w:b/>
      <w:bCs/>
      <w:color w:val="auto"/>
      <w:spacing w:val="0"/>
      <w:kern w:val="0"/>
      <w:sz w:val="22"/>
      <w:szCs w:val="20"/>
    </w:rPr>
  </w:style>
  <w:style w:type="paragraph" w:styleId="ListBullet5">
    <w:name w:val="List Bullet 5"/>
    <w:basedOn w:val="Normal"/>
    <w:rsid w:val="00A96858"/>
    <w:pPr>
      <w:numPr>
        <w:numId w:val="9"/>
      </w:numPr>
      <w:ind w:left="1775" w:hanging="357"/>
      <w:contextualSpacing/>
    </w:pPr>
    <w:rPr>
      <w:rFonts w:eastAsia="Times New Roman" w:cs="Times New Roman"/>
    </w:rPr>
  </w:style>
  <w:style w:type="character" w:customStyle="1" w:styleId="TablebodyChar">
    <w:name w:val="Table body Char"/>
    <w:link w:val="Tablebody"/>
    <w:rsid w:val="00B649A3"/>
    <w:rPr>
      <w:rFonts w:ascii="Arial" w:hAnsi="Arial"/>
      <w:sz w:val="20"/>
    </w:rPr>
  </w:style>
  <w:style w:type="paragraph" w:customStyle="1" w:styleId="StyleTablebodyBefore3ptAfter3pt">
    <w:name w:val="Style Table body + Before:  3 pt After:  3 pt"/>
    <w:basedOn w:val="Tablebody"/>
    <w:autoRedefine/>
    <w:rsid w:val="00A96858"/>
    <w:pPr>
      <w:spacing w:before="60" w:after="60"/>
    </w:pPr>
    <w:rPr>
      <w:rFonts w:eastAsia="Times New Roman" w:cs="Times New Roman"/>
      <w:b/>
      <w:bCs/>
      <w:szCs w:val="20"/>
    </w:rPr>
  </w:style>
  <w:style w:type="paragraph" w:styleId="Title">
    <w:name w:val="Title"/>
    <w:basedOn w:val="Normal"/>
    <w:next w:val="Normal"/>
    <w:link w:val="TitleChar"/>
    <w:uiPriority w:val="10"/>
    <w:qFormat/>
    <w:rsid w:val="00A96858"/>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6858"/>
    <w:rPr>
      <w:rFonts w:asciiTheme="majorHAnsi" w:eastAsiaTheme="majorEastAsia" w:hAnsiTheme="majorHAnsi" w:cstheme="majorBidi"/>
      <w:color w:val="17365D" w:themeColor="text2" w:themeShade="BF"/>
      <w:spacing w:val="5"/>
      <w:kern w:val="28"/>
      <w:sz w:val="52"/>
      <w:szCs w:val="52"/>
    </w:rPr>
  </w:style>
  <w:style w:type="paragraph" w:customStyle="1" w:styleId="Tablenumber">
    <w:name w:val="Table number"/>
    <w:basedOn w:val="Tabletitle"/>
    <w:link w:val="TablenumberCharChar"/>
    <w:qFormat/>
    <w:rsid w:val="00A96858"/>
    <w:pPr>
      <w:spacing w:before="120" w:after="0"/>
      <w:jc w:val="right"/>
    </w:pPr>
    <w:rPr>
      <w:noProof/>
      <w:sz w:val="20"/>
    </w:rPr>
  </w:style>
  <w:style w:type="paragraph" w:styleId="Caption">
    <w:name w:val="caption"/>
    <w:basedOn w:val="Normal"/>
    <w:next w:val="Normal"/>
    <w:link w:val="CaptionChar"/>
    <w:uiPriority w:val="35"/>
    <w:unhideWhenUsed/>
    <w:qFormat/>
    <w:rsid w:val="00A96858"/>
    <w:pPr>
      <w:spacing w:before="120" w:after="0" w:line="360" w:lineRule="auto"/>
      <w:jc w:val="right"/>
    </w:pPr>
    <w:rPr>
      <w:b/>
      <w:bCs/>
      <w:sz w:val="20"/>
      <w:szCs w:val="18"/>
    </w:rPr>
  </w:style>
  <w:style w:type="paragraph" w:customStyle="1" w:styleId="TablebodyB">
    <w:name w:val="Table body+B"/>
    <w:basedOn w:val="Tablebody"/>
    <w:qFormat/>
    <w:rsid w:val="00A96858"/>
    <w:rPr>
      <w:b/>
    </w:rPr>
  </w:style>
  <w:style w:type="paragraph" w:customStyle="1" w:styleId="Vieta">
    <w:name w:val="Vieta"/>
    <w:aliases w:val="laiks"/>
    <w:basedOn w:val="Tablebody"/>
    <w:qFormat/>
    <w:rsid w:val="00A96858"/>
    <w:pPr>
      <w:spacing w:before="120" w:after="0"/>
      <w:jc w:val="center"/>
    </w:pPr>
    <w:rPr>
      <w:sz w:val="24"/>
    </w:rPr>
  </w:style>
  <w:style w:type="paragraph" w:styleId="MessageHeader">
    <w:name w:val="Message Header"/>
    <w:basedOn w:val="Normal"/>
    <w:link w:val="MessageHeaderChar"/>
    <w:uiPriority w:val="99"/>
    <w:rsid w:val="00A96858"/>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mallCaps/>
      <w:sz w:val="20"/>
      <w:szCs w:val="20"/>
    </w:rPr>
  </w:style>
  <w:style w:type="character" w:customStyle="1" w:styleId="MessageHeaderChar">
    <w:name w:val="Message Header Char"/>
    <w:basedOn w:val="DefaultParagraphFont"/>
    <w:link w:val="MessageHeader"/>
    <w:uiPriority w:val="99"/>
    <w:rsid w:val="00A96858"/>
    <w:rPr>
      <w:rFonts w:ascii="Arial" w:eastAsia="Times New Roman" w:hAnsi="Arial" w:cs="Arial"/>
      <w:smallCaps/>
      <w:sz w:val="20"/>
      <w:szCs w:val="20"/>
      <w:shd w:val="pct20" w:color="auto" w:fill="auto"/>
    </w:rPr>
  </w:style>
  <w:style w:type="paragraph" w:customStyle="1" w:styleId="TableListBullet2">
    <w:name w:val="Table List Bullet 2"/>
    <w:basedOn w:val="Normal"/>
    <w:rsid w:val="00A96858"/>
    <w:pPr>
      <w:numPr>
        <w:numId w:val="7"/>
      </w:numPr>
      <w:spacing w:before="0" w:after="0" w:line="240" w:lineRule="auto"/>
      <w:ind w:left="601" w:hanging="244"/>
    </w:pPr>
    <w:rPr>
      <w:rFonts w:eastAsia="Times New Roman" w:cs="Times New Roman"/>
      <w:sz w:val="20"/>
    </w:rPr>
  </w:style>
  <w:style w:type="paragraph" w:styleId="List">
    <w:name w:val="List"/>
    <w:basedOn w:val="Normal"/>
    <w:uiPriority w:val="99"/>
    <w:unhideWhenUsed/>
    <w:rsid w:val="00A96858"/>
    <w:pPr>
      <w:ind w:left="283" w:hanging="283"/>
      <w:contextualSpacing/>
    </w:pPr>
  </w:style>
  <w:style w:type="paragraph" w:customStyle="1" w:styleId="Note">
    <w:name w:val="Note"/>
    <w:basedOn w:val="Normal"/>
    <w:rsid w:val="00A96858"/>
    <w:pPr>
      <w:pBdr>
        <w:left w:val="single" w:sz="18" w:space="6" w:color="808080"/>
      </w:pBdr>
      <w:ind w:left="567"/>
      <w:contextualSpacing/>
    </w:pPr>
    <w:rPr>
      <w:rFonts w:eastAsia="Times New Roman" w:cs="Arial"/>
      <w:b/>
      <w:i/>
      <w:sz w:val="20"/>
      <w:szCs w:val="18"/>
      <w:lang w:eastAsia="ja-JP"/>
    </w:rPr>
  </w:style>
  <w:style w:type="paragraph" w:customStyle="1" w:styleId="CodeBlock">
    <w:name w:val="Code Block"/>
    <w:basedOn w:val="Normal"/>
    <w:rsid w:val="00A96858"/>
    <w:pPr>
      <w:keepNext/>
      <w:pBdr>
        <w:top w:val="single" w:sz="4" w:space="1" w:color="auto"/>
        <w:left w:val="single" w:sz="4" w:space="4" w:color="auto"/>
        <w:bottom w:val="single" w:sz="4" w:space="1" w:color="auto"/>
        <w:right w:val="single" w:sz="4" w:space="4" w:color="auto"/>
      </w:pBdr>
      <w:ind w:left="227"/>
      <w:contextualSpacing/>
    </w:pPr>
    <w:rPr>
      <w:rFonts w:ascii="Courier New" w:eastAsia="Times New Roman" w:hAnsi="Courier New" w:cs="Courier New"/>
      <w:sz w:val="20"/>
      <w:szCs w:val="16"/>
      <w:lang w:eastAsia="ja-JP"/>
    </w:rPr>
  </w:style>
  <w:style w:type="paragraph" w:customStyle="1" w:styleId="Sourcewithforeground">
    <w:name w:val="Source with foreground"/>
    <w:basedOn w:val="Normal"/>
    <w:link w:val="SourcewithforegroundChar"/>
    <w:rsid w:val="00A96858"/>
    <w:pPr>
      <w:shd w:val="clear" w:color="auto" w:fill="D9D9D9"/>
      <w:jc w:val="left"/>
    </w:pPr>
    <w:rPr>
      <w:rFonts w:ascii="Courier New" w:eastAsia="Times New Roman" w:hAnsi="Courier New" w:cs="Times New Roman"/>
      <w:sz w:val="20"/>
      <w:szCs w:val="18"/>
    </w:rPr>
  </w:style>
  <w:style w:type="character" w:customStyle="1" w:styleId="CodeInText">
    <w:name w:val="CodeInText"/>
    <w:basedOn w:val="DefaultParagraphFont"/>
    <w:rsid w:val="00A96858"/>
    <w:rPr>
      <w:rFonts w:ascii="Courier New" w:hAnsi="Courier New" w:cs="Times New Roman"/>
      <w:noProof/>
      <w:spacing w:val="-5"/>
      <w:sz w:val="20"/>
      <w:szCs w:val="20"/>
      <w:lang w:val="en-GB"/>
    </w:rPr>
  </w:style>
  <w:style w:type="paragraph" w:customStyle="1" w:styleId="TableListBullet">
    <w:name w:val="Table List Bullet"/>
    <w:basedOn w:val="Tablebody"/>
    <w:uiPriority w:val="99"/>
    <w:rsid w:val="00A96858"/>
    <w:pPr>
      <w:numPr>
        <w:numId w:val="11"/>
      </w:numPr>
      <w:tabs>
        <w:tab w:val="clear" w:pos="720"/>
      </w:tabs>
      <w:ind w:left="488" w:hanging="244"/>
    </w:pPr>
    <w:rPr>
      <w:rFonts w:eastAsia="Times New Roman" w:cs="Times New Roman"/>
      <w:noProof/>
    </w:rPr>
  </w:style>
  <w:style w:type="paragraph" w:customStyle="1" w:styleId="TableListNumber">
    <w:name w:val="Table List Number"/>
    <w:basedOn w:val="Tablebody"/>
    <w:rsid w:val="00A96858"/>
    <w:pPr>
      <w:numPr>
        <w:numId w:val="14"/>
      </w:numPr>
      <w:tabs>
        <w:tab w:val="left" w:pos="714"/>
        <w:tab w:val="left" w:pos="1072"/>
      </w:tabs>
    </w:pPr>
    <w:rPr>
      <w:rFonts w:eastAsia="Times New Roman" w:cs="Times New Roman"/>
    </w:rPr>
  </w:style>
  <w:style w:type="paragraph" w:customStyle="1" w:styleId="TableListBullet3">
    <w:name w:val="Table List Bullet 3"/>
    <w:basedOn w:val="TableListBullet2"/>
    <w:qFormat/>
    <w:rsid w:val="00A96858"/>
    <w:pPr>
      <w:numPr>
        <w:numId w:val="12"/>
      </w:numPr>
      <w:ind w:left="924" w:hanging="357"/>
    </w:pPr>
    <w:rPr>
      <w:lang w:eastAsia="lv-LV"/>
    </w:rPr>
  </w:style>
  <w:style w:type="paragraph" w:customStyle="1" w:styleId="TableListNumber2">
    <w:name w:val="Table List Number 2"/>
    <w:basedOn w:val="ListNumber2"/>
    <w:qFormat/>
    <w:rsid w:val="00A96858"/>
    <w:pPr>
      <w:spacing w:before="40" w:after="40" w:line="240" w:lineRule="auto"/>
      <w:ind w:left="811" w:hanging="357"/>
    </w:pPr>
    <w:rPr>
      <w:sz w:val="20"/>
    </w:rPr>
  </w:style>
  <w:style w:type="paragraph" w:customStyle="1" w:styleId="Picturecaption">
    <w:name w:val="Picture caption"/>
    <w:basedOn w:val="Caption"/>
    <w:link w:val="PicturecaptionChar"/>
    <w:rsid w:val="00A96858"/>
    <w:pPr>
      <w:spacing w:after="180" w:line="288" w:lineRule="auto"/>
      <w:contextualSpacing/>
      <w:jc w:val="left"/>
    </w:pPr>
    <w:rPr>
      <w:rFonts w:eastAsia="Batang" w:cs="Times New Roman"/>
      <w:bCs w:val="0"/>
      <w:szCs w:val="20"/>
    </w:rPr>
  </w:style>
  <w:style w:type="paragraph" w:customStyle="1" w:styleId="Pictureposition">
    <w:name w:val="Picture position"/>
    <w:basedOn w:val="Tablebody"/>
    <w:link w:val="PicturepositionChar"/>
    <w:qFormat/>
    <w:rsid w:val="00A96858"/>
    <w:pPr>
      <w:spacing w:before="120" w:after="180"/>
      <w:jc w:val="center"/>
    </w:pPr>
  </w:style>
  <w:style w:type="paragraph" w:customStyle="1" w:styleId="Tablebodybold">
    <w:name w:val="Table body+bold"/>
    <w:aliases w:val="small caps"/>
    <w:basedOn w:val="Bold"/>
    <w:qFormat/>
    <w:rsid w:val="00A96858"/>
    <w:pPr>
      <w:spacing w:line="240" w:lineRule="auto"/>
    </w:pPr>
    <w:rPr>
      <w:sz w:val="20"/>
      <w:lang w:eastAsia="lv-LV"/>
    </w:rPr>
  </w:style>
  <w:style w:type="character" w:customStyle="1" w:styleId="TablenumberCharChar">
    <w:name w:val="Table number Char Char"/>
    <w:basedOn w:val="DefaultParagraphFont"/>
    <w:link w:val="Tablenumber"/>
    <w:locked/>
    <w:rsid w:val="00A96858"/>
    <w:rPr>
      <w:rFonts w:ascii="Arial" w:eastAsia="Batang" w:hAnsi="Arial" w:cs="Times New Roman"/>
      <w:b/>
      <w:bCs/>
      <w:noProof/>
      <w:sz w:val="20"/>
      <w:szCs w:val="20"/>
    </w:rPr>
  </w:style>
  <w:style w:type="character" w:customStyle="1" w:styleId="TablebodyRakstzRakstzRakstzRakstzRakstzRakstz">
    <w:name w:val="Table body Rakstz. Rakstz. Rakstz. Rakstz. Rakstz. Rakstz."/>
    <w:basedOn w:val="DefaultParagraphFont"/>
    <w:link w:val="TablebodyRakstzRakstzRakstzRakstzRakstz"/>
    <w:uiPriority w:val="99"/>
    <w:locked/>
    <w:rsid w:val="00A96858"/>
    <w:rPr>
      <w:rFonts w:ascii="Arial" w:eastAsia="Times New Roman" w:hAnsi="Arial" w:cs="Times New Roman"/>
      <w:sz w:val="20"/>
    </w:rPr>
  </w:style>
  <w:style w:type="paragraph" w:customStyle="1" w:styleId="TablebodyRakstzRakstzRakstzRakstzRakstz">
    <w:name w:val="Table body Rakstz. Rakstz. Rakstz. Rakstz. Rakstz."/>
    <w:basedOn w:val="Normal"/>
    <w:link w:val="TablebodyRakstzRakstzRakstzRakstzRakstzRakstz"/>
    <w:uiPriority w:val="99"/>
    <w:rsid w:val="00A96858"/>
    <w:pPr>
      <w:spacing w:before="40" w:after="40" w:line="240" w:lineRule="auto"/>
      <w:jc w:val="left"/>
    </w:pPr>
    <w:rPr>
      <w:rFonts w:eastAsia="Times New Roman" w:cs="Times New Roman"/>
      <w:sz w:val="20"/>
    </w:rPr>
  </w:style>
  <w:style w:type="paragraph" w:customStyle="1" w:styleId="Centered">
    <w:name w:val="Centered"/>
    <w:basedOn w:val="Normal"/>
    <w:qFormat/>
    <w:rsid w:val="00A96858"/>
    <w:pPr>
      <w:jc w:val="center"/>
    </w:pPr>
  </w:style>
  <w:style w:type="paragraph" w:customStyle="1" w:styleId="TitleSaskanosana">
    <w:name w:val="Title Saskanosana"/>
    <w:basedOn w:val="Titleapaksprojekta"/>
    <w:qFormat/>
    <w:rsid w:val="00A96858"/>
    <w:pPr>
      <w:spacing w:before="1080"/>
    </w:pPr>
  </w:style>
  <w:style w:type="paragraph" w:customStyle="1" w:styleId="Titleapakprojekta">
    <w:name w:val="Title apakšprojekta"/>
    <w:basedOn w:val="Titlearatstarpi"/>
    <w:qFormat/>
    <w:rsid w:val="00A96858"/>
    <w:pPr>
      <w:spacing w:before="120"/>
    </w:pPr>
    <w:rPr>
      <w:spacing w:val="0"/>
      <w:sz w:val="44"/>
    </w:rPr>
  </w:style>
  <w:style w:type="paragraph" w:customStyle="1" w:styleId="Tilteapakprojekta">
    <w:name w:val="Tilte apakšprojekta"/>
    <w:basedOn w:val="BodyText"/>
    <w:autoRedefine/>
    <w:rsid w:val="00A96858"/>
    <w:pPr>
      <w:spacing w:before="1080"/>
      <w:jc w:val="center"/>
    </w:pPr>
    <w:rPr>
      <w:b/>
      <w:smallCaps/>
      <w:sz w:val="44"/>
      <w:szCs w:val="36"/>
    </w:rPr>
  </w:style>
  <w:style w:type="character" w:styleId="Strong">
    <w:name w:val="Strong"/>
    <w:basedOn w:val="DefaultParagraphFont"/>
    <w:uiPriority w:val="22"/>
    <w:qFormat/>
    <w:rsid w:val="00A96858"/>
    <w:rPr>
      <w:rFonts w:ascii="Tahoma" w:hAnsi="Tahoma"/>
      <w:b w:val="0"/>
      <w:bCs/>
      <w:sz w:val="32"/>
    </w:rPr>
  </w:style>
  <w:style w:type="character" w:customStyle="1" w:styleId="ListNumber2Char">
    <w:name w:val="List Number 2 Char"/>
    <w:basedOn w:val="DefaultParagraphFont"/>
    <w:link w:val="ListNumber2"/>
    <w:uiPriority w:val="99"/>
    <w:locked/>
    <w:rsid w:val="00A96858"/>
    <w:rPr>
      <w:rFonts w:ascii="Arial" w:hAnsi="Arial"/>
    </w:rPr>
  </w:style>
  <w:style w:type="character" w:customStyle="1" w:styleId="ListBulletChar">
    <w:name w:val="List Bullet Char"/>
    <w:basedOn w:val="DefaultParagraphFont"/>
    <w:link w:val="ListBullet"/>
    <w:uiPriority w:val="99"/>
    <w:locked/>
    <w:rsid w:val="00A96858"/>
    <w:rPr>
      <w:rFonts w:ascii="Arial" w:hAnsi="Arial"/>
    </w:rPr>
  </w:style>
  <w:style w:type="character" w:customStyle="1" w:styleId="PicturepositionChar">
    <w:name w:val="Picture position Char"/>
    <w:basedOn w:val="DefaultParagraphFont"/>
    <w:link w:val="Pictureposition"/>
    <w:rsid w:val="00A96858"/>
    <w:rPr>
      <w:rFonts w:ascii="Arial" w:hAnsi="Arial"/>
      <w:sz w:val="20"/>
    </w:rPr>
  </w:style>
  <w:style w:type="character" w:styleId="BookTitle">
    <w:name w:val="Book Title"/>
    <w:basedOn w:val="DefaultParagraphFont"/>
    <w:uiPriority w:val="33"/>
    <w:qFormat/>
    <w:rsid w:val="00A96858"/>
    <w:rPr>
      <w:b/>
      <w:bCs/>
      <w:smallCaps/>
      <w:spacing w:val="5"/>
    </w:rPr>
  </w:style>
  <w:style w:type="character" w:customStyle="1" w:styleId="Heading8Char">
    <w:name w:val="Heading 8 Char"/>
    <w:basedOn w:val="DefaultParagraphFont"/>
    <w:link w:val="Heading8"/>
    <w:rsid w:val="00A54981"/>
    <w:rPr>
      <w:rFonts w:ascii="Times New Roman" w:eastAsia="Batang" w:hAnsi="Times New Roman"/>
      <w:i/>
      <w:szCs w:val="20"/>
      <w:lang w:val="en-AU"/>
    </w:rPr>
  </w:style>
  <w:style w:type="character" w:customStyle="1" w:styleId="Heading9Char">
    <w:name w:val="Heading 9 Char"/>
    <w:basedOn w:val="DefaultParagraphFont"/>
    <w:link w:val="Heading9"/>
    <w:rsid w:val="00A54981"/>
    <w:rPr>
      <w:rFonts w:ascii="Arial" w:hAnsi="Arial" w:cs="Arial"/>
      <w:lang w:val="en-US"/>
    </w:rPr>
  </w:style>
  <w:style w:type="paragraph" w:customStyle="1" w:styleId="Tablebody2">
    <w:name w:val="Table body 2"/>
    <w:basedOn w:val="Normal"/>
    <w:rsid w:val="00A54981"/>
    <w:pPr>
      <w:spacing w:before="120" w:after="120" w:line="240" w:lineRule="auto"/>
      <w:jc w:val="left"/>
    </w:pPr>
    <w:rPr>
      <w:sz w:val="20"/>
    </w:rPr>
  </w:style>
  <w:style w:type="table" w:customStyle="1" w:styleId="TableMetadata">
    <w:name w:val="Table Metadata"/>
    <w:rsid w:val="00A54981"/>
    <w:pPr>
      <w:spacing w:after="0" w:line="240" w:lineRule="auto"/>
    </w:pPr>
    <w:rPr>
      <w:rFonts w:ascii="Arial" w:eastAsia="Times New Roman" w:hAnsi="Arial" w:cs="Times New Roman"/>
      <w:szCs w:val="20"/>
      <w:lang w:eastAsia="lv-LV"/>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i">
    <w:name w:val="Indeksi"/>
    <w:basedOn w:val="Saturs"/>
    <w:autoRedefine/>
    <w:rsid w:val="00A54981"/>
    <w:pPr>
      <w:outlineLvl w:val="0"/>
    </w:pPr>
  </w:style>
  <w:style w:type="paragraph" w:customStyle="1" w:styleId="StyleTablebody2">
    <w:name w:val="Style Table body 2"/>
    <w:basedOn w:val="Tablebody"/>
    <w:link w:val="StyleTablebody2Char"/>
    <w:rsid w:val="00A54981"/>
  </w:style>
  <w:style w:type="paragraph" w:customStyle="1" w:styleId="bodynumber">
    <w:name w:val="body number"/>
    <w:basedOn w:val="Normal"/>
    <w:rsid w:val="00A54981"/>
    <w:pPr>
      <w:tabs>
        <w:tab w:val="num" w:pos="720"/>
        <w:tab w:val="num" w:pos="936"/>
      </w:tabs>
      <w:spacing w:before="0" w:after="120"/>
      <w:ind w:left="936" w:hanging="360"/>
    </w:pPr>
    <w:rPr>
      <w:sz w:val="24"/>
      <w:szCs w:val="24"/>
    </w:rPr>
  </w:style>
  <w:style w:type="character" w:styleId="FollowedHyperlink">
    <w:name w:val="FollowedHyperlink"/>
    <w:rsid w:val="00A54981"/>
    <w:rPr>
      <w:rFonts w:cs="Times New Roman"/>
      <w:color w:val="auto"/>
      <w:sz w:val="22"/>
      <w:u w:val="single"/>
    </w:rPr>
  </w:style>
  <w:style w:type="paragraph" w:customStyle="1" w:styleId="ID">
    <w:name w:val="ID"/>
    <w:basedOn w:val="Normal"/>
    <w:link w:val="IDChar"/>
    <w:autoRedefine/>
    <w:rsid w:val="00A54981"/>
    <w:pPr>
      <w:spacing w:before="120" w:line="240" w:lineRule="auto"/>
    </w:pPr>
    <w:rPr>
      <w:b/>
    </w:rPr>
  </w:style>
  <w:style w:type="paragraph" w:customStyle="1" w:styleId="Companylogo">
    <w:name w:val="Company logo"/>
    <w:basedOn w:val="Normal"/>
    <w:rsid w:val="00A54981"/>
    <w:pPr>
      <w:spacing w:before="0" w:after="0"/>
      <w:jc w:val="center"/>
    </w:pPr>
  </w:style>
  <w:style w:type="paragraph" w:customStyle="1" w:styleId="Requirement">
    <w:name w:val="Requirement"/>
    <w:basedOn w:val="Normal"/>
    <w:rsid w:val="00A54981"/>
    <w:pPr>
      <w:spacing w:before="240"/>
      <w:jc w:val="left"/>
    </w:pPr>
    <w:rPr>
      <w:b/>
      <w:smallCaps/>
      <w:szCs w:val="20"/>
    </w:rPr>
  </w:style>
  <w:style w:type="paragraph" w:styleId="BodyText3">
    <w:name w:val="Body Text 3"/>
    <w:basedOn w:val="Normal"/>
    <w:link w:val="BodyText3Char"/>
    <w:rsid w:val="00A54981"/>
    <w:pPr>
      <w:keepNext/>
    </w:pPr>
    <w:rPr>
      <w:szCs w:val="20"/>
    </w:rPr>
  </w:style>
  <w:style w:type="character" w:customStyle="1" w:styleId="BodyText3Char">
    <w:name w:val="Body Text 3 Char"/>
    <w:basedOn w:val="DefaultParagraphFont"/>
    <w:link w:val="BodyText3"/>
    <w:rsid w:val="00A54981"/>
    <w:rPr>
      <w:rFonts w:ascii="Arial" w:hAnsi="Arial"/>
      <w:szCs w:val="20"/>
    </w:rPr>
  </w:style>
  <w:style w:type="paragraph" w:styleId="TOC6">
    <w:name w:val="toc 6"/>
    <w:basedOn w:val="Normal"/>
    <w:next w:val="Normal"/>
    <w:autoRedefine/>
    <w:semiHidden/>
    <w:rsid w:val="00A54981"/>
    <w:pPr>
      <w:tabs>
        <w:tab w:val="left" w:pos="4820"/>
        <w:tab w:val="right" w:leader="dot" w:pos="9356"/>
      </w:tabs>
      <w:spacing w:before="0" w:after="0"/>
      <w:ind w:left="3119"/>
      <w:jc w:val="left"/>
    </w:pPr>
    <w:rPr>
      <w:rFonts w:ascii="Times New Roman" w:hAnsi="Times New Roman"/>
      <w:i/>
      <w:noProof/>
      <w:sz w:val="18"/>
      <w:szCs w:val="20"/>
    </w:rPr>
  </w:style>
  <w:style w:type="paragraph" w:styleId="TOC7">
    <w:name w:val="toc 7"/>
    <w:basedOn w:val="Normal"/>
    <w:next w:val="Normal"/>
    <w:autoRedefine/>
    <w:semiHidden/>
    <w:rsid w:val="00A54981"/>
    <w:pPr>
      <w:spacing w:before="0" w:after="0"/>
      <w:ind w:left="1200"/>
      <w:jc w:val="left"/>
    </w:pPr>
    <w:rPr>
      <w:rFonts w:ascii="Times New Roman" w:hAnsi="Times New Roman"/>
      <w:sz w:val="20"/>
      <w:szCs w:val="20"/>
    </w:rPr>
  </w:style>
  <w:style w:type="paragraph" w:styleId="TOC8">
    <w:name w:val="toc 8"/>
    <w:basedOn w:val="Normal"/>
    <w:next w:val="Normal"/>
    <w:autoRedefine/>
    <w:semiHidden/>
    <w:rsid w:val="00A54981"/>
    <w:pPr>
      <w:spacing w:before="0" w:after="0"/>
      <w:ind w:left="1440"/>
      <w:jc w:val="left"/>
    </w:pPr>
    <w:rPr>
      <w:rFonts w:ascii="Times New Roman" w:hAnsi="Times New Roman"/>
      <w:sz w:val="20"/>
      <w:szCs w:val="20"/>
    </w:rPr>
  </w:style>
  <w:style w:type="paragraph" w:styleId="TOC9">
    <w:name w:val="toc 9"/>
    <w:basedOn w:val="Normal"/>
    <w:next w:val="Normal"/>
    <w:autoRedefine/>
    <w:semiHidden/>
    <w:rsid w:val="00A54981"/>
    <w:pPr>
      <w:spacing w:before="0" w:after="0"/>
      <w:ind w:left="1680"/>
      <w:jc w:val="left"/>
    </w:pPr>
    <w:rPr>
      <w:rFonts w:ascii="Times New Roman" w:hAnsi="Times New Roman"/>
      <w:sz w:val="20"/>
      <w:szCs w:val="20"/>
    </w:rPr>
  </w:style>
  <w:style w:type="paragraph" w:customStyle="1" w:styleId="ERAFldzfinansjums">
    <w:name w:val="ERAF līdzfinansējums"/>
    <w:basedOn w:val="Normal"/>
    <w:autoRedefine/>
    <w:rsid w:val="00A54981"/>
    <w:pPr>
      <w:spacing w:before="400"/>
      <w:jc w:val="center"/>
    </w:pPr>
    <w:rPr>
      <w:rFonts w:cs="Arial"/>
      <w:color w:val="808080"/>
      <w:sz w:val="18"/>
      <w:szCs w:val="18"/>
    </w:rPr>
  </w:style>
  <w:style w:type="paragraph" w:styleId="PlainText">
    <w:name w:val="Plain Text"/>
    <w:basedOn w:val="Normal"/>
    <w:link w:val="PlainTextChar"/>
    <w:rsid w:val="00A54981"/>
    <w:pPr>
      <w:spacing w:line="240" w:lineRule="auto"/>
    </w:pPr>
    <w:rPr>
      <w:rFonts w:ascii="Courier New" w:hAnsi="Courier New" w:cs="Courier New"/>
      <w:szCs w:val="20"/>
    </w:rPr>
  </w:style>
  <w:style w:type="character" w:customStyle="1" w:styleId="PlainTextChar">
    <w:name w:val="Plain Text Char"/>
    <w:basedOn w:val="DefaultParagraphFont"/>
    <w:link w:val="PlainText"/>
    <w:rsid w:val="00A54981"/>
    <w:rPr>
      <w:rFonts w:ascii="Courier New" w:hAnsi="Courier New" w:cs="Courier New"/>
      <w:szCs w:val="20"/>
    </w:rPr>
  </w:style>
  <w:style w:type="character" w:styleId="HTMLCode">
    <w:name w:val="HTML Code"/>
    <w:semiHidden/>
    <w:rsid w:val="00A54981"/>
    <w:rPr>
      <w:rFonts w:ascii="Courier New" w:hAnsi="Courier New" w:cs="Courier New"/>
      <w:sz w:val="20"/>
      <w:szCs w:val="20"/>
    </w:rPr>
  </w:style>
  <w:style w:type="paragraph" w:styleId="EndnoteText">
    <w:name w:val="endnote text"/>
    <w:basedOn w:val="Normal"/>
    <w:link w:val="EndnoteTextChar"/>
    <w:semiHidden/>
    <w:rsid w:val="00A54981"/>
    <w:rPr>
      <w:sz w:val="20"/>
      <w:szCs w:val="20"/>
    </w:rPr>
  </w:style>
  <w:style w:type="character" w:customStyle="1" w:styleId="EndnoteTextChar">
    <w:name w:val="Endnote Text Char"/>
    <w:basedOn w:val="DefaultParagraphFont"/>
    <w:link w:val="EndnoteText"/>
    <w:semiHidden/>
    <w:rsid w:val="00A54981"/>
    <w:rPr>
      <w:rFonts w:ascii="Arial" w:hAnsi="Arial"/>
      <w:sz w:val="20"/>
      <w:szCs w:val="20"/>
    </w:rPr>
  </w:style>
  <w:style w:type="character" w:styleId="EndnoteReference">
    <w:name w:val="endnote reference"/>
    <w:semiHidden/>
    <w:rsid w:val="00A54981"/>
    <w:rPr>
      <w:rFonts w:cs="Times New Roman"/>
      <w:vertAlign w:val="superscript"/>
    </w:rPr>
  </w:style>
  <w:style w:type="table" w:styleId="TableClassic10">
    <w:name w:val="Table Classic 1"/>
    <w:basedOn w:val="TableNormal"/>
    <w:rsid w:val="00A54981"/>
    <w:pPr>
      <w:spacing w:before="60" w:after="60" w:line="240" w:lineRule="auto"/>
      <w:contextualSpacing/>
    </w:pPr>
    <w:rPr>
      <w:rFonts w:ascii="Arial" w:eastAsia="Times New Roman" w:hAnsi="Arial" w:cs="Times New Roman"/>
      <w:lang w:eastAsia="lv-LV"/>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pPr>
        <w:spacing w:beforeLines="0" w:beforeAutospacing="1" w:afterLines="0" w:afterAutospacing="1"/>
      </w:pPr>
      <w:rPr>
        <w:rFonts w:cs="Times New Roman"/>
      </w:rPr>
      <w:tblPr/>
      <w:tcPr>
        <w:tcBorders>
          <w:bottom w:val="single" w:sz="6" w:space="0" w:color="000000"/>
        </w:tcBorders>
      </w:tcPr>
    </w:tblStylePr>
    <w:tblStylePr w:type="lastRow">
      <w:rPr>
        <w:rFonts w:cs="Times New Roman"/>
      </w:rPr>
      <w:tblPr/>
      <w:tcPr>
        <w:tcBorders>
          <w:top w:val="nil"/>
          <w:left w:val="nil"/>
          <w:bottom w:val="single" w:sz="4" w:space="0" w:color="auto"/>
          <w:right w:val="nil"/>
          <w:insideH w:val="nil"/>
          <w:insideV w:val="nil"/>
          <w:tl2br w:val="nil"/>
          <w:tr2bl w:val="nil"/>
        </w:tcBorders>
        <w:shd w:val="clear" w:color="auto" w:fill="auto"/>
      </w:tcPr>
    </w:tblStylePr>
    <w:tblStylePr w:type="firstCol">
      <w:rPr>
        <w:rFonts w:cs="Times New Roman"/>
      </w:rPr>
      <w:tblPr/>
      <w:tcPr>
        <w:tcBorders>
          <w:left w:val="nil"/>
          <w:right w:val="single" w:sz="4" w:space="0" w:color="auto"/>
        </w:tcBorders>
        <w:shd w:val="clear" w:color="auto" w:fill="auto"/>
      </w:tcPr>
    </w:tblStylePr>
    <w:tblStylePr w:type="neCell">
      <w:rPr>
        <w:rFonts w:cs="Times New Roman"/>
      </w:rPr>
      <w:tblPr/>
      <w:tcPr>
        <w:tcBorders>
          <w:tl2br w:val="none" w:sz="0" w:space="0" w:color="auto"/>
          <w:tr2bl w:val="none" w:sz="0" w:space="0" w:color="auto"/>
        </w:tcBorders>
      </w:tcPr>
    </w:tblStylePr>
    <w:tblStylePr w:type="nwCell">
      <w:pPr>
        <w:jc w:val="center"/>
      </w:pPr>
      <w:rPr>
        <w:rFonts w:cs="Times New Roman"/>
      </w:rPr>
    </w:tblStylePr>
    <w:tblStylePr w:type="seCell">
      <w:rPr>
        <w:rFonts w:cs="Times New Roman"/>
      </w:rPr>
      <w:tblPr/>
      <w:tcPr>
        <w:tcBorders>
          <w:right w:val="nil"/>
        </w:tcBorders>
        <w:shd w:val="clear" w:color="auto" w:fill="auto"/>
      </w:tcPr>
    </w:tblStylePr>
    <w:tblStylePr w:type="swCell">
      <w:rPr>
        <w:rFonts w:cs="Times New Roman"/>
      </w:rPr>
      <w:tblPr/>
      <w:tcPr>
        <w:tcBorders>
          <w:right w:val="single" w:sz="4" w:space="0" w:color="auto"/>
          <w:insideV w:val="single" w:sz="4" w:space="0" w:color="auto"/>
        </w:tcBorders>
        <w:shd w:val="clear" w:color="auto" w:fill="auto"/>
      </w:tcPr>
    </w:tblStylePr>
  </w:style>
  <w:style w:type="paragraph" w:styleId="DocumentMap">
    <w:name w:val="Document Map"/>
    <w:basedOn w:val="Normal"/>
    <w:link w:val="DocumentMapChar"/>
    <w:semiHidden/>
    <w:rsid w:val="00A5498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54981"/>
    <w:rPr>
      <w:rFonts w:ascii="Tahoma" w:hAnsi="Tahoma" w:cs="Tahoma"/>
      <w:sz w:val="20"/>
      <w:szCs w:val="20"/>
      <w:shd w:val="clear" w:color="auto" w:fill="000080"/>
    </w:rPr>
  </w:style>
  <w:style w:type="paragraph" w:customStyle="1" w:styleId="Source">
    <w:name w:val="Source"/>
    <w:basedOn w:val="Normal"/>
    <w:link w:val="SourceChar"/>
    <w:rsid w:val="00A54981"/>
    <w:pPr>
      <w:spacing w:before="0" w:after="0"/>
      <w:jc w:val="left"/>
    </w:pPr>
    <w:rPr>
      <w:rFonts w:ascii="Courier New" w:hAnsi="Courier New"/>
      <w:sz w:val="20"/>
      <w:szCs w:val="18"/>
    </w:rPr>
  </w:style>
  <w:style w:type="paragraph" w:customStyle="1" w:styleId="Title-klients0">
    <w:name w:val="Title - klients"/>
    <w:basedOn w:val="Normal"/>
    <w:autoRedefine/>
    <w:rsid w:val="00A54981"/>
    <w:pPr>
      <w:spacing w:before="240" w:after="0"/>
      <w:jc w:val="center"/>
    </w:pPr>
    <w:rPr>
      <w:caps/>
    </w:rPr>
  </w:style>
  <w:style w:type="paragraph" w:customStyle="1" w:styleId="Titleprojekta">
    <w:name w:val="Title projekta"/>
    <w:basedOn w:val="Tilteapakprojekta"/>
    <w:autoRedefine/>
    <w:rsid w:val="00A54981"/>
    <w:pPr>
      <w:spacing w:before="4200"/>
    </w:pPr>
    <w:rPr>
      <w:spacing w:val="60"/>
      <w:sz w:val="36"/>
    </w:rPr>
  </w:style>
  <w:style w:type="paragraph" w:customStyle="1" w:styleId="Titledocumentkods">
    <w:name w:val="Title document kods"/>
    <w:basedOn w:val="Normal"/>
    <w:autoRedefine/>
    <w:rsid w:val="00A54981"/>
    <w:pPr>
      <w:spacing w:before="240"/>
      <w:jc w:val="center"/>
    </w:pPr>
    <w:rPr>
      <w:b/>
      <w:smallCaps/>
      <w:color w:val="000000"/>
      <w:sz w:val="28"/>
      <w:szCs w:val="28"/>
    </w:rPr>
  </w:style>
  <w:style w:type="character" w:customStyle="1" w:styleId="IDChar">
    <w:name w:val="ID Char"/>
    <w:link w:val="ID"/>
    <w:locked/>
    <w:rsid w:val="00A54981"/>
    <w:rPr>
      <w:rFonts w:ascii="Arial" w:hAnsi="Arial"/>
      <w:b/>
    </w:rPr>
  </w:style>
  <w:style w:type="paragraph" w:styleId="Index1">
    <w:name w:val="index 1"/>
    <w:basedOn w:val="Normal"/>
    <w:next w:val="Normal"/>
    <w:autoRedefine/>
    <w:uiPriority w:val="99"/>
    <w:semiHidden/>
    <w:rsid w:val="00A54981"/>
    <w:pPr>
      <w:spacing w:before="0" w:after="0"/>
      <w:ind w:left="240" w:hanging="240"/>
      <w:jc w:val="left"/>
    </w:pPr>
    <w:rPr>
      <w:rFonts w:ascii="Times New Roman" w:hAnsi="Times New Roman"/>
      <w:sz w:val="20"/>
      <w:szCs w:val="20"/>
    </w:rPr>
  </w:style>
  <w:style w:type="paragraph" w:styleId="Index2">
    <w:name w:val="index 2"/>
    <w:basedOn w:val="Normal"/>
    <w:next w:val="Normal"/>
    <w:autoRedefine/>
    <w:semiHidden/>
    <w:rsid w:val="00A54981"/>
    <w:pPr>
      <w:spacing w:before="0" w:after="0"/>
      <w:ind w:left="480" w:hanging="240"/>
      <w:jc w:val="left"/>
    </w:pPr>
    <w:rPr>
      <w:rFonts w:ascii="Times New Roman" w:hAnsi="Times New Roman"/>
      <w:sz w:val="20"/>
      <w:szCs w:val="20"/>
    </w:rPr>
  </w:style>
  <w:style w:type="paragraph" w:styleId="Index3">
    <w:name w:val="index 3"/>
    <w:basedOn w:val="Normal"/>
    <w:next w:val="Normal"/>
    <w:autoRedefine/>
    <w:semiHidden/>
    <w:rsid w:val="00A54981"/>
    <w:pPr>
      <w:spacing w:before="0" w:after="0"/>
      <w:ind w:left="720" w:hanging="240"/>
      <w:jc w:val="left"/>
    </w:pPr>
    <w:rPr>
      <w:rFonts w:ascii="Times New Roman" w:hAnsi="Times New Roman"/>
      <w:sz w:val="20"/>
      <w:szCs w:val="20"/>
    </w:rPr>
  </w:style>
  <w:style w:type="paragraph" w:styleId="Index4">
    <w:name w:val="index 4"/>
    <w:basedOn w:val="Normal"/>
    <w:next w:val="Normal"/>
    <w:autoRedefine/>
    <w:semiHidden/>
    <w:rsid w:val="00A54981"/>
    <w:pPr>
      <w:spacing w:before="0" w:after="0"/>
      <w:ind w:left="960" w:hanging="240"/>
      <w:jc w:val="left"/>
    </w:pPr>
    <w:rPr>
      <w:rFonts w:ascii="Times New Roman" w:hAnsi="Times New Roman"/>
      <w:sz w:val="20"/>
      <w:szCs w:val="20"/>
    </w:rPr>
  </w:style>
  <w:style w:type="paragraph" w:styleId="Index5">
    <w:name w:val="index 5"/>
    <w:basedOn w:val="Normal"/>
    <w:next w:val="Normal"/>
    <w:autoRedefine/>
    <w:semiHidden/>
    <w:rsid w:val="00A54981"/>
    <w:pPr>
      <w:spacing w:before="0" w:after="0"/>
      <w:ind w:left="1200" w:hanging="240"/>
      <w:jc w:val="left"/>
    </w:pPr>
    <w:rPr>
      <w:rFonts w:ascii="Times New Roman" w:hAnsi="Times New Roman"/>
      <w:sz w:val="20"/>
      <w:szCs w:val="20"/>
    </w:rPr>
  </w:style>
  <w:style w:type="paragraph" w:styleId="Index6">
    <w:name w:val="index 6"/>
    <w:basedOn w:val="Normal"/>
    <w:next w:val="Normal"/>
    <w:autoRedefine/>
    <w:semiHidden/>
    <w:rsid w:val="00A54981"/>
    <w:pPr>
      <w:spacing w:before="0" w:after="0"/>
      <w:ind w:left="1440" w:hanging="240"/>
      <w:jc w:val="left"/>
    </w:pPr>
    <w:rPr>
      <w:rFonts w:ascii="Times New Roman" w:hAnsi="Times New Roman"/>
      <w:sz w:val="20"/>
      <w:szCs w:val="20"/>
    </w:rPr>
  </w:style>
  <w:style w:type="paragraph" w:styleId="Index7">
    <w:name w:val="index 7"/>
    <w:basedOn w:val="Normal"/>
    <w:next w:val="Normal"/>
    <w:autoRedefine/>
    <w:semiHidden/>
    <w:rsid w:val="00A54981"/>
    <w:pPr>
      <w:spacing w:before="0" w:after="0"/>
      <w:ind w:left="1680" w:hanging="240"/>
      <w:jc w:val="left"/>
    </w:pPr>
    <w:rPr>
      <w:rFonts w:ascii="Times New Roman" w:hAnsi="Times New Roman"/>
      <w:sz w:val="20"/>
      <w:szCs w:val="20"/>
    </w:rPr>
  </w:style>
  <w:style w:type="paragraph" w:styleId="Index8">
    <w:name w:val="index 8"/>
    <w:basedOn w:val="Normal"/>
    <w:next w:val="Normal"/>
    <w:autoRedefine/>
    <w:semiHidden/>
    <w:rsid w:val="00A54981"/>
    <w:pPr>
      <w:spacing w:before="0" w:after="0"/>
      <w:ind w:left="1920" w:hanging="240"/>
      <w:jc w:val="left"/>
    </w:pPr>
    <w:rPr>
      <w:rFonts w:ascii="Times New Roman" w:hAnsi="Times New Roman"/>
      <w:sz w:val="20"/>
      <w:szCs w:val="20"/>
    </w:rPr>
  </w:style>
  <w:style w:type="paragraph" w:styleId="Index9">
    <w:name w:val="index 9"/>
    <w:basedOn w:val="Normal"/>
    <w:next w:val="Normal"/>
    <w:autoRedefine/>
    <w:semiHidden/>
    <w:rsid w:val="00A54981"/>
    <w:pPr>
      <w:spacing w:before="0" w:after="0"/>
      <w:ind w:left="2160" w:hanging="240"/>
      <w:jc w:val="left"/>
    </w:pPr>
    <w:rPr>
      <w:rFonts w:ascii="Times New Roman" w:hAnsi="Times New Roman"/>
      <w:sz w:val="20"/>
      <w:szCs w:val="20"/>
    </w:rPr>
  </w:style>
  <w:style w:type="paragraph" w:styleId="IndexHeading">
    <w:name w:val="index heading"/>
    <w:basedOn w:val="Normal"/>
    <w:next w:val="Index1"/>
    <w:semiHidden/>
    <w:rsid w:val="00A54981"/>
    <w:pPr>
      <w:spacing w:before="0" w:after="0"/>
      <w:jc w:val="left"/>
    </w:pPr>
    <w:rPr>
      <w:rFonts w:ascii="Times New Roman" w:hAnsi="Times New Roman"/>
      <w:sz w:val="20"/>
      <w:szCs w:val="20"/>
    </w:rPr>
  </w:style>
  <w:style w:type="paragraph" w:customStyle="1" w:styleId="PPSRequirement">
    <w:name w:val="PPS Requirement"/>
    <w:basedOn w:val="Normal"/>
    <w:autoRedefine/>
    <w:rsid w:val="00A54981"/>
    <w:pPr>
      <w:keepNext/>
      <w:spacing w:before="0" w:after="0"/>
    </w:pPr>
    <w:rPr>
      <w:b/>
      <w:szCs w:val="20"/>
    </w:rPr>
  </w:style>
  <w:style w:type="paragraph" w:customStyle="1" w:styleId="BasicText">
    <w:name w:val="BasicText"/>
    <w:basedOn w:val="Normal"/>
    <w:rsid w:val="00A54981"/>
    <w:pPr>
      <w:spacing w:before="0" w:after="0"/>
    </w:pPr>
  </w:style>
  <w:style w:type="paragraph" w:styleId="List2">
    <w:name w:val="List 2"/>
    <w:basedOn w:val="Normal"/>
    <w:uiPriority w:val="99"/>
    <w:rsid w:val="00A54981"/>
    <w:pPr>
      <w:spacing w:before="0" w:after="0" w:line="240" w:lineRule="auto"/>
      <w:ind w:left="566" w:hanging="283"/>
      <w:jc w:val="left"/>
    </w:pPr>
    <w:rPr>
      <w:rFonts w:ascii="Times New Roman" w:hAnsi="Times New Roman"/>
      <w:lang w:val="en-US"/>
    </w:rPr>
  </w:style>
  <w:style w:type="paragraph" w:styleId="List3">
    <w:name w:val="List 3"/>
    <w:basedOn w:val="Normal"/>
    <w:rsid w:val="00A54981"/>
    <w:pPr>
      <w:spacing w:before="0" w:after="0" w:line="240" w:lineRule="auto"/>
      <w:ind w:left="849" w:hanging="283"/>
      <w:jc w:val="left"/>
    </w:pPr>
    <w:rPr>
      <w:rFonts w:ascii="Times New Roman" w:hAnsi="Times New Roman"/>
      <w:lang w:val="en-US"/>
    </w:rPr>
  </w:style>
  <w:style w:type="paragraph" w:styleId="List4">
    <w:name w:val="List 4"/>
    <w:basedOn w:val="Normal"/>
    <w:rsid w:val="00A54981"/>
    <w:pPr>
      <w:spacing w:before="0" w:after="0" w:line="240" w:lineRule="auto"/>
      <w:ind w:left="1132" w:hanging="283"/>
      <w:jc w:val="left"/>
    </w:pPr>
    <w:rPr>
      <w:rFonts w:ascii="Times New Roman" w:hAnsi="Times New Roman"/>
      <w:lang w:val="en-US"/>
    </w:rPr>
  </w:style>
  <w:style w:type="paragraph" w:styleId="List5">
    <w:name w:val="List 5"/>
    <w:basedOn w:val="Normal"/>
    <w:rsid w:val="00A54981"/>
    <w:pPr>
      <w:spacing w:before="0" w:after="0" w:line="240" w:lineRule="auto"/>
      <w:ind w:left="1415" w:hanging="283"/>
      <w:jc w:val="left"/>
    </w:pPr>
    <w:rPr>
      <w:rFonts w:ascii="Times New Roman" w:hAnsi="Times New Roman"/>
      <w:lang w:val="en-US"/>
    </w:rPr>
  </w:style>
  <w:style w:type="paragraph" w:styleId="ListContinue4">
    <w:name w:val="List Continue 4"/>
    <w:basedOn w:val="Normal"/>
    <w:rsid w:val="00A54981"/>
    <w:pPr>
      <w:spacing w:before="0" w:after="120"/>
      <w:ind w:left="1491"/>
    </w:pPr>
  </w:style>
  <w:style w:type="paragraph" w:styleId="ListContinue5">
    <w:name w:val="List Continue 5"/>
    <w:basedOn w:val="Normal"/>
    <w:rsid w:val="00A54981"/>
    <w:pPr>
      <w:spacing w:before="0" w:after="120"/>
      <w:ind w:left="1775"/>
    </w:pPr>
  </w:style>
  <w:style w:type="paragraph" w:styleId="ListNumber5">
    <w:name w:val="List Number 5"/>
    <w:basedOn w:val="Normal"/>
    <w:rsid w:val="00A54981"/>
    <w:pPr>
      <w:tabs>
        <w:tab w:val="num" w:pos="1492"/>
      </w:tabs>
      <w:spacing w:before="0" w:after="0"/>
      <w:ind w:left="1492" w:hanging="360"/>
      <w:jc w:val="left"/>
    </w:pPr>
  </w:style>
  <w:style w:type="character" w:styleId="CommentReference">
    <w:name w:val="annotation reference"/>
    <w:uiPriority w:val="99"/>
    <w:semiHidden/>
    <w:rsid w:val="00A54981"/>
    <w:rPr>
      <w:rFonts w:cs="Times New Roman"/>
      <w:sz w:val="16"/>
      <w:szCs w:val="16"/>
    </w:rPr>
  </w:style>
  <w:style w:type="paragraph" w:styleId="CommentText">
    <w:name w:val="annotation text"/>
    <w:basedOn w:val="Normal"/>
    <w:link w:val="CommentTextChar"/>
    <w:uiPriority w:val="99"/>
    <w:semiHidden/>
    <w:rsid w:val="00A54981"/>
    <w:rPr>
      <w:sz w:val="20"/>
      <w:szCs w:val="20"/>
    </w:rPr>
  </w:style>
  <w:style w:type="character" w:customStyle="1" w:styleId="CommentTextChar">
    <w:name w:val="Comment Text Char"/>
    <w:basedOn w:val="DefaultParagraphFont"/>
    <w:link w:val="CommentText"/>
    <w:uiPriority w:val="99"/>
    <w:semiHidden/>
    <w:rsid w:val="00A54981"/>
    <w:rPr>
      <w:rFonts w:ascii="Arial" w:hAnsi="Arial"/>
      <w:sz w:val="20"/>
      <w:szCs w:val="20"/>
    </w:rPr>
  </w:style>
  <w:style w:type="paragraph" w:styleId="CommentSubject">
    <w:name w:val="annotation subject"/>
    <w:basedOn w:val="CommentText"/>
    <w:next w:val="CommentText"/>
    <w:link w:val="CommentSubjectChar"/>
    <w:uiPriority w:val="99"/>
    <w:semiHidden/>
    <w:rsid w:val="00A54981"/>
    <w:rPr>
      <w:b/>
      <w:bCs/>
    </w:rPr>
  </w:style>
  <w:style w:type="character" w:customStyle="1" w:styleId="CommentSubjectChar">
    <w:name w:val="Comment Subject Char"/>
    <w:basedOn w:val="CommentTextChar"/>
    <w:link w:val="CommentSubject"/>
    <w:uiPriority w:val="99"/>
    <w:semiHidden/>
    <w:rsid w:val="00A54981"/>
    <w:rPr>
      <w:rFonts w:ascii="Arial" w:hAnsi="Arial"/>
      <w:b/>
      <w:bCs/>
      <w:sz w:val="20"/>
      <w:szCs w:val="20"/>
    </w:rPr>
  </w:style>
  <w:style w:type="paragraph" w:customStyle="1" w:styleId="Vietaunlaiksstandartiem">
    <w:name w:val="Vieta un laiks standartiem"/>
    <w:basedOn w:val="Normal"/>
    <w:rsid w:val="00A54981"/>
    <w:pPr>
      <w:spacing w:before="5200" w:after="0" w:line="240" w:lineRule="auto"/>
      <w:jc w:val="center"/>
    </w:pPr>
    <w:rPr>
      <w:rFonts w:eastAsia="Batang"/>
      <w:sz w:val="24"/>
      <w:szCs w:val="20"/>
    </w:rPr>
  </w:style>
  <w:style w:type="character" w:customStyle="1" w:styleId="StyleTablebody2Char">
    <w:name w:val="Style Table body 2 Char"/>
    <w:basedOn w:val="TablebodyChar"/>
    <w:link w:val="StyleTablebody2"/>
    <w:locked/>
    <w:rsid w:val="00A54981"/>
    <w:rPr>
      <w:rFonts w:ascii="Arial" w:hAnsi="Arial"/>
      <w:sz w:val="20"/>
    </w:rPr>
  </w:style>
  <w:style w:type="character" w:customStyle="1" w:styleId="Piezmes">
    <w:name w:val="Piezīmes"/>
    <w:rsid w:val="00A54981"/>
    <w:rPr>
      <w:rFonts w:cs="Times New Roman"/>
      <w:i/>
    </w:rPr>
  </w:style>
  <w:style w:type="character" w:customStyle="1" w:styleId="ListBulletChar1">
    <w:name w:val="List Bullet Char1"/>
    <w:locked/>
    <w:rsid w:val="00A54981"/>
    <w:rPr>
      <w:rFonts w:ascii="Arial" w:hAnsi="Arial"/>
      <w:sz w:val="22"/>
      <w:szCs w:val="22"/>
      <w:lang w:val="lv-LV"/>
    </w:rPr>
  </w:style>
  <w:style w:type="character" w:customStyle="1" w:styleId="CaptionChar">
    <w:name w:val="Caption Char"/>
    <w:link w:val="Caption"/>
    <w:uiPriority w:val="35"/>
    <w:locked/>
    <w:rsid w:val="00A54981"/>
    <w:rPr>
      <w:rFonts w:ascii="Arial" w:hAnsi="Arial"/>
      <w:b/>
      <w:bCs/>
      <w:sz w:val="20"/>
      <w:szCs w:val="18"/>
    </w:rPr>
  </w:style>
  <w:style w:type="paragraph" w:customStyle="1" w:styleId="BasicHead">
    <w:name w:val="Basic Head"/>
    <w:basedOn w:val="Normal"/>
    <w:rsid w:val="00A54981"/>
    <w:rPr>
      <w:b/>
      <w:u w:val="single"/>
    </w:rPr>
  </w:style>
  <w:style w:type="paragraph" w:customStyle="1" w:styleId="Copyright">
    <w:name w:val="Copyright"/>
    <w:basedOn w:val="Normal"/>
    <w:rsid w:val="00A54981"/>
    <w:pPr>
      <w:spacing w:before="400"/>
      <w:jc w:val="center"/>
    </w:pPr>
    <w:rPr>
      <w:rFonts w:cs="Arial"/>
      <w:color w:val="808080"/>
      <w:sz w:val="18"/>
      <w:szCs w:val="18"/>
    </w:rPr>
  </w:style>
  <w:style w:type="paragraph" w:customStyle="1" w:styleId="HeadingAppendixOld">
    <w:name w:val="Heading Appendix Old"/>
    <w:basedOn w:val="Normal"/>
    <w:next w:val="Normal"/>
    <w:rsid w:val="00A54981"/>
    <w:pPr>
      <w:keepNext/>
      <w:pageBreakBefore/>
      <w:numPr>
        <w:ilvl w:val="7"/>
        <w:numId w:val="17"/>
      </w:numPr>
      <w:spacing w:before="120" w:line="264" w:lineRule="auto"/>
      <w:jc w:val="left"/>
    </w:pPr>
    <w:rPr>
      <w:rFonts w:ascii="Arial Black" w:hAnsi="Arial Black" w:cs="Arial Black"/>
      <w:smallCaps/>
      <w:color w:val="333333"/>
      <w:sz w:val="32"/>
      <w:szCs w:val="32"/>
      <w:lang w:eastAsia="ja-JP"/>
    </w:rPr>
  </w:style>
  <w:style w:type="paragraph" w:customStyle="1" w:styleId="HeadingPart">
    <w:name w:val="Heading Part"/>
    <w:basedOn w:val="Normal"/>
    <w:next w:val="Normal"/>
    <w:rsid w:val="00A54981"/>
    <w:pPr>
      <w:pageBreakBefore/>
      <w:numPr>
        <w:ilvl w:val="8"/>
        <w:numId w:val="17"/>
      </w:numPr>
      <w:spacing w:before="480" w:line="264" w:lineRule="auto"/>
      <w:jc w:val="left"/>
      <w:outlineLvl w:val="8"/>
    </w:pPr>
    <w:rPr>
      <w:rFonts w:ascii="Arial Black" w:hAnsi="Arial Black" w:cs="Arial Black"/>
      <w:b/>
      <w:smallCaps/>
      <w:color w:val="333333"/>
      <w:sz w:val="32"/>
      <w:szCs w:val="32"/>
      <w:lang w:eastAsia="ja-JP"/>
    </w:rPr>
  </w:style>
  <w:style w:type="paragraph" w:customStyle="1" w:styleId="NumHeading1">
    <w:name w:val="Num Heading 1"/>
    <w:basedOn w:val="Heading1"/>
    <w:next w:val="Normal"/>
    <w:rsid w:val="00A54981"/>
    <w:pPr>
      <w:keepNext/>
      <w:numPr>
        <w:numId w:val="17"/>
      </w:numPr>
      <w:tabs>
        <w:tab w:val="clear" w:pos="360"/>
        <w:tab w:val="num" w:pos="1134"/>
        <w:tab w:val="num" w:pos="1211"/>
      </w:tabs>
      <w:spacing w:before="120" w:after="120" w:line="264" w:lineRule="auto"/>
      <w:ind w:left="1134" w:hanging="1134"/>
      <w:jc w:val="left"/>
    </w:pPr>
    <w:rPr>
      <w:rFonts w:ascii="Arial Black" w:hAnsi="Arial Black" w:cs="Arial Black"/>
      <w:b w:val="0"/>
      <w:bCs w:val="0"/>
      <w:smallCaps/>
      <w:color w:val="333333"/>
      <w:kern w:val="32"/>
      <w:szCs w:val="32"/>
      <w:lang w:eastAsia="ja-JP"/>
    </w:rPr>
  </w:style>
  <w:style w:type="paragraph" w:customStyle="1" w:styleId="NumHeading2">
    <w:name w:val="Num Heading 2"/>
    <w:basedOn w:val="Heading2"/>
    <w:next w:val="Normal"/>
    <w:rsid w:val="00A54981"/>
    <w:pPr>
      <w:numPr>
        <w:numId w:val="17"/>
      </w:numPr>
      <w:tabs>
        <w:tab w:val="clear" w:pos="709"/>
        <w:tab w:val="num" w:pos="1134"/>
        <w:tab w:val="num" w:pos="1211"/>
      </w:tabs>
      <w:spacing w:before="240" w:line="264" w:lineRule="auto"/>
      <w:jc w:val="left"/>
    </w:pPr>
    <w:rPr>
      <w:rFonts w:ascii="Arial" w:hAnsi="Arial" w:cs="Arial"/>
      <w:bCs w:val="0"/>
      <w:color w:val="333333"/>
      <w:szCs w:val="28"/>
      <w:lang w:eastAsia="ja-JP"/>
    </w:rPr>
  </w:style>
  <w:style w:type="paragraph" w:customStyle="1" w:styleId="NumHeading3">
    <w:name w:val="Num Heading 3"/>
    <w:basedOn w:val="Heading3"/>
    <w:next w:val="Normal"/>
    <w:rsid w:val="00A54981"/>
    <w:pPr>
      <w:numPr>
        <w:numId w:val="17"/>
      </w:numPr>
      <w:tabs>
        <w:tab w:val="num" w:pos="1211"/>
        <w:tab w:val="num" w:pos="1701"/>
      </w:tabs>
      <w:spacing w:before="180" w:line="264" w:lineRule="auto"/>
      <w:jc w:val="left"/>
    </w:pPr>
    <w:rPr>
      <w:rFonts w:cs="Arial"/>
      <w:i w:val="0"/>
      <w:color w:val="333333"/>
      <w:sz w:val="26"/>
      <w:szCs w:val="26"/>
      <w:lang w:eastAsia="ja-JP"/>
    </w:rPr>
  </w:style>
  <w:style w:type="paragraph" w:customStyle="1" w:styleId="NumHeading4">
    <w:name w:val="Num Heading 4"/>
    <w:basedOn w:val="Heading4"/>
    <w:next w:val="Normal"/>
    <w:rsid w:val="00A54981"/>
    <w:pPr>
      <w:numPr>
        <w:numId w:val="17"/>
      </w:numPr>
      <w:tabs>
        <w:tab w:val="num" w:pos="1211"/>
        <w:tab w:val="num" w:pos="1944"/>
      </w:tabs>
      <w:spacing w:before="180" w:line="264" w:lineRule="auto"/>
      <w:jc w:val="left"/>
    </w:pPr>
    <w:rPr>
      <w:rFonts w:cs="Arial"/>
      <w:bCs w:val="0"/>
      <w:i/>
      <w:iCs w:val="0"/>
      <w:color w:val="333333"/>
      <w:szCs w:val="24"/>
      <w:lang w:eastAsia="ja-JP"/>
    </w:rPr>
  </w:style>
  <w:style w:type="paragraph" w:customStyle="1" w:styleId="NumHeading5">
    <w:name w:val="Num Heading 5"/>
    <w:basedOn w:val="Heading5"/>
    <w:next w:val="Normal"/>
    <w:rsid w:val="00A54981"/>
    <w:pPr>
      <w:numPr>
        <w:numId w:val="17"/>
      </w:numPr>
      <w:tabs>
        <w:tab w:val="num" w:pos="1211"/>
        <w:tab w:val="num" w:pos="2088"/>
      </w:tabs>
      <w:spacing w:before="180" w:line="264" w:lineRule="auto"/>
      <w:jc w:val="left"/>
    </w:pPr>
    <w:rPr>
      <w:rFonts w:cs="Arial"/>
      <w:b/>
      <w:bCs/>
      <w:i/>
      <w:iCs/>
      <w:color w:val="333333"/>
      <w:lang w:eastAsia="ja-JP"/>
    </w:rPr>
  </w:style>
  <w:style w:type="table" w:styleId="Table3Deffects1">
    <w:name w:val="Table 3D effects 1"/>
    <w:basedOn w:val="TableNormal"/>
    <w:rsid w:val="00A54981"/>
    <w:pPr>
      <w:spacing w:before="60" w:after="60" w:line="288" w:lineRule="auto"/>
      <w:contextualSpacing/>
      <w:jc w:val="both"/>
    </w:pPr>
    <w:rPr>
      <w:rFonts w:ascii="Arial" w:eastAsia="Times New Roman" w:hAnsi="Arial" w:cs="Times New Roman"/>
      <w:sz w:val="20"/>
      <w:szCs w:val="20"/>
      <w:lang w:eastAsia="lv-LV"/>
    </w:rPr>
    <w:tblPr>
      <w:tblInd w:w="0" w:type="dxa"/>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A54981"/>
    <w:pPr>
      <w:spacing w:before="60" w:after="60" w:line="288" w:lineRule="auto"/>
      <w:contextualSpacing/>
      <w:jc w:val="both"/>
    </w:pPr>
    <w:rPr>
      <w:rFonts w:ascii="Arial" w:eastAsia="Times New Roman" w:hAnsi="Arial" w:cs="Times New Roman"/>
      <w:sz w:val="20"/>
      <w:szCs w:val="20"/>
      <w:lang w:eastAsia="lv-LV"/>
    </w:rPr>
    <w:tblPr>
      <w:tblStyleRowBandSize w:val="1"/>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Professional">
    <w:name w:val="Table Professional"/>
    <w:basedOn w:val="TableNormal"/>
    <w:rsid w:val="00A54981"/>
    <w:pPr>
      <w:spacing w:before="60" w:after="60" w:line="288" w:lineRule="auto"/>
      <w:contextualSpacing/>
      <w:jc w:val="both"/>
    </w:pPr>
    <w:rPr>
      <w:rFonts w:ascii="Arial" w:eastAsia="Times New Roman" w:hAnsi="Arial" w:cs="Times New Roman"/>
      <w:sz w:val="20"/>
      <w:szCs w:val="20"/>
      <w:lang w:eastAsia="lv-L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TableVertical">
    <w:name w:val="Table Vertical"/>
    <w:rsid w:val="00A54981"/>
    <w:pPr>
      <w:spacing w:before="40" w:after="40" w:line="240" w:lineRule="auto"/>
    </w:pPr>
    <w:rPr>
      <w:rFonts w:ascii="Arial" w:eastAsia="Times New Roman" w:hAnsi="Arial" w:cs="Times New Roman"/>
      <w:sz w:val="20"/>
      <w:szCs w:val="20"/>
      <w:lang w:eastAsia="lv-LV"/>
    </w:rPr>
    <w:tblPr>
      <w:tblInd w:w="0" w:type="dxa"/>
      <w:tblBorders>
        <w:top w:val="single" w:sz="12" w:space="0" w:color="auto"/>
        <w:bottom w:val="single" w:sz="12" w:space="0" w:color="auto"/>
      </w:tblBorders>
      <w:tblCellMar>
        <w:top w:w="0" w:type="dxa"/>
        <w:left w:w="108" w:type="dxa"/>
        <w:bottom w:w="0" w:type="dxa"/>
        <w:right w:w="108" w:type="dxa"/>
      </w:tblCellMar>
    </w:tblPr>
  </w:style>
  <w:style w:type="paragraph" w:customStyle="1" w:styleId="Tiltebezatstarpes">
    <w:name w:val="Tilte bez atstarpes"/>
    <w:basedOn w:val="Normal"/>
    <w:autoRedefine/>
    <w:rsid w:val="00A54981"/>
    <w:pPr>
      <w:spacing w:before="120" w:after="120" w:line="240" w:lineRule="auto"/>
      <w:jc w:val="center"/>
    </w:pPr>
    <w:rPr>
      <w:rFonts w:eastAsia="Batang"/>
      <w:b/>
      <w:smallCaps/>
      <w:sz w:val="44"/>
      <w:szCs w:val="36"/>
    </w:rPr>
  </w:style>
  <w:style w:type="paragraph" w:customStyle="1" w:styleId="Title-documentcode">
    <w:name w:val="Title - document code"/>
    <w:basedOn w:val="Normal"/>
    <w:autoRedefine/>
    <w:rsid w:val="00A54981"/>
    <w:pPr>
      <w:spacing w:before="240"/>
      <w:jc w:val="center"/>
    </w:pPr>
    <w:rPr>
      <w:b/>
      <w:smallCaps/>
      <w:color w:val="000000"/>
      <w:sz w:val="28"/>
      <w:szCs w:val="28"/>
    </w:rPr>
  </w:style>
  <w:style w:type="paragraph" w:customStyle="1" w:styleId="Title-PPS">
    <w:name w:val="Title - PPS"/>
    <w:basedOn w:val="Normal"/>
    <w:autoRedefine/>
    <w:rsid w:val="00A54981"/>
    <w:pPr>
      <w:spacing w:before="1080"/>
      <w:jc w:val="center"/>
    </w:pPr>
    <w:rPr>
      <w:smallCaps/>
      <w:sz w:val="36"/>
      <w:szCs w:val="44"/>
    </w:rPr>
  </w:style>
  <w:style w:type="paragraph" w:customStyle="1" w:styleId="Titleversion">
    <w:name w:val="Title version"/>
    <w:basedOn w:val="Normal"/>
    <w:autoRedefine/>
    <w:rsid w:val="00A54981"/>
    <w:pPr>
      <w:spacing w:after="5400"/>
      <w:jc w:val="center"/>
    </w:pPr>
    <w:rPr>
      <w:color w:val="000000"/>
      <w:sz w:val="26"/>
    </w:rPr>
  </w:style>
  <w:style w:type="numbering" w:styleId="111111">
    <w:name w:val="Outline List 2"/>
    <w:basedOn w:val="NoList"/>
    <w:rsid w:val="00A54981"/>
    <w:pPr>
      <w:numPr>
        <w:numId w:val="15"/>
      </w:numPr>
    </w:pPr>
  </w:style>
  <w:style w:type="character" w:customStyle="1" w:styleId="CharChar1">
    <w:name w:val="Char Char1"/>
    <w:rsid w:val="00A54981"/>
    <w:rPr>
      <w:rFonts w:ascii="Arial" w:hAnsi="Arial"/>
      <w:sz w:val="22"/>
      <w:szCs w:val="22"/>
      <w:lang w:val="lv-LV" w:eastAsia="en-US" w:bidi="ar-SA"/>
    </w:rPr>
  </w:style>
  <w:style w:type="character" w:customStyle="1" w:styleId="CharChar2">
    <w:name w:val="Char Char2"/>
    <w:aliases w:val="List Continue Char"/>
    <w:rsid w:val="00A54981"/>
    <w:rPr>
      <w:rFonts w:ascii="Arial" w:eastAsia="Batang" w:hAnsi="Arial"/>
      <w:b/>
      <w:noProof/>
      <w:sz w:val="24"/>
      <w:szCs w:val="22"/>
      <w:lang w:val="en-US" w:eastAsia="en-US" w:bidi="ar-SA"/>
    </w:rPr>
  </w:style>
  <w:style w:type="character" w:customStyle="1" w:styleId="CharChar5">
    <w:name w:val="Char Char5"/>
    <w:rsid w:val="00A54981"/>
    <w:rPr>
      <w:rFonts w:ascii="Arial" w:hAnsi="Arial"/>
      <w:sz w:val="24"/>
      <w:szCs w:val="22"/>
      <w:lang w:val="lv-LV" w:eastAsia="en-US" w:bidi="ar-SA"/>
    </w:rPr>
  </w:style>
  <w:style w:type="character" w:customStyle="1" w:styleId="CharChar4">
    <w:name w:val="Char Char4"/>
    <w:rsid w:val="00A54981"/>
    <w:rPr>
      <w:rFonts w:ascii="Arial" w:hAnsi="Arial"/>
      <w:sz w:val="24"/>
      <w:szCs w:val="22"/>
      <w:lang w:val="lv-LV" w:eastAsia="en-US" w:bidi="ar-SA"/>
    </w:rPr>
  </w:style>
  <w:style w:type="character" w:customStyle="1" w:styleId="PicturecaptionChar">
    <w:name w:val="Picture caption Char"/>
    <w:link w:val="Picturecaption"/>
    <w:rsid w:val="00A54981"/>
    <w:rPr>
      <w:rFonts w:ascii="Arial" w:eastAsia="Batang" w:hAnsi="Arial" w:cs="Times New Roman"/>
      <w:b/>
      <w:sz w:val="20"/>
      <w:szCs w:val="20"/>
    </w:rPr>
  </w:style>
  <w:style w:type="table" w:customStyle="1" w:styleId="TableRecomendation">
    <w:name w:val="Table Recomendation"/>
    <w:basedOn w:val="TableNormal"/>
    <w:rsid w:val="00A54981"/>
    <w:pPr>
      <w:spacing w:after="0" w:line="240" w:lineRule="auto"/>
    </w:pPr>
    <w:rPr>
      <w:rFonts w:ascii="Arial" w:eastAsia="Times New Roman" w:hAnsi="Arial" w:cs="Times New Roman"/>
      <w:szCs w:val="20"/>
      <w:lang w:eastAsia="lv-LV"/>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blStylePr w:type="firstCol">
      <w:rPr>
        <w:b/>
        <w:caps w:val="0"/>
        <w:smallCaps w:val="0"/>
        <w:sz w:val="22"/>
        <w:szCs w:val="22"/>
      </w:rPr>
    </w:tblStylePr>
    <w:tblStylePr w:type="lastCol">
      <w:pPr>
        <w:wordWrap/>
        <w:jc w:val="left"/>
      </w:pPr>
    </w:tblStylePr>
  </w:style>
  <w:style w:type="paragraph" w:customStyle="1" w:styleId="Tableleftcolumn">
    <w:name w:val="Table left column"/>
    <w:basedOn w:val="Normal"/>
    <w:rsid w:val="00A54981"/>
    <w:rPr>
      <w:sz w:val="20"/>
      <w:szCs w:val="20"/>
      <w:lang w:val="en-US"/>
    </w:rPr>
  </w:style>
  <w:style w:type="paragraph" w:styleId="BodyText2">
    <w:name w:val="Body Text 2"/>
    <w:basedOn w:val="Normal"/>
    <w:link w:val="BodyText2Char"/>
    <w:rsid w:val="00A54981"/>
    <w:pPr>
      <w:jc w:val="left"/>
    </w:pPr>
    <w:rPr>
      <w:rFonts w:ascii="Times New Roman" w:eastAsia="Batang" w:hAnsi="Times New Roman"/>
      <w:b/>
      <w:bCs/>
      <w:smallCaps/>
      <w:sz w:val="26"/>
    </w:rPr>
  </w:style>
  <w:style w:type="character" w:customStyle="1" w:styleId="BodyText2Char">
    <w:name w:val="Body Text 2 Char"/>
    <w:basedOn w:val="DefaultParagraphFont"/>
    <w:link w:val="BodyText2"/>
    <w:rsid w:val="00A54981"/>
    <w:rPr>
      <w:rFonts w:ascii="Times New Roman" w:eastAsia="Batang" w:hAnsi="Times New Roman"/>
      <w:b/>
      <w:bCs/>
      <w:smallCaps/>
      <w:sz w:val="26"/>
    </w:rPr>
  </w:style>
  <w:style w:type="paragraph" w:styleId="FootnoteText">
    <w:name w:val="footnote text"/>
    <w:basedOn w:val="Normal"/>
    <w:link w:val="FootnoteTextChar"/>
    <w:rsid w:val="00A54981"/>
    <w:pPr>
      <w:spacing w:before="0" w:after="0" w:line="240" w:lineRule="auto"/>
      <w:jc w:val="left"/>
    </w:pPr>
    <w:rPr>
      <w:rFonts w:ascii="Times New Roman" w:hAnsi="Times New Roman"/>
      <w:sz w:val="20"/>
      <w:szCs w:val="20"/>
      <w:lang w:val="en-GB"/>
    </w:rPr>
  </w:style>
  <w:style w:type="character" w:customStyle="1" w:styleId="FootnoteTextChar">
    <w:name w:val="Footnote Text Char"/>
    <w:basedOn w:val="DefaultParagraphFont"/>
    <w:link w:val="FootnoteText"/>
    <w:rsid w:val="00A54981"/>
    <w:rPr>
      <w:rFonts w:ascii="Times New Roman" w:hAnsi="Times New Roman"/>
      <w:sz w:val="20"/>
      <w:szCs w:val="20"/>
      <w:lang w:val="en-GB"/>
    </w:rPr>
  </w:style>
  <w:style w:type="character" w:customStyle="1" w:styleId="TablenumberChar">
    <w:name w:val="Table number Char"/>
    <w:rsid w:val="00A54981"/>
    <w:rPr>
      <w:rFonts w:ascii="Arial" w:hAnsi="Arial"/>
      <w:bCs/>
      <w:iCs/>
      <w:sz w:val="24"/>
      <w:lang w:val="lv-LV" w:eastAsia="en-US" w:bidi="ar-SA"/>
    </w:rPr>
  </w:style>
  <w:style w:type="character" w:customStyle="1" w:styleId="SourcewithforegroundChar">
    <w:name w:val="Source with foreground Char"/>
    <w:link w:val="Sourcewithforeground"/>
    <w:rsid w:val="00A54981"/>
    <w:rPr>
      <w:rFonts w:ascii="Courier New" w:eastAsia="Times New Roman" w:hAnsi="Courier New" w:cs="Times New Roman"/>
      <w:sz w:val="20"/>
      <w:szCs w:val="18"/>
      <w:shd w:val="clear" w:color="auto" w:fill="D9D9D9"/>
    </w:rPr>
  </w:style>
  <w:style w:type="paragraph" w:customStyle="1" w:styleId="Code">
    <w:name w:val="Code"/>
    <w:basedOn w:val="Normal"/>
    <w:rsid w:val="00A54981"/>
    <w:pPr>
      <w:spacing w:before="0" w:after="0" w:line="240" w:lineRule="auto"/>
      <w:ind w:left="567"/>
      <w:jc w:val="left"/>
    </w:pPr>
    <w:rPr>
      <w:rFonts w:ascii="Courier New" w:hAnsi="Courier New"/>
      <w:noProof/>
      <w:spacing w:val="-5"/>
      <w:sz w:val="20"/>
      <w:szCs w:val="20"/>
      <w:lang w:val="en-GB"/>
    </w:rPr>
  </w:style>
  <w:style w:type="paragraph" w:customStyle="1" w:styleId="Picture">
    <w:name w:val="Picture"/>
    <w:basedOn w:val="BodyText"/>
    <w:rsid w:val="00A54981"/>
    <w:pPr>
      <w:keepNext/>
      <w:spacing w:before="0"/>
      <w:contextualSpacing w:val="0"/>
      <w:jc w:val="left"/>
    </w:pPr>
    <w:rPr>
      <w:rFonts w:eastAsia="Times New Roman" w:cs="Arial"/>
      <w:spacing w:val="-4"/>
      <w:sz w:val="20"/>
      <w:szCs w:val="24"/>
      <w:lang w:val="en-GB"/>
    </w:rPr>
  </w:style>
  <w:style w:type="character" w:styleId="FootnoteReference">
    <w:name w:val="footnote reference"/>
    <w:rsid w:val="00A54981"/>
    <w:rPr>
      <w:rFonts w:ascii="Arial" w:hAnsi="Arial"/>
      <w:sz w:val="24"/>
      <w:vertAlign w:val="superscript"/>
      <w:lang w:val="en-US" w:eastAsia="en-US" w:bidi="ar-SA"/>
    </w:rPr>
  </w:style>
  <w:style w:type="paragraph" w:styleId="HTMLPreformatted">
    <w:name w:val="HTML Preformatted"/>
    <w:basedOn w:val="Normal"/>
    <w:link w:val="HTMLPreformattedChar"/>
    <w:uiPriority w:val="99"/>
    <w:rsid w:val="00A54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A54981"/>
    <w:rPr>
      <w:rFonts w:ascii="Courier New" w:hAnsi="Courier New" w:cs="Courier New"/>
      <w:sz w:val="20"/>
      <w:szCs w:val="20"/>
      <w:lang w:val="ru-RU" w:eastAsia="ru-RU"/>
    </w:rPr>
  </w:style>
  <w:style w:type="paragraph" w:customStyle="1" w:styleId="TablebodyBefore2pt">
    <w:name w:val="Table body + Before:  2 pt"/>
    <w:aliases w:val="After:  2 pt,Line spacing:  single"/>
    <w:basedOn w:val="BodyText"/>
    <w:rsid w:val="00A54981"/>
    <w:pPr>
      <w:spacing w:before="0" w:after="260" w:line="260" w:lineRule="exact"/>
      <w:contextualSpacing w:val="0"/>
      <w:jc w:val="left"/>
    </w:pPr>
    <w:rPr>
      <w:rFonts w:eastAsia="Times New Roman" w:cs="Arial"/>
      <w:b/>
      <w:bCs/>
      <w:sz w:val="24"/>
      <w:szCs w:val="24"/>
      <w:lang w:val="en-GB"/>
    </w:rPr>
  </w:style>
  <w:style w:type="character" w:customStyle="1" w:styleId="BodyTextChar1">
    <w:name w:val="Body Text Char1"/>
    <w:rsid w:val="00A54981"/>
    <w:rPr>
      <w:rFonts w:ascii="Arial" w:eastAsia="Batang" w:hAnsi="Arial"/>
      <w:sz w:val="22"/>
      <w:szCs w:val="22"/>
      <w:lang w:val="lv-LV" w:eastAsia="en-US" w:bidi="ar-SA"/>
    </w:rPr>
  </w:style>
  <w:style w:type="character" w:customStyle="1" w:styleId="SourceChar">
    <w:name w:val="Source Char"/>
    <w:link w:val="Source"/>
    <w:rsid w:val="00A54981"/>
    <w:rPr>
      <w:rFonts w:ascii="Courier New" w:hAnsi="Courier New"/>
      <w:sz w:val="20"/>
      <w:szCs w:val="18"/>
    </w:rPr>
  </w:style>
  <w:style w:type="paragraph" w:styleId="NormalWeb">
    <w:name w:val="Normal (Web)"/>
    <w:basedOn w:val="Normal"/>
    <w:uiPriority w:val="99"/>
    <w:rsid w:val="00A54981"/>
    <w:pPr>
      <w:spacing w:before="100" w:beforeAutospacing="1" w:after="100" w:afterAutospacing="1" w:line="240" w:lineRule="auto"/>
      <w:jc w:val="left"/>
    </w:pPr>
    <w:rPr>
      <w:rFonts w:ascii="Trebuchet MS" w:hAnsi="Trebuchet MS"/>
      <w:sz w:val="20"/>
      <w:szCs w:val="20"/>
      <w:lang w:val="en-US"/>
    </w:rPr>
  </w:style>
  <w:style w:type="numbering" w:customStyle="1" w:styleId="Bullets">
    <w:name w:val="Bullets"/>
    <w:rsid w:val="00A54981"/>
    <w:pPr>
      <w:numPr>
        <w:numId w:val="18"/>
      </w:numPr>
    </w:pPr>
  </w:style>
  <w:style w:type="numbering" w:customStyle="1" w:styleId="NumberedListTable">
    <w:name w:val="Numbered List Table"/>
    <w:basedOn w:val="NoList"/>
    <w:rsid w:val="00A54981"/>
    <w:pPr>
      <w:numPr>
        <w:numId w:val="19"/>
      </w:numPr>
    </w:pPr>
  </w:style>
  <w:style w:type="paragraph" w:customStyle="1" w:styleId="TableNormal1">
    <w:name w:val="Table Normal1"/>
    <w:basedOn w:val="Normal"/>
    <w:rsid w:val="00A54981"/>
    <w:pPr>
      <w:spacing w:line="264" w:lineRule="auto"/>
      <w:jc w:val="left"/>
    </w:pPr>
    <w:rPr>
      <w:rFonts w:ascii="Arial Narrow" w:eastAsia="Arial Narrow" w:hAnsi="Arial Narrow" w:cs="Arial Narrow"/>
      <w:sz w:val="18"/>
      <w:szCs w:val="18"/>
      <w:lang w:val="en-AU" w:eastAsia="ja-JP"/>
    </w:rPr>
  </w:style>
  <w:style w:type="numbering" w:customStyle="1" w:styleId="BulletsTable">
    <w:name w:val="Bullets Table"/>
    <w:basedOn w:val="NoList"/>
    <w:rsid w:val="00A54981"/>
    <w:pPr>
      <w:numPr>
        <w:numId w:val="20"/>
      </w:numPr>
    </w:pPr>
  </w:style>
  <w:style w:type="paragraph" w:customStyle="1" w:styleId="CodeBlockChar">
    <w:name w:val="Code Block Char"/>
    <w:basedOn w:val="Normal"/>
    <w:link w:val="CodeBlockCharChar"/>
    <w:rsid w:val="00A54981"/>
    <w:pPr>
      <w:keepNext/>
      <w:pBdr>
        <w:top w:val="single" w:sz="4" w:space="1" w:color="auto"/>
        <w:left w:val="single" w:sz="4" w:space="4" w:color="auto"/>
        <w:bottom w:val="single" w:sz="4" w:space="1" w:color="auto"/>
        <w:right w:val="single" w:sz="4" w:space="4" w:color="auto"/>
      </w:pBdr>
      <w:spacing w:before="20" w:after="20" w:line="264" w:lineRule="auto"/>
      <w:ind w:left="227"/>
      <w:jc w:val="left"/>
    </w:pPr>
    <w:rPr>
      <w:rFonts w:ascii="Courier New" w:eastAsia="Courier New" w:hAnsi="Courier New" w:cs="Courier New"/>
      <w:sz w:val="16"/>
      <w:szCs w:val="16"/>
      <w:lang w:val="en-AU" w:eastAsia="ja-JP"/>
    </w:rPr>
  </w:style>
  <w:style w:type="numbering" w:customStyle="1" w:styleId="NumberedList">
    <w:name w:val="Numbered List"/>
    <w:basedOn w:val="NoList"/>
    <w:rsid w:val="00A54981"/>
    <w:pPr>
      <w:numPr>
        <w:numId w:val="21"/>
      </w:numPr>
    </w:pPr>
  </w:style>
  <w:style w:type="paragraph" w:customStyle="1" w:styleId="Default">
    <w:name w:val="Default"/>
    <w:rsid w:val="00A54981"/>
    <w:pPr>
      <w:autoSpaceDE w:val="0"/>
      <w:autoSpaceDN w:val="0"/>
      <w:adjustRightInd w:val="0"/>
      <w:spacing w:after="0" w:line="240" w:lineRule="auto"/>
    </w:pPr>
    <w:rPr>
      <w:rFonts w:ascii="Verdana" w:eastAsia="Times New Roman" w:hAnsi="Verdana" w:cs="Verdana"/>
      <w:color w:val="000000"/>
      <w:sz w:val="24"/>
      <w:szCs w:val="24"/>
      <w:lang w:eastAsia="lv-LV"/>
    </w:rPr>
  </w:style>
  <w:style w:type="character" w:customStyle="1" w:styleId="CodeBlockCharChar">
    <w:name w:val="Code Block Char Char"/>
    <w:link w:val="CodeBlockChar"/>
    <w:rsid w:val="00A54981"/>
    <w:rPr>
      <w:rFonts w:ascii="Courier New" w:eastAsia="Courier New" w:hAnsi="Courier New" w:cs="Courier New"/>
      <w:sz w:val="16"/>
      <w:szCs w:val="16"/>
      <w:lang w:val="en-AU" w:eastAsia="ja-JP"/>
    </w:rPr>
  </w:style>
  <w:style w:type="paragraph" w:customStyle="1" w:styleId="1Char">
    <w:name w:val="1 Char"/>
    <w:basedOn w:val="Normal"/>
    <w:autoRedefine/>
    <w:rsid w:val="00A54981"/>
    <w:pPr>
      <w:spacing w:before="120" w:after="160" w:line="240" w:lineRule="exact"/>
      <w:ind w:firstLine="720"/>
    </w:pPr>
    <w:rPr>
      <w:szCs w:val="20"/>
      <w:lang w:val="en-US"/>
    </w:rPr>
  </w:style>
  <w:style w:type="paragraph" w:styleId="Revision">
    <w:name w:val="Revision"/>
    <w:hidden/>
    <w:uiPriority w:val="99"/>
    <w:semiHidden/>
    <w:rsid w:val="00A54981"/>
    <w:pPr>
      <w:spacing w:after="0" w:line="240" w:lineRule="auto"/>
    </w:pPr>
    <w:rPr>
      <w:rFonts w:ascii="Arial" w:eastAsia="Times New Roman" w:hAnsi="Arial" w:cs="Times New Roman"/>
    </w:rPr>
  </w:style>
  <w:style w:type="character" w:styleId="Emphasis">
    <w:name w:val="Emphasis"/>
    <w:uiPriority w:val="20"/>
    <w:qFormat/>
    <w:rsid w:val="00A54981"/>
    <w:rPr>
      <w:rFonts w:ascii="Arial" w:hAnsi="Arial"/>
      <w:i/>
      <w:iCs/>
      <w:sz w:val="24"/>
      <w:lang w:val="en-US" w:eastAsia="en-US" w:bidi="ar-SA"/>
    </w:rPr>
  </w:style>
  <w:style w:type="paragraph" w:customStyle="1" w:styleId="RakstzRakstzCharCharCharCharCharCharCharCharCharCharChar1CharCharCharChar">
    <w:name w:val="Rakstz. Rakstz. Char Char Char Char Char Char Char Char Char Char Char1 Char Char Char Char"/>
    <w:basedOn w:val="Normal"/>
    <w:rsid w:val="00A54981"/>
    <w:pPr>
      <w:spacing w:before="120" w:after="160" w:line="240" w:lineRule="exact"/>
      <w:ind w:firstLine="720"/>
    </w:pPr>
    <w:rPr>
      <w:rFonts w:ascii="Times New Roman" w:hAnsi="Times New Roman"/>
      <w:sz w:val="24"/>
      <w:szCs w:val="20"/>
      <w:lang w:val="en-US"/>
    </w:rPr>
  </w:style>
  <w:style w:type="paragraph" w:customStyle="1" w:styleId="Italic">
    <w:name w:val="Italic"/>
    <w:basedOn w:val="Normal"/>
    <w:link w:val="ItalicChar"/>
    <w:qFormat/>
    <w:rsid w:val="00D00E7F"/>
    <w:pPr>
      <w:spacing w:before="0" w:after="200" w:line="276" w:lineRule="auto"/>
    </w:pPr>
    <w:rPr>
      <w:rFonts w:ascii="Times New Roman" w:eastAsia="Calibri" w:hAnsi="Times New Roman" w:cs="Times New Roman"/>
      <w:i/>
    </w:rPr>
  </w:style>
  <w:style w:type="character" w:customStyle="1" w:styleId="ItalicChar">
    <w:name w:val="Italic Char"/>
    <w:link w:val="Italic"/>
    <w:rsid w:val="00D00E7F"/>
    <w:rPr>
      <w:rFonts w:ascii="Times New Roman" w:eastAsia="Calibri" w:hAnsi="Times New Roman" w:cs="Times New Roman"/>
      <w:i/>
    </w:rPr>
  </w:style>
  <w:style w:type="paragraph" w:customStyle="1" w:styleId="code0">
    <w:name w:val="code"/>
    <w:basedOn w:val="CodeBlockChar"/>
    <w:link w:val="codeChar"/>
    <w:qFormat/>
    <w:rsid w:val="00D00E7F"/>
    <w:pPr>
      <w:ind w:left="142"/>
    </w:pPr>
    <w:rPr>
      <w:color w:val="0000FF"/>
      <w:lang w:eastAsia="ru-RU"/>
    </w:rPr>
  </w:style>
  <w:style w:type="character" w:customStyle="1" w:styleId="codeChar">
    <w:name w:val="code Char"/>
    <w:basedOn w:val="CodeBlockCharChar"/>
    <w:link w:val="code0"/>
    <w:rsid w:val="00D00E7F"/>
    <w:rPr>
      <w:rFonts w:ascii="Courier New" w:eastAsia="Courier New" w:hAnsi="Courier New" w:cs="Courier New"/>
      <w:color w:val="0000FF"/>
      <w:sz w:val="16"/>
      <w:szCs w:val="16"/>
      <w:lang w:val="en-AU" w:eastAsia="ru-RU"/>
    </w:rPr>
  </w:style>
  <w:style w:type="character" w:customStyle="1" w:styleId="hps">
    <w:name w:val="hps"/>
    <w:basedOn w:val="DefaultParagraphFont"/>
    <w:rsid w:val="004866F2"/>
  </w:style>
  <w:style w:type="character" w:customStyle="1" w:styleId="atn">
    <w:name w:val="atn"/>
    <w:basedOn w:val="DefaultParagraphFont"/>
    <w:rsid w:val="004866F2"/>
  </w:style>
  <w:style w:type="character" w:customStyle="1" w:styleId="longtext">
    <w:name w:val="long_text"/>
    <w:basedOn w:val="DefaultParagraphFont"/>
    <w:rsid w:val="004866F2"/>
  </w:style>
  <w:style w:type="paragraph" w:customStyle="1" w:styleId="TableText">
    <w:name w:val="TableText"/>
    <w:basedOn w:val="BodyText"/>
    <w:rsid w:val="004866F2"/>
    <w:pPr>
      <w:spacing w:before="20" w:after="20"/>
      <w:contextualSpacing w:val="0"/>
      <w:jc w:val="left"/>
    </w:pPr>
    <w:rPr>
      <w:rFonts w:ascii="Times New Roman" w:eastAsia="Times New Roman" w:hAnsi="Times New Roman"/>
      <w:szCs w:val="22"/>
      <w:lang w:eastAsia="en-GB"/>
    </w:rPr>
  </w:style>
  <w:style w:type="character" w:styleId="SubtleReference">
    <w:name w:val="Subtle Reference"/>
    <w:basedOn w:val="DefaultParagraphFont"/>
    <w:uiPriority w:val="31"/>
    <w:qFormat/>
    <w:rsid w:val="004866F2"/>
    <w:rPr>
      <w:smallCaps/>
      <w:color w:val="C0504D" w:themeColor="accent2"/>
      <w:u w:val="single"/>
    </w:rPr>
  </w:style>
  <w:style w:type="paragraph" w:customStyle="1" w:styleId="Tablehead">
    <w:name w:val="Table head"/>
    <w:basedOn w:val="Normal"/>
    <w:rsid w:val="004866F2"/>
    <w:pPr>
      <w:contextualSpacing/>
    </w:pPr>
    <w:rPr>
      <w:rFonts w:eastAsia="Times New Roman" w:cs="Times New Roman"/>
      <w:b/>
      <w:iCs/>
    </w:rPr>
  </w:style>
  <w:style w:type="paragraph" w:customStyle="1" w:styleId="EYBodyTextCharCharChar">
    <w:name w:val="EY Body Text Char Char Char"/>
    <w:basedOn w:val="Normal"/>
    <w:link w:val="EYBodyTextCharCharCharChar"/>
    <w:rsid w:val="004866F2"/>
    <w:pPr>
      <w:overflowPunct w:val="0"/>
      <w:autoSpaceDE w:val="0"/>
      <w:autoSpaceDN w:val="0"/>
      <w:adjustRightInd w:val="0"/>
      <w:spacing w:before="0" w:after="120" w:line="280" w:lineRule="atLeast"/>
      <w:textAlignment w:val="baseline"/>
    </w:pPr>
    <w:rPr>
      <w:rFonts w:ascii="Times New Roman" w:eastAsia="MS Mincho" w:hAnsi="Times New Roman" w:cs="Arial"/>
      <w:bCs/>
      <w:szCs w:val="20"/>
    </w:rPr>
  </w:style>
  <w:style w:type="character" w:customStyle="1" w:styleId="EYBodyTextCharCharCharChar">
    <w:name w:val="EY Body Text Char Char Char Char"/>
    <w:link w:val="EYBodyTextCharCharChar"/>
    <w:rsid w:val="004866F2"/>
    <w:rPr>
      <w:rFonts w:ascii="Times New Roman" w:eastAsia="MS Mincho" w:hAnsi="Times New Roman" w:cs="Arial"/>
      <w:bCs/>
      <w:szCs w:val="20"/>
    </w:rPr>
  </w:style>
  <w:style w:type="paragraph" w:styleId="Subtitle">
    <w:name w:val="Subtitle"/>
    <w:basedOn w:val="Normal"/>
    <w:next w:val="Normal"/>
    <w:link w:val="SubtitleChar"/>
    <w:uiPriority w:val="11"/>
    <w:qFormat/>
    <w:rsid w:val="004866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866F2"/>
    <w:rPr>
      <w:rFonts w:asciiTheme="majorHAnsi" w:eastAsiaTheme="majorEastAsia" w:hAnsiTheme="majorHAnsi" w:cstheme="majorBidi"/>
      <w:i/>
      <w:iCs/>
      <w:color w:val="4F81BD" w:themeColor="accent1"/>
      <w:spacing w:val="15"/>
      <w:sz w:val="24"/>
      <w:szCs w:val="24"/>
    </w:rPr>
  </w:style>
  <w:style w:type="character" w:customStyle="1" w:styleId="icon">
    <w:name w:val="icon"/>
    <w:basedOn w:val="DefaultParagraphFont"/>
    <w:rsid w:val="00A96858"/>
  </w:style>
  <w:style w:type="character" w:customStyle="1" w:styleId="number">
    <w:name w:val="number"/>
    <w:basedOn w:val="DefaultParagraphFont"/>
    <w:rsid w:val="00A96858"/>
  </w:style>
  <w:style w:type="character" w:customStyle="1" w:styleId="Title1">
    <w:name w:val="Title1"/>
    <w:basedOn w:val="DefaultParagraphFont"/>
    <w:rsid w:val="00A96858"/>
  </w:style>
  <w:style w:type="paragraph" w:customStyle="1" w:styleId="mt-translation">
    <w:name w:val="mt-translation"/>
    <w:basedOn w:val="Normal"/>
    <w:rsid w:val="00540AE2"/>
    <w:pPr>
      <w:spacing w:before="100" w:beforeAutospacing="1" w:after="100" w:afterAutospacing="1" w:line="240" w:lineRule="auto"/>
      <w:jc w:val="left"/>
    </w:pPr>
    <w:rPr>
      <w:rFonts w:ascii="Times New Roman" w:eastAsia="Times New Roman" w:hAnsi="Times New Roman" w:cs="Times New Roman"/>
      <w:sz w:val="24"/>
      <w:szCs w:val="24"/>
      <w:lang w:eastAsia="lv-LV"/>
    </w:rPr>
  </w:style>
  <w:style w:type="paragraph" w:styleId="TOCHeading">
    <w:name w:val="TOC Heading"/>
    <w:basedOn w:val="Heading1"/>
    <w:next w:val="Normal"/>
    <w:uiPriority w:val="39"/>
    <w:semiHidden/>
    <w:unhideWhenUsed/>
    <w:qFormat/>
    <w:rsid w:val="00F6083B"/>
    <w:pPr>
      <w:keepNext/>
      <w:keepLines/>
      <w:pageBreakBefore w:val="0"/>
      <w:numPr>
        <w:numId w:val="0"/>
      </w:numPr>
      <w:spacing w:before="480" w:after="0" w:line="276" w:lineRule="auto"/>
      <w:jc w:val="left"/>
      <w:outlineLvl w:val="9"/>
    </w:pPr>
    <w:rPr>
      <w:rFonts w:asciiTheme="majorHAnsi" w:hAnsiTheme="majorHAnsi"/>
      <w:color w:val="365F91" w:themeColor="accent1" w:themeShade="BF"/>
      <w:sz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35" w:qFormat="1"/>
    <w:lsdException w:name="footnote reference" w:uiPriority="0"/>
    <w:lsdException w:name="page number" w:uiPriority="0"/>
    <w:lsdException w:name="endnote reference" w:uiPriority="0"/>
    <w:lsdException w:name="endnote text" w:uiPriority="0"/>
    <w:lsdException w:name="List 3" w:uiPriority="0"/>
    <w:lsdException w:name="List 4" w:uiPriority="0"/>
    <w:lsdException w:name="List 5" w:uiPriority="0"/>
    <w:lsdException w:name="List Bullet 5" w:uiPriority="0"/>
    <w:lsdException w:name="List Number 5" w:uiPriority="0"/>
    <w:lsdException w:name="Title" w:semiHidden="0" w:uiPriority="10" w:unhideWhenUsed="0" w:qFormat="1"/>
    <w:lsdException w:name="Default Paragraph Font" w:uiPriority="1"/>
    <w:lsdException w:name="Body Text" w:uiPriority="0"/>
    <w:lsdException w:name="List Continue 4" w:uiPriority="0"/>
    <w:lsdException w:name="List Continue 5"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ode" w:uiPriority="0"/>
    <w:lsdException w:name="Outline List 2" w:uiPriority="0"/>
    <w:lsdException w:name="Table Classic 1" w:uiPriority="0"/>
    <w:lsdException w:name="Table 3D effects 1" w:uiPriority="0"/>
    <w:lsdException w:name="Table 3D effects 3"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858"/>
    <w:pPr>
      <w:spacing w:before="60" w:after="60" w:line="288" w:lineRule="auto"/>
      <w:jc w:val="both"/>
    </w:pPr>
    <w:rPr>
      <w:rFonts w:ascii="Arial" w:hAnsi="Arial"/>
    </w:rPr>
  </w:style>
  <w:style w:type="paragraph" w:styleId="Heading1">
    <w:name w:val="heading 1"/>
    <w:aliases w:val=" Rakstz.,Char,Rakstz."/>
    <w:basedOn w:val="Normal"/>
    <w:next w:val="Normal"/>
    <w:link w:val="Heading1Char"/>
    <w:uiPriority w:val="9"/>
    <w:qFormat/>
    <w:rsid w:val="00A96858"/>
    <w:pPr>
      <w:pageBreakBefore/>
      <w:numPr>
        <w:numId w:val="8"/>
      </w:numPr>
      <w:outlineLvl w:val="0"/>
    </w:pPr>
    <w:rPr>
      <w:rFonts w:ascii="Tahoma" w:eastAsiaTheme="majorEastAsia" w:hAnsi="Tahoma" w:cstheme="majorBidi"/>
      <w:b/>
      <w:bCs/>
      <w:sz w:val="32"/>
      <w:szCs w:val="28"/>
    </w:rPr>
  </w:style>
  <w:style w:type="paragraph" w:styleId="Heading2">
    <w:name w:val="heading 2"/>
    <w:basedOn w:val="Normal"/>
    <w:next w:val="Normal"/>
    <w:link w:val="Heading2Char"/>
    <w:uiPriority w:val="9"/>
    <w:unhideWhenUsed/>
    <w:qFormat/>
    <w:rsid w:val="00A96858"/>
    <w:pPr>
      <w:keepNext/>
      <w:keepLines/>
      <w:numPr>
        <w:ilvl w:val="1"/>
        <w:numId w:val="8"/>
      </w:numPr>
      <w:tabs>
        <w:tab w:val="left" w:pos="709"/>
      </w:tabs>
      <w:spacing w:before="480" w:after="120" w:line="240" w:lineRule="auto"/>
      <w:outlineLvl w:val="1"/>
    </w:pPr>
    <w:rPr>
      <w:rFonts w:ascii="Tahoma" w:eastAsiaTheme="majorEastAsia" w:hAnsi="Tahoma" w:cstheme="majorBidi"/>
      <w:b/>
      <w:bCs/>
      <w:sz w:val="28"/>
      <w:szCs w:val="26"/>
    </w:rPr>
  </w:style>
  <w:style w:type="paragraph" w:styleId="Heading3">
    <w:name w:val="heading 3"/>
    <w:basedOn w:val="Normal"/>
    <w:next w:val="Normal"/>
    <w:link w:val="Heading3Char"/>
    <w:uiPriority w:val="9"/>
    <w:unhideWhenUsed/>
    <w:qFormat/>
    <w:rsid w:val="00A96858"/>
    <w:pPr>
      <w:keepNext/>
      <w:keepLines/>
      <w:numPr>
        <w:ilvl w:val="2"/>
        <w:numId w:val="8"/>
      </w:numPr>
      <w:tabs>
        <w:tab w:val="left" w:pos="981"/>
      </w:tabs>
      <w:spacing w:before="360" w:line="240" w:lineRule="auto"/>
      <w:outlineLvl w:val="2"/>
    </w:pPr>
    <w:rPr>
      <w:rFonts w:ascii="Tahoma" w:eastAsiaTheme="majorEastAsia" w:hAnsi="Tahoma" w:cstheme="majorBidi"/>
      <w:b/>
      <w:bCs/>
      <w:i/>
      <w:sz w:val="28"/>
    </w:rPr>
  </w:style>
  <w:style w:type="paragraph" w:styleId="Heading4">
    <w:name w:val="heading 4"/>
    <w:basedOn w:val="Normal"/>
    <w:next w:val="Normal"/>
    <w:link w:val="Heading4Char"/>
    <w:uiPriority w:val="9"/>
    <w:unhideWhenUsed/>
    <w:qFormat/>
    <w:rsid w:val="00A96858"/>
    <w:pPr>
      <w:keepNext/>
      <w:keepLines/>
      <w:numPr>
        <w:ilvl w:val="3"/>
        <w:numId w:val="8"/>
      </w:numPr>
      <w:spacing w:before="240" w:line="240" w:lineRule="auto"/>
      <w:outlineLvl w:val="3"/>
    </w:pPr>
    <w:rPr>
      <w:rFonts w:ascii="Tahoma" w:eastAsiaTheme="majorEastAsia" w:hAnsi="Tahoma" w:cstheme="majorBidi"/>
      <w:b/>
      <w:bCs/>
      <w:iCs/>
      <w:sz w:val="24"/>
    </w:rPr>
  </w:style>
  <w:style w:type="paragraph" w:styleId="Heading5">
    <w:name w:val="heading 5"/>
    <w:aliases w:val="h5,Level 5 Topic Heading"/>
    <w:basedOn w:val="Normal"/>
    <w:next w:val="Normal"/>
    <w:link w:val="Heading5Char"/>
    <w:uiPriority w:val="9"/>
    <w:unhideWhenUsed/>
    <w:qFormat/>
    <w:rsid w:val="00A96858"/>
    <w:pPr>
      <w:keepNext/>
      <w:keepLines/>
      <w:numPr>
        <w:ilvl w:val="4"/>
        <w:numId w:val="8"/>
      </w:numPr>
      <w:spacing w:before="240" w:line="240" w:lineRule="auto"/>
      <w:outlineLvl w:val="4"/>
    </w:pPr>
    <w:rPr>
      <w:rFonts w:ascii="Tahoma" w:eastAsiaTheme="majorEastAsia" w:hAnsi="Tahoma" w:cstheme="majorBidi"/>
      <w:sz w:val="24"/>
      <w:u w:val="single"/>
    </w:rPr>
  </w:style>
  <w:style w:type="paragraph" w:styleId="Heading6">
    <w:name w:val="heading 6"/>
    <w:basedOn w:val="Normal"/>
    <w:next w:val="Normal"/>
    <w:link w:val="Heading6Char"/>
    <w:uiPriority w:val="9"/>
    <w:unhideWhenUsed/>
    <w:qFormat/>
    <w:rsid w:val="00A96858"/>
    <w:pPr>
      <w:keepNext/>
      <w:keepLines/>
      <w:numPr>
        <w:ilvl w:val="5"/>
        <w:numId w:val="8"/>
      </w:numPr>
      <w:spacing w:before="240" w:line="240" w:lineRule="auto"/>
      <w:outlineLvl w:val="5"/>
    </w:pPr>
    <w:rPr>
      <w:rFonts w:ascii="Tahoma" w:eastAsiaTheme="majorEastAsia" w:hAnsi="Tahoma" w:cstheme="majorBidi"/>
      <w:i/>
      <w:iCs/>
      <w:color w:val="243F60" w:themeColor="accent1" w:themeShade="7F"/>
    </w:rPr>
  </w:style>
  <w:style w:type="paragraph" w:styleId="Heading7">
    <w:name w:val="heading 7"/>
    <w:basedOn w:val="Normal"/>
    <w:next w:val="Normal"/>
    <w:link w:val="Heading7Char"/>
    <w:uiPriority w:val="9"/>
    <w:unhideWhenUsed/>
    <w:qFormat/>
    <w:rsid w:val="00A96858"/>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A54981"/>
    <w:pPr>
      <w:spacing w:before="240"/>
      <w:outlineLvl w:val="7"/>
    </w:pPr>
    <w:rPr>
      <w:rFonts w:ascii="Times New Roman" w:eastAsia="Batang" w:hAnsi="Times New Roman"/>
      <w:i/>
      <w:szCs w:val="20"/>
      <w:lang w:val="en-AU"/>
    </w:rPr>
  </w:style>
  <w:style w:type="paragraph" w:styleId="Heading9">
    <w:name w:val="heading 9"/>
    <w:basedOn w:val="Normal"/>
    <w:next w:val="Normal"/>
    <w:link w:val="Heading9Char"/>
    <w:qFormat/>
    <w:rsid w:val="00A54981"/>
    <w:pPr>
      <w:numPr>
        <w:ilvl w:val="8"/>
        <w:numId w:val="16"/>
      </w:numPr>
      <w:spacing w:before="240"/>
      <w:jc w:val="left"/>
      <w:outlineLvl w:val="8"/>
    </w:pPr>
    <w:rPr>
      <w:rFonts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klients">
    <w:name w:val="Title-klients"/>
    <w:basedOn w:val="Normal"/>
    <w:qFormat/>
    <w:rsid w:val="00A96858"/>
    <w:pPr>
      <w:spacing w:before="240" w:after="0"/>
      <w:jc w:val="center"/>
    </w:pPr>
    <w:rPr>
      <w:caps/>
    </w:rPr>
  </w:style>
  <w:style w:type="paragraph" w:customStyle="1" w:styleId="Titlearatstarpi">
    <w:name w:val="Title ar atstarpi"/>
    <w:basedOn w:val="Title-klients"/>
    <w:qFormat/>
    <w:rsid w:val="00A96858"/>
    <w:pPr>
      <w:spacing w:before="3960" w:after="120" w:line="240" w:lineRule="auto"/>
    </w:pPr>
    <w:rPr>
      <w:b/>
      <w:caps w:val="0"/>
      <w:smallCaps/>
      <w:spacing w:val="60"/>
      <w:sz w:val="36"/>
    </w:rPr>
  </w:style>
  <w:style w:type="paragraph" w:customStyle="1" w:styleId="Titleapaksprojekta">
    <w:name w:val="Title apaksprojekta"/>
    <w:basedOn w:val="Titlearatstarpi"/>
    <w:qFormat/>
    <w:rsid w:val="00A96858"/>
    <w:pPr>
      <w:spacing w:before="120"/>
    </w:pPr>
    <w:rPr>
      <w:rFonts w:ascii="Arial Bold" w:hAnsi="Arial Bold"/>
      <w:spacing w:val="0"/>
      <w:sz w:val="44"/>
    </w:rPr>
  </w:style>
  <w:style w:type="paragraph" w:customStyle="1" w:styleId="Titledokumenta">
    <w:name w:val="Title dokumenta"/>
    <w:basedOn w:val="Titleapaksprojekta"/>
    <w:qFormat/>
    <w:rsid w:val="00A96858"/>
    <w:pPr>
      <w:spacing w:before="1080" w:after="60" w:line="288" w:lineRule="auto"/>
    </w:pPr>
    <w:rPr>
      <w:rFonts w:ascii="Arial" w:hAnsi="Arial"/>
      <w:b w:val="0"/>
      <w:sz w:val="36"/>
    </w:rPr>
  </w:style>
  <w:style w:type="paragraph" w:customStyle="1" w:styleId="Titledokumentakods">
    <w:name w:val="Title dokumenta kods"/>
    <w:basedOn w:val="Normal"/>
    <w:qFormat/>
    <w:rsid w:val="000A64A2"/>
    <w:pPr>
      <w:spacing w:before="240"/>
      <w:jc w:val="center"/>
    </w:pPr>
    <w:rPr>
      <w:b/>
      <w:smallCaps/>
      <w:sz w:val="28"/>
    </w:rPr>
  </w:style>
  <w:style w:type="table" w:styleId="TableGrid">
    <w:name w:val="Table Grid"/>
    <w:aliases w:val="Table Grid Body Text"/>
    <w:basedOn w:val="TableNormal"/>
    <w:uiPriority w:val="59"/>
    <w:rsid w:val="00A96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ptright">
    <w:name w:val="10pt right"/>
    <w:basedOn w:val="Normal"/>
    <w:qFormat/>
    <w:rsid w:val="00A96858"/>
    <w:pPr>
      <w:spacing w:after="0" w:line="240" w:lineRule="auto"/>
      <w:jc w:val="right"/>
    </w:pPr>
    <w:rPr>
      <w:sz w:val="20"/>
    </w:rPr>
  </w:style>
  <w:style w:type="paragraph" w:styleId="BalloonText">
    <w:name w:val="Balloon Text"/>
    <w:basedOn w:val="Normal"/>
    <w:link w:val="BalloonTextChar"/>
    <w:uiPriority w:val="99"/>
    <w:semiHidden/>
    <w:unhideWhenUsed/>
    <w:rsid w:val="00A96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858"/>
    <w:rPr>
      <w:rFonts w:ascii="Tahoma" w:hAnsi="Tahoma" w:cs="Tahoma"/>
      <w:sz w:val="16"/>
      <w:szCs w:val="16"/>
    </w:rPr>
  </w:style>
  <w:style w:type="paragraph" w:customStyle="1" w:styleId="Titleversija">
    <w:name w:val="Title versija"/>
    <w:aliases w:val="datums"/>
    <w:basedOn w:val="Titledokumentakods"/>
    <w:qFormat/>
    <w:rsid w:val="000A64A2"/>
    <w:pPr>
      <w:spacing w:before="60" w:after="3000"/>
    </w:pPr>
    <w:rPr>
      <w:b w:val="0"/>
      <w:smallCaps w:val="0"/>
      <w:sz w:val="26"/>
    </w:rPr>
  </w:style>
  <w:style w:type="paragraph" w:customStyle="1" w:styleId="10ptcenter">
    <w:name w:val="10pt center"/>
    <w:basedOn w:val="Titleversija"/>
    <w:qFormat/>
    <w:rsid w:val="00A96858"/>
    <w:pPr>
      <w:spacing w:before="0" w:line="240" w:lineRule="auto"/>
      <w:contextualSpacing/>
    </w:pPr>
    <w:rPr>
      <w:sz w:val="20"/>
    </w:rPr>
  </w:style>
  <w:style w:type="character" w:styleId="Hyperlink">
    <w:name w:val="Hyperlink"/>
    <w:basedOn w:val="DefaultParagraphFont"/>
    <w:uiPriority w:val="99"/>
    <w:unhideWhenUsed/>
    <w:rsid w:val="00A96858"/>
    <w:rPr>
      <w:color w:val="0000FF" w:themeColor="hyperlink"/>
      <w:u w:val="single"/>
    </w:rPr>
  </w:style>
  <w:style w:type="paragraph" w:customStyle="1" w:styleId="12pt">
    <w:name w:val="12pt"/>
    <w:aliases w:val="center"/>
    <w:basedOn w:val="10ptcenter"/>
    <w:qFormat/>
    <w:rsid w:val="00A96858"/>
    <w:pPr>
      <w:spacing w:before="120"/>
    </w:pPr>
    <w:rPr>
      <w:sz w:val="24"/>
    </w:rPr>
  </w:style>
  <w:style w:type="paragraph" w:styleId="Header">
    <w:name w:val="header"/>
    <w:basedOn w:val="Normal"/>
    <w:link w:val="HeaderChar"/>
    <w:uiPriority w:val="99"/>
    <w:unhideWhenUsed/>
    <w:rsid w:val="00A96858"/>
    <w:pPr>
      <w:tabs>
        <w:tab w:val="center" w:pos="4513"/>
        <w:tab w:val="right" w:pos="9639"/>
      </w:tabs>
      <w:spacing w:before="0" w:after="0" w:line="240" w:lineRule="auto"/>
    </w:pPr>
    <w:rPr>
      <w:sz w:val="16"/>
    </w:rPr>
  </w:style>
  <w:style w:type="character" w:customStyle="1" w:styleId="HeaderChar">
    <w:name w:val="Header Char"/>
    <w:basedOn w:val="DefaultParagraphFont"/>
    <w:link w:val="Header"/>
    <w:uiPriority w:val="99"/>
    <w:rsid w:val="00A96858"/>
    <w:rPr>
      <w:rFonts w:ascii="Arial" w:hAnsi="Arial"/>
      <w:sz w:val="16"/>
    </w:rPr>
  </w:style>
  <w:style w:type="paragraph" w:styleId="Footer">
    <w:name w:val="footer"/>
    <w:basedOn w:val="Normal"/>
    <w:link w:val="FooterChar"/>
    <w:uiPriority w:val="99"/>
    <w:unhideWhenUsed/>
    <w:rsid w:val="00A96858"/>
    <w:pPr>
      <w:tabs>
        <w:tab w:val="center" w:pos="4513"/>
        <w:tab w:val="right" w:pos="9639"/>
      </w:tabs>
      <w:spacing w:before="0" w:after="0" w:line="240" w:lineRule="auto"/>
    </w:pPr>
    <w:rPr>
      <w:sz w:val="16"/>
    </w:rPr>
  </w:style>
  <w:style w:type="character" w:customStyle="1" w:styleId="FooterChar">
    <w:name w:val="Footer Char"/>
    <w:basedOn w:val="DefaultParagraphFont"/>
    <w:link w:val="Footer"/>
    <w:uiPriority w:val="99"/>
    <w:rsid w:val="00A96858"/>
    <w:rPr>
      <w:rFonts w:ascii="Arial" w:hAnsi="Arial"/>
      <w:sz w:val="16"/>
    </w:rPr>
  </w:style>
  <w:style w:type="character" w:styleId="PageNumber">
    <w:name w:val="page number"/>
    <w:basedOn w:val="DefaultParagraphFont"/>
    <w:rsid w:val="00A96858"/>
    <w:rPr>
      <w:rFonts w:cs="Times New Roman"/>
    </w:rPr>
  </w:style>
  <w:style w:type="table" w:customStyle="1" w:styleId="TableClassic1">
    <w:name w:val="Table Classic1"/>
    <w:basedOn w:val="TableNormal"/>
    <w:uiPriority w:val="99"/>
    <w:rsid w:val="00A96858"/>
    <w:pPr>
      <w:spacing w:after="0" w:line="240" w:lineRule="auto"/>
    </w:pPr>
    <w:rPr>
      <w:rFonts w:ascii="Arial" w:hAnsi="Arial"/>
      <w:sz w:val="20"/>
    </w:rPr>
    <w:tblPr>
      <w:tblStyleColBandSize w:val="1"/>
      <w:tblInd w:w="0" w:type="dxa"/>
      <w:tblBorders>
        <w:top w:val="single" w:sz="12" w:space="0" w:color="auto"/>
        <w:bottom w:val="single" w:sz="2" w:space="0" w:color="auto"/>
        <w:insideV w:val="single" w:sz="2" w:space="0" w:color="auto"/>
      </w:tblBorders>
      <w:tblCellMar>
        <w:top w:w="0" w:type="dxa"/>
        <w:left w:w="108" w:type="dxa"/>
        <w:bottom w:w="0" w:type="dxa"/>
        <w:right w:w="108" w:type="dxa"/>
      </w:tblCellMar>
    </w:tblPr>
  </w:style>
  <w:style w:type="paragraph" w:customStyle="1" w:styleId="Tablebody">
    <w:name w:val="Table body"/>
    <w:basedOn w:val="Normal"/>
    <w:link w:val="TablebodyChar"/>
    <w:qFormat/>
    <w:rsid w:val="00B649A3"/>
    <w:pPr>
      <w:spacing w:before="40" w:after="40" w:line="240" w:lineRule="auto"/>
    </w:pPr>
    <w:rPr>
      <w:sz w:val="20"/>
    </w:rPr>
  </w:style>
  <w:style w:type="paragraph" w:customStyle="1" w:styleId="Bold">
    <w:name w:val="Bold"/>
    <w:aliases w:val="Small caps"/>
    <w:basedOn w:val="Tablebody"/>
    <w:qFormat/>
    <w:rsid w:val="00A96858"/>
    <w:pPr>
      <w:spacing w:before="60" w:after="60" w:line="288" w:lineRule="auto"/>
    </w:pPr>
    <w:rPr>
      <w:b/>
      <w:smallCaps/>
      <w:sz w:val="22"/>
    </w:rPr>
  </w:style>
  <w:style w:type="paragraph" w:customStyle="1" w:styleId="Saturs">
    <w:name w:val="Saturs"/>
    <w:basedOn w:val="Normal"/>
    <w:qFormat/>
    <w:rsid w:val="00A96858"/>
    <w:pPr>
      <w:jc w:val="left"/>
    </w:pPr>
    <w:rPr>
      <w:rFonts w:ascii="Tahoma" w:hAnsi="Tahoma"/>
      <w:b/>
      <w:sz w:val="32"/>
    </w:rPr>
  </w:style>
  <w:style w:type="character" w:customStyle="1" w:styleId="Heading1Char">
    <w:name w:val="Heading 1 Char"/>
    <w:aliases w:val=" Rakstz. Char,Char Char,Rakstz. Char"/>
    <w:basedOn w:val="DefaultParagraphFont"/>
    <w:link w:val="Heading1"/>
    <w:uiPriority w:val="9"/>
    <w:rsid w:val="00A96858"/>
    <w:rPr>
      <w:rFonts w:ascii="Tahoma" w:eastAsiaTheme="majorEastAsia" w:hAnsi="Tahoma" w:cstheme="majorBidi"/>
      <w:b/>
      <w:bCs/>
      <w:sz w:val="32"/>
      <w:szCs w:val="28"/>
    </w:rPr>
  </w:style>
  <w:style w:type="paragraph" w:styleId="TOC1">
    <w:name w:val="toc 1"/>
    <w:basedOn w:val="Normal"/>
    <w:next w:val="Normal"/>
    <w:autoRedefine/>
    <w:uiPriority w:val="39"/>
    <w:unhideWhenUsed/>
    <w:rsid w:val="00A96858"/>
    <w:pPr>
      <w:tabs>
        <w:tab w:val="left" w:pos="397"/>
        <w:tab w:val="right" w:leader="dot" w:pos="9639"/>
      </w:tabs>
      <w:spacing w:before="0" w:after="120"/>
      <w:ind w:left="397" w:hanging="397"/>
    </w:pPr>
    <w:rPr>
      <w:rFonts w:ascii="Arial Bold" w:hAnsi="Arial Bold"/>
      <w:b/>
      <w:caps/>
    </w:rPr>
  </w:style>
  <w:style w:type="paragraph" w:styleId="TOC2">
    <w:name w:val="toc 2"/>
    <w:basedOn w:val="Normal"/>
    <w:next w:val="Normal"/>
    <w:autoRedefine/>
    <w:uiPriority w:val="39"/>
    <w:unhideWhenUsed/>
    <w:rsid w:val="00A96858"/>
    <w:pPr>
      <w:tabs>
        <w:tab w:val="left" w:pos="964"/>
        <w:tab w:val="right" w:leader="dot" w:pos="9639"/>
      </w:tabs>
      <w:spacing w:before="0"/>
      <w:ind w:left="964" w:hanging="567"/>
    </w:pPr>
    <w:rPr>
      <w:rFonts w:ascii="Arial Bold" w:hAnsi="Arial Bold"/>
      <w:b/>
    </w:rPr>
  </w:style>
  <w:style w:type="paragraph" w:styleId="TOC3">
    <w:name w:val="toc 3"/>
    <w:basedOn w:val="Normal"/>
    <w:next w:val="Normal"/>
    <w:autoRedefine/>
    <w:uiPriority w:val="39"/>
    <w:unhideWhenUsed/>
    <w:rsid w:val="00A96858"/>
    <w:pPr>
      <w:tabs>
        <w:tab w:val="left" w:pos="1814"/>
        <w:tab w:val="right" w:leader="dot" w:pos="9639"/>
      </w:tabs>
      <w:spacing w:before="0"/>
      <w:ind w:left="1701" w:hanging="737"/>
    </w:pPr>
  </w:style>
  <w:style w:type="paragraph" w:styleId="TOC4">
    <w:name w:val="toc 4"/>
    <w:basedOn w:val="Normal"/>
    <w:next w:val="Normal"/>
    <w:autoRedefine/>
    <w:uiPriority w:val="39"/>
    <w:unhideWhenUsed/>
    <w:rsid w:val="00A96858"/>
    <w:pPr>
      <w:tabs>
        <w:tab w:val="left" w:pos="2381"/>
        <w:tab w:val="right" w:leader="dot" w:pos="9639"/>
      </w:tabs>
      <w:spacing w:before="0"/>
      <w:ind w:left="2268" w:hanging="737"/>
    </w:pPr>
    <w:rPr>
      <w:i/>
      <w:sz w:val="20"/>
    </w:rPr>
  </w:style>
  <w:style w:type="paragraph" w:styleId="TOC5">
    <w:name w:val="toc 5"/>
    <w:basedOn w:val="Normal"/>
    <w:next w:val="Normal"/>
    <w:autoRedefine/>
    <w:uiPriority w:val="39"/>
    <w:unhideWhenUsed/>
    <w:rsid w:val="00A96858"/>
    <w:pPr>
      <w:tabs>
        <w:tab w:val="left" w:pos="3232"/>
        <w:tab w:val="right" w:leader="dot" w:pos="9639"/>
      </w:tabs>
      <w:spacing w:before="0"/>
      <w:ind w:left="3062" w:hanging="964"/>
    </w:pPr>
    <w:rPr>
      <w:rFonts w:ascii="Times New Roman" w:hAnsi="Times New Roman"/>
      <w:i/>
    </w:rPr>
  </w:style>
  <w:style w:type="character" w:customStyle="1" w:styleId="Heading2Char">
    <w:name w:val="Heading 2 Char"/>
    <w:basedOn w:val="DefaultParagraphFont"/>
    <w:link w:val="Heading2"/>
    <w:uiPriority w:val="9"/>
    <w:rsid w:val="00A96858"/>
    <w:rPr>
      <w:rFonts w:ascii="Tahoma" w:eastAsiaTheme="majorEastAsia" w:hAnsi="Tahoma" w:cstheme="majorBidi"/>
      <w:b/>
      <w:bCs/>
      <w:sz w:val="28"/>
      <w:szCs w:val="26"/>
    </w:rPr>
  </w:style>
  <w:style w:type="character" w:customStyle="1" w:styleId="Heading3Char">
    <w:name w:val="Heading 3 Char"/>
    <w:basedOn w:val="DefaultParagraphFont"/>
    <w:link w:val="Heading3"/>
    <w:uiPriority w:val="9"/>
    <w:rsid w:val="00A96858"/>
    <w:rPr>
      <w:rFonts w:ascii="Tahoma" w:eastAsiaTheme="majorEastAsia" w:hAnsi="Tahoma" w:cstheme="majorBidi"/>
      <w:b/>
      <w:bCs/>
      <w:i/>
      <w:sz w:val="28"/>
    </w:rPr>
  </w:style>
  <w:style w:type="character" w:customStyle="1" w:styleId="Heading4Char">
    <w:name w:val="Heading 4 Char"/>
    <w:basedOn w:val="DefaultParagraphFont"/>
    <w:link w:val="Heading4"/>
    <w:uiPriority w:val="9"/>
    <w:rsid w:val="00A96858"/>
    <w:rPr>
      <w:rFonts w:ascii="Tahoma" w:eastAsiaTheme="majorEastAsia" w:hAnsi="Tahoma" w:cstheme="majorBidi"/>
      <w:b/>
      <w:bCs/>
      <w:iCs/>
      <w:sz w:val="24"/>
    </w:rPr>
  </w:style>
  <w:style w:type="character" w:customStyle="1" w:styleId="Heading5Char">
    <w:name w:val="Heading 5 Char"/>
    <w:aliases w:val="h5 Char,Level 5 Topic Heading Char"/>
    <w:basedOn w:val="DefaultParagraphFont"/>
    <w:link w:val="Heading5"/>
    <w:uiPriority w:val="9"/>
    <w:rsid w:val="00A96858"/>
    <w:rPr>
      <w:rFonts w:ascii="Tahoma" w:eastAsiaTheme="majorEastAsia" w:hAnsi="Tahoma" w:cstheme="majorBidi"/>
      <w:sz w:val="24"/>
      <w:u w:val="single"/>
    </w:rPr>
  </w:style>
  <w:style w:type="character" w:customStyle="1" w:styleId="Heading6Char">
    <w:name w:val="Heading 6 Char"/>
    <w:basedOn w:val="DefaultParagraphFont"/>
    <w:link w:val="Heading6"/>
    <w:uiPriority w:val="9"/>
    <w:rsid w:val="00A96858"/>
    <w:rPr>
      <w:rFonts w:ascii="Tahoma" w:eastAsiaTheme="majorEastAsia" w:hAnsi="Tahoma" w:cstheme="majorBidi"/>
      <w:i/>
      <w:iCs/>
      <w:color w:val="243F60" w:themeColor="accent1" w:themeShade="7F"/>
    </w:rPr>
  </w:style>
  <w:style w:type="paragraph" w:styleId="ListBullet">
    <w:name w:val="List Bullet"/>
    <w:basedOn w:val="Normal"/>
    <w:link w:val="ListBulletChar"/>
    <w:uiPriority w:val="99"/>
    <w:unhideWhenUsed/>
    <w:rsid w:val="00A96858"/>
    <w:pPr>
      <w:numPr>
        <w:numId w:val="1"/>
      </w:numPr>
    </w:pPr>
  </w:style>
  <w:style w:type="paragraph" w:styleId="TableofFigures">
    <w:name w:val="table of figures"/>
    <w:basedOn w:val="Normal"/>
    <w:next w:val="Normal"/>
    <w:uiPriority w:val="99"/>
    <w:unhideWhenUsed/>
    <w:rsid w:val="00A96858"/>
    <w:pPr>
      <w:tabs>
        <w:tab w:val="left" w:pos="964"/>
        <w:tab w:val="right" w:leader="dot" w:pos="9639"/>
      </w:tabs>
      <w:spacing w:before="0" w:after="0"/>
      <w:ind w:left="851" w:hanging="851"/>
    </w:pPr>
  </w:style>
  <w:style w:type="paragraph" w:styleId="ListBullet2">
    <w:name w:val="List Bullet 2"/>
    <w:basedOn w:val="Normal"/>
    <w:uiPriority w:val="99"/>
    <w:unhideWhenUsed/>
    <w:rsid w:val="00A96858"/>
    <w:pPr>
      <w:numPr>
        <w:numId w:val="2"/>
      </w:numPr>
      <w:contextualSpacing/>
    </w:pPr>
  </w:style>
  <w:style w:type="paragraph" w:styleId="ListBullet3">
    <w:name w:val="List Bullet 3"/>
    <w:basedOn w:val="Normal"/>
    <w:uiPriority w:val="99"/>
    <w:unhideWhenUsed/>
    <w:rsid w:val="00A96858"/>
    <w:pPr>
      <w:numPr>
        <w:numId w:val="3"/>
      </w:numPr>
      <w:contextualSpacing/>
    </w:pPr>
  </w:style>
  <w:style w:type="paragraph" w:styleId="ListBullet4">
    <w:name w:val="List Bullet 4"/>
    <w:basedOn w:val="Normal"/>
    <w:uiPriority w:val="99"/>
    <w:unhideWhenUsed/>
    <w:rsid w:val="00A96858"/>
    <w:pPr>
      <w:numPr>
        <w:numId w:val="4"/>
      </w:numPr>
      <w:contextualSpacing/>
    </w:pPr>
  </w:style>
  <w:style w:type="paragraph" w:styleId="ListContinue">
    <w:name w:val="List Continue"/>
    <w:aliases w:val=" Char"/>
    <w:basedOn w:val="Normal"/>
    <w:uiPriority w:val="99"/>
    <w:unhideWhenUsed/>
    <w:rsid w:val="00A96858"/>
    <w:pPr>
      <w:ind w:left="567"/>
      <w:contextualSpacing/>
    </w:pPr>
  </w:style>
  <w:style w:type="paragraph" w:styleId="ListContinue2">
    <w:name w:val="List Continue 2"/>
    <w:basedOn w:val="Normal"/>
    <w:uiPriority w:val="99"/>
    <w:unhideWhenUsed/>
    <w:rsid w:val="00A96858"/>
    <w:pPr>
      <w:ind w:left="851"/>
      <w:contextualSpacing/>
    </w:pPr>
  </w:style>
  <w:style w:type="paragraph" w:styleId="ListContinue3">
    <w:name w:val="List Continue 3"/>
    <w:basedOn w:val="Normal"/>
    <w:uiPriority w:val="99"/>
    <w:unhideWhenUsed/>
    <w:rsid w:val="00A96858"/>
    <w:pPr>
      <w:ind w:left="1134"/>
      <w:contextualSpacing/>
    </w:pPr>
  </w:style>
  <w:style w:type="paragraph" w:styleId="ListNumber">
    <w:name w:val="List Number"/>
    <w:basedOn w:val="Normal"/>
    <w:uiPriority w:val="99"/>
    <w:unhideWhenUsed/>
    <w:rsid w:val="00A96858"/>
    <w:pPr>
      <w:numPr>
        <w:numId w:val="22"/>
      </w:numPr>
      <w:contextualSpacing/>
    </w:pPr>
  </w:style>
  <w:style w:type="paragraph" w:styleId="ListNumber2">
    <w:name w:val="List Number 2"/>
    <w:basedOn w:val="Normal"/>
    <w:link w:val="ListNumber2Char"/>
    <w:uiPriority w:val="99"/>
    <w:unhideWhenUsed/>
    <w:rsid w:val="00A96858"/>
    <w:pPr>
      <w:numPr>
        <w:numId w:val="13"/>
      </w:numPr>
      <w:ind w:left="1021" w:hanging="567"/>
      <w:contextualSpacing/>
    </w:pPr>
  </w:style>
  <w:style w:type="paragraph" w:styleId="ListNumber3">
    <w:name w:val="List Number 3"/>
    <w:basedOn w:val="Normal"/>
    <w:uiPriority w:val="99"/>
    <w:unhideWhenUsed/>
    <w:rsid w:val="00A96858"/>
    <w:pPr>
      <w:numPr>
        <w:numId w:val="5"/>
      </w:numPr>
      <w:ind w:left="1360" w:hanging="680"/>
      <w:contextualSpacing/>
    </w:pPr>
  </w:style>
  <w:style w:type="paragraph" w:styleId="ListNumber4">
    <w:name w:val="List Number 4"/>
    <w:basedOn w:val="Normal"/>
    <w:uiPriority w:val="99"/>
    <w:unhideWhenUsed/>
    <w:rsid w:val="00A96858"/>
    <w:pPr>
      <w:numPr>
        <w:numId w:val="6"/>
      </w:numPr>
      <w:ind w:left="1702" w:hanging="851"/>
      <w:contextualSpacing/>
    </w:pPr>
  </w:style>
  <w:style w:type="paragraph" w:customStyle="1" w:styleId="Atsauce">
    <w:name w:val="Atsauce"/>
    <w:basedOn w:val="Normal"/>
    <w:rsid w:val="00A96858"/>
    <w:pPr>
      <w:numPr>
        <w:numId w:val="10"/>
      </w:numPr>
      <w:spacing w:after="0" w:line="360" w:lineRule="auto"/>
    </w:pPr>
    <w:rPr>
      <w:rFonts w:eastAsia="Times New Roman" w:cs="Times New Roman"/>
      <w:szCs w:val="24"/>
    </w:rPr>
  </w:style>
  <w:style w:type="paragraph" w:styleId="ListParagraph">
    <w:name w:val="List Paragraph"/>
    <w:basedOn w:val="Normal"/>
    <w:uiPriority w:val="34"/>
    <w:qFormat/>
    <w:rsid w:val="00A96858"/>
    <w:pPr>
      <w:ind w:left="720"/>
      <w:contextualSpacing/>
    </w:pPr>
  </w:style>
  <w:style w:type="character" w:customStyle="1" w:styleId="Heading7Char">
    <w:name w:val="Heading 7 Char"/>
    <w:basedOn w:val="DefaultParagraphFont"/>
    <w:link w:val="Heading7"/>
    <w:uiPriority w:val="9"/>
    <w:rsid w:val="00A96858"/>
    <w:rPr>
      <w:rFonts w:asciiTheme="majorHAnsi" w:eastAsiaTheme="majorEastAsia" w:hAnsiTheme="majorHAnsi" w:cstheme="majorBidi"/>
      <w:i/>
      <w:iCs/>
      <w:color w:val="404040" w:themeColor="text1" w:themeTint="BF"/>
    </w:rPr>
  </w:style>
  <w:style w:type="paragraph" w:styleId="BodyText">
    <w:name w:val="Body Text"/>
    <w:basedOn w:val="Normal"/>
    <w:link w:val="BodyTextChar"/>
    <w:autoRedefine/>
    <w:rsid w:val="00A96858"/>
    <w:pPr>
      <w:spacing w:before="120" w:after="0" w:line="240" w:lineRule="auto"/>
      <w:contextualSpacing/>
    </w:pPr>
    <w:rPr>
      <w:rFonts w:eastAsia="Batang" w:cs="Times New Roman"/>
      <w:szCs w:val="20"/>
    </w:rPr>
  </w:style>
  <w:style w:type="character" w:customStyle="1" w:styleId="BodyTextChar">
    <w:name w:val="Body Text Char"/>
    <w:basedOn w:val="DefaultParagraphFont"/>
    <w:link w:val="BodyText"/>
    <w:rsid w:val="00A96858"/>
    <w:rPr>
      <w:rFonts w:ascii="Arial" w:eastAsia="Batang" w:hAnsi="Arial" w:cs="Times New Roman"/>
      <w:szCs w:val="20"/>
    </w:rPr>
  </w:style>
  <w:style w:type="paragraph" w:customStyle="1" w:styleId="Tabletitle">
    <w:name w:val="Table title"/>
    <w:basedOn w:val="Title"/>
    <w:autoRedefine/>
    <w:rsid w:val="00A96858"/>
    <w:pPr>
      <w:keepNext/>
      <w:pBdr>
        <w:bottom w:val="none" w:sz="0" w:space="0" w:color="auto"/>
      </w:pBdr>
      <w:spacing w:after="120" w:line="360" w:lineRule="auto"/>
      <w:jc w:val="center"/>
    </w:pPr>
    <w:rPr>
      <w:rFonts w:ascii="Arial" w:eastAsia="Batang" w:hAnsi="Arial" w:cs="Times New Roman"/>
      <w:b/>
      <w:bCs/>
      <w:color w:val="auto"/>
      <w:spacing w:val="0"/>
      <w:kern w:val="0"/>
      <w:sz w:val="22"/>
      <w:szCs w:val="20"/>
    </w:rPr>
  </w:style>
  <w:style w:type="paragraph" w:styleId="ListBullet5">
    <w:name w:val="List Bullet 5"/>
    <w:basedOn w:val="Normal"/>
    <w:rsid w:val="00A96858"/>
    <w:pPr>
      <w:numPr>
        <w:numId w:val="9"/>
      </w:numPr>
      <w:ind w:left="1775" w:hanging="357"/>
      <w:contextualSpacing/>
    </w:pPr>
    <w:rPr>
      <w:rFonts w:eastAsia="Times New Roman" w:cs="Times New Roman"/>
    </w:rPr>
  </w:style>
  <w:style w:type="character" w:customStyle="1" w:styleId="TablebodyChar">
    <w:name w:val="Table body Char"/>
    <w:link w:val="Tablebody"/>
    <w:rsid w:val="00B649A3"/>
    <w:rPr>
      <w:rFonts w:ascii="Arial" w:hAnsi="Arial"/>
      <w:sz w:val="20"/>
    </w:rPr>
  </w:style>
  <w:style w:type="paragraph" w:customStyle="1" w:styleId="StyleTablebodyBefore3ptAfter3pt">
    <w:name w:val="Style Table body + Before:  3 pt After:  3 pt"/>
    <w:basedOn w:val="Tablebody"/>
    <w:autoRedefine/>
    <w:rsid w:val="00A96858"/>
    <w:pPr>
      <w:spacing w:before="60" w:after="60"/>
    </w:pPr>
    <w:rPr>
      <w:rFonts w:eastAsia="Times New Roman" w:cs="Times New Roman"/>
      <w:b/>
      <w:bCs/>
      <w:szCs w:val="20"/>
    </w:rPr>
  </w:style>
  <w:style w:type="paragraph" w:styleId="Title">
    <w:name w:val="Title"/>
    <w:basedOn w:val="Normal"/>
    <w:next w:val="Normal"/>
    <w:link w:val="TitleChar"/>
    <w:uiPriority w:val="10"/>
    <w:qFormat/>
    <w:rsid w:val="00A96858"/>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6858"/>
    <w:rPr>
      <w:rFonts w:asciiTheme="majorHAnsi" w:eastAsiaTheme="majorEastAsia" w:hAnsiTheme="majorHAnsi" w:cstheme="majorBidi"/>
      <w:color w:val="17365D" w:themeColor="text2" w:themeShade="BF"/>
      <w:spacing w:val="5"/>
      <w:kern w:val="28"/>
      <w:sz w:val="52"/>
      <w:szCs w:val="52"/>
    </w:rPr>
  </w:style>
  <w:style w:type="paragraph" w:customStyle="1" w:styleId="Tablenumber">
    <w:name w:val="Table number"/>
    <w:basedOn w:val="Tabletitle"/>
    <w:link w:val="TablenumberCharChar"/>
    <w:qFormat/>
    <w:rsid w:val="00A96858"/>
    <w:pPr>
      <w:spacing w:before="120" w:after="0"/>
      <w:jc w:val="right"/>
    </w:pPr>
    <w:rPr>
      <w:noProof/>
      <w:sz w:val="20"/>
    </w:rPr>
  </w:style>
  <w:style w:type="paragraph" w:styleId="Caption">
    <w:name w:val="caption"/>
    <w:basedOn w:val="Normal"/>
    <w:next w:val="Normal"/>
    <w:link w:val="CaptionChar"/>
    <w:uiPriority w:val="35"/>
    <w:unhideWhenUsed/>
    <w:qFormat/>
    <w:rsid w:val="00A96858"/>
    <w:pPr>
      <w:spacing w:before="120" w:after="0" w:line="360" w:lineRule="auto"/>
      <w:jc w:val="right"/>
    </w:pPr>
    <w:rPr>
      <w:b/>
      <w:bCs/>
      <w:sz w:val="20"/>
      <w:szCs w:val="18"/>
    </w:rPr>
  </w:style>
  <w:style w:type="paragraph" w:customStyle="1" w:styleId="TablebodyB">
    <w:name w:val="Table body+B"/>
    <w:basedOn w:val="Tablebody"/>
    <w:qFormat/>
    <w:rsid w:val="00A96858"/>
    <w:rPr>
      <w:b/>
    </w:rPr>
  </w:style>
  <w:style w:type="paragraph" w:customStyle="1" w:styleId="Vieta">
    <w:name w:val="Vieta"/>
    <w:aliases w:val="laiks"/>
    <w:basedOn w:val="Tablebody"/>
    <w:qFormat/>
    <w:rsid w:val="00A96858"/>
    <w:pPr>
      <w:spacing w:before="120" w:after="0"/>
      <w:jc w:val="center"/>
    </w:pPr>
    <w:rPr>
      <w:sz w:val="24"/>
    </w:rPr>
  </w:style>
  <w:style w:type="paragraph" w:styleId="MessageHeader">
    <w:name w:val="Message Header"/>
    <w:basedOn w:val="Normal"/>
    <w:link w:val="MessageHeaderChar"/>
    <w:uiPriority w:val="99"/>
    <w:rsid w:val="00A96858"/>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mallCaps/>
      <w:sz w:val="20"/>
      <w:szCs w:val="20"/>
    </w:rPr>
  </w:style>
  <w:style w:type="character" w:customStyle="1" w:styleId="MessageHeaderChar">
    <w:name w:val="Message Header Char"/>
    <w:basedOn w:val="DefaultParagraphFont"/>
    <w:link w:val="MessageHeader"/>
    <w:uiPriority w:val="99"/>
    <w:rsid w:val="00A96858"/>
    <w:rPr>
      <w:rFonts w:ascii="Arial" w:eastAsia="Times New Roman" w:hAnsi="Arial" w:cs="Arial"/>
      <w:smallCaps/>
      <w:sz w:val="20"/>
      <w:szCs w:val="20"/>
      <w:shd w:val="pct20" w:color="auto" w:fill="auto"/>
    </w:rPr>
  </w:style>
  <w:style w:type="paragraph" w:customStyle="1" w:styleId="TableListBullet2">
    <w:name w:val="Table List Bullet 2"/>
    <w:basedOn w:val="Normal"/>
    <w:rsid w:val="00A96858"/>
    <w:pPr>
      <w:numPr>
        <w:numId w:val="7"/>
      </w:numPr>
      <w:spacing w:before="0" w:after="0" w:line="240" w:lineRule="auto"/>
      <w:ind w:left="601" w:hanging="244"/>
    </w:pPr>
    <w:rPr>
      <w:rFonts w:eastAsia="Times New Roman" w:cs="Times New Roman"/>
      <w:sz w:val="20"/>
    </w:rPr>
  </w:style>
  <w:style w:type="paragraph" w:styleId="List">
    <w:name w:val="List"/>
    <w:basedOn w:val="Normal"/>
    <w:uiPriority w:val="99"/>
    <w:unhideWhenUsed/>
    <w:rsid w:val="00A96858"/>
    <w:pPr>
      <w:ind w:left="283" w:hanging="283"/>
      <w:contextualSpacing/>
    </w:pPr>
  </w:style>
  <w:style w:type="paragraph" w:customStyle="1" w:styleId="Note">
    <w:name w:val="Note"/>
    <w:basedOn w:val="Normal"/>
    <w:rsid w:val="00A96858"/>
    <w:pPr>
      <w:pBdr>
        <w:left w:val="single" w:sz="18" w:space="6" w:color="808080"/>
      </w:pBdr>
      <w:ind w:left="567"/>
      <w:contextualSpacing/>
    </w:pPr>
    <w:rPr>
      <w:rFonts w:eastAsia="Times New Roman" w:cs="Arial"/>
      <w:b/>
      <w:i/>
      <w:sz w:val="20"/>
      <w:szCs w:val="18"/>
      <w:lang w:eastAsia="ja-JP"/>
    </w:rPr>
  </w:style>
  <w:style w:type="paragraph" w:customStyle="1" w:styleId="CodeBlock">
    <w:name w:val="Code Block"/>
    <w:basedOn w:val="Normal"/>
    <w:rsid w:val="00A96858"/>
    <w:pPr>
      <w:keepNext/>
      <w:pBdr>
        <w:top w:val="single" w:sz="4" w:space="1" w:color="auto"/>
        <w:left w:val="single" w:sz="4" w:space="4" w:color="auto"/>
        <w:bottom w:val="single" w:sz="4" w:space="1" w:color="auto"/>
        <w:right w:val="single" w:sz="4" w:space="4" w:color="auto"/>
      </w:pBdr>
      <w:ind w:left="227"/>
      <w:contextualSpacing/>
    </w:pPr>
    <w:rPr>
      <w:rFonts w:ascii="Courier New" w:eastAsia="Times New Roman" w:hAnsi="Courier New" w:cs="Courier New"/>
      <w:sz w:val="20"/>
      <w:szCs w:val="16"/>
      <w:lang w:eastAsia="ja-JP"/>
    </w:rPr>
  </w:style>
  <w:style w:type="paragraph" w:customStyle="1" w:styleId="Sourcewithforeground">
    <w:name w:val="Source with foreground"/>
    <w:basedOn w:val="Normal"/>
    <w:link w:val="SourcewithforegroundChar"/>
    <w:rsid w:val="00A96858"/>
    <w:pPr>
      <w:shd w:val="clear" w:color="auto" w:fill="D9D9D9"/>
      <w:jc w:val="left"/>
    </w:pPr>
    <w:rPr>
      <w:rFonts w:ascii="Courier New" w:eastAsia="Times New Roman" w:hAnsi="Courier New" w:cs="Times New Roman"/>
      <w:sz w:val="20"/>
      <w:szCs w:val="18"/>
    </w:rPr>
  </w:style>
  <w:style w:type="character" w:customStyle="1" w:styleId="CodeInText">
    <w:name w:val="CodeInText"/>
    <w:basedOn w:val="DefaultParagraphFont"/>
    <w:rsid w:val="00A96858"/>
    <w:rPr>
      <w:rFonts w:ascii="Courier New" w:hAnsi="Courier New" w:cs="Times New Roman"/>
      <w:noProof/>
      <w:spacing w:val="-5"/>
      <w:sz w:val="20"/>
      <w:szCs w:val="20"/>
      <w:lang w:val="en-GB"/>
    </w:rPr>
  </w:style>
  <w:style w:type="paragraph" w:customStyle="1" w:styleId="TableListBullet">
    <w:name w:val="Table List Bullet"/>
    <w:basedOn w:val="Tablebody"/>
    <w:uiPriority w:val="99"/>
    <w:rsid w:val="00A96858"/>
    <w:pPr>
      <w:numPr>
        <w:numId w:val="11"/>
      </w:numPr>
      <w:tabs>
        <w:tab w:val="clear" w:pos="720"/>
      </w:tabs>
      <w:ind w:left="488" w:hanging="244"/>
    </w:pPr>
    <w:rPr>
      <w:rFonts w:eastAsia="Times New Roman" w:cs="Times New Roman"/>
      <w:noProof/>
    </w:rPr>
  </w:style>
  <w:style w:type="paragraph" w:customStyle="1" w:styleId="TableListNumber">
    <w:name w:val="Table List Number"/>
    <w:basedOn w:val="Tablebody"/>
    <w:rsid w:val="00A96858"/>
    <w:pPr>
      <w:numPr>
        <w:numId w:val="14"/>
      </w:numPr>
      <w:tabs>
        <w:tab w:val="left" w:pos="714"/>
        <w:tab w:val="left" w:pos="1072"/>
      </w:tabs>
    </w:pPr>
    <w:rPr>
      <w:rFonts w:eastAsia="Times New Roman" w:cs="Times New Roman"/>
    </w:rPr>
  </w:style>
  <w:style w:type="paragraph" w:customStyle="1" w:styleId="TableListBullet3">
    <w:name w:val="Table List Bullet 3"/>
    <w:basedOn w:val="TableListBullet2"/>
    <w:qFormat/>
    <w:rsid w:val="00A96858"/>
    <w:pPr>
      <w:numPr>
        <w:numId w:val="12"/>
      </w:numPr>
      <w:ind w:left="924" w:hanging="357"/>
    </w:pPr>
    <w:rPr>
      <w:lang w:eastAsia="lv-LV"/>
    </w:rPr>
  </w:style>
  <w:style w:type="paragraph" w:customStyle="1" w:styleId="TableListNumber2">
    <w:name w:val="Table List Number 2"/>
    <w:basedOn w:val="ListNumber2"/>
    <w:qFormat/>
    <w:rsid w:val="00A96858"/>
    <w:pPr>
      <w:spacing w:before="40" w:after="40" w:line="240" w:lineRule="auto"/>
      <w:ind w:left="811" w:hanging="357"/>
    </w:pPr>
    <w:rPr>
      <w:sz w:val="20"/>
    </w:rPr>
  </w:style>
  <w:style w:type="paragraph" w:customStyle="1" w:styleId="Picturecaption">
    <w:name w:val="Picture caption"/>
    <w:basedOn w:val="Caption"/>
    <w:link w:val="PicturecaptionChar"/>
    <w:rsid w:val="00A96858"/>
    <w:pPr>
      <w:spacing w:after="180" w:line="288" w:lineRule="auto"/>
      <w:contextualSpacing/>
      <w:jc w:val="left"/>
    </w:pPr>
    <w:rPr>
      <w:rFonts w:eastAsia="Batang" w:cs="Times New Roman"/>
      <w:bCs w:val="0"/>
      <w:szCs w:val="20"/>
    </w:rPr>
  </w:style>
  <w:style w:type="paragraph" w:customStyle="1" w:styleId="Pictureposition">
    <w:name w:val="Picture position"/>
    <w:basedOn w:val="Tablebody"/>
    <w:link w:val="PicturepositionChar"/>
    <w:qFormat/>
    <w:rsid w:val="00A96858"/>
    <w:pPr>
      <w:spacing w:before="120" w:after="180"/>
      <w:jc w:val="center"/>
    </w:pPr>
  </w:style>
  <w:style w:type="paragraph" w:customStyle="1" w:styleId="Tablebodybold">
    <w:name w:val="Table body+bold"/>
    <w:aliases w:val="small caps"/>
    <w:basedOn w:val="Bold"/>
    <w:qFormat/>
    <w:rsid w:val="00A96858"/>
    <w:pPr>
      <w:spacing w:line="240" w:lineRule="auto"/>
    </w:pPr>
    <w:rPr>
      <w:sz w:val="20"/>
      <w:lang w:eastAsia="lv-LV"/>
    </w:rPr>
  </w:style>
  <w:style w:type="character" w:customStyle="1" w:styleId="TablenumberCharChar">
    <w:name w:val="Table number Char Char"/>
    <w:basedOn w:val="DefaultParagraphFont"/>
    <w:link w:val="Tablenumber"/>
    <w:locked/>
    <w:rsid w:val="00A96858"/>
    <w:rPr>
      <w:rFonts w:ascii="Arial" w:eastAsia="Batang" w:hAnsi="Arial" w:cs="Times New Roman"/>
      <w:b/>
      <w:bCs/>
      <w:noProof/>
      <w:sz w:val="20"/>
      <w:szCs w:val="20"/>
    </w:rPr>
  </w:style>
  <w:style w:type="character" w:customStyle="1" w:styleId="TablebodyRakstzRakstzRakstzRakstzRakstzRakstz">
    <w:name w:val="Table body Rakstz. Rakstz. Rakstz. Rakstz. Rakstz. Rakstz."/>
    <w:basedOn w:val="DefaultParagraphFont"/>
    <w:link w:val="TablebodyRakstzRakstzRakstzRakstzRakstz"/>
    <w:uiPriority w:val="99"/>
    <w:locked/>
    <w:rsid w:val="00A96858"/>
    <w:rPr>
      <w:rFonts w:ascii="Arial" w:eastAsia="Times New Roman" w:hAnsi="Arial" w:cs="Times New Roman"/>
      <w:sz w:val="20"/>
    </w:rPr>
  </w:style>
  <w:style w:type="paragraph" w:customStyle="1" w:styleId="TablebodyRakstzRakstzRakstzRakstzRakstz">
    <w:name w:val="Table body Rakstz. Rakstz. Rakstz. Rakstz. Rakstz."/>
    <w:basedOn w:val="Normal"/>
    <w:link w:val="TablebodyRakstzRakstzRakstzRakstzRakstzRakstz"/>
    <w:uiPriority w:val="99"/>
    <w:rsid w:val="00A96858"/>
    <w:pPr>
      <w:spacing w:before="40" w:after="40" w:line="240" w:lineRule="auto"/>
      <w:jc w:val="left"/>
    </w:pPr>
    <w:rPr>
      <w:rFonts w:eastAsia="Times New Roman" w:cs="Times New Roman"/>
      <w:sz w:val="20"/>
    </w:rPr>
  </w:style>
  <w:style w:type="paragraph" w:customStyle="1" w:styleId="Centered">
    <w:name w:val="Centered"/>
    <w:basedOn w:val="Normal"/>
    <w:qFormat/>
    <w:rsid w:val="00A96858"/>
    <w:pPr>
      <w:jc w:val="center"/>
    </w:pPr>
  </w:style>
  <w:style w:type="paragraph" w:customStyle="1" w:styleId="TitleSaskanosana">
    <w:name w:val="Title Saskanosana"/>
    <w:basedOn w:val="Titleapaksprojekta"/>
    <w:qFormat/>
    <w:rsid w:val="00A96858"/>
    <w:pPr>
      <w:spacing w:before="1080"/>
    </w:pPr>
  </w:style>
  <w:style w:type="paragraph" w:customStyle="1" w:styleId="Titleapakprojekta">
    <w:name w:val="Title apakšprojekta"/>
    <w:basedOn w:val="Titlearatstarpi"/>
    <w:qFormat/>
    <w:rsid w:val="00A96858"/>
    <w:pPr>
      <w:spacing w:before="120"/>
    </w:pPr>
    <w:rPr>
      <w:spacing w:val="0"/>
      <w:sz w:val="44"/>
    </w:rPr>
  </w:style>
  <w:style w:type="paragraph" w:customStyle="1" w:styleId="Tilteapakprojekta">
    <w:name w:val="Tilte apakšprojekta"/>
    <w:basedOn w:val="BodyText"/>
    <w:autoRedefine/>
    <w:rsid w:val="00A96858"/>
    <w:pPr>
      <w:spacing w:before="1080"/>
      <w:jc w:val="center"/>
    </w:pPr>
    <w:rPr>
      <w:b/>
      <w:smallCaps/>
      <w:sz w:val="44"/>
      <w:szCs w:val="36"/>
    </w:rPr>
  </w:style>
  <w:style w:type="character" w:styleId="Strong">
    <w:name w:val="Strong"/>
    <w:basedOn w:val="DefaultParagraphFont"/>
    <w:uiPriority w:val="22"/>
    <w:qFormat/>
    <w:rsid w:val="00A96858"/>
    <w:rPr>
      <w:rFonts w:ascii="Tahoma" w:hAnsi="Tahoma"/>
      <w:b w:val="0"/>
      <w:bCs/>
      <w:sz w:val="32"/>
    </w:rPr>
  </w:style>
  <w:style w:type="character" w:customStyle="1" w:styleId="ListNumber2Char">
    <w:name w:val="List Number 2 Char"/>
    <w:basedOn w:val="DefaultParagraphFont"/>
    <w:link w:val="ListNumber2"/>
    <w:uiPriority w:val="99"/>
    <w:locked/>
    <w:rsid w:val="00A96858"/>
    <w:rPr>
      <w:rFonts w:ascii="Arial" w:hAnsi="Arial"/>
    </w:rPr>
  </w:style>
  <w:style w:type="character" w:customStyle="1" w:styleId="ListBulletChar">
    <w:name w:val="List Bullet Char"/>
    <w:basedOn w:val="DefaultParagraphFont"/>
    <w:link w:val="ListBullet"/>
    <w:uiPriority w:val="99"/>
    <w:locked/>
    <w:rsid w:val="00A96858"/>
    <w:rPr>
      <w:rFonts w:ascii="Arial" w:hAnsi="Arial"/>
    </w:rPr>
  </w:style>
  <w:style w:type="character" w:customStyle="1" w:styleId="PicturepositionChar">
    <w:name w:val="Picture position Char"/>
    <w:basedOn w:val="DefaultParagraphFont"/>
    <w:link w:val="Pictureposition"/>
    <w:rsid w:val="00A96858"/>
    <w:rPr>
      <w:rFonts w:ascii="Arial" w:hAnsi="Arial"/>
      <w:sz w:val="20"/>
    </w:rPr>
  </w:style>
  <w:style w:type="character" w:styleId="BookTitle">
    <w:name w:val="Book Title"/>
    <w:basedOn w:val="DefaultParagraphFont"/>
    <w:uiPriority w:val="33"/>
    <w:qFormat/>
    <w:rsid w:val="00A96858"/>
    <w:rPr>
      <w:b/>
      <w:bCs/>
      <w:smallCaps/>
      <w:spacing w:val="5"/>
    </w:rPr>
  </w:style>
  <w:style w:type="character" w:customStyle="1" w:styleId="Heading8Char">
    <w:name w:val="Heading 8 Char"/>
    <w:basedOn w:val="DefaultParagraphFont"/>
    <w:link w:val="Heading8"/>
    <w:rsid w:val="00A54981"/>
    <w:rPr>
      <w:rFonts w:ascii="Times New Roman" w:eastAsia="Batang" w:hAnsi="Times New Roman"/>
      <w:i/>
      <w:szCs w:val="20"/>
      <w:lang w:val="en-AU"/>
    </w:rPr>
  </w:style>
  <w:style w:type="character" w:customStyle="1" w:styleId="Heading9Char">
    <w:name w:val="Heading 9 Char"/>
    <w:basedOn w:val="DefaultParagraphFont"/>
    <w:link w:val="Heading9"/>
    <w:rsid w:val="00A54981"/>
    <w:rPr>
      <w:rFonts w:ascii="Arial" w:hAnsi="Arial" w:cs="Arial"/>
      <w:lang w:val="en-US"/>
    </w:rPr>
  </w:style>
  <w:style w:type="paragraph" w:customStyle="1" w:styleId="Tablebody2">
    <w:name w:val="Table body 2"/>
    <w:basedOn w:val="Normal"/>
    <w:rsid w:val="00A54981"/>
    <w:pPr>
      <w:spacing w:before="120" w:after="120" w:line="240" w:lineRule="auto"/>
      <w:jc w:val="left"/>
    </w:pPr>
    <w:rPr>
      <w:sz w:val="20"/>
    </w:rPr>
  </w:style>
  <w:style w:type="table" w:customStyle="1" w:styleId="TableMetadata">
    <w:name w:val="Table Metadata"/>
    <w:rsid w:val="00A54981"/>
    <w:pPr>
      <w:spacing w:after="0" w:line="240" w:lineRule="auto"/>
    </w:pPr>
    <w:rPr>
      <w:rFonts w:ascii="Arial" w:eastAsia="Times New Roman" w:hAnsi="Arial" w:cs="Times New Roman"/>
      <w:szCs w:val="20"/>
      <w:lang w:eastAsia="lv-LV"/>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i">
    <w:name w:val="Indeksi"/>
    <w:basedOn w:val="Saturs"/>
    <w:autoRedefine/>
    <w:rsid w:val="00A54981"/>
    <w:pPr>
      <w:outlineLvl w:val="0"/>
    </w:pPr>
  </w:style>
  <w:style w:type="paragraph" w:customStyle="1" w:styleId="StyleTablebody2">
    <w:name w:val="Style Table body 2"/>
    <w:basedOn w:val="Tablebody"/>
    <w:link w:val="StyleTablebody2Char"/>
    <w:rsid w:val="00A54981"/>
  </w:style>
  <w:style w:type="paragraph" w:customStyle="1" w:styleId="bodynumber">
    <w:name w:val="body number"/>
    <w:basedOn w:val="Normal"/>
    <w:rsid w:val="00A54981"/>
    <w:pPr>
      <w:tabs>
        <w:tab w:val="num" w:pos="720"/>
        <w:tab w:val="num" w:pos="936"/>
      </w:tabs>
      <w:spacing w:before="0" w:after="120"/>
      <w:ind w:left="936" w:hanging="360"/>
    </w:pPr>
    <w:rPr>
      <w:sz w:val="24"/>
      <w:szCs w:val="24"/>
    </w:rPr>
  </w:style>
  <w:style w:type="character" w:styleId="FollowedHyperlink">
    <w:name w:val="FollowedHyperlink"/>
    <w:rsid w:val="00A54981"/>
    <w:rPr>
      <w:rFonts w:cs="Times New Roman"/>
      <w:color w:val="auto"/>
      <w:sz w:val="22"/>
      <w:u w:val="single"/>
    </w:rPr>
  </w:style>
  <w:style w:type="paragraph" w:customStyle="1" w:styleId="ID">
    <w:name w:val="ID"/>
    <w:basedOn w:val="Normal"/>
    <w:link w:val="IDChar"/>
    <w:autoRedefine/>
    <w:rsid w:val="00A54981"/>
    <w:pPr>
      <w:spacing w:before="120" w:line="240" w:lineRule="auto"/>
    </w:pPr>
    <w:rPr>
      <w:b/>
    </w:rPr>
  </w:style>
  <w:style w:type="paragraph" w:customStyle="1" w:styleId="Companylogo">
    <w:name w:val="Company logo"/>
    <w:basedOn w:val="Normal"/>
    <w:rsid w:val="00A54981"/>
    <w:pPr>
      <w:spacing w:before="0" w:after="0"/>
      <w:jc w:val="center"/>
    </w:pPr>
  </w:style>
  <w:style w:type="paragraph" w:customStyle="1" w:styleId="Requirement">
    <w:name w:val="Requirement"/>
    <w:basedOn w:val="Normal"/>
    <w:rsid w:val="00A54981"/>
    <w:pPr>
      <w:spacing w:before="240"/>
      <w:jc w:val="left"/>
    </w:pPr>
    <w:rPr>
      <w:b/>
      <w:smallCaps/>
      <w:szCs w:val="20"/>
    </w:rPr>
  </w:style>
  <w:style w:type="paragraph" w:styleId="BodyText3">
    <w:name w:val="Body Text 3"/>
    <w:basedOn w:val="Normal"/>
    <w:link w:val="BodyText3Char"/>
    <w:rsid w:val="00A54981"/>
    <w:pPr>
      <w:keepNext/>
    </w:pPr>
    <w:rPr>
      <w:szCs w:val="20"/>
    </w:rPr>
  </w:style>
  <w:style w:type="character" w:customStyle="1" w:styleId="BodyText3Char">
    <w:name w:val="Body Text 3 Char"/>
    <w:basedOn w:val="DefaultParagraphFont"/>
    <w:link w:val="BodyText3"/>
    <w:rsid w:val="00A54981"/>
    <w:rPr>
      <w:rFonts w:ascii="Arial" w:hAnsi="Arial"/>
      <w:szCs w:val="20"/>
    </w:rPr>
  </w:style>
  <w:style w:type="paragraph" w:styleId="TOC6">
    <w:name w:val="toc 6"/>
    <w:basedOn w:val="Normal"/>
    <w:next w:val="Normal"/>
    <w:autoRedefine/>
    <w:semiHidden/>
    <w:rsid w:val="00A54981"/>
    <w:pPr>
      <w:tabs>
        <w:tab w:val="left" w:pos="4820"/>
        <w:tab w:val="right" w:leader="dot" w:pos="9356"/>
      </w:tabs>
      <w:spacing w:before="0" w:after="0"/>
      <w:ind w:left="3119"/>
      <w:jc w:val="left"/>
    </w:pPr>
    <w:rPr>
      <w:rFonts w:ascii="Times New Roman" w:hAnsi="Times New Roman"/>
      <w:i/>
      <w:noProof/>
      <w:sz w:val="18"/>
      <w:szCs w:val="20"/>
    </w:rPr>
  </w:style>
  <w:style w:type="paragraph" w:styleId="TOC7">
    <w:name w:val="toc 7"/>
    <w:basedOn w:val="Normal"/>
    <w:next w:val="Normal"/>
    <w:autoRedefine/>
    <w:semiHidden/>
    <w:rsid w:val="00A54981"/>
    <w:pPr>
      <w:spacing w:before="0" w:after="0"/>
      <w:ind w:left="1200"/>
      <w:jc w:val="left"/>
    </w:pPr>
    <w:rPr>
      <w:rFonts w:ascii="Times New Roman" w:hAnsi="Times New Roman"/>
      <w:sz w:val="20"/>
      <w:szCs w:val="20"/>
    </w:rPr>
  </w:style>
  <w:style w:type="paragraph" w:styleId="TOC8">
    <w:name w:val="toc 8"/>
    <w:basedOn w:val="Normal"/>
    <w:next w:val="Normal"/>
    <w:autoRedefine/>
    <w:semiHidden/>
    <w:rsid w:val="00A54981"/>
    <w:pPr>
      <w:spacing w:before="0" w:after="0"/>
      <w:ind w:left="1440"/>
      <w:jc w:val="left"/>
    </w:pPr>
    <w:rPr>
      <w:rFonts w:ascii="Times New Roman" w:hAnsi="Times New Roman"/>
      <w:sz w:val="20"/>
      <w:szCs w:val="20"/>
    </w:rPr>
  </w:style>
  <w:style w:type="paragraph" w:styleId="TOC9">
    <w:name w:val="toc 9"/>
    <w:basedOn w:val="Normal"/>
    <w:next w:val="Normal"/>
    <w:autoRedefine/>
    <w:semiHidden/>
    <w:rsid w:val="00A54981"/>
    <w:pPr>
      <w:spacing w:before="0" w:after="0"/>
      <w:ind w:left="1680"/>
      <w:jc w:val="left"/>
    </w:pPr>
    <w:rPr>
      <w:rFonts w:ascii="Times New Roman" w:hAnsi="Times New Roman"/>
      <w:sz w:val="20"/>
      <w:szCs w:val="20"/>
    </w:rPr>
  </w:style>
  <w:style w:type="paragraph" w:customStyle="1" w:styleId="ERAFldzfinansjums">
    <w:name w:val="ERAF līdzfinansējums"/>
    <w:basedOn w:val="Normal"/>
    <w:autoRedefine/>
    <w:rsid w:val="00A54981"/>
    <w:pPr>
      <w:spacing w:before="400"/>
      <w:jc w:val="center"/>
    </w:pPr>
    <w:rPr>
      <w:rFonts w:cs="Arial"/>
      <w:color w:val="808080"/>
      <w:sz w:val="18"/>
      <w:szCs w:val="18"/>
    </w:rPr>
  </w:style>
  <w:style w:type="paragraph" w:styleId="PlainText">
    <w:name w:val="Plain Text"/>
    <w:basedOn w:val="Normal"/>
    <w:link w:val="PlainTextChar"/>
    <w:rsid w:val="00A54981"/>
    <w:pPr>
      <w:spacing w:line="240" w:lineRule="auto"/>
    </w:pPr>
    <w:rPr>
      <w:rFonts w:ascii="Courier New" w:hAnsi="Courier New" w:cs="Courier New"/>
      <w:szCs w:val="20"/>
    </w:rPr>
  </w:style>
  <w:style w:type="character" w:customStyle="1" w:styleId="PlainTextChar">
    <w:name w:val="Plain Text Char"/>
    <w:basedOn w:val="DefaultParagraphFont"/>
    <w:link w:val="PlainText"/>
    <w:rsid w:val="00A54981"/>
    <w:rPr>
      <w:rFonts w:ascii="Courier New" w:hAnsi="Courier New" w:cs="Courier New"/>
      <w:szCs w:val="20"/>
    </w:rPr>
  </w:style>
  <w:style w:type="character" w:styleId="HTMLCode">
    <w:name w:val="HTML Code"/>
    <w:semiHidden/>
    <w:rsid w:val="00A54981"/>
    <w:rPr>
      <w:rFonts w:ascii="Courier New" w:hAnsi="Courier New" w:cs="Courier New"/>
      <w:sz w:val="20"/>
      <w:szCs w:val="20"/>
    </w:rPr>
  </w:style>
  <w:style w:type="paragraph" w:styleId="EndnoteText">
    <w:name w:val="endnote text"/>
    <w:basedOn w:val="Normal"/>
    <w:link w:val="EndnoteTextChar"/>
    <w:semiHidden/>
    <w:rsid w:val="00A54981"/>
    <w:rPr>
      <w:sz w:val="20"/>
      <w:szCs w:val="20"/>
    </w:rPr>
  </w:style>
  <w:style w:type="character" w:customStyle="1" w:styleId="EndnoteTextChar">
    <w:name w:val="Endnote Text Char"/>
    <w:basedOn w:val="DefaultParagraphFont"/>
    <w:link w:val="EndnoteText"/>
    <w:semiHidden/>
    <w:rsid w:val="00A54981"/>
    <w:rPr>
      <w:rFonts w:ascii="Arial" w:hAnsi="Arial"/>
      <w:sz w:val="20"/>
      <w:szCs w:val="20"/>
    </w:rPr>
  </w:style>
  <w:style w:type="character" w:styleId="EndnoteReference">
    <w:name w:val="endnote reference"/>
    <w:semiHidden/>
    <w:rsid w:val="00A54981"/>
    <w:rPr>
      <w:rFonts w:cs="Times New Roman"/>
      <w:vertAlign w:val="superscript"/>
    </w:rPr>
  </w:style>
  <w:style w:type="table" w:styleId="TableClassic10">
    <w:name w:val="Table Classic 1"/>
    <w:basedOn w:val="TableNormal"/>
    <w:rsid w:val="00A54981"/>
    <w:pPr>
      <w:spacing w:before="60" w:after="60" w:line="240" w:lineRule="auto"/>
      <w:contextualSpacing/>
    </w:pPr>
    <w:rPr>
      <w:rFonts w:ascii="Arial" w:eastAsia="Times New Roman" w:hAnsi="Arial" w:cs="Times New Roman"/>
      <w:lang w:eastAsia="lv-LV"/>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pPr>
        <w:spacing w:beforeLines="0" w:beforeAutospacing="1" w:afterLines="0" w:afterAutospacing="1"/>
      </w:pPr>
      <w:rPr>
        <w:rFonts w:cs="Times New Roman"/>
      </w:rPr>
      <w:tblPr/>
      <w:tcPr>
        <w:tcBorders>
          <w:bottom w:val="single" w:sz="6" w:space="0" w:color="000000"/>
        </w:tcBorders>
      </w:tcPr>
    </w:tblStylePr>
    <w:tblStylePr w:type="lastRow">
      <w:rPr>
        <w:rFonts w:cs="Times New Roman"/>
      </w:rPr>
      <w:tblPr/>
      <w:tcPr>
        <w:tcBorders>
          <w:top w:val="nil"/>
          <w:left w:val="nil"/>
          <w:bottom w:val="single" w:sz="4" w:space="0" w:color="auto"/>
          <w:right w:val="nil"/>
          <w:insideH w:val="nil"/>
          <w:insideV w:val="nil"/>
          <w:tl2br w:val="nil"/>
          <w:tr2bl w:val="nil"/>
        </w:tcBorders>
        <w:shd w:val="clear" w:color="auto" w:fill="auto"/>
      </w:tcPr>
    </w:tblStylePr>
    <w:tblStylePr w:type="firstCol">
      <w:rPr>
        <w:rFonts w:cs="Times New Roman"/>
      </w:rPr>
      <w:tblPr/>
      <w:tcPr>
        <w:tcBorders>
          <w:left w:val="nil"/>
          <w:right w:val="single" w:sz="4" w:space="0" w:color="auto"/>
        </w:tcBorders>
        <w:shd w:val="clear" w:color="auto" w:fill="auto"/>
      </w:tcPr>
    </w:tblStylePr>
    <w:tblStylePr w:type="neCell">
      <w:rPr>
        <w:rFonts w:cs="Times New Roman"/>
      </w:rPr>
      <w:tblPr/>
      <w:tcPr>
        <w:tcBorders>
          <w:tl2br w:val="none" w:sz="0" w:space="0" w:color="auto"/>
          <w:tr2bl w:val="none" w:sz="0" w:space="0" w:color="auto"/>
        </w:tcBorders>
      </w:tcPr>
    </w:tblStylePr>
    <w:tblStylePr w:type="nwCell">
      <w:pPr>
        <w:jc w:val="center"/>
      </w:pPr>
      <w:rPr>
        <w:rFonts w:cs="Times New Roman"/>
      </w:rPr>
    </w:tblStylePr>
    <w:tblStylePr w:type="seCell">
      <w:rPr>
        <w:rFonts w:cs="Times New Roman"/>
      </w:rPr>
      <w:tblPr/>
      <w:tcPr>
        <w:tcBorders>
          <w:right w:val="nil"/>
        </w:tcBorders>
        <w:shd w:val="clear" w:color="auto" w:fill="auto"/>
      </w:tcPr>
    </w:tblStylePr>
    <w:tblStylePr w:type="swCell">
      <w:rPr>
        <w:rFonts w:cs="Times New Roman"/>
      </w:rPr>
      <w:tblPr/>
      <w:tcPr>
        <w:tcBorders>
          <w:right w:val="single" w:sz="4" w:space="0" w:color="auto"/>
          <w:insideV w:val="single" w:sz="4" w:space="0" w:color="auto"/>
        </w:tcBorders>
        <w:shd w:val="clear" w:color="auto" w:fill="auto"/>
      </w:tcPr>
    </w:tblStylePr>
  </w:style>
  <w:style w:type="paragraph" w:styleId="DocumentMap">
    <w:name w:val="Document Map"/>
    <w:basedOn w:val="Normal"/>
    <w:link w:val="DocumentMapChar"/>
    <w:semiHidden/>
    <w:rsid w:val="00A5498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54981"/>
    <w:rPr>
      <w:rFonts w:ascii="Tahoma" w:hAnsi="Tahoma" w:cs="Tahoma"/>
      <w:sz w:val="20"/>
      <w:szCs w:val="20"/>
      <w:shd w:val="clear" w:color="auto" w:fill="000080"/>
    </w:rPr>
  </w:style>
  <w:style w:type="paragraph" w:customStyle="1" w:styleId="Source">
    <w:name w:val="Source"/>
    <w:basedOn w:val="Normal"/>
    <w:link w:val="SourceChar"/>
    <w:rsid w:val="00A54981"/>
    <w:pPr>
      <w:spacing w:before="0" w:after="0"/>
      <w:jc w:val="left"/>
    </w:pPr>
    <w:rPr>
      <w:rFonts w:ascii="Courier New" w:hAnsi="Courier New"/>
      <w:sz w:val="20"/>
      <w:szCs w:val="18"/>
    </w:rPr>
  </w:style>
  <w:style w:type="paragraph" w:customStyle="1" w:styleId="Title-klients0">
    <w:name w:val="Title - klients"/>
    <w:basedOn w:val="Normal"/>
    <w:autoRedefine/>
    <w:rsid w:val="00A54981"/>
    <w:pPr>
      <w:spacing w:before="240" w:after="0"/>
      <w:jc w:val="center"/>
    </w:pPr>
    <w:rPr>
      <w:caps/>
    </w:rPr>
  </w:style>
  <w:style w:type="paragraph" w:customStyle="1" w:styleId="Titleprojekta">
    <w:name w:val="Title projekta"/>
    <w:basedOn w:val="Tilteapakprojekta"/>
    <w:autoRedefine/>
    <w:rsid w:val="00A54981"/>
    <w:pPr>
      <w:spacing w:before="4200"/>
    </w:pPr>
    <w:rPr>
      <w:spacing w:val="60"/>
      <w:sz w:val="36"/>
    </w:rPr>
  </w:style>
  <w:style w:type="paragraph" w:customStyle="1" w:styleId="Titledocumentkods">
    <w:name w:val="Title document kods"/>
    <w:basedOn w:val="Normal"/>
    <w:autoRedefine/>
    <w:rsid w:val="00A54981"/>
    <w:pPr>
      <w:spacing w:before="240"/>
      <w:jc w:val="center"/>
    </w:pPr>
    <w:rPr>
      <w:b/>
      <w:smallCaps/>
      <w:color w:val="000000"/>
      <w:sz w:val="28"/>
      <w:szCs w:val="28"/>
    </w:rPr>
  </w:style>
  <w:style w:type="character" w:customStyle="1" w:styleId="IDChar">
    <w:name w:val="ID Char"/>
    <w:link w:val="ID"/>
    <w:locked/>
    <w:rsid w:val="00A54981"/>
    <w:rPr>
      <w:rFonts w:ascii="Arial" w:hAnsi="Arial"/>
      <w:b/>
    </w:rPr>
  </w:style>
  <w:style w:type="paragraph" w:styleId="Index1">
    <w:name w:val="index 1"/>
    <w:basedOn w:val="Normal"/>
    <w:next w:val="Normal"/>
    <w:autoRedefine/>
    <w:uiPriority w:val="99"/>
    <w:semiHidden/>
    <w:rsid w:val="00A54981"/>
    <w:pPr>
      <w:spacing w:before="0" w:after="0"/>
      <w:ind w:left="240" w:hanging="240"/>
      <w:jc w:val="left"/>
    </w:pPr>
    <w:rPr>
      <w:rFonts w:ascii="Times New Roman" w:hAnsi="Times New Roman"/>
      <w:sz w:val="20"/>
      <w:szCs w:val="20"/>
    </w:rPr>
  </w:style>
  <w:style w:type="paragraph" w:styleId="Index2">
    <w:name w:val="index 2"/>
    <w:basedOn w:val="Normal"/>
    <w:next w:val="Normal"/>
    <w:autoRedefine/>
    <w:semiHidden/>
    <w:rsid w:val="00A54981"/>
    <w:pPr>
      <w:spacing w:before="0" w:after="0"/>
      <w:ind w:left="480" w:hanging="240"/>
      <w:jc w:val="left"/>
    </w:pPr>
    <w:rPr>
      <w:rFonts w:ascii="Times New Roman" w:hAnsi="Times New Roman"/>
      <w:sz w:val="20"/>
      <w:szCs w:val="20"/>
    </w:rPr>
  </w:style>
  <w:style w:type="paragraph" w:styleId="Index3">
    <w:name w:val="index 3"/>
    <w:basedOn w:val="Normal"/>
    <w:next w:val="Normal"/>
    <w:autoRedefine/>
    <w:semiHidden/>
    <w:rsid w:val="00A54981"/>
    <w:pPr>
      <w:spacing w:before="0" w:after="0"/>
      <w:ind w:left="720" w:hanging="240"/>
      <w:jc w:val="left"/>
    </w:pPr>
    <w:rPr>
      <w:rFonts w:ascii="Times New Roman" w:hAnsi="Times New Roman"/>
      <w:sz w:val="20"/>
      <w:szCs w:val="20"/>
    </w:rPr>
  </w:style>
  <w:style w:type="paragraph" w:styleId="Index4">
    <w:name w:val="index 4"/>
    <w:basedOn w:val="Normal"/>
    <w:next w:val="Normal"/>
    <w:autoRedefine/>
    <w:semiHidden/>
    <w:rsid w:val="00A54981"/>
    <w:pPr>
      <w:spacing w:before="0" w:after="0"/>
      <w:ind w:left="960" w:hanging="240"/>
      <w:jc w:val="left"/>
    </w:pPr>
    <w:rPr>
      <w:rFonts w:ascii="Times New Roman" w:hAnsi="Times New Roman"/>
      <w:sz w:val="20"/>
      <w:szCs w:val="20"/>
    </w:rPr>
  </w:style>
  <w:style w:type="paragraph" w:styleId="Index5">
    <w:name w:val="index 5"/>
    <w:basedOn w:val="Normal"/>
    <w:next w:val="Normal"/>
    <w:autoRedefine/>
    <w:semiHidden/>
    <w:rsid w:val="00A54981"/>
    <w:pPr>
      <w:spacing w:before="0" w:after="0"/>
      <w:ind w:left="1200" w:hanging="240"/>
      <w:jc w:val="left"/>
    </w:pPr>
    <w:rPr>
      <w:rFonts w:ascii="Times New Roman" w:hAnsi="Times New Roman"/>
      <w:sz w:val="20"/>
      <w:szCs w:val="20"/>
    </w:rPr>
  </w:style>
  <w:style w:type="paragraph" w:styleId="Index6">
    <w:name w:val="index 6"/>
    <w:basedOn w:val="Normal"/>
    <w:next w:val="Normal"/>
    <w:autoRedefine/>
    <w:semiHidden/>
    <w:rsid w:val="00A54981"/>
    <w:pPr>
      <w:spacing w:before="0" w:after="0"/>
      <w:ind w:left="1440" w:hanging="240"/>
      <w:jc w:val="left"/>
    </w:pPr>
    <w:rPr>
      <w:rFonts w:ascii="Times New Roman" w:hAnsi="Times New Roman"/>
      <w:sz w:val="20"/>
      <w:szCs w:val="20"/>
    </w:rPr>
  </w:style>
  <w:style w:type="paragraph" w:styleId="Index7">
    <w:name w:val="index 7"/>
    <w:basedOn w:val="Normal"/>
    <w:next w:val="Normal"/>
    <w:autoRedefine/>
    <w:semiHidden/>
    <w:rsid w:val="00A54981"/>
    <w:pPr>
      <w:spacing w:before="0" w:after="0"/>
      <w:ind w:left="1680" w:hanging="240"/>
      <w:jc w:val="left"/>
    </w:pPr>
    <w:rPr>
      <w:rFonts w:ascii="Times New Roman" w:hAnsi="Times New Roman"/>
      <w:sz w:val="20"/>
      <w:szCs w:val="20"/>
    </w:rPr>
  </w:style>
  <w:style w:type="paragraph" w:styleId="Index8">
    <w:name w:val="index 8"/>
    <w:basedOn w:val="Normal"/>
    <w:next w:val="Normal"/>
    <w:autoRedefine/>
    <w:semiHidden/>
    <w:rsid w:val="00A54981"/>
    <w:pPr>
      <w:spacing w:before="0" w:after="0"/>
      <w:ind w:left="1920" w:hanging="240"/>
      <w:jc w:val="left"/>
    </w:pPr>
    <w:rPr>
      <w:rFonts w:ascii="Times New Roman" w:hAnsi="Times New Roman"/>
      <w:sz w:val="20"/>
      <w:szCs w:val="20"/>
    </w:rPr>
  </w:style>
  <w:style w:type="paragraph" w:styleId="Index9">
    <w:name w:val="index 9"/>
    <w:basedOn w:val="Normal"/>
    <w:next w:val="Normal"/>
    <w:autoRedefine/>
    <w:semiHidden/>
    <w:rsid w:val="00A54981"/>
    <w:pPr>
      <w:spacing w:before="0" w:after="0"/>
      <w:ind w:left="2160" w:hanging="240"/>
      <w:jc w:val="left"/>
    </w:pPr>
    <w:rPr>
      <w:rFonts w:ascii="Times New Roman" w:hAnsi="Times New Roman"/>
      <w:sz w:val="20"/>
      <w:szCs w:val="20"/>
    </w:rPr>
  </w:style>
  <w:style w:type="paragraph" w:styleId="IndexHeading">
    <w:name w:val="index heading"/>
    <w:basedOn w:val="Normal"/>
    <w:next w:val="Index1"/>
    <w:semiHidden/>
    <w:rsid w:val="00A54981"/>
    <w:pPr>
      <w:spacing w:before="0" w:after="0"/>
      <w:jc w:val="left"/>
    </w:pPr>
    <w:rPr>
      <w:rFonts w:ascii="Times New Roman" w:hAnsi="Times New Roman"/>
      <w:sz w:val="20"/>
      <w:szCs w:val="20"/>
    </w:rPr>
  </w:style>
  <w:style w:type="paragraph" w:customStyle="1" w:styleId="PPSRequirement">
    <w:name w:val="PPS Requirement"/>
    <w:basedOn w:val="Normal"/>
    <w:autoRedefine/>
    <w:rsid w:val="00A54981"/>
    <w:pPr>
      <w:keepNext/>
      <w:spacing w:before="0" w:after="0"/>
    </w:pPr>
    <w:rPr>
      <w:b/>
      <w:szCs w:val="20"/>
    </w:rPr>
  </w:style>
  <w:style w:type="paragraph" w:customStyle="1" w:styleId="BasicText">
    <w:name w:val="BasicText"/>
    <w:basedOn w:val="Normal"/>
    <w:rsid w:val="00A54981"/>
    <w:pPr>
      <w:spacing w:before="0" w:after="0"/>
    </w:pPr>
  </w:style>
  <w:style w:type="paragraph" w:styleId="List2">
    <w:name w:val="List 2"/>
    <w:basedOn w:val="Normal"/>
    <w:uiPriority w:val="99"/>
    <w:rsid w:val="00A54981"/>
    <w:pPr>
      <w:spacing w:before="0" w:after="0" w:line="240" w:lineRule="auto"/>
      <w:ind w:left="566" w:hanging="283"/>
      <w:jc w:val="left"/>
    </w:pPr>
    <w:rPr>
      <w:rFonts w:ascii="Times New Roman" w:hAnsi="Times New Roman"/>
      <w:lang w:val="en-US"/>
    </w:rPr>
  </w:style>
  <w:style w:type="paragraph" w:styleId="List3">
    <w:name w:val="List 3"/>
    <w:basedOn w:val="Normal"/>
    <w:rsid w:val="00A54981"/>
    <w:pPr>
      <w:spacing w:before="0" w:after="0" w:line="240" w:lineRule="auto"/>
      <w:ind w:left="849" w:hanging="283"/>
      <w:jc w:val="left"/>
    </w:pPr>
    <w:rPr>
      <w:rFonts w:ascii="Times New Roman" w:hAnsi="Times New Roman"/>
      <w:lang w:val="en-US"/>
    </w:rPr>
  </w:style>
  <w:style w:type="paragraph" w:styleId="List4">
    <w:name w:val="List 4"/>
    <w:basedOn w:val="Normal"/>
    <w:rsid w:val="00A54981"/>
    <w:pPr>
      <w:spacing w:before="0" w:after="0" w:line="240" w:lineRule="auto"/>
      <w:ind w:left="1132" w:hanging="283"/>
      <w:jc w:val="left"/>
    </w:pPr>
    <w:rPr>
      <w:rFonts w:ascii="Times New Roman" w:hAnsi="Times New Roman"/>
      <w:lang w:val="en-US"/>
    </w:rPr>
  </w:style>
  <w:style w:type="paragraph" w:styleId="List5">
    <w:name w:val="List 5"/>
    <w:basedOn w:val="Normal"/>
    <w:rsid w:val="00A54981"/>
    <w:pPr>
      <w:spacing w:before="0" w:after="0" w:line="240" w:lineRule="auto"/>
      <w:ind w:left="1415" w:hanging="283"/>
      <w:jc w:val="left"/>
    </w:pPr>
    <w:rPr>
      <w:rFonts w:ascii="Times New Roman" w:hAnsi="Times New Roman"/>
      <w:lang w:val="en-US"/>
    </w:rPr>
  </w:style>
  <w:style w:type="paragraph" w:styleId="ListContinue4">
    <w:name w:val="List Continue 4"/>
    <w:basedOn w:val="Normal"/>
    <w:rsid w:val="00A54981"/>
    <w:pPr>
      <w:spacing w:before="0" w:after="120"/>
      <w:ind w:left="1491"/>
    </w:pPr>
  </w:style>
  <w:style w:type="paragraph" w:styleId="ListContinue5">
    <w:name w:val="List Continue 5"/>
    <w:basedOn w:val="Normal"/>
    <w:rsid w:val="00A54981"/>
    <w:pPr>
      <w:spacing w:before="0" w:after="120"/>
      <w:ind w:left="1775"/>
    </w:pPr>
  </w:style>
  <w:style w:type="paragraph" w:styleId="ListNumber5">
    <w:name w:val="List Number 5"/>
    <w:basedOn w:val="Normal"/>
    <w:rsid w:val="00A54981"/>
    <w:pPr>
      <w:tabs>
        <w:tab w:val="num" w:pos="1492"/>
      </w:tabs>
      <w:spacing w:before="0" w:after="0"/>
      <w:ind w:left="1492" w:hanging="360"/>
      <w:jc w:val="left"/>
    </w:pPr>
  </w:style>
  <w:style w:type="character" w:styleId="CommentReference">
    <w:name w:val="annotation reference"/>
    <w:uiPriority w:val="99"/>
    <w:semiHidden/>
    <w:rsid w:val="00A54981"/>
    <w:rPr>
      <w:rFonts w:cs="Times New Roman"/>
      <w:sz w:val="16"/>
      <w:szCs w:val="16"/>
    </w:rPr>
  </w:style>
  <w:style w:type="paragraph" w:styleId="CommentText">
    <w:name w:val="annotation text"/>
    <w:basedOn w:val="Normal"/>
    <w:link w:val="CommentTextChar"/>
    <w:uiPriority w:val="99"/>
    <w:semiHidden/>
    <w:rsid w:val="00A54981"/>
    <w:rPr>
      <w:sz w:val="20"/>
      <w:szCs w:val="20"/>
    </w:rPr>
  </w:style>
  <w:style w:type="character" w:customStyle="1" w:styleId="CommentTextChar">
    <w:name w:val="Comment Text Char"/>
    <w:basedOn w:val="DefaultParagraphFont"/>
    <w:link w:val="CommentText"/>
    <w:uiPriority w:val="99"/>
    <w:semiHidden/>
    <w:rsid w:val="00A54981"/>
    <w:rPr>
      <w:rFonts w:ascii="Arial" w:hAnsi="Arial"/>
      <w:sz w:val="20"/>
      <w:szCs w:val="20"/>
    </w:rPr>
  </w:style>
  <w:style w:type="paragraph" w:styleId="CommentSubject">
    <w:name w:val="annotation subject"/>
    <w:basedOn w:val="CommentText"/>
    <w:next w:val="CommentText"/>
    <w:link w:val="CommentSubjectChar"/>
    <w:uiPriority w:val="99"/>
    <w:semiHidden/>
    <w:rsid w:val="00A54981"/>
    <w:rPr>
      <w:b/>
      <w:bCs/>
    </w:rPr>
  </w:style>
  <w:style w:type="character" w:customStyle="1" w:styleId="CommentSubjectChar">
    <w:name w:val="Comment Subject Char"/>
    <w:basedOn w:val="CommentTextChar"/>
    <w:link w:val="CommentSubject"/>
    <w:uiPriority w:val="99"/>
    <w:semiHidden/>
    <w:rsid w:val="00A54981"/>
    <w:rPr>
      <w:rFonts w:ascii="Arial" w:hAnsi="Arial"/>
      <w:b/>
      <w:bCs/>
      <w:sz w:val="20"/>
      <w:szCs w:val="20"/>
    </w:rPr>
  </w:style>
  <w:style w:type="paragraph" w:customStyle="1" w:styleId="Vietaunlaiksstandartiem">
    <w:name w:val="Vieta un laiks standartiem"/>
    <w:basedOn w:val="Normal"/>
    <w:rsid w:val="00A54981"/>
    <w:pPr>
      <w:spacing w:before="5200" w:after="0" w:line="240" w:lineRule="auto"/>
      <w:jc w:val="center"/>
    </w:pPr>
    <w:rPr>
      <w:rFonts w:eastAsia="Batang"/>
      <w:sz w:val="24"/>
      <w:szCs w:val="20"/>
    </w:rPr>
  </w:style>
  <w:style w:type="character" w:customStyle="1" w:styleId="StyleTablebody2Char">
    <w:name w:val="Style Table body 2 Char"/>
    <w:basedOn w:val="TablebodyChar"/>
    <w:link w:val="StyleTablebody2"/>
    <w:locked/>
    <w:rsid w:val="00A54981"/>
    <w:rPr>
      <w:rFonts w:ascii="Arial" w:hAnsi="Arial"/>
      <w:sz w:val="20"/>
    </w:rPr>
  </w:style>
  <w:style w:type="character" w:customStyle="1" w:styleId="Piezmes">
    <w:name w:val="Piezīmes"/>
    <w:rsid w:val="00A54981"/>
    <w:rPr>
      <w:rFonts w:cs="Times New Roman"/>
      <w:i/>
    </w:rPr>
  </w:style>
  <w:style w:type="character" w:customStyle="1" w:styleId="ListBulletChar1">
    <w:name w:val="List Bullet Char1"/>
    <w:locked/>
    <w:rsid w:val="00A54981"/>
    <w:rPr>
      <w:rFonts w:ascii="Arial" w:hAnsi="Arial"/>
      <w:sz w:val="22"/>
      <w:szCs w:val="22"/>
      <w:lang w:val="lv-LV"/>
    </w:rPr>
  </w:style>
  <w:style w:type="character" w:customStyle="1" w:styleId="CaptionChar">
    <w:name w:val="Caption Char"/>
    <w:link w:val="Caption"/>
    <w:uiPriority w:val="35"/>
    <w:locked/>
    <w:rsid w:val="00A54981"/>
    <w:rPr>
      <w:rFonts w:ascii="Arial" w:hAnsi="Arial"/>
      <w:b/>
      <w:bCs/>
      <w:sz w:val="20"/>
      <w:szCs w:val="18"/>
    </w:rPr>
  </w:style>
  <w:style w:type="paragraph" w:customStyle="1" w:styleId="BasicHead">
    <w:name w:val="Basic Head"/>
    <w:basedOn w:val="Normal"/>
    <w:rsid w:val="00A54981"/>
    <w:rPr>
      <w:b/>
      <w:u w:val="single"/>
    </w:rPr>
  </w:style>
  <w:style w:type="paragraph" w:customStyle="1" w:styleId="Copyright">
    <w:name w:val="Copyright"/>
    <w:basedOn w:val="Normal"/>
    <w:rsid w:val="00A54981"/>
    <w:pPr>
      <w:spacing w:before="400"/>
      <w:jc w:val="center"/>
    </w:pPr>
    <w:rPr>
      <w:rFonts w:cs="Arial"/>
      <w:color w:val="808080"/>
      <w:sz w:val="18"/>
      <w:szCs w:val="18"/>
    </w:rPr>
  </w:style>
  <w:style w:type="paragraph" w:customStyle="1" w:styleId="HeadingAppendixOld">
    <w:name w:val="Heading Appendix Old"/>
    <w:basedOn w:val="Normal"/>
    <w:next w:val="Normal"/>
    <w:rsid w:val="00A54981"/>
    <w:pPr>
      <w:keepNext/>
      <w:pageBreakBefore/>
      <w:numPr>
        <w:ilvl w:val="7"/>
        <w:numId w:val="17"/>
      </w:numPr>
      <w:spacing w:before="120" w:line="264" w:lineRule="auto"/>
      <w:jc w:val="left"/>
    </w:pPr>
    <w:rPr>
      <w:rFonts w:ascii="Arial Black" w:hAnsi="Arial Black" w:cs="Arial Black"/>
      <w:smallCaps/>
      <w:color w:val="333333"/>
      <w:sz w:val="32"/>
      <w:szCs w:val="32"/>
      <w:lang w:eastAsia="ja-JP"/>
    </w:rPr>
  </w:style>
  <w:style w:type="paragraph" w:customStyle="1" w:styleId="HeadingPart">
    <w:name w:val="Heading Part"/>
    <w:basedOn w:val="Normal"/>
    <w:next w:val="Normal"/>
    <w:rsid w:val="00A54981"/>
    <w:pPr>
      <w:pageBreakBefore/>
      <w:numPr>
        <w:ilvl w:val="8"/>
        <w:numId w:val="17"/>
      </w:numPr>
      <w:spacing w:before="480" w:line="264" w:lineRule="auto"/>
      <w:jc w:val="left"/>
      <w:outlineLvl w:val="8"/>
    </w:pPr>
    <w:rPr>
      <w:rFonts w:ascii="Arial Black" w:hAnsi="Arial Black" w:cs="Arial Black"/>
      <w:b/>
      <w:smallCaps/>
      <w:color w:val="333333"/>
      <w:sz w:val="32"/>
      <w:szCs w:val="32"/>
      <w:lang w:eastAsia="ja-JP"/>
    </w:rPr>
  </w:style>
  <w:style w:type="paragraph" w:customStyle="1" w:styleId="NumHeading1">
    <w:name w:val="Num Heading 1"/>
    <w:basedOn w:val="Heading1"/>
    <w:next w:val="Normal"/>
    <w:rsid w:val="00A54981"/>
    <w:pPr>
      <w:keepNext/>
      <w:numPr>
        <w:numId w:val="17"/>
      </w:numPr>
      <w:tabs>
        <w:tab w:val="clear" w:pos="360"/>
        <w:tab w:val="num" w:pos="1134"/>
        <w:tab w:val="num" w:pos="1211"/>
      </w:tabs>
      <w:spacing w:before="120" w:after="120" w:line="264" w:lineRule="auto"/>
      <w:ind w:left="1134" w:hanging="1134"/>
      <w:jc w:val="left"/>
    </w:pPr>
    <w:rPr>
      <w:rFonts w:ascii="Arial Black" w:hAnsi="Arial Black" w:cs="Arial Black"/>
      <w:b w:val="0"/>
      <w:bCs w:val="0"/>
      <w:smallCaps/>
      <w:color w:val="333333"/>
      <w:kern w:val="32"/>
      <w:szCs w:val="32"/>
      <w:lang w:eastAsia="ja-JP"/>
    </w:rPr>
  </w:style>
  <w:style w:type="paragraph" w:customStyle="1" w:styleId="NumHeading2">
    <w:name w:val="Num Heading 2"/>
    <w:basedOn w:val="Heading2"/>
    <w:next w:val="Normal"/>
    <w:rsid w:val="00A54981"/>
    <w:pPr>
      <w:numPr>
        <w:numId w:val="17"/>
      </w:numPr>
      <w:tabs>
        <w:tab w:val="clear" w:pos="709"/>
        <w:tab w:val="num" w:pos="1134"/>
        <w:tab w:val="num" w:pos="1211"/>
      </w:tabs>
      <w:spacing w:before="240" w:line="264" w:lineRule="auto"/>
      <w:jc w:val="left"/>
    </w:pPr>
    <w:rPr>
      <w:rFonts w:ascii="Arial" w:hAnsi="Arial" w:cs="Arial"/>
      <w:bCs w:val="0"/>
      <w:color w:val="333333"/>
      <w:szCs w:val="28"/>
      <w:lang w:eastAsia="ja-JP"/>
    </w:rPr>
  </w:style>
  <w:style w:type="paragraph" w:customStyle="1" w:styleId="NumHeading3">
    <w:name w:val="Num Heading 3"/>
    <w:basedOn w:val="Heading3"/>
    <w:next w:val="Normal"/>
    <w:rsid w:val="00A54981"/>
    <w:pPr>
      <w:numPr>
        <w:numId w:val="17"/>
      </w:numPr>
      <w:tabs>
        <w:tab w:val="num" w:pos="1211"/>
        <w:tab w:val="num" w:pos="1701"/>
      </w:tabs>
      <w:spacing w:before="180" w:line="264" w:lineRule="auto"/>
      <w:jc w:val="left"/>
    </w:pPr>
    <w:rPr>
      <w:rFonts w:cs="Arial"/>
      <w:i w:val="0"/>
      <w:color w:val="333333"/>
      <w:sz w:val="26"/>
      <w:szCs w:val="26"/>
      <w:lang w:eastAsia="ja-JP"/>
    </w:rPr>
  </w:style>
  <w:style w:type="paragraph" w:customStyle="1" w:styleId="NumHeading4">
    <w:name w:val="Num Heading 4"/>
    <w:basedOn w:val="Heading4"/>
    <w:next w:val="Normal"/>
    <w:rsid w:val="00A54981"/>
    <w:pPr>
      <w:numPr>
        <w:numId w:val="17"/>
      </w:numPr>
      <w:tabs>
        <w:tab w:val="num" w:pos="1211"/>
        <w:tab w:val="num" w:pos="1944"/>
      </w:tabs>
      <w:spacing w:before="180" w:line="264" w:lineRule="auto"/>
      <w:jc w:val="left"/>
    </w:pPr>
    <w:rPr>
      <w:rFonts w:cs="Arial"/>
      <w:bCs w:val="0"/>
      <w:i/>
      <w:iCs w:val="0"/>
      <w:color w:val="333333"/>
      <w:szCs w:val="24"/>
      <w:lang w:eastAsia="ja-JP"/>
    </w:rPr>
  </w:style>
  <w:style w:type="paragraph" w:customStyle="1" w:styleId="NumHeading5">
    <w:name w:val="Num Heading 5"/>
    <w:basedOn w:val="Heading5"/>
    <w:next w:val="Normal"/>
    <w:rsid w:val="00A54981"/>
    <w:pPr>
      <w:numPr>
        <w:numId w:val="17"/>
      </w:numPr>
      <w:tabs>
        <w:tab w:val="num" w:pos="1211"/>
        <w:tab w:val="num" w:pos="2088"/>
      </w:tabs>
      <w:spacing w:before="180" w:line="264" w:lineRule="auto"/>
      <w:jc w:val="left"/>
    </w:pPr>
    <w:rPr>
      <w:rFonts w:cs="Arial"/>
      <w:b/>
      <w:bCs/>
      <w:i/>
      <w:iCs/>
      <w:color w:val="333333"/>
      <w:lang w:eastAsia="ja-JP"/>
    </w:rPr>
  </w:style>
  <w:style w:type="table" w:styleId="Table3Deffects1">
    <w:name w:val="Table 3D effects 1"/>
    <w:basedOn w:val="TableNormal"/>
    <w:rsid w:val="00A54981"/>
    <w:pPr>
      <w:spacing w:before="60" w:after="60" w:line="288" w:lineRule="auto"/>
      <w:contextualSpacing/>
      <w:jc w:val="both"/>
    </w:pPr>
    <w:rPr>
      <w:rFonts w:ascii="Arial" w:eastAsia="Times New Roman" w:hAnsi="Arial" w:cs="Times New Roman"/>
      <w:sz w:val="20"/>
      <w:szCs w:val="20"/>
      <w:lang w:eastAsia="lv-LV"/>
    </w:rPr>
    <w:tblPr>
      <w:tblInd w:w="0" w:type="dxa"/>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A54981"/>
    <w:pPr>
      <w:spacing w:before="60" w:after="60" w:line="288" w:lineRule="auto"/>
      <w:contextualSpacing/>
      <w:jc w:val="both"/>
    </w:pPr>
    <w:rPr>
      <w:rFonts w:ascii="Arial" w:eastAsia="Times New Roman" w:hAnsi="Arial" w:cs="Times New Roman"/>
      <w:sz w:val="20"/>
      <w:szCs w:val="20"/>
      <w:lang w:eastAsia="lv-LV"/>
    </w:rPr>
    <w:tblPr>
      <w:tblStyleRowBandSize w:val="1"/>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Professional">
    <w:name w:val="Table Professional"/>
    <w:basedOn w:val="TableNormal"/>
    <w:rsid w:val="00A54981"/>
    <w:pPr>
      <w:spacing w:before="60" w:after="60" w:line="288" w:lineRule="auto"/>
      <w:contextualSpacing/>
      <w:jc w:val="both"/>
    </w:pPr>
    <w:rPr>
      <w:rFonts w:ascii="Arial" w:eastAsia="Times New Roman" w:hAnsi="Arial" w:cs="Times New Roman"/>
      <w:sz w:val="20"/>
      <w:szCs w:val="20"/>
      <w:lang w:eastAsia="lv-L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TableVertical">
    <w:name w:val="Table Vertical"/>
    <w:rsid w:val="00A54981"/>
    <w:pPr>
      <w:spacing w:before="40" w:after="40" w:line="240" w:lineRule="auto"/>
    </w:pPr>
    <w:rPr>
      <w:rFonts w:ascii="Arial" w:eastAsia="Times New Roman" w:hAnsi="Arial" w:cs="Times New Roman"/>
      <w:sz w:val="20"/>
      <w:szCs w:val="20"/>
      <w:lang w:eastAsia="lv-LV"/>
    </w:rPr>
    <w:tblPr>
      <w:tblInd w:w="0" w:type="dxa"/>
      <w:tblBorders>
        <w:top w:val="single" w:sz="12" w:space="0" w:color="auto"/>
        <w:bottom w:val="single" w:sz="12" w:space="0" w:color="auto"/>
      </w:tblBorders>
      <w:tblCellMar>
        <w:top w:w="0" w:type="dxa"/>
        <w:left w:w="108" w:type="dxa"/>
        <w:bottom w:w="0" w:type="dxa"/>
        <w:right w:w="108" w:type="dxa"/>
      </w:tblCellMar>
    </w:tblPr>
  </w:style>
  <w:style w:type="paragraph" w:customStyle="1" w:styleId="Tiltebezatstarpes">
    <w:name w:val="Tilte bez atstarpes"/>
    <w:basedOn w:val="Normal"/>
    <w:autoRedefine/>
    <w:rsid w:val="00A54981"/>
    <w:pPr>
      <w:spacing w:before="120" w:after="120" w:line="240" w:lineRule="auto"/>
      <w:jc w:val="center"/>
    </w:pPr>
    <w:rPr>
      <w:rFonts w:eastAsia="Batang"/>
      <w:b/>
      <w:smallCaps/>
      <w:sz w:val="44"/>
      <w:szCs w:val="36"/>
    </w:rPr>
  </w:style>
  <w:style w:type="paragraph" w:customStyle="1" w:styleId="Title-documentcode">
    <w:name w:val="Title - document code"/>
    <w:basedOn w:val="Normal"/>
    <w:autoRedefine/>
    <w:rsid w:val="00A54981"/>
    <w:pPr>
      <w:spacing w:before="240"/>
      <w:jc w:val="center"/>
    </w:pPr>
    <w:rPr>
      <w:b/>
      <w:smallCaps/>
      <w:color w:val="000000"/>
      <w:sz w:val="28"/>
      <w:szCs w:val="28"/>
    </w:rPr>
  </w:style>
  <w:style w:type="paragraph" w:customStyle="1" w:styleId="Title-PPS">
    <w:name w:val="Title - PPS"/>
    <w:basedOn w:val="Normal"/>
    <w:autoRedefine/>
    <w:rsid w:val="00A54981"/>
    <w:pPr>
      <w:spacing w:before="1080"/>
      <w:jc w:val="center"/>
    </w:pPr>
    <w:rPr>
      <w:smallCaps/>
      <w:sz w:val="36"/>
      <w:szCs w:val="44"/>
    </w:rPr>
  </w:style>
  <w:style w:type="paragraph" w:customStyle="1" w:styleId="Titleversion">
    <w:name w:val="Title version"/>
    <w:basedOn w:val="Normal"/>
    <w:autoRedefine/>
    <w:rsid w:val="00A54981"/>
    <w:pPr>
      <w:spacing w:after="5400"/>
      <w:jc w:val="center"/>
    </w:pPr>
    <w:rPr>
      <w:color w:val="000000"/>
      <w:sz w:val="26"/>
    </w:rPr>
  </w:style>
  <w:style w:type="numbering" w:styleId="111111">
    <w:name w:val="Outline List 2"/>
    <w:basedOn w:val="NoList"/>
    <w:rsid w:val="00A54981"/>
    <w:pPr>
      <w:numPr>
        <w:numId w:val="15"/>
      </w:numPr>
    </w:pPr>
  </w:style>
  <w:style w:type="character" w:customStyle="1" w:styleId="CharChar1">
    <w:name w:val="Char Char1"/>
    <w:rsid w:val="00A54981"/>
    <w:rPr>
      <w:rFonts w:ascii="Arial" w:hAnsi="Arial"/>
      <w:sz w:val="22"/>
      <w:szCs w:val="22"/>
      <w:lang w:val="lv-LV" w:eastAsia="en-US" w:bidi="ar-SA"/>
    </w:rPr>
  </w:style>
  <w:style w:type="character" w:customStyle="1" w:styleId="CharChar2">
    <w:name w:val="Char Char2"/>
    <w:aliases w:val="List Continue Char"/>
    <w:rsid w:val="00A54981"/>
    <w:rPr>
      <w:rFonts w:ascii="Arial" w:eastAsia="Batang" w:hAnsi="Arial"/>
      <w:b/>
      <w:noProof/>
      <w:sz w:val="24"/>
      <w:szCs w:val="22"/>
      <w:lang w:val="en-US" w:eastAsia="en-US" w:bidi="ar-SA"/>
    </w:rPr>
  </w:style>
  <w:style w:type="character" w:customStyle="1" w:styleId="CharChar5">
    <w:name w:val="Char Char5"/>
    <w:rsid w:val="00A54981"/>
    <w:rPr>
      <w:rFonts w:ascii="Arial" w:hAnsi="Arial"/>
      <w:sz w:val="24"/>
      <w:szCs w:val="22"/>
      <w:lang w:val="lv-LV" w:eastAsia="en-US" w:bidi="ar-SA"/>
    </w:rPr>
  </w:style>
  <w:style w:type="character" w:customStyle="1" w:styleId="CharChar4">
    <w:name w:val="Char Char4"/>
    <w:rsid w:val="00A54981"/>
    <w:rPr>
      <w:rFonts w:ascii="Arial" w:hAnsi="Arial"/>
      <w:sz w:val="24"/>
      <w:szCs w:val="22"/>
      <w:lang w:val="lv-LV" w:eastAsia="en-US" w:bidi="ar-SA"/>
    </w:rPr>
  </w:style>
  <w:style w:type="character" w:customStyle="1" w:styleId="PicturecaptionChar">
    <w:name w:val="Picture caption Char"/>
    <w:link w:val="Picturecaption"/>
    <w:rsid w:val="00A54981"/>
    <w:rPr>
      <w:rFonts w:ascii="Arial" w:eastAsia="Batang" w:hAnsi="Arial" w:cs="Times New Roman"/>
      <w:b/>
      <w:sz w:val="20"/>
      <w:szCs w:val="20"/>
    </w:rPr>
  </w:style>
  <w:style w:type="table" w:customStyle="1" w:styleId="TableRecomendation">
    <w:name w:val="Table Recomendation"/>
    <w:basedOn w:val="TableNormal"/>
    <w:rsid w:val="00A54981"/>
    <w:pPr>
      <w:spacing w:after="0" w:line="240" w:lineRule="auto"/>
    </w:pPr>
    <w:rPr>
      <w:rFonts w:ascii="Arial" w:eastAsia="Times New Roman" w:hAnsi="Arial" w:cs="Times New Roman"/>
      <w:szCs w:val="20"/>
      <w:lang w:eastAsia="lv-LV"/>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blStylePr w:type="firstCol">
      <w:rPr>
        <w:b/>
        <w:caps w:val="0"/>
        <w:smallCaps w:val="0"/>
        <w:sz w:val="22"/>
        <w:szCs w:val="22"/>
      </w:rPr>
    </w:tblStylePr>
    <w:tblStylePr w:type="lastCol">
      <w:pPr>
        <w:wordWrap/>
        <w:jc w:val="left"/>
      </w:pPr>
    </w:tblStylePr>
  </w:style>
  <w:style w:type="paragraph" w:customStyle="1" w:styleId="Tableleftcolumn">
    <w:name w:val="Table left column"/>
    <w:basedOn w:val="Normal"/>
    <w:rsid w:val="00A54981"/>
    <w:rPr>
      <w:sz w:val="20"/>
      <w:szCs w:val="20"/>
      <w:lang w:val="en-US"/>
    </w:rPr>
  </w:style>
  <w:style w:type="paragraph" w:styleId="BodyText2">
    <w:name w:val="Body Text 2"/>
    <w:basedOn w:val="Normal"/>
    <w:link w:val="BodyText2Char"/>
    <w:rsid w:val="00A54981"/>
    <w:pPr>
      <w:jc w:val="left"/>
    </w:pPr>
    <w:rPr>
      <w:rFonts w:ascii="Times New Roman" w:eastAsia="Batang" w:hAnsi="Times New Roman"/>
      <w:b/>
      <w:bCs/>
      <w:smallCaps/>
      <w:sz w:val="26"/>
    </w:rPr>
  </w:style>
  <w:style w:type="character" w:customStyle="1" w:styleId="BodyText2Char">
    <w:name w:val="Body Text 2 Char"/>
    <w:basedOn w:val="DefaultParagraphFont"/>
    <w:link w:val="BodyText2"/>
    <w:rsid w:val="00A54981"/>
    <w:rPr>
      <w:rFonts w:ascii="Times New Roman" w:eastAsia="Batang" w:hAnsi="Times New Roman"/>
      <w:b/>
      <w:bCs/>
      <w:smallCaps/>
      <w:sz w:val="26"/>
    </w:rPr>
  </w:style>
  <w:style w:type="paragraph" w:styleId="FootnoteText">
    <w:name w:val="footnote text"/>
    <w:basedOn w:val="Normal"/>
    <w:link w:val="FootnoteTextChar"/>
    <w:rsid w:val="00A54981"/>
    <w:pPr>
      <w:spacing w:before="0" w:after="0" w:line="240" w:lineRule="auto"/>
      <w:jc w:val="left"/>
    </w:pPr>
    <w:rPr>
      <w:rFonts w:ascii="Times New Roman" w:hAnsi="Times New Roman"/>
      <w:sz w:val="20"/>
      <w:szCs w:val="20"/>
      <w:lang w:val="en-GB"/>
    </w:rPr>
  </w:style>
  <w:style w:type="character" w:customStyle="1" w:styleId="FootnoteTextChar">
    <w:name w:val="Footnote Text Char"/>
    <w:basedOn w:val="DefaultParagraphFont"/>
    <w:link w:val="FootnoteText"/>
    <w:rsid w:val="00A54981"/>
    <w:rPr>
      <w:rFonts w:ascii="Times New Roman" w:hAnsi="Times New Roman"/>
      <w:sz w:val="20"/>
      <w:szCs w:val="20"/>
      <w:lang w:val="en-GB"/>
    </w:rPr>
  </w:style>
  <w:style w:type="character" w:customStyle="1" w:styleId="TablenumberChar">
    <w:name w:val="Table number Char"/>
    <w:rsid w:val="00A54981"/>
    <w:rPr>
      <w:rFonts w:ascii="Arial" w:hAnsi="Arial"/>
      <w:bCs/>
      <w:iCs/>
      <w:sz w:val="24"/>
      <w:lang w:val="lv-LV" w:eastAsia="en-US" w:bidi="ar-SA"/>
    </w:rPr>
  </w:style>
  <w:style w:type="character" w:customStyle="1" w:styleId="SourcewithforegroundChar">
    <w:name w:val="Source with foreground Char"/>
    <w:link w:val="Sourcewithforeground"/>
    <w:rsid w:val="00A54981"/>
    <w:rPr>
      <w:rFonts w:ascii="Courier New" w:eastAsia="Times New Roman" w:hAnsi="Courier New" w:cs="Times New Roman"/>
      <w:sz w:val="20"/>
      <w:szCs w:val="18"/>
      <w:shd w:val="clear" w:color="auto" w:fill="D9D9D9"/>
    </w:rPr>
  </w:style>
  <w:style w:type="paragraph" w:customStyle="1" w:styleId="Code">
    <w:name w:val="Code"/>
    <w:basedOn w:val="Normal"/>
    <w:rsid w:val="00A54981"/>
    <w:pPr>
      <w:spacing w:before="0" w:after="0" w:line="240" w:lineRule="auto"/>
      <w:ind w:left="567"/>
      <w:jc w:val="left"/>
    </w:pPr>
    <w:rPr>
      <w:rFonts w:ascii="Courier New" w:hAnsi="Courier New"/>
      <w:noProof/>
      <w:spacing w:val="-5"/>
      <w:sz w:val="20"/>
      <w:szCs w:val="20"/>
      <w:lang w:val="en-GB"/>
    </w:rPr>
  </w:style>
  <w:style w:type="paragraph" w:customStyle="1" w:styleId="Picture">
    <w:name w:val="Picture"/>
    <w:basedOn w:val="BodyText"/>
    <w:rsid w:val="00A54981"/>
    <w:pPr>
      <w:keepNext/>
      <w:spacing w:before="0"/>
      <w:contextualSpacing w:val="0"/>
      <w:jc w:val="left"/>
    </w:pPr>
    <w:rPr>
      <w:rFonts w:eastAsia="Times New Roman" w:cs="Arial"/>
      <w:spacing w:val="-4"/>
      <w:sz w:val="20"/>
      <w:szCs w:val="24"/>
      <w:lang w:val="en-GB"/>
    </w:rPr>
  </w:style>
  <w:style w:type="character" w:styleId="FootnoteReference">
    <w:name w:val="footnote reference"/>
    <w:rsid w:val="00A54981"/>
    <w:rPr>
      <w:rFonts w:ascii="Arial" w:hAnsi="Arial"/>
      <w:sz w:val="24"/>
      <w:vertAlign w:val="superscript"/>
      <w:lang w:val="en-US" w:eastAsia="en-US" w:bidi="ar-SA"/>
    </w:rPr>
  </w:style>
  <w:style w:type="paragraph" w:styleId="HTMLPreformatted">
    <w:name w:val="HTML Preformatted"/>
    <w:basedOn w:val="Normal"/>
    <w:link w:val="HTMLPreformattedChar"/>
    <w:uiPriority w:val="99"/>
    <w:rsid w:val="00A54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A54981"/>
    <w:rPr>
      <w:rFonts w:ascii="Courier New" w:hAnsi="Courier New" w:cs="Courier New"/>
      <w:sz w:val="20"/>
      <w:szCs w:val="20"/>
      <w:lang w:val="ru-RU" w:eastAsia="ru-RU"/>
    </w:rPr>
  </w:style>
  <w:style w:type="paragraph" w:customStyle="1" w:styleId="TablebodyBefore2pt">
    <w:name w:val="Table body + Before:  2 pt"/>
    <w:aliases w:val="After:  2 pt,Line spacing:  single"/>
    <w:basedOn w:val="BodyText"/>
    <w:rsid w:val="00A54981"/>
    <w:pPr>
      <w:spacing w:before="0" w:after="260" w:line="260" w:lineRule="exact"/>
      <w:contextualSpacing w:val="0"/>
      <w:jc w:val="left"/>
    </w:pPr>
    <w:rPr>
      <w:rFonts w:eastAsia="Times New Roman" w:cs="Arial"/>
      <w:b/>
      <w:bCs/>
      <w:sz w:val="24"/>
      <w:szCs w:val="24"/>
      <w:lang w:val="en-GB"/>
    </w:rPr>
  </w:style>
  <w:style w:type="character" w:customStyle="1" w:styleId="BodyTextChar1">
    <w:name w:val="Body Text Char1"/>
    <w:rsid w:val="00A54981"/>
    <w:rPr>
      <w:rFonts w:ascii="Arial" w:eastAsia="Batang" w:hAnsi="Arial"/>
      <w:sz w:val="22"/>
      <w:szCs w:val="22"/>
      <w:lang w:val="lv-LV" w:eastAsia="en-US" w:bidi="ar-SA"/>
    </w:rPr>
  </w:style>
  <w:style w:type="character" w:customStyle="1" w:styleId="SourceChar">
    <w:name w:val="Source Char"/>
    <w:link w:val="Source"/>
    <w:rsid w:val="00A54981"/>
    <w:rPr>
      <w:rFonts w:ascii="Courier New" w:hAnsi="Courier New"/>
      <w:sz w:val="20"/>
      <w:szCs w:val="18"/>
    </w:rPr>
  </w:style>
  <w:style w:type="paragraph" w:styleId="NormalWeb">
    <w:name w:val="Normal (Web)"/>
    <w:basedOn w:val="Normal"/>
    <w:uiPriority w:val="99"/>
    <w:rsid w:val="00A54981"/>
    <w:pPr>
      <w:spacing w:before="100" w:beforeAutospacing="1" w:after="100" w:afterAutospacing="1" w:line="240" w:lineRule="auto"/>
      <w:jc w:val="left"/>
    </w:pPr>
    <w:rPr>
      <w:rFonts w:ascii="Trebuchet MS" w:hAnsi="Trebuchet MS"/>
      <w:sz w:val="20"/>
      <w:szCs w:val="20"/>
      <w:lang w:val="en-US"/>
    </w:rPr>
  </w:style>
  <w:style w:type="numbering" w:customStyle="1" w:styleId="Bullets">
    <w:name w:val="Bullets"/>
    <w:rsid w:val="00A54981"/>
    <w:pPr>
      <w:numPr>
        <w:numId w:val="18"/>
      </w:numPr>
    </w:pPr>
  </w:style>
  <w:style w:type="numbering" w:customStyle="1" w:styleId="NumberedListTable">
    <w:name w:val="Numbered List Table"/>
    <w:basedOn w:val="NoList"/>
    <w:rsid w:val="00A54981"/>
    <w:pPr>
      <w:numPr>
        <w:numId w:val="19"/>
      </w:numPr>
    </w:pPr>
  </w:style>
  <w:style w:type="paragraph" w:customStyle="1" w:styleId="TableNormal1">
    <w:name w:val="Table Normal1"/>
    <w:basedOn w:val="Normal"/>
    <w:rsid w:val="00A54981"/>
    <w:pPr>
      <w:spacing w:line="264" w:lineRule="auto"/>
      <w:jc w:val="left"/>
    </w:pPr>
    <w:rPr>
      <w:rFonts w:ascii="Arial Narrow" w:eastAsia="Arial Narrow" w:hAnsi="Arial Narrow" w:cs="Arial Narrow"/>
      <w:sz w:val="18"/>
      <w:szCs w:val="18"/>
      <w:lang w:val="en-AU" w:eastAsia="ja-JP"/>
    </w:rPr>
  </w:style>
  <w:style w:type="numbering" w:customStyle="1" w:styleId="BulletsTable">
    <w:name w:val="Bullets Table"/>
    <w:basedOn w:val="NoList"/>
    <w:rsid w:val="00A54981"/>
    <w:pPr>
      <w:numPr>
        <w:numId w:val="20"/>
      </w:numPr>
    </w:pPr>
  </w:style>
  <w:style w:type="paragraph" w:customStyle="1" w:styleId="CodeBlockChar">
    <w:name w:val="Code Block Char"/>
    <w:basedOn w:val="Normal"/>
    <w:link w:val="CodeBlockCharChar"/>
    <w:rsid w:val="00A54981"/>
    <w:pPr>
      <w:keepNext/>
      <w:pBdr>
        <w:top w:val="single" w:sz="4" w:space="1" w:color="auto"/>
        <w:left w:val="single" w:sz="4" w:space="4" w:color="auto"/>
        <w:bottom w:val="single" w:sz="4" w:space="1" w:color="auto"/>
        <w:right w:val="single" w:sz="4" w:space="4" w:color="auto"/>
      </w:pBdr>
      <w:spacing w:before="20" w:after="20" w:line="264" w:lineRule="auto"/>
      <w:ind w:left="227"/>
      <w:jc w:val="left"/>
    </w:pPr>
    <w:rPr>
      <w:rFonts w:ascii="Courier New" w:eastAsia="Courier New" w:hAnsi="Courier New" w:cs="Courier New"/>
      <w:sz w:val="16"/>
      <w:szCs w:val="16"/>
      <w:lang w:val="en-AU" w:eastAsia="ja-JP"/>
    </w:rPr>
  </w:style>
  <w:style w:type="numbering" w:customStyle="1" w:styleId="NumberedList">
    <w:name w:val="Numbered List"/>
    <w:basedOn w:val="NoList"/>
    <w:rsid w:val="00A54981"/>
    <w:pPr>
      <w:numPr>
        <w:numId w:val="21"/>
      </w:numPr>
    </w:pPr>
  </w:style>
  <w:style w:type="paragraph" w:customStyle="1" w:styleId="Default">
    <w:name w:val="Default"/>
    <w:rsid w:val="00A54981"/>
    <w:pPr>
      <w:autoSpaceDE w:val="0"/>
      <w:autoSpaceDN w:val="0"/>
      <w:adjustRightInd w:val="0"/>
      <w:spacing w:after="0" w:line="240" w:lineRule="auto"/>
    </w:pPr>
    <w:rPr>
      <w:rFonts w:ascii="Verdana" w:eastAsia="Times New Roman" w:hAnsi="Verdana" w:cs="Verdana"/>
      <w:color w:val="000000"/>
      <w:sz w:val="24"/>
      <w:szCs w:val="24"/>
      <w:lang w:eastAsia="lv-LV"/>
    </w:rPr>
  </w:style>
  <w:style w:type="character" w:customStyle="1" w:styleId="CodeBlockCharChar">
    <w:name w:val="Code Block Char Char"/>
    <w:link w:val="CodeBlockChar"/>
    <w:rsid w:val="00A54981"/>
    <w:rPr>
      <w:rFonts w:ascii="Courier New" w:eastAsia="Courier New" w:hAnsi="Courier New" w:cs="Courier New"/>
      <w:sz w:val="16"/>
      <w:szCs w:val="16"/>
      <w:lang w:val="en-AU" w:eastAsia="ja-JP"/>
    </w:rPr>
  </w:style>
  <w:style w:type="paragraph" w:customStyle="1" w:styleId="1Char">
    <w:name w:val="1 Char"/>
    <w:basedOn w:val="Normal"/>
    <w:autoRedefine/>
    <w:rsid w:val="00A54981"/>
    <w:pPr>
      <w:spacing w:before="120" w:after="160" w:line="240" w:lineRule="exact"/>
      <w:ind w:firstLine="720"/>
    </w:pPr>
    <w:rPr>
      <w:szCs w:val="20"/>
      <w:lang w:val="en-US"/>
    </w:rPr>
  </w:style>
  <w:style w:type="paragraph" w:styleId="Revision">
    <w:name w:val="Revision"/>
    <w:hidden/>
    <w:uiPriority w:val="99"/>
    <w:semiHidden/>
    <w:rsid w:val="00A54981"/>
    <w:pPr>
      <w:spacing w:after="0" w:line="240" w:lineRule="auto"/>
    </w:pPr>
    <w:rPr>
      <w:rFonts w:ascii="Arial" w:eastAsia="Times New Roman" w:hAnsi="Arial" w:cs="Times New Roman"/>
    </w:rPr>
  </w:style>
  <w:style w:type="character" w:styleId="Emphasis">
    <w:name w:val="Emphasis"/>
    <w:uiPriority w:val="20"/>
    <w:qFormat/>
    <w:rsid w:val="00A54981"/>
    <w:rPr>
      <w:rFonts w:ascii="Arial" w:hAnsi="Arial"/>
      <w:i/>
      <w:iCs/>
      <w:sz w:val="24"/>
      <w:lang w:val="en-US" w:eastAsia="en-US" w:bidi="ar-SA"/>
    </w:rPr>
  </w:style>
  <w:style w:type="paragraph" w:customStyle="1" w:styleId="RakstzRakstzCharCharCharCharCharCharCharCharCharCharChar1CharCharCharChar">
    <w:name w:val="Rakstz. Rakstz. Char Char Char Char Char Char Char Char Char Char Char1 Char Char Char Char"/>
    <w:basedOn w:val="Normal"/>
    <w:rsid w:val="00A54981"/>
    <w:pPr>
      <w:spacing w:before="120" w:after="160" w:line="240" w:lineRule="exact"/>
      <w:ind w:firstLine="720"/>
    </w:pPr>
    <w:rPr>
      <w:rFonts w:ascii="Times New Roman" w:hAnsi="Times New Roman"/>
      <w:sz w:val="24"/>
      <w:szCs w:val="20"/>
      <w:lang w:val="en-US"/>
    </w:rPr>
  </w:style>
  <w:style w:type="paragraph" w:customStyle="1" w:styleId="Italic">
    <w:name w:val="Italic"/>
    <w:basedOn w:val="Normal"/>
    <w:link w:val="ItalicChar"/>
    <w:qFormat/>
    <w:rsid w:val="00D00E7F"/>
    <w:pPr>
      <w:spacing w:before="0" w:after="200" w:line="276" w:lineRule="auto"/>
    </w:pPr>
    <w:rPr>
      <w:rFonts w:ascii="Times New Roman" w:eastAsia="Calibri" w:hAnsi="Times New Roman" w:cs="Times New Roman"/>
      <w:i/>
    </w:rPr>
  </w:style>
  <w:style w:type="character" w:customStyle="1" w:styleId="ItalicChar">
    <w:name w:val="Italic Char"/>
    <w:link w:val="Italic"/>
    <w:rsid w:val="00D00E7F"/>
    <w:rPr>
      <w:rFonts w:ascii="Times New Roman" w:eastAsia="Calibri" w:hAnsi="Times New Roman" w:cs="Times New Roman"/>
      <w:i/>
    </w:rPr>
  </w:style>
  <w:style w:type="paragraph" w:customStyle="1" w:styleId="code0">
    <w:name w:val="code"/>
    <w:basedOn w:val="CodeBlockChar"/>
    <w:link w:val="codeChar"/>
    <w:qFormat/>
    <w:rsid w:val="00D00E7F"/>
    <w:pPr>
      <w:ind w:left="142"/>
    </w:pPr>
    <w:rPr>
      <w:color w:val="0000FF"/>
      <w:lang w:eastAsia="ru-RU"/>
    </w:rPr>
  </w:style>
  <w:style w:type="character" w:customStyle="1" w:styleId="codeChar">
    <w:name w:val="code Char"/>
    <w:basedOn w:val="CodeBlockCharChar"/>
    <w:link w:val="code0"/>
    <w:rsid w:val="00D00E7F"/>
    <w:rPr>
      <w:rFonts w:ascii="Courier New" w:eastAsia="Courier New" w:hAnsi="Courier New" w:cs="Courier New"/>
      <w:color w:val="0000FF"/>
      <w:sz w:val="16"/>
      <w:szCs w:val="16"/>
      <w:lang w:val="en-AU" w:eastAsia="ru-RU"/>
    </w:rPr>
  </w:style>
  <w:style w:type="character" w:customStyle="1" w:styleId="hps">
    <w:name w:val="hps"/>
    <w:basedOn w:val="DefaultParagraphFont"/>
    <w:rsid w:val="004866F2"/>
  </w:style>
  <w:style w:type="character" w:customStyle="1" w:styleId="atn">
    <w:name w:val="atn"/>
    <w:basedOn w:val="DefaultParagraphFont"/>
    <w:rsid w:val="004866F2"/>
  </w:style>
  <w:style w:type="character" w:customStyle="1" w:styleId="longtext">
    <w:name w:val="long_text"/>
    <w:basedOn w:val="DefaultParagraphFont"/>
    <w:rsid w:val="004866F2"/>
  </w:style>
  <w:style w:type="paragraph" w:customStyle="1" w:styleId="TableText">
    <w:name w:val="TableText"/>
    <w:basedOn w:val="BodyText"/>
    <w:rsid w:val="004866F2"/>
    <w:pPr>
      <w:spacing w:before="20" w:after="20"/>
      <w:contextualSpacing w:val="0"/>
      <w:jc w:val="left"/>
    </w:pPr>
    <w:rPr>
      <w:rFonts w:ascii="Times New Roman" w:eastAsia="Times New Roman" w:hAnsi="Times New Roman"/>
      <w:szCs w:val="22"/>
      <w:lang w:eastAsia="en-GB"/>
    </w:rPr>
  </w:style>
  <w:style w:type="character" w:styleId="SubtleReference">
    <w:name w:val="Subtle Reference"/>
    <w:basedOn w:val="DefaultParagraphFont"/>
    <w:uiPriority w:val="31"/>
    <w:qFormat/>
    <w:rsid w:val="004866F2"/>
    <w:rPr>
      <w:smallCaps/>
      <w:color w:val="C0504D" w:themeColor="accent2"/>
      <w:u w:val="single"/>
    </w:rPr>
  </w:style>
  <w:style w:type="paragraph" w:customStyle="1" w:styleId="Tablehead">
    <w:name w:val="Table head"/>
    <w:basedOn w:val="Normal"/>
    <w:rsid w:val="004866F2"/>
    <w:pPr>
      <w:contextualSpacing/>
    </w:pPr>
    <w:rPr>
      <w:rFonts w:eastAsia="Times New Roman" w:cs="Times New Roman"/>
      <w:b/>
      <w:iCs/>
    </w:rPr>
  </w:style>
  <w:style w:type="paragraph" w:customStyle="1" w:styleId="EYBodyTextCharCharChar">
    <w:name w:val="EY Body Text Char Char Char"/>
    <w:basedOn w:val="Normal"/>
    <w:link w:val="EYBodyTextCharCharCharChar"/>
    <w:rsid w:val="004866F2"/>
    <w:pPr>
      <w:overflowPunct w:val="0"/>
      <w:autoSpaceDE w:val="0"/>
      <w:autoSpaceDN w:val="0"/>
      <w:adjustRightInd w:val="0"/>
      <w:spacing w:before="0" w:after="120" w:line="280" w:lineRule="atLeast"/>
      <w:textAlignment w:val="baseline"/>
    </w:pPr>
    <w:rPr>
      <w:rFonts w:ascii="Times New Roman" w:eastAsia="MS Mincho" w:hAnsi="Times New Roman" w:cs="Arial"/>
      <w:bCs/>
      <w:szCs w:val="20"/>
    </w:rPr>
  </w:style>
  <w:style w:type="character" w:customStyle="1" w:styleId="EYBodyTextCharCharCharChar">
    <w:name w:val="EY Body Text Char Char Char Char"/>
    <w:link w:val="EYBodyTextCharCharChar"/>
    <w:rsid w:val="004866F2"/>
    <w:rPr>
      <w:rFonts w:ascii="Times New Roman" w:eastAsia="MS Mincho" w:hAnsi="Times New Roman" w:cs="Arial"/>
      <w:bCs/>
      <w:szCs w:val="20"/>
    </w:rPr>
  </w:style>
  <w:style w:type="paragraph" w:styleId="Subtitle">
    <w:name w:val="Subtitle"/>
    <w:basedOn w:val="Normal"/>
    <w:next w:val="Normal"/>
    <w:link w:val="SubtitleChar"/>
    <w:uiPriority w:val="11"/>
    <w:qFormat/>
    <w:rsid w:val="004866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866F2"/>
    <w:rPr>
      <w:rFonts w:asciiTheme="majorHAnsi" w:eastAsiaTheme="majorEastAsia" w:hAnsiTheme="majorHAnsi" w:cstheme="majorBidi"/>
      <w:i/>
      <w:iCs/>
      <w:color w:val="4F81BD" w:themeColor="accent1"/>
      <w:spacing w:val="15"/>
      <w:sz w:val="24"/>
      <w:szCs w:val="24"/>
    </w:rPr>
  </w:style>
  <w:style w:type="character" w:customStyle="1" w:styleId="icon">
    <w:name w:val="icon"/>
    <w:basedOn w:val="DefaultParagraphFont"/>
    <w:rsid w:val="00A96858"/>
  </w:style>
  <w:style w:type="character" w:customStyle="1" w:styleId="number">
    <w:name w:val="number"/>
    <w:basedOn w:val="DefaultParagraphFont"/>
    <w:rsid w:val="00A96858"/>
  </w:style>
  <w:style w:type="character" w:customStyle="1" w:styleId="Title1">
    <w:name w:val="Title1"/>
    <w:basedOn w:val="DefaultParagraphFont"/>
    <w:rsid w:val="00A96858"/>
  </w:style>
  <w:style w:type="paragraph" w:customStyle="1" w:styleId="mt-translation">
    <w:name w:val="mt-translation"/>
    <w:basedOn w:val="Normal"/>
    <w:rsid w:val="00540AE2"/>
    <w:pPr>
      <w:spacing w:before="100" w:beforeAutospacing="1" w:after="100" w:afterAutospacing="1" w:line="240" w:lineRule="auto"/>
      <w:jc w:val="left"/>
    </w:pPr>
    <w:rPr>
      <w:rFonts w:ascii="Times New Roman" w:eastAsia="Times New Roman" w:hAnsi="Times New Roman" w:cs="Times New Roman"/>
      <w:sz w:val="24"/>
      <w:szCs w:val="24"/>
      <w:lang w:eastAsia="lv-LV"/>
    </w:rPr>
  </w:style>
  <w:style w:type="paragraph" w:styleId="TOCHeading">
    <w:name w:val="TOC Heading"/>
    <w:basedOn w:val="Heading1"/>
    <w:next w:val="Normal"/>
    <w:uiPriority w:val="39"/>
    <w:semiHidden/>
    <w:unhideWhenUsed/>
    <w:qFormat/>
    <w:rsid w:val="00F6083B"/>
    <w:pPr>
      <w:keepNext/>
      <w:keepLines/>
      <w:pageBreakBefore w:val="0"/>
      <w:numPr>
        <w:numId w:val="0"/>
      </w:numPr>
      <w:spacing w:before="480" w:after="0" w:line="276" w:lineRule="auto"/>
      <w:jc w:val="left"/>
      <w:outlineLvl w:val="9"/>
    </w:pPr>
    <w:rPr>
      <w:rFonts w:asciiTheme="majorHAnsi" w:hAnsiTheme="majorHAnsi"/>
      <w:color w:val="365F91" w:themeColor="accent1" w:themeShade="BF"/>
      <w:sz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20377">
      <w:bodyDiv w:val="1"/>
      <w:marLeft w:val="0"/>
      <w:marRight w:val="0"/>
      <w:marTop w:val="0"/>
      <w:marBottom w:val="0"/>
      <w:divBdr>
        <w:top w:val="none" w:sz="0" w:space="0" w:color="auto"/>
        <w:left w:val="none" w:sz="0" w:space="0" w:color="auto"/>
        <w:bottom w:val="none" w:sz="0" w:space="0" w:color="auto"/>
        <w:right w:val="none" w:sz="0" w:space="0" w:color="auto"/>
      </w:divBdr>
      <w:divsChild>
        <w:div w:id="1707871357">
          <w:marLeft w:val="0"/>
          <w:marRight w:val="0"/>
          <w:marTop w:val="0"/>
          <w:marBottom w:val="0"/>
          <w:divBdr>
            <w:top w:val="none" w:sz="0" w:space="0" w:color="auto"/>
            <w:left w:val="none" w:sz="0" w:space="0" w:color="auto"/>
            <w:bottom w:val="none" w:sz="0" w:space="0" w:color="auto"/>
            <w:right w:val="none" w:sz="0" w:space="0" w:color="auto"/>
          </w:divBdr>
          <w:divsChild>
            <w:div w:id="4559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54622">
      <w:bodyDiv w:val="1"/>
      <w:marLeft w:val="0"/>
      <w:marRight w:val="0"/>
      <w:marTop w:val="0"/>
      <w:marBottom w:val="0"/>
      <w:divBdr>
        <w:top w:val="none" w:sz="0" w:space="0" w:color="auto"/>
        <w:left w:val="none" w:sz="0" w:space="0" w:color="auto"/>
        <w:bottom w:val="none" w:sz="0" w:space="0" w:color="auto"/>
        <w:right w:val="none" w:sz="0" w:space="0" w:color="auto"/>
      </w:divBdr>
      <w:divsChild>
        <w:div w:id="1750689487">
          <w:marLeft w:val="0"/>
          <w:marRight w:val="0"/>
          <w:marTop w:val="0"/>
          <w:marBottom w:val="0"/>
          <w:divBdr>
            <w:top w:val="none" w:sz="0" w:space="0" w:color="auto"/>
            <w:left w:val="none" w:sz="0" w:space="0" w:color="auto"/>
            <w:bottom w:val="none" w:sz="0" w:space="0" w:color="auto"/>
            <w:right w:val="none" w:sz="0" w:space="0" w:color="auto"/>
          </w:divBdr>
          <w:divsChild>
            <w:div w:id="1126389268">
              <w:marLeft w:val="1050"/>
              <w:marRight w:val="0"/>
              <w:marTop w:val="0"/>
              <w:marBottom w:val="0"/>
              <w:divBdr>
                <w:top w:val="none" w:sz="0" w:space="0" w:color="auto"/>
                <w:left w:val="none" w:sz="0" w:space="0" w:color="auto"/>
                <w:bottom w:val="none" w:sz="0" w:space="0" w:color="auto"/>
                <w:right w:val="none" w:sz="0" w:space="0" w:color="auto"/>
              </w:divBdr>
              <w:divsChild>
                <w:div w:id="1966964059">
                  <w:marLeft w:val="-1050"/>
                  <w:marRight w:val="0"/>
                  <w:marTop w:val="150"/>
                  <w:marBottom w:val="0"/>
                  <w:divBdr>
                    <w:top w:val="none" w:sz="0" w:space="0" w:color="auto"/>
                    <w:left w:val="none" w:sz="0" w:space="0" w:color="auto"/>
                    <w:bottom w:val="none" w:sz="0" w:space="0" w:color="auto"/>
                    <w:right w:val="none" w:sz="0" w:space="0" w:color="auto"/>
                  </w:divBdr>
                  <w:divsChild>
                    <w:div w:id="130558825">
                      <w:marLeft w:val="1050"/>
                      <w:marRight w:val="0"/>
                      <w:marTop w:val="0"/>
                      <w:marBottom w:val="0"/>
                      <w:divBdr>
                        <w:top w:val="none" w:sz="0" w:space="0" w:color="auto"/>
                        <w:left w:val="none" w:sz="0" w:space="0" w:color="auto"/>
                        <w:bottom w:val="none" w:sz="0" w:space="0" w:color="auto"/>
                        <w:right w:val="none" w:sz="0" w:space="0" w:color="auto"/>
                      </w:divBdr>
                      <w:divsChild>
                        <w:div w:id="948396606">
                          <w:marLeft w:val="-1050"/>
                          <w:marRight w:val="0"/>
                          <w:marTop w:val="150"/>
                          <w:marBottom w:val="0"/>
                          <w:divBdr>
                            <w:top w:val="none" w:sz="0" w:space="0" w:color="auto"/>
                            <w:left w:val="none" w:sz="0" w:space="0" w:color="auto"/>
                            <w:bottom w:val="none" w:sz="0" w:space="0" w:color="auto"/>
                            <w:right w:val="none" w:sz="0" w:space="0" w:color="auto"/>
                          </w:divBdr>
                          <w:divsChild>
                            <w:div w:id="1900700807">
                              <w:marLeft w:val="1050"/>
                              <w:marRight w:val="0"/>
                              <w:marTop w:val="0"/>
                              <w:marBottom w:val="0"/>
                              <w:divBdr>
                                <w:top w:val="none" w:sz="0" w:space="0" w:color="auto"/>
                                <w:left w:val="none" w:sz="0" w:space="0" w:color="auto"/>
                                <w:bottom w:val="none" w:sz="0" w:space="0" w:color="auto"/>
                                <w:right w:val="none" w:sz="0" w:space="0" w:color="auto"/>
                              </w:divBdr>
                              <w:divsChild>
                                <w:div w:id="1191838870">
                                  <w:marLeft w:val="-1050"/>
                                  <w:marRight w:val="0"/>
                                  <w:marTop w:val="150"/>
                                  <w:marBottom w:val="0"/>
                                  <w:divBdr>
                                    <w:top w:val="none" w:sz="0" w:space="0" w:color="auto"/>
                                    <w:left w:val="none" w:sz="0" w:space="0" w:color="auto"/>
                                    <w:bottom w:val="none" w:sz="0" w:space="0" w:color="auto"/>
                                    <w:right w:val="none" w:sz="0" w:space="0" w:color="auto"/>
                                  </w:divBdr>
                                  <w:divsChild>
                                    <w:div w:id="1837262380">
                                      <w:marLeft w:val="1050"/>
                                      <w:marRight w:val="0"/>
                                      <w:marTop w:val="0"/>
                                      <w:marBottom w:val="0"/>
                                      <w:divBdr>
                                        <w:top w:val="none" w:sz="0" w:space="0" w:color="auto"/>
                                        <w:left w:val="none" w:sz="0" w:space="0" w:color="auto"/>
                                        <w:bottom w:val="none" w:sz="0" w:space="0" w:color="auto"/>
                                        <w:right w:val="none" w:sz="0" w:space="0" w:color="auto"/>
                                      </w:divBdr>
                                      <w:divsChild>
                                        <w:div w:id="34217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826149">
      <w:bodyDiv w:val="1"/>
      <w:marLeft w:val="0"/>
      <w:marRight w:val="0"/>
      <w:marTop w:val="0"/>
      <w:marBottom w:val="0"/>
      <w:divBdr>
        <w:top w:val="none" w:sz="0" w:space="0" w:color="auto"/>
        <w:left w:val="none" w:sz="0" w:space="0" w:color="auto"/>
        <w:bottom w:val="none" w:sz="0" w:space="0" w:color="auto"/>
        <w:right w:val="none" w:sz="0" w:space="0" w:color="auto"/>
      </w:divBdr>
      <w:divsChild>
        <w:div w:id="1369334806">
          <w:marLeft w:val="0"/>
          <w:marRight w:val="0"/>
          <w:marTop w:val="0"/>
          <w:marBottom w:val="0"/>
          <w:divBdr>
            <w:top w:val="none" w:sz="0" w:space="0" w:color="auto"/>
            <w:left w:val="none" w:sz="0" w:space="0" w:color="auto"/>
            <w:bottom w:val="none" w:sz="0" w:space="0" w:color="auto"/>
            <w:right w:val="none" w:sz="0" w:space="0" w:color="auto"/>
          </w:divBdr>
          <w:divsChild>
            <w:div w:id="2093775202">
              <w:marLeft w:val="0"/>
              <w:marRight w:val="0"/>
              <w:marTop w:val="360"/>
              <w:marBottom w:val="0"/>
              <w:divBdr>
                <w:top w:val="none" w:sz="0" w:space="0" w:color="auto"/>
                <w:left w:val="none" w:sz="0" w:space="0" w:color="auto"/>
                <w:bottom w:val="none" w:sz="0" w:space="0" w:color="auto"/>
                <w:right w:val="none" w:sz="0" w:space="0" w:color="auto"/>
              </w:divBdr>
              <w:divsChild>
                <w:div w:id="551423457">
                  <w:marLeft w:val="0"/>
                  <w:marRight w:val="0"/>
                  <w:marTop w:val="0"/>
                  <w:marBottom w:val="0"/>
                  <w:divBdr>
                    <w:top w:val="none" w:sz="0" w:space="0" w:color="auto"/>
                    <w:left w:val="none" w:sz="0" w:space="0" w:color="auto"/>
                    <w:bottom w:val="none" w:sz="0" w:space="0" w:color="auto"/>
                    <w:right w:val="none" w:sz="0" w:space="0" w:color="auto"/>
                  </w:divBdr>
                  <w:divsChild>
                    <w:div w:id="1595935288">
                      <w:marLeft w:val="0"/>
                      <w:marRight w:val="0"/>
                      <w:marTop w:val="0"/>
                      <w:marBottom w:val="0"/>
                      <w:divBdr>
                        <w:top w:val="none" w:sz="0" w:space="0" w:color="auto"/>
                        <w:left w:val="none" w:sz="0" w:space="0" w:color="auto"/>
                        <w:bottom w:val="none" w:sz="0" w:space="0" w:color="auto"/>
                        <w:right w:val="none" w:sz="0" w:space="0" w:color="auto"/>
                      </w:divBdr>
                      <w:divsChild>
                        <w:div w:id="1369381275">
                          <w:marLeft w:val="0"/>
                          <w:marRight w:val="0"/>
                          <w:marTop w:val="0"/>
                          <w:marBottom w:val="300"/>
                          <w:divBdr>
                            <w:top w:val="none" w:sz="0" w:space="0" w:color="auto"/>
                            <w:left w:val="none" w:sz="0" w:space="0" w:color="auto"/>
                            <w:bottom w:val="none" w:sz="0" w:space="0" w:color="auto"/>
                            <w:right w:val="none" w:sz="0" w:space="0" w:color="auto"/>
                          </w:divBdr>
                          <w:divsChild>
                            <w:div w:id="1279797740">
                              <w:marLeft w:val="0"/>
                              <w:marRight w:val="0"/>
                              <w:marTop w:val="0"/>
                              <w:marBottom w:val="0"/>
                              <w:divBdr>
                                <w:top w:val="none" w:sz="0" w:space="0" w:color="auto"/>
                                <w:left w:val="none" w:sz="0" w:space="0" w:color="auto"/>
                                <w:bottom w:val="none" w:sz="0" w:space="0" w:color="auto"/>
                                <w:right w:val="none" w:sz="0" w:space="0" w:color="auto"/>
                              </w:divBdr>
                              <w:divsChild>
                                <w:div w:id="13077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759232">
      <w:bodyDiv w:val="1"/>
      <w:marLeft w:val="0"/>
      <w:marRight w:val="0"/>
      <w:marTop w:val="0"/>
      <w:marBottom w:val="0"/>
      <w:divBdr>
        <w:top w:val="none" w:sz="0" w:space="0" w:color="auto"/>
        <w:left w:val="none" w:sz="0" w:space="0" w:color="auto"/>
        <w:bottom w:val="none" w:sz="0" w:space="0" w:color="auto"/>
        <w:right w:val="none" w:sz="0" w:space="0" w:color="auto"/>
      </w:divBdr>
    </w:div>
    <w:div w:id="2008710362">
      <w:bodyDiv w:val="1"/>
      <w:marLeft w:val="0"/>
      <w:marRight w:val="0"/>
      <w:marTop w:val="0"/>
      <w:marBottom w:val="0"/>
      <w:divBdr>
        <w:top w:val="none" w:sz="0" w:space="0" w:color="auto"/>
        <w:left w:val="none" w:sz="0" w:space="0" w:color="auto"/>
        <w:bottom w:val="none" w:sz="0" w:space="0" w:color="auto"/>
        <w:right w:val="none" w:sz="0" w:space="0" w:color="auto"/>
      </w:divBdr>
    </w:div>
    <w:div w:id="2121104805">
      <w:bodyDiv w:val="1"/>
      <w:marLeft w:val="0"/>
      <w:marRight w:val="0"/>
      <w:marTop w:val="0"/>
      <w:marBottom w:val="0"/>
      <w:divBdr>
        <w:top w:val="none" w:sz="0" w:space="0" w:color="auto"/>
        <w:left w:val="none" w:sz="0" w:space="0" w:color="auto"/>
        <w:bottom w:val="none" w:sz="0" w:space="0" w:color="auto"/>
        <w:right w:val="none" w:sz="0" w:space="0" w:color="auto"/>
      </w:divBdr>
      <w:divsChild>
        <w:div w:id="201132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g"/><Relationship Id="rId18" Type="http://schemas.openxmlformats.org/officeDocument/2006/relationships/image" Target="media/image6.emf"/><Relationship Id="rId26" Type="http://schemas.openxmlformats.org/officeDocument/2006/relationships/image" Target="media/image12.png"/><Relationship Id="rId39" Type="http://schemas.openxmlformats.org/officeDocument/2006/relationships/hyperlink" Target="http://darbalapas.dzc.lv/eVeseliba/Koplietotie%20dokumenti/IP/Utils/HL7Converter/HL7Converter.zip" TargetMode="External"/><Relationship Id="rId3" Type="http://schemas.openxmlformats.org/officeDocument/2006/relationships/customXml" Target="../customXml/item3.xml"/><Relationship Id="rId21" Type="http://schemas.openxmlformats.org/officeDocument/2006/relationships/oleObject" Target="embeddings/oleObject2.bin"/><Relationship Id="rId34" Type="http://schemas.openxmlformats.org/officeDocument/2006/relationships/hyperlink" Target="file:///W:/Konkursi/E-Veseliba/Standarti/HL7/2007/HL7_disks/HL7_disks/Edition2006/infrastructure/datatypes/datatypes.htm" TargetMode="External"/><Relationship Id="rId42" Type="http://schemas.openxmlformats.org/officeDocument/2006/relationships/image" Target="media/image25.png"/><Relationship Id="rId7" Type="http://schemas.microsoft.com/office/2007/relationships/stylesWithEffects" Target="stylesWithEffect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image" Target="media/image11.png"/><Relationship Id="rId33" Type="http://schemas.openxmlformats.org/officeDocument/2006/relationships/image" Target="media/image18.png"/><Relationship Id="rId38" Type="http://schemas.openxmlformats.org/officeDocument/2006/relationships/image" Target="media/image22.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7.emf"/><Relationship Id="rId29" Type="http://schemas.openxmlformats.org/officeDocument/2006/relationships/oleObject" Target="embeddings/oleObject3.bin"/><Relationship Id="rId41"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image" Target="media/image17.png"/><Relationship Id="rId37" Type="http://schemas.openxmlformats.org/officeDocument/2006/relationships/image" Target="media/image21.png"/><Relationship Id="rId40" Type="http://schemas.openxmlformats.org/officeDocument/2006/relationships/image" Target="media/image23.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9.png"/><Relationship Id="rId28" Type="http://schemas.openxmlformats.org/officeDocument/2006/relationships/image" Target="media/image14.emf"/><Relationship Id="rId36" Type="http://schemas.openxmlformats.org/officeDocument/2006/relationships/image" Target="media/image20.png"/><Relationship Id="rId10" Type="http://schemas.openxmlformats.org/officeDocument/2006/relationships/footnotes" Target="footnotes.xml"/><Relationship Id="rId19" Type="http://schemas.openxmlformats.org/officeDocument/2006/relationships/oleObject" Target="embeddings/oleObject1.bin"/><Relationship Id="rId31" Type="http://schemas.openxmlformats.org/officeDocument/2006/relationships/image" Target="media/image16.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5.png"/><Relationship Id="rId35" Type="http://schemas.openxmlformats.org/officeDocument/2006/relationships/image" Target="media/image19.png"/><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lde.malceniece\Desktop\VEC.STD.V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65EBDBDEEEE14E99B1C27F796288CD" ma:contentTypeVersion="3" ma:contentTypeDescription="Create a new document." ma:contentTypeScope="" ma:versionID="a8caebc24cf9e8af5771b84013277e82">
  <xsd:schema xmlns:xsd="http://www.w3.org/2001/XMLSchema" xmlns:p="http://schemas.microsoft.com/office/2006/metadata/properties" targetNamespace="http://schemas.microsoft.com/office/2006/metadata/properties" ma:root="true" ma:fieldsID="c466bf551647b2fb1d63379bcf04425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15653-55C2-4825-87B5-A9DA77B06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3DA8466-2D40-4C59-B16B-5E507EC02098}">
  <ds:schemaRefs>
    <ds:schemaRef ds:uri="http://schemas.microsoft.com/sharepoint/v3/contenttype/forms"/>
  </ds:schemaRefs>
</ds:datastoreItem>
</file>

<file path=customXml/itemProps3.xml><?xml version="1.0" encoding="utf-8"?>
<ds:datastoreItem xmlns:ds="http://schemas.openxmlformats.org/officeDocument/2006/customXml" ds:itemID="{30CC0EC8-FCC8-41B9-A4C2-73D963850FB6}">
  <ds:schemaRefs>
    <ds:schemaRef ds:uri="http://schemas.microsoft.com/office/2006/metadata/properties"/>
    <ds:schemaRef ds:uri="http://schemas.openxmlformats.org/package/2006/metadata/core-properties"/>
    <ds:schemaRef ds:uri="http://purl.org/dc/terms/"/>
    <ds:schemaRef ds:uri="http://purl.org/dc/elements/1.1/"/>
    <ds:schemaRef ds:uri="http://schemas.microsoft.com/office/2006/documentManagement/types"/>
    <ds:schemaRef ds:uri="http://purl.org/dc/dcmitype/"/>
    <ds:schemaRef ds:uri="http://www.w3.org/XML/1998/namespace"/>
  </ds:schemaRefs>
</ds:datastoreItem>
</file>

<file path=customXml/itemProps4.xml><?xml version="1.0" encoding="utf-8"?>
<ds:datastoreItem xmlns:ds="http://schemas.openxmlformats.org/officeDocument/2006/customXml" ds:itemID="{FC18407C-57CB-4758-98C5-6A95CD6B0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VEC.STD.VAD.dotx</Template>
  <TotalTime>0</TotalTime>
  <Pages>32</Pages>
  <Words>31075</Words>
  <Characters>17714</Characters>
  <Application>Microsoft Office Word</Application>
  <DocSecurity>0</DocSecurity>
  <Lines>147</Lines>
  <Paragraphs>97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Integrācijas platformas informācijas sistēmas izstrāde</vt:lpstr>
      <vt:lpstr>Integrācijas platformas informācijas sistēmas izstrāde</vt:lpstr>
    </vt:vector>
  </TitlesOfParts>
  <Manager>J.Korņijenko</Manager>
  <Company>SIA "ABC software"</Company>
  <LinksUpToDate>false</LinksUpToDate>
  <CharactersWithSpaces>48692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Integrācijas platformas informācijas sistēmas izstrāde</dc:title>
  <dc:subject>E-veselības ziņojumapmaiņā izmantojamo datu struktūras</dc:subject>
  <dc:creator>M.Gasparoviča</dc:creator>
  <cp:lastModifiedBy>Madara Gasparoviča</cp:lastModifiedBy>
  <cp:revision>2</cp:revision>
  <cp:lastPrinted>2013-04-11T11:06:00Z</cp:lastPrinted>
  <dcterms:created xsi:type="dcterms:W3CDTF">2014-06-25T12:27:00Z</dcterms:created>
  <dcterms:modified xsi:type="dcterms:W3CDTF">2014-06-25T12:27:00Z</dcterms:modified>
  <cp:category>Standarts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ate">
    <vt:lpwstr>25.03.2013.</vt:lpwstr>
  </property>
  <property fmtid="{D5CDD505-2E9C-101B-9397-08002B2CF9AE}" pid="3" name="_Version">
    <vt:lpwstr>1.02</vt:lpwstr>
  </property>
  <property fmtid="{D5CDD505-2E9C-101B-9397-08002B2CF9AE}" pid="4" name="_SubjectID">
    <vt:lpwstr>HL7</vt:lpwstr>
  </property>
  <property fmtid="{D5CDD505-2E9C-101B-9397-08002B2CF9AE}" pid="5" name="_SubprojectID">
    <vt:lpwstr>Apakšprojekta abreviatūra</vt:lpwstr>
  </property>
  <property fmtid="{D5CDD505-2E9C-101B-9397-08002B2CF9AE}" pid="6" name="_ProjectID">
    <vt:lpwstr>STD</vt:lpwstr>
  </property>
  <property fmtid="{D5CDD505-2E9C-101B-9397-08002B2CF9AE}" pid="7" name="_CustomerTitle">
    <vt:lpwstr>Nacionālais veselības dienests</vt:lpwstr>
  </property>
  <property fmtid="{D5CDD505-2E9C-101B-9397-08002B2CF9AE}" pid="8" name="_SubrojectTitle">
    <vt:lpwstr>Apakšprojekta nosaukums</vt:lpwstr>
  </property>
  <property fmtid="{D5CDD505-2E9C-101B-9397-08002B2CF9AE}" pid="9" name="_CategoryID">
    <vt:lpwstr>STD</vt:lpwstr>
  </property>
  <property fmtid="{D5CDD505-2E9C-101B-9397-08002B2CF9AE}" pid="10" name="_ContractorID">
    <vt:lpwstr>ABC</vt:lpwstr>
  </property>
  <property fmtid="{D5CDD505-2E9C-101B-9397-08002B2CF9AE}" pid="11" name="_Number">
    <vt:lpwstr>Kārtas numurs</vt:lpwstr>
  </property>
  <property fmtid="{D5CDD505-2E9C-101B-9397-08002B2CF9AE}" pid="12" name="_CustomerID">
    <vt:lpwstr>NVD</vt:lpwstr>
  </property>
  <property fmtid="{D5CDD505-2E9C-101B-9397-08002B2CF9AE}" pid="13" name="ContentTypeId">
    <vt:lpwstr>0x010100D865EBDBDEEEE14E99B1C27F796288CD</vt:lpwstr>
  </property>
</Properties>
</file>